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B9" w:rsidRDefault="00BF5B61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DB8779" wp14:editId="00E8E036">
            <wp:simplePos x="0" y="0"/>
            <wp:positionH relativeFrom="margin">
              <wp:posOffset>-400050</wp:posOffset>
            </wp:positionH>
            <wp:positionV relativeFrom="paragraph">
              <wp:posOffset>342900</wp:posOffset>
            </wp:positionV>
            <wp:extent cx="838200" cy="838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B61" w:rsidRPr="007356B9" w:rsidRDefault="00BF5B61" w:rsidP="00BF5B61">
      <w:pPr>
        <w:autoSpaceDE w:val="0"/>
        <w:autoSpaceDN w:val="0"/>
        <w:adjustRightInd w:val="0"/>
        <w:ind w:left="-993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 xml:space="preserve">MINISTERUL SĂNĂTĂŢII </w:t>
      </w:r>
    </w:p>
    <w:p w:rsidR="007356B9" w:rsidRPr="007356B9" w:rsidRDefault="007356B9" w:rsidP="007356B9">
      <w:pPr>
        <w:tabs>
          <w:tab w:val="left" w:pos="7353"/>
        </w:tabs>
        <w:autoSpaceDE w:val="0"/>
        <w:autoSpaceDN w:val="0"/>
        <w:adjustRightInd w:val="0"/>
        <w:ind w:left="57" w:right="57"/>
        <w:rPr>
          <w:rFonts w:ascii="Arial" w:hAnsi="Arial" w:cs="Arial"/>
          <w:b/>
        </w:rPr>
      </w:pPr>
      <w:proofErr w:type="spellStart"/>
      <w:r w:rsidRPr="007356B9">
        <w:rPr>
          <w:rFonts w:ascii="Arial" w:hAnsi="Arial" w:cs="Arial"/>
          <w:b/>
        </w:rPr>
        <w:t>Comisia</w:t>
      </w:r>
      <w:proofErr w:type="spellEnd"/>
      <w:r w:rsidRPr="007356B9">
        <w:rPr>
          <w:rFonts w:ascii="Arial" w:hAnsi="Arial" w:cs="Arial"/>
          <w:b/>
        </w:rPr>
        <w:t xml:space="preserve"> de </w:t>
      </w:r>
      <w:proofErr w:type="spellStart"/>
      <w:r w:rsidRPr="007356B9">
        <w:rPr>
          <w:rFonts w:ascii="Arial" w:hAnsi="Arial" w:cs="Arial"/>
          <w:b/>
        </w:rPr>
        <w:t>examen</w:t>
      </w:r>
      <w:proofErr w:type="spellEnd"/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rPr>
          <w:rFonts w:ascii="Arial" w:hAnsi="Arial" w:cs="Arial"/>
          <w:b/>
        </w:rPr>
      </w:pP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  <w:r w:rsidRPr="007356B9">
        <w:rPr>
          <w:rFonts w:ascii="Arial" w:hAnsi="Arial" w:cs="Arial"/>
          <w:b/>
        </w:rPr>
        <w:t>REZULTATELE FINALE</w:t>
      </w:r>
    </w:p>
    <w:p w:rsidR="007356B9" w:rsidRPr="007356B9" w:rsidRDefault="007356B9" w:rsidP="007356B9">
      <w:pPr>
        <w:tabs>
          <w:tab w:val="left" w:pos="7353"/>
        </w:tabs>
        <w:ind w:left="57" w:right="57"/>
        <w:jc w:val="center"/>
        <w:rPr>
          <w:rFonts w:ascii="Arial" w:hAnsi="Arial" w:cs="Arial"/>
          <w:b/>
        </w:rPr>
      </w:pP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la examenul de promovare 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 xml:space="preserve">în 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grad superior celui deținut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, organizat în cadrul Mini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 xml:space="preserve">sterului Sănătății în data de </w:t>
      </w:r>
      <w:r w:rsidR="00B210FF">
        <w:rPr>
          <w:rFonts w:ascii="Arial" w:eastAsia="Times New Roman" w:hAnsi="Arial" w:cs="Arial"/>
          <w:b/>
          <w:sz w:val="24"/>
          <w:szCs w:val="24"/>
          <w:lang w:val="ro-RO"/>
        </w:rPr>
        <w:t>19</w:t>
      </w:r>
      <w:r w:rsidRPr="007356B9">
        <w:rPr>
          <w:rFonts w:ascii="Arial" w:eastAsia="Times New Roman" w:hAnsi="Arial" w:cs="Arial"/>
          <w:b/>
          <w:sz w:val="24"/>
          <w:szCs w:val="24"/>
          <w:lang w:val="ro-RO"/>
        </w:rPr>
        <w:t>.</w:t>
      </w:r>
      <w:r w:rsidR="00B210FF">
        <w:rPr>
          <w:rFonts w:ascii="Arial" w:eastAsia="Times New Roman" w:hAnsi="Arial" w:cs="Arial"/>
          <w:b/>
          <w:sz w:val="24"/>
          <w:szCs w:val="24"/>
          <w:lang w:val="ro-RO"/>
        </w:rPr>
        <w:t>03</w:t>
      </w:r>
      <w:r w:rsidR="00A25857">
        <w:rPr>
          <w:rFonts w:ascii="Arial" w:eastAsia="Times New Roman" w:hAnsi="Arial" w:cs="Arial"/>
          <w:b/>
          <w:sz w:val="24"/>
          <w:szCs w:val="24"/>
          <w:lang w:val="ro-RO"/>
        </w:rPr>
        <w:t>.202</w:t>
      </w:r>
      <w:r w:rsidR="00B210FF">
        <w:rPr>
          <w:rFonts w:ascii="Arial" w:eastAsia="Times New Roman" w:hAnsi="Arial" w:cs="Arial"/>
          <w:b/>
          <w:sz w:val="24"/>
          <w:szCs w:val="24"/>
          <w:lang w:val="ro-RO"/>
        </w:rPr>
        <w:t>4</w:t>
      </w:r>
    </w:p>
    <w:p w:rsidR="007356B9" w:rsidRPr="007356B9" w:rsidRDefault="007356B9" w:rsidP="007356B9">
      <w:pPr>
        <w:spacing w:after="0" w:line="240" w:lineRule="auto"/>
        <w:ind w:left="57" w:right="57"/>
        <w:jc w:val="center"/>
        <w:rPr>
          <w:rFonts w:ascii="Arial" w:eastAsia="Times New Roman" w:hAnsi="Arial" w:cs="Arial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94"/>
        <w:gridCol w:w="1842"/>
        <w:gridCol w:w="1418"/>
        <w:gridCol w:w="1417"/>
        <w:gridCol w:w="1276"/>
        <w:gridCol w:w="1566"/>
      </w:tblGrid>
      <w:tr w:rsidR="007356B9" w:rsidRPr="007356B9" w:rsidTr="00C21C05">
        <w:trPr>
          <w:trHeight w:val="2060"/>
          <w:tblHeader/>
        </w:trPr>
        <w:tc>
          <w:tcPr>
            <w:tcW w:w="851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crt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4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Numărul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de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înregistrare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al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cererii</w:t>
            </w:r>
            <w:proofErr w:type="spellEnd"/>
          </w:p>
        </w:tc>
        <w:tc>
          <w:tcPr>
            <w:tcW w:w="1842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</w:rPr>
              <w:t>Funcţia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publică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pentru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care se </w:t>
            </w:r>
            <w:proofErr w:type="spellStart"/>
            <w:r w:rsidRPr="007356B9">
              <w:rPr>
                <w:rFonts w:ascii="Arial" w:hAnsi="Arial" w:cs="Arial"/>
                <w:b/>
              </w:rPr>
              <w:t>organizează</w:t>
            </w:r>
            <w:proofErr w:type="spellEnd"/>
            <w:r w:rsidRPr="00735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</w:rPr>
              <w:t>examenul</w:t>
            </w:r>
            <w:proofErr w:type="spellEnd"/>
          </w:p>
        </w:tc>
        <w:tc>
          <w:tcPr>
            <w:tcW w:w="1418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probei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scrise</w:t>
            </w:r>
            <w:proofErr w:type="spellEnd"/>
          </w:p>
        </w:tc>
        <w:tc>
          <w:tcPr>
            <w:tcW w:w="1417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356B9">
              <w:rPr>
                <w:rFonts w:ascii="Arial" w:hAnsi="Arial" w:cs="Arial"/>
                <w:b/>
                <w:bCs/>
              </w:rPr>
              <w:t>interviu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7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6" w:type="dxa"/>
            <w:shd w:val="clear" w:color="auto" w:fill="E6E6E6"/>
          </w:tcPr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7356B9">
              <w:rPr>
                <w:rFonts w:ascii="Arial" w:hAnsi="Arial" w:cs="Arial"/>
                <w:b/>
                <w:bCs/>
              </w:rPr>
              <w:t>Rezultatul</w:t>
            </w:r>
            <w:proofErr w:type="spellEnd"/>
            <w:r w:rsidRPr="007356B9">
              <w:rPr>
                <w:rFonts w:ascii="Arial" w:hAnsi="Arial" w:cs="Arial"/>
                <w:b/>
                <w:bCs/>
              </w:rPr>
              <w:t xml:space="preserve"> final</w:t>
            </w:r>
          </w:p>
          <w:p w:rsidR="007356B9" w:rsidRPr="007356B9" w:rsidRDefault="007356B9" w:rsidP="007356B9">
            <w:pPr>
              <w:tabs>
                <w:tab w:val="left" w:pos="6120"/>
              </w:tabs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356B9" w:rsidRPr="007356B9" w:rsidTr="00C21C05">
        <w:trPr>
          <w:trHeight w:val="426"/>
        </w:trPr>
        <w:tc>
          <w:tcPr>
            <w:tcW w:w="851" w:type="dxa"/>
            <w:vAlign w:val="center"/>
          </w:tcPr>
          <w:p w:rsidR="007356B9" w:rsidRPr="007356B9" w:rsidRDefault="007356B9" w:rsidP="007356B9">
            <w:pPr>
              <w:numPr>
                <w:ilvl w:val="0"/>
                <w:numId w:val="1"/>
              </w:numPr>
              <w:spacing w:after="0" w:line="240" w:lineRule="auto"/>
              <w:ind w:left="57" w:right="57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</w:tcPr>
          <w:p w:rsidR="007356B9" w:rsidRPr="007356B9" w:rsidRDefault="007356B9" w:rsidP="007356B9">
            <w:pPr>
              <w:spacing w:line="480" w:lineRule="auto"/>
              <w:ind w:left="-303" w:right="57"/>
              <w:jc w:val="center"/>
              <w:rPr>
                <w:rFonts w:ascii="Arial" w:eastAsia="Times New Roman" w:hAnsi="Arial" w:cs="Arial"/>
                <w:lang w:val="ro-RO" w:eastAsia="ro-RO"/>
              </w:rPr>
            </w:pPr>
          </w:p>
          <w:p w:rsidR="007356B9" w:rsidRPr="007356B9" w:rsidRDefault="00B210FF" w:rsidP="007C4387">
            <w:pPr>
              <w:spacing w:line="480" w:lineRule="auto"/>
              <w:ind w:left="-303" w:right="57"/>
              <w:jc w:val="right"/>
              <w:rPr>
                <w:rFonts w:ascii="Arial" w:hAnsi="Arial" w:cs="Arial"/>
                <w:b/>
              </w:rPr>
            </w:pPr>
            <w:r w:rsidRPr="009050A8">
              <w:rPr>
                <w:rFonts w:ascii="Trebuchet MS" w:hAnsi="Trebuchet MS" w:cs="Arial"/>
              </w:rPr>
              <w:t>REG2/6340/27.02.2024</w:t>
            </w:r>
          </w:p>
        </w:tc>
        <w:tc>
          <w:tcPr>
            <w:tcW w:w="1842" w:type="dxa"/>
            <w:vAlign w:val="center"/>
          </w:tcPr>
          <w:p w:rsidR="007356B9" w:rsidRPr="007356B9" w:rsidRDefault="00B210FF" w:rsidP="007356B9">
            <w:pPr>
              <w:spacing w:after="0" w:line="480" w:lineRule="auto"/>
              <w:ind w:left="57" w:right="57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</w:pPr>
            <w:r w:rsidRPr="007356B9"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C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ro-RO" w:eastAsia="ro-RO"/>
              </w:rPr>
              <w:t>onsilier achiziții publice grad superior</w:t>
            </w:r>
          </w:p>
        </w:tc>
        <w:tc>
          <w:tcPr>
            <w:tcW w:w="1418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B210FF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417" w:type="dxa"/>
            <w:tcBorders>
              <w:tl2br w:val="nil"/>
            </w:tcBorders>
          </w:tcPr>
          <w:p w:rsidR="007356B9" w:rsidRPr="007356B9" w:rsidRDefault="007356B9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</w:p>
          <w:p w:rsidR="007356B9" w:rsidRPr="007356B9" w:rsidRDefault="00B210FF" w:rsidP="007356B9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1276" w:type="dxa"/>
            <w:tcBorders>
              <w:tl2br w:val="nil"/>
            </w:tcBorders>
            <w:vAlign w:val="center"/>
          </w:tcPr>
          <w:p w:rsidR="007356B9" w:rsidRPr="007356B9" w:rsidRDefault="00B210FF" w:rsidP="007C4387">
            <w:pPr>
              <w:spacing w:line="480" w:lineRule="auto"/>
              <w:ind w:left="57" w:right="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200</w:t>
            </w:r>
          </w:p>
        </w:tc>
        <w:tc>
          <w:tcPr>
            <w:tcW w:w="1566" w:type="dxa"/>
          </w:tcPr>
          <w:p w:rsidR="007356B9" w:rsidRPr="007356B9" w:rsidRDefault="007356B9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</w:p>
          <w:p w:rsidR="007356B9" w:rsidRPr="007356B9" w:rsidRDefault="007F5A13" w:rsidP="007356B9">
            <w:pPr>
              <w:spacing w:line="480" w:lineRule="auto"/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ADMIS</w:t>
            </w:r>
          </w:p>
        </w:tc>
      </w:tr>
    </w:tbl>
    <w:p w:rsidR="007356B9" w:rsidRPr="007356B9" w:rsidRDefault="007356B9" w:rsidP="007356B9"/>
    <w:p w:rsidR="007356B9" w:rsidRPr="007356B9" w:rsidRDefault="007356B9" w:rsidP="007356B9">
      <w:pPr>
        <w:autoSpaceDE w:val="0"/>
        <w:autoSpaceDN w:val="0"/>
        <w:adjustRightInd w:val="0"/>
        <w:ind w:left="57" w:right="57"/>
        <w:rPr>
          <w:rFonts w:ascii="Tahoma" w:hAnsi="Tahoma" w:cs="Tahoma"/>
          <w:b/>
          <w:sz w:val="20"/>
          <w:szCs w:val="20"/>
        </w:rPr>
      </w:pPr>
    </w:p>
    <w:p w:rsidR="00B446EE" w:rsidRDefault="00B446EE" w:rsidP="00B446EE">
      <w:pPr>
        <w:rPr>
          <w:rFonts w:ascii="Trebuchet MS" w:hAnsi="Trebuchet MS"/>
          <w:sz w:val="24"/>
          <w:szCs w:val="24"/>
          <w:vertAlign w:val="superscript"/>
          <w:lang w:val="ro-RO"/>
        </w:rPr>
      </w:pPr>
      <w:proofErr w:type="spellStart"/>
      <w:r>
        <w:rPr>
          <w:rFonts w:ascii="Trebuchet MS" w:hAnsi="Trebuchet MS"/>
          <w:sz w:val="24"/>
          <w:szCs w:val="24"/>
        </w:rPr>
        <w:t>Afișat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în</w:t>
      </w:r>
      <w:proofErr w:type="spellEnd"/>
      <w:r>
        <w:rPr>
          <w:rFonts w:ascii="Trebuchet MS" w:hAnsi="Trebuchet MS"/>
          <w:sz w:val="24"/>
          <w:szCs w:val="24"/>
        </w:rPr>
        <w:t xml:space="preserve"> data </w:t>
      </w:r>
      <w:proofErr w:type="spellStart"/>
      <w:r>
        <w:rPr>
          <w:rFonts w:ascii="Trebuchet MS" w:hAnsi="Trebuchet MS"/>
          <w:sz w:val="24"/>
          <w:szCs w:val="24"/>
        </w:rPr>
        <w:t>de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r w:rsidR="00B210FF">
        <w:rPr>
          <w:rFonts w:ascii="Trebuchet MS" w:hAnsi="Trebuchet MS"/>
          <w:sz w:val="24"/>
          <w:szCs w:val="24"/>
        </w:rPr>
        <w:t>2</w:t>
      </w:r>
      <w:r w:rsidR="00CA7320">
        <w:rPr>
          <w:rFonts w:ascii="Trebuchet MS" w:hAnsi="Trebuchet MS"/>
          <w:sz w:val="24"/>
          <w:szCs w:val="24"/>
        </w:rPr>
        <w:t>6</w:t>
      </w:r>
      <w:bookmarkStart w:id="0" w:name="_GoBack"/>
      <w:bookmarkEnd w:id="0"/>
      <w:r>
        <w:rPr>
          <w:rFonts w:ascii="Trebuchet MS" w:hAnsi="Trebuchet MS"/>
          <w:sz w:val="24"/>
          <w:szCs w:val="24"/>
        </w:rPr>
        <w:t>.</w:t>
      </w:r>
      <w:r w:rsidR="00B210FF">
        <w:rPr>
          <w:rFonts w:ascii="Trebuchet MS" w:hAnsi="Trebuchet MS"/>
          <w:sz w:val="24"/>
          <w:szCs w:val="24"/>
        </w:rPr>
        <w:t>03</w:t>
      </w:r>
      <w:r>
        <w:rPr>
          <w:rFonts w:ascii="Trebuchet MS" w:hAnsi="Trebuchet MS"/>
          <w:sz w:val="24"/>
          <w:szCs w:val="24"/>
        </w:rPr>
        <w:t>.202</w:t>
      </w:r>
      <w:r w:rsidR="00B210FF">
        <w:rPr>
          <w:rFonts w:ascii="Trebuchet MS" w:hAnsi="Trebuchet MS"/>
          <w:sz w:val="24"/>
          <w:szCs w:val="24"/>
        </w:rPr>
        <w:t>4</w:t>
      </w:r>
      <w:r>
        <w:rPr>
          <w:rFonts w:ascii="Trebuchet MS" w:hAnsi="Trebuchet MS"/>
          <w:sz w:val="24"/>
          <w:szCs w:val="24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</w:rPr>
        <w:t>ora</w:t>
      </w:r>
      <w:proofErr w:type="spellEnd"/>
      <w:r>
        <w:rPr>
          <w:rFonts w:ascii="Trebuchet MS" w:hAnsi="Trebuchet MS"/>
          <w:sz w:val="24"/>
          <w:szCs w:val="24"/>
        </w:rPr>
        <w:t xml:space="preserve"> 1</w:t>
      </w:r>
      <w:r w:rsidR="005E43F5">
        <w:rPr>
          <w:rFonts w:ascii="Trebuchet MS" w:hAnsi="Trebuchet MS"/>
          <w:sz w:val="24"/>
          <w:szCs w:val="24"/>
        </w:rPr>
        <w:t>5</w:t>
      </w:r>
      <w:r>
        <w:rPr>
          <w:rFonts w:ascii="Trebuchet MS" w:hAnsi="Trebuchet MS"/>
          <w:sz w:val="24"/>
          <w:szCs w:val="24"/>
        </w:rPr>
        <w:t>:</w:t>
      </w:r>
      <w:r w:rsidR="00CA7320">
        <w:rPr>
          <w:rFonts w:ascii="Trebuchet MS" w:hAnsi="Trebuchet MS"/>
          <w:sz w:val="24"/>
          <w:szCs w:val="24"/>
          <w:vertAlign w:val="superscript"/>
        </w:rPr>
        <w:t>0</w:t>
      </w:r>
      <w:r>
        <w:rPr>
          <w:rFonts w:ascii="Trebuchet MS" w:hAnsi="Trebuchet MS"/>
          <w:sz w:val="24"/>
          <w:szCs w:val="24"/>
          <w:vertAlign w:val="superscript"/>
          <w:lang w:val="ro-RO"/>
        </w:rPr>
        <w:t>0</w:t>
      </w:r>
    </w:p>
    <w:p w:rsidR="002D2F5A" w:rsidRDefault="002D2F5A"/>
    <w:sectPr w:rsidR="002D2F5A" w:rsidSect="001E209B">
      <w:pgSz w:w="12240" w:h="15840"/>
      <w:pgMar w:top="14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44808"/>
    <w:multiLevelType w:val="hybridMultilevel"/>
    <w:tmpl w:val="23D63AE4"/>
    <w:lvl w:ilvl="0" w:tplc="7F2678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4D"/>
    <w:rsid w:val="00096C4D"/>
    <w:rsid w:val="002269B7"/>
    <w:rsid w:val="002D2F5A"/>
    <w:rsid w:val="00313E27"/>
    <w:rsid w:val="005D1C8F"/>
    <w:rsid w:val="005E43F5"/>
    <w:rsid w:val="006E360C"/>
    <w:rsid w:val="007235B4"/>
    <w:rsid w:val="007356B9"/>
    <w:rsid w:val="007C4387"/>
    <w:rsid w:val="007F5A13"/>
    <w:rsid w:val="009837D1"/>
    <w:rsid w:val="00A25857"/>
    <w:rsid w:val="00A7700B"/>
    <w:rsid w:val="00B210FF"/>
    <w:rsid w:val="00B446EE"/>
    <w:rsid w:val="00BF5B61"/>
    <w:rsid w:val="00CA7320"/>
    <w:rsid w:val="00D9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8E024-A6FE-4FC3-AE86-2BF18E7F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2024-03-25T08:11:00Z</dcterms:created>
  <dcterms:modified xsi:type="dcterms:W3CDTF">2024-03-26T07:09:00Z</dcterms:modified>
</cp:coreProperties>
</file>