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F3411" w14:textId="77777777" w:rsidR="00BB449C" w:rsidRDefault="00BB449C" w:rsidP="00564474">
      <w:pPr>
        <w:spacing w:after="0" w:line="360" w:lineRule="auto"/>
        <w:jc w:val="center"/>
        <w:rPr>
          <w:rFonts w:ascii="Times New Roman" w:hAnsi="Times New Roman" w:cs="Times New Roman"/>
          <w:b/>
          <w:sz w:val="24"/>
          <w:szCs w:val="24"/>
        </w:rPr>
      </w:pPr>
    </w:p>
    <w:p w14:paraId="525D1EB5" w14:textId="77777777" w:rsidR="00280243" w:rsidRDefault="00280243" w:rsidP="00564474">
      <w:pPr>
        <w:spacing w:after="0" w:line="360" w:lineRule="auto"/>
        <w:jc w:val="center"/>
        <w:rPr>
          <w:rFonts w:ascii="Times New Roman" w:hAnsi="Times New Roman" w:cs="Times New Roman"/>
          <w:b/>
          <w:sz w:val="24"/>
          <w:szCs w:val="24"/>
        </w:rPr>
      </w:pPr>
    </w:p>
    <w:p w14:paraId="596FD7E0" w14:textId="77777777" w:rsidR="00971977" w:rsidRPr="00395731" w:rsidRDefault="00971977" w:rsidP="00564474">
      <w:pPr>
        <w:spacing w:after="0" w:line="360" w:lineRule="auto"/>
        <w:jc w:val="center"/>
        <w:rPr>
          <w:rFonts w:ascii="Times New Roman" w:hAnsi="Times New Roman" w:cs="Times New Roman"/>
          <w:b/>
          <w:sz w:val="24"/>
          <w:szCs w:val="24"/>
        </w:rPr>
      </w:pPr>
      <w:r w:rsidRPr="00395731">
        <w:rPr>
          <w:rFonts w:ascii="Times New Roman" w:hAnsi="Times New Roman" w:cs="Times New Roman"/>
          <w:b/>
          <w:sz w:val="24"/>
          <w:szCs w:val="24"/>
        </w:rPr>
        <w:t>ANUNȚ</w:t>
      </w:r>
    </w:p>
    <w:p w14:paraId="32B98936" w14:textId="77777777" w:rsidR="00280243" w:rsidRDefault="00280243" w:rsidP="00564474">
      <w:pPr>
        <w:spacing w:after="0" w:line="360" w:lineRule="auto"/>
        <w:jc w:val="both"/>
        <w:rPr>
          <w:rFonts w:ascii="Times New Roman" w:hAnsi="Times New Roman" w:cs="Times New Roman"/>
          <w:b/>
          <w:sz w:val="24"/>
          <w:szCs w:val="24"/>
        </w:rPr>
      </w:pPr>
    </w:p>
    <w:p w14:paraId="129F14B0" w14:textId="77777777" w:rsidR="00494750" w:rsidRDefault="00752189" w:rsidP="00F44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540F" w:rsidRPr="00395731">
        <w:rPr>
          <w:rFonts w:ascii="Times New Roman" w:hAnsi="Times New Roman" w:cs="Times New Roman"/>
          <w:sz w:val="24"/>
          <w:szCs w:val="24"/>
        </w:rPr>
        <w:t>Direcţia de Sănătate Publică a Mun.</w:t>
      </w:r>
      <w:r w:rsidR="008F5689">
        <w:rPr>
          <w:rFonts w:ascii="Times New Roman" w:hAnsi="Times New Roman" w:cs="Times New Roman"/>
          <w:sz w:val="24"/>
          <w:szCs w:val="24"/>
        </w:rPr>
        <w:t xml:space="preserve"> </w:t>
      </w:r>
      <w:r w:rsidR="00FE540F" w:rsidRPr="00395731">
        <w:rPr>
          <w:rFonts w:ascii="Times New Roman" w:hAnsi="Times New Roman" w:cs="Times New Roman"/>
          <w:sz w:val="24"/>
          <w:szCs w:val="24"/>
        </w:rPr>
        <w:t>Bucureşti</w:t>
      </w:r>
      <w:r w:rsidR="00494750">
        <w:rPr>
          <w:rFonts w:ascii="Times New Roman" w:hAnsi="Times New Roman" w:cs="Times New Roman"/>
          <w:sz w:val="24"/>
          <w:szCs w:val="24"/>
        </w:rPr>
        <w:t>,</w:t>
      </w:r>
      <w:r w:rsidR="00FE540F" w:rsidRPr="00395731">
        <w:rPr>
          <w:rFonts w:ascii="Times New Roman" w:hAnsi="Times New Roman" w:cs="Times New Roman"/>
          <w:sz w:val="24"/>
          <w:szCs w:val="24"/>
        </w:rPr>
        <w:t xml:space="preserve"> </w:t>
      </w:r>
      <w:r w:rsidR="00494750">
        <w:rPr>
          <w:rFonts w:ascii="Times New Roman" w:hAnsi="Times New Roman" w:cs="Times New Roman"/>
          <w:sz w:val="24"/>
          <w:szCs w:val="24"/>
        </w:rPr>
        <w:t>cu sediu</w:t>
      </w:r>
      <w:r w:rsidR="00FD39A4">
        <w:rPr>
          <w:rFonts w:ascii="Times New Roman" w:hAnsi="Times New Roman" w:cs="Times New Roman"/>
          <w:sz w:val="24"/>
          <w:szCs w:val="24"/>
        </w:rPr>
        <w:t xml:space="preserve">l </w:t>
      </w:r>
      <w:r w:rsidR="00110161">
        <w:rPr>
          <w:rFonts w:ascii="Times New Roman" w:hAnsi="Times New Roman" w:cs="Times New Roman"/>
          <w:sz w:val="24"/>
          <w:szCs w:val="24"/>
        </w:rPr>
        <w:t>î</w:t>
      </w:r>
      <w:r w:rsidR="00FD39A4">
        <w:rPr>
          <w:rFonts w:ascii="Times New Roman" w:hAnsi="Times New Roman" w:cs="Times New Roman"/>
          <w:sz w:val="24"/>
          <w:szCs w:val="24"/>
        </w:rPr>
        <w:t>n Bucure</w:t>
      </w:r>
      <w:r w:rsidR="00110161">
        <w:rPr>
          <w:rFonts w:ascii="Times New Roman" w:hAnsi="Times New Roman" w:cs="Times New Roman"/>
          <w:sz w:val="24"/>
          <w:szCs w:val="24"/>
        </w:rPr>
        <w:t>ș</w:t>
      </w:r>
      <w:r w:rsidR="00FD39A4">
        <w:rPr>
          <w:rFonts w:ascii="Times New Roman" w:hAnsi="Times New Roman" w:cs="Times New Roman"/>
          <w:sz w:val="24"/>
          <w:szCs w:val="24"/>
        </w:rPr>
        <w:t>ti</w:t>
      </w:r>
      <w:r w:rsidR="00494750">
        <w:rPr>
          <w:rFonts w:ascii="Times New Roman" w:hAnsi="Times New Roman" w:cs="Times New Roman"/>
          <w:sz w:val="24"/>
          <w:szCs w:val="24"/>
        </w:rPr>
        <w:t>, strada Avrig nr. 72-74, sector 2,  organizeaz</w:t>
      </w:r>
      <w:r w:rsidR="00FE2A30">
        <w:rPr>
          <w:rFonts w:ascii="Times New Roman" w:hAnsi="Times New Roman" w:cs="Times New Roman"/>
          <w:sz w:val="24"/>
          <w:szCs w:val="24"/>
        </w:rPr>
        <w:t>ă</w:t>
      </w:r>
      <w:r w:rsidR="00494750">
        <w:rPr>
          <w:rFonts w:ascii="Times New Roman" w:hAnsi="Times New Roman" w:cs="Times New Roman"/>
          <w:sz w:val="24"/>
          <w:szCs w:val="24"/>
        </w:rPr>
        <w:t xml:space="preserve"> concurs pentru ocuparea </w:t>
      </w:r>
      <w:r w:rsidR="00FE540F" w:rsidRPr="00395731">
        <w:rPr>
          <w:rFonts w:ascii="Times New Roman" w:hAnsi="Times New Roman" w:cs="Times New Roman"/>
          <w:sz w:val="24"/>
          <w:szCs w:val="24"/>
        </w:rPr>
        <w:t>următo</w:t>
      </w:r>
      <w:r w:rsidR="00BB7585">
        <w:rPr>
          <w:rFonts w:ascii="Times New Roman" w:hAnsi="Times New Roman" w:cs="Times New Roman"/>
          <w:sz w:val="24"/>
          <w:szCs w:val="24"/>
        </w:rPr>
        <w:t>rului</w:t>
      </w:r>
      <w:r w:rsidR="00FE540F" w:rsidRPr="00395731">
        <w:rPr>
          <w:rFonts w:ascii="Times New Roman" w:hAnsi="Times New Roman" w:cs="Times New Roman"/>
          <w:sz w:val="24"/>
          <w:szCs w:val="24"/>
        </w:rPr>
        <w:t xml:space="preserve"> post</w:t>
      </w:r>
      <w:r w:rsidR="00653956">
        <w:rPr>
          <w:rFonts w:ascii="Times New Roman" w:hAnsi="Times New Roman" w:cs="Times New Roman"/>
          <w:sz w:val="24"/>
          <w:szCs w:val="24"/>
        </w:rPr>
        <w:t xml:space="preserve"> vacant</w:t>
      </w:r>
      <w:r w:rsidR="00FE540F" w:rsidRPr="00395731">
        <w:rPr>
          <w:rFonts w:ascii="Times New Roman" w:hAnsi="Times New Roman" w:cs="Times New Roman"/>
          <w:sz w:val="24"/>
          <w:szCs w:val="24"/>
        </w:rPr>
        <w:t xml:space="preserve"> de execuţie de natură contractuală, </w:t>
      </w:r>
      <w:r w:rsidR="00494750" w:rsidRPr="00395731">
        <w:rPr>
          <w:rFonts w:ascii="Times New Roman" w:hAnsi="Times New Roman" w:cs="Times New Roman"/>
          <w:bCs/>
          <w:iCs/>
          <w:sz w:val="24"/>
          <w:szCs w:val="24"/>
        </w:rPr>
        <w:t>î</w:t>
      </w:r>
      <w:r w:rsidR="00494750" w:rsidRPr="00395731">
        <w:rPr>
          <w:rFonts w:ascii="Times New Roman" w:hAnsi="Times New Roman" w:cs="Times New Roman"/>
          <w:sz w:val="24"/>
          <w:szCs w:val="24"/>
        </w:rPr>
        <w:t xml:space="preserve">n </w:t>
      </w:r>
      <w:r w:rsidR="00494750">
        <w:rPr>
          <w:rFonts w:ascii="Times New Roman" w:hAnsi="Times New Roman" w:cs="Times New Roman"/>
          <w:sz w:val="24"/>
          <w:szCs w:val="24"/>
        </w:rPr>
        <w:t xml:space="preserve">conformitare cu prevederile </w:t>
      </w:r>
      <w:r w:rsidR="00494750" w:rsidRPr="00395731">
        <w:rPr>
          <w:rFonts w:ascii="Times New Roman" w:hAnsi="Times New Roman" w:cs="Times New Roman"/>
          <w:sz w:val="24"/>
          <w:szCs w:val="24"/>
        </w:rPr>
        <w:t xml:space="preserve"> </w:t>
      </w:r>
      <w:r w:rsidR="0033195A">
        <w:rPr>
          <w:rFonts w:ascii="Times New Roman" w:hAnsi="Times New Roman" w:cs="Times New Roman"/>
          <w:sz w:val="24"/>
          <w:szCs w:val="24"/>
        </w:rPr>
        <w:t>Ordinului Ministerului S</w:t>
      </w:r>
      <w:r w:rsidR="00653956">
        <w:rPr>
          <w:rFonts w:ascii="Times New Roman" w:hAnsi="Times New Roman" w:cs="Times New Roman"/>
          <w:sz w:val="24"/>
          <w:szCs w:val="24"/>
        </w:rPr>
        <w:t>ă</w:t>
      </w:r>
      <w:r w:rsidR="0033195A">
        <w:rPr>
          <w:rFonts w:ascii="Times New Roman" w:hAnsi="Times New Roman" w:cs="Times New Roman"/>
          <w:sz w:val="24"/>
          <w:szCs w:val="24"/>
        </w:rPr>
        <w:t>n</w:t>
      </w:r>
      <w:r w:rsidR="00653956">
        <w:rPr>
          <w:rFonts w:ascii="Times New Roman" w:hAnsi="Times New Roman" w:cs="Times New Roman"/>
          <w:sz w:val="24"/>
          <w:szCs w:val="24"/>
        </w:rPr>
        <w:t>ă</w:t>
      </w:r>
      <w:r w:rsidR="0033195A">
        <w:rPr>
          <w:rFonts w:ascii="Times New Roman" w:hAnsi="Times New Roman" w:cs="Times New Roman"/>
          <w:sz w:val="24"/>
          <w:szCs w:val="24"/>
        </w:rPr>
        <w:t>t</w:t>
      </w:r>
      <w:r w:rsidR="00653956">
        <w:rPr>
          <w:rFonts w:ascii="Times New Roman" w:hAnsi="Times New Roman" w:cs="Times New Roman"/>
          <w:sz w:val="24"/>
          <w:szCs w:val="24"/>
        </w:rPr>
        <w:t>ăț</w:t>
      </w:r>
      <w:r w:rsidR="0033195A">
        <w:rPr>
          <w:rFonts w:ascii="Times New Roman" w:hAnsi="Times New Roman" w:cs="Times New Roman"/>
          <w:sz w:val="24"/>
          <w:szCs w:val="24"/>
        </w:rPr>
        <w:t>ii nr. 166/2023</w:t>
      </w:r>
      <w:r w:rsidR="00494750">
        <w:rPr>
          <w:rFonts w:ascii="Times New Roman" w:hAnsi="Times New Roman" w:cs="Times New Roman"/>
          <w:sz w:val="24"/>
          <w:szCs w:val="24"/>
        </w:rPr>
        <w:t>:</w:t>
      </w:r>
    </w:p>
    <w:p w14:paraId="7BE95AC8" w14:textId="77777777" w:rsidR="00494750" w:rsidRDefault="00494750" w:rsidP="00564474">
      <w:pPr>
        <w:spacing w:after="0" w:line="360" w:lineRule="auto"/>
        <w:ind w:firstLine="720"/>
        <w:jc w:val="both"/>
        <w:rPr>
          <w:rFonts w:ascii="Times New Roman" w:hAnsi="Times New Roman" w:cs="Times New Roman"/>
          <w:sz w:val="24"/>
          <w:szCs w:val="24"/>
        </w:rPr>
      </w:pPr>
    </w:p>
    <w:p w14:paraId="424CA95C" w14:textId="32EF18E6" w:rsidR="00752189" w:rsidRPr="00752189" w:rsidRDefault="00752189" w:rsidP="00564474">
      <w:pPr>
        <w:widowControl w:val="0"/>
        <w:spacing w:after="0" w:line="360" w:lineRule="auto"/>
        <w:contextualSpacing/>
        <w:jc w:val="both"/>
        <w:rPr>
          <w:rFonts w:ascii="Times New Roman" w:hAnsi="Times New Roman"/>
          <w:sz w:val="24"/>
          <w:szCs w:val="24"/>
        </w:rPr>
      </w:pPr>
      <w:r w:rsidRPr="0084657C">
        <w:rPr>
          <w:rFonts w:ascii="Times New Roman" w:hAnsi="Times New Roman"/>
          <w:b/>
          <w:bCs/>
          <w:sz w:val="24"/>
          <w:szCs w:val="24"/>
        </w:rPr>
        <w:t>DENUMIREA POSTULUI</w:t>
      </w:r>
      <w:r w:rsidRPr="0084657C">
        <w:rPr>
          <w:rFonts w:ascii="Times New Roman" w:hAnsi="Times New Roman"/>
          <w:bCs/>
          <w:sz w:val="24"/>
          <w:szCs w:val="24"/>
        </w:rPr>
        <w:t>:</w:t>
      </w:r>
      <w:r w:rsidRPr="0084657C">
        <w:rPr>
          <w:rFonts w:ascii="Times New Roman" w:hAnsi="Times New Roman"/>
          <w:sz w:val="24"/>
          <w:szCs w:val="24"/>
        </w:rPr>
        <w:t xml:space="preserve"> </w:t>
      </w:r>
      <w:r w:rsidRPr="0084657C">
        <w:rPr>
          <w:rFonts w:ascii="Times New Roman" w:hAnsi="Times New Roman"/>
          <w:sz w:val="24"/>
          <w:szCs w:val="24"/>
          <w:shd w:val="clear" w:color="auto" w:fill="FFFFFF"/>
        </w:rPr>
        <w:t> </w:t>
      </w:r>
      <w:r w:rsidR="0033195A">
        <w:rPr>
          <w:rFonts w:ascii="Times New Roman" w:hAnsi="Times New Roman"/>
          <w:iCs/>
          <w:sz w:val="24"/>
          <w:szCs w:val="24"/>
          <w:shd w:val="clear" w:color="auto" w:fill="FFFFFF"/>
        </w:rPr>
        <w:t xml:space="preserve">Medic specialist specialitatea </w:t>
      </w:r>
      <w:r w:rsidR="00CF4FC6">
        <w:rPr>
          <w:rFonts w:ascii="Times New Roman" w:hAnsi="Times New Roman"/>
          <w:iCs/>
          <w:sz w:val="24"/>
          <w:szCs w:val="24"/>
          <w:shd w:val="clear" w:color="auto" w:fill="FFFFFF"/>
        </w:rPr>
        <w:t>Medicin</w:t>
      </w:r>
      <w:r w:rsidR="004C6C35">
        <w:rPr>
          <w:rFonts w:ascii="Times New Roman" w:hAnsi="Times New Roman"/>
          <w:iCs/>
          <w:sz w:val="24"/>
          <w:szCs w:val="24"/>
          <w:shd w:val="clear" w:color="auto" w:fill="FFFFFF"/>
        </w:rPr>
        <w:t>a muncii</w:t>
      </w:r>
    </w:p>
    <w:p w14:paraId="120A0E42" w14:textId="77777777" w:rsidR="00752189" w:rsidRPr="00752189" w:rsidRDefault="00752189" w:rsidP="00564474">
      <w:pPr>
        <w:widowControl w:val="0"/>
        <w:spacing w:after="0" w:line="360" w:lineRule="auto"/>
        <w:contextualSpacing/>
        <w:jc w:val="both"/>
        <w:rPr>
          <w:rFonts w:ascii="Times New Roman" w:hAnsi="Times New Roman"/>
          <w:sz w:val="24"/>
          <w:szCs w:val="24"/>
        </w:rPr>
      </w:pPr>
      <w:r w:rsidRPr="0017050E">
        <w:rPr>
          <w:rFonts w:ascii="Times New Roman" w:hAnsi="Times New Roman"/>
          <w:b/>
          <w:bCs/>
          <w:sz w:val="24"/>
          <w:szCs w:val="24"/>
        </w:rPr>
        <w:t>NUMĂRUL POSTURILOR</w:t>
      </w:r>
      <w:r w:rsidRPr="00752189">
        <w:rPr>
          <w:rFonts w:ascii="Times New Roman" w:hAnsi="Times New Roman"/>
          <w:bCs/>
          <w:sz w:val="24"/>
          <w:szCs w:val="24"/>
        </w:rPr>
        <w:t>:</w:t>
      </w:r>
      <w:r w:rsidRPr="00752189">
        <w:rPr>
          <w:rFonts w:ascii="Times New Roman" w:hAnsi="Times New Roman"/>
          <w:sz w:val="24"/>
          <w:szCs w:val="24"/>
        </w:rPr>
        <w:t xml:space="preserve"> </w:t>
      </w:r>
      <w:r w:rsidR="0014545F">
        <w:rPr>
          <w:rFonts w:ascii="Times New Roman" w:hAnsi="Times New Roman"/>
          <w:sz w:val="24"/>
          <w:szCs w:val="24"/>
        </w:rPr>
        <w:t xml:space="preserve">  </w:t>
      </w:r>
      <w:r w:rsidR="00E97697">
        <w:rPr>
          <w:rFonts w:ascii="Times New Roman" w:hAnsi="Times New Roman"/>
          <w:sz w:val="24"/>
          <w:szCs w:val="24"/>
        </w:rPr>
        <w:t>1</w:t>
      </w:r>
      <w:r w:rsidR="00CF4FC6">
        <w:rPr>
          <w:rFonts w:ascii="Times New Roman" w:hAnsi="Times New Roman"/>
          <w:sz w:val="24"/>
          <w:szCs w:val="24"/>
        </w:rPr>
        <w:t xml:space="preserve"> </w:t>
      </w:r>
      <w:r w:rsidRPr="00752189">
        <w:rPr>
          <w:rFonts w:ascii="Times New Roman" w:hAnsi="Times New Roman"/>
          <w:sz w:val="24"/>
          <w:szCs w:val="24"/>
        </w:rPr>
        <w:t>post</w:t>
      </w:r>
      <w:r w:rsidR="00110161">
        <w:rPr>
          <w:rFonts w:ascii="Times New Roman" w:hAnsi="Times New Roman"/>
          <w:sz w:val="24"/>
          <w:szCs w:val="24"/>
        </w:rPr>
        <w:t xml:space="preserve"> vacant</w:t>
      </w:r>
    </w:p>
    <w:p w14:paraId="26D1B9AB" w14:textId="77777777" w:rsidR="00752189" w:rsidRPr="00752189" w:rsidRDefault="00752189" w:rsidP="00564474">
      <w:pPr>
        <w:widowControl w:val="0"/>
        <w:spacing w:after="0" w:line="360" w:lineRule="auto"/>
        <w:contextualSpacing/>
        <w:jc w:val="both"/>
        <w:rPr>
          <w:rFonts w:ascii="Times New Roman" w:hAnsi="Times New Roman"/>
          <w:sz w:val="24"/>
          <w:szCs w:val="24"/>
        </w:rPr>
      </w:pPr>
      <w:r w:rsidRPr="0017050E">
        <w:rPr>
          <w:rFonts w:ascii="Times New Roman" w:hAnsi="Times New Roman"/>
          <w:b/>
          <w:bCs/>
          <w:sz w:val="24"/>
          <w:szCs w:val="24"/>
        </w:rPr>
        <w:t>NIVELUL POSTULUI</w:t>
      </w:r>
      <w:r w:rsidRPr="00752189">
        <w:rPr>
          <w:rFonts w:ascii="Times New Roman" w:hAnsi="Times New Roman"/>
          <w:bCs/>
          <w:sz w:val="24"/>
          <w:szCs w:val="24"/>
        </w:rPr>
        <w:t>:</w:t>
      </w:r>
      <w:r w:rsidRPr="00752189">
        <w:rPr>
          <w:rFonts w:ascii="Times New Roman" w:hAnsi="Times New Roman"/>
          <w:sz w:val="24"/>
          <w:szCs w:val="24"/>
        </w:rPr>
        <w:t xml:space="preserve"> funcți</w:t>
      </w:r>
      <w:r w:rsidR="00E97697">
        <w:rPr>
          <w:rFonts w:ascii="Times New Roman" w:hAnsi="Times New Roman"/>
          <w:sz w:val="24"/>
          <w:szCs w:val="24"/>
        </w:rPr>
        <w:t>e</w:t>
      </w:r>
      <w:r w:rsidRPr="00752189">
        <w:rPr>
          <w:rFonts w:ascii="Times New Roman" w:hAnsi="Times New Roman"/>
          <w:sz w:val="24"/>
          <w:szCs w:val="24"/>
        </w:rPr>
        <w:t xml:space="preserve"> de execuție</w:t>
      </w:r>
    </w:p>
    <w:p w14:paraId="4E5D9203" w14:textId="77777777" w:rsidR="004C6C35" w:rsidRDefault="00752189" w:rsidP="00564474">
      <w:pPr>
        <w:widowControl w:val="0"/>
        <w:spacing w:after="0" w:line="360" w:lineRule="auto"/>
        <w:contextualSpacing/>
        <w:jc w:val="both"/>
        <w:rPr>
          <w:rFonts w:ascii="Times New Roman" w:hAnsi="Times New Roman"/>
          <w:b/>
          <w:bCs/>
          <w:sz w:val="24"/>
          <w:szCs w:val="24"/>
        </w:rPr>
      </w:pPr>
      <w:r w:rsidRPr="0017050E">
        <w:rPr>
          <w:rFonts w:ascii="Times New Roman" w:hAnsi="Times New Roman"/>
          <w:b/>
          <w:bCs/>
          <w:sz w:val="24"/>
          <w:szCs w:val="24"/>
        </w:rPr>
        <w:t>COMPARTIMENT/STRUCTURĂ</w:t>
      </w:r>
      <w:r w:rsidRPr="00752189">
        <w:rPr>
          <w:rFonts w:ascii="Times New Roman" w:hAnsi="Times New Roman"/>
          <w:bCs/>
          <w:sz w:val="24"/>
          <w:szCs w:val="24"/>
        </w:rPr>
        <w:t>:</w:t>
      </w:r>
      <w:r w:rsidR="0084657C">
        <w:rPr>
          <w:rFonts w:ascii="Times New Roman" w:hAnsi="Times New Roman"/>
          <w:sz w:val="24"/>
          <w:szCs w:val="24"/>
        </w:rPr>
        <w:t xml:space="preserve"> </w:t>
      </w:r>
      <w:r w:rsidR="004C6C35" w:rsidRPr="004C6C35">
        <w:rPr>
          <w:rFonts w:ascii="Times New Roman" w:hAnsi="Times New Roman"/>
          <w:bCs/>
          <w:sz w:val="24"/>
          <w:szCs w:val="24"/>
          <w:shd w:val="clear" w:color="auto" w:fill="FFFFFF"/>
        </w:rPr>
        <w:t>Compartimentului Evaluare Factori de Risc din Mediul de Viață și Muncă - Colectivul Medicina Muncii</w:t>
      </w:r>
      <w:r w:rsidR="004C6C35" w:rsidRPr="0017050E">
        <w:rPr>
          <w:rFonts w:ascii="Times New Roman" w:hAnsi="Times New Roman"/>
          <w:b/>
          <w:bCs/>
          <w:sz w:val="24"/>
          <w:szCs w:val="24"/>
        </w:rPr>
        <w:t xml:space="preserve"> </w:t>
      </w:r>
    </w:p>
    <w:p w14:paraId="01E5CD22" w14:textId="1553E3F9" w:rsidR="00752189" w:rsidRPr="008A3E62" w:rsidRDefault="00752189" w:rsidP="00564474">
      <w:pPr>
        <w:widowControl w:val="0"/>
        <w:spacing w:after="0" w:line="360" w:lineRule="auto"/>
        <w:contextualSpacing/>
        <w:jc w:val="both"/>
        <w:rPr>
          <w:rFonts w:ascii="Times New Roman" w:hAnsi="Times New Roman"/>
          <w:sz w:val="24"/>
          <w:szCs w:val="24"/>
        </w:rPr>
      </w:pPr>
      <w:r w:rsidRPr="0017050E">
        <w:rPr>
          <w:rFonts w:ascii="Times New Roman" w:hAnsi="Times New Roman"/>
          <w:b/>
          <w:bCs/>
          <w:sz w:val="24"/>
          <w:szCs w:val="24"/>
        </w:rPr>
        <w:t>DURATA TIMPULUI DE LUCRU</w:t>
      </w:r>
      <w:r w:rsidRPr="00653956">
        <w:rPr>
          <w:rFonts w:ascii="Times New Roman" w:hAnsi="Times New Roman"/>
          <w:sz w:val="24"/>
          <w:szCs w:val="24"/>
        </w:rPr>
        <w:t xml:space="preserve">: </w:t>
      </w:r>
      <w:r w:rsidR="004E7590" w:rsidRPr="004E7590">
        <w:rPr>
          <w:rFonts w:ascii="Times New Roman" w:hAnsi="Times New Roman"/>
          <w:sz w:val="24"/>
          <w:szCs w:val="24"/>
        </w:rPr>
        <w:t>7</w:t>
      </w:r>
      <w:r w:rsidRPr="004E7590">
        <w:rPr>
          <w:rFonts w:ascii="Times New Roman" w:hAnsi="Times New Roman"/>
          <w:sz w:val="24"/>
          <w:szCs w:val="24"/>
        </w:rPr>
        <w:t xml:space="preserve"> ore pe zi; </w:t>
      </w:r>
      <w:r w:rsidR="0084657C" w:rsidRPr="004E7590">
        <w:rPr>
          <w:rFonts w:ascii="Times New Roman" w:hAnsi="Times New Roman"/>
          <w:sz w:val="24"/>
          <w:szCs w:val="24"/>
        </w:rPr>
        <w:t>3</w:t>
      </w:r>
      <w:r w:rsidR="004E7590" w:rsidRPr="004E7590">
        <w:rPr>
          <w:rFonts w:ascii="Times New Roman" w:hAnsi="Times New Roman"/>
          <w:sz w:val="24"/>
          <w:szCs w:val="24"/>
        </w:rPr>
        <w:t>5</w:t>
      </w:r>
      <w:r w:rsidRPr="004E7590">
        <w:rPr>
          <w:rFonts w:ascii="Times New Roman" w:hAnsi="Times New Roman"/>
          <w:sz w:val="24"/>
          <w:szCs w:val="24"/>
        </w:rPr>
        <w:t xml:space="preserve"> de ore pe săptămână</w:t>
      </w:r>
    </w:p>
    <w:p w14:paraId="67FB4FEA" w14:textId="77777777" w:rsidR="00752189" w:rsidRDefault="00752189" w:rsidP="00564474">
      <w:pPr>
        <w:widowControl w:val="0"/>
        <w:spacing w:after="0" w:line="360" w:lineRule="auto"/>
        <w:contextualSpacing/>
        <w:jc w:val="both"/>
        <w:rPr>
          <w:rFonts w:ascii="Times New Roman" w:hAnsi="Times New Roman"/>
          <w:sz w:val="24"/>
          <w:szCs w:val="24"/>
        </w:rPr>
      </w:pPr>
      <w:r w:rsidRPr="0017050E">
        <w:rPr>
          <w:rFonts w:ascii="Times New Roman" w:hAnsi="Times New Roman"/>
          <w:b/>
          <w:bCs/>
          <w:sz w:val="24"/>
          <w:szCs w:val="24"/>
        </w:rPr>
        <w:t>PERIOADA</w:t>
      </w:r>
      <w:r w:rsidRPr="008A3E62">
        <w:rPr>
          <w:rFonts w:ascii="Times New Roman" w:hAnsi="Times New Roman"/>
          <w:bCs/>
          <w:sz w:val="24"/>
          <w:szCs w:val="24"/>
        </w:rPr>
        <w:t>:</w:t>
      </w:r>
      <w:r w:rsidRPr="008A3E62">
        <w:rPr>
          <w:rFonts w:ascii="Times New Roman" w:hAnsi="Times New Roman"/>
          <w:sz w:val="24"/>
          <w:szCs w:val="24"/>
        </w:rPr>
        <w:t xml:space="preserve"> nedeterminată</w:t>
      </w:r>
    </w:p>
    <w:p w14:paraId="2F35B78D" w14:textId="77777777" w:rsidR="0017050E" w:rsidRDefault="0017050E" w:rsidP="00564474">
      <w:pPr>
        <w:widowControl w:val="0"/>
        <w:spacing w:after="0" w:line="360" w:lineRule="auto"/>
        <w:contextualSpacing/>
        <w:jc w:val="both"/>
        <w:rPr>
          <w:rFonts w:ascii="Times New Roman" w:hAnsi="Times New Roman"/>
          <w:sz w:val="24"/>
          <w:szCs w:val="24"/>
        </w:rPr>
      </w:pPr>
    </w:p>
    <w:p w14:paraId="3ACF6A26" w14:textId="77777777" w:rsidR="00CB7E81" w:rsidRPr="00CB7E81" w:rsidRDefault="0017050E" w:rsidP="00F44941">
      <w:pPr>
        <w:autoSpaceDE w:val="0"/>
        <w:autoSpaceDN w:val="0"/>
        <w:adjustRightInd w:val="0"/>
        <w:spacing w:after="0" w:line="240" w:lineRule="auto"/>
        <w:jc w:val="both"/>
        <w:rPr>
          <w:rFonts w:ascii="Times New Roman" w:hAnsi="Times New Roman" w:cs="Times New Roman"/>
          <w:sz w:val="24"/>
          <w:szCs w:val="24"/>
        </w:rPr>
      </w:pPr>
      <w:r w:rsidRPr="00CB7E81">
        <w:rPr>
          <w:rFonts w:ascii="Times New Roman" w:hAnsi="Times New Roman"/>
          <w:b/>
          <w:sz w:val="24"/>
          <w:szCs w:val="24"/>
          <w:u w:val="single"/>
        </w:rPr>
        <w:t>Condiţiile generale de participare</w:t>
      </w:r>
      <w:r w:rsidRPr="00CB7E81">
        <w:rPr>
          <w:rFonts w:ascii="Times New Roman" w:hAnsi="Times New Roman"/>
          <w:sz w:val="24"/>
          <w:szCs w:val="24"/>
        </w:rPr>
        <w:t xml:space="preserve"> sunt cele prevăzute </w:t>
      </w:r>
      <w:r w:rsidR="00CB7E81" w:rsidRPr="00CB7E81">
        <w:rPr>
          <w:rFonts w:ascii="Times New Roman" w:hAnsi="Times New Roman" w:cs="Times New Roman"/>
          <w:sz w:val="24"/>
          <w:szCs w:val="24"/>
        </w:rPr>
        <w:t>de Legea nr. 53/2003 - Codul muncii, republicată, cu modificările şi completările ulterioare, şi cerinţele specifice prevăzute la art. 542 alin. (1) şi (2) din Ordonanţa de urgenţă a Guvernului nr. 57/2019 privind Codul administrativ, cu modificările şi completările ulterioare:</w:t>
      </w:r>
    </w:p>
    <w:p w14:paraId="42280A0C" w14:textId="77777777" w:rsidR="00CB7E81" w:rsidRPr="00CB7E81" w:rsidRDefault="00CB7E81" w:rsidP="00F44941">
      <w:pPr>
        <w:autoSpaceDE w:val="0"/>
        <w:autoSpaceDN w:val="0"/>
        <w:adjustRightInd w:val="0"/>
        <w:spacing w:after="0" w:line="240" w:lineRule="auto"/>
        <w:jc w:val="both"/>
        <w:rPr>
          <w:rFonts w:ascii="Times New Roman" w:hAnsi="Times New Roman" w:cs="Times New Roman"/>
          <w:sz w:val="24"/>
          <w:szCs w:val="24"/>
        </w:rPr>
      </w:pPr>
      <w:r w:rsidRPr="00CB7E81">
        <w:rPr>
          <w:rFonts w:ascii="Times New Roman" w:hAnsi="Times New Roman" w:cs="Times New Roman"/>
          <w:sz w:val="24"/>
          <w:szCs w:val="24"/>
        </w:rPr>
        <w:t xml:space="preserve">    a) are cetăţenia română sau cetăţenia unui alt stat membru al Uniunii Europene, a unui stat parte la Acordul privind Spaţiul Economic European (SEE) sau cetăţenia Confederaţiei Elveţiene;</w:t>
      </w:r>
    </w:p>
    <w:p w14:paraId="15164AD3" w14:textId="77777777" w:rsidR="00CB7E81" w:rsidRPr="00CB7E81" w:rsidRDefault="00CB7E81" w:rsidP="00F44941">
      <w:pPr>
        <w:autoSpaceDE w:val="0"/>
        <w:autoSpaceDN w:val="0"/>
        <w:adjustRightInd w:val="0"/>
        <w:spacing w:after="0" w:line="240" w:lineRule="auto"/>
        <w:jc w:val="both"/>
        <w:rPr>
          <w:rFonts w:ascii="Times New Roman" w:hAnsi="Times New Roman" w:cs="Times New Roman"/>
          <w:sz w:val="24"/>
          <w:szCs w:val="24"/>
        </w:rPr>
      </w:pPr>
      <w:r w:rsidRPr="00CB7E81">
        <w:rPr>
          <w:rFonts w:ascii="Times New Roman" w:hAnsi="Times New Roman" w:cs="Times New Roman"/>
          <w:sz w:val="24"/>
          <w:szCs w:val="24"/>
        </w:rPr>
        <w:t xml:space="preserve">    b) cunoaşte limba română, scris şi vorbit;</w:t>
      </w:r>
    </w:p>
    <w:p w14:paraId="134139AD" w14:textId="77777777" w:rsidR="00CB7E81" w:rsidRPr="00CB7E81" w:rsidRDefault="00CB7E81" w:rsidP="00F44941">
      <w:pPr>
        <w:autoSpaceDE w:val="0"/>
        <w:autoSpaceDN w:val="0"/>
        <w:adjustRightInd w:val="0"/>
        <w:spacing w:after="0" w:line="240" w:lineRule="auto"/>
        <w:jc w:val="both"/>
        <w:rPr>
          <w:rFonts w:ascii="Times New Roman" w:hAnsi="Times New Roman" w:cs="Times New Roman"/>
          <w:sz w:val="24"/>
          <w:szCs w:val="24"/>
        </w:rPr>
      </w:pPr>
      <w:r w:rsidRPr="00CB7E81">
        <w:rPr>
          <w:rFonts w:ascii="Times New Roman" w:hAnsi="Times New Roman" w:cs="Times New Roman"/>
          <w:sz w:val="24"/>
          <w:szCs w:val="24"/>
        </w:rPr>
        <w:t xml:space="preserve">    c) are capacitate de muncă în conformitate cu prevederile Legii nr. 53/2003 - Codul muncii, republicată, cu modificările şi completările ulterioare;</w:t>
      </w:r>
    </w:p>
    <w:p w14:paraId="484E5E17" w14:textId="77777777" w:rsidR="00CB7E81" w:rsidRPr="00CB7E81" w:rsidRDefault="00CB7E81" w:rsidP="00F44941">
      <w:pPr>
        <w:autoSpaceDE w:val="0"/>
        <w:autoSpaceDN w:val="0"/>
        <w:adjustRightInd w:val="0"/>
        <w:spacing w:after="0" w:line="240" w:lineRule="auto"/>
        <w:jc w:val="both"/>
        <w:rPr>
          <w:rFonts w:ascii="Times New Roman" w:hAnsi="Times New Roman" w:cs="Times New Roman"/>
          <w:sz w:val="24"/>
          <w:szCs w:val="24"/>
        </w:rPr>
      </w:pPr>
      <w:r w:rsidRPr="00CB7E81">
        <w:rPr>
          <w:rFonts w:ascii="Times New Roman" w:hAnsi="Times New Roman" w:cs="Times New Roman"/>
          <w:sz w:val="24"/>
          <w:szCs w:val="24"/>
        </w:rPr>
        <w:t xml:space="preserve">    d) are o stare de sănătate corespunzătoare postului pentru care candidează, atestată pe baza adeverinţei medicale eliberate de medicul de familie sau de unităţile sanitare abilitate;</w:t>
      </w:r>
    </w:p>
    <w:p w14:paraId="017C73B2" w14:textId="77777777" w:rsidR="00CB7E81" w:rsidRPr="00CB7E81" w:rsidRDefault="00CB7E81" w:rsidP="00F44941">
      <w:pPr>
        <w:autoSpaceDE w:val="0"/>
        <w:autoSpaceDN w:val="0"/>
        <w:adjustRightInd w:val="0"/>
        <w:spacing w:after="0" w:line="240" w:lineRule="auto"/>
        <w:jc w:val="both"/>
        <w:rPr>
          <w:rFonts w:ascii="Times New Roman" w:hAnsi="Times New Roman" w:cs="Times New Roman"/>
          <w:sz w:val="24"/>
          <w:szCs w:val="24"/>
        </w:rPr>
      </w:pPr>
      <w:r w:rsidRPr="00CB7E81">
        <w:rPr>
          <w:rFonts w:ascii="Times New Roman" w:hAnsi="Times New Roman" w:cs="Times New Roman"/>
          <w:sz w:val="24"/>
          <w:szCs w:val="24"/>
        </w:rPr>
        <w:t xml:space="preserve">    e) îndeplineşte condiţiile de studii, de vechime în specialitate şi, după caz, alte condiţii specifice potrivit cerinţelor postului scos la concurs, inclusiv condiţiile de exercitare a profesiei;</w:t>
      </w:r>
    </w:p>
    <w:p w14:paraId="1E6F3740" w14:textId="77777777" w:rsidR="00CB7E81" w:rsidRPr="00CB7E81" w:rsidRDefault="00CB7E81" w:rsidP="00F44941">
      <w:pPr>
        <w:autoSpaceDE w:val="0"/>
        <w:autoSpaceDN w:val="0"/>
        <w:adjustRightInd w:val="0"/>
        <w:spacing w:after="0" w:line="240" w:lineRule="auto"/>
        <w:jc w:val="both"/>
        <w:rPr>
          <w:rFonts w:ascii="Times New Roman" w:hAnsi="Times New Roman" w:cs="Times New Roman"/>
          <w:sz w:val="24"/>
          <w:szCs w:val="24"/>
        </w:rPr>
      </w:pPr>
      <w:r w:rsidRPr="00CB7E81">
        <w:rPr>
          <w:rFonts w:ascii="Times New Roman" w:hAnsi="Times New Roman" w:cs="Times New Roman"/>
          <w:sz w:val="24"/>
          <w:szCs w:val="24"/>
        </w:rPr>
        <w:t xml:space="preserve">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2BA765F3" w14:textId="77777777" w:rsidR="00CB7E81" w:rsidRDefault="00CB7E81" w:rsidP="00F44941">
      <w:pPr>
        <w:autoSpaceDE w:val="0"/>
        <w:autoSpaceDN w:val="0"/>
        <w:adjustRightInd w:val="0"/>
        <w:spacing w:after="0" w:line="240" w:lineRule="auto"/>
        <w:jc w:val="both"/>
        <w:rPr>
          <w:rFonts w:ascii="Times New Roman" w:hAnsi="Times New Roman" w:cs="Times New Roman"/>
          <w:sz w:val="24"/>
          <w:szCs w:val="24"/>
        </w:rPr>
      </w:pPr>
      <w:r w:rsidRPr="00CB7E81">
        <w:rPr>
          <w:rFonts w:ascii="Times New Roman" w:hAnsi="Times New Roman" w:cs="Times New Roman"/>
          <w:sz w:val="24"/>
          <w:szCs w:val="24"/>
        </w:rPr>
        <w:t xml:space="preserve">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4FFED622" w14:textId="77777777" w:rsidR="00BB7585" w:rsidRDefault="00CB7E81" w:rsidP="00F44941">
      <w:pPr>
        <w:autoSpaceDE w:val="0"/>
        <w:autoSpaceDN w:val="0"/>
        <w:adjustRightInd w:val="0"/>
        <w:spacing w:after="0" w:line="240" w:lineRule="auto"/>
        <w:jc w:val="both"/>
        <w:rPr>
          <w:rFonts w:ascii="Times New Roman" w:hAnsi="Times New Roman" w:cs="Times New Roman"/>
          <w:sz w:val="24"/>
          <w:szCs w:val="24"/>
        </w:rPr>
      </w:pPr>
      <w:r w:rsidRPr="00CB7E81">
        <w:rPr>
          <w:rFonts w:ascii="Times New Roman" w:hAnsi="Times New Roman" w:cs="Times New Roman"/>
          <w:sz w:val="24"/>
          <w:szCs w:val="24"/>
        </w:rPr>
        <w:t xml:space="preserve">    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w:t>
      </w:r>
    </w:p>
    <w:p w14:paraId="7E69B70B" w14:textId="77777777" w:rsidR="00BB7585" w:rsidRDefault="00BB7585" w:rsidP="00F44941">
      <w:pPr>
        <w:autoSpaceDE w:val="0"/>
        <w:autoSpaceDN w:val="0"/>
        <w:adjustRightInd w:val="0"/>
        <w:spacing w:after="0" w:line="240" w:lineRule="auto"/>
        <w:jc w:val="both"/>
        <w:rPr>
          <w:rFonts w:ascii="Times New Roman" w:hAnsi="Times New Roman" w:cs="Times New Roman"/>
          <w:sz w:val="24"/>
          <w:szCs w:val="24"/>
        </w:rPr>
      </w:pPr>
    </w:p>
    <w:p w14:paraId="38A01DAD" w14:textId="77777777" w:rsidR="00BB7585" w:rsidRDefault="00BB7585" w:rsidP="00F44941">
      <w:pPr>
        <w:autoSpaceDE w:val="0"/>
        <w:autoSpaceDN w:val="0"/>
        <w:adjustRightInd w:val="0"/>
        <w:spacing w:after="0" w:line="240" w:lineRule="auto"/>
        <w:jc w:val="both"/>
        <w:rPr>
          <w:rFonts w:ascii="Times New Roman" w:hAnsi="Times New Roman" w:cs="Times New Roman"/>
          <w:sz w:val="24"/>
          <w:szCs w:val="24"/>
        </w:rPr>
      </w:pPr>
    </w:p>
    <w:p w14:paraId="719F5946" w14:textId="77777777" w:rsidR="00CB7E81" w:rsidRPr="00CB7E81" w:rsidRDefault="00CB7E81" w:rsidP="00F44941">
      <w:pPr>
        <w:autoSpaceDE w:val="0"/>
        <w:autoSpaceDN w:val="0"/>
        <w:adjustRightInd w:val="0"/>
        <w:spacing w:after="0" w:line="240" w:lineRule="auto"/>
        <w:jc w:val="both"/>
        <w:rPr>
          <w:rFonts w:ascii="Times New Roman" w:hAnsi="Times New Roman" w:cs="Times New Roman"/>
          <w:sz w:val="24"/>
          <w:szCs w:val="24"/>
        </w:rPr>
      </w:pPr>
      <w:r w:rsidRPr="00CB7E81">
        <w:rPr>
          <w:rFonts w:ascii="Times New Roman" w:hAnsi="Times New Roman" w:cs="Times New Roman"/>
          <w:sz w:val="24"/>
          <w:szCs w:val="24"/>
        </w:rPr>
        <w:t xml:space="preserve"> Sistemului Naţional de Date Genetice Judiciare, cu modificările ulterioare, pentru domeniile prevăzute la art. 35 alin. (1) lit. h) din Hotărârea Guvernului nr. 1336/2022 pentru aprobarea Regulamentului-cadru privind</w:t>
      </w:r>
      <w:r w:rsidR="00BB7585">
        <w:rPr>
          <w:rFonts w:ascii="Times New Roman" w:hAnsi="Times New Roman" w:cs="Times New Roman"/>
          <w:sz w:val="24"/>
          <w:szCs w:val="24"/>
        </w:rPr>
        <w:t xml:space="preserve"> </w:t>
      </w:r>
      <w:r w:rsidRPr="00CB7E81">
        <w:rPr>
          <w:rFonts w:ascii="Times New Roman" w:hAnsi="Times New Roman" w:cs="Times New Roman"/>
          <w:sz w:val="24"/>
          <w:szCs w:val="24"/>
        </w:rPr>
        <w:t>organizarea şi dezvoltarea carierei personalului contractual din sectorul bugetar plătit din fonduri publice.</w:t>
      </w:r>
    </w:p>
    <w:p w14:paraId="0930D40F" w14:textId="77777777" w:rsidR="009730CB" w:rsidRDefault="009730CB" w:rsidP="00564474">
      <w:pPr>
        <w:spacing w:after="0" w:line="360" w:lineRule="auto"/>
        <w:ind w:firstLine="708"/>
        <w:jc w:val="both"/>
        <w:rPr>
          <w:rFonts w:ascii="Times New Roman" w:hAnsi="Times New Roman"/>
          <w:sz w:val="24"/>
          <w:szCs w:val="24"/>
        </w:rPr>
      </w:pPr>
    </w:p>
    <w:p w14:paraId="31440038" w14:textId="37BD89BD" w:rsidR="009730CB" w:rsidRPr="00185C9F" w:rsidRDefault="009730CB" w:rsidP="00E65CFC">
      <w:pPr>
        <w:tabs>
          <w:tab w:val="left" w:pos="1200"/>
        </w:tabs>
        <w:spacing w:after="0" w:line="240" w:lineRule="auto"/>
        <w:rPr>
          <w:rFonts w:ascii="Times New Roman" w:hAnsi="Times New Roman" w:cs="Times New Roman"/>
          <w:sz w:val="24"/>
          <w:szCs w:val="24"/>
        </w:rPr>
      </w:pPr>
      <w:r>
        <w:rPr>
          <w:rFonts w:ascii="Times New Roman" w:hAnsi="Times New Roman" w:cs="Times New Roman"/>
          <w:b/>
          <w:bCs/>
          <w:iCs/>
          <w:sz w:val="24"/>
          <w:szCs w:val="24"/>
        </w:rPr>
        <w:t xml:space="preserve">        </w:t>
      </w:r>
      <w:r w:rsidRPr="00185C9F">
        <w:rPr>
          <w:rFonts w:ascii="Times New Roman" w:hAnsi="Times New Roman" w:cs="Times New Roman"/>
          <w:b/>
          <w:sz w:val="24"/>
          <w:szCs w:val="24"/>
          <w:u w:val="single"/>
        </w:rPr>
        <w:t>Condiţii specifice de participare la concurs</w:t>
      </w:r>
      <w:r w:rsidRPr="00185C9F">
        <w:rPr>
          <w:rFonts w:ascii="Times New Roman" w:hAnsi="Times New Roman" w:cs="Times New Roman"/>
          <w:sz w:val="24"/>
          <w:szCs w:val="24"/>
        </w:rPr>
        <w:t xml:space="preserve"> pentru</w:t>
      </w:r>
      <w:r w:rsidR="00185C9F" w:rsidRPr="00185C9F">
        <w:rPr>
          <w:rFonts w:ascii="Times New Roman" w:hAnsi="Times New Roman" w:cs="Times New Roman"/>
          <w:b/>
          <w:sz w:val="24"/>
          <w:szCs w:val="24"/>
        </w:rPr>
        <w:t xml:space="preserve"> </w:t>
      </w:r>
      <w:r w:rsidR="00E97697">
        <w:rPr>
          <w:rFonts w:ascii="Times New Roman" w:hAnsi="Times New Roman" w:cs="Times New Roman"/>
          <w:b/>
          <w:sz w:val="24"/>
          <w:szCs w:val="24"/>
        </w:rPr>
        <w:t xml:space="preserve">1 </w:t>
      </w:r>
      <w:r w:rsidR="00185C9F" w:rsidRPr="00185C9F">
        <w:rPr>
          <w:rFonts w:ascii="Times New Roman" w:hAnsi="Times New Roman" w:cs="Times New Roman"/>
          <w:sz w:val="24"/>
          <w:szCs w:val="24"/>
        </w:rPr>
        <w:t>post</w:t>
      </w:r>
      <w:r w:rsidR="00CF4FC6">
        <w:rPr>
          <w:rFonts w:ascii="Times New Roman" w:hAnsi="Times New Roman" w:cs="Times New Roman"/>
          <w:sz w:val="24"/>
          <w:szCs w:val="24"/>
        </w:rPr>
        <w:t xml:space="preserve"> </w:t>
      </w:r>
      <w:r w:rsidR="00185C9F" w:rsidRPr="00185C9F">
        <w:rPr>
          <w:rFonts w:ascii="Times New Roman" w:hAnsi="Times New Roman" w:cs="Times New Roman"/>
          <w:sz w:val="24"/>
          <w:szCs w:val="24"/>
        </w:rPr>
        <w:t xml:space="preserve">de </w:t>
      </w:r>
      <w:r w:rsidR="006B5D36">
        <w:rPr>
          <w:rFonts w:ascii="Times New Roman" w:hAnsi="Times New Roman"/>
          <w:iCs/>
          <w:sz w:val="24"/>
          <w:szCs w:val="24"/>
          <w:shd w:val="clear" w:color="auto" w:fill="FFFFFF"/>
        </w:rPr>
        <w:t xml:space="preserve">Medic specialist specialitatea </w:t>
      </w:r>
      <w:r w:rsidR="00CF4FC6">
        <w:rPr>
          <w:rFonts w:ascii="Times New Roman" w:hAnsi="Times New Roman" w:cs="Times New Roman"/>
          <w:sz w:val="24"/>
          <w:szCs w:val="24"/>
        </w:rPr>
        <w:t>Medicin</w:t>
      </w:r>
      <w:r w:rsidR="00A729F4">
        <w:rPr>
          <w:rFonts w:ascii="Times New Roman" w:hAnsi="Times New Roman" w:cs="Times New Roman"/>
          <w:sz w:val="24"/>
          <w:szCs w:val="24"/>
        </w:rPr>
        <w:t>a muncii</w:t>
      </w:r>
      <w:r w:rsidR="00185C9F" w:rsidRPr="00185C9F">
        <w:rPr>
          <w:rFonts w:ascii="Times New Roman" w:hAnsi="Times New Roman" w:cs="Times New Roman"/>
          <w:sz w:val="24"/>
          <w:szCs w:val="24"/>
        </w:rPr>
        <w:t>:</w:t>
      </w:r>
    </w:p>
    <w:p w14:paraId="18C923BC" w14:textId="77777777" w:rsidR="004E7590" w:rsidRPr="00506DF7" w:rsidRDefault="004E7590" w:rsidP="00E65CFC">
      <w:pPr>
        <w:tabs>
          <w:tab w:val="left" w:pos="1200"/>
        </w:tabs>
        <w:spacing w:after="0" w:line="240" w:lineRule="auto"/>
        <w:rPr>
          <w:rFonts w:ascii="Times New Roman" w:hAnsi="Times New Roman" w:cs="Times New Roman"/>
          <w:sz w:val="24"/>
          <w:szCs w:val="24"/>
        </w:rPr>
      </w:pPr>
      <w:r w:rsidRPr="00185C9F">
        <w:rPr>
          <w:rFonts w:ascii="Times New Roman" w:hAnsi="Times New Roman" w:cs="Times New Roman"/>
          <w:sz w:val="24"/>
          <w:szCs w:val="24"/>
        </w:rPr>
        <w:t xml:space="preserve">                </w:t>
      </w:r>
      <w:r w:rsidRPr="00506DF7">
        <w:rPr>
          <w:rFonts w:ascii="Times New Roman" w:hAnsi="Times New Roman" w:cs="Times New Roman"/>
          <w:sz w:val="24"/>
          <w:szCs w:val="24"/>
        </w:rPr>
        <w:t>- diplom</w:t>
      </w:r>
      <w:r w:rsidRPr="00506DF7">
        <w:rPr>
          <w:rFonts w:ascii="Times New Roman" w:hAnsi="Times New Roman" w:cs="Times New Roman"/>
          <w:bCs/>
          <w:iCs/>
          <w:sz w:val="24"/>
          <w:szCs w:val="24"/>
        </w:rPr>
        <w:t>ă</w:t>
      </w:r>
      <w:r w:rsidRPr="00506DF7">
        <w:rPr>
          <w:rFonts w:ascii="Times New Roman" w:hAnsi="Times New Roman" w:cs="Times New Roman"/>
          <w:sz w:val="24"/>
          <w:szCs w:val="24"/>
        </w:rPr>
        <w:t xml:space="preserve"> de licen</w:t>
      </w:r>
      <w:r>
        <w:rPr>
          <w:rFonts w:ascii="Times New Roman" w:hAnsi="Times New Roman" w:cs="Times New Roman"/>
          <w:sz w:val="24"/>
          <w:szCs w:val="24"/>
        </w:rPr>
        <w:t>ță</w:t>
      </w:r>
      <w:r w:rsidRPr="00506DF7">
        <w:rPr>
          <w:rFonts w:ascii="Times New Roman" w:hAnsi="Times New Roman" w:cs="Times New Roman"/>
          <w:sz w:val="24"/>
          <w:szCs w:val="24"/>
        </w:rPr>
        <w:t xml:space="preserve"> </w:t>
      </w:r>
      <w:r>
        <w:rPr>
          <w:rFonts w:ascii="Times New Roman" w:hAnsi="Times New Roman" w:cs="Times New Roman"/>
          <w:sz w:val="24"/>
          <w:szCs w:val="24"/>
        </w:rPr>
        <w:t>î</w:t>
      </w:r>
      <w:r w:rsidRPr="00506DF7">
        <w:rPr>
          <w:rFonts w:ascii="Times New Roman" w:hAnsi="Times New Roman" w:cs="Times New Roman"/>
          <w:sz w:val="24"/>
          <w:szCs w:val="24"/>
        </w:rPr>
        <w:t>n medicin</w:t>
      </w:r>
      <w:r>
        <w:rPr>
          <w:rFonts w:ascii="Times New Roman" w:hAnsi="Times New Roman" w:cs="Times New Roman"/>
          <w:sz w:val="24"/>
          <w:szCs w:val="24"/>
        </w:rPr>
        <w:t>ă</w:t>
      </w:r>
    </w:p>
    <w:p w14:paraId="776CB065" w14:textId="5968D97B" w:rsidR="004E7590" w:rsidRPr="00506DF7" w:rsidRDefault="004E7590" w:rsidP="00E65CFC">
      <w:pPr>
        <w:autoSpaceDE w:val="0"/>
        <w:autoSpaceDN w:val="0"/>
        <w:adjustRightInd w:val="0"/>
        <w:spacing w:after="0" w:line="240" w:lineRule="auto"/>
        <w:ind w:left="720"/>
        <w:rPr>
          <w:rFonts w:ascii="Times New Roman" w:hAnsi="Times New Roman" w:cs="Times New Roman"/>
          <w:sz w:val="24"/>
          <w:szCs w:val="24"/>
        </w:rPr>
      </w:pPr>
      <w:r w:rsidRPr="00506DF7">
        <w:rPr>
          <w:rFonts w:ascii="Times New Roman" w:hAnsi="Times New Roman" w:cs="Times New Roman"/>
          <w:sz w:val="24"/>
          <w:szCs w:val="24"/>
        </w:rPr>
        <w:t xml:space="preserve">    - certificat de medic specialist specialitatea </w:t>
      </w:r>
      <w:r w:rsidR="00CF4FC6">
        <w:rPr>
          <w:rFonts w:ascii="Times New Roman" w:hAnsi="Times New Roman" w:cs="Times New Roman"/>
          <w:sz w:val="24"/>
          <w:szCs w:val="24"/>
        </w:rPr>
        <w:t>Medicin</w:t>
      </w:r>
      <w:r w:rsidR="00A729F4">
        <w:rPr>
          <w:rFonts w:ascii="Times New Roman" w:hAnsi="Times New Roman" w:cs="Times New Roman"/>
          <w:sz w:val="24"/>
          <w:szCs w:val="24"/>
        </w:rPr>
        <w:t>a muncii</w:t>
      </w:r>
    </w:p>
    <w:p w14:paraId="1FB80F60" w14:textId="77777777" w:rsidR="004E7590" w:rsidRPr="00185C9F" w:rsidRDefault="004E7590" w:rsidP="00E65CFC">
      <w:pPr>
        <w:tabs>
          <w:tab w:val="left" w:pos="1200"/>
        </w:tabs>
        <w:spacing w:after="0" w:line="240" w:lineRule="auto"/>
        <w:rPr>
          <w:rFonts w:ascii="Times New Roman" w:hAnsi="Times New Roman" w:cs="Times New Roman"/>
          <w:sz w:val="24"/>
          <w:szCs w:val="24"/>
        </w:rPr>
      </w:pPr>
      <w:r w:rsidRPr="00506DF7">
        <w:rPr>
          <w:rFonts w:ascii="Times New Roman" w:hAnsi="Times New Roman" w:cs="Times New Roman"/>
          <w:sz w:val="24"/>
          <w:szCs w:val="24"/>
        </w:rPr>
        <w:t xml:space="preserve">               </w:t>
      </w:r>
      <w:r w:rsidRPr="00506DF7">
        <w:rPr>
          <w:rFonts w:ascii="Times New Roman" w:hAnsi="Times New Roman" w:cs="Times New Roman"/>
          <w:b/>
          <w:sz w:val="24"/>
          <w:szCs w:val="24"/>
        </w:rPr>
        <w:t xml:space="preserve"> - </w:t>
      </w:r>
      <w:r w:rsidRPr="00506DF7">
        <w:rPr>
          <w:rFonts w:ascii="Times New Roman" w:hAnsi="Times New Roman" w:cs="Times New Roman"/>
          <w:sz w:val="24"/>
          <w:szCs w:val="24"/>
        </w:rPr>
        <w:t xml:space="preserve">vechime </w:t>
      </w:r>
      <w:r w:rsidRPr="00506DF7">
        <w:rPr>
          <w:rFonts w:ascii="Times New Roman" w:hAnsi="Times New Roman" w:cs="Times New Roman"/>
          <w:bCs/>
          <w:iCs/>
          <w:sz w:val="24"/>
          <w:szCs w:val="24"/>
        </w:rPr>
        <w:t>î</w:t>
      </w:r>
      <w:r w:rsidRPr="00506DF7">
        <w:rPr>
          <w:rFonts w:ascii="Times New Roman" w:hAnsi="Times New Roman" w:cs="Times New Roman"/>
          <w:sz w:val="24"/>
          <w:szCs w:val="24"/>
        </w:rPr>
        <w:t>n specialitate: stagiu de reziden</w:t>
      </w:r>
      <w:r>
        <w:rPr>
          <w:rFonts w:ascii="Times New Roman" w:hAnsi="Times New Roman" w:cs="Times New Roman"/>
          <w:sz w:val="24"/>
          <w:szCs w:val="24"/>
        </w:rPr>
        <w:t>ț</w:t>
      </w:r>
      <w:r w:rsidRPr="00506DF7">
        <w:rPr>
          <w:rFonts w:ascii="Times New Roman" w:hAnsi="Times New Roman" w:cs="Times New Roman"/>
          <w:sz w:val="24"/>
          <w:szCs w:val="24"/>
        </w:rPr>
        <w:t>iat terminat</w:t>
      </w:r>
    </w:p>
    <w:p w14:paraId="733292F0" w14:textId="77777777" w:rsidR="00110161" w:rsidRDefault="00110161" w:rsidP="00564474">
      <w:pPr>
        <w:spacing w:after="0" w:line="240" w:lineRule="auto"/>
        <w:ind w:firstLine="720"/>
        <w:jc w:val="both"/>
        <w:rPr>
          <w:rFonts w:ascii="Times New Roman" w:hAnsi="Times New Roman" w:cs="Times New Roman"/>
          <w:b/>
          <w:sz w:val="24"/>
          <w:szCs w:val="24"/>
        </w:rPr>
      </w:pPr>
    </w:p>
    <w:p w14:paraId="763C02CF" w14:textId="77777777" w:rsidR="00280243" w:rsidRPr="00BD3EBE" w:rsidRDefault="00280243" w:rsidP="00564474">
      <w:pPr>
        <w:spacing w:after="0" w:line="240" w:lineRule="auto"/>
        <w:ind w:firstLine="720"/>
        <w:jc w:val="both"/>
        <w:rPr>
          <w:rFonts w:ascii="Times New Roman" w:hAnsi="Times New Roman" w:cs="Times New Roman"/>
          <w:b/>
          <w:sz w:val="24"/>
          <w:szCs w:val="24"/>
        </w:rPr>
      </w:pPr>
    </w:p>
    <w:p w14:paraId="7744C8B1" w14:textId="77777777" w:rsidR="009730CB" w:rsidRDefault="009730CB" w:rsidP="00560735">
      <w:pPr>
        <w:spacing w:after="0" w:line="240" w:lineRule="auto"/>
        <w:ind w:firstLine="708"/>
        <w:jc w:val="both"/>
        <w:rPr>
          <w:rFonts w:ascii="Times New Roman" w:hAnsi="Times New Roman" w:cs="Times New Roman"/>
          <w:sz w:val="24"/>
          <w:szCs w:val="24"/>
        </w:rPr>
      </w:pPr>
      <w:r w:rsidRPr="009730CB">
        <w:rPr>
          <w:rFonts w:ascii="Times New Roman" w:hAnsi="Times New Roman" w:cs="Times New Roman"/>
          <w:b/>
          <w:sz w:val="24"/>
          <w:szCs w:val="24"/>
          <w:u w:val="single"/>
        </w:rPr>
        <w:t>Cerin</w:t>
      </w:r>
      <w:r w:rsidR="00FE2A30">
        <w:rPr>
          <w:rFonts w:ascii="Times New Roman" w:hAnsi="Times New Roman" w:cs="Times New Roman"/>
          <w:b/>
          <w:sz w:val="24"/>
          <w:szCs w:val="24"/>
          <w:u w:val="single"/>
        </w:rPr>
        <w:t>ț</w:t>
      </w:r>
      <w:r w:rsidRPr="009730CB">
        <w:rPr>
          <w:rFonts w:ascii="Times New Roman" w:hAnsi="Times New Roman" w:cs="Times New Roman"/>
          <w:b/>
          <w:sz w:val="24"/>
          <w:szCs w:val="24"/>
          <w:u w:val="single"/>
        </w:rPr>
        <w:t>e specifice de participare la concur</w:t>
      </w:r>
      <w:r w:rsidRPr="001E6065">
        <w:rPr>
          <w:rFonts w:ascii="Times New Roman" w:hAnsi="Times New Roman" w:cs="Times New Roman"/>
          <w:b/>
          <w:sz w:val="24"/>
          <w:szCs w:val="24"/>
          <w:u w:val="single"/>
        </w:rPr>
        <w:t>s</w:t>
      </w:r>
      <w:r w:rsidRPr="009730CB">
        <w:rPr>
          <w:rFonts w:ascii="Times New Roman" w:hAnsi="Times New Roman" w:cs="Times New Roman"/>
          <w:b/>
          <w:sz w:val="24"/>
          <w:szCs w:val="24"/>
        </w:rPr>
        <w:t xml:space="preserve"> </w:t>
      </w:r>
      <w:r w:rsidRPr="009730CB">
        <w:rPr>
          <w:rFonts w:ascii="Times New Roman" w:hAnsi="Times New Roman" w:cs="Times New Roman"/>
          <w:sz w:val="24"/>
          <w:szCs w:val="24"/>
        </w:rPr>
        <w:t>prev</w:t>
      </w:r>
      <w:r w:rsidR="00FE2A30">
        <w:rPr>
          <w:rFonts w:ascii="Times New Roman" w:hAnsi="Times New Roman" w:cs="Times New Roman"/>
          <w:sz w:val="24"/>
          <w:szCs w:val="24"/>
        </w:rPr>
        <w:t>ă</w:t>
      </w:r>
      <w:r w:rsidRPr="009730CB">
        <w:rPr>
          <w:rFonts w:ascii="Times New Roman" w:hAnsi="Times New Roman" w:cs="Times New Roman"/>
          <w:sz w:val="24"/>
          <w:szCs w:val="24"/>
        </w:rPr>
        <w:t>zute la art. 542 alin. (1) si (2) din OUG nr. 57/2019, cu modific</w:t>
      </w:r>
      <w:r w:rsidR="00FE2A30">
        <w:rPr>
          <w:rFonts w:ascii="Times New Roman" w:hAnsi="Times New Roman" w:cs="Times New Roman"/>
          <w:sz w:val="24"/>
          <w:szCs w:val="24"/>
        </w:rPr>
        <w:t>ă</w:t>
      </w:r>
      <w:r w:rsidRPr="009730CB">
        <w:rPr>
          <w:rFonts w:ascii="Times New Roman" w:hAnsi="Times New Roman" w:cs="Times New Roman"/>
          <w:sz w:val="24"/>
          <w:szCs w:val="24"/>
        </w:rPr>
        <w:t xml:space="preserve">rile </w:t>
      </w:r>
      <w:r w:rsidR="00FE2A30">
        <w:rPr>
          <w:rFonts w:ascii="Times New Roman" w:hAnsi="Times New Roman" w:cs="Times New Roman"/>
          <w:sz w:val="24"/>
          <w:szCs w:val="24"/>
        </w:rPr>
        <w:t>ș</w:t>
      </w:r>
      <w:r w:rsidRPr="009730CB">
        <w:rPr>
          <w:rFonts w:ascii="Times New Roman" w:hAnsi="Times New Roman" w:cs="Times New Roman"/>
          <w:sz w:val="24"/>
          <w:szCs w:val="24"/>
        </w:rPr>
        <w:t>i complet</w:t>
      </w:r>
      <w:r w:rsidR="00FE2A30">
        <w:rPr>
          <w:rFonts w:ascii="Times New Roman" w:hAnsi="Times New Roman" w:cs="Times New Roman"/>
          <w:sz w:val="24"/>
          <w:szCs w:val="24"/>
        </w:rPr>
        <w:t>ă</w:t>
      </w:r>
      <w:r w:rsidRPr="009730CB">
        <w:rPr>
          <w:rFonts w:ascii="Times New Roman" w:hAnsi="Times New Roman" w:cs="Times New Roman"/>
          <w:sz w:val="24"/>
          <w:szCs w:val="24"/>
        </w:rPr>
        <w:t>rile ulterioare:</w:t>
      </w:r>
    </w:p>
    <w:p w14:paraId="24D41421" w14:textId="77777777" w:rsidR="00BB7585" w:rsidRDefault="00BB7585" w:rsidP="00560735">
      <w:pPr>
        <w:spacing w:after="0" w:line="240" w:lineRule="auto"/>
        <w:ind w:firstLine="708"/>
        <w:jc w:val="both"/>
        <w:rPr>
          <w:rFonts w:ascii="Times New Roman" w:hAnsi="Times New Roman" w:cs="Times New Roman"/>
          <w:sz w:val="24"/>
          <w:szCs w:val="24"/>
        </w:rPr>
      </w:pPr>
    </w:p>
    <w:p w14:paraId="77150A21" w14:textId="77777777" w:rsidR="009730CB" w:rsidRPr="009730CB" w:rsidRDefault="009730CB" w:rsidP="00560735">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9730CB">
        <w:rPr>
          <w:rFonts w:ascii="Times New Roman" w:eastAsia="Calibri" w:hAnsi="Times New Roman" w:cs="Times New Roman"/>
          <w:sz w:val="24"/>
          <w:szCs w:val="24"/>
          <w:lang w:val="en-US" w:eastAsia="en-US"/>
        </w:rPr>
        <w:t xml:space="preserve">    (1) </w:t>
      </w:r>
      <w:proofErr w:type="spellStart"/>
      <w:r w:rsidRPr="009730CB">
        <w:rPr>
          <w:rFonts w:ascii="Times New Roman" w:eastAsia="Calibri" w:hAnsi="Times New Roman" w:cs="Times New Roman"/>
          <w:sz w:val="24"/>
          <w:szCs w:val="24"/>
          <w:lang w:val="en-US" w:eastAsia="en-US"/>
        </w:rPr>
        <w:t>Contractul</w:t>
      </w:r>
      <w:proofErr w:type="spellEnd"/>
      <w:r w:rsidRPr="009730CB">
        <w:rPr>
          <w:rFonts w:ascii="Times New Roman" w:eastAsia="Calibri" w:hAnsi="Times New Roman" w:cs="Times New Roman"/>
          <w:sz w:val="24"/>
          <w:szCs w:val="24"/>
          <w:lang w:val="en-US" w:eastAsia="en-US"/>
        </w:rPr>
        <w:t xml:space="preserve"> individual de </w:t>
      </w:r>
      <w:proofErr w:type="spellStart"/>
      <w:r w:rsidRPr="009730CB">
        <w:rPr>
          <w:rFonts w:ascii="Times New Roman" w:eastAsia="Calibri" w:hAnsi="Times New Roman" w:cs="Times New Roman"/>
          <w:sz w:val="24"/>
          <w:szCs w:val="24"/>
          <w:lang w:val="en-US" w:eastAsia="en-US"/>
        </w:rPr>
        <w:t>muncă</w:t>
      </w:r>
      <w:proofErr w:type="spellEnd"/>
      <w:r w:rsidRPr="009730CB">
        <w:rPr>
          <w:rFonts w:ascii="Times New Roman" w:eastAsia="Calibri" w:hAnsi="Times New Roman" w:cs="Times New Roman"/>
          <w:sz w:val="24"/>
          <w:szCs w:val="24"/>
          <w:lang w:val="en-US" w:eastAsia="en-US"/>
        </w:rPr>
        <w:t xml:space="preserve"> se </w:t>
      </w:r>
      <w:proofErr w:type="spellStart"/>
      <w:r w:rsidRPr="009730CB">
        <w:rPr>
          <w:rFonts w:ascii="Times New Roman" w:eastAsia="Calibri" w:hAnsi="Times New Roman" w:cs="Times New Roman"/>
          <w:sz w:val="24"/>
          <w:szCs w:val="24"/>
          <w:lang w:val="en-US" w:eastAsia="en-US"/>
        </w:rPr>
        <w:t>încheie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între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persoana</w:t>
      </w:r>
      <w:proofErr w:type="spellEnd"/>
      <w:r w:rsidRPr="009730CB">
        <w:rPr>
          <w:rFonts w:ascii="Times New Roman" w:eastAsia="Calibri" w:hAnsi="Times New Roman" w:cs="Times New Roman"/>
          <w:sz w:val="24"/>
          <w:szCs w:val="24"/>
          <w:lang w:val="en-US" w:eastAsia="en-US"/>
        </w:rPr>
        <w:t xml:space="preserve"> care </w:t>
      </w:r>
      <w:proofErr w:type="spellStart"/>
      <w:r w:rsidRPr="009730CB">
        <w:rPr>
          <w:rFonts w:ascii="Times New Roman" w:eastAsia="Calibri" w:hAnsi="Times New Roman" w:cs="Times New Roman"/>
          <w:sz w:val="24"/>
          <w:szCs w:val="24"/>
          <w:lang w:val="en-US" w:eastAsia="en-US"/>
        </w:rPr>
        <w:t>îndeplineşte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condiţiile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pentru</w:t>
      </w:r>
      <w:proofErr w:type="spellEnd"/>
      <w:r w:rsidRPr="009730CB">
        <w:rPr>
          <w:rFonts w:ascii="Times New Roman" w:eastAsia="Calibri" w:hAnsi="Times New Roman" w:cs="Times New Roman"/>
          <w:sz w:val="24"/>
          <w:szCs w:val="24"/>
          <w:lang w:val="en-US" w:eastAsia="en-US"/>
        </w:rPr>
        <w:t xml:space="preserve"> a fi </w:t>
      </w:r>
      <w:proofErr w:type="spellStart"/>
      <w:r w:rsidRPr="009730CB">
        <w:rPr>
          <w:rFonts w:ascii="Times New Roman" w:eastAsia="Calibri" w:hAnsi="Times New Roman" w:cs="Times New Roman"/>
          <w:sz w:val="24"/>
          <w:szCs w:val="24"/>
          <w:lang w:val="en-US" w:eastAsia="en-US"/>
        </w:rPr>
        <w:t>angajată</w:t>
      </w:r>
      <w:proofErr w:type="spellEnd"/>
      <w:r w:rsidRPr="009730CB">
        <w:rPr>
          <w:rFonts w:ascii="Times New Roman" w:eastAsia="Calibri" w:hAnsi="Times New Roman" w:cs="Times New Roman"/>
          <w:sz w:val="24"/>
          <w:szCs w:val="24"/>
          <w:lang w:val="en-US" w:eastAsia="en-US"/>
        </w:rPr>
        <w:t xml:space="preserve"> pe o </w:t>
      </w:r>
      <w:proofErr w:type="spellStart"/>
      <w:r w:rsidRPr="009730CB">
        <w:rPr>
          <w:rFonts w:ascii="Times New Roman" w:eastAsia="Calibri" w:hAnsi="Times New Roman" w:cs="Times New Roman"/>
          <w:sz w:val="24"/>
          <w:szCs w:val="24"/>
          <w:lang w:val="en-US" w:eastAsia="en-US"/>
        </w:rPr>
        <w:t>funcţie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contractuală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şi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autoritatea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sau</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instituţia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publică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prin</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reprezentantul</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său</w:t>
      </w:r>
      <w:proofErr w:type="spellEnd"/>
      <w:r w:rsidRPr="009730CB">
        <w:rPr>
          <w:rFonts w:ascii="Times New Roman" w:eastAsia="Calibri" w:hAnsi="Times New Roman" w:cs="Times New Roman"/>
          <w:sz w:val="24"/>
          <w:szCs w:val="24"/>
          <w:lang w:val="en-US" w:eastAsia="en-US"/>
        </w:rPr>
        <w:t xml:space="preserve"> legal, </w:t>
      </w:r>
      <w:proofErr w:type="spellStart"/>
      <w:r w:rsidRPr="009730CB">
        <w:rPr>
          <w:rFonts w:ascii="Times New Roman" w:eastAsia="Calibri" w:hAnsi="Times New Roman" w:cs="Times New Roman"/>
          <w:sz w:val="24"/>
          <w:szCs w:val="24"/>
          <w:lang w:val="en-US" w:eastAsia="en-US"/>
        </w:rPr>
        <w:t>în</w:t>
      </w:r>
      <w:proofErr w:type="spellEnd"/>
      <w:r w:rsidRPr="009730CB">
        <w:rPr>
          <w:rFonts w:ascii="Times New Roman" w:eastAsia="Calibri" w:hAnsi="Times New Roman" w:cs="Times New Roman"/>
          <w:sz w:val="24"/>
          <w:szCs w:val="24"/>
          <w:lang w:val="en-US" w:eastAsia="en-US"/>
        </w:rPr>
        <w:t xml:space="preserve"> </w:t>
      </w:r>
      <w:proofErr w:type="spellStart"/>
      <w:r w:rsidRPr="00FD39A4">
        <w:rPr>
          <w:rFonts w:ascii="Times New Roman" w:eastAsia="Calibri" w:hAnsi="Times New Roman" w:cs="Times New Roman"/>
          <w:sz w:val="24"/>
          <w:szCs w:val="24"/>
          <w:lang w:val="en-US" w:eastAsia="en-US"/>
        </w:rPr>
        <w:t>condiţiile</w:t>
      </w:r>
      <w:proofErr w:type="spellEnd"/>
      <w:r w:rsidRPr="00FD39A4">
        <w:rPr>
          <w:rFonts w:ascii="Times New Roman" w:eastAsia="Calibri" w:hAnsi="Times New Roman" w:cs="Times New Roman"/>
          <w:sz w:val="24"/>
          <w:szCs w:val="24"/>
          <w:lang w:val="en-US" w:eastAsia="en-US"/>
        </w:rPr>
        <w:t xml:space="preserve"> </w:t>
      </w:r>
      <w:proofErr w:type="spellStart"/>
      <w:r w:rsidRPr="00FD39A4">
        <w:rPr>
          <w:rFonts w:ascii="Times New Roman" w:eastAsia="Calibri" w:hAnsi="Times New Roman" w:cs="Times New Roman"/>
          <w:sz w:val="24"/>
          <w:szCs w:val="24"/>
          <w:lang w:val="en-US" w:eastAsia="en-US"/>
        </w:rPr>
        <w:t>prevăzute</w:t>
      </w:r>
      <w:proofErr w:type="spellEnd"/>
      <w:r w:rsidRPr="00FD39A4">
        <w:rPr>
          <w:rFonts w:ascii="Times New Roman" w:eastAsia="Calibri" w:hAnsi="Times New Roman" w:cs="Times New Roman"/>
          <w:sz w:val="24"/>
          <w:szCs w:val="24"/>
          <w:lang w:val="en-US" w:eastAsia="en-US"/>
        </w:rPr>
        <w:t xml:space="preserve"> de </w:t>
      </w:r>
      <w:proofErr w:type="spellStart"/>
      <w:r w:rsidRPr="00FD39A4">
        <w:rPr>
          <w:rFonts w:ascii="Times New Roman" w:eastAsia="Calibri" w:hAnsi="Times New Roman" w:cs="Times New Roman"/>
          <w:sz w:val="24"/>
          <w:szCs w:val="24"/>
          <w:lang w:val="en-US" w:eastAsia="en-US"/>
        </w:rPr>
        <w:t>Legea</w:t>
      </w:r>
      <w:proofErr w:type="spellEnd"/>
      <w:r w:rsidRPr="00FD39A4">
        <w:rPr>
          <w:rFonts w:ascii="Times New Roman" w:eastAsia="Calibri" w:hAnsi="Times New Roman" w:cs="Times New Roman"/>
          <w:sz w:val="24"/>
          <w:szCs w:val="24"/>
          <w:lang w:val="en-US" w:eastAsia="en-US"/>
        </w:rPr>
        <w:t xml:space="preserve"> nr. 53/2003, </w:t>
      </w:r>
      <w:proofErr w:type="spellStart"/>
      <w:r w:rsidRPr="00FD39A4">
        <w:rPr>
          <w:rFonts w:ascii="Times New Roman" w:eastAsia="Calibri" w:hAnsi="Times New Roman" w:cs="Times New Roman"/>
          <w:sz w:val="24"/>
          <w:szCs w:val="24"/>
          <w:lang w:val="en-US" w:eastAsia="en-US"/>
        </w:rPr>
        <w:t>republicată</w:t>
      </w:r>
      <w:proofErr w:type="spellEnd"/>
      <w:r w:rsidRPr="00FD39A4">
        <w:rPr>
          <w:rFonts w:ascii="Times New Roman" w:eastAsia="Calibri" w:hAnsi="Times New Roman" w:cs="Times New Roman"/>
          <w:sz w:val="24"/>
          <w:szCs w:val="24"/>
          <w:lang w:val="en-US" w:eastAsia="en-US"/>
        </w:rPr>
        <w:t xml:space="preserve">, cu </w:t>
      </w:r>
      <w:proofErr w:type="spellStart"/>
      <w:r w:rsidRPr="00FD39A4">
        <w:rPr>
          <w:rFonts w:ascii="Times New Roman" w:eastAsia="Calibri" w:hAnsi="Times New Roman" w:cs="Times New Roman"/>
          <w:sz w:val="24"/>
          <w:szCs w:val="24"/>
          <w:lang w:val="en-US" w:eastAsia="en-US"/>
        </w:rPr>
        <w:t>modificările</w:t>
      </w:r>
      <w:proofErr w:type="spellEnd"/>
      <w:r w:rsidRPr="00FD39A4">
        <w:rPr>
          <w:rFonts w:ascii="Times New Roman" w:eastAsia="Calibri" w:hAnsi="Times New Roman" w:cs="Times New Roman"/>
          <w:sz w:val="24"/>
          <w:szCs w:val="24"/>
          <w:lang w:val="en-US" w:eastAsia="en-US"/>
        </w:rPr>
        <w:t xml:space="preserve"> </w:t>
      </w:r>
      <w:proofErr w:type="spellStart"/>
      <w:r w:rsidRPr="00FD39A4">
        <w:rPr>
          <w:rFonts w:ascii="Times New Roman" w:eastAsia="Calibri" w:hAnsi="Times New Roman" w:cs="Times New Roman"/>
          <w:sz w:val="24"/>
          <w:szCs w:val="24"/>
          <w:lang w:val="en-US" w:eastAsia="en-US"/>
        </w:rPr>
        <w:t>şi</w:t>
      </w:r>
      <w:proofErr w:type="spellEnd"/>
      <w:r w:rsidRPr="00FD39A4">
        <w:rPr>
          <w:rFonts w:ascii="Times New Roman" w:eastAsia="Calibri" w:hAnsi="Times New Roman" w:cs="Times New Roman"/>
          <w:sz w:val="24"/>
          <w:szCs w:val="24"/>
          <w:lang w:val="en-US" w:eastAsia="en-US"/>
        </w:rPr>
        <w:t xml:space="preserve"> </w:t>
      </w:r>
      <w:proofErr w:type="spellStart"/>
      <w:r w:rsidRPr="00FD39A4">
        <w:rPr>
          <w:rFonts w:ascii="Times New Roman" w:eastAsia="Calibri" w:hAnsi="Times New Roman" w:cs="Times New Roman"/>
          <w:sz w:val="24"/>
          <w:szCs w:val="24"/>
          <w:lang w:val="en-US" w:eastAsia="en-US"/>
        </w:rPr>
        <w:t>completările</w:t>
      </w:r>
      <w:proofErr w:type="spellEnd"/>
      <w:r w:rsidRPr="00FD39A4">
        <w:rPr>
          <w:rFonts w:ascii="Times New Roman" w:eastAsia="Calibri" w:hAnsi="Times New Roman" w:cs="Times New Roman"/>
          <w:sz w:val="24"/>
          <w:szCs w:val="24"/>
          <w:lang w:val="en-US" w:eastAsia="en-US"/>
        </w:rPr>
        <w:t xml:space="preserve"> </w:t>
      </w:r>
      <w:proofErr w:type="spellStart"/>
      <w:r w:rsidRPr="00FD39A4">
        <w:rPr>
          <w:rFonts w:ascii="Times New Roman" w:eastAsia="Calibri" w:hAnsi="Times New Roman" w:cs="Times New Roman"/>
          <w:sz w:val="24"/>
          <w:szCs w:val="24"/>
          <w:lang w:val="en-US" w:eastAsia="en-US"/>
        </w:rPr>
        <w:t>ulterioare</w:t>
      </w:r>
      <w:proofErr w:type="spellEnd"/>
      <w:r w:rsidRPr="00FD39A4">
        <w:rPr>
          <w:rFonts w:ascii="Times New Roman" w:eastAsia="Calibri" w:hAnsi="Times New Roman" w:cs="Times New Roman"/>
          <w:sz w:val="24"/>
          <w:szCs w:val="24"/>
          <w:lang w:val="en-US" w:eastAsia="en-US"/>
        </w:rPr>
        <w:t>, cu</w:t>
      </w:r>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respectarea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următoarelor</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cerinţe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specifice</w:t>
      </w:r>
      <w:proofErr w:type="spellEnd"/>
      <w:r w:rsidRPr="009730CB">
        <w:rPr>
          <w:rFonts w:ascii="Times New Roman" w:eastAsia="Calibri" w:hAnsi="Times New Roman" w:cs="Times New Roman"/>
          <w:sz w:val="24"/>
          <w:szCs w:val="24"/>
          <w:lang w:val="en-US" w:eastAsia="en-US"/>
        </w:rPr>
        <w:t>:</w:t>
      </w:r>
    </w:p>
    <w:p w14:paraId="7D329383" w14:textId="77777777" w:rsidR="009730CB" w:rsidRPr="009730CB" w:rsidRDefault="009730CB" w:rsidP="00560735">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9730CB">
        <w:rPr>
          <w:rFonts w:ascii="Times New Roman" w:eastAsia="Calibri" w:hAnsi="Times New Roman" w:cs="Times New Roman"/>
          <w:sz w:val="24"/>
          <w:szCs w:val="24"/>
          <w:lang w:val="en-US" w:eastAsia="en-US"/>
        </w:rPr>
        <w:t xml:space="preserve">    a) </w:t>
      </w:r>
      <w:proofErr w:type="spellStart"/>
      <w:r w:rsidRPr="009730CB">
        <w:rPr>
          <w:rFonts w:ascii="Times New Roman" w:eastAsia="Calibri" w:hAnsi="Times New Roman" w:cs="Times New Roman"/>
          <w:sz w:val="24"/>
          <w:szCs w:val="24"/>
          <w:lang w:val="en-US" w:eastAsia="en-US"/>
        </w:rPr>
        <w:t>persoana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aibă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cetăţenie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română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cetăţenie</w:t>
      </w:r>
      <w:proofErr w:type="spellEnd"/>
      <w:r w:rsidRPr="009730CB">
        <w:rPr>
          <w:rFonts w:ascii="Times New Roman" w:eastAsia="Calibri" w:hAnsi="Times New Roman" w:cs="Times New Roman"/>
          <w:sz w:val="24"/>
          <w:szCs w:val="24"/>
          <w:lang w:val="en-US" w:eastAsia="en-US"/>
        </w:rPr>
        <w:t xml:space="preserve"> </w:t>
      </w:r>
      <w:proofErr w:type="gramStart"/>
      <w:r w:rsidRPr="009730CB">
        <w:rPr>
          <w:rFonts w:ascii="Times New Roman" w:eastAsia="Calibri" w:hAnsi="Times New Roman" w:cs="Times New Roman"/>
          <w:sz w:val="24"/>
          <w:szCs w:val="24"/>
          <w:lang w:val="en-US" w:eastAsia="en-US"/>
        </w:rPr>
        <w:t>a</w:t>
      </w:r>
      <w:proofErr w:type="gram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altor</w:t>
      </w:r>
      <w:proofErr w:type="spellEnd"/>
      <w:r w:rsidRPr="009730CB">
        <w:rPr>
          <w:rFonts w:ascii="Times New Roman" w:eastAsia="Calibri" w:hAnsi="Times New Roman" w:cs="Times New Roman"/>
          <w:sz w:val="24"/>
          <w:szCs w:val="24"/>
          <w:lang w:val="en-US" w:eastAsia="en-US"/>
        </w:rPr>
        <w:t xml:space="preserve"> state </w:t>
      </w:r>
      <w:proofErr w:type="spellStart"/>
      <w:r w:rsidRPr="009730CB">
        <w:rPr>
          <w:rFonts w:ascii="Times New Roman" w:eastAsia="Calibri" w:hAnsi="Times New Roman" w:cs="Times New Roman"/>
          <w:sz w:val="24"/>
          <w:szCs w:val="24"/>
          <w:lang w:val="en-US" w:eastAsia="en-US"/>
        </w:rPr>
        <w:t>membre</w:t>
      </w:r>
      <w:proofErr w:type="spellEnd"/>
      <w:r w:rsidRPr="009730CB">
        <w:rPr>
          <w:rFonts w:ascii="Times New Roman" w:eastAsia="Calibri" w:hAnsi="Times New Roman" w:cs="Times New Roman"/>
          <w:sz w:val="24"/>
          <w:szCs w:val="24"/>
          <w:lang w:val="en-US" w:eastAsia="en-US"/>
        </w:rPr>
        <w:t xml:space="preserve"> ale </w:t>
      </w:r>
      <w:proofErr w:type="spellStart"/>
      <w:r w:rsidRPr="009730CB">
        <w:rPr>
          <w:rFonts w:ascii="Times New Roman" w:eastAsia="Calibri" w:hAnsi="Times New Roman" w:cs="Times New Roman"/>
          <w:sz w:val="24"/>
          <w:szCs w:val="24"/>
          <w:lang w:val="en-US" w:eastAsia="en-US"/>
        </w:rPr>
        <w:t>Uniunii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Europene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sau</w:t>
      </w:r>
      <w:proofErr w:type="spellEnd"/>
      <w:r w:rsidRPr="009730CB">
        <w:rPr>
          <w:rFonts w:ascii="Times New Roman" w:eastAsia="Calibri" w:hAnsi="Times New Roman" w:cs="Times New Roman"/>
          <w:sz w:val="24"/>
          <w:szCs w:val="24"/>
          <w:lang w:val="en-US" w:eastAsia="en-US"/>
        </w:rPr>
        <w:t xml:space="preserve"> a </w:t>
      </w:r>
      <w:proofErr w:type="spellStart"/>
      <w:r w:rsidRPr="009730CB">
        <w:rPr>
          <w:rFonts w:ascii="Times New Roman" w:eastAsia="Calibri" w:hAnsi="Times New Roman" w:cs="Times New Roman"/>
          <w:sz w:val="24"/>
          <w:szCs w:val="24"/>
          <w:lang w:val="en-US" w:eastAsia="en-US"/>
        </w:rPr>
        <w:t>statelor</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aparţinând</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Spaţiului</w:t>
      </w:r>
      <w:proofErr w:type="spellEnd"/>
      <w:r w:rsidRPr="009730CB">
        <w:rPr>
          <w:rFonts w:ascii="Times New Roman" w:eastAsia="Calibri" w:hAnsi="Times New Roman" w:cs="Times New Roman"/>
          <w:sz w:val="24"/>
          <w:szCs w:val="24"/>
          <w:lang w:val="en-US" w:eastAsia="en-US"/>
        </w:rPr>
        <w:t xml:space="preserve"> Economic European </w:t>
      </w:r>
      <w:proofErr w:type="spellStart"/>
      <w:r w:rsidRPr="009730CB">
        <w:rPr>
          <w:rFonts w:ascii="Times New Roman" w:eastAsia="Calibri" w:hAnsi="Times New Roman" w:cs="Times New Roman"/>
          <w:sz w:val="24"/>
          <w:szCs w:val="24"/>
          <w:lang w:val="en-US" w:eastAsia="en-US"/>
        </w:rPr>
        <w:t>şi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domiciliul</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în</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România</w:t>
      </w:r>
      <w:proofErr w:type="spellEnd"/>
      <w:r w:rsidRPr="009730CB">
        <w:rPr>
          <w:rFonts w:ascii="Times New Roman" w:eastAsia="Calibri" w:hAnsi="Times New Roman" w:cs="Times New Roman"/>
          <w:sz w:val="24"/>
          <w:szCs w:val="24"/>
          <w:lang w:val="en-US" w:eastAsia="en-US"/>
        </w:rPr>
        <w:t>;</w:t>
      </w:r>
    </w:p>
    <w:p w14:paraId="18520ECA" w14:textId="77777777" w:rsidR="009730CB" w:rsidRPr="009730CB" w:rsidRDefault="009730CB" w:rsidP="00560735">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9730CB">
        <w:rPr>
          <w:rFonts w:ascii="Times New Roman" w:eastAsia="Calibri" w:hAnsi="Times New Roman" w:cs="Times New Roman"/>
          <w:sz w:val="24"/>
          <w:szCs w:val="24"/>
          <w:lang w:val="en-US" w:eastAsia="en-US"/>
        </w:rPr>
        <w:t xml:space="preserve">    b) </w:t>
      </w:r>
      <w:proofErr w:type="spellStart"/>
      <w:r w:rsidRPr="009730CB">
        <w:rPr>
          <w:rFonts w:ascii="Times New Roman" w:eastAsia="Calibri" w:hAnsi="Times New Roman" w:cs="Times New Roman"/>
          <w:sz w:val="24"/>
          <w:szCs w:val="24"/>
          <w:lang w:val="en-US" w:eastAsia="en-US"/>
        </w:rPr>
        <w:t>persoana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cunoască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limba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română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scris</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şi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vorbit</w:t>
      </w:r>
      <w:proofErr w:type="spellEnd"/>
      <w:r w:rsidRPr="009730CB">
        <w:rPr>
          <w:rFonts w:ascii="Times New Roman" w:eastAsia="Calibri" w:hAnsi="Times New Roman" w:cs="Times New Roman"/>
          <w:sz w:val="24"/>
          <w:szCs w:val="24"/>
          <w:lang w:val="en-US" w:eastAsia="en-US"/>
        </w:rPr>
        <w:t>;</w:t>
      </w:r>
    </w:p>
    <w:p w14:paraId="1F0E1B26" w14:textId="77777777" w:rsidR="009730CB" w:rsidRPr="009730CB" w:rsidRDefault="009730CB" w:rsidP="00560735">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9730CB">
        <w:rPr>
          <w:rFonts w:ascii="Times New Roman" w:eastAsia="Calibri" w:hAnsi="Times New Roman" w:cs="Times New Roman"/>
          <w:sz w:val="24"/>
          <w:szCs w:val="24"/>
          <w:lang w:val="en-US" w:eastAsia="en-US"/>
        </w:rPr>
        <w:t xml:space="preserve">    c) </w:t>
      </w:r>
      <w:proofErr w:type="spellStart"/>
      <w:r w:rsidRPr="009730CB">
        <w:rPr>
          <w:rFonts w:ascii="Times New Roman" w:eastAsia="Calibri" w:hAnsi="Times New Roman" w:cs="Times New Roman"/>
          <w:sz w:val="24"/>
          <w:szCs w:val="24"/>
          <w:lang w:val="en-US" w:eastAsia="en-US"/>
        </w:rPr>
        <w:t>persoana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aibă</w:t>
      </w:r>
      <w:proofErr w:type="spellEnd"/>
      <w:r w:rsidRPr="009730CB">
        <w:rPr>
          <w:rFonts w:ascii="Times New Roman" w:eastAsia="Calibri" w:hAnsi="Times New Roman" w:cs="Times New Roman"/>
          <w:sz w:val="24"/>
          <w:szCs w:val="24"/>
          <w:lang w:val="en-US" w:eastAsia="en-US"/>
        </w:rPr>
        <w:t xml:space="preserve"> capacitate </w:t>
      </w:r>
      <w:proofErr w:type="spellStart"/>
      <w:r w:rsidRPr="009730CB">
        <w:rPr>
          <w:rFonts w:ascii="Times New Roman" w:eastAsia="Calibri" w:hAnsi="Times New Roman" w:cs="Times New Roman"/>
          <w:sz w:val="24"/>
          <w:szCs w:val="24"/>
          <w:lang w:val="en-US" w:eastAsia="en-US"/>
        </w:rPr>
        <w:t>deplină</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exerciţiu</w:t>
      </w:r>
      <w:proofErr w:type="spellEnd"/>
      <w:r w:rsidRPr="009730CB">
        <w:rPr>
          <w:rFonts w:ascii="Times New Roman" w:eastAsia="Calibri" w:hAnsi="Times New Roman" w:cs="Times New Roman"/>
          <w:sz w:val="24"/>
          <w:szCs w:val="24"/>
          <w:lang w:val="en-US" w:eastAsia="en-US"/>
        </w:rPr>
        <w:t>;</w:t>
      </w:r>
    </w:p>
    <w:p w14:paraId="7B344A62" w14:textId="77777777" w:rsidR="009730CB" w:rsidRPr="009730CB" w:rsidRDefault="009730CB" w:rsidP="00560735">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9730CB">
        <w:rPr>
          <w:rFonts w:ascii="Times New Roman" w:eastAsia="Calibri" w:hAnsi="Times New Roman" w:cs="Times New Roman"/>
          <w:sz w:val="24"/>
          <w:szCs w:val="24"/>
          <w:lang w:val="en-US" w:eastAsia="en-US"/>
        </w:rPr>
        <w:t xml:space="preserve">    d) </w:t>
      </w:r>
      <w:proofErr w:type="spellStart"/>
      <w:r w:rsidRPr="009730CB">
        <w:rPr>
          <w:rFonts w:ascii="Times New Roman" w:eastAsia="Calibri" w:hAnsi="Times New Roman" w:cs="Times New Roman"/>
          <w:sz w:val="24"/>
          <w:szCs w:val="24"/>
          <w:lang w:val="en-US" w:eastAsia="en-US"/>
        </w:rPr>
        <w:t>persoana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îndeplinească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condiţiile</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studii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necesare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ocupării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postului</w:t>
      </w:r>
      <w:proofErr w:type="spellEnd"/>
      <w:r w:rsidRPr="009730CB">
        <w:rPr>
          <w:rFonts w:ascii="Times New Roman" w:eastAsia="Calibri" w:hAnsi="Times New Roman" w:cs="Times New Roman"/>
          <w:sz w:val="24"/>
          <w:szCs w:val="24"/>
          <w:lang w:val="en-US" w:eastAsia="en-US"/>
        </w:rPr>
        <w:t>;</w:t>
      </w:r>
    </w:p>
    <w:p w14:paraId="201679AE" w14:textId="77777777" w:rsidR="009730CB" w:rsidRPr="009730CB" w:rsidRDefault="009730CB" w:rsidP="00560735">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9730CB">
        <w:rPr>
          <w:rFonts w:ascii="Times New Roman" w:eastAsia="Calibri" w:hAnsi="Times New Roman" w:cs="Times New Roman"/>
          <w:sz w:val="24"/>
          <w:szCs w:val="24"/>
          <w:lang w:val="en-US" w:eastAsia="en-US"/>
        </w:rPr>
        <w:t xml:space="preserve">    e) </w:t>
      </w:r>
      <w:proofErr w:type="spellStart"/>
      <w:r w:rsidRPr="009730CB">
        <w:rPr>
          <w:rFonts w:ascii="Times New Roman" w:eastAsia="Calibri" w:hAnsi="Times New Roman" w:cs="Times New Roman"/>
          <w:sz w:val="24"/>
          <w:szCs w:val="24"/>
          <w:lang w:val="en-US" w:eastAsia="en-US"/>
        </w:rPr>
        <w:t>persoana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îndeplinească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condiţiile</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vechime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respectiv</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experienţă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necesare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ocupării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postului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după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caz</w:t>
      </w:r>
      <w:proofErr w:type="spellEnd"/>
      <w:r w:rsidRPr="009730CB">
        <w:rPr>
          <w:rFonts w:ascii="Times New Roman" w:eastAsia="Calibri" w:hAnsi="Times New Roman" w:cs="Times New Roman"/>
          <w:sz w:val="24"/>
          <w:szCs w:val="24"/>
          <w:lang w:val="en-US" w:eastAsia="en-US"/>
        </w:rPr>
        <w:t>;</w:t>
      </w:r>
    </w:p>
    <w:p w14:paraId="1946C73A" w14:textId="77777777" w:rsidR="009730CB" w:rsidRPr="009730CB" w:rsidRDefault="009730CB" w:rsidP="00560735">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9730CB">
        <w:rPr>
          <w:rFonts w:ascii="Times New Roman" w:eastAsia="Calibri" w:hAnsi="Times New Roman" w:cs="Times New Roman"/>
          <w:sz w:val="24"/>
          <w:szCs w:val="24"/>
          <w:lang w:val="en-US" w:eastAsia="en-US"/>
        </w:rPr>
        <w:t xml:space="preserve">    f) </w:t>
      </w:r>
      <w:proofErr w:type="spellStart"/>
      <w:r w:rsidRPr="009730CB">
        <w:rPr>
          <w:rFonts w:ascii="Times New Roman" w:eastAsia="Calibri" w:hAnsi="Times New Roman" w:cs="Times New Roman"/>
          <w:sz w:val="24"/>
          <w:szCs w:val="24"/>
          <w:lang w:val="en-US" w:eastAsia="en-US"/>
        </w:rPr>
        <w:t>persoana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să</w:t>
      </w:r>
      <w:proofErr w:type="spellEnd"/>
      <w:r w:rsidRPr="009730CB">
        <w:rPr>
          <w:rFonts w:ascii="Times New Roman" w:eastAsia="Calibri" w:hAnsi="Times New Roman" w:cs="Times New Roman"/>
          <w:sz w:val="24"/>
          <w:szCs w:val="24"/>
          <w:lang w:val="en-US" w:eastAsia="en-US"/>
        </w:rPr>
        <w:t xml:space="preserve"> nu fi </w:t>
      </w:r>
      <w:proofErr w:type="spellStart"/>
      <w:r w:rsidRPr="009730CB">
        <w:rPr>
          <w:rFonts w:ascii="Times New Roman" w:eastAsia="Calibri" w:hAnsi="Times New Roman" w:cs="Times New Roman"/>
          <w:sz w:val="24"/>
          <w:szCs w:val="24"/>
          <w:lang w:val="en-US" w:eastAsia="en-US"/>
        </w:rPr>
        <w:t>fost</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condamnată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definitiv</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pentru</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săvârşirea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unei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infracţiuni</w:t>
      </w:r>
      <w:proofErr w:type="spellEnd"/>
      <w:r w:rsidRPr="009730CB">
        <w:rPr>
          <w:rFonts w:ascii="Times New Roman" w:eastAsia="Calibri" w:hAnsi="Times New Roman" w:cs="Times New Roman"/>
          <w:sz w:val="24"/>
          <w:szCs w:val="24"/>
          <w:lang w:val="en-US" w:eastAsia="en-US"/>
        </w:rPr>
        <w:t xml:space="preserve"> contra </w:t>
      </w:r>
      <w:proofErr w:type="spellStart"/>
      <w:r w:rsidRPr="009730CB">
        <w:rPr>
          <w:rFonts w:ascii="Times New Roman" w:eastAsia="Calibri" w:hAnsi="Times New Roman" w:cs="Times New Roman"/>
          <w:sz w:val="24"/>
          <w:szCs w:val="24"/>
          <w:lang w:val="en-US" w:eastAsia="en-US"/>
        </w:rPr>
        <w:t>securităţii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naţionale</w:t>
      </w:r>
      <w:proofErr w:type="spellEnd"/>
      <w:r w:rsidRPr="009730CB">
        <w:rPr>
          <w:rFonts w:ascii="Times New Roman" w:eastAsia="Calibri" w:hAnsi="Times New Roman" w:cs="Times New Roman"/>
          <w:sz w:val="24"/>
          <w:szCs w:val="24"/>
          <w:lang w:val="en-US" w:eastAsia="en-US"/>
        </w:rPr>
        <w:t xml:space="preserve">, contra </w:t>
      </w:r>
      <w:proofErr w:type="spellStart"/>
      <w:r w:rsidRPr="009730CB">
        <w:rPr>
          <w:rFonts w:ascii="Times New Roman" w:eastAsia="Calibri" w:hAnsi="Times New Roman" w:cs="Times New Roman"/>
          <w:sz w:val="24"/>
          <w:szCs w:val="24"/>
          <w:lang w:val="en-US" w:eastAsia="en-US"/>
        </w:rPr>
        <w:t>autorităţii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infracţiuni</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corupţie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sau</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serviciu</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infracţiuni</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fals</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ori</w:t>
      </w:r>
      <w:proofErr w:type="spellEnd"/>
      <w:r w:rsidRPr="009730CB">
        <w:rPr>
          <w:rFonts w:ascii="Times New Roman" w:eastAsia="Calibri" w:hAnsi="Times New Roman" w:cs="Times New Roman"/>
          <w:sz w:val="24"/>
          <w:szCs w:val="24"/>
          <w:lang w:val="en-US" w:eastAsia="en-US"/>
        </w:rPr>
        <w:t xml:space="preserve"> contra </w:t>
      </w:r>
      <w:proofErr w:type="spellStart"/>
      <w:r w:rsidRPr="009730CB">
        <w:rPr>
          <w:rFonts w:ascii="Times New Roman" w:eastAsia="Calibri" w:hAnsi="Times New Roman" w:cs="Times New Roman"/>
          <w:sz w:val="24"/>
          <w:szCs w:val="24"/>
          <w:lang w:val="en-US" w:eastAsia="en-US"/>
        </w:rPr>
        <w:t>înfăptuirii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justiţiei</w:t>
      </w:r>
      <w:proofErr w:type="spellEnd"/>
      <w:r w:rsidRPr="009730CB">
        <w:rPr>
          <w:rFonts w:ascii="Times New Roman" w:eastAsia="Calibri" w:hAnsi="Times New Roman" w:cs="Times New Roman"/>
          <w:sz w:val="24"/>
          <w:szCs w:val="24"/>
          <w:lang w:val="en-US" w:eastAsia="en-US"/>
        </w:rPr>
        <w:t xml:space="preserve">, cu </w:t>
      </w:r>
      <w:proofErr w:type="spellStart"/>
      <w:r w:rsidRPr="009730CB">
        <w:rPr>
          <w:rFonts w:ascii="Times New Roman" w:eastAsia="Calibri" w:hAnsi="Times New Roman" w:cs="Times New Roman"/>
          <w:sz w:val="24"/>
          <w:szCs w:val="24"/>
          <w:lang w:val="en-US" w:eastAsia="en-US"/>
        </w:rPr>
        <w:t>excepţia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situaţiei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în</w:t>
      </w:r>
      <w:proofErr w:type="spellEnd"/>
      <w:r w:rsidRPr="009730CB">
        <w:rPr>
          <w:rFonts w:ascii="Times New Roman" w:eastAsia="Calibri" w:hAnsi="Times New Roman" w:cs="Times New Roman"/>
          <w:sz w:val="24"/>
          <w:szCs w:val="24"/>
          <w:lang w:val="en-US" w:eastAsia="en-US"/>
        </w:rPr>
        <w:t xml:space="preserve"> care </w:t>
      </w:r>
      <w:proofErr w:type="gramStart"/>
      <w:r w:rsidRPr="009730CB">
        <w:rPr>
          <w:rFonts w:ascii="Times New Roman" w:eastAsia="Calibri" w:hAnsi="Times New Roman" w:cs="Times New Roman"/>
          <w:sz w:val="24"/>
          <w:szCs w:val="24"/>
          <w:lang w:val="en-US" w:eastAsia="en-US"/>
        </w:rPr>
        <w:t>a</w:t>
      </w:r>
      <w:proofErr w:type="gram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intervenit</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reabilitarea</w:t>
      </w:r>
      <w:proofErr w:type="spellEnd"/>
      <w:r w:rsidRPr="009730CB">
        <w:rPr>
          <w:rFonts w:ascii="Times New Roman" w:eastAsia="Calibri" w:hAnsi="Times New Roman" w:cs="Times New Roman"/>
          <w:sz w:val="24"/>
          <w:szCs w:val="24"/>
          <w:lang w:val="en-US" w:eastAsia="en-US"/>
        </w:rPr>
        <w:t>;</w:t>
      </w:r>
    </w:p>
    <w:p w14:paraId="4B55CCB1" w14:textId="77777777" w:rsidR="009730CB" w:rsidRPr="009730CB" w:rsidRDefault="009730CB" w:rsidP="00560735">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9730CB">
        <w:rPr>
          <w:rFonts w:ascii="Times New Roman" w:eastAsia="Calibri" w:hAnsi="Times New Roman" w:cs="Times New Roman"/>
          <w:sz w:val="24"/>
          <w:szCs w:val="24"/>
          <w:lang w:val="en-US" w:eastAsia="en-US"/>
        </w:rPr>
        <w:t xml:space="preserve">    g) </w:t>
      </w:r>
      <w:proofErr w:type="spellStart"/>
      <w:r w:rsidRPr="009730CB">
        <w:rPr>
          <w:rFonts w:ascii="Times New Roman" w:eastAsia="Calibri" w:hAnsi="Times New Roman" w:cs="Times New Roman"/>
          <w:sz w:val="24"/>
          <w:szCs w:val="24"/>
          <w:lang w:val="en-US" w:eastAsia="en-US"/>
        </w:rPr>
        <w:t>persoana</w:t>
      </w:r>
      <w:proofErr w:type="spellEnd"/>
      <w:r w:rsidRPr="009730CB">
        <w:rPr>
          <w:rFonts w:ascii="Times New Roman" w:eastAsia="Calibri" w:hAnsi="Times New Roman" w:cs="Times New Roman"/>
          <w:sz w:val="24"/>
          <w:szCs w:val="24"/>
          <w:lang w:val="en-US" w:eastAsia="en-US"/>
        </w:rPr>
        <w:t xml:space="preserve"> nu </w:t>
      </w:r>
      <w:proofErr w:type="spellStart"/>
      <w:r w:rsidRPr="009730CB">
        <w:rPr>
          <w:rFonts w:ascii="Times New Roman" w:eastAsia="Calibri" w:hAnsi="Times New Roman" w:cs="Times New Roman"/>
          <w:sz w:val="24"/>
          <w:szCs w:val="24"/>
          <w:lang w:val="en-US" w:eastAsia="en-US"/>
        </w:rPr>
        <w:t>execută</w:t>
      </w:r>
      <w:proofErr w:type="spellEnd"/>
      <w:r w:rsidRPr="009730CB">
        <w:rPr>
          <w:rFonts w:ascii="Times New Roman" w:eastAsia="Calibri" w:hAnsi="Times New Roman" w:cs="Times New Roman"/>
          <w:sz w:val="24"/>
          <w:szCs w:val="24"/>
          <w:lang w:val="en-US" w:eastAsia="en-US"/>
        </w:rPr>
        <w:t xml:space="preserve"> o </w:t>
      </w:r>
      <w:proofErr w:type="spellStart"/>
      <w:r w:rsidRPr="009730CB">
        <w:rPr>
          <w:rFonts w:ascii="Times New Roman" w:eastAsia="Calibri" w:hAnsi="Times New Roman" w:cs="Times New Roman"/>
          <w:sz w:val="24"/>
          <w:szCs w:val="24"/>
          <w:lang w:val="en-US" w:eastAsia="en-US"/>
        </w:rPr>
        <w:t>pedeapsă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complementară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prin</w:t>
      </w:r>
      <w:proofErr w:type="spellEnd"/>
      <w:r w:rsidRPr="009730CB">
        <w:rPr>
          <w:rFonts w:ascii="Times New Roman" w:eastAsia="Calibri" w:hAnsi="Times New Roman" w:cs="Times New Roman"/>
          <w:sz w:val="24"/>
          <w:szCs w:val="24"/>
          <w:lang w:val="en-US" w:eastAsia="en-US"/>
        </w:rPr>
        <w:t xml:space="preserve"> care </w:t>
      </w:r>
      <w:proofErr w:type="spellStart"/>
      <w:r w:rsidRPr="009730CB">
        <w:rPr>
          <w:rFonts w:ascii="Times New Roman" w:eastAsia="Calibri" w:hAnsi="Times New Roman" w:cs="Times New Roman"/>
          <w:sz w:val="24"/>
          <w:szCs w:val="24"/>
          <w:lang w:val="en-US" w:eastAsia="en-US"/>
        </w:rPr>
        <w:t>i</w:t>
      </w:r>
      <w:proofErr w:type="spellEnd"/>
      <w:r w:rsidRPr="009730CB">
        <w:rPr>
          <w:rFonts w:ascii="Times New Roman" w:eastAsia="Calibri" w:hAnsi="Times New Roman" w:cs="Times New Roman"/>
          <w:sz w:val="24"/>
          <w:szCs w:val="24"/>
          <w:lang w:val="en-US" w:eastAsia="en-US"/>
        </w:rPr>
        <w:t xml:space="preserve">-a </w:t>
      </w:r>
      <w:proofErr w:type="spellStart"/>
      <w:r w:rsidRPr="009730CB">
        <w:rPr>
          <w:rFonts w:ascii="Times New Roman" w:eastAsia="Calibri" w:hAnsi="Times New Roman" w:cs="Times New Roman"/>
          <w:sz w:val="24"/>
          <w:szCs w:val="24"/>
          <w:lang w:val="en-US" w:eastAsia="en-US"/>
        </w:rPr>
        <w:t>fost</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interzisă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exercitarea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dreptului</w:t>
      </w:r>
      <w:proofErr w:type="spellEnd"/>
      <w:r w:rsidRPr="009730CB">
        <w:rPr>
          <w:rFonts w:ascii="Times New Roman" w:eastAsia="Calibri" w:hAnsi="Times New Roman" w:cs="Times New Roman"/>
          <w:sz w:val="24"/>
          <w:szCs w:val="24"/>
          <w:lang w:val="en-US" w:eastAsia="en-US"/>
        </w:rPr>
        <w:t xml:space="preserve"> de </w:t>
      </w:r>
      <w:proofErr w:type="gramStart"/>
      <w:r w:rsidRPr="009730CB">
        <w:rPr>
          <w:rFonts w:ascii="Times New Roman" w:eastAsia="Calibri" w:hAnsi="Times New Roman" w:cs="Times New Roman"/>
          <w:sz w:val="24"/>
          <w:szCs w:val="24"/>
          <w:lang w:val="en-US" w:eastAsia="en-US"/>
        </w:rPr>
        <w:t>a</w:t>
      </w:r>
      <w:proofErr w:type="gram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ocupa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funcţia</w:t>
      </w:r>
      <w:proofErr w:type="spellEnd"/>
      <w:r w:rsidRPr="009730CB">
        <w:rPr>
          <w:rFonts w:ascii="Times New Roman" w:eastAsia="Calibri" w:hAnsi="Times New Roman" w:cs="Times New Roman"/>
          <w:sz w:val="24"/>
          <w:szCs w:val="24"/>
          <w:lang w:val="en-US" w:eastAsia="en-US"/>
        </w:rPr>
        <w:t xml:space="preserve">, de a </w:t>
      </w:r>
      <w:proofErr w:type="spellStart"/>
      <w:r w:rsidRPr="009730CB">
        <w:rPr>
          <w:rFonts w:ascii="Times New Roman" w:eastAsia="Calibri" w:hAnsi="Times New Roman" w:cs="Times New Roman"/>
          <w:sz w:val="24"/>
          <w:szCs w:val="24"/>
          <w:lang w:val="en-US" w:eastAsia="en-US"/>
        </w:rPr>
        <w:t>exercita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profesia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sau</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meseria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ori</w:t>
      </w:r>
      <w:proofErr w:type="spellEnd"/>
      <w:r w:rsidRPr="009730CB">
        <w:rPr>
          <w:rFonts w:ascii="Times New Roman" w:eastAsia="Calibri" w:hAnsi="Times New Roman" w:cs="Times New Roman"/>
          <w:sz w:val="24"/>
          <w:szCs w:val="24"/>
          <w:lang w:val="en-US" w:eastAsia="en-US"/>
        </w:rPr>
        <w:t xml:space="preserve"> de a </w:t>
      </w:r>
      <w:proofErr w:type="spellStart"/>
      <w:r w:rsidRPr="009730CB">
        <w:rPr>
          <w:rFonts w:ascii="Times New Roman" w:eastAsia="Calibri" w:hAnsi="Times New Roman" w:cs="Times New Roman"/>
          <w:sz w:val="24"/>
          <w:szCs w:val="24"/>
          <w:lang w:val="en-US" w:eastAsia="en-US"/>
        </w:rPr>
        <w:t>desfăşura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activitatea</w:t>
      </w:r>
      <w:proofErr w:type="spellEnd"/>
      <w:r w:rsidRPr="009730CB">
        <w:rPr>
          <w:rFonts w:ascii="Times New Roman" w:eastAsia="Calibri" w:hAnsi="Times New Roman" w:cs="Times New Roman"/>
          <w:sz w:val="24"/>
          <w:szCs w:val="24"/>
          <w:lang w:val="en-US" w:eastAsia="en-US"/>
        </w:rPr>
        <w:t xml:space="preserve"> de care s-a </w:t>
      </w:r>
      <w:proofErr w:type="spellStart"/>
      <w:r w:rsidRPr="009730CB">
        <w:rPr>
          <w:rFonts w:ascii="Times New Roman" w:eastAsia="Calibri" w:hAnsi="Times New Roman" w:cs="Times New Roman"/>
          <w:sz w:val="24"/>
          <w:szCs w:val="24"/>
          <w:lang w:val="en-US" w:eastAsia="en-US"/>
        </w:rPr>
        <w:t>folosit</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pentru</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săvârşirea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infracţiunii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sau</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faţă</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aceasta</w:t>
      </w:r>
      <w:proofErr w:type="spellEnd"/>
      <w:r w:rsidRPr="009730CB">
        <w:rPr>
          <w:rFonts w:ascii="Times New Roman" w:eastAsia="Calibri" w:hAnsi="Times New Roman" w:cs="Times New Roman"/>
          <w:sz w:val="24"/>
          <w:szCs w:val="24"/>
          <w:lang w:val="en-US" w:eastAsia="en-US"/>
        </w:rPr>
        <w:t xml:space="preserve"> nu s-a </w:t>
      </w:r>
      <w:proofErr w:type="spellStart"/>
      <w:r w:rsidRPr="009730CB">
        <w:rPr>
          <w:rFonts w:ascii="Times New Roman" w:eastAsia="Calibri" w:hAnsi="Times New Roman" w:cs="Times New Roman"/>
          <w:sz w:val="24"/>
          <w:szCs w:val="24"/>
          <w:lang w:val="en-US" w:eastAsia="en-US"/>
        </w:rPr>
        <w:t>luat</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măsura</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siguranţă</w:t>
      </w:r>
      <w:proofErr w:type="spellEnd"/>
      <w:r w:rsidRPr="009730CB">
        <w:rPr>
          <w:rFonts w:ascii="Times New Roman" w:eastAsia="Calibri" w:hAnsi="Times New Roman" w:cs="Times New Roman"/>
          <w:sz w:val="24"/>
          <w:szCs w:val="24"/>
          <w:lang w:val="en-US" w:eastAsia="en-US"/>
        </w:rPr>
        <w:t xml:space="preserve"> a </w:t>
      </w:r>
      <w:proofErr w:type="spellStart"/>
      <w:r w:rsidRPr="009730CB">
        <w:rPr>
          <w:rFonts w:ascii="Times New Roman" w:eastAsia="Calibri" w:hAnsi="Times New Roman" w:cs="Times New Roman"/>
          <w:sz w:val="24"/>
          <w:szCs w:val="24"/>
          <w:lang w:val="en-US" w:eastAsia="en-US"/>
        </w:rPr>
        <w:t>interzicerii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ocupării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unei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funcţii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sau</w:t>
      </w:r>
      <w:proofErr w:type="spellEnd"/>
      <w:r w:rsidRPr="009730CB">
        <w:rPr>
          <w:rFonts w:ascii="Times New Roman" w:eastAsia="Calibri" w:hAnsi="Times New Roman" w:cs="Times New Roman"/>
          <w:sz w:val="24"/>
          <w:szCs w:val="24"/>
          <w:lang w:val="en-US" w:eastAsia="en-US"/>
        </w:rPr>
        <w:t xml:space="preserve"> a </w:t>
      </w:r>
      <w:proofErr w:type="spellStart"/>
      <w:r w:rsidRPr="009730CB">
        <w:rPr>
          <w:rFonts w:ascii="Times New Roman" w:eastAsia="Calibri" w:hAnsi="Times New Roman" w:cs="Times New Roman"/>
          <w:sz w:val="24"/>
          <w:szCs w:val="24"/>
          <w:lang w:val="en-US" w:eastAsia="en-US"/>
        </w:rPr>
        <w:t>exercitării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unei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profesii</w:t>
      </w:r>
      <w:proofErr w:type="spellEnd"/>
      <w:r w:rsidRPr="009730CB">
        <w:rPr>
          <w:rFonts w:ascii="Times New Roman" w:eastAsia="Calibri" w:hAnsi="Times New Roman" w:cs="Times New Roman"/>
          <w:sz w:val="24"/>
          <w:szCs w:val="24"/>
          <w:lang w:val="en-US" w:eastAsia="en-US"/>
        </w:rPr>
        <w:t>;</w:t>
      </w:r>
    </w:p>
    <w:p w14:paraId="359A8D39" w14:textId="77777777" w:rsidR="009730CB" w:rsidRPr="009730CB" w:rsidRDefault="009730CB" w:rsidP="00560735">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9730CB">
        <w:rPr>
          <w:rFonts w:ascii="Times New Roman" w:eastAsia="Calibri" w:hAnsi="Times New Roman" w:cs="Times New Roman"/>
          <w:sz w:val="24"/>
          <w:szCs w:val="24"/>
          <w:lang w:val="en-US" w:eastAsia="en-US"/>
        </w:rPr>
        <w:t xml:space="preserve">    h) </w:t>
      </w:r>
      <w:proofErr w:type="spellStart"/>
      <w:r w:rsidRPr="009730CB">
        <w:rPr>
          <w:rFonts w:ascii="Times New Roman" w:eastAsia="Calibri" w:hAnsi="Times New Roman" w:cs="Times New Roman"/>
          <w:sz w:val="24"/>
          <w:szCs w:val="24"/>
          <w:lang w:val="en-US" w:eastAsia="en-US"/>
        </w:rPr>
        <w:t>contractul</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să</w:t>
      </w:r>
      <w:proofErr w:type="spellEnd"/>
      <w:r w:rsidRPr="009730CB">
        <w:rPr>
          <w:rFonts w:ascii="Times New Roman" w:eastAsia="Calibri" w:hAnsi="Times New Roman" w:cs="Times New Roman"/>
          <w:sz w:val="24"/>
          <w:szCs w:val="24"/>
          <w:lang w:val="en-US" w:eastAsia="en-US"/>
        </w:rPr>
        <w:t xml:space="preserve"> nu </w:t>
      </w:r>
      <w:proofErr w:type="spellStart"/>
      <w:r w:rsidRPr="009730CB">
        <w:rPr>
          <w:rFonts w:ascii="Times New Roman" w:eastAsia="Calibri" w:hAnsi="Times New Roman" w:cs="Times New Roman"/>
          <w:sz w:val="24"/>
          <w:szCs w:val="24"/>
          <w:lang w:val="en-US" w:eastAsia="en-US"/>
        </w:rPr>
        <w:t>conţină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clauze</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confidenţialitate</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sau</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după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caz</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clauze</w:t>
      </w:r>
      <w:proofErr w:type="spellEnd"/>
      <w:r w:rsidRPr="009730CB">
        <w:rPr>
          <w:rFonts w:ascii="Times New Roman" w:eastAsia="Calibri" w:hAnsi="Times New Roman" w:cs="Times New Roman"/>
          <w:sz w:val="24"/>
          <w:szCs w:val="24"/>
          <w:lang w:val="en-US" w:eastAsia="en-US"/>
        </w:rPr>
        <w:t xml:space="preserve"> de </w:t>
      </w:r>
      <w:proofErr w:type="spellStart"/>
      <w:r w:rsidRPr="009730CB">
        <w:rPr>
          <w:rFonts w:ascii="Times New Roman" w:eastAsia="Calibri" w:hAnsi="Times New Roman" w:cs="Times New Roman"/>
          <w:sz w:val="24"/>
          <w:szCs w:val="24"/>
          <w:lang w:val="en-US" w:eastAsia="en-US"/>
        </w:rPr>
        <w:t>neconcurenţă</w:t>
      </w:r>
      <w:proofErr w:type="spellEnd"/>
      <w:r w:rsidRPr="009730CB">
        <w:rPr>
          <w:rFonts w:ascii="Times New Roman" w:eastAsia="Calibri" w:hAnsi="Times New Roman" w:cs="Times New Roman"/>
          <w:sz w:val="24"/>
          <w:szCs w:val="24"/>
          <w:lang w:val="en-US" w:eastAsia="en-US"/>
        </w:rPr>
        <w:t>.</w:t>
      </w:r>
    </w:p>
    <w:p w14:paraId="0528A545" w14:textId="77777777" w:rsidR="009730CB" w:rsidRPr="009730CB" w:rsidRDefault="009730CB" w:rsidP="00560735">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9730CB">
        <w:rPr>
          <w:rFonts w:ascii="Times New Roman" w:eastAsia="Calibri" w:hAnsi="Times New Roman" w:cs="Times New Roman"/>
          <w:sz w:val="24"/>
          <w:szCs w:val="24"/>
          <w:lang w:val="en-US" w:eastAsia="en-US"/>
        </w:rPr>
        <w:t xml:space="preserve">    (2) </w:t>
      </w:r>
      <w:proofErr w:type="spellStart"/>
      <w:r w:rsidRPr="009730CB">
        <w:rPr>
          <w:rFonts w:ascii="Times New Roman" w:eastAsia="Calibri" w:hAnsi="Times New Roman" w:cs="Times New Roman"/>
          <w:sz w:val="24"/>
          <w:szCs w:val="24"/>
          <w:lang w:val="en-US" w:eastAsia="en-US"/>
        </w:rPr>
        <w:t>Prin</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excepţie</w:t>
      </w:r>
      <w:proofErr w:type="spellEnd"/>
      <w:r w:rsidRPr="009730CB">
        <w:rPr>
          <w:rFonts w:ascii="Times New Roman" w:eastAsia="Calibri" w:hAnsi="Times New Roman" w:cs="Times New Roman"/>
          <w:sz w:val="24"/>
          <w:szCs w:val="24"/>
          <w:lang w:val="en-US" w:eastAsia="en-US"/>
        </w:rPr>
        <w:t xml:space="preserve"> de la </w:t>
      </w:r>
      <w:proofErr w:type="spellStart"/>
      <w:r w:rsidRPr="009730CB">
        <w:rPr>
          <w:rFonts w:ascii="Times New Roman" w:eastAsia="Calibri" w:hAnsi="Times New Roman" w:cs="Times New Roman"/>
          <w:sz w:val="24"/>
          <w:szCs w:val="24"/>
          <w:lang w:val="en-US" w:eastAsia="en-US"/>
        </w:rPr>
        <w:t>condiţia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prevăzută</w:t>
      </w:r>
      <w:proofErr w:type="spellEnd"/>
      <w:r w:rsidRPr="009730CB">
        <w:rPr>
          <w:rFonts w:ascii="Times New Roman" w:eastAsia="Calibri" w:hAnsi="Times New Roman" w:cs="Times New Roman"/>
          <w:sz w:val="24"/>
          <w:szCs w:val="24"/>
          <w:lang w:val="en-US" w:eastAsia="en-US"/>
        </w:rPr>
        <w:t xml:space="preserve"> la </w:t>
      </w:r>
      <w:proofErr w:type="spellStart"/>
      <w:r w:rsidRPr="009730CB">
        <w:rPr>
          <w:rFonts w:ascii="Times New Roman" w:eastAsia="Calibri" w:hAnsi="Times New Roman" w:cs="Times New Roman"/>
          <w:sz w:val="24"/>
          <w:szCs w:val="24"/>
          <w:lang w:val="en-US" w:eastAsia="en-US"/>
        </w:rPr>
        <w:t>alin</w:t>
      </w:r>
      <w:proofErr w:type="spellEnd"/>
      <w:r w:rsidRPr="009730CB">
        <w:rPr>
          <w:rFonts w:ascii="Times New Roman" w:eastAsia="Calibri" w:hAnsi="Times New Roman" w:cs="Times New Roman"/>
          <w:sz w:val="24"/>
          <w:szCs w:val="24"/>
          <w:lang w:val="en-US" w:eastAsia="en-US"/>
        </w:rPr>
        <w:t xml:space="preserve">. (1) lit. a) pot fi </w:t>
      </w:r>
      <w:proofErr w:type="spellStart"/>
      <w:r w:rsidRPr="009730CB">
        <w:rPr>
          <w:rFonts w:ascii="Times New Roman" w:eastAsia="Calibri" w:hAnsi="Times New Roman" w:cs="Times New Roman"/>
          <w:sz w:val="24"/>
          <w:szCs w:val="24"/>
          <w:lang w:val="en-US" w:eastAsia="en-US"/>
        </w:rPr>
        <w:t>angajaţi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şi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cetăţeni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străini</w:t>
      </w:r>
      <w:proofErr w:type="spellEnd"/>
      <w:r w:rsidRPr="009730CB">
        <w:rPr>
          <w:rFonts w:ascii="Times New Roman" w:eastAsia="Calibri" w:hAnsi="Times New Roman" w:cs="Times New Roman"/>
          <w:sz w:val="24"/>
          <w:szCs w:val="24"/>
          <w:lang w:val="en-US" w:eastAsia="en-US"/>
        </w:rPr>
        <w:t xml:space="preserve">, cu </w:t>
      </w:r>
      <w:proofErr w:type="spellStart"/>
      <w:r w:rsidRPr="009730CB">
        <w:rPr>
          <w:rFonts w:ascii="Times New Roman" w:eastAsia="Calibri" w:hAnsi="Times New Roman" w:cs="Times New Roman"/>
          <w:sz w:val="24"/>
          <w:szCs w:val="24"/>
          <w:lang w:val="en-US" w:eastAsia="en-US"/>
        </w:rPr>
        <w:t>respectarea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regimului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stabilit</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pentru</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aceştia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prin</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legislaţia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specifică</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şi</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legislaţia</w:t>
      </w:r>
      <w:proofErr w:type="spellEnd"/>
      <w:r w:rsidRPr="009730CB">
        <w:rPr>
          <w:rFonts w:ascii="Times New Roman" w:eastAsia="Calibri" w:hAnsi="Times New Roman" w:cs="Times New Roman"/>
          <w:sz w:val="24"/>
          <w:szCs w:val="24"/>
          <w:lang w:val="en-US" w:eastAsia="en-US"/>
        </w:rPr>
        <w:t xml:space="preserve"> </w:t>
      </w:r>
      <w:proofErr w:type="spellStart"/>
      <w:r w:rsidRPr="009730CB">
        <w:rPr>
          <w:rFonts w:ascii="Times New Roman" w:eastAsia="Calibri" w:hAnsi="Times New Roman" w:cs="Times New Roman"/>
          <w:sz w:val="24"/>
          <w:szCs w:val="24"/>
          <w:lang w:val="en-US" w:eastAsia="en-US"/>
        </w:rPr>
        <w:t>muncii</w:t>
      </w:r>
      <w:proofErr w:type="spellEnd"/>
      <w:r w:rsidRPr="009730CB">
        <w:rPr>
          <w:rFonts w:ascii="Times New Roman" w:eastAsia="Calibri" w:hAnsi="Times New Roman" w:cs="Times New Roman"/>
          <w:sz w:val="24"/>
          <w:szCs w:val="24"/>
          <w:lang w:val="en-US" w:eastAsia="en-US"/>
        </w:rPr>
        <w:t>.</w:t>
      </w:r>
    </w:p>
    <w:p w14:paraId="0358E837" w14:textId="77777777" w:rsidR="00280243" w:rsidRPr="008A3E62" w:rsidRDefault="00280243" w:rsidP="00564474">
      <w:pPr>
        <w:widowControl w:val="0"/>
        <w:spacing w:after="0" w:line="360" w:lineRule="auto"/>
        <w:contextualSpacing/>
        <w:jc w:val="both"/>
        <w:rPr>
          <w:rFonts w:ascii="Times New Roman" w:hAnsi="Times New Roman"/>
          <w:sz w:val="24"/>
          <w:szCs w:val="24"/>
        </w:rPr>
      </w:pPr>
    </w:p>
    <w:p w14:paraId="04D1368A" w14:textId="21DF7AB1" w:rsidR="00700143" w:rsidRDefault="00A729F4" w:rsidP="00A729F4">
      <w:pPr>
        <w:autoSpaceDE w:val="0"/>
        <w:autoSpaceDN w:val="0"/>
        <w:adjustRightInd w:val="0"/>
        <w:spacing w:after="0" w:line="360" w:lineRule="auto"/>
        <w:ind w:firstLine="720"/>
        <w:jc w:val="both"/>
        <w:rPr>
          <w:rFonts w:ascii="Times New Roman" w:hAnsi="Times New Roman" w:cs="Times New Roman"/>
          <w:sz w:val="24"/>
          <w:szCs w:val="24"/>
        </w:rPr>
      </w:pPr>
      <w:r w:rsidRPr="00A729F4">
        <w:rPr>
          <w:rFonts w:ascii="Times New Roman" w:hAnsi="Times New Roman" w:cs="Times New Roman"/>
          <w:b/>
          <w:bCs/>
          <w:sz w:val="24"/>
          <w:szCs w:val="24"/>
          <w:u w:val="single"/>
        </w:rPr>
        <w:t>Dosarul p</w:t>
      </w:r>
      <w:r w:rsidR="00700143" w:rsidRPr="00A729F4">
        <w:rPr>
          <w:rFonts w:ascii="Times New Roman" w:hAnsi="Times New Roman" w:cs="Times New Roman"/>
          <w:b/>
          <w:bCs/>
          <w:sz w:val="24"/>
          <w:szCs w:val="24"/>
          <w:u w:val="single"/>
        </w:rPr>
        <w:t>entru</w:t>
      </w:r>
      <w:r w:rsidR="00700143" w:rsidRPr="00A729F4">
        <w:rPr>
          <w:rFonts w:ascii="Times New Roman" w:hAnsi="Times New Roman" w:cs="Times New Roman"/>
          <w:sz w:val="24"/>
          <w:szCs w:val="24"/>
          <w:u w:val="single"/>
        </w:rPr>
        <w:t xml:space="preserve"> </w:t>
      </w:r>
      <w:r w:rsidR="00700143" w:rsidRPr="00153259">
        <w:rPr>
          <w:rFonts w:ascii="Times New Roman" w:hAnsi="Times New Roman" w:cs="Times New Roman"/>
          <w:b/>
          <w:sz w:val="24"/>
          <w:szCs w:val="24"/>
          <w:u w:val="single"/>
        </w:rPr>
        <w:t>înscrierea la concurs</w:t>
      </w:r>
      <w:r w:rsidR="00700143" w:rsidRPr="000136EB">
        <w:rPr>
          <w:rFonts w:ascii="Times New Roman" w:hAnsi="Times New Roman" w:cs="Times New Roman"/>
          <w:sz w:val="24"/>
          <w:szCs w:val="24"/>
        </w:rPr>
        <w:t xml:space="preserve"> </w:t>
      </w:r>
      <w:r>
        <w:rPr>
          <w:rFonts w:ascii="Times New Roman" w:hAnsi="Times New Roman" w:cs="Times New Roman"/>
          <w:sz w:val="24"/>
          <w:szCs w:val="24"/>
        </w:rPr>
        <w:t xml:space="preserve"> </w:t>
      </w:r>
      <w:r w:rsidR="00700143" w:rsidRPr="000136EB">
        <w:rPr>
          <w:rFonts w:ascii="Times New Roman" w:hAnsi="Times New Roman" w:cs="Times New Roman"/>
          <w:sz w:val="24"/>
          <w:szCs w:val="24"/>
        </w:rPr>
        <w:t>va conţine următoarele documente:</w:t>
      </w:r>
    </w:p>
    <w:p w14:paraId="6925F438" w14:textId="77777777" w:rsidR="00812472" w:rsidRDefault="00812472" w:rsidP="00F44941">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a) formularul de înscriere la concurs, conform modelului prevăzut în anexa nr. 2 la Hotărârea Guvernului nr. 1.336/2022 pentru aprobarea Regulamentului-cadru privind organizarea şi dezvoltarea carierei personalului contractual din sectorul bugetar plătit din fonduri publice (HG nr. 1.336/2022);</w:t>
      </w:r>
    </w:p>
    <w:p w14:paraId="39F58AFA" w14:textId="4A6F4A38" w:rsidR="00812472" w:rsidRDefault="00812472" w:rsidP="00F44941">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b) copia de pe diploma de licenţă şi certificatul de specialist sau primar pentru medici, medici stomatologi, farmacişti şi, respectiv, adeverinţă de confirmare în gradul profesional pentru biologi, biochimişti sau chimişti;</w:t>
      </w:r>
    </w:p>
    <w:p w14:paraId="2A7F14CC" w14:textId="77777777" w:rsidR="00E65CFC" w:rsidRPr="00C87FF6" w:rsidRDefault="00E65CFC" w:rsidP="00F44941">
      <w:pPr>
        <w:autoSpaceDE w:val="0"/>
        <w:autoSpaceDN w:val="0"/>
        <w:adjustRightInd w:val="0"/>
        <w:spacing w:after="0" w:line="240" w:lineRule="auto"/>
        <w:jc w:val="both"/>
        <w:rPr>
          <w:rFonts w:ascii="Times New Roman" w:hAnsi="Times New Roman" w:cs="Times New Roman"/>
          <w:sz w:val="24"/>
          <w:szCs w:val="24"/>
        </w:rPr>
      </w:pPr>
    </w:p>
    <w:p w14:paraId="1BE17AE7" w14:textId="77777777" w:rsidR="00812472" w:rsidRDefault="00812472" w:rsidP="00F44941">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lastRenderedPageBreak/>
        <w:t xml:space="preserve">    c) copie a certificatului de membru al organizaţiei profesionale cu viza pe anul în curs;</w:t>
      </w:r>
    </w:p>
    <w:p w14:paraId="3434C0D7" w14:textId="77777777" w:rsidR="00812472" w:rsidRPr="00C87FF6" w:rsidRDefault="00812472" w:rsidP="00F44941">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 ori cele de la art. 39 alin. (1) lit. c) sau d) din Legea nr. 460/2003 privind exercitarea profesiunilor de biochimist, biolog şi chimist, înfiinţarea, organizarea şi funcţionarea Ordinului Biochimiştilor, Biologilor şi Chimiştilor în sistemul sanitar din România;</w:t>
      </w:r>
    </w:p>
    <w:p w14:paraId="66D6D889" w14:textId="77777777" w:rsidR="00812472" w:rsidRPr="00C87FF6" w:rsidRDefault="00812472" w:rsidP="00F44941">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e) acte doveditoare pentru calcularea punctajului prevăzut în anexa nr. 3 la ordin;</w:t>
      </w:r>
    </w:p>
    <w:p w14:paraId="5B3DF734" w14:textId="77777777" w:rsidR="00812472" w:rsidRPr="00C87FF6" w:rsidRDefault="00812472" w:rsidP="00F44941">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f) certificat de cazier judiciar sau, după caz, extrasul de pe cazierul judiciar;</w:t>
      </w:r>
    </w:p>
    <w:p w14:paraId="73417442" w14:textId="77777777" w:rsidR="00812472" w:rsidRPr="00C87FF6" w:rsidRDefault="00812472" w:rsidP="00F44941">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3115F72C" w14:textId="77777777" w:rsidR="00812472" w:rsidRPr="00C87FF6" w:rsidRDefault="00812472" w:rsidP="00F44941">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h) adeverinţă medicală care să ateste starea de sănătate corespunzătoare, eliberată de către medicul de familie al candidatului sau de către unităţile sanitare abilitate cu cel mult 6 luni anterior derulării concursului;</w:t>
      </w:r>
    </w:p>
    <w:p w14:paraId="32B81BBE" w14:textId="77777777" w:rsidR="00812472" w:rsidRPr="00C87FF6" w:rsidRDefault="00812472" w:rsidP="00F44941">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i) copia actului de identitate sau orice alt document care atestă identitatea, potrivit legii, aflate în termen de valabilitate;</w:t>
      </w:r>
    </w:p>
    <w:p w14:paraId="5C0D09CF" w14:textId="77777777" w:rsidR="00812472" w:rsidRPr="00C87FF6" w:rsidRDefault="00812472" w:rsidP="00F44941">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j) copia certificatului de căsătorie sau a altui document prin care s-a realizat schimbarea de nume, după caz;</w:t>
      </w:r>
    </w:p>
    <w:p w14:paraId="7B3E3678" w14:textId="77777777" w:rsidR="00812472" w:rsidRPr="00C87FF6" w:rsidRDefault="00812472" w:rsidP="00F44941">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k) curriculum vitae, model comun european.</w:t>
      </w:r>
    </w:p>
    <w:p w14:paraId="1CBC857E" w14:textId="77777777" w:rsidR="00A32548" w:rsidRPr="00C87FF6" w:rsidRDefault="00812472" w:rsidP="00F44941">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l) </w:t>
      </w:r>
      <w:r w:rsidR="00A32548" w:rsidRPr="00C87FF6">
        <w:rPr>
          <w:rFonts w:ascii="Times New Roman" w:hAnsi="Times New Roman" w:cs="Times New Roman"/>
          <w:iCs/>
          <w:sz w:val="24"/>
          <w:szCs w:val="24"/>
        </w:rPr>
        <w:t xml:space="preserve">taxa de concurs de 150 lei </w:t>
      </w:r>
      <w:r w:rsidR="00C87FF6">
        <w:rPr>
          <w:rFonts w:ascii="Times New Roman" w:hAnsi="Times New Roman" w:cs="Times New Roman"/>
          <w:iCs/>
          <w:sz w:val="24"/>
          <w:szCs w:val="24"/>
        </w:rPr>
        <w:t>care</w:t>
      </w:r>
      <w:r w:rsidR="00A32548" w:rsidRPr="00C87FF6">
        <w:rPr>
          <w:rFonts w:ascii="Times New Roman" w:hAnsi="Times New Roman" w:cs="Times New Roman"/>
          <w:iCs/>
          <w:sz w:val="24"/>
          <w:szCs w:val="24"/>
        </w:rPr>
        <w:t xml:space="preserve"> se achită la casieria </w:t>
      </w:r>
      <w:r w:rsidR="00A32548" w:rsidRPr="00C87FF6">
        <w:rPr>
          <w:rFonts w:ascii="Times New Roman" w:hAnsi="Times New Roman" w:cs="Times New Roman"/>
          <w:sz w:val="24"/>
          <w:szCs w:val="24"/>
        </w:rPr>
        <w:t>Direcţiei de Sănătate Publică a Municipiului Bucureşti.</w:t>
      </w:r>
    </w:p>
    <w:p w14:paraId="0759FBD5" w14:textId="77777777" w:rsidR="00812472" w:rsidRPr="00C87FF6" w:rsidRDefault="00812472" w:rsidP="00C87FF6">
      <w:pPr>
        <w:autoSpaceDE w:val="0"/>
        <w:autoSpaceDN w:val="0"/>
        <w:adjustRightInd w:val="0"/>
        <w:spacing w:after="0" w:line="360" w:lineRule="auto"/>
        <w:jc w:val="both"/>
        <w:rPr>
          <w:rFonts w:ascii="Times New Roman" w:hAnsi="Times New Roman" w:cs="Times New Roman"/>
          <w:sz w:val="24"/>
          <w:szCs w:val="24"/>
        </w:rPr>
      </w:pPr>
    </w:p>
    <w:p w14:paraId="221ED1AE" w14:textId="77777777" w:rsidR="00812472" w:rsidRPr="00C87FF6" w:rsidRDefault="00812472" w:rsidP="00560735">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Documentele prevăzute la lit. d) şi f) sunt valabile 3 luni şi se depun la dosar în termen de valabilitate.</w:t>
      </w:r>
    </w:p>
    <w:p w14:paraId="135EB5A3" w14:textId="77777777" w:rsidR="00812472" w:rsidRDefault="00812472" w:rsidP="00560735">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336AF53F" w14:textId="77777777" w:rsidR="00812472" w:rsidRDefault="00812472" w:rsidP="00560735">
      <w:pPr>
        <w:autoSpaceDE w:val="0"/>
        <w:autoSpaceDN w:val="0"/>
        <w:adjustRightInd w:val="0"/>
        <w:spacing w:after="0" w:line="240" w:lineRule="auto"/>
        <w:jc w:val="both"/>
        <w:rPr>
          <w:rFonts w:ascii="Times New Roman" w:hAnsi="Times New Roman" w:cs="Times New Roman"/>
          <w:sz w:val="24"/>
          <w:szCs w:val="24"/>
        </w:rPr>
      </w:pPr>
      <w:r w:rsidRPr="00C87FF6">
        <w:rPr>
          <w:rFonts w:ascii="Times New Roman" w:hAnsi="Times New Roman" w:cs="Times New Roman"/>
          <w:sz w:val="24"/>
          <w:szCs w:val="24"/>
        </w:rPr>
        <w:t xml:space="preserve">    Copiile de pe actele prevăzute la lit. b), c), i) şi j), precum şi copia certificatului de încadrare într-un grad de handicap se prezintă însoţite de documentele originale, care se certifică cu menţiunea "conform cu originalul" de către secretarul comisiei de concurs.</w:t>
      </w:r>
    </w:p>
    <w:p w14:paraId="294F5338" w14:textId="77777777" w:rsidR="00265138" w:rsidRDefault="00265138" w:rsidP="00C87FF6">
      <w:pPr>
        <w:autoSpaceDE w:val="0"/>
        <w:autoSpaceDN w:val="0"/>
        <w:adjustRightInd w:val="0"/>
        <w:spacing w:after="0" w:line="360" w:lineRule="auto"/>
        <w:jc w:val="both"/>
        <w:rPr>
          <w:rFonts w:ascii="Times New Roman" w:hAnsi="Times New Roman" w:cs="Times New Roman"/>
          <w:sz w:val="24"/>
          <w:szCs w:val="24"/>
        </w:rPr>
      </w:pPr>
    </w:p>
    <w:p w14:paraId="45D59CDB" w14:textId="672738E2" w:rsidR="00220889" w:rsidRDefault="00220889" w:rsidP="00220889">
      <w:pPr>
        <w:pStyle w:val="NormalWeb"/>
        <w:shd w:val="clear" w:color="auto" w:fill="FFFFFF"/>
        <w:spacing w:before="0" w:beforeAutospacing="0" w:after="0" w:afterAutospacing="0" w:line="360" w:lineRule="auto"/>
        <w:jc w:val="center"/>
        <w:textAlignment w:val="baseline"/>
        <w:rPr>
          <w:rStyle w:val="Strong"/>
          <w:bdr w:val="none" w:sz="0" w:space="0" w:color="auto" w:frame="1"/>
        </w:rPr>
      </w:pPr>
      <w:r w:rsidRPr="007D2C4F">
        <w:rPr>
          <w:b/>
        </w:rPr>
        <w:t xml:space="preserve">BIBLIOGRAFIE concurs medic specialist </w:t>
      </w:r>
      <w:proofErr w:type="spellStart"/>
      <w:r w:rsidRPr="007D2C4F">
        <w:rPr>
          <w:b/>
        </w:rPr>
        <w:t>specialitatea</w:t>
      </w:r>
      <w:proofErr w:type="spellEnd"/>
      <w:r w:rsidRPr="007D2C4F">
        <w:rPr>
          <w:rStyle w:val="Strong"/>
          <w:bdr w:val="none" w:sz="0" w:space="0" w:color="auto" w:frame="1"/>
        </w:rPr>
        <w:t xml:space="preserve"> </w:t>
      </w:r>
      <w:proofErr w:type="spellStart"/>
      <w:r w:rsidRPr="007D2C4F">
        <w:rPr>
          <w:rStyle w:val="Strong"/>
          <w:bdr w:val="none" w:sz="0" w:space="0" w:color="auto" w:frame="1"/>
        </w:rPr>
        <w:t>Medicin</w:t>
      </w:r>
      <w:r w:rsidR="00A729F4">
        <w:rPr>
          <w:rStyle w:val="Strong"/>
          <w:bdr w:val="none" w:sz="0" w:space="0" w:color="auto" w:frame="1"/>
        </w:rPr>
        <w:t>a</w:t>
      </w:r>
      <w:proofErr w:type="spellEnd"/>
      <w:r w:rsidR="00A729F4">
        <w:rPr>
          <w:rStyle w:val="Strong"/>
          <w:bdr w:val="none" w:sz="0" w:space="0" w:color="auto" w:frame="1"/>
        </w:rPr>
        <w:t xml:space="preserve"> </w:t>
      </w:r>
      <w:proofErr w:type="spellStart"/>
      <w:r w:rsidR="00A729F4">
        <w:rPr>
          <w:rStyle w:val="Strong"/>
          <w:bdr w:val="none" w:sz="0" w:space="0" w:color="auto" w:frame="1"/>
        </w:rPr>
        <w:t>Muncii</w:t>
      </w:r>
      <w:proofErr w:type="spellEnd"/>
    </w:p>
    <w:p w14:paraId="3B797F67" w14:textId="77777777" w:rsidR="00A729F4" w:rsidRPr="00CF7B01" w:rsidRDefault="00A729F4" w:rsidP="00A729F4">
      <w:pPr>
        <w:pStyle w:val="bodytext1"/>
        <w:shd w:val="clear" w:color="auto" w:fill="FFFFFF"/>
        <w:spacing w:before="0" w:beforeAutospacing="0" w:after="0" w:afterAutospacing="0"/>
        <w:jc w:val="both"/>
        <w:rPr>
          <w:color w:val="000000"/>
        </w:rPr>
      </w:pPr>
      <w:r w:rsidRPr="00CF7B01">
        <w:rPr>
          <w:color w:val="000000"/>
        </w:rPr>
        <w:t xml:space="preserve">1.  </w:t>
      </w:r>
      <w:proofErr w:type="spellStart"/>
      <w:r w:rsidRPr="00CF7B01">
        <w:rPr>
          <w:color w:val="000000"/>
        </w:rPr>
        <w:t>Cocârlă</w:t>
      </w:r>
      <w:proofErr w:type="spellEnd"/>
      <w:r w:rsidRPr="00CF7B01">
        <w:rPr>
          <w:rStyle w:val="bodytextitalic"/>
          <w:color w:val="000000"/>
        </w:rPr>
        <w:t> A.,</w:t>
      </w:r>
      <w:r w:rsidRPr="00CF7B01">
        <w:rPr>
          <w:color w:val="000000"/>
        </w:rPr>
        <w:t> </w:t>
      </w:r>
      <w:proofErr w:type="spellStart"/>
      <w:r w:rsidRPr="00CF7B01">
        <w:rPr>
          <w:color w:val="000000"/>
        </w:rPr>
        <w:t>Tefas</w:t>
      </w:r>
      <w:proofErr w:type="spellEnd"/>
      <w:r w:rsidRPr="00CF7B01">
        <w:rPr>
          <w:color w:val="000000"/>
        </w:rPr>
        <w:t xml:space="preserve"> L., </w:t>
      </w:r>
      <w:proofErr w:type="spellStart"/>
      <w:r w:rsidRPr="00CF7B01">
        <w:rPr>
          <w:color w:val="000000"/>
        </w:rPr>
        <w:t>Petran</w:t>
      </w:r>
      <w:proofErr w:type="spellEnd"/>
      <w:r w:rsidRPr="00CF7B01">
        <w:rPr>
          <w:color w:val="000000"/>
        </w:rPr>
        <w:t xml:space="preserve"> M. - Manual </w:t>
      </w:r>
      <w:proofErr w:type="spellStart"/>
      <w:r w:rsidRPr="00CF7B01">
        <w:rPr>
          <w:color w:val="000000"/>
        </w:rPr>
        <w:t>Medicina</w:t>
      </w:r>
      <w:proofErr w:type="spellEnd"/>
      <w:r w:rsidRPr="00CF7B01">
        <w:rPr>
          <w:color w:val="000000"/>
        </w:rPr>
        <w:t xml:space="preserve"> </w:t>
      </w:r>
      <w:proofErr w:type="spellStart"/>
      <w:r w:rsidRPr="00CF7B01">
        <w:rPr>
          <w:color w:val="000000"/>
        </w:rPr>
        <w:t>Muncii</w:t>
      </w:r>
      <w:proofErr w:type="spellEnd"/>
      <w:r w:rsidRPr="00CF7B01">
        <w:rPr>
          <w:color w:val="000000"/>
        </w:rPr>
        <w:t xml:space="preserve">, Ed. </w:t>
      </w:r>
      <w:proofErr w:type="spellStart"/>
      <w:r w:rsidRPr="00CF7B01">
        <w:rPr>
          <w:color w:val="000000"/>
        </w:rPr>
        <w:t>Universitară</w:t>
      </w:r>
      <w:proofErr w:type="spellEnd"/>
      <w:r w:rsidRPr="00CF7B01">
        <w:rPr>
          <w:color w:val="000000"/>
        </w:rPr>
        <w:t xml:space="preserve"> I. </w:t>
      </w:r>
      <w:proofErr w:type="spellStart"/>
      <w:r w:rsidRPr="00CF7B01">
        <w:rPr>
          <w:color w:val="000000"/>
        </w:rPr>
        <w:t>Hațieganu</w:t>
      </w:r>
      <w:proofErr w:type="spellEnd"/>
      <w:r w:rsidRPr="00CF7B01">
        <w:rPr>
          <w:color w:val="000000"/>
        </w:rPr>
        <w:t xml:space="preserve"> Cluj, 2000</w:t>
      </w:r>
    </w:p>
    <w:p w14:paraId="3F195E3F" w14:textId="77777777" w:rsidR="00A729F4" w:rsidRPr="00CF7B01" w:rsidRDefault="00A729F4" w:rsidP="00A729F4">
      <w:pPr>
        <w:pStyle w:val="bodytext1"/>
        <w:shd w:val="clear" w:color="auto" w:fill="FFFFFF"/>
        <w:spacing w:before="0" w:beforeAutospacing="0" w:after="0" w:afterAutospacing="0"/>
        <w:jc w:val="both"/>
        <w:rPr>
          <w:color w:val="000000"/>
        </w:rPr>
      </w:pPr>
      <w:r w:rsidRPr="00CF7B01">
        <w:rPr>
          <w:color w:val="000000"/>
        </w:rPr>
        <w:t xml:space="preserve">2.  </w:t>
      </w:r>
      <w:proofErr w:type="spellStart"/>
      <w:r w:rsidRPr="00CF7B01">
        <w:rPr>
          <w:color w:val="000000"/>
        </w:rPr>
        <w:t>Cocârlă</w:t>
      </w:r>
      <w:proofErr w:type="spellEnd"/>
      <w:r w:rsidRPr="00CF7B01">
        <w:rPr>
          <w:color w:val="000000"/>
        </w:rPr>
        <w:t xml:space="preserve"> A., Suciu I. - </w:t>
      </w:r>
      <w:proofErr w:type="spellStart"/>
      <w:r w:rsidRPr="00CF7B01">
        <w:rPr>
          <w:color w:val="000000"/>
        </w:rPr>
        <w:t>Bronhopneumopatiile</w:t>
      </w:r>
      <w:proofErr w:type="spellEnd"/>
      <w:r w:rsidRPr="00CF7B01">
        <w:rPr>
          <w:color w:val="000000"/>
        </w:rPr>
        <w:t xml:space="preserve"> </w:t>
      </w:r>
      <w:proofErr w:type="spellStart"/>
      <w:r w:rsidRPr="00CF7B01">
        <w:rPr>
          <w:color w:val="000000"/>
        </w:rPr>
        <w:t>în</w:t>
      </w:r>
      <w:proofErr w:type="spellEnd"/>
      <w:r w:rsidRPr="00CF7B01">
        <w:rPr>
          <w:color w:val="000000"/>
        </w:rPr>
        <w:t xml:space="preserve"> </w:t>
      </w:r>
      <w:proofErr w:type="spellStart"/>
      <w:r w:rsidRPr="00CF7B01">
        <w:rPr>
          <w:color w:val="000000"/>
        </w:rPr>
        <w:t>mediu</w:t>
      </w:r>
      <w:proofErr w:type="spellEnd"/>
      <w:r w:rsidRPr="00CF7B01">
        <w:rPr>
          <w:color w:val="000000"/>
        </w:rPr>
        <w:t xml:space="preserve"> industrial, </w:t>
      </w:r>
      <w:proofErr w:type="spellStart"/>
      <w:proofErr w:type="gramStart"/>
      <w:r w:rsidRPr="00CF7B01">
        <w:rPr>
          <w:color w:val="000000"/>
        </w:rPr>
        <w:t>vol.I</w:t>
      </w:r>
      <w:proofErr w:type="spellEnd"/>
      <w:proofErr w:type="gramEnd"/>
      <w:r w:rsidRPr="00CF7B01">
        <w:rPr>
          <w:color w:val="000000"/>
        </w:rPr>
        <w:t>, Ed. Dacia, Cluj 1984</w:t>
      </w:r>
    </w:p>
    <w:p w14:paraId="4B4169D5" w14:textId="77777777" w:rsidR="00A729F4" w:rsidRPr="00CF7B01" w:rsidRDefault="00A729F4" w:rsidP="00A729F4">
      <w:pPr>
        <w:pStyle w:val="bodytext1"/>
        <w:shd w:val="clear" w:color="auto" w:fill="FFFFFF"/>
        <w:spacing w:before="0" w:beforeAutospacing="0" w:after="0" w:afterAutospacing="0"/>
        <w:jc w:val="both"/>
        <w:rPr>
          <w:color w:val="000000"/>
        </w:rPr>
      </w:pPr>
      <w:r w:rsidRPr="00CF7B01">
        <w:rPr>
          <w:color w:val="000000"/>
        </w:rPr>
        <w:t xml:space="preserve">3.   </w:t>
      </w:r>
      <w:proofErr w:type="spellStart"/>
      <w:r w:rsidRPr="00CF7B01">
        <w:rPr>
          <w:color w:val="000000"/>
        </w:rPr>
        <w:t>Cocârlă</w:t>
      </w:r>
      <w:proofErr w:type="spellEnd"/>
      <w:r w:rsidRPr="00CF7B01">
        <w:rPr>
          <w:color w:val="000000"/>
        </w:rPr>
        <w:t xml:space="preserve"> A., Suciu I. - </w:t>
      </w:r>
      <w:proofErr w:type="spellStart"/>
      <w:r w:rsidRPr="00CF7B01">
        <w:rPr>
          <w:color w:val="000000"/>
        </w:rPr>
        <w:t>Bronhopneumopatiile</w:t>
      </w:r>
      <w:proofErr w:type="spellEnd"/>
      <w:r w:rsidRPr="00CF7B01">
        <w:rPr>
          <w:color w:val="000000"/>
        </w:rPr>
        <w:t xml:space="preserve"> </w:t>
      </w:r>
      <w:proofErr w:type="spellStart"/>
      <w:r w:rsidRPr="00CF7B01">
        <w:rPr>
          <w:color w:val="000000"/>
        </w:rPr>
        <w:t>în</w:t>
      </w:r>
      <w:proofErr w:type="spellEnd"/>
      <w:r w:rsidRPr="00CF7B01">
        <w:rPr>
          <w:color w:val="000000"/>
        </w:rPr>
        <w:t xml:space="preserve"> </w:t>
      </w:r>
      <w:proofErr w:type="spellStart"/>
      <w:r w:rsidRPr="00CF7B01">
        <w:rPr>
          <w:color w:val="000000"/>
        </w:rPr>
        <w:t>mediu</w:t>
      </w:r>
      <w:proofErr w:type="spellEnd"/>
      <w:r w:rsidRPr="00CF7B01">
        <w:rPr>
          <w:color w:val="000000"/>
        </w:rPr>
        <w:t xml:space="preserve"> industrial, </w:t>
      </w:r>
      <w:proofErr w:type="spellStart"/>
      <w:proofErr w:type="gramStart"/>
      <w:r w:rsidRPr="00CF7B01">
        <w:rPr>
          <w:color w:val="000000"/>
        </w:rPr>
        <w:t>vol.II</w:t>
      </w:r>
      <w:proofErr w:type="spellEnd"/>
      <w:proofErr w:type="gramEnd"/>
      <w:r w:rsidRPr="00CF7B01">
        <w:rPr>
          <w:color w:val="000000"/>
        </w:rPr>
        <w:t>, Ed. Dacia, Cluj 1985</w:t>
      </w:r>
    </w:p>
    <w:p w14:paraId="2785ED24" w14:textId="77777777" w:rsidR="00A729F4" w:rsidRPr="00CF7B01" w:rsidRDefault="00A729F4" w:rsidP="00A729F4">
      <w:pPr>
        <w:pStyle w:val="bodytext1"/>
        <w:shd w:val="clear" w:color="auto" w:fill="FFFFFF"/>
        <w:spacing w:before="0" w:beforeAutospacing="0" w:after="0" w:afterAutospacing="0"/>
        <w:jc w:val="both"/>
        <w:rPr>
          <w:color w:val="000000"/>
        </w:rPr>
      </w:pPr>
      <w:r w:rsidRPr="00CF7B01">
        <w:rPr>
          <w:color w:val="000000"/>
        </w:rPr>
        <w:t xml:space="preserve">4.   </w:t>
      </w:r>
      <w:proofErr w:type="spellStart"/>
      <w:r w:rsidRPr="00CF7B01">
        <w:rPr>
          <w:color w:val="000000"/>
        </w:rPr>
        <w:t>Mihalache</w:t>
      </w:r>
      <w:proofErr w:type="spellEnd"/>
      <w:r w:rsidRPr="00CF7B01">
        <w:rPr>
          <w:color w:val="000000"/>
        </w:rPr>
        <w:t xml:space="preserve"> C., Constantin B., </w:t>
      </w:r>
      <w:proofErr w:type="spellStart"/>
      <w:r w:rsidRPr="00CF7B01">
        <w:rPr>
          <w:color w:val="000000"/>
        </w:rPr>
        <w:t>Oprea</w:t>
      </w:r>
      <w:proofErr w:type="spellEnd"/>
      <w:r w:rsidRPr="00CF7B01">
        <w:rPr>
          <w:color w:val="000000"/>
        </w:rPr>
        <w:t xml:space="preserve"> V. - </w:t>
      </w:r>
      <w:proofErr w:type="spellStart"/>
      <w:r w:rsidRPr="00CF7B01">
        <w:rPr>
          <w:color w:val="000000"/>
        </w:rPr>
        <w:t>Noțiuni</w:t>
      </w:r>
      <w:proofErr w:type="spellEnd"/>
      <w:r w:rsidRPr="00CF7B01">
        <w:rPr>
          <w:color w:val="000000"/>
        </w:rPr>
        <w:t xml:space="preserve"> practice de </w:t>
      </w:r>
      <w:proofErr w:type="spellStart"/>
      <w:r w:rsidRPr="00CF7B01">
        <w:rPr>
          <w:color w:val="000000"/>
        </w:rPr>
        <w:t>Medicina</w:t>
      </w:r>
      <w:proofErr w:type="spellEnd"/>
      <w:r w:rsidRPr="00CF7B01">
        <w:rPr>
          <w:color w:val="000000"/>
        </w:rPr>
        <w:t xml:space="preserve"> </w:t>
      </w:r>
      <w:proofErr w:type="spellStart"/>
      <w:r w:rsidRPr="00CF7B01">
        <w:rPr>
          <w:color w:val="000000"/>
        </w:rPr>
        <w:t>Muncii</w:t>
      </w:r>
      <w:proofErr w:type="spellEnd"/>
      <w:r w:rsidRPr="00CF7B01">
        <w:rPr>
          <w:color w:val="000000"/>
        </w:rPr>
        <w:t xml:space="preserve">, </w:t>
      </w:r>
      <w:proofErr w:type="spellStart"/>
      <w:r w:rsidRPr="00CF7B01">
        <w:rPr>
          <w:color w:val="000000"/>
        </w:rPr>
        <w:t>Litografia</w:t>
      </w:r>
      <w:proofErr w:type="spellEnd"/>
      <w:r w:rsidRPr="00CF7B01">
        <w:rPr>
          <w:color w:val="000000"/>
        </w:rPr>
        <w:t xml:space="preserve"> UMF </w:t>
      </w:r>
      <w:proofErr w:type="spellStart"/>
      <w:r w:rsidRPr="00CF7B01">
        <w:rPr>
          <w:color w:val="000000"/>
        </w:rPr>
        <w:t>Iaşi</w:t>
      </w:r>
      <w:proofErr w:type="spellEnd"/>
      <w:r w:rsidRPr="00CF7B01">
        <w:rPr>
          <w:color w:val="000000"/>
        </w:rPr>
        <w:t xml:space="preserve"> 1996</w:t>
      </w:r>
    </w:p>
    <w:p w14:paraId="57E752F9" w14:textId="77777777" w:rsidR="00A729F4" w:rsidRPr="00CF7B01" w:rsidRDefault="00A729F4" w:rsidP="00A729F4">
      <w:pPr>
        <w:pStyle w:val="bodytext1"/>
        <w:shd w:val="clear" w:color="auto" w:fill="FFFFFF"/>
        <w:spacing w:before="0" w:beforeAutospacing="0" w:after="0" w:afterAutospacing="0"/>
        <w:jc w:val="both"/>
        <w:rPr>
          <w:color w:val="000000"/>
        </w:rPr>
      </w:pPr>
      <w:r w:rsidRPr="00CF7B01">
        <w:rPr>
          <w:color w:val="000000"/>
        </w:rPr>
        <w:t xml:space="preserve">5.   Manu P., Niculescu T. (sub red.) - </w:t>
      </w:r>
      <w:proofErr w:type="spellStart"/>
      <w:r w:rsidRPr="00CF7B01">
        <w:rPr>
          <w:color w:val="000000"/>
        </w:rPr>
        <w:t>Practica</w:t>
      </w:r>
      <w:proofErr w:type="spellEnd"/>
      <w:r w:rsidRPr="00CF7B01">
        <w:rPr>
          <w:color w:val="000000"/>
        </w:rPr>
        <w:t xml:space="preserve"> </w:t>
      </w:r>
      <w:proofErr w:type="spellStart"/>
      <w:r w:rsidRPr="00CF7B01">
        <w:rPr>
          <w:color w:val="000000"/>
        </w:rPr>
        <w:t>Medicinei</w:t>
      </w:r>
      <w:proofErr w:type="spellEnd"/>
      <w:r w:rsidRPr="00CF7B01">
        <w:rPr>
          <w:color w:val="000000"/>
        </w:rPr>
        <w:t xml:space="preserve"> </w:t>
      </w:r>
      <w:proofErr w:type="spellStart"/>
      <w:r w:rsidRPr="00CF7B01">
        <w:rPr>
          <w:color w:val="000000"/>
        </w:rPr>
        <w:t>Muncii</w:t>
      </w:r>
      <w:proofErr w:type="spellEnd"/>
      <w:r w:rsidRPr="00CF7B01">
        <w:rPr>
          <w:color w:val="000000"/>
        </w:rPr>
        <w:t>, Ed. Med., Buc. 1978</w:t>
      </w:r>
    </w:p>
    <w:p w14:paraId="6066EC94" w14:textId="77777777" w:rsidR="00A729F4" w:rsidRPr="00CF7B01" w:rsidRDefault="00A729F4" w:rsidP="00A729F4">
      <w:pPr>
        <w:pStyle w:val="bodytext1"/>
        <w:shd w:val="clear" w:color="auto" w:fill="FFFFFF"/>
        <w:spacing w:before="0" w:beforeAutospacing="0" w:after="0" w:afterAutospacing="0"/>
        <w:jc w:val="both"/>
        <w:rPr>
          <w:color w:val="000000"/>
        </w:rPr>
      </w:pPr>
      <w:r w:rsidRPr="00CF7B01">
        <w:rPr>
          <w:color w:val="000000"/>
        </w:rPr>
        <w:t xml:space="preserve">6.   </w:t>
      </w:r>
      <w:proofErr w:type="spellStart"/>
      <w:r w:rsidRPr="00CF7B01">
        <w:rPr>
          <w:color w:val="000000"/>
        </w:rPr>
        <w:t>Naghi</w:t>
      </w:r>
      <w:proofErr w:type="spellEnd"/>
      <w:r w:rsidRPr="00CF7B01">
        <w:rPr>
          <w:color w:val="000000"/>
        </w:rPr>
        <w:t xml:space="preserve"> E. (sub red.) - </w:t>
      </w:r>
      <w:proofErr w:type="spellStart"/>
      <w:r w:rsidRPr="00CF7B01">
        <w:rPr>
          <w:color w:val="000000"/>
        </w:rPr>
        <w:t>Patologia</w:t>
      </w:r>
      <w:proofErr w:type="spellEnd"/>
      <w:r w:rsidRPr="00CF7B01">
        <w:rPr>
          <w:color w:val="000000"/>
        </w:rPr>
        <w:t xml:space="preserve"> </w:t>
      </w:r>
      <w:proofErr w:type="spellStart"/>
      <w:r w:rsidRPr="00CF7B01">
        <w:rPr>
          <w:color w:val="000000"/>
        </w:rPr>
        <w:t>profesională</w:t>
      </w:r>
      <w:proofErr w:type="spellEnd"/>
      <w:r w:rsidRPr="00CF7B01">
        <w:rPr>
          <w:color w:val="000000"/>
        </w:rPr>
        <w:t xml:space="preserve"> </w:t>
      </w:r>
      <w:proofErr w:type="gramStart"/>
      <w:r w:rsidRPr="00CF7B01">
        <w:rPr>
          <w:color w:val="000000"/>
        </w:rPr>
        <w:t>a</w:t>
      </w:r>
      <w:proofErr w:type="gramEnd"/>
      <w:r w:rsidRPr="00CF7B01">
        <w:rPr>
          <w:color w:val="000000"/>
        </w:rPr>
        <w:t xml:space="preserve"> </w:t>
      </w:r>
      <w:proofErr w:type="spellStart"/>
      <w:r w:rsidRPr="00CF7B01">
        <w:rPr>
          <w:color w:val="000000"/>
        </w:rPr>
        <w:t>aparatului</w:t>
      </w:r>
      <w:proofErr w:type="spellEnd"/>
      <w:r w:rsidRPr="00CF7B01">
        <w:rPr>
          <w:color w:val="000000"/>
        </w:rPr>
        <w:t xml:space="preserve"> respirator, Ed. </w:t>
      </w:r>
      <w:proofErr w:type="spellStart"/>
      <w:r w:rsidRPr="00CF7B01">
        <w:rPr>
          <w:color w:val="000000"/>
        </w:rPr>
        <w:t>Universitară</w:t>
      </w:r>
      <w:proofErr w:type="spellEnd"/>
      <w:r w:rsidRPr="00CF7B01">
        <w:rPr>
          <w:color w:val="000000"/>
        </w:rPr>
        <w:t xml:space="preserve"> C. Davila Buc., 1997</w:t>
      </w:r>
    </w:p>
    <w:p w14:paraId="678EC69A" w14:textId="77777777" w:rsidR="00A729F4" w:rsidRPr="00CF7B01" w:rsidRDefault="00A729F4" w:rsidP="00A729F4">
      <w:pPr>
        <w:pStyle w:val="bodytext1"/>
        <w:shd w:val="clear" w:color="auto" w:fill="FFFFFF"/>
        <w:spacing w:before="0" w:beforeAutospacing="0" w:after="0" w:afterAutospacing="0"/>
        <w:jc w:val="both"/>
        <w:rPr>
          <w:color w:val="000000"/>
        </w:rPr>
      </w:pPr>
      <w:r w:rsidRPr="00CF7B01">
        <w:rPr>
          <w:color w:val="000000"/>
        </w:rPr>
        <w:t xml:space="preserve">7.   Niculescu T. (sub red.) - Manual de </w:t>
      </w:r>
      <w:proofErr w:type="spellStart"/>
      <w:r w:rsidRPr="00CF7B01">
        <w:rPr>
          <w:color w:val="000000"/>
        </w:rPr>
        <w:t>patologie</w:t>
      </w:r>
      <w:proofErr w:type="spellEnd"/>
      <w:r w:rsidRPr="00CF7B01">
        <w:rPr>
          <w:color w:val="000000"/>
        </w:rPr>
        <w:t xml:space="preserve"> </w:t>
      </w:r>
      <w:proofErr w:type="spellStart"/>
      <w:r w:rsidRPr="00CF7B01">
        <w:rPr>
          <w:color w:val="000000"/>
        </w:rPr>
        <w:t>profesională</w:t>
      </w:r>
      <w:proofErr w:type="spellEnd"/>
      <w:r w:rsidRPr="00CF7B01">
        <w:rPr>
          <w:color w:val="000000"/>
        </w:rPr>
        <w:t xml:space="preserve">, </w:t>
      </w:r>
      <w:proofErr w:type="spellStart"/>
      <w:proofErr w:type="gramStart"/>
      <w:r w:rsidRPr="00CF7B01">
        <w:rPr>
          <w:color w:val="000000"/>
        </w:rPr>
        <w:t>vol.I</w:t>
      </w:r>
      <w:proofErr w:type="spellEnd"/>
      <w:proofErr w:type="gramEnd"/>
      <w:r w:rsidRPr="00CF7B01">
        <w:rPr>
          <w:color w:val="000000"/>
        </w:rPr>
        <w:t>, Ed. Med., Buc. 1985</w:t>
      </w:r>
    </w:p>
    <w:p w14:paraId="6B65DDCE" w14:textId="77777777" w:rsidR="00A729F4" w:rsidRPr="00CF7B01" w:rsidRDefault="00A729F4" w:rsidP="00A729F4">
      <w:pPr>
        <w:pStyle w:val="bodytext1"/>
        <w:shd w:val="clear" w:color="auto" w:fill="FFFFFF"/>
        <w:spacing w:before="0" w:beforeAutospacing="0" w:after="0" w:afterAutospacing="0"/>
        <w:jc w:val="both"/>
        <w:rPr>
          <w:color w:val="000000"/>
        </w:rPr>
      </w:pPr>
      <w:r w:rsidRPr="00CF7B01">
        <w:rPr>
          <w:color w:val="000000"/>
        </w:rPr>
        <w:t xml:space="preserve">8.   Niculescu T. (sub red.) - Manual de </w:t>
      </w:r>
      <w:proofErr w:type="spellStart"/>
      <w:r w:rsidRPr="00CF7B01">
        <w:rPr>
          <w:color w:val="000000"/>
        </w:rPr>
        <w:t>patologie</w:t>
      </w:r>
      <w:proofErr w:type="spellEnd"/>
      <w:r w:rsidRPr="00CF7B01">
        <w:rPr>
          <w:color w:val="000000"/>
        </w:rPr>
        <w:t xml:space="preserve"> </w:t>
      </w:r>
      <w:proofErr w:type="spellStart"/>
      <w:r w:rsidRPr="00CF7B01">
        <w:rPr>
          <w:color w:val="000000"/>
        </w:rPr>
        <w:t>profesională</w:t>
      </w:r>
      <w:proofErr w:type="spellEnd"/>
      <w:r w:rsidRPr="00CF7B01">
        <w:rPr>
          <w:color w:val="000000"/>
        </w:rPr>
        <w:t xml:space="preserve">, </w:t>
      </w:r>
      <w:proofErr w:type="spellStart"/>
      <w:proofErr w:type="gramStart"/>
      <w:r w:rsidRPr="00CF7B01">
        <w:rPr>
          <w:color w:val="000000"/>
        </w:rPr>
        <w:t>vol.II</w:t>
      </w:r>
      <w:proofErr w:type="spellEnd"/>
      <w:proofErr w:type="gramEnd"/>
      <w:r w:rsidRPr="00CF7B01">
        <w:rPr>
          <w:color w:val="000000"/>
        </w:rPr>
        <w:t>, Ed. Med., Buc. 1987</w:t>
      </w:r>
    </w:p>
    <w:p w14:paraId="3DFB1C33" w14:textId="77777777" w:rsidR="00A729F4" w:rsidRPr="00CF7B01" w:rsidRDefault="00A729F4" w:rsidP="00A729F4">
      <w:pPr>
        <w:pStyle w:val="bodytext1"/>
        <w:shd w:val="clear" w:color="auto" w:fill="FFFFFF"/>
        <w:spacing w:before="0" w:beforeAutospacing="0" w:after="0" w:afterAutospacing="0"/>
        <w:jc w:val="both"/>
        <w:rPr>
          <w:color w:val="000000"/>
        </w:rPr>
      </w:pPr>
      <w:r w:rsidRPr="00CF7B01">
        <w:rPr>
          <w:color w:val="000000"/>
        </w:rPr>
        <w:lastRenderedPageBreak/>
        <w:t xml:space="preserve">9.   Niculescu T., Toma I., Pavel A. - </w:t>
      </w:r>
      <w:proofErr w:type="spellStart"/>
      <w:r w:rsidRPr="00CF7B01">
        <w:rPr>
          <w:color w:val="000000"/>
        </w:rPr>
        <w:t>Medicina</w:t>
      </w:r>
      <w:proofErr w:type="spellEnd"/>
      <w:r w:rsidRPr="00CF7B01">
        <w:rPr>
          <w:color w:val="000000"/>
        </w:rPr>
        <w:t xml:space="preserve"> </w:t>
      </w:r>
      <w:proofErr w:type="spellStart"/>
      <w:r w:rsidRPr="00CF7B01">
        <w:rPr>
          <w:color w:val="000000"/>
        </w:rPr>
        <w:t>muncii</w:t>
      </w:r>
      <w:proofErr w:type="spellEnd"/>
      <w:r w:rsidRPr="00CF7B01">
        <w:rPr>
          <w:color w:val="000000"/>
        </w:rPr>
        <w:t xml:space="preserve">, </w:t>
      </w:r>
      <w:proofErr w:type="spellStart"/>
      <w:proofErr w:type="gramStart"/>
      <w:r w:rsidRPr="00CF7B01">
        <w:rPr>
          <w:color w:val="000000"/>
        </w:rPr>
        <w:t>vol.I</w:t>
      </w:r>
      <w:proofErr w:type="spellEnd"/>
      <w:proofErr w:type="gramEnd"/>
      <w:r w:rsidRPr="00CF7B01">
        <w:rPr>
          <w:color w:val="000000"/>
        </w:rPr>
        <w:t>, Ed. MEDMUN, Buc. 1999</w:t>
      </w:r>
    </w:p>
    <w:p w14:paraId="6575ADD0" w14:textId="77777777" w:rsidR="00A729F4" w:rsidRPr="00CF7B01" w:rsidRDefault="00A729F4" w:rsidP="00A729F4">
      <w:pPr>
        <w:pStyle w:val="bodytext1"/>
        <w:shd w:val="clear" w:color="auto" w:fill="FFFFFF"/>
        <w:spacing w:before="0" w:beforeAutospacing="0" w:after="0" w:afterAutospacing="0"/>
        <w:jc w:val="both"/>
        <w:rPr>
          <w:color w:val="000000"/>
        </w:rPr>
      </w:pPr>
      <w:r w:rsidRPr="00CF7B01">
        <w:rPr>
          <w:color w:val="000000"/>
        </w:rPr>
        <w:t xml:space="preserve">10.   Niculescu T., Toma I., Pavel A. - </w:t>
      </w:r>
      <w:proofErr w:type="spellStart"/>
      <w:r w:rsidRPr="00CF7B01">
        <w:rPr>
          <w:color w:val="000000"/>
        </w:rPr>
        <w:t>Medicina</w:t>
      </w:r>
      <w:proofErr w:type="spellEnd"/>
      <w:r w:rsidRPr="00CF7B01">
        <w:rPr>
          <w:color w:val="000000"/>
        </w:rPr>
        <w:t xml:space="preserve"> </w:t>
      </w:r>
      <w:proofErr w:type="spellStart"/>
      <w:r w:rsidRPr="00CF7B01">
        <w:rPr>
          <w:color w:val="000000"/>
        </w:rPr>
        <w:t>muncii</w:t>
      </w:r>
      <w:proofErr w:type="spellEnd"/>
      <w:r w:rsidRPr="00CF7B01">
        <w:rPr>
          <w:color w:val="000000"/>
        </w:rPr>
        <w:t xml:space="preserve">, </w:t>
      </w:r>
      <w:proofErr w:type="spellStart"/>
      <w:proofErr w:type="gramStart"/>
      <w:r w:rsidRPr="00CF7B01">
        <w:rPr>
          <w:color w:val="000000"/>
        </w:rPr>
        <w:t>vol.II</w:t>
      </w:r>
      <w:proofErr w:type="spellEnd"/>
      <w:proofErr w:type="gramEnd"/>
      <w:r w:rsidRPr="00CF7B01">
        <w:rPr>
          <w:color w:val="000000"/>
        </w:rPr>
        <w:t>, Ed. MEDMUN, Buc. 2001</w:t>
      </w:r>
    </w:p>
    <w:p w14:paraId="6E99E3DE" w14:textId="77777777" w:rsidR="00A729F4" w:rsidRPr="00CF7B01" w:rsidRDefault="00A729F4" w:rsidP="00A729F4">
      <w:pPr>
        <w:pStyle w:val="bodytext1"/>
        <w:shd w:val="clear" w:color="auto" w:fill="FFFFFF"/>
        <w:spacing w:before="0" w:beforeAutospacing="0" w:after="0" w:afterAutospacing="0"/>
        <w:jc w:val="both"/>
        <w:rPr>
          <w:color w:val="000000"/>
        </w:rPr>
      </w:pPr>
      <w:r w:rsidRPr="00CF7B01">
        <w:rPr>
          <w:color w:val="000000"/>
        </w:rPr>
        <w:t xml:space="preserve">11.   Niculescu T., Toma I., Pavel A. - </w:t>
      </w:r>
      <w:proofErr w:type="spellStart"/>
      <w:r w:rsidRPr="00CF7B01">
        <w:rPr>
          <w:color w:val="000000"/>
        </w:rPr>
        <w:t>Medicina</w:t>
      </w:r>
      <w:proofErr w:type="spellEnd"/>
      <w:r w:rsidRPr="00CF7B01">
        <w:rPr>
          <w:color w:val="000000"/>
        </w:rPr>
        <w:t xml:space="preserve"> </w:t>
      </w:r>
      <w:proofErr w:type="spellStart"/>
      <w:r w:rsidRPr="00CF7B01">
        <w:rPr>
          <w:color w:val="000000"/>
        </w:rPr>
        <w:t>muncii</w:t>
      </w:r>
      <w:proofErr w:type="spellEnd"/>
      <w:r w:rsidRPr="00CF7B01">
        <w:rPr>
          <w:color w:val="000000"/>
        </w:rPr>
        <w:t xml:space="preserve">, </w:t>
      </w:r>
      <w:proofErr w:type="spellStart"/>
      <w:r w:rsidRPr="00CF7B01">
        <w:rPr>
          <w:color w:val="000000"/>
        </w:rPr>
        <w:t>vol.III</w:t>
      </w:r>
      <w:proofErr w:type="spellEnd"/>
      <w:r w:rsidRPr="00CF7B01">
        <w:rPr>
          <w:color w:val="000000"/>
        </w:rPr>
        <w:t>, Ed. MEDMUN, Buc. 2002</w:t>
      </w:r>
    </w:p>
    <w:p w14:paraId="20C7BDA7" w14:textId="77777777" w:rsidR="00A729F4" w:rsidRPr="00CF7B01" w:rsidRDefault="00A729F4" w:rsidP="00A729F4">
      <w:pPr>
        <w:pStyle w:val="bodytext1"/>
        <w:shd w:val="clear" w:color="auto" w:fill="FFFFFF"/>
        <w:spacing w:before="0" w:beforeAutospacing="0" w:after="0" w:afterAutospacing="0"/>
        <w:jc w:val="both"/>
        <w:rPr>
          <w:color w:val="000000"/>
        </w:rPr>
      </w:pPr>
      <w:r w:rsidRPr="00CF7B01">
        <w:rPr>
          <w:color w:val="000000"/>
        </w:rPr>
        <w:t xml:space="preserve">12.   Pavel A. - Manual de </w:t>
      </w:r>
      <w:proofErr w:type="spellStart"/>
      <w:r w:rsidRPr="00CF7B01">
        <w:rPr>
          <w:color w:val="000000"/>
        </w:rPr>
        <w:t>medicina</w:t>
      </w:r>
      <w:proofErr w:type="spellEnd"/>
      <w:r w:rsidRPr="00CF7B01">
        <w:rPr>
          <w:color w:val="000000"/>
        </w:rPr>
        <w:t xml:space="preserve"> </w:t>
      </w:r>
      <w:proofErr w:type="spellStart"/>
      <w:r w:rsidRPr="00CF7B01">
        <w:rPr>
          <w:color w:val="000000"/>
        </w:rPr>
        <w:t>muncii</w:t>
      </w:r>
      <w:proofErr w:type="spellEnd"/>
      <w:r w:rsidRPr="00CF7B01">
        <w:rPr>
          <w:color w:val="000000"/>
        </w:rPr>
        <w:t xml:space="preserve">, Ed. Europa </w:t>
      </w:r>
      <w:proofErr w:type="spellStart"/>
      <w:r w:rsidRPr="00CF7B01">
        <w:rPr>
          <w:color w:val="000000"/>
        </w:rPr>
        <w:t>Nouă</w:t>
      </w:r>
      <w:proofErr w:type="spellEnd"/>
      <w:r w:rsidRPr="00CF7B01">
        <w:rPr>
          <w:color w:val="000000"/>
        </w:rPr>
        <w:t>, Buc. 2002</w:t>
      </w:r>
    </w:p>
    <w:p w14:paraId="29C368D7" w14:textId="77777777" w:rsidR="00A729F4" w:rsidRPr="00CF7B01" w:rsidRDefault="00A729F4" w:rsidP="00A729F4">
      <w:pPr>
        <w:pStyle w:val="bodytext1"/>
        <w:shd w:val="clear" w:color="auto" w:fill="FFFFFF"/>
        <w:spacing w:before="0" w:beforeAutospacing="0" w:after="0" w:afterAutospacing="0"/>
        <w:jc w:val="both"/>
        <w:rPr>
          <w:color w:val="000000"/>
        </w:rPr>
      </w:pPr>
      <w:r w:rsidRPr="00CF7B01">
        <w:rPr>
          <w:color w:val="000000"/>
        </w:rPr>
        <w:t xml:space="preserve">13.   </w:t>
      </w:r>
      <w:proofErr w:type="spellStart"/>
      <w:r w:rsidRPr="00CF7B01">
        <w:rPr>
          <w:color w:val="000000"/>
        </w:rPr>
        <w:t>Silion</w:t>
      </w:r>
      <w:proofErr w:type="spellEnd"/>
      <w:r w:rsidRPr="00CF7B01">
        <w:rPr>
          <w:color w:val="000000"/>
        </w:rPr>
        <w:t xml:space="preserve"> I., </w:t>
      </w:r>
      <w:proofErr w:type="spellStart"/>
      <w:r w:rsidRPr="00CF7B01">
        <w:rPr>
          <w:color w:val="000000"/>
        </w:rPr>
        <w:t>Cordoneanu</w:t>
      </w:r>
      <w:proofErr w:type="spellEnd"/>
      <w:r w:rsidRPr="00CF7B01">
        <w:rPr>
          <w:color w:val="000000"/>
        </w:rPr>
        <w:t xml:space="preserve"> C. - </w:t>
      </w:r>
      <w:proofErr w:type="spellStart"/>
      <w:r w:rsidRPr="00CF7B01">
        <w:rPr>
          <w:color w:val="000000"/>
        </w:rPr>
        <w:t>Bazele</w:t>
      </w:r>
      <w:proofErr w:type="spellEnd"/>
      <w:r w:rsidRPr="00CF7B01">
        <w:rPr>
          <w:color w:val="000000"/>
        </w:rPr>
        <w:t xml:space="preserve"> </w:t>
      </w:r>
      <w:proofErr w:type="spellStart"/>
      <w:r w:rsidRPr="00CF7B01">
        <w:rPr>
          <w:color w:val="000000"/>
        </w:rPr>
        <w:t>medicinei</w:t>
      </w:r>
      <w:proofErr w:type="spellEnd"/>
      <w:r w:rsidRPr="00CF7B01">
        <w:rPr>
          <w:color w:val="000000"/>
        </w:rPr>
        <w:t xml:space="preserve"> </w:t>
      </w:r>
      <w:proofErr w:type="spellStart"/>
      <w:r w:rsidRPr="00CF7B01">
        <w:rPr>
          <w:color w:val="000000"/>
        </w:rPr>
        <w:t>muncii</w:t>
      </w:r>
      <w:proofErr w:type="spellEnd"/>
      <w:r w:rsidRPr="00CF7B01">
        <w:rPr>
          <w:color w:val="000000"/>
        </w:rPr>
        <w:t xml:space="preserve">. </w:t>
      </w:r>
      <w:proofErr w:type="spellStart"/>
      <w:r w:rsidRPr="00CF7B01">
        <w:rPr>
          <w:color w:val="000000"/>
        </w:rPr>
        <w:t>Teorie</w:t>
      </w:r>
      <w:proofErr w:type="spellEnd"/>
      <w:r w:rsidRPr="00CF7B01">
        <w:rPr>
          <w:color w:val="000000"/>
        </w:rPr>
        <w:t xml:space="preserve"> </w:t>
      </w:r>
      <w:proofErr w:type="spellStart"/>
      <w:r w:rsidRPr="00CF7B01">
        <w:rPr>
          <w:color w:val="000000"/>
        </w:rPr>
        <w:t>şi</w:t>
      </w:r>
      <w:proofErr w:type="spellEnd"/>
      <w:r w:rsidRPr="00CF7B01">
        <w:rPr>
          <w:color w:val="000000"/>
        </w:rPr>
        <w:t xml:space="preserve"> </w:t>
      </w:r>
      <w:proofErr w:type="spellStart"/>
      <w:r w:rsidRPr="00CF7B01">
        <w:rPr>
          <w:color w:val="000000"/>
        </w:rPr>
        <w:t>practică</w:t>
      </w:r>
      <w:proofErr w:type="spellEnd"/>
      <w:r w:rsidRPr="00CF7B01">
        <w:rPr>
          <w:color w:val="000000"/>
        </w:rPr>
        <w:t xml:space="preserve">, </w:t>
      </w:r>
      <w:proofErr w:type="spellStart"/>
      <w:proofErr w:type="gramStart"/>
      <w:r w:rsidRPr="00CF7B01">
        <w:rPr>
          <w:color w:val="000000"/>
        </w:rPr>
        <w:t>ed.II</w:t>
      </w:r>
      <w:proofErr w:type="spellEnd"/>
      <w:proofErr w:type="gramEnd"/>
      <w:r w:rsidRPr="00CF7B01">
        <w:rPr>
          <w:color w:val="000000"/>
        </w:rPr>
        <w:t xml:space="preserve">, Ed. </w:t>
      </w:r>
      <w:proofErr w:type="spellStart"/>
      <w:r w:rsidRPr="00CF7B01">
        <w:rPr>
          <w:color w:val="000000"/>
        </w:rPr>
        <w:t>Moldogrup</w:t>
      </w:r>
      <w:proofErr w:type="spellEnd"/>
      <w:r w:rsidRPr="00CF7B01">
        <w:rPr>
          <w:color w:val="000000"/>
        </w:rPr>
        <w:t xml:space="preserve">, </w:t>
      </w:r>
      <w:proofErr w:type="spellStart"/>
      <w:r w:rsidRPr="00CF7B01">
        <w:rPr>
          <w:color w:val="000000"/>
        </w:rPr>
        <w:t>Iaşi</w:t>
      </w:r>
      <w:proofErr w:type="spellEnd"/>
      <w:r w:rsidRPr="00CF7B01">
        <w:rPr>
          <w:color w:val="000000"/>
        </w:rPr>
        <w:t xml:space="preserve"> 2002</w:t>
      </w:r>
    </w:p>
    <w:p w14:paraId="4899CA49" w14:textId="77777777" w:rsidR="00A729F4" w:rsidRPr="00CF7B01" w:rsidRDefault="00A729F4" w:rsidP="00A729F4">
      <w:pPr>
        <w:pStyle w:val="bodytext1"/>
        <w:shd w:val="clear" w:color="auto" w:fill="FFFFFF"/>
        <w:spacing w:before="0" w:beforeAutospacing="0" w:after="0" w:afterAutospacing="0"/>
        <w:jc w:val="both"/>
        <w:rPr>
          <w:color w:val="000000"/>
        </w:rPr>
      </w:pPr>
      <w:r w:rsidRPr="00CF7B01">
        <w:rPr>
          <w:color w:val="000000"/>
        </w:rPr>
        <w:t xml:space="preserve">14.  </w:t>
      </w:r>
      <w:proofErr w:type="spellStart"/>
      <w:r w:rsidRPr="00CF7B01">
        <w:rPr>
          <w:color w:val="000000"/>
        </w:rPr>
        <w:t>Todea</w:t>
      </w:r>
      <w:proofErr w:type="spellEnd"/>
      <w:r w:rsidRPr="00CF7B01">
        <w:rPr>
          <w:color w:val="000000"/>
        </w:rPr>
        <w:t xml:space="preserve"> A. - </w:t>
      </w:r>
      <w:proofErr w:type="spellStart"/>
      <w:r w:rsidRPr="00CF7B01">
        <w:rPr>
          <w:color w:val="000000"/>
        </w:rPr>
        <w:t>Boli</w:t>
      </w:r>
      <w:proofErr w:type="spellEnd"/>
      <w:r w:rsidRPr="00CF7B01">
        <w:rPr>
          <w:color w:val="000000"/>
        </w:rPr>
        <w:t xml:space="preserve"> </w:t>
      </w:r>
      <w:proofErr w:type="spellStart"/>
      <w:r w:rsidRPr="00CF7B01">
        <w:rPr>
          <w:color w:val="000000"/>
        </w:rPr>
        <w:t>profesionale</w:t>
      </w:r>
      <w:proofErr w:type="spellEnd"/>
      <w:r w:rsidRPr="00CF7B01">
        <w:rPr>
          <w:color w:val="000000"/>
        </w:rPr>
        <w:t xml:space="preserve"> </w:t>
      </w:r>
      <w:proofErr w:type="spellStart"/>
      <w:r w:rsidRPr="00CF7B01">
        <w:rPr>
          <w:color w:val="000000"/>
        </w:rPr>
        <w:t>în</w:t>
      </w:r>
      <w:proofErr w:type="spellEnd"/>
      <w:r w:rsidRPr="00CF7B01">
        <w:rPr>
          <w:color w:val="000000"/>
        </w:rPr>
        <w:t xml:space="preserve"> </w:t>
      </w:r>
      <w:proofErr w:type="spellStart"/>
      <w:r w:rsidRPr="00CF7B01">
        <w:rPr>
          <w:color w:val="000000"/>
        </w:rPr>
        <w:t>actualitate</w:t>
      </w:r>
      <w:proofErr w:type="spellEnd"/>
      <w:r w:rsidRPr="00CF7B01">
        <w:rPr>
          <w:color w:val="000000"/>
        </w:rPr>
        <w:t xml:space="preserve">, Ed. </w:t>
      </w:r>
      <w:proofErr w:type="spellStart"/>
      <w:r w:rsidRPr="00CF7B01">
        <w:rPr>
          <w:color w:val="000000"/>
        </w:rPr>
        <w:t>Viața</w:t>
      </w:r>
      <w:proofErr w:type="spellEnd"/>
      <w:r w:rsidRPr="00CF7B01">
        <w:rPr>
          <w:color w:val="000000"/>
        </w:rPr>
        <w:t xml:space="preserve"> </w:t>
      </w:r>
      <w:proofErr w:type="spellStart"/>
      <w:r w:rsidRPr="00CF7B01">
        <w:rPr>
          <w:color w:val="000000"/>
        </w:rPr>
        <w:t>Medicală</w:t>
      </w:r>
      <w:proofErr w:type="spellEnd"/>
      <w:r w:rsidRPr="00CF7B01">
        <w:rPr>
          <w:color w:val="000000"/>
        </w:rPr>
        <w:t xml:space="preserve"> </w:t>
      </w:r>
      <w:proofErr w:type="spellStart"/>
      <w:r w:rsidRPr="00CF7B01">
        <w:rPr>
          <w:color w:val="000000"/>
        </w:rPr>
        <w:t>Românească</w:t>
      </w:r>
      <w:proofErr w:type="spellEnd"/>
      <w:r w:rsidRPr="00CF7B01">
        <w:rPr>
          <w:color w:val="000000"/>
        </w:rPr>
        <w:t>, Buc. 2000</w:t>
      </w:r>
    </w:p>
    <w:p w14:paraId="4EF2259D" w14:textId="77777777" w:rsidR="00A729F4" w:rsidRPr="00CF7B01" w:rsidRDefault="00A729F4" w:rsidP="00A729F4">
      <w:pPr>
        <w:pStyle w:val="bodytext1"/>
        <w:shd w:val="clear" w:color="auto" w:fill="FFFFFF"/>
        <w:spacing w:before="0" w:beforeAutospacing="0" w:after="0" w:afterAutospacing="0"/>
        <w:jc w:val="both"/>
        <w:rPr>
          <w:color w:val="000000"/>
        </w:rPr>
      </w:pPr>
      <w:r w:rsidRPr="00CF7B01">
        <w:rPr>
          <w:color w:val="000000"/>
        </w:rPr>
        <w:t xml:space="preserve">15.  Toma I. - </w:t>
      </w:r>
      <w:proofErr w:type="spellStart"/>
      <w:r w:rsidRPr="00CF7B01">
        <w:rPr>
          <w:color w:val="000000"/>
        </w:rPr>
        <w:t>Medicina</w:t>
      </w:r>
      <w:proofErr w:type="spellEnd"/>
      <w:r w:rsidRPr="00CF7B01">
        <w:rPr>
          <w:color w:val="000000"/>
        </w:rPr>
        <w:t xml:space="preserve"> </w:t>
      </w:r>
      <w:proofErr w:type="spellStart"/>
      <w:r w:rsidRPr="00CF7B01">
        <w:rPr>
          <w:color w:val="000000"/>
        </w:rPr>
        <w:t>muncii</w:t>
      </w:r>
      <w:proofErr w:type="spellEnd"/>
      <w:r w:rsidRPr="00CF7B01">
        <w:rPr>
          <w:color w:val="000000"/>
        </w:rPr>
        <w:t xml:space="preserve">, </w:t>
      </w:r>
      <w:proofErr w:type="spellStart"/>
      <w:proofErr w:type="gramStart"/>
      <w:r w:rsidRPr="00CF7B01">
        <w:rPr>
          <w:color w:val="000000"/>
        </w:rPr>
        <w:t>vol.I</w:t>
      </w:r>
      <w:proofErr w:type="spellEnd"/>
      <w:proofErr w:type="gramEnd"/>
      <w:r w:rsidRPr="00CF7B01">
        <w:rPr>
          <w:color w:val="000000"/>
        </w:rPr>
        <w:t xml:space="preserve">, Ed. </w:t>
      </w:r>
      <w:proofErr w:type="spellStart"/>
      <w:r w:rsidRPr="00CF7B01">
        <w:rPr>
          <w:color w:val="000000"/>
        </w:rPr>
        <w:t>Reduta</w:t>
      </w:r>
      <w:proofErr w:type="spellEnd"/>
      <w:r w:rsidRPr="00CF7B01">
        <w:rPr>
          <w:color w:val="000000"/>
        </w:rPr>
        <w:t>, Craiova 1999</w:t>
      </w:r>
    </w:p>
    <w:p w14:paraId="3A99E2BC" w14:textId="77777777" w:rsidR="00A729F4" w:rsidRPr="00CF7B01" w:rsidRDefault="00A729F4" w:rsidP="00A729F4">
      <w:pPr>
        <w:pStyle w:val="bodytext1"/>
        <w:shd w:val="clear" w:color="auto" w:fill="FFFFFF"/>
        <w:spacing w:before="0" w:beforeAutospacing="0" w:after="0" w:afterAutospacing="0"/>
        <w:jc w:val="both"/>
        <w:rPr>
          <w:color w:val="000000"/>
        </w:rPr>
      </w:pPr>
      <w:r w:rsidRPr="00CF7B01">
        <w:rPr>
          <w:color w:val="000000"/>
        </w:rPr>
        <w:t xml:space="preserve">16.  Toma I. - </w:t>
      </w:r>
      <w:proofErr w:type="spellStart"/>
      <w:r w:rsidRPr="00CF7B01">
        <w:rPr>
          <w:color w:val="000000"/>
        </w:rPr>
        <w:t>Medicina</w:t>
      </w:r>
      <w:proofErr w:type="spellEnd"/>
      <w:r w:rsidRPr="00CF7B01">
        <w:rPr>
          <w:color w:val="000000"/>
        </w:rPr>
        <w:t xml:space="preserve"> </w:t>
      </w:r>
      <w:proofErr w:type="spellStart"/>
      <w:r w:rsidRPr="00CF7B01">
        <w:rPr>
          <w:color w:val="000000"/>
        </w:rPr>
        <w:t>muncii</w:t>
      </w:r>
      <w:proofErr w:type="spellEnd"/>
      <w:r w:rsidRPr="00CF7B01">
        <w:rPr>
          <w:color w:val="000000"/>
        </w:rPr>
        <w:t xml:space="preserve">. </w:t>
      </w:r>
      <w:proofErr w:type="spellStart"/>
      <w:r w:rsidRPr="00CF7B01">
        <w:rPr>
          <w:color w:val="000000"/>
        </w:rPr>
        <w:t>Lucrări</w:t>
      </w:r>
      <w:proofErr w:type="spellEnd"/>
      <w:r w:rsidRPr="00CF7B01">
        <w:rPr>
          <w:color w:val="000000"/>
        </w:rPr>
        <w:t xml:space="preserve"> practice, Ed. </w:t>
      </w:r>
      <w:proofErr w:type="spellStart"/>
      <w:r w:rsidRPr="00CF7B01">
        <w:rPr>
          <w:color w:val="000000"/>
        </w:rPr>
        <w:t>Sitech</w:t>
      </w:r>
      <w:proofErr w:type="spellEnd"/>
      <w:r w:rsidRPr="00CF7B01">
        <w:rPr>
          <w:color w:val="000000"/>
        </w:rPr>
        <w:t>, Craiova 1998</w:t>
      </w:r>
    </w:p>
    <w:p w14:paraId="3C9C12F3" w14:textId="77777777" w:rsidR="00A729F4" w:rsidRPr="00CF7B01" w:rsidRDefault="00A729F4" w:rsidP="00A729F4">
      <w:pPr>
        <w:pStyle w:val="bodytext1"/>
        <w:shd w:val="clear" w:color="auto" w:fill="FFFFFF"/>
        <w:spacing w:before="0" w:beforeAutospacing="0" w:after="0" w:afterAutospacing="0"/>
        <w:jc w:val="both"/>
        <w:rPr>
          <w:color w:val="000000"/>
        </w:rPr>
      </w:pPr>
      <w:r w:rsidRPr="00CF7B01">
        <w:rPr>
          <w:color w:val="000000"/>
        </w:rPr>
        <w:t xml:space="preserve">17.  </w:t>
      </w:r>
      <w:proofErr w:type="spellStart"/>
      <w:r w:rsidRPr="00CF7B01">
        <w:rPr>
          <w:color w:val="000000"/>
        </w:rPr>
        <w:t>Turcan</w:t>
      </w:r>
      <w:proofErr w:type="spellEnd"/>
      <w:r w:rsidRPr="00CF7B01">
        <w:rPr>
          <w:color w:val="000000"/>
        </w:rPr>
        <w:t xml:space="preserve"> P. - </w:t>
      </w:r>
      <w:proofErr w:type="spellStart"/>
      <w:r w:rsidRPr="00CF7B01">
        <w:rPr>
          <w:color w:val="000000"/>
        </w:rPr>
        <w:t>Medicina</w:t>
      </w:r>
      <w:proofErr w:type="spellEnd"/>
      <w:r w:rsidRPr="00CF7B01">
        <w:rPr>
          <w:color w:val="000000"/>
        </w:rPr>
        <w:t xml:space="preserve"> </w:t>
      </w:r>
      <w:proofErr w:type="spellStart"/>
      <w:r w:rsidRPr="00CF7B01">
        <w:rPr>
          <w:color w:val="000000"/>
        </w:rPr>
        <w:t>muncii</w:t>
      </w:r>
      <w:proofErr w:type="spellEnd"/>
      <w:r w:rsidRPr="00CF7B01">
        <w:rPr>
          <w:color w:val="000000"/>
        </w:rPr>
        <w:t xml:space="preserve">, Ed. IM </w:t>
      </w:r>
      <w:proofErr w:type="spellStart"/>
      <w:r w:rsidRPr="00CF7B01">
        <w:rPr>
          <w:color w:val="000000"/>
        </w:rPr>
        <w:t>Timişoara</w:t>
      </w:r>
      <w:proofErr w:type="spellEnd"/>
      <w:r w:rsidRPr="00CF7B01">
        <w:rPr>
          <w:color w:val="000000"/>
        </w:rPr>
        <w:t xml:space="preserve"> 1981</w:t>
      </w:r>
    </w:p>
    <w:p w14:paraId="4A8FC726" w14:textId="77777777" w:rsidR="00A729F4" w:rsidRPr="00CF7B01" w:rsidRDefault="00A729F4" w:rsidP="00A729F4">
      <w:pPr>
        <w:pStyle w:val="bodytext1"/>
        <w:shd w:val="clear" w:color="auto" w:fill="FFFFFF"/>
        <w:spacing w:before="0" w:beforeAutospacing="0" w:after="0" w:afterAutospacing="0"/>
        <w:jc w:val="both"/>
        <w:rPr>
          <w:color w:val="000000"/>
        </w:rPr>
      </w:pPr>
      <w:r w:rsidRPr="00CF7B01">
        <w:rPr>
          <w:color w:val="000000"/>
        </w:rPr>
        <w:t xml:space="preserve">18.   Min. </w:t>
      </w:r>
      <w:proofErr w:type="spellStart"/>
      <w:r w:rsidRPr="00CF7B01">
        <w:rPr>
          <w:color w:val="000000"/>
        </w:rPr>
        <w:t>Muncii</w:t>
      </w:r>
      <w:proofErr w:type="spellEnd"/>
      <w:r w:rsidRPr="00CF7B01">
        <w:rPr>
          <w:color w:val="000000"/>
        </w:rPr>
        <w:t xml:space="preserve"> </w:t>
      </w:r>
      <w:proofErr w:type="spellStart"/>
      <w:r w:rsidRPr="00CF7B01">
        <w:rPr>
          <w:color w:val="000000"/>
        </w:rPr>
        <w:t>şi</w:t>
      </w:r>
      <w:proofErr w:type="spellEnd"/>
      <w:r w:rsidRPr="00CF7B01">
        <w:rPr>
          <w:color w:val="000000"/>
        </w:rPr>
        <w:t xml:space="preserve"> </w:t>
      </w:r>
      <w:proofErr w:type="spellStart"/>
      <w:r w:rsidRPr="00CF7B01">
        <w:rPr>
          <w:color w:val="000000"/>
        </w:rPr>
        <w:t>Solidarit</w:t>
      </w:r>
      <w:proofErr w:type="spellEnd"/>
      <w:r w:rsidRPr="00CF7B01">
        <w:rPr>
          <w:color w:val="000000"/>
        </w:rPr>
        <w:t xml:space="preserve">. </w:t>
      </w:r>
      <w:proofErr w:type="spellStart"/>
      <w:r w:rsidRPr="00CF7B01">
        <w:rPr>
          <w:color w:val="000000"/>
        </w:rPr>
        <w:t>Sociale</w:t>
      </w:r>
      <w:proofErr w:type="spellEnd"/>
      <w:r w:rsidRPr="00CF7B01">
        <w:rPr>
          <w:color w:val="000000"/>
        </w:rPr>
        <w:t xml:space="preserve">, MSF - </w:t>
      </w:r>
      <w:proofErr w:type="spellStart"/>
      <w:r w:rsidRPr="00CF7B01">
        <w:rPr>
          <w:color w:val="000000"/>
        </w:rPr>
        <w:t>Norme</w:t>
      </w:r>
      <w:proofErr w:type="spellEnd"/>
      <w:r w:rsidRPr="00CF7B01">
        <w:rPr>
          <w:color w:val="000000"/>
        </w:rPr>
        <w:t xml:space="preserve"> </w:t>
      </w:r>
      <w:proofErr w:type="spellStart"/>
      <w:r w:rsidRPr="00CF7B01">
        <w:rPr>
          <w:color w:val="000000"/>
        </w:rPr>
        <w:t>generale</w:t>
      </w:r>
      <w:proofErr w:type="spellEnd"/>
      <w:r w:rsidRPr="00CF7B01">
        <w:rPr>
          <w:color w:val="000000"/>
        </w:rPr>
        <w:t xml:space="preserve"> de </w:t>
      </w:r>
      <w:proofErr w:type="spellStart"/>
      <w:r w:rsidRPr="00CF7B01">
        <w:rPr>
          <w:color w:val="000000"/>
        </w:rPr>
        <w:t>protecția</w:t>
      </w:r>
      <w:proofErr w:type="spellEnd"/>
      <w:r w:rsidRPr="00CF7B01">
        <w:rPr>
          <w:color w:val="000000"/>
        </w:rPr>
        <w:t xml:space="preserve"> </w:t>
      </w:r>
      <w:proofErr w:type="spellStart"/>
      <w:r w:rsidRPr="00CF7B01">
        <w:rPr>
          <w:color w:val="000000"/>
        </w:rPr>
        <w:t>muncii</w:t>
      </w:r>
      <w:proofErr w:type="spellEnd"/>
      <w:r w:rsidRPr="00CF7B01">
        <w:rPr>
          <w:color w:val="000000"/>
        </w:rPr>
        <w:t>, 2000</w:t>
      </w:r>
    </w:p>
    <w:p w14:paraId="08D7D29A" w14:textId="77777777" w:rsidR="00A729F4" w:rsidRPr="00CF7B01" w:rsidRDefault="00A729F4" w:rsidP="00A729F4">
      <w:pPr>
        <w:pStyle w:val="bodytext1"/>
        <w:shd w:val="clear" w:color="auto" w:fill="FFFFFF"/>
        <w:spacing w:before="0" w:beforeAutospacing="0" w:after="0" w:afterAutospacing="0"/>
        <w:jc w:val="both"/>
        <w:rPr>
          <w:color w:val="000000"/>
        </w:rPr>
      </w:pPr>
      <w:r w:rsidRPr="00CF7B01">
        <w:rPr>
          <w:color w:val="000000"/>
        </w:rPr>
        <w:t xml:space="preserve">19.  xxx - </w:t>
      </w:r>
      <w:proofErr w:type="spellStart"/>
      <w:r w:rsidRPr="00CF7B01">
        <w:rPr>
          <w:color w:val="000000"/>
        </w:rPr>
        <w:t>Legea</w:t>
      </w:r>
      <w:proofErr w:type="spellEnd"/>
      <w:r w:rsidRPr="00CF7B01">
        <w:rPr>
          <w:color w:val="000000"/>
        </w:rPr>
        <w:t xml:space="preserve"> 90/1996 </w:t>
      </w:r>
      <w:proofErr w:type="spellStart"/>
      <w:r w:rsidRPr="00CF7B01">
        <w:rPr>
          <w:color w:val="000000"/>
        </w:rPr>
        <w:t>privind</w:t>
      </w:r>
      <w:proofErr w:type="spellEnd"/>
      <w:r w:rsidRPr="00CF7B01">
        <w:rPr>
          <w:color w:val="000000"/>
        </w:rPr>
        <w:t xml:space="preserve"> </w:t>
      </w:r>
      <w:proofErr w:type="spellStart"/>
      <w:r w:rsidRPr="00CF7B01">
        <w:rPr>
          <w:color w:val="000000"/>
        </w:rPr>
        <w:t>protecția</w:t>
      </w:r>
      <w:proofErr w:type="spellEnd"/>
      <w:r w:rsidRPr="00CF7B01">
        <w:rPr>
          <w:color w:val="000000"/>
        </w:rPr>
        <w:t xml:space="preserve"> </w:t>
      </w:r>
      <w:proofErr w:type="spellStart"/>
      <w:r w:rsidRPr="00CF7B01">
        <w:rPr>
          <w:color w:val="000000"/>
        </w:rPr>
        <w:t>muncii</w:t>
      </w:r>
      <w:proofErr w:type="spellEnd"/>
      <w:r w:rsidRPr="00CF7B01">
        <w:rPr>
          <w:color w:val="000000"/>
        </w:rPr>
        <w:t xml:space="preserve"> + </w:t>
      </w:r>
      <w:proofErr w:type="spellStart"/>
      <w:r w:rsidRPr="00CF7B01">
        <w:rPr>
          <w:color w:val="000000"/>
        </w:rPr>
        <w:t>Normele</w:t>
      </w:r>
      <w:proofErr w:type="spellEnd"/>
      <w:r w:rsidRPr="00CF7B01">
        <w:rPr>
          <w:color w:val="000000"/>
        </w:rPr>
        <w:t xml:space="preserve"> </w:t>
      </w:r>
      <w:proofErr w:type="spellStart"/>
      <w:r w:rsidRPr="00CF7B01">
        <w:rPr>
          <w:color w:val="000000"/>
        </w:rPr>
        <w:t>metodologice</w:t>
      </w:r>
      <w:proofErr w:type="spellEnd"/>
      <w:r w:rsidRPr="00CF7B01">
        <w:rPr>
          <w:color w:val="000000"/>
        </w:rPr>
        <w:t xml:space="preserve"> de </w:t>
      </w:r>
      <w:proofErr w:type="spellStart"/>
      <w:r w:rsidRPr="00CF7B01">
        <w:rPr>
          <w:color w:val="000000"/>
        </w:rPr>
        <w:t>aplicar</w:t>
      </w:r>
      <w:r>
        <w:rPr>
          <w:color w:val="000000"/>
        </w:rPr>
        <w:t>e</w:t>
      </w:r>
      <w:proofErr w:type="spellEnd"/>
    </w:p>
    <w:p w14:paraId="6FB4B6F5" w14:textId="77777777" w:rsidR="00220889" w:rsidRDefault="00220889" w:rsidP="00C87FF6">
      <w:pPr>
        <w:autoSpaceDE w:val="0"/>
        <w:autoSpaceDN w:val="0"/>
        <w:adjustRightInd w:val="0"/>
        <w:spacing w:after="0" w:line="360" w:lineRule="auto"/>
        <w:jc w:val="both"/>
        <w:rPr>
          <w:rFonts w:ascii="Times New Roman" w:hAnsi="Times New Roman" w:cs="Times New Roman"/>
          <w:sz w:val="24"/>
          <w:szCs w:val="24"/>
        </w:rPr>
      </w:pPr>
    </w:p>
    <w:p w14:paraId="45A92E59" w14:textId="50765C71" w:rsidR="007D2C4F" w:rsidRDefault="007D2C4F" w:rsidP="00FE5DF6">
      <w:pPr>
        <w:spacing w:after="0" w:line="360" w:lineRule="auto"/>
        <w:jc w:val="center"/>
        <w:textAlignment w:val="baseline"/>
        <w:rPr>
          <w:rFonts w:ascii="Times New Roman" w:hAnsi="Times New Roman"/>
          <w:b/>
          <w:sz w:val="24"/>
          <w:szCs w:val="24"/>
        </w:rPr>
      </w:pPr>
      <w:r w:rsidRPr="00AD2B9C">
        <w:rPr>
          <w:rFonts w:ascii="Times New Roman" w:hAnsi="Times New Roman"/>
          <w:b/>
          <w:sz w:val="24"/>
          <w:szCs w:val="24"/>
        </w:rPr>
        <w:t xml:space="preserve">TEMATICA </w:t>
      </w:r>
      <w:r>
        <w:rPr>
          <w:rFonts w:ascii="Times New Roman" w:hAnsi="Times New Roman"/>
          <w:b/>
          <w:sz w:val="24"/>
          <w:szCs w:val="24"/>
        </w:rPr>
        <w:t>concurs</w:t>
      </w:r>
      <w:r w:rsidRPr="00AD2B9C">
        <w:rPr>
          <w:rFonts w:ascii="Times New Roman" w:hAnsi="Times New Roman"/>
          <w:b/>
          <w:sz w:val="24"/>
          <w:szCs w:val="24"/>
        </w:rPr>
        <w:t xml:space="preserve"> </w:t>
      </w:r>
      <w:r>
        <w:rPr>
          <w:rFonts w:ascii="Times New Roman" w:hAnsi="Times New Roman"/>
          <w:b/>
          <w:sz w:val="24"/>
          <w:szCs w:val="24"/>
        </w:rPr>
        <w:t>medic specialist</w:t>
      </w:r>
      <w:r w:rsidRPr="00AD2B9C">
        <w:rPr>
          <w:rFonts w:ascii="Times New Roman" w:hAnsi="Times New Roman"/>
          <w:b/>
          <w:sz w:val="24"/>
          <w:szCs w:val="24"/>
        </w:rPr>
        <w:t xml:space="preserve"> specialitatea </w:t>
      </w:r>
      <w:r>
        <w:rPr>
          <w:rFonts w:ascii="Times New Roman" w:hAnsi="Times New Roman"/>
          <w:b/>
          <w:sz w:val="24"/>
          <w:szCs w:val="24"/>
        </w:rPr>
        <w:t>Medicin</w:t>
      </w:r>
      <w:r w:rsidR="00A729F4">
        <w:rPr>
          <w:rFonts w:ascii="Times New Roman" w:hAnsi="Times New Roman"/>
          <w:b/>
          <w:sz w:val="24"/>
          <w:szCs w:val="24"/>
        </w:rPr>
        <w:t>a Muncii</w:t>
      </w:r>
    </w:p>
    <w:p w14:paraId="58523541" w14:textId="77777777" w:rsidR="006D41A2" w:rsidRPr="00CF7B01" w:rsidRDefault="006D41A2" w:rsidP="00E65CFC">
      <w:pPr>
        <w:spacing w:after="0" w:line="240" w:lineRule="auto"/>
        <w:jc w:val="both"/>
        <w:rPr>
          <w:rFonts w:ascii="Times New Roman" w:hAnsi="Times New Roman"/>
          <w:sz w:val="24"/>
          <w:szCs w:val="24"/>
        </w:rPr>
      </w:pPr>
      <w:r w:rsidRPr="00CF7B01">
        <w:rPr>
          <w:rFonts w:ascii="Times New Roman" w:hAnsi="Times New Roman"/>
          <w:sz w:val="24"/>
          <w:szCs w:val="24"/>
        </w:rPr>
        <w:t>I. PROBA SCRISA</w:t>
      </w:r>
    </w:p>
    <w:p w14:paraId="64D1D262" w14:textId="77777777" w:rsidR="006D41A2" w:rsidRPr="00CF7B01" w:rsidRDefault="006D41A2" w:rsidP="00E65CFC">
      <w:pPr>
        <w:spacing w:after="0" w:line="240" w:lineRule="auto"/>
        <w:jc w:val="both"/>
        <w:rPr>
          <w:rFonts w:ascii="Times New Roman" w:hAnsi="Times New Roman"/>
          <w:sz w:val="24"/>
          <w:szCs w:val="24"/>
        </w:rPr>
      </w:pPr>
      <w:r w:rsidRPr="00CF7B01">
        <w:rPr>
          <w:rFonts w:ascii="Times New Roman" w:hAnsi="Times New Roman"/>
          <w:sz w:val="24"/>
          <w:szCs w:val="24"/>
        </w:rPr>
        <w:t>II. PROBA CLINICA</w:t>
      </w:r>
    </w:p>
    <w:p w14:paraId="6080D649" w14:textId="77777777" w:rsidR="006D41A2" w:rsidRDefault="006D41A2" w:rsidP="00E65CFC">
      <w:pPr>
        <w:spacing w:after="0" w:line="240" w:lineRule="auto"/>
        <w:jc w:val="both"/>
        <w:rPr>
          <w:rFonts w:ascii="Times New Roman" w:hAnsi="Times New Roman"/>
          <w:sz w:val="24"/>
          <w:szCs w:val="24"/>
        </w:rPr>
      </w:pPr>
      <w:r w:rsidRPr="00CF7B01">
        <w:rPr>
          <w:rFonts w:ascii="Times New Roman" w:hAnsi="Times New Roman"/>
          <w:sz w:val="24"/>
          <w:szCs w:val="24"/>
        </w:rPr>
        <w:t xml:space="preserve">III. PROBA PRACTICA </w:t>
      </w:r>
    </w:p>
    <w:p w14:paraId="49A9A2CF" w14:textId="77777777" w:rsidR="006D41A2" w:rsidRPr="00CF7B01" w:rsidRDefault="006D41A2" w:rsidP="006D41A2">
      <w:pPr>
        <w:jc w:val="both"/>
        <w:rPr>
          <w:rFonts w:ascii="Times New Roman" w:hAnsi="Times New Roman"/>
          <w:sz w:val="24"/>
          <w:szCs w:val="24"/>
        </w:rPr>
      </w:pPr>
    </w:p>
    <w:p w14:paraId="6D588C83" w14:textId="77777777" w:rsidR="006D41A2" w:rsidRPr="00CF7B01" w:rsidRDefault="006D41A2" w:rsidP="006D41A2">
      <w:pPr>
        <w:jc w:val="both"/>
        <w:rPr>
          <w:rFonts w:ascii="Times New Roman" w:hAnsi="Times New Roman"/>
          <w:sz w:val="24"/>
          <w:szCs w:val="24"/>
        </w:rPr>
      </w:pPr>
      <w:r w:rsidRPr="00CF7B01">
        <w:rPr>
          <w:rFonts w:ascii="Times New Roman" w:hAnsi="Times New Roman"/>
          <w:sz w:val="24"/>
          <w:szCs w:val="24"/>
        </w:rPr>
        <w:t xml:space="preserve">I.PROBA SCRISA </w:t>
      </w:r>
    </w:p>
    <w:p w14:paraId="79135CF8"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1. Medicina muncii: definitie, evolutia conceptului de medicina muncii, scopuri, domeniile componente. Conditia de munca: factori componenti. Noxele profesionale: definitie, clasificare, mod de actiune asupra organismului uman. Limite (concentratii) admisibile ale noxelor profesionale.</w:t>
      </w:r>
    </w:p>
    <w:p w14:paraId="76E29F22"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 2. Bolile profesionale: definitie, elemente fundamentale privind etiologia, diagnosticul, tratamentul si profilaxia bolilor profesionale. Tabelul de boli profesionale declarabile. Semnalarea, declarararea, anchetarea si evidenta bolilor profesionale. </w:t>
      </w:r>
    </w:p>
    <w:p w14:paraId="6EFFE418"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3. Bolile legate de profesiune: definitie, clasificare, epidemiologie, metodologia diagnosticului, legislatie, profilaxie. </w:t>
      </w:r>
    </w:p>
    <w:p w14:paraId="69DE5996"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4. Bazele anatomice, fiziologice si biochimice ale efortului profesional predominant musculo-osteoarticular (munca fizica). Munca statica si munca dinamica. Consumul de oxigen in diferite faze ale contractiei musculare. </w:t>
      </w:r>
    </w:p>
    <w:p w14:paraId="121FCCDA"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5. Bazele anatomice, fiziologice si biochimice ale efortului profesional predominant neuropsihosenzorial. 6. Modificarile fiziologice ale organismului in timpul efortului profesional predominant musculo-osteoarticular si a efortului neuro-psihosenzorial. </w:t>
      </w:r>
    </w:p>
    <w:p w14:paraId="69027640"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7. Oboseala profesionala: definitii, clasificare, mecanism de producere, mod de manifestare, metode de apreciere, recomandari profilacice. </w:t>
      </w:r>
    </w:p>
    <w:p w14:paraId="1E7F51CA"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8. Capacitatea de munca: definitii, factori care determina capacitatea de munca, recomandari pentru cresterea capacitatii de munca.</w:t>
      </w:r>
    </w:p>
    <w:p w14:paraId="15717260"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 9. Caracteristici fiziopatologice ale muncii in schimburi alternante: definitii, clasificare, patologia legata de munca in schimburi alternante, recomandari profilactice. </w:t>
      </w:r>
    </w:p>
    <w:p w14:paraId="3C3D84FF"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10. Caracteristici fiziopatologice ale muncii in procesele de munca automatizate: definitii, mod de manifestare, patologia legata de munca automatizata, recomandari profilactice. </w:t>
      </w:r>
    </w:p>
    <w:p w14:paraId="1F24065A"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11. Caracteristici fiziopatologice ale muncii adolescentilor, femeilor si varstnicilor. </w:t>
      </w:r>
    </w:p>
    <w:p w14:paraId="44146AC2"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lastRenderedPageBreak/>
        <w:t xml:space="preserve">12. Psihologia muncii: defintii, evolutia psihologiei muncii, domenii de activitate ale psihologiei muncii, rolul psihologiei muncii in unitatile economice de productie si de servicii. </w:t>
      </w:r>
    </w:p>
    <w:p w14:paraId="5E5079EE"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13. Ambianta termica profesionala (microclimatul profesional); ambianta termica profesionala calda (microclimat cald); ambianta termica profesionala rece (microclimat rece). </w:t>
      </w:r>
    </w:p>
    <w:p w14:paraId="5062770D"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14. Ambianta sonora profesionala (zgomotul profesional). Muzica si medicina muncii. </w:t>
      </w:r>
    </w:p>
    <w:p w14:paraId="6C7E1486"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15. Ambianta profesionala in ultrasunete si infrasunete. </w:t>
      </w:r>
    </w:p>
    <w:p w14:paraId="3BE63A9D"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16. Ambianta luminoasa profesionala (iluminatul profesional). Culorile si medicina muncii. </w:t>
      </w:r>
    </w:p>
    <w:p w14:paraId="0A635C19" w14:textId="77777777" w:rsidR="006D41A2" w:rsidRPr="00CF7B01" w:rsidRDefault="006D41A2" w:rsidP="006D41A2">
      <w:pPr>
        <w:spacing w:after="0"/>
        <w:jc w:val="both"/>
        <w:rPr>
          <w:rFonts w:ascii="Times New Roman" w:hAnsi="Times New Roman"/>
          <w:sz w:val="24"/>
          <w:szCs w:val="24"/>
        </w:rPr>
      </w:pPr>
    </w:p>
    <w:p w14:paraId="20D0F45D"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NOTA: Pentru punctele 13,14,15 si 16 se vor cunoaste: - definitie - procese tehnologice, locuri de munca si profesiuni expuse - actiune asupra organismului uman - limite admisibile conform legislatiei actuale de medicina muncii - profilaxie: - masuri tehnico-organizatorice - masuri medicale: examen medical la angajare si control medical periodic, examen medical de adaptare </w:t>
      </w:r>
    </w:p>
    <w:p w14:paraId="0B3B5FFE"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17. Ergonomia medicala: definitii, etape de dezvoltare, etapele unei cercetari ergonomice; relatiile ergonomice; disfunctiile sistemului om-masina-mediu; model de check-list ergonomic. </w:t>
      </w:r>
    </w:p>
    <w:p w14:paraId="7FDE3C55"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18. Vibratiile mecanice (trepidatiile) profesionale. </w:t>
      </w:r>
    </w:p>
    <w:p w14:paraId="0BBD7767"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19. Presiune atmosferica crescuta. </w:t>
      </w:r>
    </w:p>
    <w:p w14:paraId="7E9A5AE5"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20. Presiune atmosferica scazuta. </w:t>
      </w:r>
    </w:p>
    <w:p w14:paraId="029DF10A"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 NOTA: Pentru punctele 18, 19 si 20 se vor cunoaste: - definitie - procese tehnologice, locuri de munca si profesiuni expuse - actiune asupra organismului uman - limite admisibile conform legislatiei actuale de medicina muncii - profilaxie: - masuri tehnico-organizatorice - masuri medicale: examen medical la angajare si control medical periodic, examen medical de adaptare </w:t>
      </w:r>
    </w:p>
    <w:p w14:paraId="0034CB34" w14:textId="77777777" w:rsidR="006D41A2" w:rsidRPr="00CF7B01" w:rsidRDefault="006D41A2" w:rsidP="006D41A2">
      <w:pPr>
        <w:spacing w:after="0"/>
        <w:jc w:val="both"/>
        <w:rPr>
          <w:rFonts w:ascii="Times New Roman" w:hAnsi="Times New Roman"/>
          <w:sz w:val="24"/>
          <w:szCs w:val="24"/>
        </w:rPr>
      </w:pPr>
    </w:p>
    <w:p w14:paraId="046430B6"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21. Toxicele profesionale ca factor etiologic: definitie, clasificare, caile de patrundere in organism, circulatie, depunere in organe tinta, eliminare din organism, biotransformarea toxicelor, mecanisme de actiune, actiunea combinata a toxicelor, relatia dintre proprietatile fizico-chimice si activitatea toxica, influenta diverselor conditii de munca asupra actiunii toxicelor; relatii doza-efect si relatii dozaraspuns. Concentratii (limite) admisibile; definitii, mod de stabilire, mod de exprimare, mod de apreciere. Profilaxie. </w:t>
      </w:r>
    </w:p>
    <w:p w14:paraId="12AD5DAD"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22. Intoxicatia profesionala cu metale si sarurile lor: plumb, mercur, crom, cadmiu, mangan, beriliu, nichel. </w:t>
      </w:r>
    </w:p>
    <w:p w14:paraId="1FEF7BD8"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23. Intoxicatia profesionala cu metaloizi si sarurile lor: arsen + hidrogen arseniat, fosfor + hidrogen fosforat, stibiu, telur. </w:t>
      </w:r>
    </w:p>
    <w:p w14:paraId="416EC2DB"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24. Intoxicatia profesionala cu hidrocarburi alifatice si compusi halogenati ai acestora: tetraclorura de carbon, clorura si bromura de metil, tricloretilena, sulfura de carbon. </w:t>
      </w:r>
    </w:p>
    <w:p w14:paraId="5136224A"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25. Intoxicatia profesionala cu hidrocarburi aromatice si derivatii nitro- si amino- ai hidrocarburilor aromatice: benzen, toluen, nitrobenzen, aminobenzen (anilina), derivati halogenati ai acestora. </w:t>
      </w:r>
    </w:p>
    <w:p w14:paraId="24CE410F"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26. Intoxicatia profesionala cu alcooli (metilic, butilic, izopropilic). </w:t>
      </w:r>
    </w:p>
    <w:p w14:paraId="17A29D91"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27. Intoxicatia profesionala cu glicoli (etilenglicol, dietilenglicol, 1-4-butan-diol, precum si derivatii nitrati ai glicolilor si glicerolului). </w:t>
      </w:r>
    </w:p>
    <w:p w14:paraId="5483713B"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28. Intoxicatia profesionala cu cetone: acetona, cloracetona, metilcetona. </w:t>
      </w:r>
    </w:p>
    <w:p w14:paraId="519BCF0E"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29. Intoxicatia profesionala cu aldehide: formaldehida. </w:t>
      </w:r>
    </w:p>
    <w:p w14:paraId="61633821"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30. Intoxicatia profesionala cu izocianati. </w:t>
      </w:r>
    </w:p>
    <w:p w14:paraId="366D4758"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31. Intoxicatia profesionala cu gaze si vapori iritanti: halogeni (clor, fluor), compusi de sulf (bioxid si trioxid de sulf, acid sulfuric, dimetil sulfat), compusi ai azotului (oxizi de azot, amoniac, acid azotic). </w:t>
      </w:r>
    </w:p>
    <w:p w14:paraId="1956D064"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lastRenderedPageBreak/>
        <w:t xml:space="preserve">32. Intoxicatia profesionala cu oxid de carbon. </w:t>
      </w:r>
    </w:p>
    <w:p w14:paraId="32854281"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33. Intoxicatia profesionala cu acid cianhidric si compusi cianici. </w:t>
      </w:r>
    </w:p>
    <w:p w14:paraId="3D550EDA"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34. Intoxicatia profesionala cu pesticide: organo-fosforice, organo-mercuriale, ierbicide, carbamice, organo-clorurate. </w:t>
      </w:r>
    </w:p>
    <w:p w14:paraId="03279FAF"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35. Intoxicatia profesionala cu amide, poliamide, poliesteri, poliuretani. </w:t>
      </w:r>
    </w:p>
    <w:p w14:paraId="2225B1ED"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36. Pulberile profesionale ca factor etiologic: definitii, clasificari, actiunea combinata a pulberilor profesionale; relatia dintre structura mineralogica si chimica a pulberilor si actiunea asupra plamanilor; testarea experimentala a pulberilor in experimentul acut, subacut si cronic; relatii dozaefect si relatii doza-raspuns. Limite (concentratii) admisibile: definitii, mod de stabilire a acestor limite admisibile. </w:t>
      </w:r>
    </w:p>
    <w:p w14:paraId="1B27912B"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37. Pneumoconiozele: definitie, etiologie, patogenie generala, clasificare. Clasificarea internationala a radiografiilor de pneumoconioze (B.I.T.) </w:t>
      </w:r>
    </w:p>
    <w:p w14:paraId="57F8CE59"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38. Silicoza, azbestoza, pneumoconioza minerului la carbune, sideroza. </w:t>
      </w:r>
    </w:p>
    <w:p w14:paraId="7F112137"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39. Astmul bronsic profesional. </w:t>
      </w:r>
    </w:p>
    <w:p w14:paraId="4F3448F8"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40. Alveolita alergica extrinseca. </w:t>
      </w:r>
    </w:p>
    <w:p w14:paraId="23E03407"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41. Bisinoza. </w:t>
      </w:r>
    </w:p>
    <w:p w14:paraId="6B38B387"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42. Boli profesionale prin expunere la radiatii electromagnetice nonionizante si ionizante. </w:t>
      </w:r>
    </w:p>
    <w:p w14:paraId="794C2AB7"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43. Boli profesionale prin expunere la ambianta termica profesionala calda (microclimat cald) si ambianta termica profesionala rece (microclimat rece). </w:t>
      </w:r>
    </w:p>
    <w:p w14:paraId="7A0FA53D"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44. Boli profesionale prin expunere la ambianta sonora profesionala (zgomot profesional) peste limitele admise: surditatea si hipoacuzia profesionala. </w:t>
      </w:r>
    </w:p>
    <w:p w14:paraId="4543119E"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45. Boli profesionale datorita vibratiilor mecanice (trepidatiilor) profesionale. </w:t>
      </w:r>
    </w:p>
    <w:p w14:paraId="3907A900"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46. Boli profesionale datorita presiunii atmosferice hiperbare si hipobare. </w:t>
      </w:r>
    </w:p>
    <w:p w14:paraId="75EB2D3A"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47. Boli profesionale prin suprasolicitare a sistemului musculo-osteo-articular. </w:t>
      </w:r>
    </w:p>
    <w:p w14:paraId="5A330E2B" w14:textId="77777777" w:rsidR="006D41A2" w:rsidRPr="00CF7B01" w:rsidRDefault="006D41A2" w:rsidP="006D41A2">
      <w:pPr>
        <w:spacing w:after="0"/>
        <w:jc w:val="both"/>
        <w:rPr>
          <w:rFonts w:ascii="Times New Roman" w:hAnsi="Times New Roman"/>
          <w:sz w:val="24"/>
          <w:szCs w:val="24"/>
        </w:rPr>
      </w:pPr>
    </w:p>
    <w:p w14:paraId="73B36A73"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 NOTA: Pentru subiectele 22-47 se vor trata: etiologie, patogenie, tabloul clinic, examene de laborator si paraclinice, diagnostic pozitiv si diferential, complicatii, evolutie, expertiza capacitatii de munca, tratament, profilaxie. La profilaxie se va insista asupra determinarii aptitudinii in munca cu ocazia examenului medical la angajare, controlului medical periodic. </w:t>
      </w:r>
    </w:p>
    <w:p w14:paraId="4507AE05" w14:textId="77777777" w:rsidR="006D41A2" w:rsidRPr="00CF7B01" w:rsidRDefault="006D41A2" w:rsidP="006D41A2">
      <w:pPr>
        <w:spacing w:after="0"/>
        <w:jc w:val="both"/>
        <w:rPr>
          <w:rFonts w:ascii="Times New Roman" w:hAnsi="Times New Roman"/>
          <w:sz w:val="24"/>
          <w:szCs w:val="24"/>
        </w:rPr>
      </w:pPr>
    </w:p>
    <w:p w14:paraId="52ABD38D"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48. Dermatozele profesionale. </w:t>
      </w:r>
    </w:p>
    <w:p w14:paraId="24DFAAFB"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49. Cancerul profesional. </w:t>
      </w:r>
    </w:p>
    <w:p w14:paraId="33AF2218"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50. Boli infecto-contagioase si parazitare profesionale (tetanos, bruceloza, leptospiroza, hepatita virala, tuberculoza, amoebiaza). </w:t>
      </w:r>
    </w:p>
    <w:p w14:paraId="60BBD46C"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51. Hematologie profesionala. </w:t>
      </w:r>
    </w:p>
    <w:p w14:paraId="20D12E0B"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52. Electropatologia. </w:t>
      </w:r>
    </w:p>
    <w:p w14:paraId="13E02AAC"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53. Selectia si orientarea profesionala: definitii.</w:t>
      </w:r>
    </w:p>
    <w:p w14:paraId="19D1D7B0"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 54. Aptitudinea in munca determinata cu ocazia examenului medical la angajare, control medical periodic, examen medical de adaptare in munca, in functie de profesiune si de boli cu larga raspandire: - hipertensiunea arteriala - boala cardiaca ischemica (cardiopatia ischemica) - hepatita cronica - tuberculoza pulmonara - afectiuni oftalmologice: vicii de refractie, glaucom, cataracta, retinopatii - varice - bronsita cronica </w:t>
      </w:r>
    </w:p>
    <w:p w14:paraId="224C2E31"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lastRenderedPageBreak/>
        <w:t xml:space="preserve">55. Probleme speciale de medicina muncii privind: munca celor cu vedere monoculara, munca epilepticilor, munca stangacilor, munca diabeticilor, reumatismul si munca, tuberculoza si munca, alcoolismul si munca, fumatul si munca, consumul de medicamente si munca. </w:t>
      </w:r>
    </w:p>
    <w:p w14:paraId="5F94CA91"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56. Boli profesionale pe aparate si sisteme (sinteze): boli bronhopulmonare, boli hepato-renale, boli cardiovasculare, afectiuni oto-rino-laringologice, boli oftalmologice, boli hematologice, boli endocrine, boli bucale, dentare si maxilare.</w:t>
      </w:r>
    </w:p>
    <w:p w14:paraId="6A2C026D"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 57. Accidentele in munca: definitie, clasificare, legislatia privind declararea, cercetarea cauzelor si evidenta lor.</w:t>
      </w:r>
    </w:p>
    <w:p w14:paraId="35660310"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 58. Probleme de igiena alimentatiei in intreprinderi. Prevenirea toxiinfectiilor alimentare. Alimentatia de protectie. Legislatie. </w:t>
      </w:r>
    </w:p>
    <w:p w14:paraId="25905322"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59. Probleme de igiena in intreprinderi: aprovizionarea cu apa potabila, indepartarea reziduurilor, igiena individuala. Legislatie. Medicina muncii si ecologia. </w:t>
      </w:r>
    </w:p>
    <w:p w14:paraId="2CD1FC6B"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60. Ventilatia industriala: definitii, clasificare. </w:t>
      </w:r>
    </w:p>
    <w:p w14:paraId="0ECD7023"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61. Echipamentul individual de protectie: definitii, clasificare.</w:t>
      </w:r>
    </w:p>
    <w:p w14:paraId="7A53AB54"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62. Metoda epidemiologica aplicata la bolile netransmisibile cu referire speciala la bolile profesionale si la bolile legate de profesiune. </w:t>
      </w:r>
    </w:p>
    <w:p w14:paraId="76E0B3B1"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63. Legislatia actuala de medicina muncii din tara noastra.</w:t>
      </w:r>
    </w:p>
    <w:p w14:paraId="255A8902" w14:textId="77777777" w:rsidR="006D41A2" w:rsidRPr="00CF7B01" w:rsidRDefault="006D41A2" w:rsidP="006D41A2">
      <w:pPr>
        <w:spacing w:after="0"/>
        <w:jc w:val="both"/>
        <w:rPr>
          <w:rFonts w:ascii="Times New Roman" w:hAnsi="Times New Roman"/>
          <w:sz w:val="24"/>
          <w:szCs w:val="24"/>
        </w:rPr>
      </w:pPr>
    </w:p>
    <w:p w14:paraId="1D46E75F"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 II. PROBA CLINICA </w:t>
      </w:r>
    </w:p>
    <w:p w14:paraId="4426F297"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1. Examinarea unui solicitant pentru o anumita profesie si la un loc de munca, in vederea stabilirii aptitudinii in munca din punct de vedere medical sau </w:t>
      </w:r>
    </w:p>
    <w:p w14:paraId="253564D9"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2. Examinarea unui bolnav in vederea stabilirii diagnosticului de boala profesionala Cazurile pentru stabilirea aptitudinii in munca si pentru diagnosticul de boala profesionala se vor alege din tematica probei scrise. </w:t>
      </w:r>
    </w:p>
    <w:p w14:paraId="0C6A9215" w14:textId="77777777" w:rsidR="006D41A2" w:rsidRPr="00CF7B01" w:rsidRDefault="006D41A2" w:rsidP="006D41A2">
      <w:pPr>
        <w:spacing w:after="0"/>
        <w:jc w:val="both"/>
        <w:rPr>
          <w:rFonts w:ascii="Times New Roman" w:hAnsi="Times New Roman"/>
          <w:sz w:val="24"/>
          <w:szCs w:val="24"/>
        </w:rPr>
      </w:pPr>
    </w:p>
    <w:p w14:paraId="6F72DA69"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III. PROBA PRACTICA </w:t>
      </w:r>
    </w:p>
    <w:p w14:paraId="2431E37C"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1. Profesiograma: elaborarea, efectuarea, interpretarea si aprecierea unei profesiograme. </w:t>
      </w:r>
    </w:p>
    <w:p w14:paraId="28F0D0E8"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2. Evaluarea efortului predominant musculo-osteo-articular; expunerea unei tehnici, interpretarea unui buletin. </w:t>
      </w:r>
    </w:p>
    <w:p w14:paraId="398B2B59"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3. Evaluarea capacitatii de efort fizic prin determinarea indirecta a consumului maxim de oxigen; testul Astrand. </w:t>
      </w:r>
    </w:p>
    <w:p w14:paraId="2B0AD1B8"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 4. Evaluarea efortului predominant neuro-psiho-senzorial; expunerea unei tehnici, interpretarea unui buletin. </w:t>
      </w:r>
    </w:p>
    <w:p w14:paraId="591C5842"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5. Evaluarea riscurilor profesionale reprezentate de ambianta termica profesionala (microclimatul profesional) si a influentei acesteia asupra organismului; metodologie, tehnici, interpretarea unui buletin.* </w:t>
      </w:r>
    </w:p>
    <w:p w14:paraId="2F72C2B4"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6. Evaluarea riscurilor profesionale reprezentate de ambianta sonora profesionala (zgomotul profesional); metodologie, tehnici, interpretarea unui buletin. </w:t>
      </w:r>
    </w:p>
    <w:p w14:paraId="60A44E5A"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7. Audiometria tonala si vocala in scopurile medicinei muncii; metodologie, tehnici, interpretarea unei audiograme.*</w:t>
      </w:r>
    </w:p>
    <w:p w14:paraId="1A5EC02B"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 8. Evaluarea riscurilor profesionale reprezentate de expunerea la vibratii mecanice la un loc de munca si a influentei acestora asupra organismului: metodologie, tehnici, interpretarea unui buletin. Testul de provocare la rece, testul presor la rece, calcularea indicelui Pyykkö. </w:t>
      </w:r>
    </w:p>
    <w:p w14:paraId="3FFEF38F"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lastRenderedPageBreak/>
        <w:t xml:space="preserve">9. Evaluarea riscurilor profesionale reprezentate de ambianta luminoasa la un loc de munca (iluminatul profesional); metodologie, tehnici, interpretarea unui buletin.* </w:t>
      </w:r>
    </w:p>
    <w:p w14:paraId="32D288CC"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10. Determinarea functiilor vizuale de baza: acuitate vizuala, camp vizual, simt cromatic; metodologie, tehnici, interpretarea unui buletin. </w:t>
      </w:r>
    </w:p>
    <w:p w14:paraId="51D6B766"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11. Evaluarea toxicelor profesionale la un loc de munca; metodologie, tehnici, interpretarea de buletine. 12. Evaluarea toxicelor profesionale in lichidele biologice. Monitorizarea biologica; metodologie, tehnici, interpretarea de buletine. </w:t>
      </w:r>
    </w:p>
    <w:p w14:paraId="3546B439"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13. Evaluarea pulberilor profesionale la un loc de munca; metodologie, tehnici, interpretarea de buletine. </w:t>
      </w:r>
    </w:p>
    <w:p w14:paraId="747CC552"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14. Explorari functionale respiratorii (pulmonare) in practica medicinei muncii: CV, VEMS, DME25- 75%CV, volum rezidual, timp de mixica, teste bronhomotorii: metodologie, tehnici, interpretarea de buletine.* </w:t>
      </w:r>
    </w:p>
    <w:p w14:paraId="71AADA17"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15. Probe functionale cardiovasculare simple in practica medicinei muncii: Teslenko, Crampton, Brouha, probe de efort ; metodologie, tehnici, interpretarea unui buletin. </w:t>
      </w:r>
    </w:p>
    <w:p w14:paraId="427D9593"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16. Citirea si interpretarea de radiografii pulmonare standard (RPS) pentru diagnosticul de pneumoconioza (silocoza, azbestoza, sideroza etc.). </w:t>
      </w:r>
    </w:p>
    <w:p w14:paraId="66DFED8F"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17. Citirea si interpretarea de radiografii de coloana vertebrala, articulatiei pumnului, mainii pentru diagnosticul de boala de vibratie. </w:t>
      </w:r>
    </w:p>
    <w:p w14:paraId="37A979E4"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18. Evaluarea expunerii la radiatii electromagnetice nonionizante si ionizante la locul de munca; metodologie, tehnici, interpretare de buletine. </w:t>
      </w:r>
    </w:p>
    <w:p w14:paraId="7BB5EBBA"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19. Metode de evaluarea nivelului de risc profesional la locul de munca: definitii, etape, instrumente de lucru, mod de aplicare. </w:t>
      </w:r>
    </w:p>
    <w:p w14:paraId="0D213EDA"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20. Elaborarea aplicarea unui program de medicina muncii privind silicoza. </w:t>
      </w:r>
    </w:p>
    <w:p w14:paraId="4F74E379"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21. Elaborarea unui program de medicina muncii privind intoxicatia profesionala cu plumb. </w:t>
      </w:r>
    </w:p>
    <w:p w14:paraId="52476E3A"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22. Elaborarea unui program de medicina muncii privind hipoacuzia si surditatea profesionala. </w:t>
      </w:r>
    </w:p>
    <w:p w14:paraId="195C75AC"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23. Elaborarea unui program de medicina muncii privind dermatozele profesionale. </w:t>
      </w:r>
    </w:p>
    <w:p w14:paraId="0B1B0FB8"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24. Elaborarea unui program de medicina muncii privind intoxicatia profesionala cu solventi organici. </w:t>
      </w:r>
    </w:p>
    <w:p w14:paraId="2836BD38"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25. Elaborarea unui program de medicina muncii privind bolile profesionale datorita suprasolicitarii efortului profesional predominant musculo-osteo-articular (miscari repetitivie, ridicarea si transportul de greutati mari, pozitii vicioase etc.). </w:t>
      </w:r>
    </w:p>
    <w:p w14:paraId="5705C9BC"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26. Elaborarea unui program de medicina muncii privind profilaxia bolilor profesionale si a bolilor legate de profesiune intr-o: mina, intreprindere constructoare de masini, textila, agricola, unitate spitaliceasca, munca la videoterminale.</w:t>
      </w:r>
    </w:p>
    <w:p w14:paraId="14191A93"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 27. Elaborarea unui plan de cercetare ergonomica la un loc de munca.</w:t>
      </w:r>
    </w:p>
    <w:p w14:paraId="221D34BF" w14:textId="77777777" w:rsidR="006D41A2" w:rsidRPr="00CF7B01" w:rsidRDefault="006D41A2" w:rsidP="006D41A2">
      <w:pPr>
        <w:spacing w:after="0"/>
        <w:jc w:val="both"/>
        <w:rPr>
          <w:rFonts w:ascii="Times New Roman" w:hAnsi="Times New Roman"/>
          <w:sz w:val="24"/>
          <w:szCs w:val="24"/>
        </w:rPr>
      </w:pPr>
    </w:p>
    <w:p w14:paraId="557D57D4" w14:textId="77777777" w:rsidR="006D41A2" w:rsidRPr="00CF7B01" w:rsidRDefault="006D41A2" w:rsidP="006D41A2">
      <w:pPr>
        <w:spacing w:after="0"/>
        <w:jc w:val="both"/>
        <w:rPr>
          <w:rFonts w:ascii="Times New Roman" w:hAnsi="Times New Roman"/>
          <w:sz w:val="24"/>
          <w:szCs w:val="24"/>
        </w:rPr>
      </w:pPr>
      <w:r w:rsidRPr="00CF7B01">
        <w:rPr>
          <w:rFonts w:ascii="Times New Roman" w:hAnsi="Times New Roman"/>
          <w:sz w:val="24"/>
          <w:szCs w:val="24"/>
        </w:rPr>
        <w:t xml:space="preserve"> * La aceste subiecte candidatul trebuie sa cunoasca folosirea aparaturii.</w:t>
      </w:r>
    </w:p>
    <w:p w14:paraId="49E3CE5B" w14:textId="77777777" w:rsidR="00CF4FC6" w:rsidRDefault="00CF4FC6" w:rsidP="00CF4FC6">
      <w:pPr>
        <w:spacing w:after="0" w:line="360" w:lineRule="auto"/>
        <w:rPr>
          <w:rFonts w:ascii="Times New Roman" w:hAnsi="Times New Roman" w:cs="Times New Roman"/>
          <w:sz w:val="28"/>
          <w:szCs w:val="28"/>
        </w:rPr>
      </w:pPr>
    </w:p>
    <w:p w14:paraId="43705718" w14:textId="77777777" w:rsidR="00BB7585" w:rsidRDefault="00BB7585" w:rsidP="00CF4FC6">
      <w:pPr>
        <w:spacing w:after="0" w:line="360" w:lineRule="auto"/>
        <w:rPr>
          <w:rFonts w:ascii="Times New Roman" w:hAnsi="Times New Roman" w:cs="Times New Roman"/>
          <w:sz w:val="28"/>
          <w:szCs w:val="28"/>
        </w:rPr>
      </w:pPr>
    </w:p>
    <w:p w14:paraId="47CA0BFC" w14:textId="77777777" w:rsidR="00BB7585" w:rsidRDefault="00BB7585" w:rsidP="00CF4FC6">
      <w:pPr>
        <w:spacing w:after="0" w:line="360" w:lineRule="auto"/>
        <w:rPr>
          <w:rFonts w:ascii="Times New Roman" w:hAnsi="Times New Roman" w:cs="Times New Roman"/>
          <w:sz w:val="28"/>
          <w:szCs w:val="28"/>
        </w:rPr>
      </w:pPr>
    </w:p>
    <w:p w14:paraId="2D3A9B57" w14:textId="77777777" w:rsidR="00BB7585" w:rsidRDefault="00BB7585" w:rsidP="00CF4FC6">
      <w:pPr>
        <w:spacing w:after="0" w:line="360" w:lineRule="auto"/>
        <w:rPr>
          <w:rFonts w:ascii="Times New Roman" w:hAnsi="Times New Roman" w:cs="Times New Roman"/>
          <w:sz w:val="28"/>
          <w:szCs w:val="28"/>
        </w:rPr>
      </w:pPr>
    </w:p>
    <w:p w14:paraId="3C661573" w14:textId="77777777" w:rsidR="00BB7585" w:rsidRDefault="00BB7585" w:rsidP="00CF4FC6">
      <w:pPr>
        <w:spacing w:after="0" w:line="360" w:lineRule="auto"/>
        <w:rPr>
          <w:rFonts w:ascii="Times New Roman" w:hAnsi="Times New Roman" w:cs="Times New Roman"/>
          <w:sz w:val="28"/>
          <w:szCs w:val="28"/>
        </w:rPr>
      </w:pPr>
    </w:p>
    <w:p w14:paraId="3351A323" w14:textId="77777777" w:rsidR="00BB7585" w:rsidRDefault="00BB7585" w:rsidP="00CF4FC6">
      <w:pPr>
        <w:spacing w:after="0" w:line="360" w:lineRule="auto"/>
        <w:rPr>
          <w:rFonts w:ascii="Times New Roman" w:hAnsi="Times New Roman" w:cs="Times New Roman"/>
          <w:sz w:val="28"/>
          <w:szCs w:val="28"/>
        </w:rPr>
      </w:pPr>
    </w:p>
    <w:p w14:paraId="5DEC3EB2" w14:textId="77777777" w:rsidR="00BB7585" w:rsidRDefault="00BB7585" w:rsidP="00CF4FC6">
      <w:pPr>
        <w:spacing w:after="0" w:line="360" w:lineRule="auto"/>
        <w:rPr>
          <w:rFonts w:ascii="Times New Roman" w:hAnsi="Times New Roman" w:cs="Times New Roman"/>
          <w:sz w:val="28"/>
          <w:szCs w:val="28"/>
        </w:rPr>
      </w:pPr>
    </w:p>
    <w:p w14:paraId="4B2E095B" w14:textId="77777777" w:rsidR="00BB7585" w:rsidRDefault="00BB7585" w:rsidP="00CF4FC6">
      <w:pPr>
        <w:spacing w:after="0" w:line="360" w:lineRule="auto"/>
        <w:rPr>
          <w:rFonts w:ascii="Times New Roman" w:hAnsi="Times New Roman" w:cs="Times New Roman"/>
          <w:sz w:val="28"/>
          <w:szCs w:val="28"/>
        </w:rPr>
      </w:pPr>
    </w:p>
    <w:p w14:paraId="4029C7F8" w14:textId="77777777" w:rsidR="00670418" w:rsidRPr="00A35972" w:rsidRDefault="00670418" w:rsidP="00564474">
      <w:pPr>
        <w:spacing w:after="0" w:line="360" w:lineRule="auto"/>
        <w:jc w:val="center"/>
        <w:rPr>
          <w:rFonts w:ascii="Times New Roman" w:hAnsi="Times New Roman" w:cs="Times New Roman"/>
          <w:b/>
          <w:color w:val="000000"/>
          <w:sz w:val="24"/>
          <w:szCs w:val="24"/>
          <w:lang w:val="fr-FR"/>
        </w:rPr>
      </w:pPr>
      <w:r w:rsidRPr="00B62839">
        <w:rPr>
          <w:rFonts w:ascii="Times New Roman" w:hAnsi="Times New Roman" w:cs="Times New Roman"/>
          <w:b/>
          <w:color w:val="000000"/>
          <w:sz w:val="24"/>
          <w:szCs w:val="24"/>
          <w:lang w:val="fr-FR"/>
        </w:rPr>
        <w:t xml:space="preserve">CALENDARUL DE DESFĂȘURARE A </w:t>
      </w:r>
      <w:proofErr w:type="gramStart"/>
      <w:r w:rsidRPr="00B62839">
        <w:rPr>
          <w:rFonts w:ascii="Times New Roman" w:hAnsi="Times New Roman" w:cs="Times New Roman"/>
          <w:b/>
          <w:color w:val="000000"/>
          <w:sz w:val="24"/>
          <w:szCs w:val="24"/>
          <w:lang w:val="fr-FR"/>
        </w:rPr>
        <w:t>CONCURSULUI:</w:t>
      </w:r>
      <w:proofErr w:type="gramEnd"/>
    </w:p>
    <w:p w14:paraId="1DE93BC1" w14:textId="77777777" w:rsidR="00E76479" w:rsidRDefault="00E76479" w:rsidP="00564474">
      <w:pPr>
        <w:spacing w:after="0" w:line="360" w:lineRule="auto"/>
        <w:jc w:val="center"/>
        <w:rPr>
          <w:rFonts w:ascii="Times New Roman" w:hAnsi="Times New Roman" w:cs="Times New Roman"/>
          <w:b/>
          <w:color w:val="000000"/>
          <w:sz w:val="24"/>
          <w:szCs w:val="24"/>
          <w:lang w:val="fr-FR"/>
        </w:rPr>
      </w:pPr>
    </w:p>
    <w:tbl>
      <w:tblPr>
        <w:tblW w:w="10708"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5670"/>
        <w:gridCol w:w="4318"/>
      </w:tblGrid>
      <w:tr w:rsidR="00180BAB" w:rsidRPr="00E97697" w14:paraId="0928C60C" w14:textId="77777777" w:rsidTr="00E43B9C">
        <w:trPr>
          <w:trHeight w:val="567"/>
        </w:trPr>
        <w:tc>
          <w:tcPr>
            <w:tcW w:w="720" w:type="dxa"/>
            <w:tcBorders>
              <w:top w:val="single" w:sz="4" w:space="0" w:color="000000"/>
              <w:left w:val="single" w:sz="4" w:space="0" w:color="000000"/>
              <w:bottom w:val="single" w:sz="4" w:space="0" w:color="000000"/>
              <w:right w:val="single" w:sz="4" w:space="0" w:color="000000"/>
            </w:tcBorders>
            <w:hideMark/>
          </w:tcPr>
          <w:p w14:paraId="17A6199B" w14:textId="77777777" w:rsidR="00180BAB" w:rsidRPr="00CD79E9" w:rsidRDefault="00180BAB" w:rsidP="00F26536">
            <w:pPr>
              <w:pStyle w:val="TableParagraph"/>
              <w:spacing w:before="146" w:line="276" w:lineRule="auto"/>
              <w:rPr>
                <w:sz w:val="24"/>
                <w:szCs w:val="24"/>
              </w:rPr>
            </w:pPr>
            <w:r>
              <w:rPr>
                <w:sz w:val="24"/>
                <w:szCs w:val="24"/>
              </w:rPr>
              <w:t>1</w:t>
            </w:r>
          </w:p>
        </w:tc>
        <w:tc>
          <w:tcPr>
            <w:tcW w:w="5670" w:type="dxa"/>
            <w:tcBorders>
              <w:top w:val="single" w:sz="4" w:space="0" w:color="000000"/>
              <w:left w:val="single" w:sz="4" w:space="0" w:color="000000"/>
              <w:bottom w:val="single" w:sz="4" w:space="0" w:color="000000"/>
              <w:right w:val="single" w:sz="4" w:space="0" w:color="000000"/>
            </w:tcBorders>
            <w:hideMark/>
          </w:tcPr>
          <w:p w14:paraId="5A311584" w14:textId="77777777" w:rsidR="00180BAB" w:rsidRPr="00CD79E9" w:rsidRDefault="00180BAB" w:rsidP="00F26536">
            <w:pPr>
              <w:pStyle w:val="TableParagraph"/>
              <w:spacing w:line="270" w:lineRule="atLeast"/>
              <w:ind w:left="107" w:right="87"/>
              <w:rPr>
                <w:sz w:val="24"/>
                <w:szCs w:val="24"/>
              </w:rPr>
            </w:pPr>
            <w:r w:rsidRPr="00CD79E9">
              <w:rPr>
                <w:b/>
                <w:sz w:val="24"/>
                <w:szCs w:val="24"/>
              </w:rPr>
              <w:t>DEPUNERE DOSARE</w:t>
            </w:r>
            <w:r w:rsidRPr="00CD79E9">
              <w:rPr>
                <w:sz w:val="24"/>
                <w:szCs w:val="24"/>
              </w:rPr>
              <w:t xml:space="preserve"> </w:t>
            </w:r>
            <w:r w:rsidRPr="00A35972">
              <w:rPr>
                <w:sz w:val="24"/>
                <w:szCs w:val="24"/>
                <w:lang w:val="fr-FR"/>
              </w:rPr>
              <w:t xml:space="preserve">la </w:t>
            </w:r>
            <w:r w:rsidRPr="00A35972">
              <w:rPr>
                <w:sz w:val="24"/>
                <w:szCs w:val="24"/>
              </w:rPr>
              <w:t>sediul Direcției de Sănătate Publică a Mun. București – Biroul RUNOS, din str. Avrig nr.72-74, sector 2, București</w:t>
            </w:r>
          </w:p>
        </w:tc>
        <w:tc>
          <w:tcPr>
            <w:tcW w:w="4318" w:type="dxa"/>
            <w:tcBorders>
              <w:top w:val="single" w:sz="4" w:space="0" w:color="000000"/>
              <w:left w:val="single" w:sz="4" w:space="0" w:color="000000"/>
              <w:bottom w:val="single" w:sz="4" w:space="0" w:color="000000"/>
              <w:right w:val="single" w:sz="4" w:space="0" w:color="000000"/>
            </w:tcBorders>
            <w:hideMark/>
          </w:tcPr>
          <w:p w14:paraId="28134A5D" w14:textId="7759C6D9" w:rsidR="00180BAB" w:rsidRDefault="009A3173" w:rsidP="00F26536">
            <w:pPr>
              <w:pStyle w:val="TableParagraph"/>
              <w:spacing w:line="276" w:lineRule="auto"/>
              <w:ind w:left="207" w:right="197"/>
              <w:jc w:val="center"/>
              <w:rPr>
                <w:sz w:val="24"/>
                <w:szCs w:val="24"/>
              </w:rPr>
            </w:pPr>
            <w:r>
              <w:rPr>
                <w:sz w:val="24"/>
                <w:szCs w:val="24"/>
              </w:rPr>
              <w:t>25</w:t>
            </w:r>
            <w:r w:rsidR="00180BAB">
              <w:rPr>
                <w:sz w:val="24"/>
                <w:szCs w:val="24"/>
              </w:rPr>
              <w:t xml:space="preserve">.08.2023 – </w:t>
            </w:r>
            <w:r>
              <w:rPr>
                <w:sz w:val="24"/>
                <w:szCs w:val="24"/>
              </w:rPr>
              <w:t>07</w:t>
            </w:r>
            <w:r w:rsidR="00180BAB">
              <w:rPr>
                <w:sz w:val="24"/>
                <w:szCs w:val="24"/>
              </w:rPr>
              <w:t>.0</w:t>
            </w:r>
            <w:r>
              <w:rPr>
                <w:sz w:val="24"/>
                <w:szCs w:val="24"/>
              </w:rPr>
              <w:t>9</w:t>
            </w:r>
            <w:r w:rsidR="00180BAB">
              <w:rPr>
                <w:sz w:val="24"/>
                <w:szCs w:val="24"/>
              </w:rPr>
              <w:t>.2023</w:t>
            </w:r>
          </w:p>
          <w:p w14:paraId="07188A5C" w14:textId="77777777" w:rsidR="00180BAB" w:rsidRPr="00973DC4" w:rsidRDefault="00180BAB" w:rsidP="00F26536">
            <w:pPr>
              <w:pStyle w:val="TableParagraph"/>
              <w:spacing w:line="276" w:lineRule="auto"/>
              <w:ind w:left="207" w:right="197"/>
              <w:rPr>
                <w:lang w:val="en-US"/>
              </w:rPr>
            </w:pPr>
            <w:r w:rsidRPr="00973DC4">
              <w:rPr>
                <w:lang w:val="en-US"/>
              </w:rPr>
              <w:t xml:space="preserve">-de </w:t>
            </w:r>
            <w:proofErr w:type="spellStart"/>
            <w:r w:rsidRPr="00973DC4">
              <w:rPr>
                <w:lang w:val="en-US"/>
              </w:rPr>
              <w:t>luni</w:t>
            </w:r>
            <w:proofErr w:type="spellEnd"/>
            <w:r w:rsidRPr="00973DC4">
              <w:rPr>
                <w:lang w:val="en-US"/>
              </w:rPr>
              <w:t xml:space="preserve"> </w:t>
            </w:r>
            <w:proofErr w:type="spellStart"/>
            <w:r w:rsidRPr="00973DC4">
              <w:rPr>
                <w:lang w:val="en-US"/>
              </w:rPr>
              <w:t>pana</w:t>
            </w:r>
            <w:proofErr w:type="spellEnd"/>
            <w:r w:rsidRPr="00973DC4">
              <w:rPr>
                <w:lang w:val="en-US"/>
              </w:rPr>
              <w:t xml:space="preserve"> </w:t>
            </w:r>
            <w:proofErr w:type="spellStart"/>
            <w:r w:rsidRPr="00973DC4">
              <w:rPr>
                <w:lang w:val="en-US"/>
              </w:rPr>
              <w:t>joi</w:t>
            </w:r>
            <w:proofErr w:type="spellEnd"/>
            <w:r w:rsidRPr="00973DC4">
              <w:t xml:space="preserve"> in intervalul 8</w:t>
            </w:r>
            <w:r w:rsidRPr="00973DC4">
              <w:rPr>
                <w:lang w:val="en-US"/>
              </w:rPr>
              <w:t>:30 – 16:00</w:t>
            </w:r>
          </w:p>
          <w:p w14:paraId="5380A437" w14:textId="77777777" w:rsidR="00180BAB" w:rsidRPr="00CD79E9" w:rsidRDefault="00180BAB" w:rsidP="00F26536">
            <w:pPr>
              <w:pStyle w:val="TableParagraph"/>
              <w:spacing w:line="276" w:lineRule="auto"/>
              <w:ind w:left="207" w:right="197"/>
              <w:rPr>
                <w:sz w:val="24"/>
                <w:szCs w:val="24"/>
                <w:lang w:val="en-US"/>
              </w:rPr>
            </w:pPr>
            <w:r w:rsidRPr="00973DC4">
              <w:rPr>
                <w:lang w:val="en-US"/>
              </w:rPr>
              <w:t>-</w:t>
            </w:r>
            <w:proofErr w:type="spellStart"/>
            <w:r w:rsidRPr="00973DC4">
              <w:rPr>
                <w:lang w:val="en-US"/>
              </w:rPr>
              <w:t>vineri</w:t>
            </w:r>
            <w:proofErr w:type="spellEnd"/>
            <w:r w:rsidRPr="00973DC4">
              <w:rPr>
                <w:lang w:val="en-US"/>
              </w:rPr>
              <w:t xml:space="preserve"> </w:t>
            </w:r>
            <w:r w:rsidRPr="00973DC4">
              <w:t>in intervalul 8</w:t>
            </w:r>
            <w:r w:rsidRPr="00973DC4">
              <w:rPr>
                <w:lang w:val="en-US"/>
              </w:rPr>
              <w:t>:30 – 13:00</w:t>
            </w:r>
          </w:p>
        </w:tc>
      </w:tr>
      <w:tr w:rsidR="00180BAB" w:rsidRPr="00E97697" w14:paraId="1AD3662A" w14:textId="77777777" w:rsidTr="00E43B9C">
        <w:trPr>
          <w:trHeight w:val="567"/>
        </w:trPr>
        <w:tc>
          <w:tcPr>
            <w:tcW w:w="720" w:type="dxa"/>
            <w:tcBorders>
              <w:top w:val="single" w:sz="4" w:space="0" w:color="000000"/>
              <w:left w:val="single" w:sz="4" w:space="0" w:color="000000"/>
              <w:bottom w:val="single" w:sz="4" w:space="0" w:color="000000"/>
              <w:right w:val="single" w:sz="4" w:space="0" w:color="000000"/>
            </w:tcBorders>
            <w:hideMark/>
          </w:tcPr>
          <w:p w14:paraId="7C427BB2" w14:textId="77777777" w:rsidR="00180BAB" w:rsidRPr="00CD79E9" w:rsidRDefault="00180BAB" w:rsidP="00F26536">
            <w:pPr>
              <w:pStyle w:val="TableParagraph"/>
              <w:spacing w:before="145" w:line="276" w:lineRule="auto"/>
              <w:rPr>
                <w:sz w:val="24"/>
                <w:szCs w:val="24"/>
              </w:rPr>
            </w:pPr>
            <w:r>
              <w:rPr>
                <w:sz w:val="24"/>
                <w:szCs w:val="24"/>
              </w:rPr>
              <w:t>2</w:t>
            </w:r>
          </w:p>
        </w:tc>
        <w:tc>
          <w:tcPr>
            <w:tcW w:w="5670" w:type="dxa"/>
            <w:tcBorders>
              <w:top w:val="single" w:sz="4" w:space="0" w:color="000000"/>
              <w:left w:val="single" w:sz="4" w:space="0" w:color="000000"/>
              <w:bottom w:val="single" w:sz="4" w:space="0" w:color="000000"/>
              <w:right w:val="single" w:sz="4" w:space="0" w:color="000000"/>
            </w:tcBorders>
            <w:hideMark/>
          </w:tcPr>
          <w:p w14:paraId="1D90447E" w14:textId="77777777" w:rsidR="00180BAB" w:rsidRPr="00CD79E9" w:rsidRDefault="00180BAB" w:rsidP="00F26536">
            <w:pPr>
              <w:pStyle w:val="TableParagraph"/>
              <w:spacing w:before="85" w:line="276" w:lineRule="auto"/>
              <w:ind w:left="107"/>
              <w:rPr>
                <w:b/>
                <w:sz w:val="24"/>
                <w:szCs w:val="24"/>
              </w:rPr>
            </w:pPr>
            <w:r w:rsidRPr="00CD79E9">
              <w:rPr>
                <w:b/>
                <w:sz w:val="24"/>
                <w:szCs w:val="24"/>
              </w:rPr>
              <w:t>SELEC</w:t>
            </w:r>
            <w:r>
              <w:rPr>
                <w:b/>
                <w:sz w:val="24"/>
                <w:szCs w:val="24"/>
              </w:rPr>
              <w:t>Ț</w:t>
            </w:r>
            <w:r w:rsidRPr="00CD79E9">
              <w:rPr>
                <w:b/>
                <w:sz w:val="24"/>
                <w:szCs w:val="24"/>
              </w:rPr>
              <w:t>IA DOSARELOR</w:t>
            </w:r>
            <w:r w:rsidRPr="00CD79E9">
              <w:rPr>
                <w:b/>
                <w:spacing w:val="-1"/>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hideMark/>
          </w:tcPr>
          <w:p w14:paraId="42A04DBF" w14:textId="30C84D47" w:rsidR="00180BAB" w:rsidRPr="00CD79E9" w:rsidRDefault="00180BAB" w:rsidP="00F26536">
            <w:pPr>
              <w:spacing w:after="0" w:line="240" w:lineRule="auto"/>
              <w:ind w:firstLine="283"/>
              <w:jc w:val="center"/>
              <w:rPr>
                <w:rFonts w:ascii="Times New Roman" w:hAnsi="Times New Roman"/>
                <w:sz w:val="24"/>
                <w:szCs w:val="24"/>
              </w:rPr>
            </w:pPr>
            <w:r>
              <w:rPr>
                <w:rFonts w:ascii="Times New Roman" w:hAnsi="Times New Roman"/>
                <w:sz w:val="24"/>
                <w:szCs w:val="24"/>
              </w:rPr>
              <w:t>0</w:t>
            </w:r>
            <w:r w:rsidR="009A3173">
              <w:rPr>
                <w:rFonts w:ascii="Times New Roman" w:hAnsi="Times New Roman"/>
                <w:sz w:val="24"/>
                <w:szCs w:val="24"/>
              </w:rPr>
              <w:t>8</w:t>
            </w:r>
            <w:r>
              <w:rPr>
                <w:rFonts w:ascii="Times New Roman" w:hAnsi="Times New Roman"/>
                <w:sz w:val="24"/>
                <w:szCs w:val="24"/>
              </w:rPr>
              <w:t xml:space="preserve">.09.2023 – </w:t>
            </w:r>
            <w:r w:rsidR="009A3173">
              <w:rPr>
                <w:rFonts w:ascii="Times New Roman" w:hAnsi="Times New Roman"/>
                <w:sz w:val="24"/>
                <w:szCs w:val="24"/>
              </w:rPr>
              <w:t>11</w:t>
            </w:r>
            <w:r>
              <w:rPr>
                <w:rFonts w:ascii="Times New Roman" w:hAnsi="Times New Roman"/>
                <w:sz w:val="24"/>
                <w:szCs w:val="24"/>
              </w:rPr>
              <w:t>.09.2023</w:t>
            </w:r>
          </w:p>
        </w:tc>
      </w:tr>
      <w:tr w:rsidR="00180BAB" w:rsidRPr="00E97697" w14:paraId="430273A5" w14:textId="77777777" w:rsidTr="00E43B9C">
        <w:trPr>
          <w:trHeight w:val="566"/>
        </w:trPr>
        <w:tc>
          <w:tcPr>
            <w:tcW w:w="720" w:type="dxa"/>
            <w:tcBorders>
              <w:top w:val="single" w:sz="4" w:space="0" w:color="000000"/>
              <w:left w:val="single" w:sz="4" w:space="0" w:color="000000"/>
              <w:bottom w:val="single" w:sz="4" w:space="0" w:color="000000"/>
              <w:right w:val="single" w:sz="4" w:space="0" w:color="000000"/>
            </w:tcBorders>
            <w:hideMark/>
          </w:tcPr>
          <w:p w14:paraId="3B032190" w14:textId="77777777" w:rsidR="00180BAB" w:rsidRPr="00CD79E9" w:rsidRDefault="00180BAB" w:rsidP="00F26536">
            <w:pPr>
              <w:pStyle w:val="TableParagraph"/>
              <w:spacing w:before="145" w:line="276" w:lineRule="auto"/>
              <w:rPr>
                <w:sz w:val="24"/>
                <w:szCs w:val="24"/>
              </w:rPr>
            </w:pPr>
            <w:r>
              <w:rPr>
                <w:sz w:val="24"/>
                <w:szCs w:val="24"/>
              </w:rPr>
              <w:t>3</w:t>
            </w:r>
          </w:p>
        </w:tc>
        <w:tc>
          <w:tcPr>
            <w:tcW w:w="5670" w:type="dxa"/>
            <w:tcBorders>
              <w:top w:val="single" w:sz="4" w:space="0" w:color="000000"/>
              <w:left w:val="single" w:sz="4" w:space="0" w:color="000000"/>
              <w:bottom w:val="single" w:sz="4" w:space="0" w:color="000000"/>
              <w:right w:val="single" w:sz="4" w:space="0" w:color="000000"/>
            </w:tcBorders>
            <w:hideMark/>
          </w:tcPr>
          <w:p w14:paraId="022B7605" w14:textId="77777777" w:rsidR="00180BAB" w:rsidRPr="00CD79E9" w:rsidRDefault="00180BAB" w:rsidP="00F26536">
            <w:pPr>
              <w:pStyle w:val="TableParagraph"/>
              <w:spacing w:before="145" w:line="276" w:lineRule="auto"/>
              <w:ind w:left="108"/>
              <w:rPr>
                <w:sz w:val="24"/>
                <w:szCs w:val="24"/>
              </w:rPr>
            </w:pPr>
            <w:r w:rsidRPr="00CD79E9">
              <w:rPr>
                <w:sz w:val="24"/>
                <w:szCs w:val="24"/>
              </w:rPr>
              <w:t>Afişarea</w:t>
            </w:r>
            <w:r w:rsidRPr="00CD79E9">
              <w:rPr>
                <w:spacing w:val="-3"/>
                <w:sz w:val="24"/>
                <w:szCs w:val="24"/>
              </w:rPr>
              <w:t xml:space="preserve"> </w:t>
            </w:r>
            <w:r w:rsidRPr="00CD79E9">
              <w:rPr>
                <w:sz w:val="24"/>
                <w:szCs w:val="24"/>
              </w:rPr>
              <w:t>rezultatelor</w:t>
            </w:r>
            <w:r w:rsidRPr="00CD79E9">
              <w:rPr>
                <w:spacing w:val="-2"/>
                <w:sz w:val="24"/>
                <w:szCs w:val="24"/>
              </w:rPr>
              <w:t xml:space="preserve"> </w:t>
            </w:r>
            <w:r w:rsidRPr="00CD79E9">
              <w:rPr>
                <w:sz w:val="24"/>
                <w:szCs w:val="24"/>
              </w:rPr>
              <w:t>selecţiei</w:t>
            </w:r>
            <w:r w:rsidRPr="00CD79E9">
              <w:rPr>
                <w:spacing w:val="-3"/>
                <w:sz w:val="24"/>
                <w:szCs w:val="24"/>
              </w:rPr>
              <w:t xml:space="preserve"> </w:t>
            </w:r>
            <w:r w:rsidRPr="00CD79E9">
              <w:rPr>
                <w:sz w:val="24"/>
                <w:szCs w:val="24"/>
              </w:rPr>
              <w:t>dosarelor</w:t>
            </w:r>
          </w:p>
        </w:tc>
        <w:tc>
          <w:tcPr>
            <w:tcW w:w="4318" w:type="dxa"/>
            <w:tcBorders>
              <w:top w:val="single" w:sz="4" w:space="0" w:color="000000"/>
              <w:left w:val="single" w:sz="4" w:space="0" w:color="000000"/>
              <w:bottom w:val="single" w:sz="4" w:space="0" w:color="000000"/>
              <w:right w:val="single" w:sz="4" w:space="0" w:color="000000"/>
            </w:tcBorders>
            <w:hideMark/>
          </w:tcPr>
          <w:p w14:paraId="585B5616" w14:textId="7D5A302F" w:rsidR="00180BAB" w:rsidRPr="00CD79E9" w:rsidRDefault="009A3173" w:rsidP="00F26536">
            <w:pPr>
              <w:pStyle w:val="TableParagraph"/>
              <w:spacing w:line="276" w:lineRule="auto"/>
              <w:ind w:left="205" w:right="197"/>
              <w:jc w:val="center"/>
              <w:rPr>
                <w:sz w:val="24"/>
                <w:szCs w:val="24"/>
              </w:rPr>
            </w:pPr>
            <w:r>
              <w:rPr>
                <w:sz w:val="24"/>
                <w:szCs w:val="24"/>
              </w:rPr>
              <w:t>12</w:t>
            </w:r>
            <w:r w:rsidR="00180BAB">
              <w:rPr>
                <w:sz w:val="24"/>
                <w:szCs w:val="24"/>
              </w:rPr>
              <w:t>.09.2023</w:t>
            </w:r>
          </w:p>
        </w:tc>
      </w:tr>
      <w:tr w:rsidR="00180BAB" w:rsidRPr="00E97697" w14:paraId="13A833B4" w14:textId="77777777" w:rsidTr="00E43B9C">
        <w:trPr>
          <w:trHeight w:val="567"/>
        </w:trPr>
        <w:tc>
          <w:tcPr>
            <w:tcW w:w="720" w:type="dxa"/>
            <w:tcBorders>
              <w:top w:val="single" w:sz="4" w:space="0" w:color="000000"/>
              <w:left w:val="single" w:sz="4" w:space="0" w:color="000000"/>
              <w:bottom w:val="single" w:sz="4" w:space="0" w:color="000000"/>
              <w:right w:val="single" w:sz="4" w:space="0" w:color="000000"/>
            </w:tcBorders>
            <w:hideMark/>
          </w:tcPr>
          <w:p w14:paraId="501B4FC4" w14:textId="77777777" w:rsidR="00180BAB" w:rsidRPr="00CD79E9" w:rsidRDefault="00180BAB" w:rsidP="00F26536">
            <w:pPr>
              <w:pStyle w:val="TableParagraph"/>
              <w:spacing w:before="146" w:line="276" w:lineRule="auto"/>
              <w:rPr>
                <w:sz w:val="24"/>
                <w:szCs w:val="24"/>
              </w:rPr>
            </w:pPr>
            <w:r>
              <w:rPr>
                <w:sz w:val="24"/>
                <w:szCs w:val="24"/>
              </w:rPr>
              <w:t>4</w:t>
            </w:r>
          </w:p>
        </w:tc>
        <w:tc>
          <w:tcPr>
            <w:tcW w:w="5670" w:type="dxa"/>
            <w:tcBorders>
              <w:top w:val="single" w:sz="4" w:space="0" w:color="000000"/>
              <w:left w:val="single" w:sz="4" w:space="0" w:color="000000"/>
              <w:bottom w:val="single" w:sz="4" w:space="0" w:color="000000"/>
              <w:right w:val="single" w:sz="4" w:space="0" w:color="000000"/>
            </w:tcBorders>
            <w:hideMark/>
          </w:tcPr>
          <w:p w14:paraId="42CFEF57" w14:textId="77777777" w:rsidR="00180BAB" w:rsidRPr="00CD79E9" w:rsidRDefault="00180BAB" w:rsidP="00F26536">
            <w:pPr>
              <w:pStyle w:val="TableParagraph"/>
              <w:spacing w:line="270" w:lineRule="atLeast"/>
              <w:ind w:left="107" w:right="1013"/>
              <w:rPr>
                <w:sz w:val="24"/>
                <w:szCs w:val="24"/>
              </w:rPr>
            </w:pPr>
            <w:r w:rsidRPr="00CD79E9">
              <w:rPr>
                <w:sz w:val="24"/>
                <w:szCs w:val="24"/>
              </w:rPr>
              <w:t xml:space="preserve">Depunerea contestaţiilor privind rezultatele selecţiei </w:t>
            </w:r>
            <w:r w:rsidRPr="00CD79E9">
              <w:rPr>
                <w:spacing w:val="-57"/>
                <w:sz w:val="24"/>
                <w:szCs w:val="24"/>
              </w:rPr>
              <w:t xml:space="preserve"> </w:t>
            </w:r>
            <w:r w:rsidRPr="00CD79E9">
              <w:rPr>
                <w:sz w:val="24"/>
                <w:szCs w:val="24"/>
              </w:rPr>
              <w:t>dosarelor</w:t>
            </w:r>
          </w:p>
        </w:tc>
        <w:tc>
          <w:tcPr>
            <w:tcW w:w="4318" w:type="dxa"/>
            <w:tcBorders>
              <w:top w:val="single" w:sz="4" w:space="0" w:color="000000"/>
              <w:left w:val="single" w:sz="4" w:space="0" w:color="000000"/>
              <w:bottom w:val="single" w:sz="4" w:space="0" w:color="000000"/>
              <w:right w:val="single" w:sz="4" w:space="0" w:color="000000"/>
            </w:tcBorders>
            <w:hideMark/>
          </w:tcPr>
          <w:p w14:paraId="3E1DADFA" w14:textId="3219AA33" w:rsidR="00180BAB" w:rsidRPr="00CD79E9" w:rsidRDefault="009A3173" w:rsidP="00F26536">
            <w:pPr>
              <w:pStyle w:val="TableParagraph"/>
              <w:spacing w:before="1" w:line="276" w:lineRule="auto"/>
              <w:ind w:left="205" w:right="197"/>
              <w:jc w:val="center"/>
              <w:rPr>
                <w:sz w:val="24"/>
                <w:szCs w:val="24"/>
              </w:rPr>
            </w:pPr>
            <w:r>
              <w:rPr>
                <w:sz w:val="24"/>
                <w:szCs w:val="24"/>
              </w:rPr>
              <w:t>13</w:t>
            </w:r>
            <w:r w:rsidR="00180BAB">
              <w:rPr>
                <w:sz w:val="24"/>
                <w:szCs w:val="24"/>
              </w:rPr>
              <w:t>.09.2023</w:t>
            </w:r>
          </w:p>
        </w:tc>
      </w:tr>
      <w:tr w:rsidR="00180BAB" w:rsidRPr="00E97697" w14:paraId="2F320C1E" w14:textId="77777777" w:rsidTr="00E43B9C">
        <w:trPr>
          <w:trHeight w:val="567"/>
        </w:trPr>
        <w:tc>
          <w:tcPr>
            <w:tcW w:w="720" w:type="dxa"/>
            <w:tcBorders>
              <w:top w:val="single" w:sz="4" w:space="0" w:color="000000"/>
              <w:left w:val="single" w:sz="4" w:space="0" w:color="000000"/>
              <w:bottom w:val="single" w:sz="4" w:space="0" w:color="000000"/>
              <w:right w:val="single" w:sz="4" w:space="0" w:color="000000"/>
            </w:tcBorders>
            <w:hideMark/>
          </w:tcPr>
          <w:p w14:paraId="36D438BD" w14:textId="77777777" w:rsidR="00180BAB" w:rsidRPr="00CD79E9" w:rsidRDefault="00180BAB" w:rsidP="00F26536">
            <w:pPr>
              <w:pStyle w:val="TableParagraph"/>
              <w:spacing w:before="146" w:line="276" w:lineRule="auto"/>
              <w:rPr>
                <w:sz w:val="24"/>
                <w:szCs w:val="24"/>
              </w:rPr>
            </w:pPr>
            <w:r>
              <w:rPr>
                <w:sz w:val="24"/>
                <w:szCs w:val="24"/>
              </w:rPr>
              <w:t>5</w:t>
            </w:r>
          </w:p>
        </w:tc>
        <w:tc>
          <w:tcPr>
            <w:tcW w:w="5670" w:type="dxa"/>
            <w:tcBorders>
              <w:top w:val="single" w:sz="4" w:space="0" w:color="000000"/>
              <w:left w:val="single" w:sz="4" w:space="0" w:color="000000"/>
              <w:bottom w:val="single" w:sz="4" w:space="0" w:color="000000"/>
              <w:right w:val="single" w:sz="4" w:space="0" w:color="000000"/>
            </w:tcBorders>
            <w:hideMark/>
          </w:tcPr>
          <w:p w14:paraId="069174EB" w14:textId="77777777" w:rsidR="00180BAB" w:rsidRPr="00CD79E9" w:rsidRDefault="00180BAB" w:rsidP="00F26536">
            <w:pPr>
              <w:pStyle w:val="TableParagraph"/>
              <w:spacing w:before="146" w:line="276" w:lineRule="auto"/>
              <w:ind w:left="108"/>
              <w:rPr>
                <w:sz w:val="24"/>
                <w:szCs w:val="24"/>
              </w:rPr>
            </w:pPr>
            <w:r w:rsidRPr="00CD79E9">
              <w:rPr>
                <w:sz w:val="24"/>
                <w:szCs w:val="24"/>
              </w:rPr>
              <w:t>Afişarea</w:t>
            </w:r>
            <w:r w:rsidRPr="00CD79E9">
              <w:rPr>
                <w:spacing w:val="-3"/>
                <w:sz w:val="24"/>
                <w:szCs w:val="24"/>
              </w:rPr>
              <w:t xml:space="preserve"> </w:t>
            </w:r>
            <w:r w:rsidRPr="00CD79E9">
              <w:rPr>
                <w:sz w:val="24"/>
                <w:szCs w:val="24"/>
              </w:rPr>
              <w:t>rezultatului</w:t>
            </w:r>
            <w:r w:rsidRPr="00CD79E9">
              <w:rPr>
                <w:spacing w:val="-3"/>
                <w:sz w:val="24"/>
                <w:szCs w:val="24"/>
              </w:rPr>
              <w:t xml:space="preserve"> </w:t>
            </w:r>
            <w:r w:rsidRPr="00CD79E9">
              <w:rPr>
                <w:sz w:val="24"/>
                <w:szCs w:val="24"/>
              </w:rPr>
              <w:t>soluţionării</w:t>
            </w:r>
            <w:r w:rsidRPr="00CD79E9">
              <w:rPr>
                <w:spacing w:val="-3"/>
                <w:sz w:val="24"/>
                <w:szCs w:val="24"/>
              </w:rPr>
              <w:t xml:space="preserve"> </w:t>
            </w:r>
            <w:r w:rsidRPr="00CD79E9">
              <w:rPr>
                <w:sz w:val="24"/>
                <w:szCs w:val="24"/>
              </w:rPr>
              <w:t>contestaţiilor</w:t>
            </w:r>
          </w:p>
        </w:tc>
        <w:tc>
          <w:tcPr>
            <w:tcW w:w="4318" w:type="dxa"/>
            <w:tcBorders>
              <w:top w:val="single" w:sz="4" w:space="0" w:color="000000"/>
              <w:left w:val="single" w:sz="4" w:space="0" w:color="000000"/>
              <w:bottom w:val="single" w:sz="4" w:space="0" w:color="000000"/>
              <w:right w:val="single" w:sz="4" w:space="0" w:color="000000"/>
            </w:tcBorders>
            <w:hideMark/>
          </w:tcPr>
          <w:p w14:paraId="153F0F13" w14:textId="60E3E581" w:rsidR="00180BAB" w:rsidRPr="00CD79E9" w:rsidRDefault="009A3173" w:rsidP="00F26536">
            <w:pPr>
              <w:pStyle w:val="TableParagraph"/>
              <w:spacing w:before="1" w:line="276" w:lineRule="auto"/>
              <w:ind w:left="205" w:right="197"/>
              <w:jc w:val="center"/>
              <w:rPr>
                <w:sz w:val="24"/>
                <w:szCs w:val="24"/>
              </w:rPr>
            </w:pPr>
            <w:r>
              <w:rPr>
                <w:sz w:val="24"/>
                <w:szCs w:val="24"/>
              </w:rPr>
              <w:t>14</w:t>
            </w:r>
            <w:r w:rsidR="00180BAB">
              <w:rPr>
                <w:sz w:val="24"/>
                <w:szCs w:val="24"/>
              </w:rPr>
              <w:t>.09.2023</w:t>
            </w:r>
          </w:p>
        </w:tc>
      </w:tr>
      <w:tr w:rsidR="00180BAB" w:rsidRPr="00E97697" w14:paraId="6154D8C4" w14:textId="77777777" w:rsidTr="00E43B9C">
        <w:trPr>
          <w:trHeight w:val="567"/>
        </w:trPr>
        <w:tc>
          <w:tcPr>
            <w:tcW w:w="720" w:type="dxa"/>
            <w:tcBorders>
              <w:top w:val="single" w:sz="4" w:space="0" w:color="000000"/>
              <w:left w:val="single" w:sz="4" w:space="0" w:color="000000"/>
              <w:bottom w:val="single" w:sz="4" w:space="0" w:color="000000"/>
              <w:right w:val="single" w:sz="4" w:space="0" w:color="000000"/>
            </w:tcBorders>
          </w:tcPr>
          <w:p w14:paraId="2E07A7ED" w14:textId="6277DF35" w:rsidR="00180BAB" w:rsidRPr="00CD79E9" w:rsidRDefault="00180BAB" w:rsidP="00F26536">
            <w:pPr>
              <w:pStyle w:val="TableParagraph"/>
              <w:spacing w:before="146" w:line="276" w:lineRule="auto"/>
              <w:ind w:left="0"/>
              <w:rPr>
                <w:sz w:val="24"/>
                <w:szCs w:val="24"/>
              </w:rPr>
            </w:pPr>
            <w:r>
              <w:rPr>
                <w:sz w:val="24"/>
                <w:szCs w:val="24"/>
              </w:rPr>
              <w:t xml:space="preserve"> </w:t>
            </w:r>
            <w:r w:rsidR="00A61CA6">
              <w:rPr>
                <w:sz w:val="24"/>
                <w:szCs w:val="24"/>
              </w:rPr>
              <w:t xml:space="preserve">  </w:t>
            </w:r>
            <w:r>
              <w:rPr>
                <w:sz w:val="24"/>
                <w:szCs w:val="24"/>
              </w:rPr>
              <w:t>6</w:t>
            </w:r>
          </w:p>
        </w:tc>
        <w:tc>
          <w:tcPr>
            <w:tcW w:w="5670" w:type="dxa"/>
            <w:tcBorders>
              <w:top w:val="single" w:sz="4" w:space="0" w:color="000000"/>
              <w:left w:val="single" w:sz="4" w:space="0" w:color="000000"/>
              <w:bottom w:val="single" w:sz="4" w:space="0" w:color="000000"/>
              <w:right w:val="single" w:sz="4" w:space="0" w:color="000000"/>
            </w:tcBorders>
          </w:tcPr>
          <w:p w14:paraId="76C1FE72" w14:textId="77777777" w:rsidR="00180BAB" w:rsidRPr="00CD79E9" w:rsidRDefault="00180BAB" w:rsidP="00F26536">
            <w:pPr>
              <w:pStyle w:val="TableParagraph"/>
              <w:spacing w:before="86" w:line="276" w:lineRule="auto"/>
              <w:ind w:left="0"/>
              <w:rPr>
                <w:b/>
                <w:sz w:val="24"/>
                <w:szCs w:val="24"/>
              </w:rPr>
            </w:pPr>
            <w:r w:rsidRPr="00CD79E9">
              <w:rPr>
                <w:b/>
                <w:sz w:val="24"/>
                <w:szCs w:val="24"/>
              </w:rPr>
              <w:t xml:space="preserve">  PROBA SCRIS</w:t>
            </w:r>
            <w:r>
              <w:rPr>
                <w:b/>
                <w:sz w:val="24"/>
                <w:szCs w:val="24"/>
              </w:rPr>
              <w:t xml:space="preserve">Ă </w:t>
            </w:r>
            <w:r w:rsidRPr="00A35972">
              <w:rPr>
                <w:sz w:val="24"/>
                <w:szCs w:val="24"/>
                <w:lang w:val="fr-FR"/>
              </w:rPr>
              <w:t xml:space="preserve">la </w:t>
            </w:r>
            <w:r w:rsidRPr="00A35972">
              <w:rPr>
                <w:sz w:val="24"/>
                <w:szCs w:val="24"/>
              </w:rPr>
              <w:t>sediul Direcției de Sănătate Publică a Mun. București din str. Avrig nr.72-74, sector 2, București</w:t>
            </w:r>
          </w:p>
        </w:tc>
        <w:tc>
          <w:tcPr>
            <w:tcW w:w="4318" w:type="dxa"/>
            <w:tcBorders>
              <w:top w:val="single" w:sz="4" w:space="0" w:color="000000"/>
              <w:left w:val="single" w:sz="4" w:space="0" w:color="000000"/>
              <w:bottom w:val="single" w:sz="4" w:space="0" w:color="000000"/>
              <w:right w:val="single" w:sz="4" w:space="0" w:color="000000"/>
            </w:tcBorders>
            <w:hideMark/>
          </w:tcPr>
          <w:p w14:paraId="0B4B42F8" w14:textId="2F1684A5" w:rsidR="00180BAB" w:rsidRPr="00CD79E9" w:rsidRDefault="00180BAB" w:rsidP="00180BAB">
            <w:pPr>
              <w:pStyle w:val="TableParagraph"/>
              <w:spacing w:line="276" w:lineRule="auto"/>
              <w:ind w:left="205" w:right="197"/>
              <w:jc w:val="center"/>
              <w:rPr>
                <w:sz w:val="24"/>
                <w:szCs w:val="24"/>
              </w:rPr>
            </w:pPr>
            <w:r>
              <w:rPr>
                <w:sz w:val="24"/>
                <w:szCs w:val="24"/>
              </w:rPr>
              <w:t>1</w:t>
            </w:r>
            <w:r w:rsidR="009A3173">
              <w:rPr>
                <w:sz w:val="24"/>
                <w:szCs w:val="24"/>
              </w:rPr>
              <w:t>8</w:t>
            </w:r>
            <w:r>
              <w:rPr>
                <w:sz w:val="24"/>
                <w:szCs w:val="24"/>
              </w:rPr>
              <w:t xml:space="preserve">.09.2023 ora </w:t>
            </w:r>
            <w:r w:rsidR="009A3173">
              <w:rPr>
                <w:sz w:val="24"/>
                <w:szCs w:val="24"/>
              </w:rPr>
              <w:t>10</w:t>
            </w:r>
          </w:p>
        </w:tc>
      </w:tr>
      <w:tr w:rsidR="00180BAB" w:rsidRPr="00E97697" w14:paraId="0EA180CD" w14:textId="77777777" w:rsidTr="00E43B9C">
        <w:trPr>
          <w:trHeight w:val="567"/>
        </w:trPr>
        <w:tc>
          <w:tcPr>
            <w:tcW w:w="720" w:type="dxa"/>
            <w:tcBorders>
              <w:top w:val="single" w:sz="4" w:space="0" w:color="000000"/>
              <w:left w:val="single" w:sz="4" w:space="0" w:color="000000"/>
              <w:bottom w:val="single" w:sz="4" w:space="0" w:color="000000"/>
              <w:right w:val="single" w:sz="4" w:space="0" w:color="000000"/>
            </w:tcBorders>
            <w:hideMark/>
          </w:tcPr>
          <w:p w14:paraId="0F0CCBA5" w14:textId="77777777" w:rsidR="00180BAB" w:rsidRPr="00CD79E9" w:rsidRDefault="00180BAB" w:rsidP="00F26536">
            <w:pPr>
              <w:pStyle w:val="TableParagraph"/>
              <w:spacing w:before="146" w:line="276" w:lineRule="auto"/>
              <w:rPr>
                <w:sz w:val="24"/>
                <w:szCs w:val="24"/>
              </w:rPr>
            </w:pPr>
            <w:r>
              <w:rPr>
                <w:sz w:val="24"/>
                <w:szCs w:val="24"/>
              </w:rPr>
              <w:t>7</w:t>
            </w:r>
          </w:p>
        </w:tc>
        <w:tc>
          <w:tcPr>
            <w:tcW w:w="5670" w:type="dxa"/>
            <w:tcBorders>
              <w:top w:val="single" w:sz="4" w:space="0" w:color="000000"/>
              <w:left w:val="single" w:sz="4" w:space="0" w:color="000000"/>
              <w:bottom w:val="single" w:sz="4" w:space="0" w:color="000000"/>
              <w:right w:val="single" w:sz="4" w:space="0" w:color="000000"/>
            </w:tcBorders>
            <w:hideMark/>
          </w:tcPr>
          <w:p w14:paraId="78ED36C1" w14:textId="77777777" w:rsidR="00180BAB" w:rsidRPr="00CD79E9" w:rsidRDefault="00180BAB" w:rsidP="00F26536">
            <w:pPr>
              <w:pStyle w:val="TableParagraph"/>
              <w:spacing w:before="146" w:line="276" w:lineRule="auto"/>
              <w:ind w:left="108"/>
              <w:rPr>
                <w:sz w:val="24"/>
                <w:szCs w:val="24"/>
              </w:rPr>
            </w:pPr>
            <w:r w:rsidRPr="00CD79E9">
              <w:rPr>
                <w:sz w:val="24"/>
                <w:szCs w:val="24"/>
              </w:rPr>
              <w:t>Afişarea</w:t>
            </w:r>
            <w:r w:rsidRPr="00CD79E9">
              <w:rPr>
                <w:spacing w:val="-3"/>
                <w:sz w:val="24"/>
                <w:szCs w:val="24"/>
              </w:rPr>
              <w:t xml:space="preserve"> </w:t>
            </w:r>
            <w:r w:rsidRPr="00CD79E9">
              <w:rPr>
                <w:sz w:val="24"/>
                <w:szCs w:val="24"/>
              </w:rPr>
              <w:t>rezultatului</w:t>
            </w:r>
            <w:r w:rsidRPr="00CD79E9">
              <w:rPr>
                <w:spacing w:val="-2"/>
                <w:sz w:val="24"/>
                <w:szCs w:val="24"/>
              </w:rPr>
              <w:t xml:space="preserve"> </w:t>
            </w:r>
            <w:r w:rsidRPr="00CD79E9">
              <w:rPr>
                <w:sz w:val="24"/>
                <w:szCs w:val="24"/>
              </w:rPr>
              <w:t>probei</w:t>
            </w:r>
            <w:r w:rsidRPr="00CD79E9">
              <w:rPr>
                <w:spacing w:val="-2"/>
                <w:sz w:val="24"/>
                <w:szCs w:val="24"/>
              </w:rPr>
              <w:t xml:space="preserve"> </w:t>
            </w:r>
            <w:r w:rsidRPr="00CD79E9">
              <w:rPr>
                <w:sz w:val="24"/>
                <w:szCs w:val="24"/>
              </w:rPr>
              <w:t>scrise</w:t>
            </w:r>
          </w:p>
        </w:tc>
        <w:tc>
          <w:tcPr>
            <w:tcW w:w="4318" w:type="dxa"/>
            <w:tcBorders>
              <w:top w:val="single" w:sz="4" w:space="0" w:color="000000"/>
              <w:left w:val="single" w:sz="4" w:space="0" w:color="000000"/>
              <w:bottom w:val="single" w:sz="4" w:space="0" w:color="000000"/>
              <w:right w:val="single" w:sz="4" w:space="0" w:color="000000"/>
            </w:tcBorders>
            <w:hideMark/>
          </w:tcPr>
          <w:p w14:paraId="3F5A84B2" w14:textId="1F96D766" w:rsidR="00180BAB" w:rsidRPr="00CD79E9" w:rsidRDefault="00180BAB" w:rsidP="00F26536">
            <w:pPr>
              <w:pStyle w:val="TableParagraph"/>
              <w:spacing w:line="276" w:lineRule="auto"/>
              <w:ind w:left="205" w:right="197"/>
              <w:jc w:val="center"/>
              <w:rPr>
                <w:sz w:val="24"/>
                <w:szCs w:val="24"/>
              </w:rPr>
            </w:pPr>
            <w:r>
              <w:rPr>
                <w:sz w:val="24"/>
                <w:szCs w:val="24"/>
              </w:rPr>
              <w:t>1</w:t>
            </w:r>
            <w:r w:rsidR="009A3173">
              <w:rPr>
                <w:sz w:val="24"/>
                <w:szCs w:val="24"/>
              </w:rPr>
              <w:t>8</w:t>
            </w:r>
            <w:r>
              <w:rPr>
                <w:sz w:val="24"/>
                <w:szCs w:val="24"/>
              </w:rPr>
              <w:t>.09.2023</w:t>
            </w:r>
          </w:p>
        </w:tc>
      </w:tr>
      <w:tr w:rsidR="00180BAB" w:rsidRPr="00E97697" w14:paraId="5FD9E402" w14:textId="77777777" w:rsidTr="00E43B9C">
        <w:trPr>
          <w:trHeight w:val="565"/>
        </w:trPr>
        <w:tc>
          <w:tcPr>
            <w:tcW w:w="720" w:type="dxa"/>
            <w:tcBorders>
              <w:top w:val="single" w:sz="4" w:space="0" w:color="000000"/>
              <w:left w:val="single" w:sz="4" w:space="0" w:color="000000"/>
              <w:bottom w:val="single" w:sz="4" w:space="0" w:color="000000"/>
              <w:right w:val="single" w:sz="4" w:space="0" w:color="000000"/>
            </w:tcBorders>
            <w:hideMark/>
          </w:tcPr>
          <w:p w14:paraId="64D6EDAB" w14:textId="77777777" w:rsidR="00180BAB" w:rsidRPr="00CD79E9" w:rsidRDefault="00180BAB" w:rsidP="00F26536">
            <w:pPr>
              <w:pStyle w:val="TableParagraph"/>
              <w:spacing w:before="145" w:line="276" w:lineRule="auto"/>
              <w:rPr>
                <w:sz w:val="24"/>
                <w:szCs w:val="24"/>
              </w:rPr>
            </w:pPr>
            <w:r>
              <w:rPr>
                <w:sz w:val="24"/>
                <w:szCs w:val="24"/>
              </w:rPr>
              <w:t>8</w:t>
            </w:r>
          </w:p>
        </w:tc>
        <w:tc>
          <w:tcPr>
            <w:tcW w:w="5670" w:type="dxa"/>
            <w:tcBorders>
              <w:top w:val="single" w:sz="4" w:space="0" w:color="000000"/>
              <w:left w:val="single" w:sz="4" w:space="0" w:color="000000"/>
              <w:bottom w:val="single" w:sz="4" w:space="0" w:color="000000"/>
              <w:right w:val="single" w:sz="4" w:space="0" w:color="000000"/>
            </w:tcBorders>
            <w:hideMark/>
          </w:tcPr>
          <w:p w14:paraId="2468B7FA" w14:textId="77777777" w:rsidR="00180BAB" w:rsidRPr="00CD79E9" w:rsidRDefault="00180BAB" w:rsidP="00F26536">
            <w:pPr>
              <w:pStyle w:val="TableParagraph"/>
              <w:spacing w:line="270" w:lineRule="atLeast"/>
              <w:ind w:left="107" w:right="580"/>
              <w:rPr>
                <w:sz w:val="24"/>
                <w:szCs w:val="24"/>
              </w:rPr>
            </w:pPr>
            <w:r w:rsidRPr="00CD79E9">
              <w:rPr>
                <w:sz w:val="24"/>
                <w:szCs w:val="24"/>
              </w:rPr>
              <w:t>Depunerea contestaţiilor privind rezultatele probei scrise</w:t>
            </w:r>
            <w:r w:rsidRPr="00CD79E9">
              <w:rPr>
                <w:spacing w:val="-57"/>
                <w:sz w:val="24"/>
                <w:szCs w:val="24"/>
              </w:rPr>
              <w:t xml:space="preserve"> </w:t>
            </w:r>
          </w:p>
        </w:tc>
        <w:tc>
          <w:tcPr>
            <w:tcW w:w="4318" w:type="dxa"/>
            <w:tcBorders>
              <w:top w:val="single" w:sz="4" w:space="0" w:color="000000"/>
              <w:left w:val="single" w:sz="4" w:space="0" w:color="000000"/>
              <w:bottom w:val="single" w:sz="4" w:space="0" w:color="000000"/>
              <w:right w:val="single" w:sz="4" w:space="0" w:color="000000"/>
            </w:tcBorders>
            <w:hideMark/>
          </w:tcPr>
          <w:p w14:paraId="6066B927" w14:textId="32EE1F43" w:rsidR="00180BAB" w:rsidRPr="00CD79E9" w:rsidRDefault="00180BAB" w:rsidP="00F26536">
            <w:pPr>
              <w:pStyle w:val="TableParagraph"/>
              <w:spacing w:line="276" w:lineRule="auto"/>
              <w:ind w:left="205" w:right="197"/>
              <w:jc w:val="center"/>
              <w:rPr>
                <w:sz w:val="24"/>
                <w:szCs w:val="24"/>
              </w:rPr>
            </w:pPr>
            <w:r>
              <w:rPr>
                <w:sz w:val="24"/>
                <w:szCs w:val="24"/>
              </w:rPr>
              <w:t>1</w:t>
            </w:r>
            <w:r w:rsidR="009A3173">
              <w:rPr>
                <w:sz w:val="24"/>
                <w:szCs w:val="24"/>
              </w:rPr>
              <w:t>9</w:t>
            </w:r>
            <w:r>
              <w:rPr>
                <w:sz w:val="24"/>
                <w:szCs w:val="24"/>
              </w:rPr>
              <w:t>.09.2023</w:t>
            </w:r>
          </w:p>
        </w:tc>
      </w:tr>
      <w:tr w:rsidR="00180BAB" w:rsidRPr="00E97697" w14:paraId="154A0E93" w14:textId="77777777" w:rsidTr="00E43B9C">
        <w:trPr>
          <w:trHeight w:val="567"/>
        </w:trPr>
        <w:tc>
          <w:tcPr>
            <w:tcW w:w="720" w:type="dxa"/>
            <w:tcBorders>
              <w:top w:val="single" w:sz="4" w:space="0" w:color="000000"/>
              <w:left w:val="single" w:sz="4" w:space="0" w:color="000000"/>
              <w:bottom w:val="single" w:sz="4" w:space="0" w:color="000000"/>
              <w:right w:val="single" w:sz="4" w:space="0" w:color="000000"/>
            </w:tcBorders>
            <w:hideMark/>
          </w:tcPr>
          <w:p w14:paraId="450D0E92" w14:textId="77777777" w:rsidR="00180BAB" w:rsidRPr="00CD79E9" w:rsidRDefault="00180BAB" w:rsidP="00F26536">
            <w:pPr>
              <w:pStyle w:val="TableParagraph"/>
              <w:spacing w:before="146" w:line="276" w:lineRule="auto"/>
              <w:rPr>
                <w:sz w:val="24"/>
                <w:szCs w:val="24"/>
              </w:rPr>
            </w:pPr>
            <w:r>
              <w:rPr>
                <w:sz w:val="24"/>
                <w:szCs w:val="24"/>
              </w:rPr>
              <w:t>9</w:t>
            </w:r>
          </w:p>
        </w:tc>
        <w:tc>
          <w:tcPr>
            <w:tcW w:w="5670" w:type="dxa"/>
            <w:tcBorders>
              <w:top w:val="single" w:sz="4" w:space="0" w:color="000000"/>
              <w:left w:val="single" w:sz="4" w:space="0" w:color="000000"/>
              <w:bottom w:val="single" w:sz="4" w:space="0" w:color="000000"/>
              <w:right w:val="single" w:sz="4" w:space="0" w:color="000000"/>
            </w:tcBorders>
            <w:hideMark/>
          </w:tcPr>
          <w:p w14:paraId="20F4DBD2" w14:textId="77777777" w:rsidR="00180BAB" w:rsidRPr="00CD79E9" w:rsidRDefault="00180BAB" w:rsidP="00F26536">
            <w:pPr>
              <w:pStyle w:val="TableParagraph"/>
              <w:spacing w:before="146" w:line="276" w:lineRule="auto"/>
              <w:ind w:left="108"/>
              <w:rPr>
                <w:sz w:val="24"/>
                <w:szCs w:val="24"/>
              </w:rPr>
            </w:pPr>
            <w:r w:rsidRPr="00CD79E9">
              <w:rPr>
                <w:sz w:val="24"/>
                <w:szCs w:val="24"/>
              </w:rPr>
              <w:t>Afişarea</w:t>
            </w:r>
            <w:r w:rsidRPr="00CD79E9">
              <w:rPr>
                <w:spacing w:val="-3"/>
                <w:sz w:val="24"/>
                <w:szCs w:val="24"/>
              </w:rPr>
              <w:t xml:space="preserve"> </w:t>
            </w:r>
            <w:r w:rsidRPr="00CD79E9">
              <w:rPr>
                <w:sz w:val="24"/>
                <w:szCs w:val="24"/>
              </w:rPr>
              <w:t>rezultatului</w:t>
            </w:r>
            <w:r w:rsidRPr="00CD79E9">
              <w:rPr>
                <w:spacing w:val="-3"/>
                <w:sz w:val="24"/>
                <w:szCs w:val="24"/>
              </w:rPr>
              <w:t xml:space="preserve"> </w:t>
            </w:r>
            <w:r w:rsidRPr="00CD79E9">
              <w:rPr>
                <w:sz w:val="24"/>
                <w:szCs w:val="24"/>
              </w:rPr>
              <w:t>soluţionării</w:t>
            </w:r>
            <w:r w:rsidRPr="00CD79E9">
              <w:rPr>
                <w:spacing w:val="-3"/>
                <w:sz w:val="24"/>
                <w:szCs w:val="24"/>
              </w:rPr>
              <w:t xml:space="preserve"> </w:t>
            </w:r>
            <w:r w:rsidRPr="00CD79E9">
              <w:rPr>
                <w:sz w:val="24"/>
                <w:szCs w:val="24"/>
              </w:rPr>
              <w:t>contestaţiilor</w:t>
            </w:r>
          </w:p>
        </w:tc>
        <w:tc>
          <w:tcPr>
            <w:tcW w:w="4318" w:type="dxa"/>
            <w:tcBorders>
              <w:top w:val="single" w:sz="4" w:space="0" w:color="000000"/>
              <w:left w:val="single" w:sz="4" w:space="0" w:color="000000"/>
              <w:bottom w:val="single" w:sz="4" w:space="0" w:color="000000"/>
              <w:right w:val="single" w:sz="4" w:space="0" w:color="000000"/>
            </w:tcBorders>
            <w:hideMark/>
          </w:tcPr>
          <w:p w14:paraId="6CA1C687" w14:textId="1FC1C875" w:rsidR="00180BAB" w:rsidRPr="00CD79E9" w:rsidRDefault="009A3173" w:rsidP="00F26536">
            <w:pPr>
              <w:pStyle w:val="TableParagraph"/>
              <w:spacing w:before="1" w:line="276" w:lineRule="auto"/>
              <w:ind w:left="205" w:right="197"/>
              <w:jc w:val="center"/>
              <w:rPr>
                <w:sz w:val="24"/>
                <w:szCs w:val="24"/>
              </w:rPr>
            </w:pPr>
            <w:r>
              <w:rPr>
                <w:sz w:val="24"/>
                <w:szCs w:val="24"/>
              </w:rPr>
              <w:t>20</w:t>
            </w:r>
            <w:r w:rsidR="00180BAB">
              <w:rPr>
                <w:sz w:val="24"/>
                <w:szCs w:val="24"/>
              </w:rPr>
              <w:t>.09.2023</w:t>
            </w:r>
          </w:p>
        </w:tc>
      </w:tr>
      <w:tr w:rsidR="00180BAB" w:rsidRPr="00E97697" w14:paraId="5379250C" w14:textId="77777777" w:rsidTr="00E43B9C">
        <w:trPr>
          <w:trHeight w:val="567"/>
        </w:trPr>
        <w:tc>
          <w:tcPr>
            <w:tcW w:w="720" w:type="dxa"/>
            <w:tcBorders>
              <w:top w:val="single" w:sz="4" w:space="0" w:color="000000"/>
              <w:left w:val="single" w:sz="4" w:space="0" w:color="000000"/>
              <w:bottom w:val="single" w:sz="4" w:space="0" w:color="000000"/>
              <w:right w:val="single" w:sz="4" w:space="0" w:color="000000"/>
            </w:tcBorders>
          </w:tcPr>
          <w:p w14:paraId="551DD5AC" w14:textId="77777777" w:rsidR="00180BAB" w:rsidRPr="00CD79E9" w:rsidRDefault="00180BAB" w:rsidP="00F26536">
            <w:pPr>
              <w:pStyle w:val="TableParagraph"/>
              <w:spacing w:before="146" w:line="276" w:lineRule="auto"/>
              <w:ind w:left="0"/>
              <w:rPr>
                <w:sz w:val="24"/>
                <w:szCs w:val="24"/>
              </w:rPr>
            </w:pPr>
            <w:r>
              <w:rPr>
                <w:sz w:val="24"/>
                <w:szCs w:val="24"/>
              </w:rPr>
              <w:t xml:space="preserve">  10</w:t>
            </w:r>
          </w:p>
        </w:tc>
        <w:tc>
          <w:tcPr>
            <w:tcW w:w="5670" w:type="dxa"/>
            <w:tcBorders>
              <w:top w:val="single" w:sz="4" w:space="0" w:color="000000"/>
              <w:left w:val="single" w:sz="4" w:space="0" w:color="000000"/>
              <w:bottom w:val="single" w:sz="4" w:space="0" w:color="000000"/>
              <w:right w:val="single" w:sz="4" w:space="0" w:color="000000"/>
            </w:tcBorders>
          </w:tcPr>
          <w:p w14:paraId="749B1121" w14:textId="77777777" w:rsidR="00180BAB" w:rsidRPr="0033713F" w:rsidRDefault="00180BAB" w:rsidP="00F26536">
            <w:pPr>
              <w:pStyle w:val="TableParagraph"/>
              <w:spacing w:before="146" w:line="276" w:lineRule="auto"/>
              <w:ind w:left="0"/>
              <w:rPr>
                <w:b/>
                <w:sz w:val="24"/>
                <w:szCs w:val="24"/>
              </w:rPr>
            </w:pPr>
            <w:r>
              <w:rPr>
                <w:sz w:val="24"/>
                <w:szCs w:val="24"/>
              </w:rPr>
              <w:t xml:space="preserve"> </w:t>
            </w:r>
            <w:r w:rsidRPr="0033713F">
              <w:rPr>
                <w:b/>
                <w:sz w:val="24"/>
                <w:szCs w:val="24"/>
              </w:rPr>
              <w:t>PROBA PRACTIC</w:t>
            </w:r>
            <w:r>
              <w:rPr>
                <w:b/>
                <w:sz w:val="24"/>
                <w:szCs w:val="24"/>
              </w:rPr>
              <w:t>Ă</w:t>
            </w:r>
            <w:r w:rsidRPr="00A35972">
              <w:rPr>
                <w:sz w:val="24"/>
                <w:szCs w:val="24"/>
                <w:lang w:val="fr-FR"/>
              </w:rPr>
              <w:t xml:space="preserve"> la </w:t>
            </w:r>
            <w:r w:rsidRPr="00A35972">
              <w:rPr>
                <w:sz w:val="24"/>
                <w:szCs w:val="24"/>
              </w:rPr>
              <w:t>sediul Direcției de Sănătate Publică a Mun. București din str. Avrig nr.72-74, sector 2, București</w:t>
            </w:r>
          </w:p>
        </w:tc>
        <w:tc>
          <w:tcPr>
            <w:tcW w:w="4318" w:type="dxa"/>
            <w:tcBorders>
              <w:top w:val="single" w:sz="4" w:space="0" w:color="000000"/>
              <w:left w:val="single" w:sz="4" w:space="0" w:color="000000"/>
              <w:bottom w:val="single" w:sz="4" w:space="0" w:color="000000"/>
              <w:right w:val="single" w:sz="4" w:space="0" w:color="000000"/>
            </w:tcBorders>
            <w:hideMark/>
          </w:tcPr>
          <w:p w14:paraId="7BED2388" w14:textId="6CAA6626" w:rsidR="00180BAB" w:rsidRPr="00CD79E9" w:rsidRDefault="009A3173" w:rsidP="00180BAB">
            <w:pPr>
              <w:pStyle w:val="TableParagraph"/>
              <w:spacing w:line="276" w:lineRule="auto"/>
              <w:ind w:left="205" w:right="197"/>
              <w:jc w:val="center"/>
              <w:rPr>
                <w:sz w:val="24"/>
                <w:szCs w:val="24"/>
              </w:rPr>
            </w:pPr>
            <w:r>
              <w:rPr>
                <w:sz w:val="24"/>
                <w:szCs w:val="24"/>
              </w:rPr>
              <w:t>21</w:t>
            </w:r>
            <w:r w:rsidR="00180BAB">
              <w:rPr>
                <w:sz w:val="24"/>
                <w:szCs w:val="24"/>
              </w:rPr>
              <w:t xml:space="preserve">.09.2023 ora </w:t>
            </w:r>
            <w:r>
              <w:rPr>
                <w:sz w:val="24"/>
                <w:szCs w:val="24"/>
              </w:rPr>
              <w:t>10</w:t>
            </w:r>
          </w:p>
        </w:tc>
      </w:tr>
      <w:tr w:rsidR="00180BAB" w:rsidRPr="00E97697" w14:paraId="50302183" w14:textId="77777777" w:rsidTr="00E43B9C">
        <w:trPr>
          <w:trHeight w:val="567"/>
        </w:trPr>
        <w:tc>
          <w:tcPr>
            <w:tcW w:w="720" w:type="dxa"/>
            <w:tcBorders>
              <w:top w:val="single" w:sz="4" w:space="0" w:color="000000"/>
              <w:left w:val="single" w:sz="4" w:space="0" w:color="000000"/>
              <w:bottom w:val="single" w:sz="4" w:space="0" w:color="000000"/>
              <w:right w:val="single" w:sz="4" w:space="0" w:color="000000"/>
            </w:tcBorders>
            <w:hideMark/>
          </w:tcPr>
          <w:p w14:paraId="698F14F3" w14:textId="77777777" w:rsidR="00180BAB" w:rsidRPr="00CD79E9" w:rsidRDefault="00180BAB" w:rsidP="00F26536">
            <w:pPr>
              <w:pStyle w:val="TableParagraph"/>
              <w:spacing w:before="146" w:line="276" w:lineRule="auto"/>
              <w:rPr>
                <w:sz w:val="24"/>
                <w:szCs w:val="24"/>
              </w:rPr>
            </w:pPr>
            <w:r>
              <w:rPr>
                <w:sz w:val="24"/>
                <w:szCs w:val="24"/>
              </w:rPr>
              <w:t>11</w:t>
            </w:r>
          </w:p>
        </w:tc>
        <w:tc>
          <w:tcPr>
            <w:tcW w:w="5670" w:type="dxa"/>
            <w:tcBorders>
              <w:top w:val="single" w:sz="4" w:space="0" w:color="000000"/>
              <w:left w:val="single" w:sz="4" w:space="0" w:color="000000"/>
              <w:bottom w:val="single" w:sz="4" w:space="0" w:color="000000"/>
              <w:right w:val="single" w:sz="4" w:space="0" w:color="000000"/>
            </w:tcBorders>
            <w:hideMark/>
          </w:tcPr>
          <w:p w14:paraId="31239515" w14:textId="77777777" w:rsidR="00180BAB" w:rsidRPr="00CD79E9" w:rsidRDefault="00180BAB" w:rsidP="00F26536">
            <w:pPr>
              <w:pStyle w:val="TableParagraph"/>
              <w:spacing w:before="146" w:line="276" w:lineRule="auto"/>
              <w:ind w:left="108"/>
              <w:rPr>
                <w:sz w:val="24"/>
                <w:szCs w:val="24"/>
              </w:rPr>
            </w:pPr>
            <w:r w:rsidRPr="00CD79E9">
              <w:rPr>
                <w:sz w:val="24"/>
                <w:szCs w:val="24"/>
              </w:rPr>
              <w:t>Afişarea</w:t>
            </w:r>
            <w:r w:rsidRPr="00CD79E9">
              <w:rPr>
                <w:spacing w:val="-3"/>
                <w:sz w:val="24"/>
                <w:szCs w:val="24"/>
              </w:rPr>
              <w:t xml:space="preserve"> </w:t>
            </w:r>
            <w:r w:rsidRPr="00CD79E9">
              <w:rPr>
                <w:sz w:val="24"/>
                <w:szCs w:val="24"/>
              </w:rPr>
              <w:t>rezultatelor</w:t>
            </w:r>
            <w:r w:rsidRPr="00CD79E9">
              <w:rPr>
                <w:spacing w:val="-2"/>
                <w:sz w:val="24"/>
                <w:szCs w:val="24"/>
              </w:rPr>
              <w:t xml:space="preserve"> </w:t>
            </w:r>
            <w:r w:rsidRPr="00CD79E9">
              <w:rPr>
                <w:sz w:val="24"/>
                <w:szCs w:val="24"/>
              </w:rPr>
              <w:t>după</w:t>
            </w:r>
            <w:r w:rsidRPr="00CD79E9">
              <w:rPr>
                <w:spacing w:val="-3"/>
                <w:sz w:val="24"/>
                <w:szCs w:val="24"/>
              </w:rPr>
              <w:t xml:space="preserve"> </w:t>
            </w:r>
            <w:r w:rsidRPr="00CD79E9">
              <w:rPr>
                <w:sz w:val="24"/>
                <w:szCs w:val="24"/>
              </w:rPr>
              <w:t>susţinerea</w:t>
            </w:r>
            <w:r w:rsidRPr="00CD79E9">
              <w:rPr>
                <w:spacing w:val="-3"/>
                <w:sz w:val="24"/>
                <w:szCs w:val="24"/>
              </w:rPr>
              <w:t xml:space="preserve"> </w:t>
            </w:r>
            <w:r>
              <w:rPr>
                <w:sz w:val="24"/>
                <w:szCs w:val="24"/>
              </w:rPr>
              <w:t>probei practice</w:t>
            </w:r>
          </w:p>
        </w:tc>
        <w:tc>
          <w:tcPr>
            <w:tcW w:w="4318" w:type="dxa"/>
            <w:tcBorders>
              <w:top w:val="single" w:sz="4" w:space="0" w:color="000000"/>
              <w:left w:val="single" w:sz="4" w:space="0" w:color="000000"/>
              <w:bottom w:val="single" w:sz="4" w:space="0" w:color="000000"/>
              <w:right w:val="single" w:sz="4" w:space="0" w:color="000000"/>
            </w:tcBorders>
          </w:tcPr>
          <w:p w14:paraId="3D1B0233" w14:textId="17E52473" w:rsidR="00180BAB" w:rsidRPr="00CD79E9" w:rsidRDefault="009A3173" w:rsidP="00F26536">
            <w:pPr>
              <w:pStyle w:val="TableParagraph"/>
              <w:spacing w:line="276" w:lineRule="auto"/>
              <w:ind w:left="205" w:right="197"/>
              <w:jc w:val="center"/>
              <w:rPr>
                <w:sz w:val="24"/>
                <w:szCs w:val="24"/>
              </w:rPr>
            </w:pPr>
            <w:r>
              <w:rPr>
                <w:sz w:val="24"/>
                <w:szCs w:val="24"/>
              </w:rPr>
              <w:t>21</w:t>
            </w:r>
            <w:r w:rsidR="00180BAB">
              <w:rPr>
                <w:sz w:val="24"/>
                <w:szCs w:val="24"/>
              </w:rPr>
              <w:t>.09.2023</w:t>
            </w:r>
          </w:p>
        </w:tc>
      </w:tr>
      <w:tr w:rsidR="00180BAB" w:rsidRPr="00E97697" w14:paraId="237F8DE6" w14:textId="77777777" w:rsidTr="00E43B9C">
        <w:trPr>
          <w:trHeight w:val="567"/>
        </w:trPr>
        <w:tc>
          <w:tcPr>
            <w:tcW w:w="720" w:type="dxa"/>
            <w:tcBorders>
              <w:top w:val="single" w:sz="4" w:space="0" w:color="000000"/>
              <w:left w:val="single" w:sz="4" w:space="0" w:color="000000"/>
              <w:bottom w:val="single" w:sz="4" w:space="0" w:color="000000"/>
              <w:right w:val="single" w:sz="4" w:space="0" w:color="000000"/>
            </w:tcBorders>
            <w:hideMark/>
          </w:tcPr>
          <w:p w14:paraId="61828743" w14:textId="77777777" w:rsidR="00180BAB" w:rsidRPr="00CD79E9" w:rsidRDefault="00180BAB" w:rsidP="00F26536">
            <w:pPr>
              <w:pStyle w:val="TableParagraph"/>
              <w:spacing w:before="145" w:line="276" w:lineRule="auto"/>
              <w:rPr>
                <w:sz w:val="24"/>
                <w:szCs w:val="24"/>
              </w:rPr>
            </w:pPr>
            <w:r>
              <w:rPr>
                <w:sz w:val="24"/>
                <w:szCs w:val="24"/>
              </w:rPr>
              <w:t>12</w:t>
            </w:r>
          </w:p>
        </w:tc>
        <w:tc>
          <w:tcPr>
            <w:tcW w:w="5670" w:type="dxa"/>
            <w:tcBorders>
              <w:top w:val="single" w:sz="4" w:space="0" w:color="000000"/>
              <w:left w:val="single" w:sz="4" w:space="0" w:color="000000"/>
              <w:bottom w:val="single" w:sz="4" w:space="0" w:color="000000"/>
              <w:right w:val="single" w:sz="4" w:space="0" w:color="000000"/>
            </w:tcBorders>
            <w:hideMark/>
          </w:tcPr>
          <w:p w14:paraId="678C0C06" w14:textId="77777777" w:rsidR="00180BAB" w:rsidRPr="00CD79E9" w:rsidRDefault="00180BAB" w:rsidP="00F26536">
            <w:pPr>
              <w:pStyle w:val="TableParagraph"/>
              <w:spacing w:before="145" w:line="276" w:lineRule="auto"/>
              <w:ind w:left="108"/>
              <w:rPr>
                <w:sz w:val="24"/>
                <w:szCs w:val="24"/>
              </w:rPr>
            </w:pPr>
            <w:r w:rsidRPr="00CD79E9">
              <w:rPr>
                <w:sz w:val="24"/>
                <w:szCs w:val="24"/>
              </w:rPr>
              <w:t>Depunerea</w:t>
            </w:r>
            <w:r w:rsidRPr="00CD79E9">
              <w:rPr>
                <w:spacing w:val="-3"/>
                <w:sz w:val="24"/>
                <w:szCs w:val="24"/>
              </w:rPr>
              <w:t xml:space="preserve"> </w:t>
            </w:r>
            <w:r w:rsidRPr="00CD79E9">
              <w:rPr>
                <w:sz w:val="24"/>
                <w:szCs w:val="24"/>
              </w:rPr>
              <w:t>contestaţiilor</w:t>
            </w:r>
            <w:r w:rsidRPr="00CD79E9">
              <w:rPr>
                <w:spacing w:val="-3"/>
                <w:sz w:val="24"/>
                <w:szCs w:val="24"/>
              </w:rPr>
              <w:t xml:space="preserve"> </w:t>
            </w:r>
            <w:r w:rsidRPr="00CD79E9">
              <w:rPr>
                <w:sz w:val="24"/>
                <w:szCs w:val="24"/>
              </w:rPr>
              <w:t>privind</w:t>
            </w:r>
            <w:r w:rsidRPr="00CD79E9">
              <w:rPr>
                <w:spacing w:val="-3"/>
                <w:sz w:val="24"/>
                <w:szCs w:val="24"/>
              </w:rPr>
              <w:t xml:space="preserve"> </w:t>
            </w:r>
            <w:r w:rsidRPr="00CD79E9">
              <w:rPr>
                <w:sz w:val="24"/>
                <w:szCs w:val="24"/>
              </w:rPr>
              <w:t>rezultatul</w:t>
            </w:r>
            <w:r w:rsidRPr="00CD79E9">
              <w:rPr>
                <w:spacing w:val="-4"/>
                <w:sz w:val="24"/>
                <w:szCs w:val="24"/>
              </w:rPr>
              <w:t xml:space="preserve"> </w:t>
            </w:r>
            <w:r>
              <w:rPr>
                <w:sz w:val="24"/>
                <w:szCs w:val="24"/>
              </w:rPr>
              <w:t>probei practice</w:t>
            </w:r>
          </w:p>
        </w:tc>
        <w:tc>
          <w:tcPr>
            <w:tcW w:w="4318" w:type="dxa"/>
            <w:tcBorders>
              <w:top w:val="single" w:sz="4" w:space="0" w:color="000000"/>
              <w:left w:val="single" w:sz="4" w:space="0" w:color="000000"/>
              <w:bottom w:val="single" w:sz="4" w:space="0" w:color="000000"/>
              <w:right w:val="single" w:sz="4" w:space="0" w:color="000000"/>
            </w:tcBorders>
          </w:tcPr>
          <w:p w14:paraId="02B63799" w14:textId="1D95BABD" w:rsidR="00180BAB" w:rsidRPr="00CD79E9" w:rsidRDefault="009A3173" w:rsidP="00F26536">
            <w:pPr>
              <w:pStyle w:val="TableParagraph"/>
              <w:spacing w:line="276" w:lineRule="auto"/>
              <w:ind w:left="205" w:right="197"/>
              <w:jc w:val="center"/>
              <w:rPr>
                <w:sz w:val="24"/>
                <w:szCs w:val="24"/>
              </w:rPr>
            </w:pPr>
            <w:r>
              <w:rPr>
                <w:sz w:val="24"/>
                <w:szCs w:val="24"/>
              </w:rPr>
              <w:t>22</w:t>
            </w:r>
            <w:r w:rsidR="00180BAB">
              <w:rPr>
                <w:sz w:val="24"/>
                <w:szCs w:val="24"/>
              </w:rPr>
              <w:t>.09.2023</w:t>
            </w:r>
          </w:p>
        </w:tc>
      </w:tr>
      <w:tr w:rsidR="00180BAB" w:rsidRPr="00E97697" w14:paraId="3E619B82" w14:textId="77777777" w:rsidTr="00E43B9C">
        <w:trPr>
          <w:trHeight w:val="567"/>
        </w:trPr>
        <w:tc>
          <w:tcPr>
            <w:tcW w:w="720" w:type="dxa"/>
            <w:tcBorders>
              <w:top w:val="single" w:sz="4" w:space="0" w:color="000000"/>
              <w:left w:val="single" w:sz="4" w:space="0" w:color="000000"/>
              <w:bottom w:val="single" w:sz="4" w:space="0" w:color="000000"/>
              <w:right w:val="single" w:sz="4" w:space="0" w:color="000000"/>
            </w:tcBorders>
            <w:hideMark/>
          </w:tcPr>
          <w:p w14:paraId="6F737590" w14:textId="77777777" w:rsidR="00180BAB" w:rsidRPr="00CD79E9" w:rsidRDefault="00180BAB" w:rsidP="00F26536">
            <w:pPr>
              <w:pStyle w:val="TableParagraph"/>
              <w:spacing w:before="145" w:line="276" w:lineRule="auto"/>
              <w:rPr>
                <w:sz w:val="24"/>
                <w:szCs w:val="24"/>
              </w:rPr>
            </w:pPr>
            <w:r>
              <w:rPr>
                <w:sz w:val="24"/>
                <w:szCs w:val="24"/>
              </w:rPr>
              <w:t>13</w:t>
            </w:r>
          </w:p>
        </w:tc>
        <w:tc>
          <w:tcPr>
            <w:tcW w:w="5670" w:type="dxa"/>
            <w:tcBorders>
              <w:top w:val="single" w:sz="4" w:space="0" w:color="000000"/>
              <w:left w:val="single" w:sz="4" w:space="0" w:color="000000"/>
              <w:bottom w:val="single" w:sz="4" w:space="0" w:color="000000"/>
              <w:right w:val="single" w:sz="4" w:space="0" w:color="000000"/>
            </w:tcBorders>
            <w:hideMark/>
          </w:tcPr>
          <w:p w14:paraId="3B721152" w14:textId="77777777" w:rsidR="00180BAB" w:rsidRPr="00CD79E9" w:rsidRDefault="00180BAB" w:rsidP="00F26536">
            <w:pPr>
              <w:pStyle w:val="TableParagraph"/>
              <w:spacing w:before="145" w:line="276" w:lineRule="auto"/>
              <w:ind w:left="108"/>
              <w:rPr>
                <w:sz w:val="24"/>
                <w:szCs w:val="24"/>
              </w:rPr>
            </w:pPr>
            <w:r w:rsidRPr="00CD79E9">
              <w:rPr>
                <w:sz w:val="24"/>
                <w:szCs w:val="24"/>
              </w:rPr>
              <w:t>Afişarea</w:t>
            </w:r>
            <w:r w:rsidRPr="00CD79E9">
              <w:rPr>
                <w:spacing w:val="-3"/>
                <w:sz w:val="24"/>
                <w:szCs w:val="24"/>
              </w:rPr>
              <w:t xml:space="preserve"> </w:t>
            </w:r>
            <w:r w:rsidRPr="00CD79E9">
              <w:rPr>
                <w:sz w:val="24"/>
                <w:szCs w:val="24"/>
              </w:rPr>
              <w:t>rezultatului</w:t>
            </w:r>
            <w:r w:rsidRPr="00CD79E9">
              <w:rPr>
                <w:spacing w:val="-3"/>
                <w:sz w:val="24"/>
                <w:szCs w:val="24"/>
              </w:rPr>
              <w:t xml:space="preserve"> </w:t>
            </w:r>
            <w:r w:rsidRPr="00CD79E9">
              <w:rPr>
                <w:sz w:val="24"/>
                <w:szCs w:val="24"/>
              </w:rPr>
              <w:t>soluţionării</w:t>
            </w:r>
            <w:r w:rsidRPr="00CD79E9">
              <w:rPr>
                <w:spacing w:val="-3"/>
                <w:sz w:val="24"/>
                <w:szCs w:val="24"/>
              </w:rPr>
              <w:t xml:space="preserve"> </w:t>
            </w:r>
            <w:r w:rsidRPr="00CD79E9">
              <w:rPr>
                <w:sz w:val="24"/>
                <w:szCs w:val="24"/>
              </w:rPr>
              <w:t>contestaţiilor</w:t>
            </w:r>
          </w:p>
        </w:tc>
        <w:tc>
          <w:tcPr>
            <w:tcW w:w="4318" w:type="dxa"/>
            <w:tcBorders>
              <w:top w:val="single" w:sz="4" w:space="0" w:color="000000"/>
              <w:left w:val="single" w:sz="4" w:space="0" w:color="000000"/>
              <w:bottom w:val="single" w:sz="4" w:space="0" w:color="000000"/>
              <w:right w:val="single" w:sz="4" w:space="0" w:color="000000"/>
            </w:tcBorders>
            <w:hideMark/>
          </w:tcPr>
          <w:p w14:paraId="220F41F2" w14:textId="7165905E" w:rsidR="00180BAB" w:rsidRPr="00CD79E9" w:rsidRDefault="009A3173" w:rsidP="00F26536">
            <w:pPr>
              <w:pStyle w:val="TableParagraph"/>
              <w:spacing w:line="276" w:lineRule="auto"/>
              <w:ind w:left="205" w:right="197"/>
              <w:jc w:val="center"/>
              <w:rPr>
                <w:sz w:val="24"/>
                <w:szCs w:val="24"/>
              </w:rPr>
            </w:pPr>
            <w:r>
              <w:rPr>
                <w:sz w:val="24"/>
                <w:szCs w:val="24"/>
              </w:rPr>
              <w:t>25</w:t>
            </w:r>
            <w:r w:rsidR="00180BAB">
              <w:rPr>
                <w:sz w:val="24"/>
                <w:szCs w:val="24"/>
              </w:rPr>
              <w:t>.09.2023</w:t>
            </w:r>
          </w:p>
        </w:tc>
      </w:tr>
      <w:tr w:rsidR="00180BAB" w:rsidRPr="00CD79E9" w14:paraId="64E29C77" w14:textId="77777777" w:rsidTr="00E43B9C">
        <w:trPr>
          <w:trHeight w:val="565"/>
        </w:trPr>
        <w:tc>
          <w:tcPr>
            <w:tcW w:w="720" w:type="dxa"/>
            <w:tcBorders>
              <w:top w:val="single" w:sz="4" w:space="0" w:color="000000"/>
              <w:left w:val="single" w:sz="4" w:space="0" w:color="000000"/>
              <w:bottom w:val="single" w:sz="4" w:space="0" w:color="000000"/>
              <w:right w:val="single" w:sz="4" w:space="0" w:color="000000"/>
            </w:tcBorders>
            <w:hideMark/>
          </w:tcPr>
          <w:p w14:paraId="4197A5B7" w14:textId="77777777" w:rsidR="00180BAB" w:rsidRPr="00CD79E9" w:rsidRDefault="00180BAB" w:rsidP="00F26536">
            <w:pPr>
              <w:pStyle w:val="TableParagraph"/>
              <w:spacing w:before="145" w:line="276" w:lineRule="auto"/>
              <w:rPr>
                <w:sz w:val="24"/>
                <w:szCs w:val="24"/>
              </w:rPr>
            </w:pPr>
            <w:r>
              <w:rPr>
                <w:sz w:val="24"/>
                <w:szCs w:val="24"/>
              </w:rPr>
              <w:t>14</w:t>
            </w:r>
          </w:p>
        </w:tc>
        <w:tc>
          <w:tcPr>
            <w:tcW w:w="5670" w:type="dxa"/>
            <w:tcBorders>
              <w:top w:val="single" w:sz="4" w:space="0" w:color="000000"/>
              <w:left w:val="single" w:sz="4" w:space="0" w:color="000000"/>
              <w:bottom w:val="single" w:sz="4" w:space="0" w:color="000000"/>
              <w:right w:val="single" w:sz="4" w:space="0" w:color="000000"/>
            </w:tcBorders>
            <w:hideMark/>
          </w:tcPr>
          <w:p w14:paraId="71BD2F00" w14:textId="77777777" w:rsidR="00180BAB" w:rsidRPr="00CD79E9" w:rsidRDefault="00180BAB" w:rsidP="00F26536">
            <w:pPr>
              <w:pStyle w:val="TableParagraph"/>
              <w:spacing w:before="145" w:line="276" w:lineRule="auto"/>
              <w:ind w:left="108"/>
              <w:rPr>
                <w:sz w:val="24"/>
                <w:szCs w:val="24"/>
              </w:rPr>
            </w:pPr>
            <w:r w:rsidRPr="00CD79E9">
              <w:rPr>
                <w:sz w:val="24"/>
                <w:szCs w:val="24"/>
              </w:rPr>
              <w:t>Afişarea</w:t>
            </w:r>
            <w:r w:rsidRPr="00CD79E9">
              <w:rPr>
                <w:spacing w:val="-2"/>
                <w:sz w:val="24"/>
                <w:szCs w:val="24"/>
              </w:rPr>
              <w:t xml:space="preserve"> </w:t>
            </w:r>
            <w:r w:rsidRPr="00CD79E9">
              <w:rPr>
                <w:sz w:val="24"/>
                <w:szCs w:val="24"/>
              </w:rPr>
              <w:t>rezultatului</w:t>
            </w:r>
            <w:r w:rsidRPr="00CD79E9">
              <w:rPr>
                <w:spacing w:val="-2"/>
                <w:sz w:val="24"/>
                <w:szCs w:val="24"/>
              </w:rPr>
              <w:t xml:space="preserve"> </w:t>
            </w:r>
            <w:r w:rsidRPr="00CD79E9">
              <w:rPr>
                <w:sz w:val="24"/>
                <w:szCs w:val="24"/>
              </w:rPr>
              <w:t>final</w:t>
            </w:r>
            <w:r w:rsidRPr="00CD79E9">
              <w:rPr>
                <w:spacing w:val="-2"/>
                <w:sz w:val="24"/>
                <w:szCs w:val="24"/>
              </w:rPr>
              <w:t xml:space="preserve"> </w:t>
            </w:r>
            <w:r w:rsidRPr="00CD79E9">
              <w:rPr>
                <w:sz w:val="24"/>
                <w:szCs w:val="24"/>
              </w:rPr>
              <w:t>al</w:t>
            </w:r>
            <w:r w:rsidRPr="00CD79E9">
              <w:rPr>
                <w:spacing w:val="-2"/>
                <w:sz w:val="24"/>
                <w:szCs w:val="24"/>
              </w:rPr>
              <w:t xml:space="preserve"> </w:t>
            </w:r>
            <w:r w:rsidRPr="00CD79E9">
              <w:rPr>
                <w:sz w:val="24"/>
                <w:szCs w:val="24"/>
              </w:rPr>
              <w:t>concursului</w:t>
            </w:r>
          </w:p>
        </w:tc>
        <w:tc>
          <w:tcPr>
            <w:tcW w:w="4318" w:type="dxa"/>
            <w:tcBorders>
              <w:top w:val="single" w:sz="4" w:space="0" w:color="000000"/>
              <w:left w:val="single" w:sz="4" w:space="0" w:color="000000"/>
              <w:bottom w:val="single" w:sz="4" w:space="0" w:color="000000"/>
              <w:right w:val="single" w:sz="4" w:space="0" w:color="000000"/>
            </w:tcBorders>
            <w:hideMark/>
          </w:tcPr>
          <w:p w14:paraId="01C104D2" w14:textId="69FCBB6F" w:rsidR="00180BAB" w:rsidRPr="00CD79E9" w:rsidRDefault="009A3173" w:rsidP="00F26536">
            <w:pPr>
              <w:pStyle w:val="TableParagraph"/>
              <w:spacing w:line="276" w:lineRule="auto"/>
              <w:ind w:left="205" w:right="197"/>
              <w:jc w:val="center"/>
              <w:rPr>
                <w:sz w:val="24"/>
                <w:szCs w:val="24"/>
              </w:rPr>
            </w:pPr>
            <w:r>
              <w:rPr>
                <w:sz w:val="24"/>
                <w:szCs w:val="24"/>
              </w:rPr>
              <w:t>26</w:t>
            </w:r>
            <w:r w:rsidR="00180BAB">
              <w:rPr>
                <w:sz w:val="24"/>
                <w:szCs w:val="24"/>
              </w:rPr>
              <w:t>.09.2023</w:t>
            </w:r>
          </w:p>
        </w:tc>
      </w:tr>
    </w:tbl>
    <w:p w14:paraId="64997991" w14:textId="77777777" w:rsidR="00E00B6C" w:rsidRDefault="00E00B6C" w:rsidP="00564474">
      <w:pPr>
        <w:spacing w:after="0" w:line="360" w:lineRule="auto"/>
        <w:jc w:val="center"/>
        <w:rPr>
          <w:rFonts w:ascii="Times New Roman" w:hAnsi="Times New Roman" w:cs="Times New Roman"/>
          <w:b/>
          <w:color w:val="000000"/>
          <w:sz w:val="24"/>
          <w:szCs w:val="24"/>
          <w:lang w:val="fr-FR"/>
        </w:rPr>
      </w:pPr>
      <w:bookmarkStart w:id="0" w:name="_GoBack"/>
      <w:bookmarkEnd w:id="0"/>
    </w:p>
    <w:p w14:paraId="2C4C29CE" w14:textId="77777777" w:rsidR="00B62839" w:rsidRDefault="00B62839" w:rsidP="006C1D35">
      <w:pPr>
        <w:autoSpaceDE w:val="0"/>
        <w:autoSpaceDN w:val="0"/>
        <w:adjustRightInd w:val="0"/>
        <w:spacing w:after="0" w:line="240" w:lineRule="auto"/>
        <w:ind w:firstLine="706"/>
        <w:jc w:val="both"/>
        <w:rPr>
          <w:rFonts w:ascii="Times New Roman" w:hAnsi="Times New Roman" w:cs="Times New Roman"/>
          <w:sz w:val="24"/>
          <w:szCs w:val="24"/>
        </w:rPr>
      </w:pPr>
      <w:r w:rsidRPr="00A35972">
        <w:rPr>
          <w:rFonts w:ascii="Times New Roman" w:hAnsi="Times New Roman" w:cs="Times New Roman"/>
          <w:sz w:val="24"/>
          <w:szCs w:val="24"/>
        </w:rPr>
        <w:t xml:space="preserve">Comunicarea rezultatelor la fiecare probă a concursului se realizează prin afişare la sediul şi pe </w:t>
      </w:r>
      <w:r w:rsidRPr="00B62839">
        <w:rPr>
          <w:rFonts w:ascii="Times New Roman" w:hAnsi="Times New Roman" w:cs="Times New Roman"/>
          <w:sz w:val="24"/>
          <w:szCs w:val="24"/>
        </w:rPr>
        <w:t xml:space="preserve">pagina de internet a instituţiei publice organizatoare a concursului, respectiv </w:t>
      </w:r>
      <w:hyperlink r:id="rId8" w:history="1">
        <w:r w:rsidRPr="00B62839">
          <w:rPr>
            <w:rStyle w:val="Hyperlink"/>
            <w:rFonts w:ascii="Times New Roman" w:hAnsi="Times New Roman" w:cs="Times New Roman"/>
            <w:sz w:val="24"/>
            <w:szCs w:val="24"/>
            <w:u w:val="none"/>
          </w:rPr>
          <w:t>www.dspb.ro</w:t>
        </w:r>
      </w:hyperlink>
      <w:r w:rsidRPr="00B62839">
        <w:rPr>
          <w:rFonts w:ascii="Times New Roman" w:hAnsi="Times New Roman" w:cs="Times New Roman"/>
          <w:sz w:val="24"/>
          <w:szCs w:val="24"/>
        </w:rPr>
        <w:t xml:space="preserve"> , conform</w:t>
      </w:r>
      <w:r>
        <w:rPr>
          <w:rFonts w:ascii="Times New Roman" w:hAnsi="Times New Roman" w:cs="Times New Roman"/>
          <w:sz w:val="24"/>
          <w:szCs w:val="24"/>
        </w:rPr>
        <w:t xml:space="preserve"> calendarului de concurs.</w:t>
      </w:r>
    </w:p>
    <w:p w14:paraId="00EC91FE" w14:textId="77777777" w:rsidR="00C21D0A" w:rsidRPr="00A35972" w:rsidRDefault="00C21D0A" w:rsidP="006C1D35">
      <w:pPr>
        <w:autoSpaceDE w:val="0"/>
        <w:autoSpaceDN w:val="0"/>
        <w:adjustRightInd w:val="0"/>
        <w:spacing w:after="0" w:line="240" w:lineRule="auto"/>
        <w:ind w:firstLine="706"/>
        <w:jc w:val="both"/>
        <w:rPr>
          <w:rFonts w:ascii="Times New Roman" w:hAnsi="Times New Roman" w:cs="Times New Roman"/>
          <w:sz w:val="24"/>
          <w:szCs w:val="24"/>
        </w:rPr>
      </w:pPr>
    </w:p>
    <w:p w14:paraId="0EA95BB3" w14:textId="77777777" w:rsidR="00B62839" w:rsidRPr="00B62839" w:rsidRDefault="00B62839" w:rsidP="006C1D35">
      <w:pPr>
        <w:tabs>
          <w:tab w:val="left" w:pos="1100"/>
        </w:tabs>
        <w:spacing w:after="0" w:line="240" w:lineRule="auto"/>
        <w:jc w:val="both"/>
        <w:rPr>
          <w:rFonts w:ascii="Times New Roman" w:hAnsi="Times New Roman" w:cs="Times New Roman"/>
          <w:bCs/>
          <w:iCs/>
          <w:sz w:val="24"/>
          <w:szCs w:val="24"/>
        </w:rPr>
      </w:pPr>
      <w:r w:rsidRPr="00A35972">
        <w:rPr>
          <w:rFonts w:ascii="Times New Roman" w:hAnsi="Times New Roman" w:cs="Times New Roman"/>
          <w:bCs/>
          <w:iCs/>
          <w:sz w:val="24"/>
          <w:szCs w:val="24"/>
        </w:rPr>
        <w:lastRenderedPageBreak/>
        <w:t xml:space="preserve">             Relații suplimentare se pot obține la sediul Direc</w:t>
      </w:r>
      <w:r w:rsidRPr="00A35972">
        <w:rPr>
          <w:rFonts w:ascii="Times New Roman" w:hAnsi="Times New Roman" w:cs="Times New Roman"/>
          <w:sz w:val="24"/>
          <w:szCs w:val="24"/>
        </w:rPr>
        <w:t>ţ</w:t>
      </w:r>
      <w:r w:rsidRPr="00A35972">
        <w:rPr>
          <w:rFonts w:ascii="Times New Roman" w:hAnsi="Times New Roman" w:cs="Times New Roman"/>
          <w:bCs/>
          <w:iCs/>
          <w:sz w:val="24"/>
          <w:szCs w:val="24"/>
        </w:rPr>
        <w:t>iei de Sănătate Public</w:t>
      </w:r>
      <w:r w:rsidRPr="00A35972">
        <w:rPr>
          <w:rFonts w:ascii="Times New Roman" w:hAnsi="Times New Roman" w:cs="Times New Roman"/>
          <w:sz w:val="24"/>
          <w:szCs w:val="24"/>
        </w:rPr>
        <w:t>ă</w:t>
      </w:r>
      <w:r w:rsidRPr="00A35972">
        <w:rPr>
          <w:rFonts w:ascii="Times New Roman" w:hAnsi="Times New Roman" w:cs="Times New Roman"/>
          <w:bCs/>
          <w:iCs/>
          <w:sz w:val="24"/>
          <w:szCs w:val="24"/>
        </w:rPr>
        <w:t xml:space="preserve"> a Municipiului Bucure</w:t>
      </w:r>
      <w:r w:rsidRPr="00A35972">
        <w:rPr>
          <w:rFonts w:ascii="Times New Roman" w:hAnsi="Times New Roman" w:cs="Times New Roman"/>
          <w:sz w:val="24"/>
          <w:szCs w:val="24"/>
        </w:rPr>
        <w:t>ş</w:t>
      </w:r>
      <w:r w:rsidRPr="00A35972">
        <w:rPr>
          <w:rFonts w:ascii="Times New Roman" w:hAnsi="Times New Roman" w:cs="Times New Roman"/>
          <w:bCs/>
          <w:iCs/>
          <w:sz w:val="24"/>
          <w:szCs w:val="24"/>
        </w:rPr>
        <w:t>ti, str. Avrig nr.72-74, sector 2, Bucure</w:t>
      </w:r>
      <w:r w:rsidRPr="00A35972">
        <w:rPr>
          <w:rFonts w:ascii="Times New Roman" w:hAnsi="Times New Roman" w:cs="Times New Roman"/>
          <w:sz w:val="24"/>
          <w:szCs w:val="24"/>
        </w:rPr>
        <w:t>ş</w:t>
      </w:r>
      <w:r w:rsidRPr="00A35972">
        <w:rPr>
          <w:rFonts w:ascii="Times New Roman" w:hAnsi="Times New Roman" w:cs="Times New Roman"/>
          <w:bCs/>
          <w:iCs/>
          <w:sz w:val="24"/>
          <w:szCs w:val="24"/>
        </w:rPr>
        <w:t xml:space="preserve">ti, Biroul RUNOS, camera 5 parter , tel. 021.252.32.16/021.252.79.78, </w:t>
      </w:r>
      <w:r w:rsidRPr="00B62839">
        <w:rPr>
          <w:rFonts w:ascii="Times New Roman" w:hAnsi="Times New Roman" w:cs="Times New Roman"/>
          <w:bCs/>
          <w:iCs/>
          <w:sz w:val="24"/>
          <w:szCs w:val="24"/>
        </w:rPr>
        <w:t xml:space="preserve">e-mail: </w:t>
      </w:r>
      <w:hyperlink r:id="rId9" w:history="1">
        <w:r w:rsidRPr="00B62839">
          <w:rPr>
            <w:rStyle w:val="Hyperlink"/>
            <w:rFonts w:ascii="Times New Roman" w:hAnsi="Times New Roman" w:cs="Times New Roman"/>
            <w:bCs/>
            <w:iCs/>
            <w:sz w:val="24"/>
            <w:szCs w:val="24"/>
            <w:u w:val="none"/>
          </w:rPr>
          <w:t>runos@dspb.ro</w:t>
        </w:r>
      </w:hyperlink>
      <w:r w:rsidRPr="00B62839">
        <w:rPr>
          <w:rFonts w:ascii="Times New Roman" w:hAnsi="Times New Roman" w:cs="Times New Roman"/>
          <w:bCs/>
          <w:iCs/>
          <w:sz w:val="24"/>
          <w:szCs w:val="24"/>
        </w:rPr>
        <w:t xml:space="preserve"> </w:t>
      </w:r>
    </w:p>
    <w:p w14:paraId="122F8BC4" w14:textId="77777777" w:rsidR="00564474" w:rsidRPr="005609AF" w:rsidRDefault="00564474" w:rsidP="005609AF">
      <w:pPr>
        <w:pStyle w:val="Default"/>
        <w:jc w:val="both"/>
        <w:rPr>
          <w:rFonts w:ascii="Times New Roman" w:hAnsi="Times New Roman" w:cs="Times New Roman"/>
        </w:rPr>
      </w:pPr>
    </w:p>
    <w:p w14:paraId="4511A3D9" w14:textId="77777777" w:rsidR="00AD7F8A" w:rsidRDefault="00AD7F8A" w:rsidP="00564474">
      <w:pPr>
        <w:tabs>
          <w:tab w:val="left" w:pos="1440"/>
        </w:tabs>
        <w:spacing w:after="0" w:line="360" w:lineRule="auto"/>
        <w:jc w:val="both"/>
        <w:rPr>
          <w:rFonts w:ascii="Times New Roman" w:hAnsi="Times New Roman" w:cs="Times New Roman"/>
          <w:b/>
          <w:sz w:val="28"/>
          <w:szCs w:val="28"/>
        </w:rPr>
      </w:pPr>
    </w:p>
    <w:p w14:paraId="50C7A285" w14:textId="77777777" w:rsidR="00762118" w:rsidRPr="00A35972" w:rsidRDefault="00762118" w:rsidP="00564474">
      <w:pPr>
        <w:tabs>
          <w:tab w:val="left" w:pos="1440"/>
        </w:tabs>
        <w:spacing w:after="0" w:line="360" w:lineRule="auto"/>
        <w:jc w:val="both"/>
        <w:rPr>
          <w:rFonts w:ascii="Times New Roman" w:hAnsi="Times New Roman" w:cs="Times New Roman"/>
          <w:b/>
          <w:sz w:val="28"/>
          <w:szCs w:val="28"/>
        </w:rPr>
      </w:pPr>
    </w:p>
    <w:p w14:paraId="15B2B304" w14:textId="77777777" w:rsidR="00564474" w:rsidRPr="00A35972" w:rsidRDefault="00564474" w:rsidP="00564474">
      <w:pPr>
        <w:spacing w:after="0" w:line="360" w:lineRule="auto"/>
        <w:jc w:val="center"/>
        <w:rPr>
          <w:rFonts w:ascii="Times New Roman" w:hAnsi="Times New Roman" w:cs="Times New Roman"/>
          <w:b/>
          <w:sz w:val="26"/>
          <w:szCs w:val="26"/>
        </w:rPr>
      </w:pPr>
      <w:r w:rsidRPr="00A35972">
        <w:rPr>
          <w:rFonts w:ascii="Times New Roman" w:hAnsi="Times New Roman" w:cs="Times New Roman"/>
          <w:b/>
          <w:sz w:val="26"/>
          <w:szCs w:val="26"/>
        </w:rPr>
        <w:t>DIRECTOR EXECUTIV</w:t>
      </w:r>
    </w:p>
    <w:p w14:paraId="038A6D1C" w14:textId="77777777" w:rsidR="00564474" w:rsidRPr="00A35972" w:rsidRDefault="00564474" w:rsidP="00564474">
      <w:pPr>
        <w:pStyle w:val="BodyText2"/>
        <w:spacing w:line="360" w:lineRule="auto"/>
        <w:jc w:val="center"/>
        <w:rPr>
          <w:sz w:val="26"/>
          <w:szCs w:val="26"/>
        </w:rPr>
      </w:pPr>
      <w:r w:rsidRPr="00A35972">
        <w:rPr>
          <w:sz w:val="26"/>
          <w:szCs w:val="26"/>
        </w:rPr>
        <w:t>DR. CRISTINA PELIN</w:t>
      </w:r>
    </w:p>
    <w:p w14:paraId="708877AD" w14:textId="77777777" w:rsidR="00564474" w:rsidRPr="00A35972" w:rsidRDefault="00564474" w:rsidP="00564474">
      <w:pPr>
        <w:tabs>
          <w:tab w:val="left" w:pos="3330"/>
        </w:tabs>
        <w:spacing w:after="0" w:line="360" w:lineRule="auto"/>
        <w:jc w:val="right"/>
        <w:rPr>
          <w:rFonts w:ascii="Times New Roman" w:hAnsi="Times New Roman" w:cs="Times New Roman"/>
          <w:sz w:val="24"/>
          <w:szCs w:val="24"/>
        </w:rPr>
      </w:pPr>
    </w:p>
    <w:p w14:paraId="3E642401" w14:textId="77777777" w:rsidR="00564474" w:rsidRPr="00A35972" w:rsidRDefault="00564474" w:rsidP="00564474">
      <w:pPr>
        <w:tabs>
          <w:tab w:val="left" w:pos="3330"/>
        </w:tabs>
        <w:spacing w:after="0" w:line="360" w:lineRule="auto"/>
        <w:jc w:val="right"/>
        <w:rPr>
          <w:rFonts w:ascii="Times New Roman" w:hAnsi="Times New Roman" w:cs="Times New Roman"/>
          <w:sz w:val="24"/>
          <w:szCs w:val="24"/>
        </w:rPr>
      </w:pPr>
    </w:p>
    <w:p w14:paraId="22C61375" w14:textId="77777777" w:rsidR="00564474" w:rsidRPr="00A35972" w:rsidRDefault="00564474" w:rsidP="00564474">
      <w:pPr>
        <w:tabs>
          <w:tab w:val="left" w:pos="3330"/>
        </w:tabs>
        <w:spacing w:after="0" w:line="360" w:lineRule="auto"/>
        <w:jc w:val="right"/>
        <w:rPr>
          <w:rFonts w:ascii="Times New Roman" w:hAnsi="Times New Roman" w:cs="Times New Roman"/>
          <w:sz w:val="24"/>
          <w:szCs w:val="24"/>
        </w:rPr>
      </w:pPr>
    </w:p>
    <w:p w14:paraId="23E521DC" w14:textId="77777777" w:rsidR="00564474" w:rsidRPr="00A35972" w:rsidRDefault="00564474" w:rsidP="00564474">
      <w:pPr>
        <w:tabs>
          <w:tab w:val="left" w:pos="3330"/>
        </w:tabs>
        <w:spacing w:after="0" w:line="360" w:lineRule="auto"/>
        <w:jc w:val="right"/>
        <w:rPr>
          <w:rFonts w:ascii="Times New Roman" w:hAnsi="Times New Roman" w:cs="Times New Roman"/>
          <w:sz w:val="24"/>
          <w:szCs w:val="24"/>
        </w:rPr>
      </w:pPr>
    </w:p>
    <w:p w14:paraId="2850AACC" w14:textId="77777777" w:rsidR="00564474" w:rsidRPr="00A35972" w:rsidRDefault="00564474" w:rsidP="00564474">
      <w:pPr>
        <w:tabs>
          <w:tab w:val="left" w:pos="3330"/>
        </w:tabs>
        <w:spacing w:after="0" w:line="360" w:lineRule="auto"/>
        <w:jc w:val="right"/>
        <w:rPr>
          <w:rFonts w:ascii="Times New Roman" w:hAnsi="Times New Roman" w:cs="Times New Roman"/>
          <w:b/>
          <w:sz w:val="20"/>
          <w:szCs w:val="20"/>
        </w:rPr>
      </w:pPr>
      <w:r w:rsidRPr="00A35972">
        <w:rPr>
          <w:rFonts w:ascii="Times New Roman" w:hAnsi="Times New Roman" w:cs="Times New Roman"/>
          <w:b/>
          <w:sz w:val="20"/>
          <w:szCs w:val="20"/>
        </w:rPr>
        <w:t>ȘEF BIROU RUNOS</w:t>
      </w:r>
    </w:p>
    <w:p w14:paraId="39B51E97" w14:textId="77777777" w:rsidR="00564474" w:rsidRPr="00A35972" w:rsidRDefault="00564474" w:rsidP="00564474">
      <w:pPr>
        <w:tabs>
          <w:tab w:val="left" w:pos="3330"/>
        </w:tabs>
        <w:spacing w:after="0" w:line="360" w:lineRule="auto"/>
        <w:jc w:val="right"/>
        <w:rPr>
          <w:rFonts w:ascii="Times New Roman" w:hAnsi="Times New Roman" w:cs="Times New Roman"/>
          <w:b/>
          <w:sz w:val="20"/>
          <w:szCs w:val="20"/>
        </w:rPr>
      </w:pPr>
      <w:r w:rsidRPr="00A35972">
        <w:rPr>
          <w:rFonts w:ascii="Times New Roman" w:hAnsi="Times New Roman" w:cs="Times New Roman"/>
          <w:b/>
          <w:sz w:val="20"/>
          <w:szCs w:val="20"/>
        </w:rPr>
        <w:t xml:space="preserve">      EC. MONICA STANCIU</w:t>
      </w:r>
    </w:p>
    <w:p w14:paraId="74634F75" w14:textId="77777777" w:rsidR="00564474" w:rsidRPr="00A35972" w:rsidRDefault="00564474" w:rsidP="00564474">
      <w:pPr>
        <w:tabs>
          <w:tab w:val="left" w:pos="3330"/>
        </w:tabs>
        <w:spacing w:after="0" w:line="360" w:lineRule="auto"/>
        <w:jc w:val="right"/>
        <w:rPr>
          <w:rFonts w:ascii="Times New Roman" w:hAnsi="Times New Roman" w:cs="Times New Roman"/>
          <w:sz w:val="18"/>
          <w:szCs w:val="18"/>
        </w:rPr>
      </w:pPr>
    </w:p>
    <w:p w14:paraId="20EC3C15" w14:textId="77777777" w:rsidR="00564474" w:rsidRPr="00A35972" w:rsidRDefault="00564474" w:rsidP="00564474">
      <w:pPr>
        <w:tabs>
          <w:tab w:val="left" w:pos="3330"/>
        </w:tabs>
        <w:spacing w:after="0" w:line="360" w:lineRule="auto"/>
        <w:jc w:val="right"/>
        <w:rPr>
          <w:rFonts w:ascii="Times New Roman" w:hAnsi="Times New Roman" w:cs="Times New Roman"/>
          <w:sz w:val="18"/>
          <w:szCs w:val="18"/>
        </w:rPr>
      </w:pPr>
    </w:p>
    <w:p w14:paraId="21C9BFC8" w14:textId="77777777" w:rsidR="00564474" w:rsidRPr="00A35972" w:rsidRDefault="00564474" w:rsidP="00564474">
      <w:pPr>
        <w:tabs>
          <w:tab w:val="left" w:pos="3330"/>
        </w:tabs>
        <w:spacing w:after="0" w:line="360" w:lineRule="auto"/>
        <w:jc w:val="right"/>
        <w:rPr>
          <w:rFonts w:ascii="Times New Roman" w:hAnsi="Times New Roman" w:cs="Times New Roman"/>
          <w:sz w:val="18"/>
          <w:szCs w:val="18"/>
        </w:rPr>
      </w:pPr>
    </w:p>
    <w:p w14:paraId="53CF2071" w14:textId="77777777" w:rsidR="00564474" w:rsidRPr="00A35972" w:rsidRDefault="00564474" w:rsidP="00564474">
      <w:pPr>
        <w:tabs>
          <w:tab w:val="left" w:pos="3330"/>
        </w:tabs>
        <w:spacing w:after="0" w:line="360" w:lineRule="auto"/>
        <w:jc w:val="right"/>
        <w:rPr>
          <w:rFonts w:ascii="Times New Roman" w:hAnsi="Times New Roman" w:cs="Times New Roman"/>
          <w:sz w:val="18"/>
          <w:szCs w:val="18"/>
        </w:rPr>
      </w:pPr>
    </w:p>
    <w:p w14:paraId="4C1C5F26" w14:textId="77777777" w:rsidR="00564474" w:rsidRPr="00A35972" w:rsidRDefault="00564474" w:rsidP="00564474">
      <w:pPr>
        <w:tabs>
          <w:tab w:val="left" w:pos="3330"/>
        </w:tabs>
        <w:spacing w:after="0" w:line="360" w:lineRule="auto"/>
        <w:rPr>
          <w:rFonts w:ascii="Times New Roman" w:hAnsi="Times New Roman" w:cs="Times New Roman"/>
          <w:sz w:val="18"/>
          <w:szCs w:val="18"/>
        </w:rPr>
      </w:pPr>
    </w:p>
    <w:p w14:paraId="777B154F" w14:textId="77777777" w:rsidR="00564474" w:rsidRPr="00A35972" w:rsidRDefault="00564474" w:rsidP="00564474">
      <w:pPr>
        <w:spacing w:after="0" w:line="360" w:lineRule="auto"/>
        <w:jc w:val="right"/>
        <w:rPr>
          <w:rFonts w:ascii="Times New Roman" w:hAnsi="Times New Roman" w:cs="Times New Roman"/>
          <w:sz w:val="18"/>
          <w:szCs w:val="18"/>
        </w:rPr>
      </w:pPr>
      <w:r w:rsidRPr="00A35972">
        <w:rPr>
          <w:rFonts w:ascii="Times New Roman" w:hAnsi="Times New Roman" w:cs="Times New Roman"/>
          <w:sz w:val="18"/>
          <w:szCs w:val="18"/>
        </w:rPr>
        <w:t>Intocmit</w:t>
      </w:r>
    </w:p>
    <w:p w14:paraId="47ED761A" w14:textId="77777777" w:rsidR="00564474" w:rsidRDefault="00564474" w:rsidP="00564474">
      <w:pPr>
        <w:spacing w:after="0" w:line="360" w:lineRule="auto"/>
        <w:jc w:val="right"/>
        <w:rPr>
          <w:rFonts w:ascii="Times New Roman" w:hAnsi="Times New Roman" w:cs="Times New Roman"/>
          <w:sz w:val="18"/>
          <w:szCs w:val="18"/>
        </w:rPr>
      </w:pPr>
      <w:r w:rsidRPr="00A35972">
        <w:rPr>
          <w:rFonts w:ascii="Times New Roman" w:hAnsi="Times New Roman" w:cs="Times New Roman"/>
          <w:sz w:val="18"/>
          <w:szCs w:val="18"/>
        </w:rPr>
        <w:t>Miclea Constanța</w:t>
      </w:r>
    </w:p>
    <w:p w14:paraId="7BD8ADC4" w14:textId="77777777" w:rsidR="00564474" w:rsidRDefault="00564474" w:rsidP="00564474">
      <w:pPr>
        <w:tabs>
          <w:tab w:val="left" w:pos="1440"/>
        </w:tabs>
        <w:spacing w:after="0" w:line="360" w:lineRule="auto"/>
        <w:jc w:val="both"/>
        <w:rPr>
          <w:rFonts w:ascii="Times New Roman" w:hAnsi="Times New Roman" w:cs="Times New Roman"/>
          <w:b/>
          <w:sz w:val="24"/>
          <w:szCs w:val="24"/>
        </w:rPr>
      </w:pPr>
    </w:p>
    <w:sectPr w:rsidR="00564474" w:rsidSect="00526A63">
      <w:headerReference w:type="default" r:id="rId10"/>
      <w:pgSz w:w="11906" w:h="16838"/>
      <w:pgMar w:top="562" w:right="562" w:bottom="562"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2E6AF" w14:textId="77777777" w:rsidR="00C62F75" w:rsidRDefault="00C62F75" w:rsidP="00087DFC">
      <w:pPr>
        <w:spacing w:after="0" w:line="240" w:lineRule="auto"/>
      </w:pPr>
      <w:r>
        <w:separator/>
      </w:r>
    </w:p>
  </w:endnote>
  <w:endnote w:type="continuationSeparator" w:id="0">
    <w:p w14:paraId="1E35820D" w14:textId="77777777" w:rsidR="00C62F75" w:rsidRDefault="00C62F75" w:rsidP="0008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EC81F" w14:textId="77777777" w:rsidR="00C62F75" w:rsidRDefault="00C62F75" w:rsidP="00087DFC">
      <w:pPr>
        <w:spacing w:after="0" w:line="240" w:lineRule="auto"/>
      </w:pPr>
      <w:r>
        <w:separator/>
      </w:r>
    </w:p>
  </w:footnote>
  <w:footnote w:type="continuationSeparator" w:id="0">
    <w:p w14:paraId="552F9477" w14:textId="77777777" w:rsidR="00C62F75" w:rsidRDefault="00C62F75" w:rsidP="00087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4B80" w14:textId="77777777" w:rsidR="00087DFC" w:rsidRPr="00581D29" w:rsidRDefault="00C62F75" w:rsidP="00087DFC">
    <w:pPr>
      <w:spacing w:after="0" w:line="240" w:lineRule="auto"/>
      <w:rPr>
        <w:rFonts w:ascii="Times New Roman" w:hAnsi="Times New Roman" w:cs="Times New Roman"/>
        <w:b/>
        <w:bCs/>
        <w:sz w:val="24"/>
        <w:szCs w:val="24"/>
      </w:rPr>
    </w:pPr>
    <w:r>
      <w:rPr>
        <w:noProof/>
        <w:lang w:val="en-US" w:eastAsia="en-US"/>
      </w:rPr>
      <w:pict w14:anchorId="68F76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3.75pt;margin-top:6.15pt;width:52pt;height:1in;z-index:1;visibility:visible">
          <v:imagedata r:id="rId1" o:title=""/>
          <w10:wrap type="square"/>
        </v:shape>
      </w:pict>
    </w:r>
    <w:r w:rsidR="00087DFC" w:rsidRPr="00581D29">
      <w:rPr>
        <w:rFonts w:ascii="Times New Roman" w:hAnsi="Times New Roman" w:cs="Times New Roman"/>
        <w:sz w:val="24"/>
        <w:szCs w:val="24"/>
        <w:lang w:val="fr-FR"/>
      </w:rPr>
      <w:t xml:space="preserve">                                                      </w:t>
    </w:r>
    <w:r w:rsidR="00087DFC" w:rsidRPr="00581D29">
      <w:rPr>
        <w:rFonts w:ascii="Times New Roman" w:hAnsi="Times New Roman" w:cs="Times New Roman"/>
        <w:b/>
        <w:bCs/>
        <w:sz w:val="24"/>
        <w:szCs w:val="24"/>
        <w:lang w:val="fr-FR"/>
      </w:rPr>
      <w:t>MINISTERUL SĂNĂTĂŢII</w:t>
    </w:r>
  </w:p>
  <w:p w14:paraId="15873583" w14:textId="77777777" w:rsidR="00087DFC" w:rsidRDefault="00087DFC" w:rsidP="00087DF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581D29">
      <w:rPr>
        <w:rFonts w:ascii="Times New Roman" w:hAnsi="Times New Roman" w:cs="Times New Roman"/>
        <w:b/>
        <w:bCs/>
        <w:sz w:val="24"/>
        <w:szCs w:val="24"/>
      </w:rPr>
      <w:t xml:space="preserve">DIRECŢIA DE SĂNĂTATE PUBLICĂ A MUNICIPIULUI BUCUREŞTI  </w:t>
    </w:r>
    <w:r>
      <w:rPr>
        <w:rFonts w:ascii="Times New Roman" w:hAnsi="Times New Roman" w:cs="Times New Roman"/>
        <w:b/>
        <w:bCs/>
        <w:sz w:val="24"/>
        <w:szCs w:val="24"/>
      </w:rPr>
      <w:t xml:space="preserve">      </w:t>
    </w:r>
  </w:p>
  <w:p w14:paraId="7F1C908E" w14:textId="77777777" w:rsidR="00087DFC" w:rsidRPr="00581D29" w:rsidRDefault="00087DFC" w:rsidP="00087DF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581D29">
      <w:rPr>
        <w:rFonts w:ascii="Times New Roman" w:hAnsi="Times New Roman" w:cs="Times New Roman"/>
        <w:b/>
        <w:bCs/>
        <w:sz w:val="24"/>
        <w:szCs w:val="24"/>
      </w:rPr>
      <w:t>_________________________________</w:t>
    </w:r>
    <w:r>
      <w:rPr>
        <w:rFonts w:ascii="Times New Roman" w:hAnsi="Times New Roman" w:cs="Times New Roman"/>
        <w:b/>
        <w:bCs/>
        <w:sz w:val="24"/>
        <w:szCs w:val="24"/>
      </w:rPr>
      <w:t xml:space="preserve">_______________________________                                               </w:t>
    </w:r>
  </w:p>
  <w:p w14:paraId="05E2955B" w14:textId="77777777" w:rsidR="00087DFC" w:rsidRPr="00581D29" w:rsidRDefault="00087DFC" w:rsidP="00087DFC">
    <w:pPr>
      <w:tabs>
        <w:tab w:val="right" w:pos="9785"/>
      </w:tabs>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            </w:t>
    </w:r>
    <w:r w:rsidRPr="00581D29">
      <w:rPr>
        <w:rFonts w:ascii="Times New Roman" w:hAnsi="Times New Roman" w:cs="Times New Roman"/>
        <w:b/>
        <w:bCs/>
        <w:sz w:val="24"/>
        <w:szCs w:val="24"/>
      </w:rPr>
      <w:t xml:space="preserve">     </w:t>
    </w:r>
    <w:r w:rsidR="009A0796">
      <w:rPr>
        <w:rFonts w:ascii="Times New Roman" w:hAnsi="Times New Roman" w:cs="Times New Roman"/>
        <w:b/>
        <w:bCs/>
        <w:sz w:val="24"/>
        <w:szCs w:val="24"/>
      </w:rPr>
      <w:t xml:space="preserve">       </w:t>
    </w:r>
    <w:r w:rsidRPr="00581D29">
      <w:rPr>
        <w:rFonts w:ascii="Times New Roman" w:hAnsi="Times New Roman" w:cs="Times New Roman"/>
        <w:sz w:val="24"/>
        <w:szCs w:val="24"/>
      </w:rPr>
      <w:t>Adresa: str. Avrig nr.72-74, sector 2, Bucureşti – România</w:t>
    </w:r>
  </w:p>
  <w:p w14:paraId="6088865E" w14:textId="77777777" w:rsidR="00087DFC" w:rsidRPr="00065909" w:rsidRDefault="00ED3AE5" w:rsidP="00087DFC">
    <w:pPr>
      <w:spacing w:after="0" w:line="240" w:lineRule="auto"/>
      <w:ind w:firstLine="720"/>
      <w:rPr>
        <w:rFonts w:ascii="Arial" w:hAnsi="Arial" w:cs="Arial"/>
      </w:rPr>
    </w:pPr>
    <w:r>
      <w:rPr>
        <w:rFonts w:ascii="Arial" w:hAnsi="Arial" w:cs="Arial"/>
      </w:rPr>
      <w:t xml:space="preserve">  </w:t>
    </w:r>
    <w:r w:rsidR="00087DFC">
      <w:rPr>
        <w:rFonts w:ascii="Arial" w:hAnsi="Arial" w:cs="Arial"/>
      </w:rPr>
      <w:t xml:space="preserve">             </w:t>
    </w:r>
    <w:r w:rsidR="00087DFC" w:rsidRPr="00065909">
      <w:rPr>
        <w:rFonts w:ascii="Arial" w:hAnsi="Arial" w:cs="Arial"/>
      </w:rPr>
      <w:t xml:space="preserve"> </w:t>
    </w:r>
    <w:r w:rsidR="00087DFC">
      <w:rPr>
        <w:rFonts w:ascii="Arial" w:hAnsi="Arial" w:cs="Arial"/>
      </w:rPr>
      <w:t xml:space="preserve"> </w:t>
    </w:r>
    <w:r w:rsidR="009A0796">
      <w:rPr>
        <w:rFonts w:ascii="Arial" w:hAnsi="Arial" w:cs="Arial"/>
      </w:rPr>
      <w:t xml:space="preserve">         </w:t>
    </w:r>
    <w:r w:rsidR="00087DFC" w:rsidRPr="00065909">
      <w:rPr>
        <w:rFonts w:ascii="Arial" w:hAnsi="Arial" w:cs="Arial"/>
      </w:rPr>
      <w:t xml:space="preserve">Tel: 021.252.79.78; 021.252.32.16/ Fax: 021.252.55.20                   </w:t>
    </w:r>
  </w:p>
  <w:p w14:paraId="7097BAD5" w14:textId="77777777" w:rsidR="00087DFC" w:rsidRPr="00065909" w:rsidRDefault="00087DFC" w:rsidP="00087DFC">
    <w:pPr>
      <w:spacing w:after="0" w:line="240" w:lineRule="auto"/>
      <w:ind w:firstLine="720"/>
      <w:rPr>
        <w:rFonts w:ascii="Arial" w:hAnsi="Arial" w:cs="Arial"/>
      </w:rPr>
    </w:pPr>
    <w:r>
      <w:rPr>
        <w:rFonts w:ascii="Arial" w:hAnsi="Arial" w:cs="Arial"/>
      </w:rPr>
      <w:t xml:space="preserve">                                   </w:t>
    </w:r>
    <w:r w:rsidRPr="00065909">
      <w:rPr>
        <w:rFonts w:ascii="Arial" w:hAnsi="Arial" w:cs="Arial"/>
      </w:rPr>
      <w:t xml:space="preserve">  Site</w:t>
    </w:r>
    <w:r w:rsidRPr="00065909">
      <w:rPr>
        <w:rFonts w:ascii="Arial" w:hAnsi="Arial" w:cs="Arial"/>
        <w:color w:val="000000"/>
      </w:rPr>
      <w:t xml:space="preserve">: </w:t>
    </w:r>
    <w:hyperlink r:id="rId2" w:history="1">
      <w:r w:rsidRPr="00065909">
        <w:rPr>
          <w:rStyle w:val="Hyperlink"/>
          <w:rFonts w:ascii="Arial" w:hAnsi="Arial" w:cs="Arial"/>
          <w:color w:val="000000"/>
        </w:rPr>
        <w:t>www.dspb.ro</w:t>
      </w:r>
    </w:hyperlink>
    <w:r w:rsidRPr="00065909">
      <w:rPr>
        <w:rFonts w:ascii="Arial" w:hAnsi="Arial" w:cs="Arial"/>
      </w:rPr>
      <w:t xml:space="preserve">/ e-mail:  dspb@dspb.ro                                                      </w:t>
    </w:r>
  </w:p>
  <w:p w14:paraId="07E772CC" w14:textId="77777777" w:rsidR="00087DFC" w:rsidRPr="00087DFC" w:rsidRDefault="00087DFC" w:rsidP="00087DFC">
    <w:pPr>
      <w:jc w:val="center"/>
      <w:rPr>
        <w:rFonts w:ascii="Arial" w:hAnsi="Arial" w:cs="Arial"/>
      </w:rPr>
    </w:pPr>
    <w:r>
      <w:rPr>
        <w:rFonts w:ascii="Arial" w:hAnsi="Arial" w:cs="Arial"/>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72267"/>
    <w:multiLevelType w:val="hybridMultilevel"/>
    <w:tmpl w:val="14ECF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A6EE2"/>
    <w:multiLevelType w:val="hybridMultilevel"/>
    <w:tmpl w:val="F2787AB8"/>
    <w:lvl w:ilvl="0" w:tplc="4998A9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588315A"/>
    <w:multiLevelType w:val="hybridMultilevel"/>
    <w:tmpl w:val="865C03F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B2010"/>
    <w:multiLevelType w:val="hybridMultilevel"/>
    <w:tmpl w:val="9178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77BDC"/>
    <w:multiLevelType w:val="hybridMultilevel"/>
    <w:tmpl w:val="BC1858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C7C61"/>
    <w:multiLevelType w:val="hybridMultilevel"/>
    <w:tmpl w:val="E7265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134223"/>
    <w:multiLevelType w:val="hybridMultilevel"/>
    <w:tmpl w:val="3B6E79D2"/>
    <w:lvl w:ilvl="0" w:tplc="E6B0AAC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C320AE"/>
    <w:multiLevelType w:val="hybridMultilevel"/>
    <w:tmpl w:val="0C42AC2E"/>
    <w:lvl w:ilvl="0" w:tplc="C56EAC8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8BA7403"/>
    <w:multiLevelType w:val="hybridMultilevel"/>
    <w:tmpl w:val="EAEE4008"/>
    <w:lvl w:ilvl="0" w:tplc="04090001">
      <w:start w:val="1"/>
      <w:numFmt w:val="bullet"/>
      <w:lvlText w:val=""/>
      <w:lvlJc w:val="left"/>
      <w:pPr>
        <w:ind w:left="360" w:hanging="360"/>
      </w:pPr>
      <w:rPr>
        <w:rFonts w:ascii="Symbol" w:hAnsi="Symbol" w:hint="default"/>
      </w:rPr>
    </w:lvl>
    <w:lvl w:ilvl="1" w:tplc="C4324D2E">
      <w:numFmt w:val="bullet"/>
      <w:lvlText w:val="-"/>
      <w:lvlJc w:val="left"/>
      <w:pPr>
        <w:ind w:left="360" w:hanging="360"/>
      </w:pPr>
      <w:rPr>
        <w:rFonts w:ascii="Times New Roman" w:eastAsia="Calibri"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B26C7D"/>
    <w:multiLevelType w:val="hybridMultilevel"/>
    <w:tmpl w:val="72C0AEAE"/>
    <w:lvl w:ilvl="0" w:tplc="4D1237A0">
      <w:start w:val="1"/>
      <w:numFmt w:val="low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0" w15:restartNumberingAfterBreak="0">
    <w:nsid w:val="46FA2D3D"/>
    <w:multiLevelType w:val="hybridMultilevel"/>
    <w:tmpl w:val="AAC8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3654C"/>
    <w:multiLevelType w:val="hybridMultilevel"/>
    <w:tmpl w:val="EC68052C"/>
    <w:lvl w:ilvl="0" w:tplc="F45029A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011CD"/>
    <w:multiLevelType w:val="hybridMultilevel"/>
    <w:tmpl w:val="5D945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8F7FCE"/>
    <w:multiLevelType w:val="hybridMultilevel"/>
    <w:tmpl w:val="F4E482DE"/>
    <w:lvl w:ilvl="0" w:tplc="C76031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73307C"/>
    <w:multiLevelType w:val="hybridMultilevel"/>
    <w:tmpl w:val="AAC8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81BF1"/>
    <w:multiLevelType w:val="hybridMultilevel"/>
    <w:tmpl w:val="9D5A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24ADE"/>
    <w:multiLevelType w:val="hybridMultilevel"/>
    <w:tmpl w:val="75BA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73ADA"/>
    <w:multiLevelType w:val="hybridMultilevel"/>
    <w:tmpl w:val="DB04DDD2"/>
    <w:lvl w:ilvl="0" w:tplc="6A6E857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F6F10"/>
    <w:multiLevelType w:val="hybridMultilevel"/>
    <w:tmpl w:val="0748C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680B00"/>
    <w:multiLevelType w:val="hybridMultilevel"/>
    <w:tmpl w:val="76946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3"/>
  </w:num>
  <w:num w:numId="4">
    <w:abstractNumId w:val="6"/>
  </w:num>
  <w:num w:numId="5">
    <w:abstractNumId w:val="7"/>
  </w:num>
  <w:num w:numId="6">
    <w:abstractNumId w:val="17"/>
  </w:num>
  <w:num w:numId="7">
    <w:abstractNumId w:val="9"/>
  </w:num>
  <w:num w:numId="8">
    <w:abstractNumId w:val="8"/>
  </w:num>
  <w:num w:numId="9">
    <w:abstractNumId w:val="12"/>
  </w:num>
  <w:num w:numId="10">
    <w:abstractNumId w:val="11"/>
  </w:num>
  <w:num w:numId="11">
    <w:abstractNumId w:val="14"/>
  </w:num>
  <w:num w:numId="12">
    <w:abstractNumId w:val="10"/>
  </w:num>
  <w:num w:numId="13">
    <w:abstractNumId w:val="13"/>
  </w:num>
  <w:num w:numId="14">
    <w:abstractNumId w:val="15"/>
  </w:num>
  <w:num w:numId="15">
    <w:abstractNumId w:val="0"/>
  </w:num>
  <w:num w:numId="16">
    <w:abstractNumId w:val="16"/>
  </w:num>
  <w:num w:numId="17">
    <w:abstractNumId w:val="5"/>
  </w:num>
  <w:num w:numId="18">
    <w:abstractNumId w:val="1"/>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B64"/>
    <w:rsid w:val="0000115E"/>
    <w:rsid w:val="000136EB"/>
    <w:rsid w:val="00033F48"/>
    <w:rsid w:val="00055DEB"/>
    <w:rsid w:val="00065909"/>
    <w:rsid w:val="00066275"/>
    <w:rsid w:val="00087DFC"/>
    <w:rsid w:val="000B1297"/>
    <w:rsid w:val="000B2202"/>
    <w:rsid w:val="000B2C19"/>
    <w:rsid w:val="000B4CCF"/>
    <w:rsid w:val="000B4E38"/>
    <w:rsid w:val="000C71EC"/>
    <w:rsid w:val="000D1B83"/>
    <w:rsid w:val="000D4EFB"/>
    <w:rsid w:val="00100ACF"/>
    <w:rsid w:val="00107D4E"/>
    <w:rsid w:val="00110161"/>
    <w:rsid w:val="00122056"/>
    <w:rsid w:val="001235E2"/>
    <w:rsid w:val="00124E5F"/>
    <w:rsid w:val="00133B98"/>
    <w:rsid w:val="00143EB6"/>
    <w:rsid w:val="0014545F"/>
    <w:rsid w:val="00153259"/>
    <w:rsid w:val="001650EF"/>
    <w:rsid w:val="0017050E"/>
    <w:rsid w:val="001771E9"/>
    <w:rsid w:val="00180BAB"/>
    <w:rsid w:val="00185C9F"/>
    <w:rsid w:val="001A240F"/>
    <w:rsid w:val="001C2950"/>
    <w:rsid w:val="001C76DE"/>
    <w:rsid w:val="001E10F5"/>
    <w:rsid w:val="001E3183"/>
    <w:rsid w:val="001E6065"/>
    <w:rsid w:val="001E7E23"/>
    <w:rsid w:val="002002D6"/>
    <w:rsid w:val="00206B58"/>
    <w:rsid w:val="00207E62"/>
    <w:rsid w:val="00220889"/>
    <w:rsid w:val="00220B64"/>
    <w:rsid w:val="00230FF5"/>
    <w:rsid w:val="00232CE1"/>
    <w:rsid w:val="00251EB7"/>
    <w:rsid w:val="00264D6B"/>
    <w:rsid w:val="002650AA"/>
    <w:rsid w:val="00265138"/>
    <w:rsid w:val="002677A0"/>
    <w:rsid w:val="00274990"/>
    <w:rsid w:val="00280243"/>
    <w:rsid w:val="002846F6"/>
    <w:rsid w:val="002B0621"/>
    <w:rsid w:val="002D5469"/>
    <w:rsid w:val="002E6C8C"/>
    <w:rsid w:val="002E7D54"/>
    <w:rsid w:val="002F22DD"/>
    <w:rsid w:val="00300372"/>
    <w:rsid w:val="00306B22"/>
    <w:rsid w:val="00313C65"/>
    <w:rsid w:val="00313F66"/>
    <w:rsid w:val="003140BF"/>
    <w:rsid w:val="0033195A"/>
    <w:rsid w:val="003329AB"/>
    <w:rsid w:val="003479CF"/>
    <w:rsid w:val="00351150"/>
    <w:rsid w:val="003515A5"/>
    <w:rsid w:val="00351833"/>
    <w:rsid w:val="00362BA8"/>
    <w:rsid w:val="00381A5E"/>
    <w:rsid w:val="0038225A"/>
    <w:rsid w:val="003839D1"/>
    <w:rsid w:val="0039132C"/>
    <w:rsid w:val="00395731"/>
    <w:rsid w:val="003B59DB"/>
    <w:rsid w:val="003D3E28"/>
    <w:rsid w:val="003E2448"/>
    <w:rsid w:val="003E34EA"/>
    <w:rsid w:val="003F4E54"/>
    <w:rsid w:val="004167CD"/>
    <w:rsid w:val="004679F3"/>
    <w:rsid w:val="00475D9A"/>
    <w:rsid w:val="00481FB9"/>
    <w:rsid w:val="00494750"/>
    <w:rsid w:val="004A11F1"/>
    <w:rsid w:val="004A14BC"/>
    <w:rsid w:val="004C6C35"/>
    <w:rsid w:val="004D18A7"/>
    <w:rsid w:val="004D2637"/>
    <w:rsid w:val="004E5FDC"/>
    <w:rsid w:val="004E7590"/>
    <w:rsid w:val="004F035F"/>
    <w:rsid w:val="004F4251"/>
    <w:rsid w:val="004F47F2"/>
    <w:rsid w:val="00506C5C"/>
    <w:rsid w:val="00506DF7"/>
    <w:rsid w:val="00524B07"/>
    <w:rsid w:val="005258E8"/>
    <w:rsid w:val="00526A63"/>
    <w:rsid w:val="00536017"/>
    <w:rsid w:val="005406DD"/>
    <w:rsid w:val="0054187E"/>
    <w:rsid w:val="00560735"/>
    <w:rsid w:val="00560797"/>
    <w:rsid w:val="005609AF"/>
    <w:rsid w:val="00564474"/>
    <w:rsid w:val="00581D29"/>
    <w:rsid w:val="005A5DDC"/>
    <w:rsid w:val="005A6794"/>
    <w:rsid w:val="005B1D1E"/>
    <w:rsid w:val="005B35B8"/>
    <w:rsid w:val="005B54E6"/>
    <w:rsid w:val="005C2F37"/>
    <w:rsid w:val="005D4EAD"/>
    <w:rsid w:val="005F1870"/>
    <w:rsid w:val="005F22F9"/>
    <w:rsid w:val="005F3E24"/>
    <w:rsid w:val="006026F5"/>
    <w:rsid w:val="006037B5"/>
    <w:rsid w:val="00611A10"/>
    <w:rsid w:val="00617585"/>
    <w:rsid w:val="00652E3D"/>
    <w:rsid w:val="00653956"/>
    <w:rsid w:val="00670418"/>
    <w:rsid w:val="006706D7"/>
    <w:rsid w:val="00672667"/>
    <w:rsid w:val="00677370"/>
    <w:rsid w:val="00690369"/>
    <w:rsid w:val="00692C77"/>
    <w:rsid w:val="006948A0"/>
    <w:rsid w:val="0069640F"/>
    <w:rsid w:val="006971A1"/>
    <w:rsid w:val="006B507B"/>
    <w:rsid w:val="006B5D36"/>
    <w:rsid w:val="006C1D35"/>
    <w:rsid w:val="006C7504"/>
    <w:rsid w:val="006D41A2"/>
    <w:rsid w:val="006E25E1"/>
    <w:rsid w:val="006F3C24"/>
    <w:rsid w:val="00700143"/>
    <w:rsid w:val="00705F6E"/>
    <w:rsid w:val="00707436"/>
    <w:rsid w:val="00710AD9"/>
    <w:rsid w:val="00722231"/>
    <w:rsid w:val="00752189"/>
    <w:rsid w:val="00762118"/>
    <w:rsid w:val="00776602"/>
    <w:rsid w:val="00791FED"/>
    <w:rsid w:val="0079721E"/>
    <w:rsid w:val="007D2C4F"/>
    <w:rsid w:val="007E7782"/>
    <w:rsid w:val="007F0291"/>
    <w:rsid w:val="007F05CE"/>
    <w:rsid w:val="00812472"/>
    <w:rsid w:val="008410B4"/>
    <w:rsid w:val="00845A03"/>
    <w:rsid w:val="0084657C"/>
    <w:rsid w:val="00846FE8"/>
    <w:rsid w:val="00850260"/>
    <w:rsid w:val="00856F35"/>
    <w:rsid w:val="00862343"/>
    <w:rsid w:val="00862CB5"/>
    <w:rsid w:val="00871581"/>
    <w:rsid w:val="00876294"/>
    <w:rsid w:val="008800C0"/>
    <w:rsid w:val="008830BB"/>
    <w:rsid w:val="00885CF8"/>
    <w:rsid w:val="00887348"/>
    <w:rsid w:val="008959EC"/>
    <w:rsid w:val="0089745F"/>
    <w:rsid w:val="008A1109"/>
    <w:rsid w:val="008B03A1"/>
    <w:rsid w:val="008E0810"/>
    <w:rsid w:val="008E47A2"/>
    <w:rsid w:val="008E605F"/>
    <w:rsid w:val="008F5689"/>
    <w:rsid w:val="008F5CCF"/>
    <w:rsid w:val="00900489"/>
    <w:rsid w:val="009226BA"/>
    <w:rsid w:val="009406BA"/>
    <w:rsid w:val="00954676"/>
    <w:rsid w:val="009548E8"/>
    <w:rsid w:val="00971977"/>
    <w:rsid w:val="009730CB"/>
    <w:rsid w:val="009A0796"/>
    <w:rsid w:val="009A19E2"/>
    <w:rsid w:val="009A3173"/>
    <w:rsid w:val="009B5EC2"/>
    <w:rsid w:val="009B62CD"/>
    <w:rsid w:val="009C1D39"/>
    <w:rsid w:val="009C535C"/>
    <w:rsid w:val="009D1500"/>
    <w:rsid w:val="009D28BB"/>
    <w:rsid w:val="009D31C0"/>
    <w:rsid w:val="009D3DE5"/>
    <w:rsid w:val="009D7B0E"/>
    <w:rsid w:val="009E6B06"/>
    <w:rsid w:val="00A05F83"/>
    <w:rsid w:val="00A20B02"/>
    <w:rsid w:val="00A25792"/>
    <w:rsid w:val="00A31B20"/>
    <w:rsid w:val="00A32548"/>
    <w:rsid w:val="00A35972"/>
    <w:rsid w:val="00A41C76"/>
    <w:rsid w:val="00A60347"/>
    <w:rsid w:val="00A61CA6"/>
    <w:rsid w:val="00A61D01"/>
    <w:rsid w:val="00A70CF3"/>
    <w:rsid w:val="00A729F4"/>
    <w:rsid w:val="00A90133"/>
    <w:rsid w:val="00AA150C"/>
    <w:rsid w:val="00AA358C"/>
    <w:rsid w:val="00AC6561"/>
    <w:rsid w:val="00AD31A3"/>
    <w:rsid w:val="00AD4AB3"/>
    <w:rsid w:val="00AD7F8A"/>
    <w:rsid w:val="00AF279C"/>
    <w:rsid w:val="00B12D1C"/>
    <w:rsid w:val="00B24AA1"/>
    <w:rsid w:val="00B326DA"/>
    <w:rsid w:val="00B469C5"/>
    <w:rsid w:val="00B6052A"/>
    <w:rsid w:val="00B62839"/>
    <w:rsid w:val="00B6685B"/>
    <w:rsid w:val="00B67EC2"/>
    <w:rsid w:val="00B83BCD"/>
    <w:rsid w:val="00B9068F"/>
    <w:rsid w:val="00BA4928"/>
    <w:rsid w:val="00BB449C"/>
    <w:rsid w:val="00BB7585"/>
    <w:rsid w:val="00BD39CA"/>
    <w:rsid w:val="00BD3EBE"/>
    <w:rsid w:val="00C032F5"/>
    <w:rsid w:val="00C17FB6"/>
    <w:rsid w:val="00C21D0A"/>
    <w:rsid w:val="00C62F75"/>
    <w:rsid w:val="00C65262"/>
    <w:rsid w:val="00C7334A"/>
    <w:rsid w:val="00C87FF6"/>
    <w:rsid w:val="00C96157"/>
    <w:rsid w:val="00CB7E81"/>
    <w:rsid w:val="00CC7A29"/>
    <w:rsid w:val="00CE3513"/>
    <w:rsid w:val="00CF025C"/>
    <w:rsid w:val="00CF02C7"/>
    <w:rsid w:val="00CF0904"/>
    <w:rsid w:val="00CF0D3A"/>
    <w:rsid w:val="00CF4FC6"/>
    <w:rsid w:val="00D411B0"/>
    <w:rsid w:val="00D4334C"/>
    <w:rsid w:val="00D5318A"/>
    <w:rsid w:val="00D54A7B"/>
    <w:rsid w:val="00D64353"/>
    <w:rsid w:val="00D73827"/>
    <w:rsid w:val="00D865CA"/>
    <w:rsid w:val="00D966EE"/>
    <w:rsid w:val="00DB219F"/>
    <w:rsid w:val="00DB2304"/>
    <w:rsid w:val="00DB48F0"/>
    <w:rsid w:val="00DB5CD6"/>
    <w:rsid w:val="00DC5E34"/>
    <w:rsid w:val="00DD1414"/>
    <w:rsid w:val="00DD611E"/>
    <w:rsid w:val="00DF47E1"/>
    <w:rsid w:val="00E00B6C"/>
    <w:rsid w:val="00E2271E"/>
    <w:rsid w:val="00E3068A"/>
    <w:rsid w:val="00E34300"/>
    <w:rsid w:val="00E47681"/>
    <w:rsid w:val="00E5372C"/>
    <w:rsid w:val="00E57F79"/>
    <w:rsid w:val="00E65CFC"/>
    <w:rsid w:val="00E76479"/>
    <w:rsid w:val="00E92492"/>
    <w:rsid w:val="00E97697"/>
    <w:rsid w:val="00EA124F"/>
    <w:rsid w:val="00EC6AFC"/>
    <w:rsid w:val="00ED3AE5"/>
    <w:rsid w:val="00EE0C0E"/>
    <w:rsid w:val="00EF2293"/>
    <w:rsid w:val="00F00407"/>
    <w:rsid w:val="00F043A2"/>
    <w:rsid w:val="00F2535C"/>
    <w:rsid w:val="00F306F3"/>
    <w:rsid w:val="00F42BD9"/>
    <w:rsid w:val="00F44941"/>
    <w:rsid w:val="00F459FB"/>
    <w:rsid w:val="00F5041E"/>
    <w:rsid w:val="00F549EB"/>
    <w:rsid w:val="00F567A2"/>
    <w:rsid w:val="00F7263B"/>
    <w:rsid w:val="00F76A80"/>
    <w:rsid w:val="00F87BAD"/>
    <w:rsid w:val="00FA4270"/>
    <w:rsid w:val="00FB33C3"/>
    <w:rsid w:val="00FB5A1B"/>
    <w:rsid w:val="00FD1164"/>
    <w:rsid w:val="00FD39A4"/>
    <w:rsid w:val="00FE2A30"/>
    <w:rsid w:val="00FE540F"/>
    <w:rsid w:val="00FE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45D8CA"/>
  <w15:docId w15:val="{DA158D57-192B-4921-B590-71CE9D0E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B64"/>
    <w:pPr>
      <w:spacing w:after="200" w:line="276" w:lineRule="auto"/>
    </w:pPr>
    <w:rPr>
      <w:rFonts w:eastAsia="Times New Roman" w:cs="Calibri"/>
      <w:sz w:val="22"/>
      <w:szCs w:val="22"/>
      <w:lang w:val="ro-RO" w:eastAsia="ro-RO"/>
    </w:rPr>
  </w:style>
  <w:style w:type="paragraph" w:styleId="Heading1">
    <w:name w:val="heading 1"/>
    <w:basedOn w:val="Normal"/>
    <w:next w:val="Normal"/>
    <w:link w:val="Heading1Char"/>
    <w:qFormat/>
    <w:locked/>
    <w:rsid w:val="00971977"/>
    <w:pPr>
      <w:keepNext/>
      <w:spacing w:before="240" w:after="60"/>
      <w:outlineLvl w:val="0"/>
    </w:pPr>
    <w:rPr>
      <w:rFonts w:ascii="Cambria" w:hAnsi="Cambria" w:cs="Times New Roman"/>
      <w:b/>
      <w:bCs/>
      <w:kern w:val="32"/>
      <w:sz w:val="32"/>
      <w:szCs w:val="32"/>
    </w:rPr>
  </w:style>
  <w:style w:type="paragraph" w:styleId="Heading2">
    <w:name w:val="heading 2"/>
    <w:basedOn w:val="Normal"/>
    <w:link w:val="Heading2Char"/>
    <w:uiPriority w:val="99"/>
    <w:qFormat/>
    <w:locked/>
    <w:rsid w:val="00971977"/>
    <w:pPr>
      <w:spacing w:before="100" w:beforeAutospacing="1" w:after="100" w:afterAutospacing="1" w:line="240" w:lineRule="auto"/>
      <w:outlineLvl w:val="1"/>
    </w:pPr>
    <w:rPr>
      <w:rFonts w:eastAsia="Calibr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0B64"/>
    <w:rPr>
      <w:color w:val="0000FF"/>
      <w:u w:val="single"/>
    </w:rPr>
  </w:style>
  <w:style w:type="paragraph" w:customStyle="1" w:styleId="CaracterCaracterCharChar1CaracterCaracter">
    <w:name w:val="Caracter Caracter Char Char1 Caracter Caracter"/>
    <w:basedOn w:val="Normal"/>
    <w:uiPriority w:val="99"/>
    <w:rsid w:val="00885CF8"/>
    <w:pPr>
      <w:spacing w:after="160" w:line="240" w:lineRule="exact"/>
    </w:pPr>
    <w:rPr>
      <w:rFonts w:ascii="Verdana" w:eastAsia="Calibri" w:hAnsi="Verdana" w:cs="Verdana"/>
      <w:sz w:val="20"/>
      <w:szCs w:val="20"/>
      <w:lang w:val="en-US" w:eastAsia="en-US"/>
    </w:rPr>
  </w:style>
  <w:style w:type="paragraph" w:styleId="Header">
    <w:name w:val="header"/>
    <w:basedOn w:val="Normal"/>
    <w:link w:val="HeaderChar"/>
    <w:uiPriority w:val="99"/>
    <w:unhideWhenUsed/>
    <w:rsid w:val="00087DFC"/>
    <w:pPr>
      <w:tabs>
        <w:tab w:val="center" w:pos="4680"/>
        <w:tab w:val="right" w:pos="9360"/>
      </w:tabs>
    </w:pPr>
  </w:style>
  <w:style w:type="character" w:customStyle="1" w:styleId="HeaderChar">
    <w:name w:val="Header Char"/>
    <w:link w:val="Header"/>
    <w:uiPriority w:val="99"/>
    <w:rsid w:val="00087DFC"/>
    <w:rPr>
      <w:rFonts w:eastAsia="Times New Roman" w:cs="Calibri"/>
      <w:lang w:val="ro-RO" w:eastAsia="ro-RO"/>
    </w:rPr>
  </w:style>
  <w:style w:type="paragraph" w:styleId="Footer">
    <w:name w:val="footer"/>
    <w:basedOn w:val="Normal"/>
    <w:link w:val="FooterChar"/>
    <w:uiPriority w:val="99"/>
    <w:semiHidden/>
    <w:unhideWhenUsed/>
    <w:rsid w:val="00087DFC"/>
    <w:pPr>
      <w:tabs>
        <w:tab w:val="center" w:pos="4680"/>
        <w:tab w:val="right" w:pos="9360"/>
      </w:tabs>
    </w:pPr>
  </w:style>
  <w:style w:type="character" w:customStyle="1" w:styleId="FooterChar">
    <w:name w:val="Footer Char"/>
    <w:link w:val="Footer"/>
    <w:uiPriority w:val="99"/>
    <w:semiHidden/>
    <w:rsid w:val="00087DFC"/>
    <w:rPr>
      <w:rFonts w:eastAsia="Times New Roman" w:cs="Calibri"/>
      <w:lang w:val="ro-RO" w:eastAsia="ro-RO"/>
    </w:rPr>
  </w:style>
  <w:style w:type="paragraph" w:styleId="ListParagraph">
    <w:name w:val="List Paragraph"/>
    <w:basedOn w:val="Normal"/>
    <w:uiPriority w:val="34"/>
    <w:qFormat/>
    <w:rsid w:val="00DF47E1"/>
    <w:pPr>
      <w:overflowPunct w:val="0"/>
      <w:autoSpaceDE w:val="0"/>
      <w:autoSpaceDN w:val="0"/>
      <w:adjustRightInd w:val="0"/>
      <w:spacing w:after="0" w:line="240" w:lineRule="auto"/>
      <w:ind w:left="720"/>
    </w:pPr>
    <w:rPr>
      <w:rFonts w:ascii="Times New Roman" w:eastAsia="Calibri" w:hAnsi="Times New Roman" w:cs="Times New Roman"/>
      <w:sz w:val="28"/>
      <w:szCs w:val="20"/>
      <w:lang w:eastAsia="en-US"/>
    </w:rPr>
  </w:style>
  <w:style w:type="character" w:customStyle="1" w:styleId="l5tlu1">
    <w:name w:val="l5tlu1"/>
    <w:rsid w:val="00DF47E1"/>
    <w:rPr>
      <w:b/>
      <w:bCs/>
      <w:color w:val="000000"/>
      <w:sz w:val="32"/>
      <w:szCs w:val="32"/>
    </w:rPr>
  </w:style>
  <w:style w:type="character" w:styleId="Strong">
    <w:name w:val="Strong"/>
    <w:uiPriority w:val="22"/>
    <w:qFormat/>
    <w:locked/>
    <w:rsid w:val="00DF47E1"/>
    <w:rPr>
      <w:b/>
      <w:bCs/>
    </w:rPr>
  </w:style>
  <w:style w:type="paragraph" w:styleId="NormalWeb">
    <w:name w:val="Normal (Web)"/>
    <w:basedOn w:val="Normal"/>
    <w:uiPriority w:val="99"/>
    <w:rsid w:val="008B03A1"/>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Heading1Char">
    <w:name w:val="Heading 1 Char"/>
    <w:link w:val="Heading1"/>
    <w:rsid w:val="00971977"/>
    <w:rPr>
      <w:rFonts w:ascii="Cambria" w:eastAsia="Times New Roman" w:hAnsi="Cambria"/>
      <w:b/>
      <w:bCs/>
      <w:kern w:val="32"/>
      <w:sz w:val="32"/>
      <w:szCs w:val="32"/>
      <w:lang w:val="ro-RO" w:eastAsia="ro-RO"/>
    </w:rPr>
  </w:style>
  <w:style w:type="character" w:customStyle="1" w:styleId="Heading2Char">
    <w:name w:val="Heading 2 Char"/>
    <w:link w:val="Heading2"/>
    <w:uiPriority w:val="99"/>
    <w:rsid w:val="00971977"/>
    <w:rPr>
      <w:rFonts w:cs="Calibri"/>
      <w:b/>
      <w:bCs/>
      <w:sz w:val="36"/>
      <w:szCs w:val="36"/>
    </w:rPr>
  </w:style>
  <w:style w:type="paragraph" w:styleId="HTMLPreformatted">
    <w:name w:val="HTML Preformatted"/>
    <w:basedOn w:val="Normal"/>
    <w:link w:val="HTMLPreformattedChar1"/>
    <w:uiPriority w:val="99"/>
    <w:rsid w:val="00971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uiPriority w:val="99"/>
    <w:semiHidden/>
    <w:rsid w:val="00971977"/>
    <w:rPr>
      <w:rFonts w:ascii="Courier New" w:eastAsia="Times New Roman" w:hAnsi="Courier New" w:cs="Courier New"/>
      <w:lang w:val="ro-RO" w:eastAsia="ro-RO"/>
    </w:rPr>
  </w:style>
  <w:style w:type="character" w:customStyle="1" w:styleId="HTMLPreformattedChar1">
    <w:name w:val="HTML Preformatted Char1"/>
    <w:link w:val="HTMLPreformatted"/>
    <w:uiPriority w:val="99"/>
    <w:locked/>
    <w:rsid w:val="00971977"/>
    <w:rPr>
      <w:rFonts w:ascii="Courier New" w:hAnsi="Courier New"/>
    </w:rPr>
  </w:style>
  <w:style w:type="paragraph" w:styleId="BodyText2">
    <w:name w:val="Body Text 2"/>
    <w:basedOn w:val="Normal"/>
    <w:link w:val="BodyText2Char"/>
    <w:rsid w:val="00971977"/>
    <w:pPr>
      <w:spacing w:after="0" w:line="240" w:lineRule="auto"/>
    </w:pPr>
    <w:rPr>
      <w:rFonts w:ascii="Times New Roman" w:eastAsia="SimSun" w:hAnsi="Times New Roman" w:cs="Times New Roman"/>
      <w:b/>
      <w:bCs/>
      <w:noProof/>
      <w:sz w:val="28"/>
      <w:szCs w:val="28"/>
      <w:lang w:eastAsia="zh-CN"/>
    </w:rPr>
  </w:style>
  <w:style w:type="character" w:customStyle="1" w:styleId="BodyText2Char">
    <w:name w:val="Body Text 2 Char"/>
    <w:link w:val="BodyText2"/>
    <w:rsid w:val="00971977"/>
    <w:rPr>
      <w:rFonts w:ascii="Times New Roman" w:eastAsia="SimSun" w:hAnsi="Times New Roman"/>
      <w:b/>
      <w:bCs/>
      <w:noProof/>
      <w:sz w:val="28"/>
      <w:szCs w:val="28"/>
      <w:lang w:val="ro-RO" w:eastAsia="zh-CN"/>
    </w:rPr>
  </w:style>
  <w:style w:type="character" w:customStyle="1" w:styleId="do1">
    <w:name w:val="do1"/>
    <w:rsid w:val="00971977"/>
    <w:rPr>
      <w:rFonts w:cs="Times New Roman"/>
      <w:b/>
      <w:bCs/>
      <w:sz w:val="26"/>
      <w:szCs w:val="26"/>
    </w:rPr>
  </w:style>
  <w:style w:type="character" w:customStyle="1" w:styleId="l5def2">
    <w:name w:val="l5def2"/>
    <w:rsid w:val="00971977"/>
    <w:rPr>
      <w:rFonts w:ascii="Arial" w:hAnsi="Arial" w:cs="Arial" w:hint="default"/>
      <w:color w:val="000000"/>
      <w:sz w:val="26"/>
      <w:szCs w:val="26"/>
    </w:rPr>
  </w:style>
  <w:style w:type="character" w:customStyle="1" w:styleId="li1">
    <w:name w:val="li1"/>
    <w:rsid w:val="00971977"/>
    <w:rPr>
      <w:rFonts w:cs="Times New Roman"/>
      <w:b/>
      <w:bCs/>
      <w:color w:val="8F0000"/>
    </w:rPr>
  </w:style>
  <w:style w:type="character" w:customStyle="1" w:styleId="tal1">
    <w:name w:val="tal1"/>
    <w:basedOn w:val="DefaultParagraphFont"/>
    <w:rsid w:val="00971977"/>
  </w:style>
  <w:style w:type="character" w:customStyle="1" w:styleId="tli1">
    <w:name w:val="tli1"/>
    <w:basedOn w:val="DefaultParagraphFont"/>
    <w:rsid w:val="00971977"/>
  </w:style>
  <w:style w:type="paragraph" w:customStyle="1" w:styleId="Default">
    <w:name w:val="Default"/>
    <w:rsid w:val="00FE540F"/>
    <w:pPr>
      <w:autoSpaceDE w:val="0"/>
      <w:autoSpaceDN w:val="0"/>
      <w:adjustRightInd w:val="0"/>
    </w:pPr>
    <w:rPr>
      <w:rFonts w:cs="Calibri"/>
      <w:color w:val="000000"/>
      <w:sz w:val="24"/>
      <w:szCs w:val="24"/>
    </w:rPr>
  </w:style>
  <w:style w:type="character" w:styleId="Emphasis">
    <w:name w:val="Emphasis"/>
    <w:qFormat/>
    <w:locked/>
    <w:rsid w:val="00FE540F"/>
    <w:rPr>
      <w:i/>
      <w:iCs/>
    </w:rPr>
  </w:style>
  <w:style w:type="paragraph" w:customStyle="1" w:styleId="TableParagraph">
    <w:name w:val="Table Paragraph"/>
    <w:basedOn w:val="Normal"/>
    <w:uiPriority w:val="1"/>
    <w:qFormat/>
    <w:rsid w:val="00FB5A1B"/>
    <w:pPr>
      <w:widowControl w:val="0"/>
      <w:autoSpaceDE w:val="0"/>
      <w:autoSpaceDN w:val="0"/>
      <w:spacing w:after="0" w:line="240" w:lineRule="auto"/>
      <w:ind w:left="171"/>
    </w:pPr>
    <w:rPr>
      <w:rFonts w:ascii="Times New Roman" w:hAnsi="Times New Roman" w:cs="Times New Roman"/>
      <w:lang w:eastAsia="en-US"/>
    </w:rPr>
  </w:style>
  <w:style w:type="paragraph" w:styleId="Subtitle">
    <w:name w:val="Subtitle"/>
    <w:basedOn w:val="Normal"/>
    <w:link w:val="SubtitleChar"/>
    <w:qFormat/>
    <w:locked/>
    <w:rsid w:val="00110161"/>
    <w:pPr>
      <w:spacing w:after="0" w:line="240" w:lineRule="auto"/>
      <w:ind w:right="-7"/>
      <w:jc w:val="center"/>
    </w:pPr>
    <w:rPr>
      <w:rFonts w:ascii="Times New Roman" w:hAnsi="Times New Roman" w:cs="Times New Roman"/>
      <w:b/>
      <w:sz w:val="32"/>
      <w:szCs w:val="20"/>
    </w:rPr>
  </w:style>
  <w:style w:type="character" w:customStyle="1" w:styleId="SubtitleChar">
    <w:name w:val="Subtitle Char"/>
    <w:link w:val="Subtitle"/>
    <w:rsid w:val="00110161"/>
    <w:rPr>
      <w:rFonts w:ascii="Times New Roman" w:eastAsia="Times New Roman" w:hAnsi="Times New Roman"/>
      <w:b/>
      <w:sz w:val="32"/>
    </w:rPr>
  </w:style>
  <w:style w:type="character" w:customStyle="1" w:styleId="sden">
    <w:name w:val="s_den"/>
    <w:basedOn w:val="DefaultParagraphFont"/>
    <w:rsid w:val="00F459FB"/>
  </w:style>
  <w:style w:type="character" w:customStyle="1" w:styleId="shdr">
    <w:name w:val="s_hdr"/>
    <w:basedOn w:val="DefaultParagraphFont"/>
    <w:rsid w:val="00F459FB"/>
  </w:style>
  <w:style w:type="paragraph" w:customStyle="1" w:styleId="bodytext1">
    <w:name w:val="bodytext1"/>
    <w:basedOn w:val="Normal"/>
    <w:rsid w:val="00A729F4"/>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bodytextitalic">
    <w:name w:val="bodytextitalic"/>
    <w:rsid w:val="00A72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15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pb.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nos@dspb.r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spb.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0399-2F60-4064-8420-D8A9B67F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10</Pages>
  <Words>3983</Words>
  <Characters>22708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MINISTERUL SĂNĂTĂŢII</vt:lpstr>
    </vt:vector>
  </TitlesOfParts>
  <Company>&lt;arabianhorse&gt;</Company>
  <LinksUpToDate>false</LinksUpToDate>
  <CharactersWithSpaces>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MINISTERUL SĂNĂTĂŢII</dc:title>
  <dc:subject/>
  <dc:creator>Windows User</dc:creator>
  <cp:keywords/>
  <dc:description/>
  <cp:lastModifiedBy>user</cp:lastModifiedBy>
  <cp:revision>144</cp:revision>
  <cp:lastPrinted>2023-08-17T12:06:00Z</cp:lastPrinted>
  <dcterms:created xsi:type="dcterms:W3CDTF">2018-04-27T09:04:00Z</dcterms:created>
  <dcterms:modified xsi:type="dcterms:W3CDTF">2023-08-17T12:25:00Z</dcterms:modified>
</cp:coreProperties>
</file>