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2E" w:rsidRPr="00EA59A2" w:rsidRDefault="00CA5FAA" w:rsidP="00EA59A2">
      <w:pPr>
        <w:pStyle w:val="Header"/>
        <w:ind w:left="0"/>
        <w:rPr>
          <w:rFonts w:ascii="Arial" w:hAnsi="Arial" w:cs="Arial"/>
          <w:b/>
          <w:sz w:val="24"/>
          <w:szCs w:val="24"/>
          <w:lang w:val="ro-RO"/>
        </w:rPr>
      </w:pPr>
      <w:r w:rsidRPr="00EA59A2">
        <w:rPr>
          <w:rFonts w:ascii="Arial" w:hAnsi="Arial" w:cs="Arial"/>
          <w:sz w:val="24"/>
          <w:szCs w:val="24"/>
        </w:rPr>
        <w:br w:type="textWrapping" w:clear="all"/>
      </w:r>
    </w:p>
    <w:p w:rsidR="00C52B11" w:rsidRDefault="00C52B11" w:rsidP="00EA59A2">
      <w:pPr>
        <w:tabs>
          <w:tab w:val="right" w:pos="9072"/>
        </w:tabs>
        <w:spacing w:after="0" w:line="240" w:lineRule="auto"/>
        <w:ind w:left="0"/>
        <w:rPr>
          <w:rFonts w:ascii="Arial" w:hAnsi="Arial" w:cs="Arial"/>
          <w:b/>
          <w:sz w:val="24"/>
          <w:szCs w:val="24"/>
          <w:lang w:val="ro-RO"/>
        </w:rPr>
      </w:pPr>
    </w:p>
    <w:p w:rsidR="00386FCA" w:rsidRPr="00EA59A2" w:rsidRDefault="00386FCA" w:rsidP="00EA59A2">
      <w:pPr>
        <w:tabs>
          <w:tab w:val="right" w:pos="9072"/>
        </w:tabs>
        <w:spacing w:after="0" w:line="240" w:lineRule="auto"/>
        <w:ind w:left="0"/>
        <w:rPr>
          <w:rFonts w:ascii="Arial" w:hAnsi="Arial" w:cs="Arial"/>
          <w:b/>
          <w:sz w:val="24"/>
          <w:szCs w:val="24"/>
          <w:lang w:val="ro-RO"/>
        </w:rPr>
      </w:pPr>
    </w:p>
    <w:p w:rsidR="00386FCA" w:rsidRDefault="00386FCA" w:rsidP="00EA59A2">
      <w:pPr>
        <w:tabs>
          <w:tab w:val="right" w:pos="9072"/>
        </w:tabs>
        <w:spacing w:after="0" w:line="240" w:lineRule="auto"/>
        <w:ind w:left="0"/>
        <w:jc w:val="center"/>
        <w:rPr>
          <w:rFonts w:ascii="Arial" w:hAnsi="Arial" w:cs="Arial"/>
          <w:b/>
          <w:sz w:val="24"/>
          <w:szCs w:val="24"/>
          <w:lang w:val="ro-RO"/>
        </w:rPr>
      </w:pPr>
    </w:p>
    <w:p w:rsidR="00386FCA" w:rsidRDefault="00386FCA" w:rsidP="00EA59A2">
      <w:pPr>
        <w:tabs>
          <w:tab w:val="right" w:pos="9072"/>
        </w:tabs>
        <w:spacing w:after="0" w:line="240" w:lineRule="auto"/>
        <w:ind w:left="0"/>
        <w:jc w:val="center"/>
        <w:rPr>
          <w:rFonts w:ascii="Arial" w:hAnsi="Arial" w:cs="Arial"/>
          <w:b/>
          <w:sz w:val="24"/>
          <w:szCs w:val="24"/>
          <w:lang w:val="ro-RO"/>
        </w:rPr>
      </w:pPr>
    </w:p>
    <w:p w:rsidR="000E551B" w:rsidRPr="00EA59A2" w:rsidRDefault="000E551B" w:rsidP="00EA59A2">
      <w:pPr>
        <w:tabs>
          <w:tab w:val="right" w:pos="9072"/>
        </w:tabs>
        <w:spacing w:after="0" w:line="240" w:lineRule="auto"/>
        <w:ind w:left="0"/>
        <w:jc w:val="center"/>
        <w:rPr>
          <w:rFonts w:ascii="Arial" w:hAnsi="Arial" w:cs="Arial"/>
          <w:b/>
          <w:sz w:val="24"/>
          <w:szCs w:val="24"/>
          <w:lang w:val="ro-RO"/>
        </w:rPr>
      </w:pPr>
      <w:r w:rsidRPr="00EA59A2">
        <w:rPr>
          <w:rFonts w:ascii="Arial" w:hAnsi="Arial" w:cs="Arial"/>
          <w:b/>
          <w:sz w:val="24"/>
          <w:szCs w:val="24"/>
          <w:lang w:val="ro-RO"/>
        </w:rPr>
        <w:t>RAPORT</w:t>
      </w:r>
    </w:p>
    <w:p w:rsidR="000E551B" w:rsidRPr="00EA59A2" w:rsidRDefault="000E551B" w:rsidP="00EA59A2">
      <w:pPr>
        <w:tabs>
          <w:tab w:val="right" w:pos="9072"/>
        </w:tabs>
        <w:spacing w:after="0" w:line="240" w:lineRule="auto"/>
        <w:ind w:left="0"/>
        <w:jc w:val="center"/>
        <w:rPr>
          <w:rFonts w:ascii="Arial" w:hAnsi="Arial" w:cs="Arial"/>
          <w:b/>
          <w:sz w:val="24"/>
          <w:szCs w:val="24"/>
          <w:lang w:val="ro-RO"/>
        </w:rPr>
      </w:pPr>
      <w:r w:rsidRPr="00EA59A2">
        <w:rPr>
          <w:rFonts w:ascii="Arial" w:hAnsi="Arial" w:cs="Arial"/>
          <w:b/>
          <w:sz w:val="24"/>
          <w:szCs w:val="24"/>
          <w:lang w:val="ro-RO"/>
        </w:rPr>
        <w:t xml:space="preserve">referitor la rezultatele activităţii desfăşurată de structurile de control în sănătate publică teritoriale pe luna </w:t>
      </w:r>
      <w:r w:rsidR="00B2774C" w:rsidRPr="00EA59A2">
        <w:rPr>
          <w:rFonts w:ascii="Arial" w:hAnsi="Arial" w:cs="Arial"/>
          <w:b/>
          <w:sz w:val="24"/>
          <w:szCs w:val="24"/>
          <w:lang w:val="ro-RO"/>
        </w:rPr>
        <w:t>NOIEMBRIE</w:t>
      </w:r>
      <w:r w:rsidR="0034255F" w:rsidRPr="00EA59A2">
        <w:rPr>
          <w:rFonts w:ascii="Arial" w:hAnsi="Arial" w:cs="Arial"/>
          <w:b/>
          <w:sz w:val="24"/>
          <w:szCs w:val="24"/>
          <w:lang w:val="ro-RO"/>
        </w:rPr>
        <w:t xml:space="preserve"> </w:t>
      </w:r>
      <w:r w:rsidRPr="00EA59A2">
        <w:rPr>
          <w:rFonts w:ascii="Arial" w:hAnsi="Arial" w:cs="Arial"/>
          <w:b/>
          <w:sz w:val="24"/>
          <w:szCs w:val="24"/>
          <w:lang w:val="ro-RO"/>
        </w:rPr>
        <w:t>202</w:t>
      </w:r>
      <w:r w:rsidR="00614ECD" w:rsidRPr="00EA59A2">
        <w:rPr>
          <w:rFonts w:ascii="Arial" w:hAnsi="Arial" w:cs="Arial"/>
          <w:b/>
          <w:sz w:val="24"/>
          <w:szCs w:val="24"/>
          <w:lang w:val="ro-RO"/>
        </w:rPr>
        <w:t>3</w:t>
      </w:r>
    </w:p>
    <w:p w:rsidR="009D05B2" w:rsidRPr="00EA59A2" w:rsidRDefault="009D05B2" w:rsidP="00EA59A2">
      <w:pPr>
        <w:tabs>
          <w:tab w:val="right" w:pos="9072"/>
        </w:tabs>
        <w:spacing w:after="0" w:line="240" w:lineRule="auto"/>
        <w:ind w:left="0"/>
        <w:rPr>
          <w:rFonts w:ascii="Arial" w:hAnsi="Arial" w:cs="Arial"/>
          <w:b/>
          <w:sz w:val="24"/>
          <w:szCs w:val="24"/>
          <w:lang w:val="ro-RO"/>
        </w:rPr>
      </w:pPr>
    </w:p>
    <w:p w:rsidR="000E551B" w:rsidRPr="00EA59A2" w:rsidRDefault="000E551B" w:rsidP="00EA59A2">
      <w:pPr>
        <w:tabs>
          <w:tab w:val="right" w:pos="9072"/>
        </w:tabs>
        <w:spacing w:after="0" w:line="240" w:lineRule="auto"/>
        <w:ind w:left="0"/>
        <w:rPr>
          <w:rFonts w:ascii="Arial" w:hAnsi="Arial" w:cs="Arial"/>
          <w:sz w:val="24"/>
          <w:szCs w:val="24"/>
          <w:lang w:val="ro-RO"/>
        </w:rPr>
      </w:pPr>
      <w:r w:rsidRPr="00EA59A2">
        <w:rPr>
          <w:rFonts w:ascii="Arial" w:hAnsi="Arial" w:cs="Arial"/>
          <w:sz w:val="24"/>
          <w:szCs w:val="24"/>
          <w:lang w:val="ro-RO"/>
        </w:rPr>
        <w:t xml:space="preserve">În conformitate cu atribuţiile INSPECŢIEI SANITARE DE STAT </w:t>
      </w:r>
      <w:r w:rsidR="005C6EA2" w:rsidRPr="00EA59A2">
        <w:rPr>
          <w:rFonts w:ascii="Arial" w:hAnsi="Arial" w:cs="Arial"/>
          <w:sz w:val="24"/>
          <w:szCs w:val="24"/>
          <w:lang w:val="ro-RO"/>
        </w:rPr>
        <w:t xml:space="preserve">prevăzute în OMS nr. 1115/2020 </w:t>
      </w:r>
      <w:r w:rsidRPr="00EA59A2">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EA59A2">
        <w:rPr>
          <w:rFonts w:ascii="Arial" w:hAnsi="Arial" w:cs="Arial"/>
          <w:sz w:val="24"/>
          <w:szCs w:val="24"/>
          <w:lang w:val="ro-RO"/>
        </w:rPr>
        <w:t xml:space="preserve">riale reglementate prin OMS nr. </w:t>
      </w:r>
      <w:r w:rsidRPr="00EA59A2">
        <w:rPr>
          <w:rFonts w:ascii="Arial" w:hAnsi="Arial" w:cs="Arial"/>
          <w:sz w:val="24"/>
          <w:szCs w:val="24"/>
          <w:lang w:val="ro-RO"/>
        </w:rPr>
        <w:t>1078/2010</w:t>
      </w:r>
      <w:r w:rsidR="008B3811" w:rsidRPr="00EA59A2">
        <w:rPr>
          <w:rFonts w:ascii="Arial" w:hAnsi="Arial" w:cs="Arial"/>
          <w:sz w:val="24"/>
          <w:szCs w:val="24"/>
          <w:lang w:val="ro-RO"/>
        </w:rPr>
        <w:t xml:space="preserve"> p</w:t>
      </w:r>
      <w:r w:rsidR="008B3811" w:rsidRPr="00EA59A2">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EA59A2">
        <w:rPr>
          <w:rFonts w:ascii="Arial" w:hAnsi="Arial" w:cs="Arial"/>
          <w:sz w:val="24"/>
          <w:szCs w:val="24"/>
          <w:lang w:val="ro-RO"/>
        </w:rPr>
        <w:t xml:space="preserve">, </w:t>
      </w:r>
      <w:r w:rsidR="008B3811" w:rsidRPr="00EA59A2">
        <w:rPr>
          <w:rFonts w:ascii="Arial" w:hAnsi="Arial" w:cs="Arial"/>
          <w:sz w:val="24"/>
          <w:szCs w:val="24"/>
          <w:lang w:val="ro-RO"/>
        </w:rPr>
        <w:t xml:space="preserve">cu modificările și completările ulterioare, </w:t>
      </w:r>
      <w:r w:rsidRPr="00EA59A2">
        <w:rPr>
          <w:rFonts w:ascii="Arial" w:hAnsi="Arial" w:cs="Arial"/>
          <w:sz w:val="24"/>
          <w:szCs w:val="24"/>
          <w:lang w:val="ro-RO"/>
        </w:rPr>
        <w:t>vă transmitem informarea privind activitățile de control în sănătate publică, desfăşurate de către Serviciul de Control în Sănătate Publică</w:t>
      </w:r>
      <w:r w:rsidR="00F4657C" w:rsidRPr="00EA59A2">
        <w:rPr>
          <w:rFonts w:ascii="Arial" w:hAnsi="Arial" w:cs="Arial"/>
          <w:sz w:val="24"/>
          <w:szCs w:val="24"/>
          <w:lang w:val="ro-RO"/>
        </w:rPr>
        <w:t>,</w:t>
      </w:r>
      <w:r w:rsidRPr="00EA59A2">
        <w:rPr>
          <w:rFonts w:ascii="Arial" w:hAnsi="Arial" w:cs="Arial"/>
          <w:sz w:val="24"/>
          <w:szCs w:val="24"/>
          <w:lang w:val="ro-RO"/>
        </w:rPr>
        <w:t xml:space="preserve"> atât din cadrul Direcției de Sănătate Publică a </w:t>
      </w:r>
      <w:r w:rsidR="00F4657C" w:rsidRPr="00EA59A2">
        <w:rPr>
          <w:rFonts w:ascii="Arial" w:hAnsi="Arial" w:cs="Arial"/>
          <w:sz w:val="24"/>
          <w:szCs w:val="24"/>
          <w:lang w:val="ro-RO"/>
        </w:rPr>
        <w:t>M</w:t>
      </w:r>
      <w:r w:rsidRPr="00EA59A2">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B2774C" w:rsidRPr="00EA59A2">
        <w:rPr>
          <w:rFonts w:ascii="Arial" w:hAnsi="Arial" w:cs="Arial"/>
          <w:sz w:val="24"/>
          <w:szCs w:val="24"/>
          <w:lang w:val="ro-RO"/>
        </w:rPr>
        <w:t>NOIEMBRIE</w:t>
      </w:r>
      <w:r w:rsidR="00617943" w:rsidRPr="00EA59A2">
        <w:rPr>
          <w:rFonts w:ascii="Arial" w:hAnsi="Arial" w:cs="Arial"/>
          <w:sz w:val="24"/>
          <w:szCs w:val="24"/>
          <w:lang w:val="ro-RO"/>
        </w:rPr>
        <w:t xml:space="preserve"> 202</w:t>
      </w:r>
      <w:r w:rsidR="00614ECD" w:rsidRPr="00EA59A2">
        <w:rPr>
          <w:rFonts w:ascii="Arial" w:hAnsi="Arial" w:cs="Arial"/>
          <w:sz w:val="24"/>
          <w:szCs w:val="24"/>
          <w:lang w:val="ro-RO"/>
        </w:rPr>
        <w:t>3</w:t>
      </w:r>
      <w:r w:rsidR="00617943" w:rsidRPr="00EA59A2">
        <w:rPr>
          <w:rFonts w:ascii="Arial" w:hAnsi="Arial" w:cs="Arial"/>
          <w:sz w:val="24"/>
          <w:szCs w:val="24"/>
          <w:lang w:val="ro-RO"/>
        </w:rPr>
        <w:t>.</w:t>
      </w:r>
      <w:r w:rsidR="00BA15A9" w:rsidRPr="00EA59A2">
        <w:rPr>
          <w:rFonts w:ascii="Arial" w:hAnsi="Arial" w:cs="Arial"/>
          <w:sz w:val="24"/>
          <w:szCs w:val="24"/>
          <w:lang w:val="ro-RO"/>
        </w:rPr>
        <w:t xml:space="preserve"> </w:t>
      </w:r>
    </w:p>
    <w:p w:rsidR="00C03C6E" w:rsidRPr="00EA59A2" w:rsidRDefault="000E551B" w:rsidP="00EA59A2">
      <w:pPr>
        <w:tabs>
          <w:tab w:val="right" w:pos="9072"/>
        </w:tabs>
        <w:spacing w:after="0" w:line="240" w:lineRule="auto"/>
        <w:ind w:left="0"/>
        <w:rPr>
          <w:rFonts w:ascii="Arial" w:hAnsi="Arial" w:cs="Arial"/>
          <w:sz w:val="24"/>
          <w:szCs w:val="24"/>
        </w:rPr>
      </w:pPr>
      <w:proofErr w:type="gramStart"/>
      <w:r w:rsidRPr="00EA59A2">
        <w:rPr>
          <w:rFonts w:ascii="Arial" w:hAnsi="Arial" w:cs="Arial"/>
          <w:sz w:val="24"/>
          <w:szCs w:val="24"/>
        </w:rPr>
        <w:t xml:space="preserve">Direcţiile de sănătate publică – Serviciile de Control în Sănătate Publică judeţene şi a </w:t>
      </w:r>
      <w:r w:rsidR="003928A9" w:rsidRPr="00EA59A2">
        <w:rPr>
          <w:rFonts w:ascii="Arial" w:hAnsi="Arial" w:cs="Arial"/>
          <w:sz w:val="24"/>
          <w:szCs w:val="24"/>
        </w:rPr>
        <w:t>M</w:t>
      </w:r>
      <w:r w:rsidRPr="00EA59A2">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EA59A2" w:rsidRDefault="0009189A" w:rsidP="00EA59A2">
      <w:pPr>
        <w:pStyle w:val="NoSpacing"/>
        <w:tabs>
          <w:tab w:val="right" w:pos="9072"/>
        </w:tabs>
        <w:ind w:left="0"/>
        <w:rPr>
          <w:rFonts w:ascii="Arial" w:hAnsi="Arial" w:cs="Arial"/>
          <w:b/>
          <w:sz w:val="24"/>
          <w:szCs w:val="24"/>
        </w:rPr>
      </w:pPr>
    </w:p>
    <w:p w:rsidR="00B327BD" w:rsidRPr="00EA59A2" w:rsidRDefault="000E551B" w:rsidP="00EA59A2">
      <w:pPr>
        <w:pStyle w:val="NoSpacing"/>
        <w:tabs>
          <w:tab w:val="right" w:pos="9072"/>
        </w:tabs>
        <w:ind w:left="0"/>
        <w:rPr>
          <w:rFonts w:ascii="Arial" w:hAnsi="Arial" w:cs="Arial"/>
          <w:b/>
          <w:sz w:val="24"/>
          <w:szCs w:val="24"/>
        </w:rPr>
      </w:pPr>
      <w:r w:rsidRPr="00EA59A2">
        <w:rPr>
          <w:rFonts w:ascii="Arial" w:hAnsi="Arial" w:cs="Arial"/>
          <w:b/>
          <w:sz w:val="24"/>
          <w:szCs w:val="24"/>
        </w:rPr>
        <w:t xml:space="preserve">Au fost efectuate </w:t>
      </w:r>
      <w:proofErr w:type="gramStart"/>
      <w:r w:rsidRPr="00EA59A2">
        <w:rPr>
          <w:rFonts w:ascii="Arial" w:hAnsi="Arial" w:cs="Arial"/>
          <w:b/>
          <w:sz w:val="24"/>
          <w:szCs w:val="24"/>
        </w:rPr>
        <w:t>un</w:t>
      </w:r>
      <w:proofErr w:type="gramEnd"/>
      <w:r w:rsidRPr="00EA59A2">
        <w:rPr>
          <w:rFonts w:ascii="Arial" w:hAnsi="Arial" w:cs="Arial"/>
          <w:b/>
          <w:sz w:val="24"/>
          <w:szCs w:val="24"/>
        </w:rPr>
        <w:t xml:space="preserve"> num</w:t>
      </w:r>
      <w:r w:rsidR="00AE3DA9" w:rsidRPr="00EA59A2">
        <w:rPr>
          <w:rFonts w:ascii="Arial" w:hAnsi="Arial" w:cs="Arial"/>
          <w:b/>
          <w:sz w:val="24"/>
          <w:szCs w:val="24"/>
        </w:rPr>
        <w:t>ă</w:t>
      </w:r>
      <w:r w:rsidRPr="00EA59A2">
        <w:rPr>
          <w:rFonts w:ascii="Arial" w:hAnsi="Arial" w:cs="Arial"/>
          <w:b/>
          <w:sz w:val="24"/>
          <w:szCs w:val="24"/>
        </w:rPr>
        <w:t xml:space="preserve">r total de </w:t>
      </w:r>
      <w:r w:rsidR="00B2774C" w:rsidRPr="00EA59A2">
        <w:rPr>
          <w:rFonts w:ascii="Arial" w:hAnsi="Arial" w:cs="Arial"/>
          <w:b/>
          <w:sz w:val="24"/>
          <w:szCs w:val="24"/>
        </w:rPr>
        <w:t>4625</w:t>
      </w:r>
      <w:r w:rsidR="00B327BD" w:rsidRPr="00EA59A2">
        <w:rPr>
          <w:rFonts w:ascii="Arial" w:hAnsi="Arial" w:cs="Arial"/>
          <w:b/>
          <w:sz w:val="24"/>
          <w:szCs w:val="24"/>
        </w:rPr>
        <w:t xml:space="preserve"> controale și </w:t>
      </w:r>
      <w:r w:rsidR="00B2774C" w:rsidRPr="00EA59A2">
        <w:rPr>
          <w:rFonts w:ascii="Arial" w:hAnsi="Arial" w:cs="Arial"/>
          <w:b/>
          <w:sz w:val="24"/>
          <w:szCs w:val="24"/>
        </w:rPr>
        <w:t>325</w:t>
      </w:r>
      <w:r w:rsidR="00447685" w:rsidRPr="00EA59A2">
        <w:rPr>
          <w:rFonts w:ascii="Arial" w:hAnsi="Arial" w:cs="Arial"/>
          <w:b/>
          <w:sz w:val="24"/>
          <w:szCs w:val="24"/>
        </w:rPr>
        <w:t xml:space="preserve"> </w:t>
      </w:r>
      <w:r w:rsidR="00B327BD" w:rsidRPr="00EA59A2">
        <w:rPr>
          <w:rFonts w:ascii="Arial" w:hAnsi="Arial" w:cs="Arial"/>
          <w:b/>
          <w:sz w:val="24"/>
          <w:szCs w:val="24"/>
        </w:rPr>
        <w:t>recontroale</w:t>
      </w:r>
      <w:r w:rsidR="00A22E93" w:rsidRPr="00EA59A2">
        <w:rPr>
          <w:rFonts w:ascii="Arial" w:hAnsi="Arial" w:cs="Arial"/>
          <w:b/>
          <w:sz w:val="24"/>
          <w:szCs w:val="24"/>
        </w:rPr>
        <w:t>.</w:t>
      </w:r>
    </w:p>
    <w:p w:rsidR="000E551B" w:rsidRPr="00EA59A2" w:rsidRDefault="000E551B" w:rsidP="00EA59A2">
      <w:pPr>
        <w:pStyle w:val="NoSpacing"/>
        <w:tabs>
          <w:tab w:val="right" w:pos="9072"/>
        </w:tabs>
        <w:ind w:left="0"/>
        <w:rPr>
          <w:rFonts w:ascii="Arial" w:hAnsi="Arial" w:cs="Arial"/>
          <w:sz w:val="24"/>
          <w:szCs w:val="24"/>
        </w:rPr>
      </w:pPr>
      <w:r w:rsidRPr="00EA59A2">
        <w:rPr>
          <w:rFonts w:ascii="Arial" w:hAnsi="Arial" w:cs="Arial"/>
          <w:sz w:val="24"/>
          <w:szCs w:val="24"/>
          <w:lang w:val="ro-RO"/>
        </w:rPr>
        <w:tab/>
      </w:r>
    </w:p>
    <w:p w:rsidR="000E551B" w:rsidRPr="00EA59A2" w:rsidRDefault="000E551B" w:rsidP="00EA59A2">
      <w:pPr>
        <w:pStyle w:val="NoSpacing"/>
        <w:tabs>
          <w:tab w:val="right" w:pos="9072"/>
        </w:tabs>
        <w:ind w:left="0"/>
        <w:rPr>
          <w:rFonts w:ascii="Arial" w:hAnsi="Arial" w:cs="Arial"/>
          <w:sz w:val="24"/>
          <w:szCs w:val="24"/>
          <w:lang w:val="ro-RO"/>
        </w:rPr>
      </w:pPr>
      <w:r w:rsidRPr="00EA59A2">
        <w:rPr>
          <w:rFonts w:ascii="Arial" w:hAnsi="Arial" w:cs="Arial"/>
          <w:sz w:val="24"/>
          <w:szCs w:val="24"/>
          <w:lang w:val="ro-RO"/>
        </w:rPr>
        <w:t xml:space="preserve">Pentru nerespectarea normelor de igienă şi sănătate publică au fost aplicate un număr de </w:t>
      </w:r>
      <w:r w:rsidR="00952AFC" w:rsidRPr="00EA59A2">
        <w:rPr>
          <w:rFonts w:ascii="Arial" w:hAnsi="Arial" w:cs="Arial"/>
          <w:b/>
          <w:sz w:val="24"/>
          <w:szCs w:val="24"/>
          <w:lang w:val="ro-RO"/>
        </w:rPr>
        <w:t>8</w:t>
      </w:r>
      <w:r w:rsidR="005A27E1" w:rsidRPr="00EA59A2">
        <w:rPr>
          <w:rFonts w:ascii="Arial" w:hAnsi="Arial" w:cs="Arial"/>
          <w:b/>
          <w:sz w:val="24"/>
          <w:szCs w:val="24"/>
          <w:lang w:val="ro-RO"/>
        </w:rPr>
        <w:t>64</w:t>
      </w:r>
      <w:r w:rsidRPr="00EA59A2">
        <w:rPr>
          <w:rFonts w:ascii="Arial" w:hAnsi="Arial" w:cs="Arial"/>
          <w:b/>
          <w:sz w:val="24"/>
          <w:szCs w:val="24"/>
          <w:lang w:val="ro-RO"/>
        </w:rPr>
        <w:t xml:space="preserve"> </w:t>
      </w:r>
      <w:r w:rsidRPr="00EA59A2">
        <w:rPr>
          <w:rFonts w:ascii="Arial" w:hAnsi="Arial" w:cs="Arial"/>
          <w:sz w:val="24"/>
          <w:szCs w:val="24"/>
          <w:lang w:val="ro-RO"/>
        </w:rPr>
        <w:t>sanc</w:t>
      </w:r>
      <w:r w:rsidR="00C71355" w:rsidRPr="00EA59A2">
        <w:rPr>
          <w:rFonts w:ascii="Arial" w:hAnsi="Arial" w:cs="Arial"/>
          <w:sz w:val="24"/>
          <w:szCs w:val="24"/>
          <w:lang w:val="ro-RO"/>
        </w:rPr>
        <w:t>ț</w:t>
      </w:r>
      <w:r w:rsidR="00F7458D" w:rsidRPr="00EA59A2">
        <w:rPr>
          <w:rFonts w:ascii="Arial" w:hAnsi="Arial" w:cs="Arial"/>
          <w:sz w:val="24"/>
          <w:szCs w:val="24"/>
          <w:lang w:val="ro-RO"/>
        </w:rPr>
        <w:t>i</w:t>
      </w:r>
      <w:r w:rsidRPr="00EA59A2">
        <w:rPr>
          <w:rFonts w:ascii="Arial" w:hAnsi="Arial" w:cs="Arial"/>
          <w:sz w:val="24"/>
          <w:szCs w:val="24"/>
          <w:lang w:val="ro-RO"/>
        </w:rPr>
        <w:t>uni, din care:</w:t>
      </w:r>
    </w:p>
    <w:p w:rsidR="000E551B" w:rsidRPr="00EA59A2" w:rsidRDefault="00070501" w:rsidP="00EA59A2">
      <w:pPr>
        <w:pStyle w:val="NoSpacing"/>
        <w:tabs>
          <w:tab w:val="right" w:pos="9072"/>
        </w:tabs>
        <w:ind w:left="0"/>
        <w:rPr>
          <w:rFonts w:ascii="Arial" w:hAnsi="Arial" w:cs="Arial"/>
          <w:bCs/>
          <w:sz w:val="24"/>
          <w:szCs w:val="24"/>
          <w:lang w:val="ro-RO"/>
        </w:rPr>
      </w:pPr>
      <w:r w:rsidRPr="00EA59A2">
        <w:rPr>
          <w:rFonts w:ascii="Arial" w:hAnsi="Arial" w:cs="Arial"/>
          <w:sz w:val="24"/>
          <w:szCs w:val="24"/>
          <w:lang w:val="ro-RO"/>
        </w:rPr>
        <w:t>-</w:t>
      </w:r>
      <w:r w:rsidR="000E551B" w:rsidRPr="00EA59A2">
        <w:rPr>
          <w:rFonts w:ascii="Arial" w:hAnsi="Arial" w:cs="Arial"/>
          <w:sz w:val="24"/>
          <w:szCs w:val="24"/>
          <w:lang w:val="ro-RO"/>
        </w:rPr>
        <w:t xml:space="preserve"> </w:t>
      </w:r>
      <w:r w:rsidR="00B2774C" w:rsidRPr="00EA59A2">
        <w:rPr>
          <w:rFonts w:ascii="Arial" w:hAnsi="Arial" w:cs="Arial"/>
          <w:b/>
          <w:sz w:val="24"/>
          <w:szCs w:val="24"/>
          <w:lang w:val="ro-RO"/>
        </w:rPr>
        <w:t>428</w:t>
      </w:r>
      <w:r w:rsidR="00707709" w:rsidRPr="00EA59A2">
        <w:rPr>
          <w:rFonts w:ascii="Arial" w:hAnsi="Arial" w:cs="Arial"/>
          <w:sz w:val="24"/>
          <w:szCs w:val="24"/>
          <w:lang w:val="ro-RO"/>
        </w:rPr>
        <w:t xml:space="preserve"> </w:t>
      </w:r>
      <w:r w:rsidR="000E551B" w:rsidRPr="00EA59A2">
        <w:rPr>
          <w:rFonts w:ascii="Arial" w:hAnsi="Arial" w:cs="Arial"/>
          <w:sz w:val="24"/>
          <w:szCs w:val="24"/>
        </w:rPr>
        <w:t>avertismente;</w:t>
      </w:r>
      <w:r w:rsidR="000E551B" w:rsidRPr="00EA59A2">
        <w:rPr>
          <w:rFonts w:ascii="Arial" w:hAnsi="Arial" w:cs="Arial"/>
          <w:bCs/>
          <w:sz w:val="24"/>
          <w:szCs w:val="24"/>
          <w:lang w:val="ro-RO"/>
        </w:rPr>
        <w:t xml:space="preserve"> </w:t>
      </w:r>
    </w:p>
    <w:p w:rsidR="00C03C6E" w:rsidRPr="00EA59A2" w:rsidRDefault="00070501" w:rsidP="00EA59A2">
      <w:pPr>
        <w:pStyle w:val="NoSpacing"/>
        <w:tabs>
          <w:tab w:val="right" w:pos="9072"/>
        </w:tabs>
        <w:ind w:left="0"/>
        <w:rPr>
          <w:rFonts w:ascii="Arial" w:hAnsi="Arial" w:cs="Arial"/>
          <w:b/>
          <w:sz w:val="24"/>
          <w:szCs w:val="24"/>
          <w:lang w:val="ro-RO"/>
        </w:rPr>
      </w:pPr>
      <w:r w:rsidRPr="00EA59A2">
        <w:rPr>
          <w:rFonts w:ascii="Arial" w:hAnsi="Arial" w:cs="Arial"/>
          <w:sz w:val="24"/>
          <w:szCs w:val="24"/>
          <w:lang w:val="ro-RO"/>
        </w:rPr>
        <w:t>-</w:t>
      </w:r>
      <w:r w:rsidR="00CD2C96" w:rsidRPr="00EA59A2">
        <w:rPr>
          <w:rFonts w:ascii="Arial" w:hAnsi="Arial" w:cs="Arial"/>
          <w:bCs/>
          <w:sz w:val="24"/>
          <w:szCs w:val="24"/>
          <w:lang w:val="ro-RO"/>
        </w:rPr>
        <w:t xml:space="preserve"> </w:t>
      </w:r>
      <w:r w:rsidR="00952AFC" w:rsidRPr="00EA59A2">
        <w:rPr>
          <w:rFonts w:ascii="Arial" w:hAnsi="Arial" w:cs="Arial"/>
          <w:b/>
          <w:bCs/>
          <w:sz w:val="24"/>
          <w:szCs w:val="24"/>
          <w:lang w:val="ro-RO"/>
        </w:rPr>
        <w:t>4</w:t>
      </w:r>
      <w:r w:rsidR="00B2774C" w:rsidRPr="00EA59A2">
        <w:rPr>
          <w:rFonts w:ascii="Arial" w:hAnsi="Arial" w:cs="Arial"/>
          <w:b/>
          <w:bCs/>
          <w:sz w:val="24"/>
          <w:szCs w:val="24"/>
          <w:lang w:val="ro-RO"/>
        </w:rPr>
        <w:t>25</w:t>
      </w:r>
      <w:r w:rsidR="00952AFC" w:rsidRPr="00EA59A2">
        <w:rPr>
          <w:rFonts w:ascii="Arial" w:hAnsi="Arial" w:cs="Arial"/>
          <w:b/>
          <w:bCs/>
          <w:sz w:val="24"/>
          <w:szCs w:val="24"/>
          <w:lang w:val="ro-RO"/>
        </w:rPr>
        <w:t xml:space="preserve"> </w:t>
      </w:r>
      <w:r w:rsidR="000E551B" w:rsidRPr="00EA59A2">
        <w:rPr>
          <w:rFonts w:ascii="Arial" w:hAnsi="Arial" w:cs="Arial"/>
          <w:sz w:val="24"/>
          <w:szCs w:val="24"/>
          <w:lang w:val="ro-RO"/>
        </w:rPr>
        <w:t>amenzi contravenţionale</w:t>
      </w:r>
      <w:r w:rsidR="000E551B" w:rsidRPr="00EA59A2">
        <w:rPr>
          <w:rFonts w:ascii="Arial" w:hAnsi="Arial" w:cs="Arial"/>
          <w:sz w:val="24"/>
          <w:szCs w:val="24"/>
        </w:rPr>
        <w:t xml:space="preserve"> </w:t>
      </w:r>
      <w:r w:rsidR="00651FAC" w:rsidRPr="00EA59A2">
        <w:rPr>
          <w:rFonts w:ascii="Arial" w:hAnsi="Arial" w:cs="Arial"/>
          <w:sz w:val="24"/>
          <w:szCs w:val="24"/>
          <w:lang w:val="ro-RO"/>
        </w:rPr>
        <w:t xml:space="preserve">în valoare </w:t>
      </w:r>
      <w:r w:rsidR="00B30EE4" w:rsidRPr="00EA59A2">
        <w:rPr>
          <w:rFonts w:ascii="Arial" w:hAnsi="Arial" w:cs="Arial"/>
          <w:sz w:val="24"/>
          <w:szCs w:val="24"/>
          <w:lang w:val="ro-RO"/>
        </w:rPr>
        <w:t xml:space="preserve">totală </w:t>
      </w:r>
      <w:r w:rsidR="00651FAC" w:rsidRPr="00EA59A2">
        <w:rPr>
          <w:rFonts w:ascii="Arial" w:hAnsi="Arial" w:cs="Arial"/>
          <w:sz w:val="24"/>
          <w:szCs w:val="24"/>
          <w:lang w:val="ro-RO"/>
        </w:rPr>
        <w:t>de</w:t>
      </w:r>
      <w:r w:rsidR="00DB2FAE" w:rsidRPr="00EA59A2">
        <w:rPr>
          <w:rFonts w:ascii="Arial" w:hAnsi="Arial" w:cs="Arial"/>
          <w:sz w:val="24"/>
          <w:szCs w:val="24"/>
          <w:lang w:val="ro-RO"/>
        </w:rPr>
        <w:t xml:space="preserve"> </w:t>
      </w:r>
      <w:r w:rsidR="006B7131" w:rsidRPr="00EA59A2">
        <w:rPr>
          <w:rFonts w:ascii="Arial" w:hAnsi="Arial" w:cs="Arial"/>
          <w:b/>
          <w:sz w:val="24"/>
          <w:szCs w:val="24"/>
          <w:lang w:val="ro-RO"/>
        </w:rPr>
        <w:t>1</w:t>
      </w:r>
      <w:r w:rsidR="005111EF" w:rsidRPr="00EA59A2">
        <w:rPr>
          <w:rFonts w:ascii="Arial" w:hAnsi="Arial" w:cs="Arial"/>
          <w:b/>
          <w:sz w:val="24"/>
          <w:szCs w:val="24"/>
          <w:lang w:val="ro-RO"/>
        </w:rPr>
        <w:t>.</w:t>
      </w:r>
      <w:r w:rsidR="00B2774C" w:rsidRPr="00EA59A2">
        <w:rPr>
          <w:rFonts w:ascii="Arial" w:hAnsi="Arial" w:cs="Arial"/>
          <w:b/>
          <w:sz w:val="24"/>
          <w:szCs w:val="24"/>
          <w:lang w:val="ro-RO"/>
        </w:rPr>
        <w:t>582</w:t>
      </w:r>
      <w:r w:rsidR="007F4580" w:rsidRPr="00EA59A2">
        <w:rPr>
          <w:rFonts w:ascii="Arial" w:hAnsi="Arial" w:cs="Arial"/>
          <w:b/>
          <w:sz w:val="24"/>
          <w:szCs w:val="24"/>
          <w:lang w:val="ro-RO"/>
        </w:rPr>
        <w:t>.</w:t>
      </w:r>
      <w:r w:rsidR="00B2774C" w:rsidRPr="00EA59A2">
        <w:rPr>
          <w:rFonts w:ascii="Arial" w:hAnsi="Arial" w:cs="Arial"/>
          <w:b/>
          <w:sz w:val="24"/>
          <w:szCs w:val="24"/>
          <w:lang w:val="ro-RO"/>
        </w:rPr>
        <w:t>1</w:t>
      </w:r>
      <w:r w:rsidR="007F4580" w:rsidRPr="00EA59A2">
        <w:rPr>
          <w:rFonts w:ascii="Arial" w:hAnsi="Arial" w:cs="Arial"/>
          <w:b/>
          <w:sz w:val="24"/>
          <w:szCs w:val="24"/>
          <w:lang w:val="ro-RO"/>
        </w:rPr>
        <w:t>00</w:t>
      </w:r>
      <w:r w:rsidR="00707709" w:rsidRPr="00EA59A2">
        <w:rPr>
          <w:rFonts w:ascii="Arial" w:hAnsi="Arial" w:cs="Arial"/>
          <w:b/>
          <w:sz w:val="24"/>
          <w:szCs w:val="24"/>
          <w:lang w:val="ro-RO"/>
        </w:rPr>
        <w:t xml:space="preserve"> </w:t>
      </w:r>
      <w:r w:rsidR="000E551B" w:rsidRPr="00EA59A2">
        <w:rPr>
          <w:rFonts w:ascii="Arial" w:hAnsi="Arial" w:cs="Arial"/>
          <w:b/>
          <w:bCs/>
          <w:sz w:val="24"/>
          <w:szCs w:val="24"/>
          <w:lang w:val="ro-RO"/>
        </w:rPr>
        <w:t>lei</w:t>
      </w:r>
      <w:r w:rsidR="000E551B" w:rsidRPr="00EA59A2">
        <w:rPr>
          <w:rFonts w:ascii="Arial" w:hAnsi="Arial" w:cs="Arial"/>
          <w:sz w:val="24"/>
          <w:szCs w:val="24"/>
          <w:lang w:val="ro-RO"/>
        </w:rPr>
        <w:t>;</w:t>
      </w:r>
    </w:p>
    <w:p w:rsidR="007342FF" w:rsidRPr="00EA59A2" w:rsidRDefault="00070501" w:rsidP="00EA59A2">
      <w:pPr>
        <w:tabs>
          <w:tab w:val="right" w:pos="9072"/>
        </w:tabs>
        <w:spacing w:after="0" w:line="240" w:lineRule="auto"/>
        <w:ind w:left="0"/>
        <w:rPr>
          <w:rFonts w:ascii="Arial" w:hAnsi="Arial" w:cs="Arial"/>
          <w:b/>
          <w:sz w:val="24"/>
          <w:szCs w:val="24"/>
          <w:lang w:val="ro-RO"/>
        </w:rPr>
      </w:pPr>
      <w:r w:rsidRPr="00EA59A2">
        <w:rPr>
          <w:rFonts w:ascii="Arial" w:hAnsi="Arial" w:cs="Arial"/>
          <w:sz w:val="24"/>
          <w:szCs w:val="24"/>
          <w:lang w:val="ro-RO"/>
        </w:rPr>
        <w:t>-</w:t>
      </w:r>
      <w:r w:rsidR="00BA15A9" w:rsidRPr="00EA59A2">
        <w:rPr>
          <w:rFonts w:ascii="Arial" w:hAnsi="Arial" w:cs="Arial"/>
          <w:sz w:val="24"/>
          <w:szCs w:val="24"/>
          <w:lang w:val="ro-RO"/>
        </w:rPr>
        <w:t xml:space="preserve"> </w:t>
      </w:r>
      <w:r w:rsidR="00952AFC" w:rsidRPr="00EA59A2">
        <w:rPr>
          <w:rFonts w:ascii="Arial" w:hAnsi="Arial" w:cs="Arial"/>
          <w:b/>
          <w:sz w:val="24"/>
          <w:szCs w:val="24"/>
          <w:lang w:val="ro-RO"/>
        </w:rPr>
        <w:t>1</w:t>
      </w:r>
      <w:r w:rsidR="00B2774C" w:rsidRPr="00EA59A2">
        <w:rPr>
          <w:rFonts w:ascii="Arial" w:hAnsi="Arial" w:cs="Arial"/>
          <w:b/>
          <w:sz w:val="24"/>
          <w:szCs w:val="24"/>
          <w:lang w:val="ro-RO"/>
        </w:rPr>
        <w:t>0</w:t>
      </w:r>
      <w:r w:rsidR="00FF73CB" w:rsidRPr="00EA59A2">
        <w:rPr>
          <w:rFonts w:ascii="Arial" w:hAnsi="Arial" w:cs="Arial"/>
          <w:sz w:val="24"/>
          <w:szCs w:val="24"/>
          <w:lang w:val="ro-RO"/>
        </w:rPr>
        <w:t xml:space="preserve"> </w:t>
      </w:r>
      <w:r w:rsidR="000E551B" w:rsidRPr="00EA59A2">
        <w:rPr>
          <w:rFonts w:ascii="Arial" w:hAnsi="Arial" w:cs="Arial"/>
          <w:sz w:val="24"/>
          <w:szCs w:val="24"/>
        </w:rPr>
        <w:t>decizii de suspendare a activităţii</w:t>
      </w:r>
      <w:r w:rsidR="006861AB" w:rsidRPr="00EA59A2">
        <w:rPr>
          <w:rFonts w:ascii="Arial" w:hAnsi="Arial" w:cs="Arial"/>
          <w:sz w:val="24"/>
          <w:szCs w:val="24"/>
        </w:rPr>
        <w:t xml:space="preserve"> </w:t>
      </w:r>
      <w:r w:rsidR="006861AB" w:rsidRPr="00EA59A2">
        <w:rPr>
          <w:rFonts w:ascii="Arial" w:hAnsi="Arial" w:cs="Arial"/>
          <w:b/>
          <w:sz w:val="24"/>
          <w:szCs w:val="24"/>
        </w:rPr>
        <w:t>(</w:t>
      </w:r>
      <w:r w:rsidR="00727F92">
        <w:rPr>
          <w:rFonts w:ascii="Arial" w:hAnsi="Arial" w:cs="Arial"/>
          <w:b/>
          <w:sz w:val="24"/>
          <w:szCs w:val="24"/>
          <w:lang w:val="ro-RO"/>
        </w:rPr>
        <w:t>2</w:t>
      </w:r>
      <w:r w:rsidR="00727F92" w:rsidRPr="00EA59A2">
        <w:rPr>
          <w:rFonts w:ascii="Arial" w:hAnsi="Arial" w:cs="Arial"/>
          <w:b/>
          <w:sz w:val="24"/>
          <w:szCs w:val="24"/>
          <w:lang w:val="ro-RO"/>
        </w:rPr>
        <w:t xml:space="preserve"> DSP București, </w:t>
      </w:r>
      <w:r w:rsidR="00727F92">
        <w:rPr>
          <w:rFonts w:ascii="Arial" w:hAnsi="Arial" w:cs="Arial"/>
          <w:b/>
          <w:sz w:val="24"/>
          <w:szCs w:val="24"/>
          <w:lang w:val="ro-RO"/>
        </w:rPr>
        <w:t>2</w:t>
      </w:r>
      <w:r w:rsidR="00727F92" w:rsidRPr="00EA59A2">
        <w:rPr>
          <w:rFonts w:ascii="Arial" w:hAnsi="Arial" w:cs="Arial"/>
          <w:b/>
          <w:sz w:val="24"/>
          <w:szCs w:val="24"/>
          <w:lang w:val="ro-RO"/>
        </w:rPr>
        <w:t xml:space="preserve"> DSP </w:t>
      </w:r>
      <w:r w:rsidR="00727F92">
        <w:rPr>
          <w:rFonts w:ascii="Arial" w:hAnsi="Arial" w:cs="Arial"/>
          <w:b/>
          <w:sz w:val="24"/>
          <w:szCs w:val="24"/>
          <w:lang w:val="ro-RO"/>
        </w:rPr>
        <w:t>Harghita, 2</w:t>
      </w:r>
      <w:r w:rsidR="00727F92" w:rsidRPr="00EA59A2">
        <w:rPr>
          <w:rFonts w:ascii="Arial" w:hAnsi="Arial" w:cs="Arial"/>
          <w:b/>
          <w:sz w:val="24"/>
          <w:szCs w:val="24"/>
          <w:lang w:val="ro-RO"/>
        </w:rPr>
        <w:t xml:space="preserve"> DSP </w:t>
      </w:r>
      <w:r w:rsidR="00727F92">
        <w:rPr>
          <w:rFonts w:ascii="Arial" w:hAnsi="Arial" w:cs="Arial"/>
          <w:b/>
          <w:sz w:val="24"/>
          <w:szCs w:val="24"/>
          <w:lang w:val="ro-RO"/>
        </w:rPr>
        <w:t xml:space="preserve">Hunedoara, </w:t>
      </w:r>
      <w:r w:rsidR="00EA59A2">
        <w:rPr>
          <w:rFonts w:ascii="Arial" w:hAnsi="Arial" w:cs="Arial"/>
          <w:b/>
          <w:sz w:val="24"/>
          <w:szCs w:val="24"/>
        </w:rPr>
        <w:t>1</w:t>
      </w:r>
      <w:r w:rsidR="00947981" w:rsidRPr="00EA59A2">
        <w:rPr>
          <w:rFonts w:ascii="Arial" w:hAnsi="Arial" w:cs="Arial"/>
          <w:b/>
          <w:sz w:val="24"/>
          <w:szCs w:val="24"/>
        </w:rPr>
        <w:t xml:space="preserve"> DSP </w:t>
      </w:r>
      <w:r w:rsidR="00EA59A2">
        <w:rPr>
          <w:rFonts w:ascii="Arial" w:hAnsi="Arial" w:cs="Arial"/>
          <w:b/>
          <w:sz w:val="24"/>
          <w:szCs w:val="24"/>
        </w:rPr>
        <w:t>Sibiu</w:t>
      </w:r>
      <w:r w:rsidR="00727F92">
        <w:rPr>
          <w:rFonts w:ascii="Arial" w:hAnsi="Arial" w:cs="Arial"/>
          <w:b/>
          <w:sz w:val="24"/>
          <w:szCs w:val="24"/>
          <w:lang w:val="ro-RO"/>
        </w:rPr>
        <w:t>,</w:t>
      </w:r>
      <w:r w:rsidR="00947981" w:rsidRPr="00EA59A2">
        <w:rPr>
          <w:rFonts w:ascii="Arial" w:hAnsi="Arial" w:cs="Arial"/>
          <w:b/>
          <w:sz w:val="24"/>
          <w:szCs w:val="24"/>
          <w:lang w:val="ro-RO"/>
        </w:rPr>
        <w:t xml:space="preserve"> 1 DSP Ilfov, </w:t>
      </w:r>
      <w:r w:rsidR="00952AFC" w:rsidRPr="00EA59A2">
        <w:rPr>
          <w:rFonts w:ascii="Arial" w:hAnsi="Arial" w:cs="Arial"/>
          <w:b/>
          <w:sz w:val="24"/>
          <w:szCs w:val="24"/>
          <w:lang w:val="ro-RO"/>
        </w:rPr>
        <w:t>1 DSP Bihor</w:t>
      </w:r>
      <w:r w:rsidR="00727F92">
        <w:rPr>
          <w:rFonts w:ascii="Arial" w:hAnsi="Arial" w:cs="Arial"/>
          <w:b/>
          <w:sz w:val="24"/>
          <w:szCs w:val="24"/>
          <w:lang w:val="ro-RO"/>
        </w:rPr>
        <w:t>, 1 DSP Ialomița</w:t>
      </w:r>
      <w:r w:rsidR="007342FF" w:rsidRPr="00EA59A2">
        <w:rPr>
          <w:rFonts w:ascii="Arial" w:hAnsi="Arial" w:cs="Arial"/>
          <w:b/>
          <w:sz w:val="24"/>
          <w:szCs w:val="24"/>
          <w:lang w:val="ro-RO"/>
        </w:rPr>
        <w:t>)</w:t>
      </w:r>
    </w:p>
    <w:p w:rsidR="0088167F" w:rsidRPr="00EA59A2" w:rsidRDefault="0088167F" w:rsidP="00EA59A2">
      <w:pPr>
        <w:pStyle w:val="NoSpacing"/>
        <w:tabs>
          <w:tab w:val="right" w:pos="9072"/>
        </w:tabs>
        <w:ind w:left="0"/>
        <w:rPr>
          <w:rFonts w:ascii="Arial" w:hAnsi="Arial" w:cs="Arial"/>
          <w:b/>
          <w:sz w:val="24"/>
          <w:szCs w:val="24"/>
        </w:rPr>
      </w:pPr>
      <w:r w:rsidRPr="00EA59A2">
        <w:rPr>
          <w:rFonts w:ascii="Arial" w:hAnsi="Arial" w:cs="Arial"/>
          <w:sz w:val="24"/>
          <w:szCs w:val="24"/>
          <w:lang w:val="ro-RO"/>
        </w:rPr>
        <w:t>-</w:t>
      </w:r>
      <w:r w:rsidRPr="00EA59A2">
        <w:rPr>
          <w:rFonts w:ascii="Arial" w:hAnsi="Arial" w:cs="Arial"/>
          <w:b/>
          <w:sz w:val="24"/>
          <w:szCs w:val="24"/>
          <w:lang w:val="ro-RO"/>
        </w:rPr>
        <w:t xml:space="preserve"> 1 </w:t>
      </w:r>
      <w:r w:rsidRPr="00EA59A2">
        <w:rPr>
          <w:rFonts w:ascii="Arial" w:hAnsi="Arial" w:cs="Arial"/>
          <w:sz w:val="24"/>
          <w:szCs w:val="24"/>
        </w:rPr>
        <w:t xml:space="preserve">decizie de </w:t>
      </w:r>
      <w:r w:rsidR="00B2774C" w:rsidRPr="00EA59A2">
        <w:rPr>
          <w:rFonts w:ascii="Arial" w:hAnsi="Arial" w:cs="Arial"/>
          <w:sz w:val="24"/>
          <w:szCs w:val="24"/>
        </w:rPr>
        <w:t>retragere ASF</w:t>
      </w:r>
      <w:r w:rsidRPr="00EA59A2">
        <w:rPr>
          <w:rFonts w:ascii="Arial" w:hAnsi="Arial" w:cs="Arial"/>
          <w:b/>
          <w:sz w:val="24"/>
          <w:szCs w:val="24"/>
        </w:rPr>
        <w:t xml:space="preserve"> (1 DSP </w:t>
      </w:r>
      <w:r w:rsidR="00EA59A2">
        <w:rPr>
          <w:rFonts w:ascii="Arial" w:hAnsi="Arial" w:cs="Arial"/>
          <w:b/>
          <w:sz w:val="24"/>
          <w:szCs w:val="24"/>
        </w:rPr>
        <w:t>Br</w:t>
      </w:r>
      <w:r w:rsidR="00EA59A2">
        <w:rPr>
          <w:rFonts w:ascii="Arial" w:hAnsi="Arial" w:cs="Arial"/>
          <w:b/>
          <w:sz w:val="24"/>
          <w:szCs w:val="24"/>
          <w:lang w:val="ro-RO"/>
        </w:rPr>
        <w:t>ăila</w:t>
      </w:r>
      <w:r w:rsidRPr="00EA59A2">
        <w:rPr>
          <w:rFonts w:ascii="Arial" w:hAnsi="Arial" w:cs="Arial"/>
          <w:b/>
          <w:sz w:val="24"/>
          <w:szCs w:val="24"/>
        </w:rPr>
        <w:t>)</w:t>
      </w:r>
    </w:p>
    <w:p w:rsidR="008B216D" w:rsidRPr="00EA59A2" w:rsidRDefault="00070501" w:rsidP="00EA59A2">
      <w:pPr>
        <w:pStyle w:val="NoSpacing"/>
        <w:tabs>
          <w:tab w:val="right" w:pos="9072"/>
        </w:tabs>
        <w:ind w:left="0"/>
        <w:rPr>
          <w:rFonts w:ascii="Arial" w:hAnsi="Arial" w:cs="Arial"/>
          <w:sz w:val="24"/>
          <w:szCs w:val="24"/>
          <w:lang w:val="ro-RO"/>
        </w:rPr>
      </w:pPr>
      <w:r w:rsidRPr="00EA59A2">
        <w:rPr>
          <w:rFonts w:ascii="Arial" w:hAnsi="Arial" w:cs="Arial"/>
          <w:sz w:val="24"/>
          <w:szCs w:val="24"/>
          <w:lang w:val="ro-RO"/>
        </w:rPr>
        <w:t>-</w:t>
      </w:r>
      <w:r w:rsidR="008B216D" w:rsidRPr="00EA59A2">
        <w:rPr>
          <w:rFonts w:ascii="Arial" w:hAnsi="Arial" w:cs="Arial"/>
          <w:sz w:val="24"/>
          <w:szCs w:val="24"/>
          <w:lang w:val="ro-RO"/>
        </w:rPr>
        <w:t xml:space="preserve"> </w:t>
      </w:r>
      <w:r w:rsidR="00B2774C" w:rsidRPr="00EA59A2">
        <w:rPr>
          <w:rFonts w:ascii="Arial" w:hAnsi="Arial" w:cs="Arial"/>
          <w:b/>
          <w:sz w:val="24"/>
          <w:szCs w:val="24"/>
          <w:lang w:val="ro-RO"/>
        </w:rPr>
        <w:t>884</w:t>
      </w:r>
      <w:r w:rsidR="008B216D" w:rsidRPr="00EA59A2">
        <w:rPr>
          <w:rFonts w:ascii="Arial" w:hAnsi="Arial" w:cs="Arial"/>
          <w:sz w:val="24"/>
          <w:szCs w:val="24"/>
          <w:lang w:val="ro-RO"/>
        </w:rPr>
        <w:t xml:space="preserve"> sesizări rezolvate</w:t>
      </w:r>
      <w:r w:rsidR="00430AD4" w:rsidRPr="00EA59A2">
        <w:rPr>
          <w:rFonts w:ascii="Arial" w:hAnsi="Arial" w:cs="Arial"/>
          <w:sz w:val="24"/>
          <w:szCs w:val="24"/>
          <w:lang w:val="ro-RO"/>
        </w:rPr>
        <w:t>;</w:t>
      </w:r>
    </w:p>
    <w:p w:rsidR="008B216D" w:rsidRPr="00EA59A2" w:rsidRDefault="008B216D" w:rsidP="00EA59A2">
      <w:pPr>
        <w:pStyle w:val="NoSpacing"/>
        <w:tabs>
          <w:tab w:val="right" w:pos="9072"/>
        </w:tabs>
        <w:ind w:left="0"/>
        <w:rPr>
          <w:rFonts w:ascii="Arial" w:hAnsi="Arial" w:cs="Arial"/>
          <w:sz w:val="24"/>
          <w:szCs w:val="24"/>
          <w:lang w:val="ro-RO"/>
        </w:rPr>
      </w:pPr>
    </w:p>
    <w:p w:rsidR="00A75540" w:rsidRPr="00EA59A2" w:rsidRDefault="000E551B" w:rsidP="00EA59A2">
      <w:pPr>
        <w:pStyle w:val="NoSpacing"/>
        <w:tabs>
          <w:tab w:val="right" w:pos="9072"/>
        </w:tabs>
        <w:ind w:left="0"/>
        <w:rPr>
          <w:rFonts w:ascii="Arial" w:eastAsia="Times New Roman" w:hAnsi="Arial" w:cs="Arial"/>
          <w:sz w:val="24"/>
          <w:szCs w:val="24"/>
          <w:lang w:val="ro-RO"/>
        </w:rPr>
      </w:pPr>
      <w:r w:rsidRPr="00EA59A2">
        <w:rPr>
          <w:rFonts w:ascii="Arial" w:eastAsia="Times New Roman" w:hAnsi="Arial" w:cs="Arial"/>
          <w:sz w:val="24"/>
          <w:szCs w:val="24"/>
          <w:lang w:val="ro-RO"/>
        </w:rPr>
        <w:t>Controalele au fost efectuate pe următoarele domenii d</w:t>
      </w:r>
      <w:r w:rsidR="009D05B2" w:rsidRPr="00EA59A2">
        <w:rPr>
          <w:rFonts w:ascii="Arial" w:eastAsia="Times New Roman" w:hAnsi="Arial" w:cs="Arial"/>
          <w:sz w:val="24"/>
          <w:szCs w:val="24"/>
          <w:lang w:val="ro-RO"/>
        </w:rPr>
        <w:t>e activitate, după cum urmează:</w:t>
      </w:r>
    </w:p>
    <w:p w:rsidR="00244331" w:rsidRPr="00EA59A2" w:rsidRDefault="00244331" w:rsidP="00EA59A2">
      <w:pPr>
        <w:pStyle w:val="NoSpacing"/>
        <w:tabs>
          <w:tab w:val="right" w:pos="9072"/>
        </w:tabs>
        <w:ind w:left="0"/>
        <w:rPr>
          <w:rFonts w:ascii="Arial" w:eastAsia="Times New Roman" w:hAnsi="Arial" w:cs="Arial"/>
          <w:sz w:val="24"/>
          <w:szCs w:val="24"/>
          <w:lang w:val="ro-RO"/>
        </w:rPr>
      </w:pPr>
    </w:p>
    <w:p w:rsidR="00122601" w:rsidRPr="00EA59A2" w:rsidRDefault="00122601" w:rsidP="00EA59A2">
      <w:pPr>
        <w:pStyle w:val="NoSpacing"/>
        <w:tabs>
          <w:tab w:val="right" w:pos="9072"/>
        </w:tabs>
        <w:ind w:left="0"/>
        <w:rPr>
          <w:rFonts w:ascii="Arial" w:eastAsia="Times New Roman" w:hAnsi="Arial" w:cs="Arial"/>
          <w:sz w:val="24"/>
          <w:szCs w:val="24"/>
          <w:lang w:val="ro-RO"/>
        </w:rPr>
      </w:pPr>
    </w:p>
    <w:p w:rsidR="004058F5" w:rsidRPr="00EA59A2" w:rsidRDefault="004058F5" w:rsidP="00EA59A2">
      <w:pPr>
        <w:pStyle w:val="NoSpacing"/>
        <w:tabs>
          <w:tab w:val="right" w:pos="9072"/>
        </w:tabs>
        <w:ind w:left="0"/>
        <w:rPr>
          <w:rFonts w:ascii="Arial" w:eastAsia="Times New Roman" w:hAnsi="Arial" w:cs="Arial"/>
          <w:sz w:val="24"/>
          <w:szCs w:val="24"/>
          <w:lang w:val="ro-RO"/>
        </w:rPr>
      </w:pPr>
    </w:p>
    <w:p w:rsidR="004058F5" w:rsidRPr="00EA59A2" w:rsidRDefault="004058F5" w:rsidP="00EA59A2">
      <w:pPr>
        <w:pStyle w:val="NoSpacing"/>
        <w:tabs>
          <w:tab w:val="right" w:pos="9072"/>
        </w:tabs>
        <w:ind w:left="0"/>
        <w:rPr>
          <w:rFonts w:ascii="Arial" w:eastAsia="Times New Roman" w:hAnsi="Arial" w:cs="Arial"/>
          <w:sz w:val="24"/>
          <w:szCs w:val="24"/>
          <w:lang w:val="ro-RO"/>
        </w:rPr>
      </w:pPr>
    </w:p>
    <w:p w:rsidR="008721E4" w:rsidRPr="00EA59A2" w:rsidRDefault="008721E4" w:rsidP="00EA59A2">
      <w:pPr>
        <w:pStyle w:val="NoSpacing"/>
        <w:tabs>
          <w:tab w:val="right" w:pos="9072"/>
        </w:tabs>
        <w:ind w:left="0"/>
        <w:rPr>
          <w:rFonts w:ascii="Arial" w:eastAsia="Times New Roman" w:hAnsi="Arial" w:cs="Arial"/>
          <w:sz w:val="24"/>
          <w:szCs w:val="24"/>
          <w:lang w:val="ro-RO"/>
        </w:rPr>
      </w:pPr>
    </w:p>
    <w:p w:rsidR="008721E4" w:rsidRDefault="008721E4" w:rsidP="00EA59A2">
      <w:pPr>
        <w:pStyle w:val="NoSpacing"/>
        <w:tabs>
          <w:tab w:val="right" w:pos="9072"/>
        </w:tabs>
        <w:ind w:left="0"/>
        <w:rPr>
          <w:rFonts w:ascii="Arial" w:eastAsia="Times New Roman" w:hAnsi="Arial" w:cs="Arial"/>
          <w:sz w:val="24"/>
          <w:szCs w:val="24"/>
          <w:lang w:val="ro-RO"/>
        </w:rPr>
      </w:pPr>
    </w:p>
    <w:p w:rsidR="00386FCA" w:rsidRDefault="00386FCA" w:rsidP="00EA59A2">
      <w:pPr>
        <w:pStyle w:val="NoSpacing"/>
        <w:tabs>
          <w:tab w:val="right" w:pos="9072"/>
        </w:tabs>
        <w:ind w:left="0"/>
        <w:rPr>
          <w:rFonts w:ascii="Arial" w:eastAsia="Times New Roman" w:hAnsi="Arial" w:cs="Arial"/>
          <w:sz w:val="24"/>
          <w:szCs w:val="24"/>
          <w:lang w:val="ro-RO"/>
        </w:rPr>
      </w:pPr>
    </w:p>
    <w:p w:rsidR="00386FCA" w:rsidRDefault="00386FCA" w:rsidP="00EA59A2">
      <w:pPr>
        <w:pStyle w:val="NoSpacing"/>
        <w:tabs>
          <w:tab w:val="right" w:pos="9072"/>
        </w:tabs>
        <w:ind w:left="0"/>
        <w:rPr>
          <w:rFonts w:ascii="Arial" w:eastAsia="Times New Roman" w:hAnsi="Arial" w:cs="Arial"/>
          <w:sz w:val="24"/>
          <w:szCs w:val="24"/>
          <w:lang w:val="ro-RO"/>
        </w:rPr>
      </w:pPr>
    </w:p>
    <w:p w:rsidR="00386FCA" w:rsidRDefault="00386FCA" w:rsidP="00EA59A2">
      <w:pPr>
        <w:pStyle w:val="NoSpacing"/>
        <w:tabs>
          <w:tab w:val="right" w:pos="9072"/>
        </w:tabs>
        <w:ind w:left="0"/>
        <w:rPr>
          <w:rFonts w:ascii="Arial" w:eastAsia="Times New Roman" w:hAnsi="Arial" w:cs="Arial"/>
          <w:sz w:val="24"/>
          <w:szCs w:val="24"/>
          <w:lang w:val="ro-RO"/>
        </w:rPr>
      </w:pPr>
    </w:p>
    <w:p w:rsidR="00386FCA" w:rsidRDefault="00386FCA" w:rsidP="00EA59A2">
      <w:pPr>
        <w:pStyle w:val="NoSpacing"/>
        <w:tabs>
          <w:tab w:val="right" w:pos="9072"/>
        </w:tabs>
        <w:ind w:left="0"/>
        <w:rPr>
          <w:rFonts w:ascii="Arial" w:eastAsia="Times New Roman" w:hAnsi="Arial" w:cs="Arial"/>
          <w:sz w:val="24"/>
          <w:szCs w:val="24"/>
          <w:lang w:val="ro-RO"/>
        </w:rPr>
      </w:pPr>
    </w:p>
    <w:p w:rsidR="00386FCA" w:rsidRDefault="00386FCA" w:rsidP="00EA59A2">
      <w:pPr>
        <w:pStyle w:val="NoSpacing"/>
        <w:tabs>
          <w:tab w:val="right" w:pos="9072"/>
        </w:tabs>
        <w:ind w:left="0"/>
        <w:rPr>
          <w:rFonts w:ascii="Arial" w:eastAsia="Times New Roman" w:hAnsi="Arial" w:cs="Arial"/>
          <w:sz w:val="24"/>
          <w:szCs w:val="24"/>
          <w:lang w:val="ro-RO"/>
        </w:rPr>
      </w:pPr>
    </w:p>
    <w:p w:rsidR="00CB3A45" w:rsidRPr="00EA59A2" w:rsidRDefault="000E551B" w:rsidP="00EA59A2">
      <w:pPr>
        <w:pStyle w:val="NoSpacing"/>
        <w:tabs>
          <w:tab w:val="right" w:pos="9072"/>
        </w:tabs>
        <w:ind w:left="0"/>
        <w:jc w:val="center"/>
        <w:rPr>
          <w:rFonts w:ascii="Arial" w:hAnsi="Arial" w:cs="Arial"/>
          <w:b/>
          <w:sz w:val="24"/>
          <w:szCs w:val="24"/>
          <w:lang w:val="ro-RO"/>
        </w:rPr>
      </w:pPr>
      <w:r w:rsidRPr="00EA59A2">
        <w:rPr>
          <w:rFonts w:ascii="Arial" w:hAnsi="Arial" w:cs="Arial"/>
          <w:b/>
          <w:sz w:val="24"/>
          <w:szCs w:val="24"/>
          <w:lang w:val="ro-RO"/>
        </w:rPr>
        <w:lastRenderedPageBreak/>
        <w:t>DOMENIUL NONALIMENT</w:t>
      </w:r>
    </w:p>
    <w:p w:rsidR="002152B1" w:rsidRPr="00EA59A2" w:rsidRDefault="002152B1" w:rsidP="00EA59A2">
      <w:pPr>
        <w:pStyle w:val="NoSpacing"/>
        <w:tabs>
          <w:tab w:val="right" w:pos="9072"/>
        </w:tabs>
        <w:ind w:left="0"/>
        <w:rPr>
          <w:rFonts w:ascii="Arial" w:hAnsi="Arial" w:cs="Arial"/>
          <w:b/>
          <w:sz w:val="24"/>
          <w:szCs w:val="24"/>
          <w:lang w:val="ro-RO"/>
        </w:rPr>
      </w:pPr>
    </w:p>
    <w:p w:rsidR="007E6A5A" w:rsidRPr="00EA59A2" w:rsidRDefault="007E6A5A" w:rsidP="00EA59A2">
      <w:pPr>
        <w:pStyle w:val="NoSpacing"/>
        <w:tabs>
          <w:tab w:val="right" w:pos="9072"/>
        </w:tabs>
        <w:ind w:left="0"/>
        <w:rPr>
          <w:rFonts w:ascii="Arial" w:hAnsi="Arial" w:cs="Arial"/>
          <w:sz w:val="24"/>
          <w:szCs w:val="24"/>
        </w:rPr>
      </w:pPr>
    </w:p>
    <w:p w:rsidR="00DE195A" w:rsidRPr="00EA59A2" w:rsidRDefault="00C90B0F" w:rsidP="00EA59A2">
      <w:pPr>
        <w:pStyle w:val="NoSpacing"/>
        <w:tabs>
          <w:tab w:val="right" w:pos="9072"/>
        </w:tabs>
        <w:ind w:left="0"/>
        <w:rPr>
          <w:rFonts w:ascii="Arial" w:hAnsi="Arial" w:cs="Arial"/>
          <w:b/>
          <w:sz w:val="24"/>
          <w:szCs w:val="24"/>
          <w:lang w:val="ro-RO"/>
        </w:rPr>
      </w:pPr>
      <w:r w:rsidRPr="00EA59A2">
        <w:rPr>
          <w:rFonts w:ascii="Arial" w:hAnsi="Arial" w:cs="Arial"/>
          <w:b/>
          <w:sz w:val="24"/>
          <w:szCs w:val="24"/>
        </w:rPr>
        <w:t xml:space="preserve">Capitolul I. </w:t>
      </w:r>
      <w:r w:rsidR="000E551B" w:rsidRPr="00EA59A2">
        <w:rPr>
          <w:rFonts w:ascii="Arial" w:hAnsi="Arial" w:cs="Arial"/>
          <w:b/>
          <w:sz w:val="24"/>
          <w:szCs w:val="24"/>
        </w:rPr>
        <w:t>UNIT</w:t>
      </w:r>
      <w:r w:rsidR="000E551B" w:rsidRPr="00EA59A2">
        <w:rPr>
          <w:rFonts w:ascii="Arial" w:hAnsi="Arial" w:cs="Arial"/>
          <w:b/>
          <w:sz w:val="24"/>
          <w:szCs w:val="24"/>
          <w:lang w:val="ro-RO"/>
        </w:rPr>
        <w:t xml:space="preserve">ĂȚI SANITARE </w:t>
      </w:r>
    </w:p>
    <w:p w:rsidR="00C301F2" w:rsidRPr="00EA59A2" w:rsidRDefault="00C301F2" w:rsidP="00EA59A2">
      <w:pPr>
        <w:pStyle w:val="NoSpacing"/>
        <w:tabs>
          <w:tab w:val="right" w:pos="9072"/>
        </w:tabs>
        <w:ind w:left="0"/>
        <w:rPr>
          <w:rFonts w:ascii="Arial" w:hAnsi="Arial" w:cs="Arial"/>
          <w:sz w:val="24"/>
          <w:szCs w:val="24"/>
          <w:lang w:val="ro-RO"/>
        </w:rPr>
      </w:pPr>
    </w:p>
    <w:p w:rsidR="00F65EF9" w:rsidRPr="00EA59A2" w:rsidRDefault="00374B2D" w:rsidP="00EA59A2">
      <w:pPr>
        <w:pStyle w:val="NoSpacing"/>
        <w:tabs>
          <w:tab w:val="right" w:pos="9072"/>
        </w:tabs>
        <w:ind w:left="0"/>
        <w:rPr>
          <w:rFonts w:ascii="Arial" w:hAnsi="Arial" w:cs="Arial"/>
          <w:b/>
          <w:sz w:val="24"/>
          <w:szCs w:val="24"/>
        </w:rPr>
      </w:pPr>
      <w:r w:rsidRPr="00EA59A2">
        <w:rPr>
          <w:rFonts w:ascii="Arial" w:hAnsi="Arial" w:cs="Arial"/>
          <w:b/>
          <w:sz w:val="24"/>
          <w:szCs w:val="24"/>
        </w:rPr>
        <w:t>UNITĂȚI SANITAR</w:t>
      </w:r>
      <w:r w:rsidR="005C6EA2" w:rsidRPr="00EA59A2">
        <w:rPr>
          <w:rFonts w:ascii="Arial" w:hAnsi="Arial" w:cs="Arial"/>
          <w:b/>
          <w:sz w:val="24"/>
          <w:szCs w:val="24"/>
        </w:rPr>
        <w:t>E CU</w:t>
      </w:r>
      <w:r w:rsidR="00D943B4" w:rsidRPr="00EA59A2">
        <w:rPr>
          <w:rFonts w:ascii="Arial" w:hAnsi="Arial" w:cs="Arial"/>
          <w:b/>
          <w:sz w:val="24"/>
          <w:szCs w:val="24"/>
        </w:rPr>
        <w:t xml:space="preserve"> </w:t>
      </w:r>
      <w:r w:rsidR="005C6EA2" w:rsidRPr="00EA59A2">
        <w:rPr>
          <w:rFonts w:ascii="Arial" w:hAnsi="Arial" w:cs="Arial"/>
          <w:b/>
          <w:sz w:val="24"/>
          <w:szCs w:val="24"/>
        </w:rPr>
        <w:t>PATURI</w:t>
      </w:r>
    </w:p>
    <w:p w:rsidR="006D3A15" w:rsidRPr="00EA59A2" w:rsidRDefault="00B64E85"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de controale – </w:t>
      </w:r>
      <w:r w:rsidR="005A27E1" w:rsidRPr="00EA59A2">
        <w:rPr>
          <w:rFonts w:ascii="Arial" w:hAnsi="Arial" w:cs="Arial"/>
          <w:sz w:val="24"/>
          <w:szCs w:val="24"/>
        </w:rPr>
        <w:t>103</w:t>
      </w:r>
    </w:p>
    <w:p w:rsidR="003551BE" w:rsidRPr="00EA59A2" w:rsidRDefault="0061794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5A27E1" w:rsidRPr="00EA59A2">
        <w:rPr>
          <w:rFonts w:ascii="Arial" w:hAnsi="Arial" w:cs="Arial"/>
          <w:sz w:val="24"/>
          <w:szCs w:val="24"/>
        </w:rPr>
        <w:t>54</w:t>
      </w:r>
      <w:r w:rsidR="003551BE" w:rsidRPr="00EA59A2">
        <w:rPr>
          <w:rFonts w:ascii="Arial" w:hAnsi="Arial" w:cs="Arial"/>
          <w:sz w:val="24"/>
          <w:szCs w:val="24"/>
        </w:rPr>
        <w:t>, din care:</w:t>
      </w:r>
    </w:p>
    <w:p w:rsidR="003551BE"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3551BE" w:rsidRPr="00EA59A2">
        <w:rPr>
          <w:rFonts w:ascii="Arial" w:hAnsi="Arial" w:cs="Arial"/>
          <w:sz w:val="24"/>
          <w:szCs w:val="24"/>
        </w:rPr>
        <w:t xml:space="preserve"> </w:t>
      </w:r>
      <w:proofErr w:type="gramStart"/>
      <w:r w:rsidR="003551BE" w:rsidRPr="00EA59A2">
        <w:rPr>
          <w:rFonts w:ascii="Arial" w:hAnsi="Arial" w:cs="Arial"/>
          <w:sz w:val="24"/>
          <w:szCs w:val="24"/>
        </w:rPr>
        <w:t>nr</w:t>
      </w:r>
      <w:proofErr w:type="gramEnd"/>
      <w:r w:rsidR="003551BE" w:rsidRPr="00EA59A2">
        <w:rPr>
          <w:rFonts w:ascii="Arial" w:hAnsi="Arial" w:cs="Arial"/>
          <w:sz w:val="24"/>
          <w:szCs w:val="24"/>
        </w:rPr>
        <w:t xml:space="preserve">. </w:t>
      </w:r>
      <w:proofErr w:type="gramStart"/>
      <w:r w:rsidR="003551BE" w:rsidRPr="00EA59A2">
        <w:rPr>
          <w:rFonts w:ascii="Arial" w:hAnsi="Arial" w:cs="Arial"/>
          <w:sz w:val="24"/>
          <w:szCs w:val="24"/>
        </w:rPr>
        <w:t>avertismente</w:t>
      </w:r>
      <w:proofErr w:type="gramEnd"/>
      <w:r w:rsidR="003551BE" w:rsidRPr="00EA59A2">
        <w:rPr>
          <w:rFonts w:ascii="Arial" w:hAnsi="Arial" w:cs="Arial"/>
          <w:sz w:val="24"/>
          <w:szCs w:val="24"/>
        </w:rPr>
        <w:t xml:space="preserve"> </w:t>
      </w:r>
      <w:r w:rsidRPr="00EA59A2">
        <w:rPr>
          <w:rFonts w:ascii="Arial" w:hAnsi="Arial" w:cs="Arial"/>
          <w:sz w:val="24"/>
          <w:szCs w:val="24"/>
        </w:rPr>
        <w:t>-</w:t>
      </w:r>
      <w:r w:rsidR="003551BE" w:rsidRPr="00EA59A2">
        <w:rPr>
          <w:rFonts w:ascii="Arial" w:hAnsi="Arial" w:cs="Arial"/>
          <w:sz w:val="24"/>
          <w:szCs w:val="24"/>
        </w:rPr>
        <w:t xml:space="preserve"> </w:t>
      </w:r>
      <w:r w:rsidR="005A27E1" w:rsidRPr="00EA59A2">
        <w:rPr>
          <w:rFonts w:ascii="Arial" w:hAnsi="Arial" w:cs="Arial"/>
          <w:sz w:val="24"/>
          <w:szCs w:val="24"/>
        </w:rPr>
        <w:t>30</w:t>
      </w:r>
    </w:p>
    <w:p w:rsidR="003551BE"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3551BE" w:rsidRPr="00EA59A2">
        <w:rPr>
          <w:rFonts w:ascii="Arial" w:hAnsi="Arial" w:cs="Arial"/>
          <w:sz w:val="24"/>
          <w:szCs w:val="24"/>
        </w:rPr>
        <w:t xml:space="preserve"> </w:t>
      </w:r>
      <w:proofErr w:type="gramStart"/>
      <w:r w:rsidR="003551BE" w:rsidRPr="00EA59A2">
        <w:rPr>
          <w:rFonts w:ascii="Arial" w:hAnsi="Arial" w:cs="Arial"/>
          <w:sz w:val="24"/>
          <w:szCs w:val="24"/>
        </w:rPr>
        <w:t>nr</w:t>
      </w:r>
      <w:proofErr w:type="gramEnd"/>
      <w:r w:rsidR="003551BE" w:rsidRPr="00EA59A2">
        <w:rPr>
          <w:rFonts w:ascii="Arial" w:hAnsi="Arial" w:cs="Arial"/>
          <w:sz w:val="24"/>
          <w:szCs w:val="24"/>
        </w:rPr>
        <w:t xml:space="preserve">. </w:t>
      </w:r>
      <w:proofErr w:type="gramStart"/>
      <w:r w:rsidR="003551BE" w:rsidRPr="00EA59A2">
        <w:rPr>
          <w:rFonts w:ascii="Arial" w:hAnsi="Arial" w:cs="Arial"/>
          <w:sz w:val="24"/>
          <w:szCs w:val="24"/>
        </w:rPr>
        <w:t>amenzi</w:t>
      </w:r>
      <w:proofErr w:type="gramEnd"/>
      <w:r w:rsidR="003551BE" w:rsidRPr="00EA59A2">
        <w:rPr>
          <w:rFonts w:ascii="Arial" w:hAnsi="Arial" w:cs="Arial"/>
          <w:sz w:val="24"/>
          <w:szCs w:val="24"/>
        </w:rPr>
        <w:t xml:space="preserve"> – </w:t>
      </w:r>
      <w:r w:rsidR="005A27E1" w:rsidRPr="00EA59A2">
        <w:rPr>
          <w:rFonts w:ascii="Arial" w:hAnsi="Arial" w:cs="Arial"/>
          <w:sz w:val="24"/>
          <w:szCs w:val="24"/>
        </w:rPr>
        <w:t>23</w:t>
      </w:r>
    </w:p>
    <w:p w:rsidR="00941CC6"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3551BE" w:rsidRPr="00EA59A2">
        <w:rPr>
          <w:rFonts w:ascii="Arial" w:hAnsi="Arial" w:cs="Arial"/>
          <w:sz w:val="24"/>
          <w:szCs w:val="24"/>
        </w:rPr>
        <w:t xml:space="preserve"> </w:t>
      </w:r>
      <w:proofErr w:type="gramStart"/>
      <w:r w:rsidR="00C441AE" w:rsidRPr="00EA59A2">
        <w:rPr>
          <w:rFonts w:ascii="Arial" w:hAnsi="Arial" w:cs="Arial"/>
          <w:sz w:val="24"/>
          <w:szCs w:val="24"/>
        </w:rPr>
        <w:t>total</w:t>
      </w:r>
      <w:proofErr w:type="gramEnd"/>
      <w:r w:rsidR="00C441AE" w:rsidRPr="00EA59A2">
        <w:rPr>
          <w:rFonts w:ascii="Arial" w:hAnsi="Arial" w:cs="Arial"/>
          <w:sz w:val="24"/>
          <w:szCs w:val="24"/>
        </w:rPr>
        <w:t xml:space="preserve"> </w:t>
      </w:r>
      <w:r w:rsidR="003551BE" w:rsidRPr="00EA59A2">
        <w:rPr>
          <w:rFonts w:ascii="Arial" w:hAnsi="Arial" w:cs="Arial"/>
          <w:sz w:val="24"/>
          <w:szCs w:val="24"/>
        </w:rPr>
        <w:t xml:space="preserve">valoare amenzi – </w:t>
      </w:r>
      <w:r w:rsidR="005A27E1" w:rsidRPr="00EA59A2">
        <w:rPr>
          <w:rFonts w:ascii="Arial" w:hAnsi="Arial" w:cs="Arial"/>
          <w:b/>
          <w:sz w:val="24"/>
          <w:szCs w:val="24"/>
        </w:rPr>
        <w:t>138</w:t>
      </w:r>
      <w:r w:rsidR="003551BE" w:rsidRPr="00EA59A2">
        <w:rPr>
          <w:rFonts w:ascii="Arial" w:hAnsi="Arial" w:cs="Arial"/>
          <w:b/>
          <w:sz w:val="24"/>
          <w:szCs w:val="24"/>
        </w:rPr>
        <w:t>.</w:t>
      </w:r>
      <w:r w:rsidR="005A27E1" w:rsidRPr="00EA59A2">
        <w:rPr>
          <w:rFonts w:ascii="Arial" w:hAnsi="Arial" w:cs="Arial"/>
          <w:b/>
          <w:sz w:val="24"/>
          <w:szCs w:val="24"/>
        </w:rPr>
        <w:t>2</w:t>
      </w:r>
      <w:r w:rsidR="003C377C" w:rsidRPr="00EA59A2">
        <w:rPr>
          <w:rFonts w:ascii="Arial" w:hAnsi="Arial" w:cs="Arial"/>
          <w:b/>
          <w:sz w:val="24"/>
          <w:szCs w:val="24"/>
        </w:rPr>
        <w:t>0</w:t>
      </w:r>
      <w:r w:rsidR="003551BE" w:rsidRPr="00EA59A2">
        <w:rPr>
          <w:rFonts w:ascii="Arial" w:hAnsi="Arial" w:cs="Arial"/>
          <w:b/>
          <w:sz w:val="24"/>
          <w:szCs w:val="24"/>
        </w:rPr>
        <w:t>0 lei</w:t>
      </w:r>
    </w:p>
    <w:p w:rsidR="005A27E1" w:rsidRPr="00EA59A2" w:rsidRDefault="005A27E1" w:rsidP="00EA59A2">
      <w:pPr>
        <w:pStyle w:val="NoSpacing"/>
        <w:tabs>
          <w:tab w:val="right" w:pos="9072"/>
        </w:tabs>
        <w:ind w:left="0"/>
        <w:rPr>
          <w:rFonts w:ascii="Arial" w:hAnsi="Arial" w:cs="Arial"/>
          <w:sz w:val="24"/>
          <w:szCs w:val="24"/>
        </w:rPr>
      </w:pPr>
      <w:r w:rsidRPr="00EA59A2">
        <w:rPr>
          <w:rFonts w:ascii="Arial" w:hAnsi="Arial" w:cs="Arial"/>
          <w:sz w:val="24"/>
          <w:szCs w:val="24"/>
        </w:rPr>
        <w:t>Decizii de suspendare activitate:</w:t>
      </w:r>
      <w:r w:rsidRPr="00EA59A2">
        <w:rPr>
          <w:rFonts w:ascii="Arial" w:hAnsi="Arial" w:cs="Arial"/>
          <w:b/>
          <w:sz w:val="24"/>
          <w:szCs w:val="24"/>
        </w:rPr>
        <w:t xml:space="preserve"> 1 (1 DSP </w:t>
      </w:r>
      <w:r w:rsidR="00A2094D" w:rsidRPr="00EA59A2">
        <w:rPr>
          <w:rFonts w:ascii="Arial" w:hAnsi="Arial" w:cs="Arial"/>
          <w:b/>
          <w:sz w:val="24"/>
          <w:szCs w:val="24"/>
        </w:rPr>
        <w:t>Sibiu</w:t>
      </w:r>
      <w:r w:rsidRPr="00EA59A2">
        <w:rPr>
          <w:rFonts w:ascii="Arial" w:hAnsi="Arial" w:cs="Arial"/>
          <w:b/>
          <w:sz w:val="24"/>
          <w:szCs w:val="24"/>
        </w:rPr>
        <w:t>)</w:t>
      </w:r>
    </w:p>
    <w:p w:rsidR="000F479A" w:rsidRPr="00EA59A2" w:rsidRDefault="0061794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recontroale: </w:t>
      </w:r>
      <w:r w:rsidR="005A27E1" w:rsidRPr="00EA59A2">
        <w:rPr>
          <w:rFonts w:ascii="Arial" w:hAnsi="Arial" w:cs="Arial"/>
          <w:sz w:val="24"/>
          <w:szCs w:val="24"/>
        </w:rPr>
        <w:t>45</w:t>
      </w:r>
    </w:p>
    <w:p w:rsidR="00676DB2" w:rsidRPr="00EA59A2" w:rsidRDefault="00676DB2" w:rsidP="00EA59A2">
      <w:pPr>
        <w:pStyle w:val="NoSpacing"/>
        <w:tabs>
          <w:tab w:val="right" w:pos="9072"/>
        </w:tabs>
        <w:ind w:left="0"/>
        <w:rPr>
          <w:rFonts w:ascii="Arial" w:hAnsi="Arial" w:cs="Arial"/>
          <w:sz w:val="24"/>
          <w:szCs w:val="24"/>
        </w:rPr>
      </w:pPr>
      <w:r w:rsidRPr="00EA59A2">
        <w:rPr>
          <w:rFonts w:ascii="Arial" w:hAnsi="Arial" w:cs="Arial"/>
          <w:sz w:val="24"/>
          <w:szCs w:val="24"/>
        </w:rPr>
        <w:t>Din care:</w:t>
      </w:r>
    </w:p>
    <w:p w:rsidR="00D0622C" w:rsidRPr="00EA59A2" w:rsidRDefault="00D0622C" w:rsidP="00EA59A2">
      <w:pPr>
        <w:pStyle w:val="NoSpacing"/>
        <w:tabs>
          <w:tab w:val="right" w:pos="9072"/>
        </w:tabs>
        <w:ind w:left="0"/>
        <w:rPr>
          <w:rFonts w:ascii="Arial" w:hAnsi="Arial" w:cs="Arial"/>
          <w:sz w:val="24"/>
          <w:szCs w:val="24"/>
        </w:rPr>
      </w:pPr>
    </w:p>
    <w:p w:rsidR="006D3A15" w:rsidRPr="00EA59A2" w:rsidRDefault="006D3A15" w:rsidP="00EA59A2">
      <w:pPr>
        <w:pStyle w:val="NoSpacing"/>
        <w:tabs>
          <w:tab w:val="right" w:pos="9072"/>
        </w:tabs>
        <w:ind w:left="0"/>
        <w:rPr>
          <w:rFonts w:ascii="Arial" w:hAnsi="Arial" w:cs="Arial"/>
          <w:sz w:val="24"/>
          <w:szCs w:val="24"/>
        </w:rPr>
      </w:pPr>
      <w:r w:rsidRPr="00EA59A2">
        <w:rPr>
          <w:rFonts w:ascii="Arial" w:hAnsi="Arial" w:cs="Arial"/>
          <w:b/>
          <w:sz w:val="24"/>
          <w:szCs w:val="24"/>
          <w:u w:val="single"/>
        </w:rPr>
        <w:t xml:space="preserve">Număr total de controale integrale </w:t>
      </w:r>
      <w:r w:rsidRPr="00EA59A2">
        <w:rPr>
          <w:rFonts w:ascii="Arial" w:hAnsi="Arial" w:cs="Arial"/>
          <w:b/>
          <w:sz w:val="24"/>
          <w:szCs w:val="24"/>
          <w:u w:val="single"/>
          <w:lang w:val="ro-RO"/>
        </w:rPr>
        <w:t>în spitale</w:t>
      </w:r>
    </w:p>
    <w:p w:rsidR="00B4174A" w:rsidRPr="00EA59A2" w:rsidRDefault="00B4174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5A27E1" w:rsidRPr="00EA59A2">
        <w:rPr>
          <w:rFonts w:ascii="Arial" w:hAnsi="Arial" w:cs="Arial"/>
          <w:sz w:val="24"/>
          <w:szCs w:val="24"/>
        </w:rPr>
        <w:t>9</w:t>
      </w:r>
      <w:r w:rsidRPr="00EA59A2">
        <w:rPr>
          <w:rFonts w:ascii="Arial" w:hAnsi="Arial" w:cs="Arial"/>
          <w:sz w:val="24"/>
          <w:szCs w:val="24"/>
        </w:rPr>
        <w:t>, din care:</w:t>
      </w:r>
    </w:p>
    <w:p w:rsidR="009A3F62"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C635EA" w:rsidRPr="00EA59A2">
        <w:rPr>
          <w:rFonts w:ascii="Arial" w:hAnsi="Arial" w:cs="Arial"/>
          <w:sz w:val="24"/>
          <w:szCs w:val="24"/>
        </w:rPr>
        <w:t xml:space="preserve"> </w:t>
      </w:r>
      <w:proofErr w:type="gramStart"/>
      <w:r w:rsidR="00C635EA" w:rsidRPr="00EA59A2">
        <w:rPr>
          <w:rFonts w:ascii="Arial" w:hAnsi="Arial" w:cs="Arial"/>
          <w:sz w:val="24"/>
          <w:szCs w:val="24"/>
        </w:rPr>
        <w:t>nr</w:t>
      </w:r>
      <w:proofErr w:type="gramEnd"/>
      <w:r w:rsidR="00C635EA" w:rsidRPr="00EA59A2">
        <w:rPr>
          <w:rFonts w:ascii="Arial" w:hAnsi="Arial" w:cs="Arial"/>
          <w:sz w:val="24"/>
          <w:szCs w:val="24"/>
        </w:rPr>
        <w:t xml:space="preserve">. </w:t>
      </w:r>
      <w:proofErr w:type="gramStart"/>
      <w:r w:rsidR="00C635EA" w:rsidRPr="00EA59A2">
        <w:rPr>
          <w:rFonts w:ascii="Arial" w:hAnsi="Arial" w:cs="Arial"/>
          <w:sz w:val="24"/>
          <w:szCs w:val="24"/>
        </w:rPr>
        <w:t>avertismente</w:t>
      </w:r>
      <w:proofErr w:type="gramEnd"/>
      <w:r w:rsidR="00C635EA" w:rsidRPr="00EA59A2">
        <w:rPr>
          <w:rFonts w:ascii="Arial" w:hAnsi="Arial" w:cs="Arial"/>
          <w:sz w:val="24"/>
          <w:szCs w:val="24"/>
        </w:rPr>
        <w:t xml:space="preserve"> </w:t>
      </w:r>
      <w:r w:rsidRPr="00EA59A2">
        <w:rPr>
          <w:rFonts w:ascii="Arial" w:hAnsi="Arial" w:cs="Arial"/>
          <w:sz w:val="24"/>
          <w:szCs w:val="24"/>
        </w:rPr>
        <w:t>-</w:t>
      </w:r>
      <w:r w:rsidR="00C635EA" w:rsidRPr="00EA59A2">
        <w:rPr>
          <w:rFonts w:ascii="Arial" w:hAnsi="Arial" w:cs="Arial"/>
          <w:sz w:val="24"/>
          <w:szCs w:val="24"/>
        </w:rPr>
        <w:t xml:space="preserve"> </w:t>
      </w:r>
      <w:r w:rsidR="005A27E1" w:rsidRPr="00EA59A2">
        <w:rPr>
          <w:rFonts w:ascii="Arial" w:hAnsi="Arial" w:cs="Arial"/>
          <w:sz w:val="24"/>
          <w:szCs w:val="24"/>
        </w:rPr>
        <w:t>6</w:t>
      </w:r>
    </w:p>
    <w:p w:rsidR="00B4174A"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B4174A" w:rsidRPr="00EA59A2">
        <w:rPr>
          <w:rFonts w:ascii="Arial" w:hAnsi="Arial" w:cs="Arial"/>
          <w:sz w:val="24"/>
          <w:szCs w:val="24"/>
        </w:rPr>
        <w:t xml:space="preserve"> </w:t>
      </w:r>
      <w:proofErr w:type="gramStart"/>
      <w:r w:rsidR="00B4174A" w:rsidRPr="00EA59A2">
        <w:rPr>
          <w:rFonts w:ascii="Arial" w:hAnsi="Arial" w:cs="Arial"/>
          <w:sz w:val="24"/>
          <w:szCs w:val="24"/>
        </w:rPr>
        <w:t>nr</w:t>
      </w:r>
      <w:proofErr w:type="gramEnd"/>
      <w:r w:rsidR="00B4174A" w:rsidRPr="00EA59A2">
        <w:rPr>
          <w:rFonts w:ascii="Arial" w:hAnsi="Arial" w:cs="Arial"/>
          <w:sz w:val="24"/>
          <w:szCs w:val="24"/>
        </w:rPr>
        <w:t xml:space="preserve">. </w:t>
      </w:r>
      <w:proofErr w:type="gramStart"/>
      <w:r w:rsidR="00B4174A" w:rsidRPr="00EA59A2">
        <w:rPr>
          <w:rFonts w:ascii="Arial" w:hAnsi="Arial" w:cs="Arial"/>
          <w:sz w:val="24"/>
          <w:szCs w:val="24"/>
        </w:rPr>
        <w:t>amenzi</w:t>
      </w:r>
      <w:proofErr w:type="gramEnd"/>
      <w:r w:rsidR="00B4174A" w:rsidRPr="00EA59A2">
        <w:rPr>
          <w:rFonts w:ascii="Arial" w:hAnsi="Arial" w:cs="Arial"/>
          <w:sz w:val="24"/>
          <w:szCs w:val="24"/>
        </w:rPr>
        <w:t xml:space="preserve"> – </w:t>
      </w:r>
      <w:r w:rsidR="005A27E1" w:rsidRPr="00EA59A2">
        <w:rPr>
          <w:rFonts w:ascii="Arial" w:hAnsi="Arial" w:cs="Arial"/>
          <w:sz w:val="24"/>
          <w:szCs w:val="24"/>
        </w:rPr>
        <w:t>3</w:t>
      </w:r>
    </w:p>
    <w:p w:rsidR="00B4174A"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B4174A" w:rsidRPr="00EA59A2">
        <w:rPr>
          <w:rFonts w:ascii="Arial" w:hAnsi="Arial" w:cs="Arial"/>
          <w:sz w:val="24"/>
          <w:szCs w:val="24"/>
        </w:rPr>
        <w:t xml:space="preserve"> </w:t>
      </w:r>
      <w:proofErr w:type="gramStart"/>
      <w:r w:rsidR="00B4174A" w:rsidRPr="00EA59A2">
        <w:rPr>
          <w:rFonts w:ascii="Arial" w:hAnsi="Arial" w:cs="Arial"/>
          <w:sz w:val="24"/>
          <w:szCs w:val="24"/>
        </w:rPr>
        <w:t>total</w:t>
      </w:r>
      <w:proofErr w:type="gramEnd"/>
      <w:r w:rsidR="00B4174A" w:rsidRPr="00EA59A2">
        <w:rPr>
          <w:rFonts w:ascii="Arial" w:hAnsi="Arial" w:cs="Arial"/>
          <w:sz w:val="24"/>
          <w:szCs w:val="24"/>
        </w:rPr>
        <w:t xml:space="preserve"> valoare amenzi – </w:t>
      </w:r>
      <w:r w:rsidR="005A27E1" w:rsidRPr="00EA59A2">
        <w:rPr>
          <w:rFonts w:ascii="Arial" w:hAnsi="Arial" w:cs="Arial"/>
          <w:b/>
          <w:sz w:val="24"/>
          <w:szCs w:val="24"/>
        </w:rPr>
        <w:t>34</w:t>
      </w:r>
      <w:r w:rsidR="00B4174A" w:rsidRPr="00EA59A2">
        <w:rPr>
          <w:rFonts w:ascii="Arial" w:hAnsi="Arial" w:cs="Arial"/>
          <w:b/>
          <w:sz w:val="24"/>
          <w:szCs w:val="24"/>
        </w:rPr>
        <w:t>.</w:t>
      </w:r>
      <w:r w:rsidR="005A27E1" w:rsidRPr="00EA59A2">
        <w:rPr>
          <w:rFonts w:ascii="Arial" w:hAnsi="Arial" w:cs="Arial"/>
          <w:b/>
          <w:sz w:val="24"/>
          <w:szCs w:val="24"/>
        </w:rPr>
        <w:t>0</w:t>
      </w:r>
      <w:r w:rsidR="00B4174A" w:rsidRPr="00EA59A2">
        <w:rPr>
          <w:rFonts w:ascii="Arial" w:hAnsi="Arial" w:cs="Arial"/>
          <w:b/>
          <w:sz w:val="24"/>
          <w:szCs w:val="24"/>
        </w:rPr>
        <w:t>00 lei</w:t>
      </w:r>
    </w:p>
    <w:p w:rsidR="0077186D" w:rsidRPr="00EA59A2" w:rsidRDefault="008B26C1" w:rsidP="00EA59A2">
      <w:pPr>
        <w:pStyle w:val="NoSpacing"/>
        <w:tabs>
          <w:tab w:val="left" w:pos="3270"/>
          <w:tab w:val="right" w:pos="9072"/>
        </w:tabs>
        <w:ind w:left="0"/>
        <w:rPr>
          <w:rFonts w:ascii="Arial" w:hAnsi="Arial" w:cs="Arial"/>
          <w:b/>
          <w:sz w:val="24"/>
          <w:szCs w:val="24"/>
        </w:rPr>
      </w:pPr>
      <w:r w:rsidRPr="00EA59A2">
        <w:rPr>
          <w:rFonts w:ascii="Arial" w:hAnsi="Arial" w:cs="Arial"/>
          <w:b/>
          <w:sz w:val="24"/>
          <w:szCs w:val="24"/>
        </w:rPr>
        <w:t>Neconformități identificate</w:t>
      </w:r>
      <w:r w:rsidR="00B4174A" w:rsidRPr="00EA59A2">
        <w:rPr>
          <w:rFonts w:ascii="Arial" w:hAnsi="Arial" w:cs="Arial"/>
          <w:b/>
          <w:sz w:val="24"/>
          <w:szCs w:val="24"/>
        </w:rPr>
        <w:t>:</w:t>
      </w:r>
    </w:p>
    <w:p w:rsidR="003F0745" w:rsidRPr="00EA59A2" w:rsidRDefault="00D472B5" w:rsidP="00EA59A2">
      <w:pPr>
        <w:pStyle w:val="NoSpacing"/>
        <w:tabs>
          <w:tab w:val="left" w:pos="3270"/>
          <w:tab w:val="right" w:pos="9072"/>
        </w:tabs>
        <w:ind w:left="0"/>
        <w:rPr>
          <w:rFonts w:ascii="Arial" w:hAnsi="Arial" w:cs="Arial"/>
          <w:b/>
          <w:sz w:val="24"/>
          <w:szCs w:val="24"/>
        </w:rPr>
      </w:pPr>
      <w:r w:rsidRPr="00EA59A2">
        <w:rPr>
          <w:rFonts w:ascii="Arial" w:eastAsia="Times New Roman" w:hAnsi="Arial" w:cs="Arial"/>
          <w:bCs/>
          <w:sz w:val="24"/>
          <w:szCs w:val="24"/>
          <w:lang w:val="pt-BR"/>
        </w:rPr>
        <w:t>- n</w:t>
      </w:r>
      <w:r w:rsidR="003F0745" w:rsidRPr="00EA59A2">
        <w:rPr>
          <w:rFonts w:ascii="Arial" w:eastAsia="Times New Roman" w:hAnsi="Arial" w:cs="Arial"/>
          <w:bCs/>
          <w:sz w:val="24"/>
          <w:szCs w:val="24"/>
          <w:lang w:val="pt-BR"/>
        </w:rPr>
        <w:t xml:space="preserve">eactualizarea </w:t>
      </w:r>
      <w:r w:rsidRPr="00EA59A2">
        <w:rPr>
          <w:rFonts w:ascii="Arial" w:eastAsia="Times New Roman" w:hAnsi="Arial" w:cs="Arial"/>
          <w:bCs/>
          <w:sz w:val="24"/>
          <w:szCs w:val="24"/>
          <w:lang w:val="pt-BR"/>
        </w:rPr>
        <w:t>p</w:t>
      </w:r>
      <w:r w:rsidR="003F0745" w:rsidRPr="00EA59A2">
        <w:rPr>
          <w:rFonts w:ascii="Arial" w:eastAsia="Times New Roman" w:hAnsi="Arial" w:cs="Arial"/>
          <w:bCs/>
          <w:sz w:val="24"/>
          <w:szCs w:val="24"/>
          <w:lang w:val="pt-BR"/>
        </w:rPr>
        <w:t xml:space="preserve">rocedurii </w:t>
      </w:r>
      <w:r w:rsidRPr="00EA59A2">
        <w:rPr>
          <w:rFonts w:ascii="Arial" w:eastAsia="Times New Roman" w:hAnsi="Arial" w:cs="Arial"/>
          <w:bCs/>
          <w:sz w:val="24"/>
          <w:szCs w:val="24"/>
          <w:lang w:val="pt-BR"/>
        </w:rPr>
        <w:t>o</w:t>
      </w:r>
      <w:r w:rsidR="003F0745" w:rsidRPr="00EA59A2">
        <w:rPr>
          <w:rFonts w:ascii="Arial" w:eastAsia="Times New Roman" w:hAnsi="Arial" w:cs="Arial"/>
          <w:bCs/>
          <w:sz w:val="24"/>
          <w:szCs w:val="24"/>
          <w:lang w:val="pt-BR"/>
        </w:rPr>
        <w:t>per</w:t>
      </w:r>
      <w:r w:rsidR="003F0745" w:rsidRPr="00EA59A2">
        <w:rPr>
          <w:rFonts w:ascii="Arial" w:eastAsia="Times New Roman" w:hAnsi="Arial" w:cs="Arial"/>
          <w:bCs/>
          <w:sz w:val="24"/>
          <w:szCs w:val="24"/>
        </w:rPr>
        <w:t>ațional</w:t>
      </w:r>
      <w:r w:rsidRPr="00EA59A2">
        <w:rPr>
          <w:rFonts w:ascii="Arial" w:eastAsia="Times New Roman" w:hAnsi="Arial" w:cs="Arial"/>
          <w:bCs/>
          <w:sz w:val="24"/>
          <w:szCs w:val="24"/>
        </w:rPr>
        <w:t>e</w:t>
      </w:r>
      <w:r w:rsidR="003F0745" w:rsidRPr="00EA59A2">
        <w:rPr>
          <w:rFonts w:ascii="Arial" w:eastAsia="Times New Roman" w:hAnsi="Arial" w:cs="Arial"/>
          <w:bCs/>
          <w:sz w:val="24"/>
          <w:szCs w:val="24"/>
          <w:lang w:val="ro-RO"/>
        </w:rPr>
        <w:t xml:space="preserve"> privind </w:t>
      </w:r>
      <w:r w:rsidRPr="00EA59A2">
        <w:rPr>
          <w:rFonts w:ascii="Arial" w:eastAsia="Times New Roman" w:hAnsi="Arial" w:cs="Arial"/>
          <w:bCs/>
          <w:sz w:val="24"/>
          <w:szCs w:val="24"/>
        </w:rPr>
        <w:t>s</w:t>
      </w:r>
      <w:r w:rsidR="003F0745" w:rsidRPr="00EA59A2">
        <w:rPr>
          <w:rFonts w:ascii="Arial" w:eastAsia="Times New Roman" w:hAnsi="Arial" w:cs="Arial"/>
          <w:bCs/>
          <w:sz w:val="24"/>
          <w:szCs w:val="24"/>
        </w:rPr>
        <w:t>terilizarea dispozitivelor și materialelor medicale reutilizabile</w:t>
      </w:r>
      <w:r w:rsidRPr="00EA59A2">
        <w:rPr>
          <w:rFonts w:ascii="Arial" w:eastAsia="Times New Roman" w:hAnsi="Arial" w:cs="Arial"/>
          <w:bCs/>
          <w:sz w:val="24"/>
          <w:szCs w:val="24"/>
        </w:rPr>
        <w:t>;</w:t>
      </w:r>
    </w:p>
    <w:p w:rsidR="00122601" w:rsidRPr="00EA59A2" w:rsidRDefault="00122601" w:rsidP="00EA59A2">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EA59A2">
        <w:rPr>
          <w:rFonts w:ascii="Arial" w:eastAsia="Times New Roman" w:hAnsi="Arial" w:cs="Arial"/>
          <w:sz w:val="24"/>
          <w:szCs w:val="24"/>
          <w:bdr w:val="none" w:sz="0" w:space="0" w:color="auto" w:frame="1"/>
          <w:lang w:val="ro-RO" w:eastAsia="ro-RO"/>
        </w:rPr>
        <w:t>nerespectarea modului de colectare pe categorii, de depozitare, transport şi tratare a deşeurilor provenite din activităţile medicale;</w:t>
      </w:r>
    </w:p>
    <w:p w:rsidR="00122601" w:rsidRPr="00EA59A2" w:rsidRDefault="00122601" w:rsidP="00EA59A2">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EA59A2">
        <w:rPr>
          <w:rFonts w:ascii="Arial" w:hAnsi="Arial" w:cs="Arial"/>
          <w:sz w:val="24"/>
          <w:szCs w:val="24"/>
          <w:shd w:val="clear" w:color="auto" w:fill="FFFFFF"/>
        </w:rPr>
        <w:t>necunoaşterea şi neaplicarea de către personalul auxiliar sanitar a tehnicilor şi procedurilor de curăţenie şi dezinfecţie;</w:t>
      </w:r>
    </w:p>
    <w:p w:rsidR="00122601" w:rsidRPr="00EA59A2" w:rsidRDefault="00122601" w:rsidP="00EA59A2">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EA59A2">
        <w:rPr>
          <w:rFonts w:ascii="Arial" w:hAnsi="Arial" w:cs="Arial"/>
          <w:sz w:val="24"/>
          <w:szCs w:val="24"/>
          <w:shd w:val="clear" w:color="auto" w:fill="FFFFFF"/>
        </w:rPr>
        <w:t>nerespectarea precauţiunilor universale şi a protocoalelor de lucru de către personalul medical şi auxiliar;</w:t>
      </w:r>
    </w:p>
    <w:p w:rsidR="00B4174A" w:rsidRPr="00EA59A2" w:rsidRDefault="00B4174A" w:rsidP="00EA59A2">
      <w:pPr>
        <w:tabs>
          <w:tab w:val="right" w:pos="9072"/>
        </w:tabs>
        <w:spacing w:after="0" w:line="240" w:lineRule="auto"/>
        <w:ind w:left="0"/>
        <w:rPr>
          <w:rFonts w:ascii="Arial" w:hAnsi="Arial" w:cs="Arial"/>
          <w:sz w:val="24"/>
          <w:szCs w:val="24"/>
          <w:lang w:val="ro-RO" w:eastAsia="ro-RO"/>
        </w:rPr>
      </w:pPr>
      <w:r w:rsidRPr="00EA59A2">
        <w:rPr>
          <w:rFonts w:ascii="Arial" w:hAnsi="Arial" w:cs="Arial"/>
          <w:sz w:val="24"/>
          <w:szCs w:val="24"/>
        </w:rPr>
        <w:t xml:space="preserve">Nr. recontroale: </w:t>
      </w:r>
      <w:r w:rsidR="005A27E1" w:rsidRPr="00EA59A2">
        <w:rPr>
          <w:rFonts w:ascii="Arial" w:hAnsi="Arial" w:cs="Arial"/>
          <w:sz w:val="24"/>
          <w:szCs w:val="24"/>
        </w:rPr>
        <w:t>8</w:t>
      </w:r>
    </w:p>
    <w:p w:rsidR="006D3A15" w:rsidRPr="00EA59A2" w:rsidRDefault="006D3A15" w:rsidP="00EA59A2">
      <w:pPr>
        <w:pStyle w:val="NoSpacing"/>
        <w:tabs>
          <w:tab w:val="right" w:pos="9072"/>
        </w:tabs>
        <w:ind w:left="0"/>
        <w:rPr>
          <w:rFonts w:ascii="Arial" w:hAnsi="Arial" w:cs="Arial"/>
          <w:sz w:val="24"/>
          <w:szCs w:val="24"/>
          <w:lang w:val="ro-RO"/>
        </w:rPr>
      </w:pPr>
      <w:r w:rsidRPr="00EA59A2">
        <w:rPr>
          <w:rFonts w:ascii="Arial" w:hAnsi="Arial" w:cs="Arial"/>
          <w:sz w:val="24"/>
          <w:szCs w:val="24"/>
          <w:lang w:val="ro-RO"/>
        </w:rPr>
        <w:t xml:space="preserve"> </w:t>
      </w:r>
    </w:p>
    <w:p w:rsidR="00B64E85" w:rsidRPr="00EA59A2" w:rsidRDefault="009B59BF" w:rsidP="00EA59A2">
      <w:pPr>
        <w:pStyle w:val="NoSpacing"/>
        <w:tabs>
          <w:tab w:val="right" w:pos="9072"/>
        </w:tabs>
        <w:ind w:left="0"/>
        <w:rPr>
          <w:rStyle w:val="rvts8"/>
          <w:rFonts w:ascii="Arial" w:hAnsi="Arial" w:cs="Arial"/>
          <w:b/>
          <w:sz w:val="24"/>
          <w:szCs w:val="24"/>
          <w:u w:val="single"/>
        </w:rPr>
      </w:pPr>
      <w:r w:rsidRPr="00EA59A2">
        <w:rPr>
          <w:rFonts w:ascii="Arial" w:hAnsi="Arial" w:cs="Arial"/>
          <w:b/>
          <w:sz w:val="24"/>
          <w:szCs w:val="24"/>
          <w:u w:val="single"/>
        </w:rPr>
        <w:t>1</w:t>
      </w:r>
      <w:r w:rsidR="005322AD" w:rsidRPr="00EA59A2">
        <w:rPr>
          <w:rFonts w:ascii="Arial" w:hAnsi="Arial" w:cs="Arial"/>
          <w:b/>
          <w:sz w:val="24"/>
          <w:szCs w:val="24"/>
          <w:u w:val="single"/>
        </w:rPr>
        <w:t>) S</w:t>
      </w:r>
      <w:r w:rsidR="00B64E85" w:rsidRPr="00EA59A2">
        <w:rPr>
          <w:rStyle w:val="rvts8"/>
          <w:rFonts w:ascii="Arial" w:hAnsi="Arial" w:cs="Arial"/>
          <w:b/>
          <w:sz w:val="24"/>
          <w:szCs w:val="24"/>
          <w:u w:val="single"/>
        </w:rPr>
        <w:t xml:space="preserve">ecţii medicale </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w:t>
      </w:r>
      <w:r w:rsidR="00676DB2" w:rsidRPr="00EA59A2">
        <w:rPr>
          <w:rFonts w:ascii="Arial" w:hAnsi="Arial" w:cs="Arial"/>
          <w:sz w:val="24"/>
          <w:szCs w:val="24"/>
        </w:rPr>
        <w:t xml:space="preserve">efectuate </w:t>
      </w:r>
      <w:r w:rsidR="00070501" w:rsidRPr="00EA59A2">
        <w:rPr>
          <w:rFonts w:ascii="Arial" w:hAnsi="Arial" w:cs="Arial"/>
          <w:sz w:val="24"/>
          <w:szCs w:val="24"/>
        </w:rPr>
        <w:t>-</w:t>
      </w:r>
      <w:r w:rsidR="00676DB2" w:rsidRPr="00EA59A2">
        <w:rPr>
          <w:rFonts w:ascii="Arial" w:hAnsi="Arial" w:cs="Arial"/>
          <w:sz w:val="24"/>
          <w:szCs w:val="24"/>
        </w:rPr>
        <w:t xml:space="preserve"> </w:t>
      </w:r>
      <w:r w:rsidR="009B6967" w:rsidRPr="00EA59A2">
        <w:rPr>
          <w:rFonts w:ascii="Arial" w:hAnsi="Arial" w:cs="Arial"/>
          <w:sz w:val="24"/>
          <w:szCs w:val="24"/>
        </w:rPr>
        <w:t>1</w:t>
      </w:r>
      <w:r w:rsidR="005A27E1" w:rsidRPr="00EA59A2">
        <w:rPr>
          <w:rFonts w:ascii="Arial" w:hAnsi="Arial" w:cs="Arial"/>
          <w:sz w:val="24"/>
          <w:szCs w:val="24"/>
        </w:rPr>
        <w:t>9</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w:t>
      </w:r>
      <w:r w:rsidR="00F65EF9" w:rsidRPr="00EA59A2">
        <w:rPr>
          <w:rFonts w:ascii="Arial" w:hAnsi="Arial" w:cs="Arial"/>
          <w:sz w:val="24"/>
          <w:szCs w:val="24"/>
        </w:rPr>
        <w:t xml:space="preserve"> </w:t>
      </w:r>
      <w:r w:rsidR="00070501" w:rsidRPr="00EA59A2">
        <w:rPr>
          <w:rFonts w:ascii="Arial" w:hAnsi="Arial" w:cs="Arial"/>
          <w:sz w:val="24"/>
          <w:szCs w:val="24"/>
        </w:rPr>
        <w:t>-</w:t>
      </w:r>
      <w:r w:rsidR="00F65EF9" w:rsidRPr="00EA59A2">
        <w:rPr>
          <w:rFonts w:ascii="Arial" w:hAnsi="Arial" w:cs="Arial"/>
          <w:sz w:val="24"/>
          <w:szCs w:val="24"/>
        </w:rPr>
        <w:t xml:space="preserve"> </w:t>
      </w:r>
      <w:r w:rsidR="005A27E1" w:rsidRPr="00EA59A2">
        <w:rPr>
          <w:rFonts w:ascii="Arial" w:hAnsi="Arial" w:cs="Arial"/>
          <w:sz w:val="24"/>
          <w:szCs w:val="24"/>
        </w:rPr>
        <w:t>12</w:t>
      </w:r>
      <w:r w:rsidRPr="00EA59A2">
        <w:rPr>
          <w:rFonts w:ascii="Arial" w:hAnsi="Arial" w:cs="Arial"/>
          <w:sz w:val="24"/>
          <w:szCs w:val="24"/>
        </w:rPr>
        <w:t>, din care:</w:t>
      </w:r>
    </w:p>
    <w:p w:rsidR="005322A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avertismente</w:t>
      </w:r>
      <w:proofErr w:type="gramEnd"/>
      <w:r w:rsidR="00617943" w:rsidRPr="00EA59A2">
        <w:rPr>
          <w:rFonts w:ascii="Arial" w:hAnsi="Arial" w:cs="Arial"/>
          <w:sz w:val="24"/>
          <w:szCs w:val="24"/>
        </w:rPr>
        <w:t xml:space="preserve"> </w:t>
      </w:r>
      <w:r w:rsidRPr="00EA59A2">
        <w:rPr>
          <w:rFonts w:ascii="Arial" w:hAnsi="Arial" w:cs="Arial"/>
          <w:sz w:val="24"/>
          <w:szCs w:val="24"/>
        </w:rPr>
        <w:t>-</w:t>
      </w:r>
      <w:r w:rsidR="00617943" w:rsidRPr="00EA59A2">
        <w:rPr>
          <w:rFonts w:ascii="Arial" w:hAnsi="Arial" w:cs="Arial"/>
          <w:sz w:val="24"/>
          <w:szCs w:val="24"/>
        </w:rPr>
        <w:t xml:space="preserve"> </w:t>
      </w:r>
      <w:r w:rsidR="005A27E1" w:rsidRPr="00EA59A2">
        <w:rPr>
          <w:rFonts w:ascii="Arial" w:hAnsi="Arial" w:cs="Arial"/>
          <w:sz w:val="24"/>
          <w:szCs w:val="24"/>
        </w:rPr>
        <w:t>7</w:t>
      </w:r>
    </w:p>
    <w:p w:rsidR="00B64E85"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amenzi</w:t>
      </w:r>
      <w:proofErr w:type="gramEnd"/>
      <w:r w:rsidR="005322AD" w:rsidRPr="00EA59A2">
        <w:rPr>
          <w:rFonts w:ascii="Arial" w:hAnsi="Arial" w:cs="Arial"/>
          <w:sz w:val="24"/>
          <w:szCs w:val="24"/>
        </w:rPr>
        <w:t xml:space="preserve"> </w:t>
      </w:r>
      <w:r w:rsidR="00F65EF9" w:rsidRPr="00EA59A2">
        <w:rPr>
          <w:rFonts w:ascii="Arial" w:hAnsi="Arial" w:cs="Arial"/>
          <w:sz w:val="24"/>
          <w:szCs w:val="24"/>
        </w:rPr>
        <w:t xml:space="preserve">– </w:t>
      </w:r>
      <w:r w:rsidR="005A27E1" w:rsidRPr="00EA59A2">
        <w:rPr>
          <w:rFonts w:ascii="Arial" w:hAnsi="Arial" w:cs="Arial"/>
          <w:sz w:val="24"/>
          <w:szCs w:val="24"/>
        </w:rPr>
        <w:t>5</w:t>
      </w:r>
    </w:p>
    <w:p w:rsidR="005322AD"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C441AE" w:rsidRPr="00EA59A2">
        <w:rPr>
          <w:rFonts w:ascii="Arial" w:hAnsi="Arial" w:cs="Arial"/>
          <w:sz w:val="24"/>
          <w:szCs w:val="24"/>
        </w:rPr>
        <w:t>total</w:t>
      </w:r>
      <w:proofErr w:type="gramEnd"/>
      <w:r w:rsidR="00C441AE" w:rsidRPr="00EA59A2">
        <w:rPr>
          <w:rFonts w:ascii="Arial" w:hAnsi="Arial" w:cs="Arial"/>
          <w:sz w:val="24"/>
          <w:szCs w:val="24"/>
        </w:rPr>
        <w:t xml:space="preserve"> valoare amenzi </w:t>
      </w:r>
      <w:r w:rsidR="00B64E85" w:rsidRPr="00EA59A2">
        <w:rPr>
          <w:rFonts w:ascii="Arial" w:hAnsi="Arial" w:cs="Arial"/>
          <w:sz w:val="24"/>
          <w:szCs w:val="24"/>
        </w:rPr>
        <w:t xml:space="preserve">– </w:t>
      </w:r>
      <w:r w:rsidR="005A27E1" w:rsidRPr="00EA59A2">
        <w:rPr>
          <w:rFonts w:ascii="Arial" w:hAnsi="Arial" w:cs="Arial"/>
          <w:b/>
          <w:sz w:val="24"/>
          <w:szCs w:val="24"/>
        </w:rPr>
        <w:t>41</w:t>
      </w:r>
      <w:r w:rsidR="00F65EF9" w:rsidRPr="00EA59A2">
        <w:rPr>
          <w:rFonts w:ascii="Arial" w:hAnsi="Arial" w:cs="Arial"/>
          <w:b/>
          <w:sz w:val="24"/>
          <w:szCs w:val="24"/>
        </w:rPr>
        <w:t>.</w:t>
      </w:r>
      <w:r w:rsidR="009B6967" w:rsidRPr="00EA59A2">
        <w:rPr>
          <w:rFonts w:ascii="Arial" w:hAnsi="Arial" w:cs="Arial"/>
          <w:b/>
          <w:sz w:val="24"/>
          <w:szCs w:val="24"/>
        </w:rPr>
        <w:t>00</w:t>
      </w:r>
      <w:r w:rsidR="007D4B2F" w:rsidRPr="00EA59A2">
        <w:rPr>
          <w:rFonts w:ascii="Arial" w:hAnsi="Arial" w:cs="Arial"/>
          <w:b/>
          <w:sz w:val="24"/>
          <w:szCs w:val="24"/>
        </w:rPr>
        <w:t>0</w:t>
      </w:r>
      <w:r w:rsidR="00B64E85" w:rsidRPr="00EA59A2">
        <w:rPr>
          <w:rFonts w:ascii="Arial" w:hAnsi="Arial" w:cs="Arial"/>
          <w:b/>
          <w:sz w:val="24"/>
          <w:szCs w:val="24"/>
        </w:rPr>
        <w:t xml:space="preserve"> lei</w:t>
      </w:r>
    </w:p>
    <w:p w:rsidR="009B6967" w:rsidRPr="00EA59A2" w:rsidRDefault="009B6967"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Probe recoltate: </w:t>
      </w:r>
      <w:r w:rsidR="006B7131" w:rsidRPr="00EA59A2">
        <w:rPr>
          <w:rFonts w:ascii="Arial" w:hAnsi="Arial" w:cs="Arial"/>
          <w:sz w:val="24"/>
          <w:szCs w:val="24"/>
        </w:rPr>
        <w:t>1</w:t>
      </w:r>
      <w:r w:rsidR="005A27E1" w:rsidRPr="00EA59A2">
        <w:rPr>
          <w:rFonts w:ascii="Arial" w:hAnsi="Arial" w:cs="Arial"/>
          <w:sz w:val="24"/>
          <w:szCs w:val="24"/>
        </w:rPr>
        <w:t>8</w:t>
      </w:r>
    </w:p>
    <w:p w:rsidR="009B6967" w:rsidRPr="00EA59A2" w:rsidRDefault="009B6967" w:rsidP="00EA59A2">
      <w:pPr>
        <w:pStyle w:val="NoSpacing"/>
        <w:tabs>
          <w:tab w:val="right" w:pos="9072"/>
        </w:tabs>
        <w:ind w:left="0"/>
        <w:rPr>
          <w:rFonts w:ascii="Arial" w:hAnsi="Arial" w:cs="Arial"/>
          <w:sz w:val="24"/>
          <w:szCs w:val="24"/>
        </w:rPr>
      </w:pPr>
      <w:r w:rsidRPr="00EA59A2">
        <w:rPr>
          <w:rFonts w:ascii="Arial" w:hAnsi="Arial" w:cs="Arial"/>
          <w:sz w:val="24"/>
          <w:szCs w:val="24"/>
        </w:rPr>
        <w:t>Probe corespunz</w:t>
      </w:r>
      <w:r w:rsidRPr="00EA59A2">
        <w:rPr>
          <w:rFonts w:ascii="Arial" w:hAnsi="Arial" w:cs="Arial"/>
          <w:sz w:val="24"/>
          <w:szCs w:val="24"/>
          <w:lang w:val="ro-RO"/>
        </w:rPr>
        <w:t>ătoare</w:t>
      </w:r>
      <w:r w:rsidRPr="00EA59A2">
        <w:rPr>
          <w:rFonts w:ascii="Arial" w:hAnsi="Arial" w:cs="Arial"/>
          <w:sz w:val="24"/>
          <w:szCs w:val="24"/>
        </w:rPr>
        <w:t xml:space="preserve">: </w:t>
      </w:r>
      <w:r w:rsidR="006B7131" w:rsidRPr="00EA59A2">
        <w:rPr>
          <w:rFonts w:ascii="Arial" w:hAnsi="Arial" w:cs="Arial"/>
          <w:sz w:val="24"/>
          <w:szCs w:val="24"/>
        </w:rPr>
        <w:t>1</w:t>
      </w:r>
      <w:r w:rsidR="005A27E1" w:rsidRPr="00EA59A2">
        <w:rPr>
          <w:rFonts w:ascii="Arial" w:hAnsi="Arial" w:cs="Arial"/>
          <w:sz w:val="24"/>
          <w:szCs w:val="24"/>
        </w:rPr>
        <w:t>5</w:t>
      </w:r>
    </w:p>
    <w:p w:rsidR="006B7131" w:rsidRPr="00EA59A2" w:rsidRDefault="006B7131"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Probe necorespunz</w:t>
      </w:r>
      <w:r w:rsidRPr="00EA59A2">
        <w:rPr>
          <w:rFonts w:ascii="Arial" w:hAnsi="Arial" w:cs="Arial"/>
          <w:sz w:val="24"/>
          <w:szCs w:val="24"/>
          <w:lang w:val="ro-RO"/>
        </w:rPr>
        <w:t xml:space="preserve">ătoare: </w:t>
      </w:r>
      <w:r w:rsidR="005A27E1" w:rsidRPr="00EA59A2">
        <w:rPr>
          <w:rFonts w:ascii="Arial" w:hAnsi="Arial" w:cs="Arial"/>
          <w:sz w:val="24"/>
          <w:szCs w:val="24"/>
          <w:lang w:val="ro-RO"/>
        </w:rPr>
        <w:t>3</w:t>
      </w:r>
    </w:p>
    <w:p w:rsidR="00E675CA" w:rsidRPr="00EA59A2" w:rsidRDefault="008B26C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r w:rsidR="0098444B" w:rsidRPr="00EA59A2">
        <w:rPr>
          <w:rFonts w:ascii="Arial" w:hAnsi="Arial" w:cs="Arial"/>
          <w:b/>
          <w:sz w:val="24"/>
          <w:szCs w:val="24"/>
        </w:rPr>
        <w:t>:</w:t>
      </w:r>
    </w:p>
    <w:p w:rsidR="00C179F5" w:rsidRPr="00EA59A2" w:rsidRDefault="00C179F5" w:rsidP="00EA59A2">
      <w:pPr>
        <w:pStyle w:val="NoSpacing"/>
        <w:numPr>
          <w:ilvl w:val="0"/>
          <w:numId w:val="48"/>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de către personalul unităţii sanitare a protocoalelor şi procedurilor în privinţa actului medical;</w:t>
      </w:r>
    </w:p>
    <w:p w:rsidR="00C179F5" w:rsidRPr="00EA59A2" w:rsidRDefault="00C179F5" w:rsidP="00EA59A2">
      <w:pPr>
        <w:pStyle w:val="NoSpacing"/>
        <w:numPr>
          <w:ilvl w:val="0"/>
          <w:numId w:val="48"/>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neasigurarea apei sterile la blocurile operatorii şi în sălile de naştere;</w:t>
      </w:r>
    </w:p>
    <w:p w:rsidR="00C179F5" w:rsidRPr="00EA59A2" w:rsidRDefault="00C179F5" w:rsidP="00EA59A2">
      <w:pPr>
        <w:pStyle w:val="NoSpacing"/>
        <w:numPr>
          <w:ilvl w:val="0"/>
          <w:numId w:val="48"/>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neaplicarea de către personalul medico-sanitar şi conducerea unităţilor sanitare a măsurilor antiepidemice de prevenire şi control al răspândirii infecţiilor;</w:t>
      </w:r>
    </w:p>
    <w:p w:rsidR="00730C08" w:rsidRPr="00EA59A2" w:rsidRDefault="00730C08" w:rsidP="00EA59A2">
      <w:pPr>
        <w:pStyle w:val="NoSpacing"/>
        <w:numPr>
          <w:ilvl w:val="0"/>
          <w:numId w:val="18"/>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precauţiunilor universale şi a protocoalelor de lucru de către personalul medical şi auxiliar;</w:t>
      </w:r>
    </w:p>
    <w:p w:rsidR="000C2430" w:rsidRPr="00EA59A2" w:rsidRDefault="000C2430" w:rsidP="00EA59A2">
      <w:pPr>
        <w:pStyle w:val="ListParagraph"/>
        <w:tabs>
          <w:tab w:val="right" w:pos="9072"/>
        </w:tabs>
        <w:spacing w:after="0" w:line="240" w:lineRule="auto"/>
        <w:ind w:left="0"/>
        <w:contextualSpacing w:val="0"/>
        <w:rPr>
          <w:rFonts w:ascii="Arial" w:hAnsi="Arial" w:cs="Arial"/>
          <w:sz w:val="24"/>
          <w:szCs w:val="24"/>
        </w:rPr>
      </w:pPr>
      <w:r w:rsidRPr="00EA59A2">
        <w:rPr>
          <w:rFonts w:ascii="Arial" w:hAnsi="Arial" w:cs="Arial"/>
          <w:sz w:val="24"/>
          <w:szCs w:val="24"/>
        </w:rPr>
        <w:t xml:space="preserve">Nr. recontroale: </w:t>
      </w:r>
      <w:r w:rsidR="005A27E1" w:rsidRPr="00EA59A2">
        <w:rPr>
          <w:rFonts w:ascii="Arial" w:hAnsi="Arial" w:cs="Arial"/>
          <w:sz w:val="24"/>
          <w:szCs w:val="24"/>
        </w:rPr>
        <w:t>23</w:t>
      </w:r>
    </w:p>
    <w:p w:rsidR="00B4174A" w:rsidRPr="00EA59A2" w:rsidRDefault="00B4174A" w:rsidP="00EA59A2">
      <w:pPr>
        <w:pStyle w:val="ListParagraph"/>
        <w:tabs>
          <w:tab w:val="right" w:pos="9072"/>
        </w:tabs>
        <w:spacing w:after="0" w:line="240" w:lineRule="auto"/>
        <w:ind w:left="0"/>
        <w:contextualSpacing w:val="0"/>
        <w:rPr>
          <w:rFonts w:ascii="Arial" w:hAnsi="Arial" w:cs="Arial"/>
          <w:sz w:val="24"/>
          <w:szCs w:val="24"/>
        </w:rPr>
      </w:pPr>
    </w:p>
    <w:p w:rsidR="009E38B8" w:rsidRPr="00EA59A2" w:rsidRDefault="009B7AA0"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lastRenderedPageBreak/>
        <w:t>2</w:t>
      </w:r>
      <w:r w:rsidR="00EF0AD4" w:rsidRPr="00EA59A2">
        <w:rPr>
          <w:rFonts w:ascii="Arial" w:hAnsi="Arial" w:cs="Arial"/>
          <w:b/>
          <w:sz w:val="24"/>
          <w:szCs w:val="24"/>
          <w:u w:val="single"/>
        </w:rPr>
        <w:t xml:space="preserve">) </w:t>
      </w:r>
      <w:r w:rsidR="00EF0AD4" w:rsidRPr="00EA59A2">
        <w:rPr>
          <w:rStyle w:val="rvts8"/>
          <w:rFonts w:ascii="Arial" w:hAnsi="Arial" w:cs="Arial"/>
          <w:b/>
          <w:sz w:val="24"/>
          <w:szCs w:val="24"/>
          <w:u w:val="single"/>
        </w:rPr>
        <w:t>Serviciul de urgenţă UPU/CPU</w:t>
      </w:r>
      <w:r w:rsidR="009E38B8" w:rsidRPr="00EA59A2">
        <w:rPr>
          <w:rFonts w:ascii="Arial" w:hAnsi="Arial" w:cs="Arial"/>
          <w:b/>
          <w:sz w:val="24"/>
          <w:szCs w:val="24"/>
          <w:u w:val="single"/>
        </w:rPr>
        <w:t xml:space="preserve"> </w:t>
      </w:r>
    </w:p>
    <w:p w:rsidR="00EF0AD4" w:rsidRPr="00EA59A2" w:rsidRDefault="009E38B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w:t>
      </w:r>
      <w:r w:rsidR="00506F88" w:rsidRPr="00EA59A2">
        <w:rPr>
          <w:rFonts w:ascii="Arial" w:hAnsi="Arial" w:cs="Arial"/>
          <w:sz w:val="24"/>
          <w:szCs w:val="24"/>
        </w:rPr>
        <w:t>–</w:t>
      </w:r>
      <w:r w:rsidR="00F7458D" w:rsidRPr="00EA59A2">
        <w:rPr>
          <w:rFonts w:ascii="Arial" w:hAnsi="Arial" w:cs="Arial"/>
          <w:sz w:val="24"/>
          <w:szCs w:val="24"/>
        </w:rPr>
        <w:t xml:space="preserve"> </w:t>
      </w:r>
      <w:r w:rsidR="005A27E1" w:rsidRPr="00EA59A2">
        <w:rPr>
          <w:rFonts w:ascii="Arial" w:hAnsi="Arial" w:cs="Arial"/>
          <w:sz w:val="24"/>
          <w:szCs w:val="24"/>
        </w:rPr>
        <w:t>5</w:t>
      </w:r>
    </w:p>
    <w:p w:rsidR="002324F2" w:rsidRPr="00EA59A2" w:rsidRDefault="002324F2" w:rsidP="00EA59A2">
      <w:pPr>
        <w:tabs>
          <w:tab w:val="right" w:pos="9072"/>
        </w:tabs>
        <w:spacing w:after="0" w:line="240" w:lineRule="auto"/>
        <w:ind w:left="0"/>
        <w:rPr>
          <w:rFonts w:ascii="Arial" w:hAnsi="Arial" w:cs="Arial"/>
          <w:sz w:val="24"/>
          <w:szCs w:val="24"/>
        </w:rPr>
      </w:pPr>
    </w:p>
    <w:p w:rsidR="002324F2" w:rsidRPr="00EA59A2" w:rsidRDefault="009B7AA0"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3</w:t>
      </w:r>
      <w:r w:rsidR="002324F2" w:rsidRPr="00EA59A2">
        <w:rPr>
          <w:rFonts w:ascii="Arial" w:hAnsi="Arial" w:cs="Arial"/>
          <w:b/>
          <w:sz w:val="24"/>
          <w:szCs w:val="24"/>
          <w:u w:val="single"/>
        </w:rPr>
        <w:t>) Structura de spitalizare de zi</w:t>
      </w:r>
    </w:p>
    <w:p w:rsidR="00536ADC" w:rsidRPr="00EA59A2" w:rsidRDefault="00536ADC"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 1</w:t>
      </w:r>
    </w:p>
    <w:p w:rsidR="002324F2" w:rsidRPr="00EA59A2" w:rsidRDefault="002324F2" w:rsidP="00EA59A2">
      <w:pPr>
        <w:pStyle w:val="ListParagraph"/>
        <w:tabs>
          <w:tab w:val="right" w:pos="9072"/>
        </w:tabs>
        <w:spacing w:after="0" w:line="240" w:lineRule="auto"/>
        <w:ind w:left="0"/>
        <w:contextualSpacing w:val="0"/>
        <w:rPr>
          <w:rFonts w:ascii="Arial" w:hAnsi="Arial" w:cs="Arial"/>
          <w:sz w:val="24"/>
          <w:szCs w:val="24"/>
        </w:rPr>
      </w:pPr>
      <w:r w:rsidRPr="00EA59A2">
        <w:rPr>
          <w:rFonts w:ascii="Arial" w:hAnsi="Arial" w:cs="Arial"/>
          <w:sz w:val="24"/>
          <w:szCs w:val="24"/>
        </w:rPr>
        <w:t xml:space="preserve">Nr. recontroale: </w:t>
      </w:r>
      <w:r w:rsidR="00536ADC" w:rsidRPr="00EA59A2">
        <w:rPr>
          <w:rFonts w:ascii="Arial" w:hAnsi="Arial" w:cs="Arial"/>
          <w:sz w:val="24"/>
          <w:szCs w:val="24"/>
        </w:rPr>
        <w:t>2</w:t>
      </w:r>
    </w:p>
    <w:p w:rsidR="002324F2" w:rsidRPr="00EA59A2" w:rsidRDefault="002324F2" w:rsidP="00EA59A2">
      <w:pPr>
        <w:pStyle w:val="ListParagraph"/>
        <w:tabs>
          <w:tab w:val="right" w:pos="9072"/>
        </w:tabs>
        <w:spacing w:after="0" w:line="240" w:lineRule="auto"/>
        <w:ind w:left="0"/>
        <w:contextualSpacing w:val="0"/>
        <w:rPr>
          <w:rFonts w:ascii="Arial" w:hAnsi="Arial" w:cs="Arial"/>
          <w:sz w:val="24"/>
          <w:szCs w:val="24"/>
        </w:rPr>
      </w:pPr>
    </w:p>
    <w:p w:rsidR="002324F2" w:rsidRPr="00EA59A2" w:rsidRDefault="009B7AA0" w:rsidP="00EA59A2">
      <w:pPr>
        <w:pStyle w:val="ListParagraph"/>
        <w:tabs>
          <w:tab w:val="right" w:pos="9072"/>
        </w:tabs>
        <w:spacing w:after="0" w:line="240" w:lineRule="auto"/>
        <w:ind w:left="0"/>
        <w:contextualSpacing w:val="0"/>
        <w:rPr>
          <w:rFonts w:ascii="Arial" w:hAnsi="Arial" w:cs="Arial"/>
          <w:b/>
          <w:sz w:val="24"/>
          <w:szCs w:val="24"/>
          <w:u w:val="single"/>
        </w:rPr>
      </w:pPr>
      <w:r w:rsidRPr="00EA59A2">
        <w:rPr>
          <w:rFonts w:ascii="Arial" w:hAnsi="Arial" w:cs="Arial"/>
          <w:b/>
          <w:sz w:val="24"/>
          <w:szCs w:val="24"/>
          <w:u w:val="single"/>
        </w:rPr>
        <w:t>4</w:t>
      </w:r>
      <w:r w:rsidR="002324F2" w:rsidRPr="00EA59A2">
        <w:rPr>
          <w:rFonts w:ascii="Arial" w:hAnsi="Arial" w:cs="Arial"/>
          <w:b/>
          <w:sz w:val="24"/>
          <w:szCs w:val="24"/>
          <w:u w:val="single"/>
        </w:rPr>
        <w:t>) Blocul operator</w:t>
      </w:r>
    </w:p>
    <w:p w:rsidR="00CA0F8A" w:rsidRPr="00EA59A2" w:rsidRDefault="00CA0F8A"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 din care:</w:t>
      </w:r>
    </w:p>
    <w:p w:rsidR="005A27E1" w:rsidRPr="00EA59A2" w:rsidRDefault="005A27E1"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w:t>
      </w:r>
    </w:p>
    <w:p w:rsidR="005A27E1" w:rsidRPr="00EA59A2" w:rsidRDefault="005A27E1"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2.000 lei</w:t>
      </w:r>
    </w:p>
    <w:p w:rsidR="005A27E1" w:rsidRPr="00EA59A2" w:rsidRDefault="005A27E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CA0F8A" w:rsidRPr="00EA59A2" w:rsidRDefault="00CA0F8A" w:rsidP="00EA59A2">
      <w:pPr>
        <w:tabs>
          <w:tab w:val="center" w:pos="4320"/>
          <w:tab w:val="right" w:pos="8640"/>
        </w:tabs>
        <w:spacing w:after="0" w:line="240" w:lineRule="auto"/>
        <w:ind w:left="0"/>
        <w:rPr>
          <w:rFonts w:ascii="Arial" w:eastAsia="Times New Roman" w:hAnsi="Arial" w:cs="Arial"/>
          <w:bCs/>
          <w:sz w:val="24"/>
          <w:szCs w:val="24"/>
          <w:lang w:val="pt-BR"/>
        </w:rPr>
      </w:pPr>
      <w:r w:rsidRPr="00EA59A2">
        <w:rPr>
          <w:rFonts w:ascii="Arial" w:eastAsia="Times New Roman" w:hAnsi="Arial" w:cs="Arial"/>
          <w:bCs/>
          <w:sz w:val="24"/>
          <w:szCs w:val="24"/>
          <w:lang w:val="pt-BR"/>
        </w:rPr>
        <w:t>- nerespectarea precauțiunilor universale și a protocoalelor de lucru de către personalul medical și auxiliar;</w:t>
      </w:r>
    </w:p>
    <w:p w:rsidR="005A27E1" w:rsidRPr="00EA59A2" w:rsidRDefault="005A27E1" w:rsidP="00EA59A2">
      <w:pPr>
        <w:pStyle w:val="NoSpacing"/>
        <w:tabs>
          <w:tab w:val="right" w:pos="9072"/>
        </w:tabs>
        <w:ind w:left="0"/>
        <w:rPr>
          <w:rFonts w:ascii="Arial" w:hAnsi="Arial" w:cs="Arial"/>
          <w:b/>
          <w:sz w:val="24"/>
          <w:szCs w:val="24"/>
        </w:rPr>
      </w:pPr>
    </w:p>
    <w:p w:rsidR="004A2D12" w:rsidRPr="00EA59A2" w:rsidRDefault="009B7AA0" w:rsidP="00EA59A2">
      <w:pPr>
        <w:pStyle w:val="NoSpacing"/>
        <w:tabs>
          <w:tab w:val="right" w:pos="9072"/>
        </w:tabs>
        <w:ind w:left="0"/>
        <w:rPr>
          <w:rStyle w:val="rvts8"/>
          <w:rFonts w:ascii="Arial" w:hAnsi="Arial" w:cs="Arial"/>
          <w:b/>
          <w:sz w:val="24"/>
          <w:szCs w:val="24"/>
          <w:u w:val="single"/>
        </w:rPr>
      </w:pPr>
      <w:r w:rsidRPr="00EA59A2">
        <w:rPr>
          <w:rStyle w:val="rvts8"/>
          <w:rFonts w:ascii="Arial" w:hAnsi="Arial" w:cs="Arial"/>
          <w:b/>
          <w:sz w:val="24"/>
          <w:szCs w:val="24"/>
          <w:u w:val="single"/>
        </w:rPr>
        <w:t>5</w:t>
      </w:r>
      <w:r w:rsidR="004A2D12" w:rsidRPr="00EA59A2">
        <w:rPr>
          <w:rStyle w:val="rvts8"/>
          <w:rFonts w:ascii="Arial" w:hAnsi="Arial" w:cs="Arial"/>
          <w:b/>
          <w:sz w:val="24"/>
          <w:szCs w:val="24"/>
          <w:u w:val="single"/>
        </w:rPr>
        <w:t>)</w:t>
      </w:r>
      <w:r w:rsidR="004A2D12" w:rsidRPr="00EA59A2">
        <w:rPr>
          <w:rFonts w:ascii="Arial" w:hAnsi="Arial" w:cs="Arial"/>
          <w:sz w:val="24"/>
          <w:szCs w:val="24"/>
          <w:u w:val="single"/>
        </w:rPr>
        <w:t xml:space="preserve"> </w:t>
      </w:r>
      <w:r w:rsidR="004A2D12" w:rsidRPr="00EA59A2">
        <w:rPr>
          <w:rStyle w:val="rvts8"/>
          <w:rFonts w:ascii="Arial" w:hAnsi="Arial" w:cs="Arial"/>
          <w:b/>
          <w:sz w:val="24"/>
          <w:szCs w:val="24"/>
          <w:u w:val="single"/>
        </w:rPr>
        <w:t xml:space="preserve">Serviciul de anestezie </w:t>
      </w:r>
      <w:r w:rsidR="00070501" w:rsidRPr="00EA59A2">
        <w:rPr>
          <w:rStyle w:val="rvts8"/>
          <w:rFonts w:ascii="Arial" w:hAnsi="Arial" w:cs="Arial"/>
          <w:b/>
          <w:sz w:val="24"/>
          <w:szCs w:val="24"/>
          <w:u w:val="single"/>
        </w:rPr>
        <w:t>-</w:t>
      </w:r>
      <w:r w:rsidR="004A2D12" w:rsidRPr="00EA59A2">
        <w:rPr>
          <w:rStyle w:val="rvts8"/>
          <w:rFonts w:ascii="Arial" w:hAnsi="Arial" w:cs="Arial"/>
          <w:b/>
          <w:sz w:val="24"/>
          <w:szCs w:val="24"/>
          <w:u w:val="single"/>
        </w:rPr>
        <w:t xml:space="preserve"> terapie intensivă (ATI) </w:t>
      </w:r>
    </w:p>
    <w:p w:rsidR="00CA0F8A" w:rsidRPr="00EA59A2" w:rsidRDefault="00CA0F8A" w:rsidP="00EA59A2">
      <w:pPr>
        <w:pStyle w:val="ListParagraph"/>
        <w:tabs>
          <w:tab w:val="right" w:pos="9072"/>
        </w:tabs>
        <w:spacing w:after="0" w:line="240" w:lineRule="auto"/>
        <w:ind w:left="0"/>
        <w:contextualSpacing w:val="0"/>
        <w:rPr>
          <w:rFonts w:ascii="Arial" w:hAnsi="Arial" w:cs="Arial"/>
          <w:sz w:val="24"/>
          <w:szCs w:val="24"/>
        </w:rPr>
      </w:pPr>
      <w:r w:rsidRPr="00EA59A2">
        <w:rPr>
          <w:rFonts w:ascii="Arial" w:hAnsi="Arial" w:cs="Arial"/>
          <w:sz w:val="24"/>
          <w:szCs w:val="24"/>
        </w:rPr>
        <w:t>Nr. recontroale: 1</w:t>
      </w:r>
    </w:p>
    <w:p w:rsidR="00536ADC" w:rsidRPr="00EA59A2" w:rsidRDefault="00536ADC" w:rsidP="00EA59A2">
      <w:pPr>
        <w:pStyle w:val="NoSpacing"/>
        <w:tabs>
          <w:tab w:val="right" w:pos="9072"/>
        </w:tabs>
        <w:ind w:left="0"/>
        <w:rPr>
          <w:rFonts w:ascii="Arial" w:hAnsi="Arial" w:cs="Arial"/>
          <w:sz w:val="24"/>
          <w:szCs w:val="24"/>
          <w:shd w:val="clear" w:color="auto" w:fill="FFFFFF"/>
        </w:rPr>
      </w:pPr>
    </w:p>
    <w:p w:rsidR="00536ADC" w:rsidRPr="00EA59A2" w:rsidRDefault="009B7AA0" w:rsidP="00EA59A2">
      <w:pPr>
        <w:pStyle w:val="NoSpacing"/>
        <w:tabs>
          <w:tab w:val="right" w:pos="9072"/>
        </w:tabs>
        <w:ind w:left="0"/>
        <w:rPr>
          <w:rStyle w:val="rvts8"/>
          <w:rFonts w:ascii="Arial" w:hAnsi="Arial" w:cs="Arial"/>
          <w:b/>
          <w:sz w:val="24"/>
          <w:szCs w:val="24"/>
          <w:u w:val="single"/>
          <w:lang w:val="ro-RO"/>
        </w:rPr>
      </w:pPr>
      <w:r w:rsidRPr="00EA59A2">
        <w:rPr>
          <w:rStyle w:val="rvts8"/>
          <w:rFonts w:ascii="Arial" w:hAnsi="Arial" w:cs="Arial"/>
          <w:b/>
          <w:sz w:val="24"/>
          <w:szCs w:val="24"/>
          <w:u w:val="single"/>
        </w:rPr>
        <w:t>6</w:t>
      </w:r>
      <w:r w:rsidR="00536ADC" w:rsidRPr="00EA59A2">
        <w:rPr>
          <w:rStyle w:val="rvts8"/>
          <w:rFonts w:ascii="Arial" w:hAnsi="Arial" w:cs="Arial"/>
          <w:b/>
          <w:sz w:val="24"/>
          <w:szCs w:val="24"/>
          <w:u w:val="single"/>
        </w:rPr>
        <w:t>)</w:t>
      </w:r>
      <w:r w:rsidR="00536ADC" w:rsidRPr="00EA59A2">
        <w:rPr>
          <w:rFonts w:ascii="Arial" w:hAnsi="Arial" w:cs="Arial"/>
          <w:sz w:val="24"/>
          <w:szCs w:val="24"/>
          <w:u w:val="single"/>
        </w:rPr>
        <w:t xml:space="preserve"> </w:t>
      </w:r>
      <w:r w:rsidR="00536ADC" w:rsidRPr="00EA59A2">
        <w:rPr>
          <w:rStyle w:val="rvts8"/>
          <w:rFonts w:ascii="Arial" w:hAnsi="Arial" w:cs="Arial"/>
          <w:b/>
          <w:sz w:val="24"/>
          <w:szCs w:val="24"/>
          <w:u w:val="single"/>
        </w:rPr>
        <w:t>Blocul de na</w:t>
      </w:r>
      <w:r w:rsidR="00536ADC" w:rsidRPr="00EA59A2">
        <w:rPr>
          <w:rStyle w:val="rvts8"/>
          <w:rFonts w:ascii="Arial" w:hAnsi="Arial" w:cs="Arial"/>
          <w:b/>
          <w:sz w:val="24"/>
          <w:szCs w:val="24"/>
          <w:u w:val="single"/>
          <w:lang w:val="ro-RO"/>
        </w:rPr>
        <w:t>șteri</w:t>
      </w:r>
    </w:p>
    <w:p w:rsidR="00CA0F8A" w:rsidRPr="00EA59A2" w:rsidRDefault="00CA0F8A"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 din care:</w:t>
      </w:r>
    </w:p>
    <w:p w:rsidR="00CA0F8A" w:rsidRPr="00EA59A2" w:rsidRDefault="00CA0F8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w:t>
      </w:r>
    </w:p>
    <w:p w:rsidR="00CA0F8A" w:rsidRPr="00EA59A2" w:rsidRDefault="00CA0F8A"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2.000 lei</w:t>
      </w:r>
    </w:p>
    <w:p w:rsidR="00CA0F8A" w:rsidRPr="00EA59A2" w:rsidRDefault="00CA0F8A"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CA0F8A" w:rsidRPr="00EA59A2" w:rsidRDefault="00CA0F8A" w:rsidP="00EA59A2">
      <w:pPr>
        <w:pStyle w:val="NoSpacing"/>
        <w:tabs>
          <w:tab w:val="right" w:pos="9072"/>
        </w:tabs>
        <w:ind w:left="0"/>
        <w:rPr>
          <w:rFonts w:ascii="Arial" w:eastAsia="Times New Roman" w:hAnsi="Arial" w:cs="Arial"/>
          <w:bCs/>
          <w:sz w:val="24"/>
          <w:szCs w:val="24"/>
        </w:rPr>
      </w:pPr>
      <w:r w:rsidRPr="00EA59A2">
        <w:rPr>
          <w:rFonts w:ascii="Arial" w:eastAsia="Times New Roman" w:hAnsi="Arial" w:cs="Arial"/>
          <w:bCs/>
          <w:sz w:val="24"/>
          <w:szCs w:val="24"/>
          <w:lang w:val="pt-BR"/>
        </w:rPr>
        <w:t>- necunoșterea și neaplicarea de către personalul auxiliar sanitar a tehnicilor și procedurilor de curățenie și dezinfecție</w:t>
      </w:r>
      <w:r w:rsidRPr="00EA59A2">
        <w:rPr>
          <w:rFonts w:ascii="Arial" w:eastAsia="Times New Roman" w:hAnsi="Arial" w:cs="Arial"/>
          <w:bCs/>
          <w:sz w:val="24"/>
          <w:szCs w:val="24"/>
        </w:rPr>
        <w:t>;</w:t>
      </w:r>
    </w:p>
    <w:p w:rsidR="00CA0F8A" w:rsidRPr="00EA59A2" w:rsidRDefault="00CA0F8A" w:rsidP="00EA59A2">
      <w:pPr>
        <w:pStyle w:val="NoSpacing"/>
        <w:tabs>
          <w:tab w:val="right" w:pos="9072"/>
        </w:tabs>
        <w:ind w:left="0"/>
        <w:rPr>
          <w:rFonts w:ascii="Arial" w:eastAsia="Times New Roman" w:hAnsi="Arial" w:cs="Arial"/>
          <w:bCs/>
          <w:sz w:val="24"/>
          <w:szCs w:val="24"/>
        </w:rPr>
      </w:pPr>
    </w:p>
    <w:p w:rsidR="008936BB" w:rsidRPr="00EA59A2" w:rsidRDefault="009B7AA0"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7</w:t>
      </w:r>
      <w:r w:rsidR="008936BB" w:rsidRPr="00EA59A2">
        <w:rPr>
          <w:rFonts w:ascii="Arial" w:hAnsi="Arial" w:cs="Arial"/>
          <w:b/>
          <w:sz w:val="24"/>
          <w:szCs w:val="24"/>
          <w:u w:val="single"/>
        </w:rPr>
        <w:t>) Serviciul (laboratorul) de roentgendiagnostic</w:t>
      </w:r>
    </w:p>
    <w:p w:rsidR="008936BB" w:rsidRPr="00EA59A2" w:rsidRDefault="009B6967"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 1</w:t>
      </w:r>
    </w:p>
    <w:p w:rsidR="00CA0F8A" w:rsidRPr="00EA59A2" w:rsidRDefault="00CA0F8A"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- 2, din care:</w:t>
      </w:r>
    </w:p>
    <w:p w:rsidR="00CA0F8A" w:rsidRPr="00EA59A2" w:rsidRDefault="00CA0F8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- 1</w:t>
      </w:r>
    </w:p>
    <w:p w:rsidR="00CA0F8A" w:rsidRPr="00EA59A2" w:rsidRDefault="00CA0F8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w:t>
      </w:r>
    </w:p>
    <w:p w:rsidR="00CA0F8A" w:rsidRPr="00EA59A2" w:rsidRDefault="00CA0F8A"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2.000 lei</w:t>
      </w:r>
    </w:p>
    <w:p w:rsidR="00CA0F8A" w:rsidRPr="00EA59A2" w:rsidRDefault="00CA0F8A"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C179F5" w:rsidRPr="00EA59A2" w:rsidRDefault="009B7AA0" w:rsidP="00EA59A2">
      <w:pPr>
        <w:pStyle w:val="NoSpacing"/>
        <w:tabs>
          <w:tab w:val="right" w:pos="9072"/>
        </w:tabs>
        <w:ind w:left="0"/>
        <w:rPr>
          <w:rFonts w:ascii="Arial" w:hAnsi="Arial" w:cs="Arial"/>
          <w:b/>
          <w:sz w:val="24"/>
          <w:szCs w:val="24"/>
        </w:rPr>
      </w:pPr>
      <w:r w:rsidRPr="00EA59A2">
        <w:rPr>
          <w:rFonts w:ascii="Arial" w:hAnsi="Arial" w:cs="Arial"/>
          <w:sz w:val="24"/>
          <w:szCs w:val="24"/>
          <w:shd w:val="clear" w:color="auto" w:fill="FFFFFF"/>
        </w:rPr>
        <w:t xml:space="preserve">- </w:t>
      </w:r>
      <w:proofErr w:type="gramStart"/>
      <w:r w:rsidR="00C179F5" w:rsidRPr="00EA59A2">
        <w:rPr>
          <w:rFonts w:ascii="Arial" w:hAnsi="Arial" w:cs="Arial"/>
          <w:sz w:val="24"/>
          <w:szCs w:val="24"/>
          <w:shd w:val="clear" w:color="auto" w:fill="FFFFFF"/>
        </w:rPr>
        <w:t>nerespectarea</w:t>
      </w:r>
      <w:proofErr w:type="gramEnd"/>
      <w:r w:rsidR="00C179F5" w:rsidRPr="00EA59A2">
        <w:rPr>
          <w:rFonts w:ascii="Arial" w:hAnsi="Arial" w:cs="Arial"/>
          <w:sz w:val="24"/>
          <w:szCs w:val="24"/>
          <w:shd w:val="clear" w:color="auto" w:fill="FFFFFF"/>
        </w:rPr>
        <w:t xml:space="preserve"> precauţiunilor universale şi a protocoalelor de lucru de către personalul medical şi auxiliar;</w:t>
      </w:r>
    </w:p>
    <w:p w:rsidR="00CA0F8A" w:rsidRPr="00EA59A2" w:rsidRDefault="00CA0F8A" w:rsidP="00EA59A2">
      <w:pPr>
        <w:pStyle w:val="NoSpacing"/>
        <w:tabs>
          <w:tab w:val="right" w:pos="9072"/>
        </w:tabs>
        <w:ind w:left="0"/>
        <w:rPr>
          <w:rFonts w:ascii="Arial" w:hAnsi="Arial" w:cs="Arial"/>
          <w:sz w:val="24"/>
          <w:szCs w:val="24"/>
        </w:rPr>
      </w:pPr>
    </w:p>
    <w:p w:rsidR="00536ADC" w:rsidRPr="00EA59A2" w:rsidRDefault="009B7AA0"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8</w:t>
      </w:r>
      <w:r w:rsidR="00536ADC" w:rsidRPr="00EA59A2">
        <w:rPr>
          <w:rFonts w:ascii="Arial" w:hAnsi="Arial" w:cs="Arial"/>
          <w:b/>
          <w:sz w:val="24"/>
          <w:szCs w:val="24"/>
          <w:u w:val="single"/>
        </w:rPr>
        <w:t>) Serviciul (laboratorul) de explorări funcționale și alte investigații anatomofiziologice</w:t>
      </w:r>
    </w:p>
    <w:p w:rsidR="00536ADC" w:rsidRPr="00EA59A2" w:rsidRDefault="00536ADC"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CA0F8A" w:rsidRPr="00EA59A2">
        <w:rPr>
          <w:rFonts w:ascii="Arial" w:hAnsi="Arial" w:cs="Arial"/>
          <w:sz w:val="24"/>
          <w:szCs w:val="24"/>
        </w:rPr>
        <w:t>1</w:t>
      </w:r>
    </w:p>
    <w:p w:rsidR="00CA0F8A" w:rsidRPr="00EA59A2" w:rsidRDefault="00CA0F8A"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 din care:</w:t>
      </w:r>
    </w:p>
    <w:p w:rsidR="00CA0F8A" w:rsidRPr="00EA59A2" w:rsidRDefault="00CA0F8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w:t>
      </w:r>
    </w:p>
    <w:p w:rsidR="00CA0F8A" w:rsidRPr="00EA59A2" w:rsidRDefault="00CA0F8A"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2.000 lei</w:t>
      </w:r>
    </w:p>
    <w:p w:rsidR="00CA0F8A" w:rsidRPr="00EA59A2" w:rsidRDefault="00CA0F8A"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CA0F8A" w:rsidRPr="00EA59A2" w:rsidRDefault="009B7AA0" w:rsidP="00EA59A2">
      <w:pPr>
        <w:pStyle w:val="NoSpacing"/>
        <w:tabs>
          <w:tab w:val="right" w:pos="9072"/>
        </w:tabs>
        <w:ind w:left="0"/>
        <w:rPr>
          <w:rFonts w:ascii="Arial" w:hAnsi="Arial" w:cs="Arial"/>
          <w:b/>
          <w:sz w:val="24"/>
          <w:szCs w:val="24"/>
        </w:rPr>
      </w:pPr>
      <w:r w:rsidRPr="00EA59A2">
        <w:rPr>
          <w:rFonts w:ascii="Arial" w:eastAsia="Times New Roman" w:hAnsi="Arial" w:cs="Arial"/>
          <w:sz w:val="24"/>
          <w:szCs w:val="24"/>
        </w:rPr>
        <w:t xml:space="preserve">- </w:t>
      </w:r>
      <w:proofErr w:type="gramStart"/>
      <w:r w:rsidR="005D6AF8" w:rsidRPr="00EA59A2">
        <w:rPr>
          <w:rFonts w:ascii="Arial" w:eastAsia="Times New Roman" w:hAnsi="Arial" w:cs="Arial"/>
          <w:sz w:val="24"/>
          <w:szCs w:val="24"/>
        </w:rPr>
        <w:t>neefectuarea</w:t>
      </w:r>
      <w:proofErr w:type="gramEnd"/>
      <w:r w:rsidR="005D6AF8" w:rsidRPr="00EA59A2">
        <w:rPr>
          <w:rFonts w:ascii="Arial" w:eastAsia="Times New Roman" w:hAnsi="Arial" w:cs="Arial"/>
          <w:sz w:val="24"/>
          <w:szCs w:val="24"/>
        </w:rPr>
        <w:t xml:space="preserve"> controlului eficienței sterilizării și neîntocmirea documentației necesare evidenței sterilizării</w:t>
      </w:r>
      <w:r w:rsidRPr="00EA59A2">
        <w:rPr>
          <w:rFonts w:ascii="Arial" w:eastAsia="Times New Roman" w:hAnsi="Arial" w:cs="Arial"/>
          <w:sz w:val="24"/>
          <w:szCs w:val="24"/>
        </w:rPr>
        <w:t>;</w:t>
      </w:r>
    </w:p>
    <w:p w:rsidR="00536ADC" w:rsidRPr="00EA59A2" w:rsidRDefault="00536ADC" w:rsidP="00EA59A2">
      <w:pPr>
        <w:pStyle w:val="NoSpacing"/>
        <w:tabs>
          <w:tab w:val="right" w:pos="9072"/>
        </w:tabs>
        <w:ind w:left="0"/>
        <w:rPr>
          <w:rFonts w:ascii="Arial" w:hAnsi="Arial" w:cs="Arial"/>
          <w:sz w:val="24"/>
          <w:szCs w:val="24"/>
        </w:rPr>
      </w:pPr>
    </w:p>
    <w:p w:rsidR="008936BB" w:rsidRPr="00EA59A2" w:rsidRDefault="009B7AA0" w:rsidP="00EA59A2">
      <w:pPr>
        <w:pStyle w:val="NoSpacing"/>
        <w:tabs>
          <w:tab w:val="right" w:pos="9072"/>
        </w:tabs>
        <w:ind w:left="0"/>
        <w:rPr>
          <w:rFonts w:ascii="Arial" w:hAnsi="Arial" w:cs="Arial"/>
          <w:b/>
          <w:sz w:val="24"/>
          <w:szCs w:val="24"/>
          <w:u w:val="single"/>
          <w:shd w:val="clear" w:color="auto" w:fill="FFFFFF"/>
          <w:lang w:val="ro-RO"/>
        </w:rPr>
      </w:pPr>
      <w:r w:rsidRPr="00EA59A2">
        <w:rPr>
          <w:rFonts w:ascii="Arial" w:hAnsi="Arial" w:cs="Arial"/>
          <w:b/>
          <w:sz w:val="24"/>
          <w:szCs w:val="24"/>
          <w:u w:val="single"/>
          <w:shd w:val="clear" w:color="auto" w:fill="FFFFFF"/>
          <w:lang w:val="ro-RO"/>
        </w:rPr>
        <w:t>9</w:t>
      </w:r>
      <w:r w:rsidR="008936BB" w:rsidRPr="00EA59A2">
        <w:rPr>
          <w:rFonts w:ascii="Arial" w:hAnsi="Arial" w:cs="Arial"/>
          <w:b/>
          <w:sz w:val="24"/>
          <w:szCs w:val="24"/>
          <w:u w:val="single"/>
          <w:shd w:val="clear" w:color="auto" w:fill="FFFFFF"/>
          <w:lang w:val="ro-RO"/>
        </w:rPr>
        <w:t>) Serviciul de fizioterapie și recuperare medicală</w:t>
      </w:r>
    </w:p>
    <w:p w:rsidR="008936BB" w:rsidRPr="00EA59A2" w:rsidRDefault="008936BB"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CA0F8A" w:rsidRPr="00EA59A2">
        <w:rPr>
          <w:rFonts w:ascii="Arial" w:hAnsi="Arial" w:cs="Arial"/>
          <w:sz w:val="24"/>
          <w:szCs w:val="24"/>
        </w:rPr>
        <w:t>1</w:t>
      </w:r>
    </w:p>
    <w:p w:rsidR="008936BB" w:rsidRPr="00EA59A2" w:rsidRDefault="008936BB" w:rsidP="00EA59A2">
      <w:pPr>
        <w:pStyle w:val="NoSpacing"/>
        <w:tabs>
          <w:tab w:val="right" w:pos="9072"/>
        </w:tabs>
        <w:ind w:left="0"/>
        <w:rPr>
          <w:rFonts w:ascii="Arial" w:hAnsi="Arial" w:cs="Arial"/>
          <w:b/>
          <w:sz w:val="24"/>
          <w:szCs w:val="24"/>
          <w:u w:val="single"/>
          <w:shd w:val="clear" w:color="auto" w:fill="FFFFFF"/>
          <w:lang w:val="ro-RO"/>
        </w:rPr>
      </w:pPr>
    </w:p>
    <w:p w:rsidR="00F27F7E" w:rsidRPr="00EA59A2" w:rsidRDefault="009835E3" w:rsidP="00EA59A2">
      <w:pPr>
        <w:tabs>
          <w:tab w:val="right" w:pos="9072"/>
        </w:tabs>
        <w:spacing w:after="0" w:line="240" w:lineRule="auto"/>
        <w:ind w:left="0"/>
        <w:rPr>
          <w:rStyle w:val="rvts8"/>
          <w:rFonts w:ascii="Arial" w:hAnsi="Arial" w:cs="Arial"/>
          <w:b/>
          <w:sz w:val="24"/>
          <w:szCs w:val="24"/>
          <w:u w:val="single"/>
        </w:rPr>
      </w:pPr>
      <w:r w:rsidRPr="00EA59A2">
        <w:rPr>
          <w:rFonts w:ascii="Arial" w:hAnsi="Arial" w:cs="Arial"/>
          <w:b/>
          <w:sz w:val="24"/>
          <w:szCs w:val="24"/>
          <w:u w:val="single"/>
          <w:lang w:val="ro-RO"/>
        </w:rPr>
        <w:t>1</w:t>
      </w:r>
      <w:r w:rsidR="009B7AA0" w:rsidRPr="00EA59A2">
        <w:rPr>
          <w:rFonts w:ascii="Arial" w:hAnsi="Arial" w:cs="Arial"/>
          <w:b/>
          <w:sz w:val="24"/>
          <w:szCs w:val="24"/>
          <w:u w:val="single"/>
          <w:lang w:val="ro-RO"/>
        </w:rPr>
        <w:t>0</w:t>
      </w:r>
      <w:r w:rsidR="00F27F7E" w:rsidRPr="00EA59A2">
        <w:rPr>
          <w:rFonts w:ascii="Arial" w:hAnsi="Arial" w:cs="Arial"/>
          <w:b/>
          <w:sz w:val="24"/>
          <w:szCs w:val="24"/>
          <w:u w:val="single"/>
          <w:lang w:val="ro-RO"/>
        </w:rPr>
        <w:t>)</w:t>
      </w:r>
      <w:r w:rsidR="00F27F7E" w:rsidRPr="00EA59A2">
        <w:rPr>
          <w:rStyle w:val="rvts9"/>
          <w:rFonts w:ascii="Arial" w:hAnsi="Arial" w:cs="Arial"/>
          <w:b/>
          <w:sz w:val="24"/>
          <w:szCs w:val="24"/>
          <w:u w:val="single"/>
        </w:rPr>
        <w:t> </w:t>
      </w:r>
      <w:r w:rsidR="00F27F7E" w:rsidRPr="00EA59A2">
        <w:rPr>
          <w:rStyle w:val="rvts8"/>
          <w:rFonts w:ascii="Arial" w:hAnsi="Arial" w:cs="Arial"/>
          <w:b/>
          <w:sz w:val="24"/>
          <w:szCs w:val="24"/>
          <w:u w:val="single"/>
        </w:rPr>
        <w:t>Serviciul de anatomie patologica și prosectura</w:t>
      </w:r>
    </w:p>
    <w:p w:rsidR="00F27F7E" w:rsidRPr="00EA59A2" w:rsidRDefault="00F27F7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CA0F8A" w:rsidRPr="00EA59A2">
        <w:rPr>
          <w:rFonts w:ascii="Arial" w:hAnsi="Arial" w:cs="Arial"/>
          <w:sz w:val="24"/>
          <w:szCs w:val="24"/>
        </w:rPr>
        <w:t>1</w:t>
      </w:r>
    </w:p>
    <w:p w:rsidR="00536ADC" w:rsidRPr="00EA59A2" w:rsidRDefault="00536ADC" w:rsidP="00EA59A2">
      <w:pPr>
        <w:pStyle w:val="NoSpacing"/>
        <w:tabs>
          <w:tab w:val="right" w:pos="9072"/>
        </w:tabs>
        <w:ind w:left="0"/>
        <w:rPr>
          <w:rFonts w:ascii="Arial" w:hAnsi="Arial" w:cs="Arial"/>
          <w:sz w:val="24"/>
          <w:szCs w:val="24"/>
        </w:rPr>
      </w:pPr>
      <w:r w:rsidRPr="00EA59A2">
        <w:rPr>
          <w:rFonts w:ascii="Arial" w:hAnsi="Arial" w:cs="Arial"/>
          <w:sz w:val="24"/>
          <w:szCs w:val="24"/>
        </w:rPr>
        <w:lastRenderedPageBreak/>
        <w:t>Nr. recontroale: 2</w:t>
      </w:r>
    </w:p>
    <w:p w:rsidR="00F27F7E" w:rsidRPr="00EA59A2" w:rsidRDefault="00F27F7E" w:rsidP="00EA59A2">
      <w:pPr>
        <w:pStyle w:val="NoSpacing"/>
        <w:tabs>
          <w:tab w:val="right" w:pos="9072"/>
        </w:tabs>
        <w:ind w:left="0"/>
        <w:rPr>
          <w:rFonts w:ascii="Arial" w:hAnsi="Arial" w:cs="Arial"/>
          <w:sz w:val="24"/>
          <w:szCs w:val="24"/>
        </w:rPr>
      </w:pPr>
    </w:p>
    <w:p w:rsidR="009C4D42" w:rsidRPr="00EA59A2" w:rsidRDefault="009835E3" w:rsidP="00EA59A2">
      <w:pPr>
        <w:pStyle w:val="NoSpacing"/>
        <w:tabs>
          <w:tab w:val="right" w:pos="9072"/>
        </w:tabs>
        <w:ind w:left="0"/>
        <w:rPr>
          <w:rStyle w:val="rvts8"/>
          <w:rFonts w:ascii="Arial" w:hAnsi="Arial" w:cs="Arial"/>
          <w:b/>
          <w:sz w:val="24"/>
          <w:szCs w:val="24"/>
          <w:u w:val="single"/>
        </w:rPr>
      </w:pPr>
      <w:r w:rsidRPr="00EA59A2">
        <w:rPr>
          <w:rStyle w:val="rvts8"/>
          <w:rFonts w:ascii="Arial" w:hAnsi="Arial" w:cs="Arial"/>
          <w:b/>
          <w:sz w:val="24"/>
          <w:szCs w:val="24"/>
          <w:u w:val="single"/>
        </w:rPr>
        <w:t>1</w:t>
      </w:r>
      <w:r w:rsidR="009B7AA0" w:rsidRPr="00EA59A2">
        <w:rPr>
          <w:rStyle w:val="rvts8"/>
          <w:rFonts w:ascii="Arial" w:hAnsi="Arial" w:cs="Arial"/>
          <w:b/>
          <w:sz w:val="24"/>
          <w:szCs w:val="24"/>
          <w:u w:val="single"/>
        </w:rPr>
        <w:t>1</w:t>
      </w:r>
      <w:r w:rsidR="009C4D42" w:rsidRPr="00EA59A2">
        <w:rPr>
          <w:rStyle w:val="rvts8"/>
          <w:rFonts w:ascii="Arial" w:hAnsi="Arial" w:cs="Arial"/>
          <w:b/>
          <w:sz w:val="24"/>
          <w:szCs w:val="24"/>
          <w:u w:val="single"/>
        </w:rPr>
        <w:t>)</w:t>
      </w:r>
      <w:r w:rsidR="009C4D42" w:rsidRPr="00EA59A2">
        <w:rPr>
          <w:rFonts w:ascii="Arial" w:hAnsi="Arial" w:cs="Arial"/>
          <w:sz w:val="24"/>
          <w:szCs w:val="24"/>
          <w:u w:val="single"/>
        </w:rPr>
        <w:t xml:space="preserve"> </w:t>
      </w:r>
      <w:r w:rsidR="009C4D42" w:rsidRPr="00EA59A2">
        <w:rPr>
          <w:rStyle w:val="rvts8"/>
          <w:rFonts w:ascii="Arial" w:hAnsi="Arial" w:cs="Arial"/>
          <w:b/>
          <w:sz w:val="24"/>
          <w:szCs w:val="24"/>
          <w:u w:val="single"/>
        </w:rPr>
        <w:t xml:space="preserve">Blocul alimentar (bucătărie) din structura unității sanitare </w:t>
      </w:r>
    </w:p>
    <w:p w:rsidR="00D22209" w:rsidRPr="00EA59A2" w:rsidRDefault="00D22209"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w:t>
      </w:r>
      <w:r w:rsidR="009C1C50" w:rsidRPr="00EA59A2">
        <w:rPr>
          <w:rFonts w:ascii="Arial" w:hAnsi="Arial" w:cs="Arial"/>
          <w:sz w:val="24"/>
          <w:szCs w:val="24"/>
        </w:rPr>
        <w:t xml:space="preserve"> </w:t>
      </w:r>
      <w:r w:rsidR="00CA0F8A" w:rsidRPr="00EA59A2">
        <w:rPr>
          <w:rFonts w:ascii="Arial" w:hAnsi="Arial" w:cs="Arial"/>
          <w:sz w:val="24"/>
          <w:szCs w:val="24"/>
        </w:rPr>
        <w:t>4</w:t>
      </w:r>
    </w:p>
    <w:p w:rsidR="00AD6C2A" w:rsidRPr="00EA59A2" w:rsidRDefault="00AD6C2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 </w:t>
      </w:r>
      <w:r w:rsidR="00CA0F8A" w:rsidRPr="00EA59A2">
        <w:rPr>
          <w:rFonts w:ascii="Arial" w:hAnsi="Arial" w:cs="Arial"/>
          <w:sz w:val="24"/>
          <w:szCs w:val="24"/>
        </w:rPr>
        <w:t>7</w:t>
      </w:r>
      <w:r w:rsidRPr="00EA59A2">
        <w:rPr>
          <w:rFonts w:ascii="Arial" w:hAnsi="Arial" w:cs="Arial"/>
          <w:sz w:val="24"/>
          <w:szCs w:val="24"/>
        </w:rPr>
        <w:t>, din care:</w:t>
      </w:r>
    </w:p>
    <w:p w:rsidR="00AD6C2A" w:rsidRPr="00EA59A2" w:rsidRDefault="00AD6C2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3</w:t>
      </w:r>
    </w:p>
    <w:p w:rsidR="00AD6C2A" w:rsidRPr="00EA59A2" w:rsidRDefault="00AD6C2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w:t>
      </w:r>
      <w:r w:rsidR="00CA0F8A" w:rsidRPr="00EA59A2">
        <w:rPr>
          <w:rFonts w:ascii="Arial" w:hAnsi="Arial" w:cs="Arial"/>
          <w:sz w:val="24"/>
          <w:szCs w:val="24"/>
        </w:rPr>
        <w:t>4</w:t>
      </w:r>
    </w:p>
    <w:p w:rsidR="00AD6C2A" w:rsidRPr="00EA59A2" w:rsidRDefault="00AD6C2A"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00CA0F8A" w:rsidRPr="00EA59A2">
        <w:rPr>
          <w:rFonts w:ascii="Arial" w:hAnsi="Arial" w:cs="Arial"/>
          <w:b/>
          <w:sz w:val="24"/>
          <w:szCs w:val="24"/>
        </w:rPr>
        <w:t>8</w:t>
      </w:r>
      <w:r w:rsidRPr="00EA59A2">
        <w:rPr>
          <w:rFonts w:ascii="Arial" w:hAnsi="Arial" w:cs="Arial"/>
          <w:b/>
          <w:sz w:val="24"/>
          <w:szCs w:val="24"/>
        </w:rPr>
        <w:t>.</w:t>
      </w:r>
      <w:r w:rsidR="00CA0F8A" w:rsidRPr="00EA59A2">
        <w:rPr>
          <w:rFonts w:ascii="Arial" w:hAnsi="Arial" w:cs="Arial"/>
          <w:b/>
          <w:sz w:val="24"/>
          <w:szCs w:val="24"/>
        </w:rPr>
        <w:t>00</w:t>
      </w:r>
      <w:r w:rsidRPr="00EA59A2">
        <w:rPr>
          <w:rFonts w:ascii="Arial" w:hAnsi="Arial" w:cs="Arial"/>
          <w:b/>
          <w:sz w:val="24"/>
          <w:szCs w:val="24"/>
        </w:rPr>
        <w:t>0 lei</w:t>
      </w:r>
    </w:p>
    <w:p w:rsidR="00AD6C2A" w:rsidRPr="00EA59A2" w:rsidRDefault="00AD6C2A"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C179F5" w:rsidRPr="00EA59A2" w:rsidRDefault="00C179F5" w:rsidP="00EA59A2">
      <w:pPr>
        <w:pStyle w:val="NoSpacing"/>
        <w:numPr>
          <w:ilvl w:val="0"/>
          <w:numId w:val="18"/>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C179F5" w:rsidRPr="00EA59A2" w:rsidRDefault="00C179F5" w:rsidP="00EA59A2">
      <w:pPr>
        <w:pStyle w:val="NoSpacing"/>
        <w:numPr>
          <w:ilvl w:val="0"/>
          <w:numId w:val="7"/>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6B5A3F" w:rsidRPr="00EA59A2" w:rsidRDefault="006B5A3F" w:rsidP="00EA59A2">
      <w:pPr>
        <w:pStyle w:val="NoSpacing"/>
        <w:tabs>
          <w:tab w:val="right" w:pos="9072"/>
        </w:tabs>
        <w:ind w:left="0"/>
        <w:rPr>
          <w:rFonts w:ascii="Arial" w:hAnsi="Arial" w:cs="Arial"/>
          <w:sz w:val="24"/>
          <w:szCs w:val="24"/>
        </w:rPr>
      </w:pPr>
    </w:p>
    <w:p w:rsidR="009A3F62" w:rsidRPr="00EA59A2" w:rsidRDefault="00AC3326" w:rsidP="00EA59A2">
      <w:pPr>
        <w:pStyle w:val="NoSpacing"/>
        <w:tabs>
          <w:tab w:val="right" w:pos="9072"/>
        </w:tabs>
        <w:ind w:left="0"/>
        <w:rPr>
          <w:rStyle w:val="rvts8"/>
          <w:rFonts w:ascii="Arial" w:hAnsi="Arial" w:cs="Arial"/>
          <w:b/>
          <w:sz w:val="24"/>
          <w:szCs w:val="24"/>
          <w:u w:val="single"/>
        </w:rPr>
      </w:pPr>
      <w:r w:rsidRPr="00EA59A2">
        <w:rPr>
          <w:rFonts w:ascii="Arial" w:hAnsi="Arial" w:cs="Arial"/>
          <w:b/>
          <w:sz w:val="24"/>
          <w:szCs w:val="24"/>
          <w:u w:val="single"/>
        </w:rPr>
        <w:t>1</w:t>
      </w:r>
      <w:r w:rsidR="009B7AA0" w:rsidRPr="00EA59A2">
        <w:rPr>
          <w:rFonts w:ascii="Arial" w:hAnsi="Arial" w:cs="Arial"/>
          <w:b/>
          <w:sz w:val="24"/>
          <w:szCs w:val="24"/>
          <w:u w:val="single"/>
        </w:rPr>
        <w:t>2</w:t>
      </w:r>
      <w:r w:rsidR="009A3F62" w:rsidRPr="00EA59A2">
        <w:rPr>
          <w:rFonts w:ascii="Arial" w:hAnsi="Arial" w:cs="Arial"/>
          <w:b/>
          <w:sz w:val="24"/>
          <w:szCs w:val="24"/>
          <w:u w:val="single"/>
        </w:rPr>
        <w:t>) Sp</w:t>
      </w:r>
      <w:r w:rsidR="009A3F62" w:rsidRPr="00EA59A2">
        <w:rPr>
          <w:rFonts w:ascii="Arial" w:hAnsi="Arial" w:cs="Arial"/>
          <w:b/>
          <w:sz w:val="24"/>
          <w:szCs w:val="24"/>
          <w:u w:val="single"/>
          <w:lang w:val="ro-RO"/>
        </w:rPr>
        <w:t xml:space="preserve">ălătoria </w:t>
      </w:r>
      <w:r w:rsidR="009A3F62" w:rsidRPr="00EA59A2">
        <w:rPr>
          <w:rStyle w:val="rvts8"/>
          <w:rFonts w:ascii="Arial" w:hAnsi="Arial" w:cs="Arial"/>
          <w:b/>
          <w:sz w:val="24"/>
          <w:szCs w:val="24"/>
          <w:u w:val="single"/>
        </w:rPr>
        <w:t>din structura unității sanitare</w:t>
      </w:r>
      <w:r w:rsidR="005111EF" w:rsidRPr="00EA59A2">
        <w:rPr>
          <w:rFonts w:ascii="Arial" w:hAnsi="Arial" w:cs="Arial"/>
          <w:b/>
          <w:sz w:val="24"/>
          <w:szCs w:val="24"/>
          <w:u w:val="single"/>
          <w:lang w:val="ro-RO"/>
        </w:rPr>
        <w:t xml:space="preserve"> </w:t>
      </w:r>
    </w:p>
    <w:p w:rsidR="009A3F62" w:rsidRPr="00EA59A2" w:rsidRDefault="009A3F62"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w:t>
      </w:r>
      <w:r w:rsidR="00F27F7E" w:rsidRPr="00EA59A2">
        <w:rPr>
          <w:rFonts w:ascii="Arial" w:hAnsi="Arial" w:cs="Arial"/>
          <w:sz w:val="24"/>
          <w:szCs w:val="24"/>
        </w:rPr>
        <w:t xml:space="preserve">e efectuate </w:t>
      </w:r>
      <w:r w:rsidR="00070501" w:rsidRPr="00EA59A2">
        <w:rPr>
          <w:rFonts w:ascii="Arial" w:hAnsi="Arial" w:cs="Arial"/>
          <w:sz w:val="24"/>
          <w:szCs w:val="24"/>
        </w:rPr>
        <w:t>-</w:t>
      </w:r>
      <w:r w:rsidR="00F27F7E" w:rsidRPr="00EA59A2">
        <w:rPr>
          <w:rFonts w:ascii="Arial" w:hAnsi="Arial" w:cs="Arial"/>
          <w:sz w:val="24"/>
          <w:szCs w:val="24"/>
        </w:rPr>
        <w:t xml:space="preserve"> </w:t>
      </w:r>
      <w:r w:rsidR="00CA0F8A" w:rsidRPr="00EA59A2">
        <w:rPr>
          <w:rFonts w:ascii="Arial" w:hAnsi="Arial" w:cs="Arial"/>
          <w:sz w:val="24"/>
          <w:szCs w:val="24"/>
        </w:rPr>
        <w:t>1</w:t>
      </w:r>
    </w:p>
    <w:p w:rsidR="00270218" w:rsidRPr="00EA59A2" w:rsidRDefault="00270218" w:rsidP="00EA59A2">
      <w:pPr>
        <w:pStyle w:val="NoSpacing"/>
        <w:tabs>
          <w:tab w:val="right" w:pos="9072"/>
        </w:tabs>
        <w:ind w:left="0"/>
        <w:rPr>
          <w:rFonts w:ascii="Arial" w:hAnsi="Arial" w:cs="Arial"/>
          <w:sz w:val="24"/>
          <w:szCs w:val="24"/>
        </w:rPr>
      </w:pPr>
    </w:p>
    <w:p w:rsidR="005322AD" w:rsidRPr="00EA59A2" w:rsidRDefault="00430AD4" w:rsidP="00EA59A2">
      <w:pPr>
        <w:pStyle w:val="NoSpacing"/>
        <w:tabs>
          <w:tab w:val="right" w:pos="9072"/>
        </w:tabs>
        <w:ind w:left="0"/>
        <w:rPr>
          <w:rStyle w:val="rvts8"/>
          <w:rFonts w:ascii="Arial" w:hAnsi="Arial" w:cs="Arial"/>
          <w:b/>
          <w:sz w:val="24"/>
          <w:szCs w:val="24"/>
          <w:u w:val="single"/>
        </w:rPr>
      </w:pPr>
      <w:r w:rsidRPr="00EA59A2">
        <w:rPr>
          <w:rStyle w:val="rvts8"/>
          <w:rFonts w:ascii="Arial" w:hAnsi="Arial" w:cs="Arial"/>
          <w:b/>
          <w:sz w:val="24"/>
          <w:szCs w:val="24"/>
          <w:u w:val="single"/>
        </w:rPr>
        <w:t>1</w:t>
      </w:r>
      <w:r w:rsidR="009B7AA0" w:rsidRPr="00EA59A2">
        <w:rPr>
          <w:rStyle w:val="rvts8"/>
          <w:rFonts w:ascii="Arial" w:hAnsi="Arial" w:cs="Arial"/>
          <w:b/>
          <w:sz w:val="24"/>
          <w:szCs w:val="24"/>
          <w:u w:val="single"/>
        </w:rPr>
        <w:t>3</w:t>
      </w:r>
      <w:r w:rsidR="005322AD" w:rsidRPr="00EA59A2">
        <w:rPr>
          <w:rStyle w:val="rvts8"/>
          <w:rFonts w:ascii="Arial" w:hAnsi="Arial" w:cs="Arial"/>
          <w:b/>
          <w:sz w:val="24"/>
          <w:szCs w:val="24"/>
          <w:u w:val="single"/>
        </w:rPr>
        <w:t>)</w:t>
      </w:r>
      <w:r w:rsidR="005322AD" w:rsidRPr="00EA59A2">
        <w:rPr>
          <w:rFonts w:ascii="Arial" w:hAnsi="Arial" w:cs="Arial"/>
          <w:sz w:val="24"/>
          <w:szCs w:val="24"/>
          <w:u w:val="single"/>
        </w:rPr>
        <w:t xml:space="preserve"> </w:t>
      </w:r>
      <w:r w:rsidR="005322AD" w:rsidRPr="00EA59A2">
        <w:rPr>
          <w:rStyle w:val="rvts8"/>
          <w:rFonts w:ascii="Arial" w:hAnsi="Arial" w:cs="Arial"/>
          <w:b/>
          <w:sz w:val="24"/>
          <w:szCs w:val="24"/>
          <w:u w:val="single"/>
        </w:rPr>
        <w:t>Serviciul de sterilizare</w:t>
      </w:r>
    </w:p>
    <w:p w:rsidR="002962A7" w:rsidRPr="00EA59A2" w:rsidRDefault="002962A7"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CA0F8A" w:rsidRPr="00EA59A2">
        <w:rPr>
          <w:rFonts w:ascii="Arial" w:hAnsi="Arial" w:cs="Arial"/>
          <w:sz w:val="24"/>
          <w:szCs w:val="24"/>
        </w:rPr>
        <w:t>1</w:t>
      </w:r>
    </w:p>
    <w:p w:rsidR="008860BB" w:rsidRPr="00EA59A2" w:rsidRDefault="008860BB" w:rsidP="00EA59A2">
      <w:pPr>
        <w:pStyle w:val="NoSpacing"/>
        <w:tabs>
          <w:tab w:val="right" w:pos="9072"/>
        </w:tabs>
        <w:ind w:left="0"/>
        <w:rPr>
          <w:rFonts w:ascii="Arial" w:hAnsi="Arial" w:cs="Arial"/>
          <w:sz w:val="24"/>
          <w:szCs w:val="24"/>
        </w:rPr>
      </w:pPr>
    </w:p>
    <w:p w:rsidR="005322AD" w:rsidRPr="00EA59A2" w:rsidRDefault="00AC3326"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lang w:val="ro-RO"/>
        </w:rPr>
        <w:t>1</w:t>
      </w:r>
      <w:r w:rsidR="009B7AA0" w:rsidRPr="00EA59A2">
        <w:rPr>
          <w:rFonts w:ascii="Arial" w:hAnsi="Arial" w:cs="Arial"/>
          <w:b/>
          <w:sz w:val="24"/>
          <w:szCs w:val="24"/>
          <w:u w:val="single"/>
          <w:lang w:val="ro-RO"/>
        </w:rPr>
        <w:t>4</w:t>
      </w:r>
      <w:r w:rsidR="005C6EA2" w:rsidRPr="00EA59A2">
        <w:rPr>
          <w:rFonts w:ascii="Arial" w:hAnsi="Arial" w:cs="Arial"/>
          <w:b/>
          <w:sz w:val="24"/>
          <w:szCs w:val="24"/>
          <w:u w:val="single"/>
          <w:lang w:val="ro-RO"/>
        </w:rPr>
        <w:t>) Activitatea de</w:t>
      </w:r>
      <w:r w:rsidR="005322AD" w:rsidRPr="00EA59A2">
        <w:rPr>
          <w:rFonts w:ascii="Arial" w:hAnsi="Arial" w:cs="Arial"/>
          <w:b/>
          <w:sz w:val="24"/>
          <w:szCs w:val="24"/>
          <w:u w:val="single"/>
          <w:lang w:val="ro-RO"/>
        </w:rPr>
        <w:t xml:space="preserve"> supraveghere</w:t>
      </w:r>
      <w:r w:rsidR="002822B8" w:rsidRPr="00EA59A2">
        <w:rPr>
          <w:rFonts w:ascii="Arial" w:hAnsi="Arial" w:cs="Arial"/>
          <w:b/>
          <w:sz w:val="24"/>
          <w:szCs w:val="24"/>
          <w:u w:val="single"/>
          <w:lang w:val="ro-RO"/>
        </w:rPr>
        <w:t xml:space="preserve">, </w:t>
      </w:r>
      <w:r w:rsidR="005322AD" w:rsidRPr="00EA59A2">
        <w:rPr>
          <w:rFonts w:ascii="Arial" w:hAnsi="Arial" w:cs="Arial"/>
          <w:b/>
          <w:sz w:val="24"/>
          <w:szCs w:val="24"/>
          <w:u w:val="single"/>
          <w:lang w:val="ro-RO"/>
        </w:rPr>
        <w:t>prevenire și limitare a infecțiilor asociate asistenței medicale, conform Ord</w:t>
      </w:r>
      <w:r w:rsidR="00F65E0D" w:rsidRPr="00EA59A2">
        <w:rPr>
          <w:rFonts w:ascii="Arial" w:hAnsi="Arial" w:cs="Arial"/>
          <w:b/>
          <w:sz w:val="24"/>
          <w:szCs w:val="24"/>
          <w:u w:val="single"/>
          <w:lang w:val="ro-RO"/>
        </w:rPr>
        <w:t xml:space="preserve">inului </w:t>
      </w:r>
      <w:r w:rsidR="005322AD" w:rsidRPr="00EA59A2">
        <w:rPr>
          <w:rFonts w:ascii="Arial" w:hAnsi="Arial" w:cs="Arial"/>
          <w:b/>
          <w:sz w:val="24"/>
          <w:szCs w:val="24"/>
          <w:u w:val="single"/>
          <w:lang w:val="ro-RO"/>
        </w:rPr>
        <w:t>MS</w:t>
      </w:r>
      <w:r w:rsidR="00F65E0D" w:rsidRPr="00EA59A2">
        <w:rPr>
          <w:rFonts w:ascii="Arial" w:hAnsi="Arial" w:cs="Arial"/>
          <w:b/>
          <w:sz w:val="24"/>
          <w:szCs w:val="24"/>
          <w:u w:val="single"/>
          <w:lang w:val="ro-RO"/>
        </w:rPr>
        <w:t xml:space="preserve"> nr</w:t>
      </w:r>
      <w:r w:rsidR="005322AD" w:rsidRPr="00EA59A2">
        <w:rPr>
          <w:rFonts w:ascii="Arial" w:hAnsi="Arial" w:cs="Arial"/>
          <w:b/>
          <w:sz w:val="24"/>
          <w:szCs w:val="24"/>
          <w:u w:val="single"/>
          <w:lang w:val="ro-RO"/>
        </w:rPr>
        <w:t>.</w:t>
      </w:r>
      <w:r w:rsidR="00F65E0D" w:rsidRPr="00EA59A2">
        <w:rPr>
          <w:rFonts w:ascii="Arial" w:hAnsi="Arial" w:cs="Arial"/>
          <w:b/>
          <w:sz w:val="24"/>
          <w:szCs w:val="24"/>
          <w:u w:val="single"/>
          <w:lang w:val="ro-RO"/>
        </w:rPr>
        <w:t xml:space="preserve"> </w:t>
      </w:r>
      <w:r w:rsidR="005322AD" w:rsidRPr="00EA59A2">
        <w:rPr>
          <w:rFonts w:ascii="Arial" w:hAnsi="Arial" w:cs="Arial"/>
          <w:b/>
          <w:sz w:val="24"/>
          <w:szCs w:val="24"/>
          <w:u w:val="single"/>
          <w:lang w:val="ro-RO"/>
        </w:rPr>
        <w:t>1101/2016</w:t>
      </w:r>
    </w:p>
    <w:p w:rsidR="002962A7" w:rsidRPr="00EA59A2" w:rsidRDefault="002962A7"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w:t>
      </w:r>
      <w:r w:rsidR="00070501" w:rsidRPr="00EA59A2">
        <w:rPr>
          <w:rFonts w:ascii="Arial" w:hAnsi="Arial" w:cs="Arial"/>
          <w:sz w:val="24"/>
          <w:szCs w:val="24"/>
        </w:rPr>
        <w:t>-</w:t>
      </w:r>
      <w:r w:rsidRPr="00EA59A2">
        <w:rPr>
          <w:rFonts w:ascii="Arial" w:hAnsi="Arial" w:cs="Arial"/>
          <w:sz w:val="24"/>
          <w:szCs w:val="24"/>
        </w:rPr>
        <w:t xml:space="preserve"> </w:t>
      </w:r>
      <w:r w:rsidR="00CA0F8A" w:rsidRPr="00EA59A2">
        <w:rPr>
          <w:rFonts w:ascii="Arial" w:hAnsi="Arial" w:cs="Arial"/>
          <w:sz w:val="24"/>
          <w:szCs w:val="24"/>
        </w:rPr>
        <w:t>5</w:t>
      </w:r>
    </w:p>
    <w:p w:rsidR="009C1C50" w:rsidRPr="00EA59A2" w:rsidRDefault="002962A7" w:rsidP="00EA59A2">
      <w:pPr>
        <w:pStyle w:val="NoSpacing"/>
        <w:tabs>
          <w:tab w:val="right" w:pos="9072"/>
        </w:tabs>
        <w:ind w:left="0"/>
        <w:rPr>
          <w:rFonts w:ascii="Arial" w:hAnsi="Arial" w:cs="Arial"/>
          <w:sz w:val="24"/>
          <w:szCs w:val="24"/>
        </w:rPr>
      </w:pPr>
      <w:r w:rsidRPr="00EA59A2">
        <w:rPr>
          <w:rFonts w:ascii="Arial" w:hAnsi="Arial" w:cs="Arial"/>
          <w:sz w:val="24"/>
          <w:szCs w:val="24"/>
        </w:rPr>
        <w:t>N</w:t>
      </w:r>
      <w:r w:rsidR="009C1C50" w:rsidRPr="00EA59A2">
        <w:rPr>
          <w:rFonts w:ascii="Arial" w:hAnsi="Arial" w:cs="Arial"/>
          <w:sz w:val="24"/>
          <w:szCs w:val="24"/>
        </w:rPr>
        <w:t>r</w:t>
      </w:r>
      <w:r w:rsidRPr="00EA59A2">
        <w:rPr>
          <w:rFonts w:ascii="Arial" w:hAnsi="Arial" w:cs="Arial"/>
          <w:sz w:val="24"/>
          <w:szCs w:val="24"/>
        </w:rPr>
        <w:t>.</w:t>
      </w:r>
      <w:r w:rsidR="009C1C50" w:rsidRPr="00EA59A2">
        <w:rPr>
          <w:rFonts w:ascii="Arial" w:hAnsi="Arial" w:cs="Arial"/>
          <w:sz w:val="24"/>
          <w:szCs w:val="24"/>
        </w:rPr>
        <w:t xml:space="preserve"> recontroale –</w:t>
      </w:r>
      <w:r w:rsidR="00AD6C2A" w:rsidRPr="00EA59A2">
        <w:rPr>
          <w:rFonts w:ascii="Arial" w:hAnsi="Arial" w:cs="Arial"/>
          <w:sz w:val="24"/>
          <w:szCs w:val="24"/>
        </w:rPr>
        <w:t xml:space="preserve"> </w:t>
      </w:r>
      <w:r w:rsidR="00CA0F8A" w:rsidRPr="00EA59A2">
        <w:rPr>
          <w:rFonts w:ascii="Arial" w:hAnsi="Arial" w:cs="Arial"/>
          <w:sz w:val="24"/>
          <w:szCs w:val="24"/>
        </w:rPr>
        <w:t>2</w:t>
      </w:r>
    </w:p>
    <w:p w:rsidR="006B5A3F" w:rsidRPr="00EA59A2" w:rsidRDefault="006B5A3F" w:rsidP="00EA59A2">
      <w:pPr>
        <w:pStyle w:val="NoSpacing"/>
        <w:tabs>
          <w:tab w:val="right" w:pos="9072"/>
        </w:tabs>
        <w:ind w:left="0"/>
        <w:rPr>
          <w:rFonts w:ascii="Arial" w:hAnsi="Arial" w:cs="Arial"/>
          <w:sz w:val="24"/>
          <w:szCs w:val="24"/>
        </w:rPr>
      </w:pPr>
    </w:p>
    <w:p w:rsidR="00CA0F8A" w:rsidRPr="00EA59A2" w:rsidRDefault="00CA0F8A"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rPr>
        <w:t>1</w:t>
      </w:r>
      <w:r w:rsidR="009B7AA0" w:rsidRPr="00EA59A2">
        <w:rPr>
          <w:rFonts w:ascii="Arial" w:hAnsi="Arial" w:cs="Arial"/>
          <w:b/>
          <w:sz w:val="24"/>
          <w:szCs w:val="24"/>
          <w:u w:val="single"/>
        </w:rPr>
        <w:t>5</w:t>
      </w:r>
      <w:r w:rsidRPr="00EA59A2">
        <w:rPr>
          <w:rFonts w:ascii="Arial" w:hAnsi="Arial" w:cs="Arial"/>
          <w:b/>
          <w:sz w:val="24"/>
          <w:szCs w:val="24"/>
          <w:u w:val="single"/>
        </w:rPr>
        <w:t>) Unit</w:t>
      </w:r>
      <w:r w:rsidRPr="00EA59A2">
        <w:rPr>
          <w:rFonts w:ascii="Arial" w:hAnsi="Arial" w:cs="Arial"/>
          <w:b/>
          <w:sz w:val="24"/>
          <w:szCs w:val="24"/>
          <w:u w:val="single"/>
          <w:lang w:val="ro-RO"/>
        </w:rPr>
        <w:t>ăți de dializă</w:t>
      </w:r>
    </w:p>
    <w:p w:rsidR="00CA0F8A" w:rsidRPr="00EA59A2" w:rsidRDefault="00CA0F8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3B3C64" w:rsidRPr="00EA59A2">
        <w:rPr>
          <w:rFonts w:ascii="Arial" w:hAnsi="Arial" w:cs="Arial"/>
          <w:sz w:val="24"/>
          <w:szCs w:val="24"/>
        </w:rPr>
        <w:t>55</w:t>
      </w:r>
    </w:p>
    <w:p w:rsidR="00CA0F8A" w:rsidRPr="00EA59A2" w:rsidRDefault="003B3C64"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- 19</w:t>
      </w:r>
      <w:r w:rsidR="00CA0F8A" w:rsidRPr="00EA59A2">
        <w:rPr>
          <w:rFonts w:ascii="Arial" w:hAnsi="Arial" w:cs="Arial"/>
          <w:sz w:val="24"/>
          <w:szCs w:val="24"/>
        </w:rPr>
        <w:t>, din care:</w:t>
      </w:r>
    </w:p>
    <w:p w:rsidR="00CA0F8A" w:rsidRPr="00EA59A2" w:rsidRDefault="00CA0F8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w:t>
      </w:r>
      <w:r w:rsidR="003B3C64" w:rsidRPr="00EA59A2">
        <w:rPr>
          <w:rFonts w:ascii="Arial" w:hAnsi="Arial" w:cs="Arial"/>
          <w:sz w:val="24"/>
          <w:szCs w:val="24"/>
        </w:rPr>
        <w:t>1</w:t>
      </w:r>
      <w:r w:rsidRPr="00EA59A2">
        <w:rPr>
          <w:rFonts w:ascii="Arial" w:hAnsi="Arial" w:cs="Arial"/>
          <w:sz w:val="24"/>
          <w:szCs w:val="24"/>
        </w:rPr>
        <w:t>3</w:t>
      </w:r>
    </w:p>
    <w:p w:rsidR="00CA0F8A" w:rsidRPr="00EA59A2" w:rsidRDefault="00CA0F8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w:t>
      </w:r>
      <w:r w:rsidR="003B3C64" w:rsidRPr="00EA59A2">
        <w:rPr>
          <w:rFonts w:ascii="Arial" w:hAnsi="Arial" w:cs="Arial"/>
          <w:sz w:val="24"/>
          <w:szCs w:val="24"/>
        </w:rPr>
        <w:t>6</w:t>
      </w:r>
    </w:p>
    <w:p w:rsidR="00CA0F8A" w:rsidRPr="00EA59A2" w:rsidRDefault="00CA0F8A"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003B3C64" w:rsidRPr="00EA59A2">
        <w:rPr>
          <w:rFonts w:ascii="Arial" w:hAnsi="Arial" w:cs="Arial"/>
          <w:b/>
          <w:sz w:val="24"/>
          <w:szCs w:val="24"/>
        </w:rPr>
        <w:t>37</w:t>
      </w:r>
      <w:r w:rsidRPr="00EA59A2">
        <w:rPr>
          <w:rFonts w:ascii="Arial" w:hAnsi="Arial" w:cs="Arial"/>
          <w:b/>
          <w:sz w:val="24"/>
          <w:szCs w:val="24"/>
        </w:rPr>
        <w:t>.</w:t>
      </w:r>
      <w:r w:rsidR="003B3C64" w:rsidRPr="00EA59A2">
        <w:rPr>
          <w:rFonts w:ascii="Arial" w:hAnsi="Arial" w:cs="Arial"/>
          <w:b/>
          <w:sz w:val="24"/>
          <w:szCs w:val="24"/>
        </w:rPr>
        <w:t>2</w:t>
      </w:r>
      <w:r w:rsidRPr="00EA59A2">
        <w:rPr>
          <w:rFonts w:ascii="Arial" w:hAnsi="Arial" w:cs="Arial"/>
          <w:b/>
          <w:sz w:val="24"/>
          <w:szCs w:val="24"/>
        </w:rPr>
        <w:t>00 lei</w:t>
      </w:r>
    </w:p>
    <w:p w:rsidR="003B3C64" w:rsidRPr="00EA59A2" w:rsidRDefault="003B3C64" w:rsidP="00EA59A2">
      <w:pPr>
        <w:pStyle w:val="NoSpacing"/>
        <w:tabs>
          <w:tab w:val="right" w:pos="9072"/>
        </w:tabs>
        <w:ind w:left="0"/>
        <w:rPr>
          <w:rFonts w:ascii="Arial" w:hAnsi="Arial" w:cs="Arial"/>
          <w:sz w:val="24"/>
          <w:szCs w:val="24"/>
        </w:rPr>
      </w:pPr>
      <w:r w:rsidRPr="00EA59A2">
        <w:rPr>
          <w:rFonts w:ascii="Arial" w:hAnsi="Arial" w:cs="Arial"/>
          <w:sz w:val="24"/>
          <w:szCs w:val="24"/>
        </w:rPr>
        <w:t>Probe recoltate: 8</w:t>
      </w:r>
    </w:p>
    <w:p w:rsidR="003B3C64" w:rsidRPr="00EA59A2" w:rsidRDefault="003B3C64" w:rsidP="00EA59A2">
      <w:pPr>
        <w:pStyle w:val="NoSpacing"/>
        <w:tabs>
          <w:tab w:val="right" w:pos="9072"/>
        </w:tabs>
        <w:ind w:left="0"/>
        <w:rPr>
          <w:rFonts w:ascii="Arial" w:hAnsi="Arial" w:cs="Arial"/>
          <w:sz w:val="24"/>
          <w:szCs w:val="24"/>
        </w:rPr>
      </w:pPr>
      <w:r w:rsidRPr="00EA59A2">
        <w:rPr>
          <w:rFonts w:ascii="Arial" w:hAnsi="Arial" w:cs="Arial"/>
          <w:sz w:val="24"/>
          <w:szCs w:val="24"/>
        </w:rPr>
        <w:t>Probe corespunz</w:t>
      </w:r>
      <w:r w:rsidRPr="00EA59A2">
        <w:rPr>
          <w:rFonts w:ascii="Arial" w:hAnsi="Arial" w:cs="Arial"/>
          <w:sz w:val="24"/>
          <w:szCs w:val="24"/>
          <w:lang w:val="ro-RO"/>
        </w:rPr>
        <w:t>ătoare</w:t>
      </w:r>
      <w:r w:rsidRPr="00EA59A2">
        <w:rPr>
          <w:rFonts w:ascii="Arial" w:hAnsi="Arial" w:cs="Arial"/>
          <w:sz w:val="24"/>
          <w:szCs w:val="24"/>
        </w:rPr>
        <w:t>: 8</w:t>
      </w:r>
    </w:p>
    <w:p w:rsidR="00CA0F8A" w:rsidRPr="00EA59A2" w:rsidRDefault="00CA0F8A"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9B7AA0" w:rsidRPr="00EA59A2" w:rsidRDefault="009B7AA0" w:rsidP="00EA59A2">
      <w:pPr>
        <w:pStyle w:val="ListParagraph"/>
        <w:numPr>
          <w:ilvl w:val="0"/>
          <w:numId w:val="49"/>
        </w:numPr>
        <w:spacing w:after="0" w:line="240" w:lineRule="auto"/>
        <w:ind w:left="0" w:firstLine="0"/>
        <w:rPr>
          <w:rFonts w:ascii="Arial" w:hAnsi="Arial" w:cs="Arial"/>
          <w:sz w:val="24"/>
          <w:szCs w:val="24"/>
        </w:rPr>
      </w:pPr>
      <w:r w:rsidRPr="00EA59A2">
        <w:rPr>
          <w:rFonts w:ascii="Arial" w:hAnsi="Arial" w:cs="Arial"/>
          <w:sz w:val="24"/>
          <w:szCs w:val="24"/>
        </w:rPr>
        <w:t>nerespectarea structurii funcţionale prevăzute în autorizaţia sanitară de funcţionare a cabinetului medical;</w:t>
      </w:r>
    </w:p>
    <w:p w:rsidR="00C179F5" w:rsidRPr="00EA59A2" w:rsidRDefault="00C179F5" w:rsidP="00EA59A2">
      <w:pPr>
        <w:pStyle w:val="NoSpacing"/>
        <w:numPr>
          <w:ilvl w:val="0"/>
          <w:numId w:val="7"/>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p>
    <w:p w:rsidR="00C179F5" w:rsidRPr="00EA59A2" w:rsidRDefault="00C179F5" w:rsidP="00EA59A2">
      <w:pPr>
        <w:pStyle w:val="NoSpacing"/>
        <w:numPr>
          <w:ilvl w:val="0"/>
          <w:numId w:val="7"/>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modului de colectare pe categorii, de depozitare, transport şi tratare a deşeurilor provenite din activităţile medicale;</w:t>
      </w:r>
    </w:p>
    <w:p w:rsidR="00C179F5" w:rsidRPr="00EA59A2" w:rsidRDefault="00C179F5" w:rsidP="00EA59A2">
      <w:pPr>
        <w:pStyle w:val="NoSpacing"/>
        <w:numPr>
          <w:ilvl w:val="0"/>
          <w:numId w:val="7"/>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precauţiunilor universale şi a protocoalelor de lucru de către personalul medical şi auxiliar;</w:t>
      </w:r>
    </w:p>
    <w:p w:rsidR="00AF7F98" w:rsidRPr="00EA59A2" w:rsidRDefault="00C179F5" w:rsidP="00EA59A2">
      <w:pPr>
        <w:pStyle w:val="NoSpacing"/>
        <w:numPr>
          <w:ilvl w:val="0"/>
          <w:numId w:val="7"/>
        </w:numPr>
        <w:tabs>
          <w:tab w:val="right" w:pos="9072"/>
        </w:tabs>
        <w:ind w:left="0" w:firstLine="0"/>
        <w:rPr>
          <w:rFonts w:ascii="Arial" w:hAnsi="Arial" w:cs="Arial"/>
          <w:noProof/>
          <w:sz w:val="24"/>
          <w:szCs w:val="24"/>
          <w:lang w:val="ro-RO"/>
        </w:rPr>
      </w:pPr>
      <w:r w:rsidRPr="00EA59A2">
        <w:rPr>
          <w:rFonts w:ascii="Arial" w:hAnsi="Arial" w:cs="Arial"/>
          <w:sz w:val="24"/>
          <w:szCs w:val="24"/>
          <w:shd w:val="clear" w:color="auto" w:fill="FFFFFF"/>
        </w:rPr>
        <w:t>necunoaşterea şi neaplicarea de către personalul auxiliar sanitar a tehnicilor şi procedurilor de curăţenie şi dezinfecţie;</w:t>
      </w:r>
    </w:p>
    <w:p w:rsidR="003A3C89" w:rsidRPr="00EA59A2" w:rsidRDefault="003A3C89"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lang w:val="ro-RO"/>
        </w:rPr>
        <w:t>spațiul destinat depozitării deșeurilor periculoase este comun cu spațiul pentru depozitarea deșeurilor menajere</w:t>
      </w:r>
      <w:r w:rsidR="009B7AA0" w:rsidRPr="00EA59A2">
        <w:rPr>
          <w:rFonts w:ascii="Arial" w:hAnsi="Arial" w:cs="Arial"/>
          <w:sz w:val="24"/>
          <w:szCs w:val="24"/>
          <w:lang w:val="ro-RO"/>
        </w:rPr>
        <w:t>;</w:t>
      </w:r>
    </w:p>
    <w:p w:rsidR="00506A94" w:rsidRPr="00EA59A2" w:rsidRDefault="00506A94" w:rsidP="00EA59A2">
      <w:pPr>
        <w:pStyle w:val="NoSpacing"/>
        <w:numPr>
          <w:ilvl w:val="0"/>
          <w:numId w:val="3"/>
        </w:numPr>
        <w:tabs>
          <w:tab w:val="right" w:pos="9072"/>
        </w:tabs>
        <w:ind w:left="0" w:firstLine="0"/>
        <w:rPr>
          <w:rFonts w:ascii="Arial" w:hAnsi="Arial" w:cs="Arial"/>
          <w:sz w:val="24"/>
          <w:szCs w:val="24"/>
        </w:rPr>
      </w:pPr>
      <w:r w:rsidRPr="00EA59A2">
        <w:rPr>
          <w:rFonts w:ascii="Arial" w:hAnsi="Arial" w:cs="Arial"/>
          <w:sz w:val="24"/>
          <w:szCs w:val="24"/>
        </w:rPr>
        <w:t>neactualizarea procedurii operaționale privind activitatea desfășurată în cadrul unității de hemodializă</w:t>
      </w:r>
      <w:r w:rsidR="009B7AA0" w:rsidRPr="00EA59A2">
        <w:rPr>
          <w:rFonts w:ascii="Arial" w:hAnsi="Arial" w:cs="Arial"/>
          <w:sz w:val="24"/>
          <w:szCs w:val="24"/>
        </w:rPr>
        <w:t>;</w:t>
      </w:r>
    </w:p>
    <w:p w:rsidR="001E38AC" w:rsidRPr="00EA59A2" w:rsidRDefault="001E38AC"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rPr>
        <w:lastRenderedPageBreak/>
        <w:t>neîndeplinirea măsurilor, a recomandărilor şi a termenelor stabilite de către inspectorii sanitari la controalele anterioare</w:t>
      </w:r>
      <w:r w:rsidR="009B7AA0" w:rsidRPr="00EA59A2">
        <w:rPr>
          <w:rFonts w:ascii="Arial" w:hAnsi="Arial" w:cs="Arial"/>
          <w:sz w:val="24"/>
          <w:szCs w:val="24"/>
        </w:rPr>
        <w:t>;</w:t>
      </w:r>
    </w:p>
    <w:p w:rsidR="00CA0F8A" w:rsidRPr="00EA59A2" w:rsidRDefault="00CA0F8A" w:rsidP="00EA59A2">
      <w:pPr>
        <w:pStyle w:val="NoSpacing"/>
        <w:numPr>
          <w:ilvl w:val="0"/>
          <w:numId w:val="3"/>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precauţiunilor universale şi a protocoalelor de lucru de către personalul medical şi auxiliar;</w:t>
      </w:r>
    </w:p>
    <w:p w:rsidR="00603C52" w:rsidRPr="00EA59A2" w:rsidRDefault="00603C52" w:rsidP="00EA59A2">
      <w:pPr>
        <w:pStyle w:val="NoSpacing"/>
        <w:numPr>
          <w:ilvl w:val="0"/>
          <w:numId w:val="3"/>
        </w:numPr>
        <w:tabs>
          <w:tab w:val="right" w:pos="9072"/>
        </w:tabs>
        <w:ind w:left="0" w:firstLine="0"/>
        <w:rPr>
          <w:rFonts w:ascii="Arial" w:hAnsi="Arial" w:cs="Arial"/>
          <w:sz w:val="24"/>
          <w:szCs w:val="24"/>
          <w:shd w:val="clear" w:color="auto" w:fill="FFFFFF"/>
        </w:rPr>
      </w:pPr>
      <w:r w:rsidRPr="00EA59A2">
        <w:rPr>
          <w:rFonts w:ascii="Arial" w:eastAsia="Times New Roman" w:hAnsi="Arial" w:cs="Arial"/>
          <w:sz w:val="24"/>
          <w:szCs w:val="24"/>
        </w:rPr>
        <w:t>existența și/sau utilizarea produselor biocide, dispozitivelor medicale de clasa II a) și b), a reactivilor, a materialelor sanitare și articolelor de unică folosință, a medicamentelor și/sau substanțelor terapeutice cu termen de valabilitate expirat</w:t>
      </w:r>
      <w:r w:rsidR="009B7AA0" w:rsidRPr="00EA59A2">
        <w:rPr>
          <w:rFonts w:ascii="Arial" w:eastAsia="Times New Roman" w:hAnsi="Arial" w:cs="Arial"/>
          <w:sz w:val="24"/>
          <w:szCs w:val="24"/>
        </w:rPr>
        <w:t>;</w:t>
      </w:r>
    </w:p>
    <w:p w:rsidR="00CA0F8A" w:rsidRPr="00EA59A2" w:rsidRDefault="00CA0F8A" w:rsidP="00EA59A2">
      <w:pPr>
        <w:pStyle w:val="NoSpacing"/>
        <w:tabs>
          <w:tab w:val="right" w:pos="9072"/>
        </w:tabs>
        <w:ind w:left="0"/>
        <w:rPr>
          <w:rFonts w:ascii="Arial" w:hAnsi="Arial" w:cs="Arial"/>
          <w:b/>
          <w:sz w:val="24"/>
          <w:szCs w:val="24"/>
        </w:rPr>
      </w:pPr>
      <w:r w:rsidRPr="00EA59A2">
        <w:rPr>
          <w:rFonts w:ascii="Arial" w:hAnsi="Arial" w:cs="Arial"/>
          <w:sz w:val="24"/>
          <w:szCs w:val="24"/>
        </w:rPr>
        <w:t>Nr. recontroale – 2</w:t>
      </w:r>
    </w:p>
    <w:p w:rsidR="00CA0F8A" w:rsidRPr="00EA59A2" w:rsidRDefault="00CA0F8A" w:rsidP="00EA59A2">
      <w:pPr>
        <w:pStyle w:val="NoSpacing"/>
        <w:tabs>
          <w:tab w:val="right" w:pos="9072"/>
        </w:tabs>
        <w:ind w:left="0"/>
        <w:rPr>
          <w:rFonts w:ascii="Arial" w:hAnsi="Arial" w:cs="Arial"/>
          <w:sz w:val="24"/>
          <w:szCs w:val="24"/>
          <w:lang w:val="ro-RO"/>
        </w:rPr>
      </w:pPr>
    </w:p>
    <w:p w:rsidR="00D708F0" w:rsidRPr="00EA59A2" w:rsidRDefault="00D00AD3" w:rsidP="00EA59A2">
      <w:pPr>
        <w:tabs>
          <w:tab w:val="right" w:pos="9072"/>
        </w:tabs>
        <w:spacing w:after="0" w:line="240" w:lineRule="auto"/>
        <w:ind w:left="0"/>
        <w:rPr>
          <w:rStyle w:val="rvts8"/>
          <w:rFonts w:ascii="Arial" w:hAnsi="Arial" w:cs="Arial"/>
          <w:b/>
          <w:sz w:val="24"/>
          <w:szCs w:val="24"/>
          <w:u w:val="single"/>
          <w:lang w:val="ro-RO"/>
        </w:rPr>
      </w:pPr>
      <w:r w:rsidRPr="00EA59A2">
        <w:rPr>
          <w:rFonts w:ascii="Arial" w:hAnsi="Arial" w:cs="Arial"/>
          <w:b/>
          <w:sz w:val="24"/>
          <w:szCs w:val="24"/>
          <w:u w:val="single"/>
        </w:rPr>
        <w:t>1</w:t>
      </w:r>
      <w:r w:rsidR="009B7AA0" w:rsidRPr="00EA59A2">
        <w:rPr>
          <w:rFonts w:ascii="Arial" w:hAnsi="Arial" w:cs="Arial"/>
          <w:b/>
          <w:sz w:val="24"/>
          <w:szCs w:val="24"/>
          <w:u w:val="single"/>
        </w:rPr>
        <w:t>6</w:t>
      </w:r>
      <w:r w:rsidR="00D708F0" w:rsidRPr="00EA59A2">
        <w:rPr>
          <w:rFonts w:ascii="Arial" w:hAnsi="Arial" w:cs="Arial"/>
          <w:b/>
          <w:sz w:val="24"/>
          <w:szCs w:val="24"/>
          <w:u w:val="single"/>
        </w:rPr>
        <w:t>)</w:t>
      </w:r>
      <w:r w:rsidR="00D708F0" w:rsidRPr="00EA59A2">
        <w:rPr>
          <w:rFonts w:ascii="Arial" w:eastAsia="Times New Roman" w:hAnsi="Arial" w:cs="Arial"/>
          <w:b/>
          <w:sz w:val="24"/>
          <w:szCs w:val="24"/>
          <w:u w:val="single"/>
        </w:rPr>
        <w:t xml:space="preserve"> </w:t>
      </w:r>
      <w:r w:rsidR="00D708F0" w:rsidRPr="00EA59A2">
        <w:rPr>
          <w:rStyle w:val="rvts8"/>
          <w:rFonts w:ascii="Arial" w:hAnsi="Arial" w:cs="Arial"/>
          <w:b/>
          <w:sz w:val="24"/>
          <w:szCs w:val="24"/>
          <w:u w:val="single"/>
          <w:lang w:val="ro-RO"/>
        </w:rPr>
        <w:t>Ambulatoriu integrat unității sanitare</w:t>
      </w:r>
    </w:p>
    <w:p w:rsidR="00D708F0" w:rsidRPr="00EA59A2" w:rsidRDefault="009B6967"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3B3C64" w:rsidRPr="00EA59A2">
        <w:rPr>
          <w:rFonts w:ascii="Arial" w:hAnsi="Arial" w:cs="Arial"/>
          <w:sz w:val="24"/>
          <w:szCs w:val="24"/>
        </w:rPr>
        <w:t>2</w:t>
      </w:r>
    </w:p>
    <w:p w:rsidR="002962A7" w:rsidRPr="00EA59A2" w:rsidRDefault="002962A7"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Nr. recontroale – </w:t>
      </w:r>
      <w:r w:rsidR="009B6967" w:rsidRPr="00EA59A2">
        <w:rPr>
          <w:rFonts w:ascii="Arial" w:hAnsi="Arial" w:cs="Arial"/>
          <w:sz w:val="24"/>
          <w:szCs w:val="24"/>
        </w:rPr>
        <w:t>3</w:t>
      </w:r>
    </w:p>
    <w:p w:rsidR="009A3F62" w:rsidRPr="00EA59A2" w:rsidRDefault="009A3F62" w:rsidP="00EA59A2">
      <w:pPr>
        <w:pStyle w:val="NoSpacing"/>
        <w:tabs>
          <w:tab w:val="right" w:pos="9072"/>
        </w:tabs>
        <w:ind w:left="0"/>
        <w:rPr>
          <w:rFonts w:ascii="Arial" w:eastAsia="Arial" w:hAnsi="Arial" w:cs="Arial"/>
          <w:sz w:val="24"/>
          <w:szCs w:val="24"/>
        </w:rPr>
      </w:pPr>
    </w:p>
    <w:p w:rsidR="005322AD" w:rsidRPr="00EA59A2" w:rsidRDefault="00B87C54"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1</w:t>
      </w:r>
      <w:r w:rsidR="009B7AA0" w:rsidRPr="00EA59A2">
        <w:rPr>
          <w:rFonts w:ascii="Arial" w:hAnsi="Arial" w:cs="Arial"/>
          <w:b/>
          <w:sz w:val="24"/>
          <w:szCs w:val="24"/>
          <w:u w:val="single"/>
        </w:rPr>
        <w:t>7</w:t>
      </w:r>
      <w:r w:rsidR="005322AD" w:rsidRPr="00EA59A2">
        <w:rPr>
          <w:rFonts w:ascii="Arial" w:hAnsi="Arial" w:cs="Arial"/>
          <w:b/>
          <w:sz w:val="24"/>
          <w:szCs w:val="24"/>
          <w:u w:val="single"/>
        </w:rPr>
        <w:t xml:space="preserve">) </w:t>
      </w:r>
      <w:r w:rsidR="0035779B" w:rsidRPr="00EA59A2">
        <w:rPr>
          <w:rFonts w:ascii="Arial" w:hAnsi="Arial" w:cs="Arial"/>
          <w:b/>
          <w:sz w:val="24"/>
          <w:szCs w:val="24"/>
          <w:u w:val="single"/>
        </w:rPr>
        <w:t>Deș</w:t>
      </w:r>
      <w:r w:rsidR="005322AD" w:rsidRPr="00EA59A2">
        <w:rPr>
          <w:rFonts w:ascii="Arial" w:hAnsi="Arial" w:cs="Arial"/>
          <w:b/>
          <w:sz w:val="24"/>
          <w:szCs w:val="24"/>
          <w:u w:val="single"/>
        </w:rPr>
        <w:t>euri periculoase</w:t>
      </w:r>
    </w:p>
    <w:p w:rsidR="009B6967" w:rsidRPr="00EA59A2" w:rsidRDefault="00C136EC"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w:t>
      </w:r>
      <w:r w:rsidR="00D71554" w:rsidRPr="00EA59A2">
        <w:rPr>
          <w:rFonts w:ascii="Arial" w:hAnsi="Arial" w:cs="Arial"/>
          <w:sz w:val="24"/>
          <w:szCs w:val="24"/>
        </w:rPr>
        <w:t>fectuate –</w:t>
      </w:r>
      <w:r w:rsidR="00B87C54" w:rsidRPr="00EA59A2">
        <w:rPr>
          <w:rFonts w:ascii="Arial" w:hAnsi="Arial" w:cs="Arial"/>
          <w:sz w:val="24"/>
          <w:szCs w:val="24"/>
        </w:rPr>
        <w:t>4</w:t>
      </w:r>
    </w:p>
    <w:p w:rsidR="001D2006" w:rsidRPr="00EA59A2" w:rsidRDefault="001D2006" w:rsidP="00EA59A2">
      <w:pPr>
        <w:pStyle w:val="NoSpacing"/>
        <w:tabs>
          <w:tab w:val="right" w:pos="9072"/>
        </w:tabs>
        <w:ind w:left="0"/>
        <w:rPr>
          <w:rFonts w:ascii="Arial" w:hAnsi="Arial" w:cs="Arial"/>
          <w:iCs/>
          <w:sz w:val="24"/>
          <w:szCs w:val="24"/>
          <w:shd w:val="clear" w:color="auto" w:fill="FFFFFF"/>
        </w:rPr>
      </w:pPr>
    </w:p>
    <w:p w:rsidR="001D2006" w:rsidRPr="00EA59A2" w:rsidRDefault="009B7AA0"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18</w:t>
      </w:r>
      <w:r w:rsidR="001D2006" w:rsidRPr="00EA59A2">
        <w:rPr>
          <w:rFonts w:ascii="Arial" w:hAnsi="Arial" w:cs="Arial"/>
          <w:b/>
          <w:sz w:val="24"/>
          <w:szCs w:val="24"/>
          <w:u w:val="single"/>
        </w:rPr>
        <w:t>) Prestări servicii în unitățile sanitare</w:t>
      </w:r>
    </w:p>
    <w:p w:rsidR="001D2006" w:rsidRPr="00EA59A2" w:rsidRDefault="001D2006"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w:t>
      </w:r>
      <w:r w:rsidR="009B6967" w:rsidRPr="00EA59A2">
        <w:rPr>
          <w:rFonts w:ascii="Arial" w:hAnsi="Arial" w:cs="Arial"/>
          <w:sz w:val="24"/>
          <w:szCs w:val="24"/>
        </w:rPr>
        <w:t xml:space="preserve"> </w:t>
      </w:r>
      <w:r w:rsidR="003B3C64" w:rsidRPr="00EA59A2">
        <w:rPr>
          <w:rFonts w:ascii="Arial" w:hAnsi="Arial" w:cs="Arial"/>
          <w:sz w:val="24"/>
          <w:szCs w:val="24"/>
        </w:rPr>
        <w:t>2</w:t>
      </w:r>
      <w:r w:rsidRPr="00EA59A2">
        <w:rPr>
          <w:rFonts w:ascii="Arial" w:hAnsi="Arial" w:cs="Arial"/>
          <w:sz w:val="24"/>
          <w:szCs w:val="24"/>
        </w:rPr>
        <w:t>, din care:</w:t>
      </w:r>
    </w:p>
    <w:p w:rsidR="002962A7" w:rsidRPr="00EA59A2" w:rsidRDefault="002962A7"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 xml:space="preserve">a) Servicii de </w:t>
      </w:r>
      <w:r w:rsidR="003B3C64" w:rsidRPr="00EA59A2">
        <w:rPr>
          <w:rFonts w:ascii="Arial" w:hAnsi="Arial" w:cs="Arial"/>
          <w:b/>
          <w:sz w:val="24"/>
          <w:szCs w:val="24"/>
          <w:u w:val="single"/>
        </w:rPr>
        <w:t>spălătorie</w:t>
      </w:r>
    </w:p>
    <w:p w:rsidR="003B3C64" w:rsidRPr="00EA59A2" w:rsidRDefault="003B3C64"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 din care:</w:t>
      </w:r>
    </w:p>
    <w:p w:rsidR="003B3C64" w:rsidRPr="00EA59A2" w:rsidRDefault="003B3C64"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w:t>
      </w:r>
    </w:p>
    <w:p w:rsidR="003B3C64" w:rsidRPr="00EA59A2" w:rsidRDefault="003B3C64"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10.000 lei</w:t>
      </w:r>
    </w:p>
    <w:p w:rsidR="003B3C64" w:rsidRPr="00EA59A2" w:rsidRDefault="003B3C64" w:rsidP="00EA59A2">
      <w:pPr>
        <w:pStyle w:val="NoSpacing"/>
        <w:tabs>
          <w:tab w:val="right" w:pos="9072"/>
        </w:tabs>
        <w:ind w:left="0"/>
        <w:rPr>
          <w:rFonts w:ascii="Arial" w:hAnsi="Arial" w:cs="Arial"/>
          <w:b/>
          <w:sz w:val="24"/>
          <w:szCs w:val="24"/>
        </w:rPr>
      </w:pPr>
      <w:r w:rsidRPr="00EA59A2">
        <w:rPr>
          <w:rFonts w:ascii="Arial" w:hAnsi="Arial" w:cs="Arial"/>
          <w:sz w:val="24"/>
          <w:szCs w:val="24"/>
        </w:rPr>
        <w:t>Decizii de Suspendare a Activității:</w:t>
      </w:r>
      <w:r w:rsidRPr="00EA59A2">
        <w:rPr>
          <w:rFonts w:ascii="Arial" w:hAnsi="Arial" w:cs="Arial"/>
          <w:b/>
          <w:sz w:val="24"/>
          <w:szCs w:val="24"/>
        </w:rPr>
        <w:t xml:space="preserve"> 1 (1 DSP </w:t>
      </w:r>
      <w:r w:rsidR="00A2094D" w:rsidRPr="00EA59A2">
        <w:rPr>
          <w:rFonts w:ascii="Arial" w:hAnsi="Arial" w:cs="Arial"/>
          <w:b/>
          <w:sz w:val="24"/>
          <w:szCs w:val="24"/>
        </w:rPr>
        <w:t>Sibiu</w:t>
      </w:r>
      <w:r w:rsidRPr="00EA59A2">
        <w:rPr>
          <w:rFonts w:ascii="Arial" w:hAnsi="Arial" w:cs="Arial"/>
          <w:b/>
          <w:sz w:val="24"/>
          <w:szCs w:val="24"/>
        </w:rPr>
        <w:t>)</w:t>
      </w:r>
    </w:p>
    <w:p w:rsidR="003B3C64" w:rsidRPr="00EA59A2" w:rsidRDefault="003B3C64"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C179F5" w:rsidRPr="00EA59A2" w:rsidRDefault="00C179F5"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3B3C64" w:rsidRPr="00EA59A2" w:rsidRDefault="003B3C64" w:rsidP="00EA59A2">
      <w:pPr>
        <w:pStyle w:val="NoSpacing"/>
        <w:tabs>
          <w:tab w:val="right" w:pos="9072"/>
        </w:tabs>
        <w:ind w:left="0"/>
        <w:rPr>
          <w:rFonts w:ascii="Arial" w:eastAsia="Times New Roman" w:hAnsi="Arial" w:cs="Arial"/>
          <w:sz w:val="24"/>
          <w:szCs w:val="24"/>
        </w:rPr>
      </w:pPr>
      <w:r w:rsidRPr="00EA59A2">
        <w:rPr>
          <w:rFonts w:ascii="Arial" w:hAnsi="Arial" w:cs="Arial"/>
          <w:b/>
          <w:sz w:val="24"/>
          <w:szCs w:val="24"/>
        </w:rPr>
        <w:t xml:space="preserve">Decizie de suspendare a activității - DSP </w:t>
      </w:r>
      <w:r w:rsidR="00A2094D" w:rsidRPr="00EA59A2">
        <w:rPr>
          <w:rFonts w:ascii="Arial" w:hAnsi="Arial" w:cs="Arial"/>
          <w:b/>
          <w:sz w:val="24"/>
          <w:szCs w:val="24"/>
        </w:rPr>
        <w:t>Sibiu</w:t>
      </w:r>
      <w:r w:rsidRPr="00EA59A2">
        <w:rPr>
          <w:rFonts w:ascii="Arial" w:hAnsi="Arial" w:cs="Arial"/>
          <w:b/>
          <w:sz w:val="24"/>
          <w:szCs w:val="24"/>
        </w:rPr>
        <w:t xml:space="preserve"> </w:t>
      </w:r>
      <w:r w:rsidR="00A2094D" w:rsidRPr="00EA59A2">
        <w:rPr>
          <w:rFonts w:ascii="Arial" w:hAnsi="Arial" w:cs="Arial"/>
          <w:b/>
          <w:sz w:val="24"/>
          <w:szCs w:val="24"/>
        </w:rPr>
        <w:t xml:space="preserve">- </w:t>
      </w:r>
      <w:r w:rsidR="00A2094D" w:rsidRPr="00EA59A2">
        <w:rPr>
          <w:rFonts w:ascii="Arial" w:hAnsi="Arial" w:cs="Arial"/>
          <w:sz w:val="24"/>
          <w:szCs w:val="24"/>
        </w:rPr>
        <w:t>nu au fost îndeplinite măsurile dispuse de către inspectorii sanitari (organizare circuite funcționale, reabilitare pavimente, dotare cu uniforme de lucru și echipamente de protecție);</w:t>
      </w:r>
    </w:p>
    <w:p w:rsidR="003B3C64" w:rsidRPr="00EA59A2" w:rsidRDefault="003B3C64" w:rsidP="00EA59A2">
      <w:pPr>
        <w:pStyle w:val="NoSpacing"/>
        <w:tabs>
          <w:tab w:val="right" w:pos="9072"/>
        </w:tabs>
        <w:ind w:left="0"/>
        <w:rPr>
          <w:rFonts w:ascii="Arial" w:hAnsi="Arial" w:cs="Arial"/>
          <w:b/>
          <w:sz w:val="24"/>
          <w:szCs w:val="24"/>
        </w:rPr>
      </w:pPr>
      <w:r w:rsidRPr="00EA59A2">
        <w:rPr>
          <w:rFonts w:ascii="Arial" w:hAnsi="Arial" w:cs="Arial"/>
          <w:sz w:val="24"/>
          <w:szCs w:val="24"/>
        </w:rPr>
        <w:t>Nr. recontroale – 2</w:t>
      </w:r>
    </w:p>
    <w:p w:rsidR="00B87C54" w:rsidRPr="00EA59A2" w:rsidRDefault="00B87C54" w:rsidP="00EA59A2">
      <w:pPr>
        <w:pStyle w:val="NoSpacing"/>
        <w:tabs>
          <w:tab w:val="right" w:pos="9072"/>
        </w:tabs>
        <w:ind w:left="0"/>
        <w:rPr>
          <w:rFonts w:ascii="Arial" w:hAnsi="Arial" w:cs="Arial"/>
          <w:sz w:val="24"/>
          <w:szCs w:val="24"/>
        </w:rPr>
      </w:pPr>
    </w:p>
    <w:p w:rsidR="003B3C64" w:rsidRPr="00EA59A2" w:rsidRDefault="003B3C64"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b) Servicii de catering</w:t>
      </w:r>
    </w:p>
    <w:p w:rsidR="003B3C64" w:rsidRPr="00EA59A2" w:rsidRDefault="003B3C64"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 2</w:t>
      </w:r>
    </w:p>
    <w:p w:rsidR="002962A7" w:rsidRPr="00EA59A2" w:rsidRDefault="002962A7" w:rsidP="00EA59A2">
      <w:pPr>
        <w:pStyle w:val="NoSpacing"/>
        <w:tabs>
          <w:tab w:val="right" w:pos="9072"/>
        </w:tabs>
        <w:ind w:left="0"/>
        <w:rPr>
          <w:rFonts w:ascii="Arial" w:hAnsi="Arial" w:cs="Arial"/>
          <w:sz w:val="24"/>
          <w:szCs w:val="24"/>
        </w:rPr>
      </w:pPr>
    </w:p>
    <w:p w:rsidR="00F27F7E" w:rsidRPr="00EA59A2" w:rsidRDefault="00F27F7E" w:rsidP="00EA59A2">
      <w:pPr>
        <w:pStyle w:val="NoSpacing"/>
        <w:tabs>
          <w:tab w:val="right" w:pos="9072"/>
        </w:tabs>
        <w:ind w:left="0"/>
        <w:rPr>
          <w:rFonts w:ascii="Arial" w:hAnsi="Arial" w:cs="Arial"/>
          <w:sz w:val="24"/>
          <w:szCs w:val="24"/>
        </w:rPr>
      </w:pPr>
    </w:p>
    <w:p w:rsidR="005322AD" w:rsidRPr="00EA59A2" w:rsidRDefault="004A0780" w:rsidP="00EA59A2">
      <w:pPr>
        <w:pStyle w:val="NoSpacing"/>
        <w:tabs>
          <w:tab w:val="right" w:pos="9072"/>
        </w:tabs>
        <w:ind w:left="0"/>
        <w:rPr>
          <w:rFonts w:ascii="Arial" w:hAnsi="Arial" w:cs="Arial"/>
          <w:b/>
          <w:sz w:val="24"/>
          <w:szCs w:val="24"/>
        </w:rPr>
      </w:pPr>
      <w:r w:rsidRPr="00EA59A2">
        <w:rPr>
          <w:rFonts w:ascii="Arial" w:hAnsi="Arial" w:cs="Arial"/>
          <w:b/>
          <w:sz w:val="24"/>
          <w:szCs w:val="24"/>
        </w:rPr>
        <w:t xml:space="preserve">Capitolul II. </w:t>
      </w:r>
      <w:r w:rsidR="005322AD" w:rsidRPr="00EA59A2">
        <w:rPr>
          <w:rFonts w:ascii="Arial" w:hAnsi="Arial" w:cs="Arial"/>
          <w:b/>
          <w:sz w:val="24"/>
          <w:szCs w:val="24"/>
        </w:rPr>
        <w:t>UNITĂȚI S</w:t>
      </w:r>
      <w:r w:rsidR="005C6EA2" w:rsidRPr="00EA59A2">
        <w:rPr>
          <w:rFonts w:ascii="Arial" w:hAnsi="Arial" w:cs="Arial"/>
          <w:b/>
          <w:sz w:val="24"/>
          <w:szCs w:val="24"/>
        </w:rPr>
        <w:t>ANITARE CU EXCEPȚIA SPITALELOR</w:t>
      </w:r>
    </w:p>
    <w:p w:rsidR="00C301F2" w:rsidRPr="00EA59A2" w:rsidRDefault="00C84525" w:rsidP="00EA59A2">
      <w:pPr>
        <w:pStyle w:val="NoSpacing"/>
        <w:tabs>
          <w:tab w:val="right" w:pos="9072"/>
        </w:tabs>
        <w:ind w:left="0"/>
        <w:rPr>
          <w:rFonts w:ascii="Arial" w:hAnsi="Arial" w:cs="Arial"/>
          <w:b/>
          <w:sz w:val="24"/>
          <w:szCs w:val="24"/>
        </w:rPr>
      </w:pPr>
      <w:r w:rsidRPr="00EA59A2">
        <w:rPr>
          <w:rFonts w:ascii="Arial" w:hAnsi="Arial" w:cs="Arial"/>
          <w:b/>
          <w:sz w:val="24"/>
          <w:szCs w:val="24"/>
        </w:rPr>
        <w:t xml:space="preserve"> </w:t>
      </w:r>
    </w:p>
    <w:p w:rsidR="001C7092"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controale </w:t>
      </w:r>
      <w:r w:rsidR="003F017F" w:rsidRPr="00EA59A2">
        <w:rPr>
          <w:rFonts w:ascii="Arial" w:hAnsi="Arial" w:cs="Arial"/>
          <w:sz w:val="24"/>
          <w:szCs w:val="24"/>
        </w:rPr>
        <w:t>ef</w:t>
      </w:r>
      <w:r w:rsidR="003B01CE" w:rsidRPr="00EA59A2">
        <w:rPr>
          <w:rFonts w:ascii="Arial" w:hAnsi="Arial" w:cs="Arial"/>
          <w:sz w:val="24"/>
          <w:szCs w:val="24"/>
        </w:rPr>
        <w:t xml:space="preserve">ectuate </w:t>
      </w:r>
      <w:r w:rsidR="001C7092" w:rsidRPr="00EA59A2">
        <w:rPr>
          <w:rFonts w:ascii="Arial" w:hAnsi="Arial" w:cs="Arial"/>
          <w:sz w:val="24"/>
          <w:szCs w:val="24"/>
        </w:rPr>
        <w:t>–</w:t>
      </w:r>
      <w:r w:rsidR="003B01CE" w:rsidRPr="00EA59A2">
        <w:rPr>
          <w:rFonts w:ascii="Arial" w:hAnsi="Arial" w:cs="Arial"/>
          <w:sz w:val="24"/>
          <w:szCs w:val="24"/>
        </w:rPr>
        <w:t xml:space="preserve"> </w:t>
      </w:r>
      <w:r w:rsidR="00C91228" w:rsidRPr="00EA59A2">
        <w:rPr>
          <w:rFonts w:ascii="Arial" w:hAnsi="Arial" w:cs="Arial"/>
          <w:sz w:val="24"/>
          <w:szCs w:val="24"/>
        </w:rPr>
        <w:t>483</w:t>
      </w:r>
    </w:p>
    <w:p w:rsidR="001C7092" w:rsidRPr="00EA59A2" w:rsidRDefault="001C7092"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442CE2" w:rsidRPr="00EA59A2">
        <w:rPr>
          <w:rFonts w:ascii="Arial" w:hAnsi="Arial" w:cs="Arial"/>
          <w:sz w:val="24"/>
          <w:szCs w:val="24"/>
        </w:rPr>
        <w:t>–</w:t>
      </w:r>
      <w:r w:rsidRPr="00EA59A2">
        <w:rPr>
          <w:rFonts w:ascii="Arial" w:hAnsi="Arial" w:cs="Arial"/>
          <w:sz w:val="24"/>
          <w:szCs w:val="24"/>
        </w:rPr>
        <w:t xml:space="preserve"> </w:t>
      </w:r>
      <w:r w:rsidR="00D44773" w:rsidRPr="00EA59A2">
        <w:rPr>
          <w:rFonts w:ascii="Arial" w:hAnsi="Arial" w:cs="Arial"/>
          <w:sz w:val="24"/>
          <w:szCs w:val="24"/>
        </w:rPr>
        <w:t>1</w:t>
      </w:r>
      <w:r w:rsidR="00C91228" w:rsidRPr="00EA59A2">
        <w:rPr>
          <w:rFonts w:ascii="Arial" w:hAnsi="Arial" w:cs="Arial"/>
          <w:sz w:val="24"/>
          <w:szCs w:val="24"/>
        </w:rPr>
        <w:t>44</w:t>
      </w:r>
      <w:r w:rsidRPr="00EA59A2">
        <w:rPr>
          <w:rFonts w:ascii="Arial" w:hAnsi="Arial" w:cs="Arial"/>
          <w:sz w:val="24"/>
          <w:szCs w:val="24"/>
        </w:rPr>
        <w:t>, din care:</w:t>
      </w:r>
    </w:p>
    <w:p w:rsidR="001C7092"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1C7092" w:rsidRPr="00EA59A2">
        <w:rPr>
          <w:rFonts w:ascii="Arial" w:hAnsi="Arial" w:cs="Arial"/>
          <w:sz w:val="24"/>
          <w:szCs w:val="24"/>
        </w:rPr>
        <w:t xml:space="preserve"> </w:t>
      </w:r>
      <w:proofErr w:type="gramStart"/>
      <w:r w:rsidR="001C7092" w:rsidRPr="00EA59A2">
        <w:rPr>
          <w:rFonts w:ascii="Arial" w:hAnsi="Arial" w:cs="Arial"/>
          <w:sz w:val="24"/>
          <w:szCs w:val="24"/>
        </w:rPr>
        <w:t>nr</w:t>
      </w:r>
      <w:proofErr w:type="gramEnd"/>
      <w:r w:rsidR="001C7092" w:rsidRPr="00EA59A2">
        <w:rPr>
          <w:rFonts w:ascii="Arial" w:hAnsi="Arial" w:cs="Arial"/>
          <w:sz w:val="24"/>
          <w:szCs w:val="24"/>
        </w:rPr>
        <w:t xml:space="preserve">. </w:t>
      </w:r>
      <w:proofErr w:type="gramStart"/>
      <w:r w:rsidR="001C7092" w:rsidRPr="00EA59A2">
        <w:rPr>
          <w:rFonts w:ascii="Arial" w:hAnsi="Arial" w:cs="Arial"/>
          <w:sz w:val="24"/>
          <w:szCs w:val="24"/>
        </w:rPr>
        <w:t>avertismente</w:t>
      </w:r>
      <w:proofErr w:type="gramEnd"/>
      <w:r w:rsidR="001C7092" w:rsidRPr="00EA59A2">
        <w:rPr>
          <w:rFonts w:ascii="Arial" w:hAnsi="Arial" w:cs="Arial"/>
          <w:sz w:val="24"/>
          <w:szCs w:val="24"/>
        </w:rPr>
        <w:t xml:space="preserve"> </w:t>
      </w:r>
      <w:r w:rsidRPr="00EA59A2">
        <w:rPr>
          <w:rFonts w:ascii="Arial" w:hAnsi="Arial" w:cs="Arial"/>
          <w:sz w:val="24"/>
          <w:szCs w:val="24"/>
        </w:rPr>
        <w:t>-</w:t>
      </w:r>
      <w:r w:rsidR="001C7092" w:rsidRPr="00EA59A2">
        <w:rPr>
          <w:rFonts w:ascii="Arial" w:hAnsi="Arial" w:cs="Arial"/>
          <w:sz w:val="24"/>
          <w:szCs w:val="24"/>
        </w:rPr>
        <w:t xml:space="preserve"> </w:t>
      </w:r>
      <w:r w:rsidR="00C91228" w:rsidRPr="00EA59A2">
        <w:rPr>
          <w:rFonts w:ascii="Arial" w:hAnsi="Arial" w:cs="Arial"/>
          <w:sz w:val="24"/>
          <w:szCs w:val="24"/>
        </w:rPr>
        <w:t>68</w:t>
      </w:r>
    </w:p>
    <w:p w:rsidR="001C7092"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7857A2" w:rsidRPr="00EA59A2">
        <w:rPr>
          <w:rFonts w:ascii="Arial" w:hAnsi="Arial" w:cs="Arial"/>
          <w:sz w:val="24"/>
          <w:szCs w:val="24"/>
        </w:rPr>
        <w:t xml:space="preserve"> </w:t>
      </w:r>
      <w:proofErr w:type="gramStart"/>
      <w:r w:rsidR="007857A2" w:rsidRPr="00EA59A2">
        <w:rPr>
          <w:rFonts w:ascii="Arial" w:hAnsi="Arial" w:cs="Arial"/>
          <w:sz w:val="24"/>
          <w:szCs w:val="24"/>
        </w:rPr>
        <w:t>nr</w:t>
      </w:r>
      <w:proofErr w:type="gramEnd"/>
      <w:r w:rsidR="007857A2" w:rsidRPr="00EA59A2">
        <w:rPr>
          <w:rFonts w:ascii="Arial" w:hAnsi="Arial" w:cs="Arial"/>
          <w:sz w:val="24"/>
          <w:szCs w:val="24"/>
        </w:rPr>
        <w:t xml:space="preserve">. </w:t>
      </w:r>
      <w:proofErr w:type="gramStart"/>
      <w:r w:rsidR="007857A2" w:rsidRPr="00EA59A2">
        <w:rPr>
          <w:rFonts w:ascii="Arial" w:hAnsi="Arial" w:cs="Arial"/>
          <w:sz w:val="24"/>
          <w:szCs w:val="24"/>
        </w:rPr>
        <w:t>amenzi</w:t>
      </w:r>
      <w:proofErr w:type="gramEnd"/>
      <w:r w:rsidR="007857A2" w:rsidRPr="00EA59A2">
        <w:rPr>
          <w:rFonts w:ascii="Arial" w:hAnsi="Arial" w:cs="Arial"/>
          <w:sz w:val="24"/>
          <w:szCs w:val="24"/>
        </w:rPr>
        <w:t xml:space="preserve"> – </w:t>
      </w:r>
      <w:r w:rsidR="00C91228" w:rsidRPr="00EA59A2">
        <w:rPr>
          <w:rFonts w:ascii="Arial" w:hAnsi="Arial" w:cs="Arial"/>
          <w:sz w:val="24"/>
          <w:szCs w:val="24"/>
        </w:rPr>
        <w:t>74</w:t>
      </w:r>
    </w:p>
    <w:p w:rsidR="001C7092"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1C7092" w:rsidRPr="00EA59A2">
        <w:rPr>
          <w:rFonts w:ascii="Arial" w:hAnsi="Arial" w:cs="Arial"/>
          <w:sz w:val="24"/>
          <w:szCs w:val="24"/>
        </w:rPr>
        <w:t xml:space="preserve"> </w:t>
      </w:r>
      <w:proofErr w:type="gramStart"/>
      <w:r w:rsidR="001C7092" w:rsidRPr="00EA59A2">
        <w:rPr>
          <w:rFonts w:ascii="Arial" w:hAnsi="Arial" w:cs="Arial"/>
          <w:sz w:val="24"/>
          <w:szCs w:val="24"/>
        </w:rPr>
        <w:t>total</w:t>
      </w:r>
      <w:proofErr w:type="gramEnd"/>
      <w:r w:rsidR="001C7092" w:rsidRPr="00EA59A2">
        <w:rPr>
          <w:rFonts w:ascii="Arial" w:hAnsi="Arial" w:cs="Arial"/>
          <w:sz w:val="24"/>
          <w:szCs w:val="24"/>
        </w:rPr>
        <w:t xml:space="preserve"> valoare amenzi – </w:t>
      </w:r>
      <w:r w:rsidR="00C91228" w:rsidRPr="00EA59A2">
        <w:rPr>
          <w:rFonts w:ascii="Arial" w:hAnsi="Arial" w:cs="Arial"/>
          <w:b/>
          <w:sz w:val="24"/>
          <w:szCs w:val="24"/>
        </w:rPr>
        <w:t>266</w:t>
      </w:r>
      <w:r w:rsidR="007857A2" w:rsidRPr="00EA59A2">
        <w:rPr>
          <w:rFonts w:ascii="Arial" w:hAnsi="Arial" w:cs="Arial"/>
          <w:b/>
          <w:sz w:val="24"/>
          <w:szCs w:val="24"/>
        </w:rPr>
        <w:t>.</w:t>
      </w:r>
      <w:r w:rsidR="00C91228" w:rsidRPr="00EA59A2">
        <w:rPr>
          <w:rFonts w:ascii="Arial" w:hAnsi="Arial" w:cs="Arial"/>
          <w:b/>
          <w:sz w:val="24"/>
          <w:szCs w:val="24"/>
        </w:rPr>
        <w:t>6</w:t>
      </w:r>
      <w:r w:rsidR="007857A2" w:rsidRPr="00EA59A2">
        <w:rPr>
          <w:rFonts w:ascii="Arial" w:hAnsi="Arial" w:cs="Arial"/>
          <w:b/>
          <w:sz w:val="24"/>
          <w:szCs w:val="24"/>
        </w:rPr>
        <w:t>00</w:t>
      </w:r>
      <w:r w:rsidR="001C7092" w:rsidRPr="00EA59A2">
        <w:rPr>
          <w:rFonts w:ascii="Arial" w:hAnsi="Arial" w:cs="Arial"/>
          <w:b/>
          <w:sz w:val="24"/>
          <w:szCs w:val="24"/>
        </w:rPr>
        <w:t xml:space="preserve"> lei</w:t>
      </w:r>
    </w:p>
    <w:p w:rsidR="00646F84" w:rsidRPr="00EA59A2" w:rsidRDefault="00112C4D" w:rsidP="00EA59A2">
      <w:pPr>
        <w:pStyle w:val="NoSpacing"/>
        <w:tabs>
          <w:tab w:val="right" w:pos="9072"/>
        </w:tabs>
        <w:ind w:left="0"/>
        <w:rPr>
          <w:rFonts w:ascii="Arial" w:hAnsi="Arial" w:cs="Arial"/>
          <w:sz w:val="24"/>
          <w:szCs w:val="24"/>
        </w:rPr>
      </w:pPr>
      <w:r w:rsidRPr="00EA59A2">
        <w:rPr>
          <w:rFonts w:ascii="Arial" w:hAnsi="Arial" w:cs="Arial"/>
          <w:sz w:val="24"/>
          <w:szCs w:val="24"/>
        </w:rPr>
        <w:t>Decizii de suspendare activitate:</w:t>
      </w:r>
      <w:r w:rsidRPr="00EA59A2">
        <w:rPr>
          <w:rFonts w:ascii="Arial" w:hAnsi="Arial" w:cs="Arial"/>
          <w:b/>
          <w:sz w:val="24"/>
          <w:szCs w:val="24"/>
        </w:rPr>
        <w:t xml:space="preserve"> </w:t>
      </w:r>
      <w:r w:rsidR="00D44773" w:rsidRPr="00EA59A2">
        <w:rPr>
          <w:rFonts w:ascii="Arial" w:hAnsi="Arial" w:cs="Arial"/>
          <w:b/>
          <w:sz w:val="24"/>
          <w:szCs w:val="24"/>
        </w:rPr>
        <w:t>2</w:t>
      </w:r>
      <w:r w:rsidRPr="00EA59A2">
        <w:rPr>
          <w:rFonts w:ascii="Arial" w:hAnsi="Arial" w:cs="Arial"/>
          <w:b/>
          <w:sz w:val="24"/>
          <w:szCs w:val="24"/>
        </w:rPr>
        <w:t xml:space="preserve"> (</w:t>
      </w:r>
      <w:r w:rsidR="00646F84" w:rsidRPr="00EA59A2">
        <w:rPr>
          <w:rFonts w:ascii="Arial" w:hAnsi="Arial" w:cs="Arial"/>
          <w:b/>
          <w:sz w:val="24"/>
          <w:szCs w:val="24"/>
        </w:rPr>
        <w:t xml:space="preserve">1 DSP </w:t>
      </w:r>
      <w:r w:rsidR="00BA0785" w:rsidRPr="00EA59A2">
        <w:rPr>
          <w:rFonts w:ascii="Arial" w:hAnsi="Arial" w:cs="Arial"/>
          <w:b/>
          <w:sz w:val="24"/>
          <w:szCs w:val="24"/>
        </w:rPr>
        <w:t>Hunedoara</w:t>
      </w:r>
      <w:r w:rsidR="00646F84" w:rsidRPr="00EA59A2">
        <w:rPr>
          <w:rFonts w:ascii="Arial" w:hAnsi="Arial" w:cs="Arial"/>
          <w:b/>
          <w:sz w:val="24"/>
          <w:szCs w:val="24"/>
          <w:lang w:val="ro-RO"/>
        </w:rPr>
        <w:t xml:space="preserve">, </w:t>
      </w:r>
      <w:r w:rsidR="00E56E3F" w:rsidRPr="00EA59A2">
        <w:rPr>
          <w:rFonts w:ascii="Arial" w:hAnsi="Arial" w:cs="Arial"/>
          <w:b/>
          <w:sz w:val="24"/>
          <w:szCs w:val="24"/>
          <w:lang w:val="ro-RO"/>
        </w:rPr>
        <w:t>1</w:t>
      </w:r>
      <w:r w:rsidR="00646F84" w:rsidRPr="00EA59A2">
        <w:rPr>
          <w:rFonts w:ascii="Arial" w:hAnsi="Arial" w:cs="Arial"/>
          <w:b/>
          <w:sz w:val="24"/>
          <w:szCs w:val="24"/>
          <w:lang w:val="ro-RO"/>
        </w:rPr>
        <w:t xml:space="preserve"> DSP </w:t>
      </w:r>
      <w:r w:rsidR="00E56E3F" w:rsidRPr="00EA59A2">
        <w:rPr>
          <w:rFonts w:ascii="Arial" w:hAnsi="Arial" w:cs="Arial"/>
          <w:b/>
          <w:sz w:val="24"/>
          <w:szCs w:val="24"/>
          <w:lang w:val="ro-RO"/>
        </w:rPr>
        <w:t>Ilfov</w:t>
      </w:r>
      <w:r w:rsidR="00646F84" w:rsidRPr="00EA59A2">
        <w:rPr>
          <w:rFonts w:ascii="Arial" w:hAnsi="Arial" w:cs="Arial"/>
          <w:b/>
          <w:sz w:val="24"/>
          <w:szCs w:val="24"/>
        </w:rPr>
        <w:t>)</w:t>
      </w:r>
    </w:p>
    <w:p w:rsidR="005803D8" w:rsidRPr="00EA59A2" w:rsidRDefault="007857A2"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recontroale: </w:t>
      </w:r>
      <w:r w:rsidR="00D44773" w:rsidRPr="00EA59A2">
        <w:rPr>
          <w:rFonts w:ascii="Arial" w:hAnsi="Arial" w:cs="Arial"/>
          <w:sz w:val="24"/>
          <w:szCs w:val="24"/>
        </w:rPr>
        <w:t>1</w:t>
      </w:r>
      <w:r w:rsidR="00C91228" w:rsidRPr="00EA59A2">
        <w:rPr>
          <w:rFonts w:ascii="Arial" w:hAnsi="Arial" w:cs="Arial"/>
          <w:sz w:val="24"/>
          <w:szCs w:val="24"/>
        </w:rPr>
        <w:t>38</w:t>
      </w:r>
    </w:p>
    <w:p w:rsidR="005322AD" w:rsidRPr="00EA59A2" w:rsidRDefault="00527915" w:rsidP="00EA59A2">
      <w:pPr>
        <w:pStyle w:val="NoSpacing"/>
        <w:tabs>
          <w:tab w:val="right" w:pos="9072"/>
        </w:tabs>
        <w:ind w:left="0"/>
        <w:rPr>
          <w:rFonts w:ascii="Arial" w:hAnsi="Arial" w:cs="Arial"/>
          <w:sz w:val="24"/>
          <w:szCs w:val="24"/>
        </w:rPr>
      </w:pPr>
      <w:r w:rsidRPr="00EA59A2">
        <w:rPr>
          <w:rFonts w:ascii="Arial" w:hAnsi="Arial" w:cs="Arial"/>
          <w:sz w:val="24"/>
          <w:szCs w:val="24"/>
        </w:rPr>
        <w:t>D</w:t>
      </w:r>
      <w:r w:rsidR="005322AD" w:rsidRPr="00EA59A2">
        <w:rPr>
          <w:rFonts w:ascii="Arial" w:hAnsi="Arial" w:cs="Arial"/>
          <w:sz w:val="24"/>
          <w:szCs w:val="24"/>
        </w:rPr>
        <w:t>in care:</w:t>
      </w:r>
    </w:p>
    <w:p w:rsidR="00A67A84" w:rsidRPr="00EA59A2" w:rsidRDefault="00A67A84" w:rsidP="00EA59A2">
      <w:pPr>
        <w:pStyle w:val="NoSpacing"/>
        <w:tabs>
          <w:tab w:val="right" w:pos="9072"/>
        </w:tabs>
        <w:ind w:left="0"/>
        <w:rPr>
          <w:rFonts w:ascii="Arial" w:hAnsi="Arial" w:cs="Arial"/>
          <w:sz w:val="24"/>
          <w:szCs w:val="24"/>
        </w:rPr>
      </w:pPr>
    </w:p>
    <w:p w:rsidR="00235B2C" w:rsidRPr="00EA59A2" w:rsidRDefault="005322AD" w:rsidP="00EA59A2">
      <w:pPr>
        <w:pStyle w:val="NoSpacing"/>
        <w:tabs>
          <w:tab w:val="right" w:pos="9072"/>
        </w:tabs>
        <w:ind w:left="0"/>
        <w:rPr>
          <w:rFonts w:ascii="Arial" w:hAnsi="Arial" w:cs="Arial"/>
          <w:b/>
          <w:sz w:val="24"/>
          <w:szCs w:val="24"/>
        </w:rPr>
      </w:pPr>
      <w:r w:rsidRPr="00EA59A2">
        <w:rPr>
          <w:rFonts w:ascii="Arial" w:hAnsi="Arial" w:cs="Arial"/>
          <w:b/>
          <w:sz w:val="24"/>
          <w:szCs w:val="24"/>
          <w:u w:val="single"/>
        </w:rPr>
        <w:t>a)</w:t>
      </w:r>
      <w:r w:rsidR="004F6FBC" w:rsidRPr="00EA59A2">
        <w:rPr>
          <w:rFonts w:ascii="Arial" w:hAnsi="Arial" w:cs="Arial"/>
          <w:b/>
          <w:sz w:val="24"/>
          <w:szCs w:val="24"/>
          <w:u w:val="single"/>
        </w:rPr>
        <w:t xml:space="preserve"> </w:t>
      </w:r>
      <w:r w:rsidRPr="00EA59A2">
        <w:rPr>
          <w:rFonts w:ascii="Arial" w:hAnsi="Arial" w:cs="Arial"/>
          <w:b/>
          <w:sz w:val="24"/>
          <w:szCs w:val="24"/>
          <w:u w:val="single"/>
        </w:rPr>
        <w:t>Nr. unităț</w:t>
      </w:r>
      <w:r w:rsidR="003B01CE" w:rsidRPr="00EA59A2">
        <w:rPr>
          <w:rFonts w:ascii="Arial" w:hAnsi="Arial" w:cs="Arial"/>
          <w:b/>
          <w:sz w:val="24"/>
          <w:szCs w:val="24"/>
          <w:u w:val="single"/>
        </w:rPr>
        <w:t>i de asistență medicală primară</w:t>
      </w:r>
      <w:r w:rsidR="00227CF0" w:rsidRPr="00EA59A2">
        <w:rPr>
          <w:rFonts w:ascii="Arial" w:hAnsi="Arial" w:cs="Arial"/>
          <w:b/>
          <w:sz w:val="24"/>
          <w:szCs w:val="24"/>
        </w:rPr>
        <w:t xml:space="preserve"> </w:t>
      </w:r>
    </w:p>
    <w:p w:rsidR="005322AD" w:rsidRPr="00EA59A2" w:rsidRDefault="00235B2C"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controale </w:t>
      </w:r>
      <w:r w:rsidR="00070501" w:rsidRPr="00EA59A2">
        <w:rPr>
          <w:rFonts w:ascii="Arial" w:hAnsi="Arial" w:cs="Arial"/>
          <w:sz w:val="24"/>
          <w:szCs w:val="24"/>
        </w:rPr>
        <w:t>-</w:t>
      </w:r>
      <w:r w:rsidR="005A7FE2" w:rsidRPr="00EA59A2">
        <w:rPr>
          <w:rFonts w:ascii="Arial" w:hAnsi="Arial" w:cs="Arial"/>
          <w:sz w:val="24"/>
          <w:szCs w:val="24"/>
        </w:rPr>
        <w:t xml:space="preserve"> </w:t>
      </w:r>
      <w:r w:rsidR="00C91228" w:rsidRPr="00EA59A2">
        <w:rPr>
          <w:rFonts w:ascii="Arial" w:hAnsi="Arial" w:cs="Arial"/>
          <w:sz w:val="24"/>
          <w:szCs w:val="24"/>
        </w:rPr>
        <w:t>60</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w:t>
      </w:r>
      <w:r w:rsidR="00E14E60" w:rsidRPr="00EA59A2">
        <w:rPr>
          <w:rFonts w:ascii="Arial" w:hAnsi="Arial" w:cs="Arial"/>
          <w:sz w:val="24"/>
          <w:szCs w:val="24"/>
        </w:rPr>
        <w:t xml:space="preserve"> </w:t>
      </w:r>
      <w:r w:rsidR="00070501" w:rsidRPr="00EA59A2">
        <w:rPr>
          <w:rFonts w:ascii="Arial" w:hAnsi="Arial" w:cs="Arial"/>
          <w:sz w:val="24"/>
          <w:szCs w:val="24"/>
        </w:rPr>
        <w:t>-</w:t>
      </w:r>
      <w:r w:rsidR="00E14E60" w:rsidRPr="00EA59A2">
        <w:rPr>
          <w:rFonts w:ascii="Arial" w:hAnsi="Arial" w:cs="Arial"/>
          <w:sz w:val="24"/>
          <w:szCs w:val="24"/>
        </w:rPr>
        <w:t xml:space="preserve"> </w:t>
      </w:r>
      <w:r w:rsidR="00DA7BE6" w:rsidRPr="00EA59A2">
        <w:rPr>
          <w:rFonts w:ascii="Arial" w:hAnsi="Arial" w:cs="Arial"/>
          <w:sz w:val="24"/>
          <w:szCs w:val="24"/>
        </w:rPr>
        <w:t>3</w:t>
      </w:r>
      <w:r w:rsidR="00C91228" w:rsidRPr="00EA59A2">
        <w:rPr>
          <w:rFonts w:ascii="Arial" w:hAnsi="Arial" w:cs="Arial"/>
          <w:sz w:val="24"/>
          <w:szCs w:val="24"/>
        </w:rPr>
        <w:t>2</w:t>
      </w:r>
      <w:r w:rsidRPr="00EA59A2">
        <w:rPr>
          <w:rFonts w:ascii="Arial" w:hAnsi="Arial" w:cs="Arial"/>
          <w:sz w:val="24"/>
          <w:szCs w:val="24"/>
        </w:rPr>
        <w:t>, din care:</w:t>
      </w:r>
    </w:p>
    <w:p w:rsidR="005322A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avertismente</w:t>
      </w:r>
      <w:proofErr w:type="gramEnd"/>
      <w:r w:rsidR="00E24955" w:rsidRPr="00EA59A2">
        <w:rPr>
          <w:rFonts w:ascii="Arial" w:hAnsi="Arial" w:cs="Arial"/>
          <w:sz w:val="24"/>
          <w:szCs w:val="24"/>
        </w:rPr>
        <w:t xml:space="preserve"> </w:t>
      </w:r>
      <w:r w:rsidRPr="00EA59A2">
        <w:rPr>
          <w:rFonts w:ascii="Arial" w:hAnsi="Arial" w:cs="Arial"/>
          <w:sz w:val="24"/>
          <w:szCs w:val="24"/>
        </w:rPr>
        <w:t>-</w:t>
      </w:r>
      <w:r w:rsidR="00E24955" w:rsidRPr="00EA59A2">
        <w:rPr>
          <w:rFonts w:ascii="Arial" w:hAnsi="Arial" w:cs="Arial"/>
          <w:sz w:val="24"/>
          <w:szCs w:val="24"/>
        </w:rPr>
        <w:t xml:space="preserve"> </w:t>
      </w:r>
      <w:r w:rsidR="00C91228" w:rsidRPr="00EA59A2">
        <w:rPr>
          <w:rFonts w:ascii="Arial" w:hAnsi="Arial" w:cs="Arial"/>
          <w:sz w:val="24"/>
          <w:szCs w:val="24"/>
        </w:rPr>
        <w:t>16</w:t>
      </w:r>
    </w:p>
    <w:p w:rsidR="003B01CE"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amenzi</w:t>
      </w:r>
      <w:proofErr w:type="gramEnd"/>
      <w:r w:rsidR="005322AD" w:rsidRPr="00EA59A2">
        <w:rPr>
          <w:rFonts w:ascii="Arial" w:hAnsi="Arial" w:cs="Arial"/>
          <w:sz w:val="24"/>
          <w:szCs w:val="24"/>
        </w:rPr>
        <w:t xml:space="preserve"> </w:t>
      </w:r>
      <w:r w:rsidR="00273141" w:rsidRPr="00EA59A2">
        <w:rPr>
          <w:rFonts w:ascii="Arial" w:hAnsi="Arial" w:cs="Arial"/>
          <w:sz w:val="24"/>
          <w:szCs w:val="24"/>
        </w:rPr>
        <w:t xml:space="preserve">– </w:t>
      </w:r>
      <w:r w:rsidR="00033D50" w:rsidRPr="00EA59A2">
        <w:rPr>
          <w:rFonts w:ascii="Arial" w:hAnsi="Arial" w:cs="Arial"/>
          <w:sz w:val="24"/>
          <w:szCs w:val="24"/>
        </w:rPr>
        <w:t>1</w:t>
      </w:r>
      <w:r w:rsidR="00C91228" w:rsidRPr="00EA59A2">
        <w:rPr>
          <w:rFonts w:ascii="Arial" w:hAnsi="Arial" w:cs="Arial"/>
          <w:sz w:val="24"/>
          <w:szCs w:val="24"/>
        </w:rPr>
        <w:t>5</w:t>
      </w:r>
    </w:p>
    <w:p w:rsidR="005322AD"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lastRenderedPageBreak/>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total</w:t>
      </w:r>
      <w:proofErr w:type="gramEnd"/>
      <w:r w:rsidR="005322AD" w:rsidRPr="00EA59A2">
        <w:rPr>
          <w:rFonts w:ascii="Arial" w:hAnsi="Arial" w:cs="Arial"/>
          <w:sz w:val="24"/>
          <w:szCs w:val="24"/>
        </w:rPr>
        <w:t xml:space="preserve"> valoare amenzi</w:t>
      </w:r>
      <w:r w:rsidR="003B01CE" w:rsidRPr="00EA59A2">
        <w:rPr>
          <w:rFonts w:ascii="Arial" w:hAnsi="Arial" w:cs="Arial"/>
          <w:sz w:val="24"/>
          <w:szCs w:val="24"/>
        </w:rPr>
        <w:t xml:space="preserve"> – </w:t>
      </w:r>
      <w:r w:rsidR="00C91228" w:rsidRPr="00EA59A2">
        <w:rPr>
          <w:rFonts w:ascii="Arial" w:hAnsi="Arial" w:cs="Arial"/>
          <w:b/>
          <w:sz w:val="24"/>
          <w:szCs w:val="24"/>
        </w:rPr>
        <w:t>49</w:t>
      </w:r>
      <w:r w:rsidR="0035712D" w:rsidRPr="00EA59A2">
        <w:rPr>
          <w:rFonts w:ascii="Arial" w:hAnsi="Arial" w:cs="Arial"/>
          <w:b/>
          <w:sz w:val="24"/>
          <w:szCs w:val="24"/>
        </w:rPr>
        <w:t>.</w:t>
      </w:r>
      <w:r w:rsidR="00C91228" w:rsidRPr="00EA59A2">
        <w:rPr>
          <w:rFonts w:ascii="Arial" w:hAnsi="Arial" w:cs="Arial"/>
          <w:b/>
          <w:sz w:val="24"/>
          <w:szCs w:val="24"/>
        </w:rPr>
        <w:t>4</w:t>
      </w:r>
      <w:r w:rsidR="0035712D" w:rsidRPr="00EA59A2">
        <w:rPr>
          <w:rFonts w:ascii="Arial" w:hAnsi="Arial" w:cs="Arial"/>
          <w:b/>
          <w:sz w:val="24"/>
          <w:szCs w:val="24"/>
        </w:rPr>
        <w:t>00</w:t>
      </w:r>
      <w:r w:rsidR="003B01CE" w:rsidRPr="00EA59A2">
        <w:rPr>
          <w:rFonts w:ascii="Arial" w:hAnsi="Arial" w:cs="Arial"/>
          <w:b/>
          <w:sz w:val="24"/>
          <w:szCs w:val="24"/>
        </w:rPr>
        <w:t xml:space="preserve"> lei</w:t>
      </w:r>
    </w:p>
    <w:p w:rsidR="00C91228" w:rsidRPr="00EA59A2" w:rsidRDefault="00C91228" w:rsidP="00EA59A2">
      <w:pPr>
        <w:pStyle w:val="NoSpacing"/>
        <w:tabs>
          <w:tab w:val="right" w:pos="9072"/>
        </w:tabs>
        <w:ind w:left="0"/>
        <w:rPr>
          <w:rFonts w:ascii="Arial" w:hAnsi="Arial" w:cs="Arial"/>
          <w:b/>
          <w:sz w:val="24"/>
          <w:szCs w:val="24"/>
        </w:rPr>
      </w:pPr>
      <w:r w:rsidRPr="00EA59A2">
        <w:rPr>
          <w:rFonts w:ascii="Arial" w:hAnsi="Arial" w:cs="Arial"/>
          <w:sz w:val="24"/>
          <w:szCs w:val="24"/>
        </w:rPr>
        <w:t>Decizii de Suspendare a Activității:</w:t>
      </w:r>
      <w:r w:rsidRPr="00EA59A2">
        <w:rPr>
          <w:rFonts w:ascii="Arial" w:hAnsi="Arial" w:cs="Arial"/>
          <w:b/>
          <w:sz w:val="24"/>
          <w:szCs w:val="24"/>
        </w:rPr>
        <w:t xml:space="preserve"> 1 (1 DSP </w:t>
      </w:r>
      <w:r w:rsidR="001B55FC" w:rsidRPr="00EA59A2">
        <w:rPr>
          <w:rFonts w:ascii="Arial" w:hAnsi="Arial" w:cs="Arial"/>
          <w:b/>
          <w:sz w:val="24"/>
          <w:szCs w:val="24"/>
        </w:rPr>
        <w:t>Hunedoara</w:t>
      </w:r>
      <w:r w:rsidRPr="00EA59A2">
        <w:rPr>
          <w:rFonts w:ascii="Arial" w:hAnsi="Arial" w:cs="Arial"/>
          <w:b/>
          <w:sz w:val="24"/>
          <w:szCs w:val="24"/>
        </w:rPr>
        <w:t>)</w:t>
      </w:r>
    </w:p>
    <w:p w:rsidR="00527915" w:rsidRPr="00EA59A2" w:rsidRDefault="008B26C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r w:rsidR="00B77086" w:rsidRPr="00EA59A2">
        <w:rPr>
          <w:rFonts w:ascii="Arial" w:hAnsi="Arial" w:cs="Arial"/>
          <w:b/>
          <w:sz w:val="24"/>
          <w:szCs w:val="24"/>
        </w:rPr>
        <w:t>:</w:t>
      </w:r>
    </w:p>
    <w:p w:rsidR="00783838" w:rsidRPr="00EA59A2" w:rsidRDefault="00783838"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720539" w:rsidRPr="00EA59A2" w:rsidRDefault="00720539"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neasigurarea dotar</w:t>
      </w:r>
      <w:r w:rsidRPr="00EA59A2">
        <w:rPr>
          <w:rFonts w:ascii="Arial" w:hAnsi="Arial" w:cs="Arial"/>
          <w:sz w:val="24"/>
          <w:szCs w:val="24"/>
          <w:shd w:val="clear" w:color="auto" w:fill="FFFFFF"/>
          <w:lang w:val="ro-RO"/>
        </w:rPr>
        <w:t>ării</w:t>
      </w:r>
      <w:r w:rsidRPr="00EA59A2">
        <w:rPr>
          <w:rFonts w:ascii="Arial" w:hAnsi="Arial" w:cs="Arial"/>
          <w:sz w:val="24"/>
          <w:szCs w:val="24"/>
          <w:shd w:val="clear" w:color="auto" w:fill="FFFFFF"/>
        </w:rPr>
        <w:t xml:space="preserve"> minime obligatorii pentru cabinetele medicale;</w:t>
      </w:r>
    </w:p>
    <w:p w:rsidR="00A2094D" w:rsidRPr="00EA59A2" w:rsidRDefault="00A2094D"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rPr>
        <w:t>lipsă registru pentru dezinfecția de nivel înalt</w:t>
      </w:r>
      <w:r w:rsidR="00783838" w:rsidRPr="00EA59A2">
        <w:rPr>
          <w:rFonts w:ascii="Arial" w:hAnsi="Arial" w:cs="Arial"/>
          <w:sz w:val="24"/>
          <w:szCs w:val="24"/>
        </w:rPr>
        <w:t>;</w:t>
      </w:r>
    </w:p>
    <w:p w:rsidR="00A2094D" w:rsidRPr="00EA59A2" w:rsidRDefault="00A2094D"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rPr>
        <w:t>nerespectarea termenelor dispuse de inspectorii sanitari</w:t>
      </w:r>
      <w:r w:rsidR="00783838" w:rsidRPr="00EA59A2">
        <w:rPr>
          <w:rFonts w:ascii="Arial" w:hAnsi="Arial" w:cs="Arial"/>
          <w:sz w:val="24"/>
          <w:szCs w:val="24"/>
        </w:rPr>
        <w:t>;</w:t>
      </w:r>
    </w:p>
    <w:p w:rsidR="00783838" w:rsidRPr="00EA59A2" w:rsidRDefault="00783838" w:rsidP="00EA59A2">
      <w:pPr>
        <w:pStyle w:val="ListParagraph"/>
        <w:numPr>
          <w:ilvl w:val="0"/>
          <w:numId w:val="3"/>
        </w:numPr>
        <w:spacing w:after="0" w:line="240" w:lineRule="auto"/>
        <w:ind w:left="0" w:firstLine="0"/>
        <w:rPr>
          <w:rFonts w:ascii="Arial" w:hAnsi="Arial" w:cs="Arial"/>
          <w:sz w:val="24"/>
          <w:szCs w:val="24"/>
        </w:rPr>
      </w:pPr>
      <w:r w:rsidRPr="00EA59A2">
        <w:rPr>
          <w:rFonts w:ascii="Arial" w:hAnsi="Arial" w:cs="Arial"/>
          <w:sz w:val="24"/>
          <w:szCs w:val="24"/>
        </w:rPr>
        <w:t>nerespectarea de către personalul medico-sanitar a programului de lucru afişat la cabinetul medical;</w:t>
      </w:r>
    </w:p>
    <w:p w:rsidR="00F42594" w:rsidRPr="00EA59A2" w:rsidRDefault="00F42594" w:rsidP="00EA59A2">
      <w:pPr>
        <w:pStyle w:val="NoSpacing"/>
        <w:numPr>
          <w:ilvl w:val="0"/>
          <w:numId w:val="3"/>
        </w:numPr>
        <w:tabs>
          <w:tab w:val="left" w:pos="142"/>
          <w:tab w:val="right" w:pos="9072"/>
        </w:tabs>
        <w:ind w:left="0" w:firstLine="0"/>
        <w:rPr>
          <w:rFonts w:ascii="Arial" w:hAnsi="Arial" w:cs="Arial"/>
          <w:sz w:val="24"/>
          <w:szCs w:val="24"/>
        </w:rPr>
      </w:pPr>
      <w:r w:rsidRPr="00EA59A2">
        <w:rPr>
          <w:rFonts w:ascii="Arial" w:hAnsi="Arial" w:cs="Arial"/>
          <w:sz w:val="24"/>
          <w:szCs w:val="24"/>
        </w:rPr>
        <w:t>neefectuarea examenelor medicale periodice;</w:t>
      </w:r>
    </w:p>
    <w:p w:rsidR="00A2094D" w:rsidRPr="00EA59A2" w:rsidRDefault="00F42594"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F42594" w:rsidRPr="00EA59A2" w:rsidRDefault="00F42594"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ritmicităţii acţiunilor de combatere a insectelor şi rozătoarelor vectoare şi producătoare de disconfort în unităţi de orice tip;</w:t>
      </w:r>
    </w:p>
    <w:p w:rsidR="00F42594" w:rsidRPr="00EA59A2" w:rsidRDefault="00F42594"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neasigurarea instruirii permanente a personalului medico-sanitar privind precauţiile universale;</w:t>
      </w:r>
    </w:p>
    <w:p w:rsidR="00F42594" w:rsidRPr="00EA59A2" w:rsidRDefault="00F42594"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5D26DB" w:rsidRPr="00EA59A2" w:rsidRDefault="005D26DB"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precauţiunilor universale şi a protocoalelor de lucru de către personalul medical şi auxiliar;</w:t>
      </w:r>
    </w:p>
    <w:p w:rsidR="005D26DB" w:rsidRPr="00EA59A2" w:rsidRDefault="005D26DB" w:rsidP="00EA59A2">
      <w:pPr>
        <w:pStyle w:val="NoSpacing"/>
        <w:numPr>
          <w:ilvl w:val="0"/>
          <w:numId w:val="3"/>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765F16" w:rsidRPr="00EA59A2" w:rsidRDefault="007F132E" w:rsidP="00EA59A2">
      <w:pPr>
        <w:pStyle w:val="NoSpacing"/>
        <w:numPr>
          <w:ilvl w:val="0"/>
          <w:numId w:val="3"/>
        </w:numPr>
        <w:tabs>
          <w:tab w:val="right" w:pos="9072"/>
        </w:tabs>
        <w:ind w:left="0" w:firstLine="0"/>
        <w:rPr>
          <w:rFonts w:ascii="Arial" w:eastAsia="Times New Roman" w:hAnsi="Arial" w:cs="Arial"/>
          <w:sz w:val="24"/>
          <w:szCs w:val="24"/>
        </w:rPr>
      </w:pPr>
      <w:r w:rsidRPr="00EA59A2">
        <w:rPr>
          <w:rFonts w:ascii="Arial" w:hAnsi="Arial" w:cs="Arial"/>
          <w:sz w:val="24"/>
          <w:szCs w:val="24"/>
        </w:rPr>
        <w:t>g</w:t>
      </w:r>
      <w:r w:rsidR="00765F16" w:rsidRPr="00EA59A2">
        <w:rPr>
          <w:rFonts w:ascii="Arial" w:hAnsi="Arial" w:cs="Arial"/>
          <w:sz w:val="24"/>
          <w:szCs w:val="24"/>
        </w:rPr>
        <w:t>estionarea necorespunzătoare a deșeurilor medicale rezultate din activitatea desfasurată</w:t>
      </w:r>
      <w:r w:rsidRPr="00EA59A2">
        <w:rPr>
          <w:rFonts w:ascii="Arial" w:hAnsi="Arial" w:cs="Arial"/>
          <w:sz w:val="24"/>
          <w:szCs w:val="24"/>
        </w:rPr>
        <w:t>;</w:t>
      </w:r>
    </w:p>
    <w:p w:rsidR="001B55FC" w:rsidRPr="00EA59A2" w:rsidRDefault="00C91228" w:rsidP="00EA59A2">
      <w:pPr>
        <w:spacing w:after="0" w:line="240" w:lineRule="auto"/>
        <w:ind w:left="0"/>
        <w:rPr>
          <w:rFonts w:ascii="Arial" w:hAnsi="Arial" w:cs="Arial"/>
          <w:sz w:val="24"/>
          <w:szCs w:val="24"/>
        </w:rPr>
      </w:pPr>
      <w:r w:rsidRPr="00EA59A2">
        <w:rPr>
          <w:rFonts w:ascii="Arial" w:hAnsi="Arial" w:cs="Arial"/>
          <w:b/>
          <w:sz w:val="24"/>
          <w:szCs w:val="24"/>
        </w:rPr>
        <w:t xml:space="preserve">Decizie de suspendare </w:t>
      </w:r>
      <w:proofErr w:type="gramStart"/>
      <w:r w:rsidRPr="00EA59A2">
        <w:rPr>
          <w:rFonts w:ascii="Arial" w:hAnsi="Arial" w:cs="Arial"/>
          <w:b/>
          <w:sz w:val="24"/>
          <w:szCs w:val="24"/>
        </w:rPr>
        <w:t>a</w:t>
      </w:r>
      <w:proofErr w:type="gramEnd"/>
      <w:r w:rsidRPr="00EA59A2">
        <w:rPr>
          <w:rFonts w:ascii="Arial" w:hAnsi="Arial" w:cs="Arial"/>
          <w:b/>
          <w:sz w:val="24"/>
          <w:szCs w:val="24"/>
        </w:rPr>
        <w:t xml:space="preserve"> activității - DSP </w:t>
      </w:r>
      <w:r w:rsidR="001B55FC" w:rsidRPr="00EA59A2">
        <w:rPr>
          <w:rFonts w:ascii="Arial" w:hAnsi="Arial" w:cs="Arial"/>
          <w:b/>
          <w:sz w:val="24"/>
          <w:szCs w:val="24"/>
        </w:rPr>
        <w:t>Hunedoara</w:t>
      </w:r>
      <w:r w:rsidRPr="00EA59A2">
        <w:rPr>
          <w:rFonts w:ascii="Arial" w:hAnsi="Arial" w:cs="Arial"/>
          <w:b/>
          <w:sz w:val="24"/>
          <w:szCs w:val="24"/>
        </w:rPr>
        <w:t xml:space="preserve"> </w:t>
      </w:r>
      <w:r w:rsidR="001B55FC" w:rsidRPr="00EA59A2">
        <w:rPr>
          <w:rFonts w:ascii="Arial" w:hAnsi="Arial" w:cs="Arial"/>
          <w:sz w:val="24"/>
          <w:szCs w:val="24"/>
        </w:rPr>
        <w:t>- nu sunt respectate condițiile igienico-sanitare pentru cabinetele medicale, inclusiv microclimatul necesar desfășurării actului medical conform Ord. M.S. nr. 1338/2007;</w:t>
      </w:r>
    </w:p>
    <w:p w:rsidR="001B55FC" w:rsidRPr="00EA59A2" w:rsidRDefault="001B55F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în</w:t>
      </w:r>
      <w:proofErr w:type="gramEnd"/>
      <w:r w:rsidRPr="00EA59A2">
        <w:rPr>
          <w:rFonts w:ascii="Arial" w:hAnsi="Arial" w:cs="Arial"/>
          <w:sz w:val="24"/>
          <w:szCs w:val="24"/>
        </w:rPr>
        <w:t xml:space="preserve"> aparatul de urgență au fost găsite medicamente cu termen de valabilitate depășit, ceea ce contravine Legii nr. 95/2006; </w:t>
      </w:r>
    </w:p>
    <w:p w:rsidR="001B55FC" w:rsidRPr="00EA59A2" w:rsidRDefault="001B55F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nu</w:t>
      </w:r>
      <w:proofErr w:type="gramEnd"/>
      <w:r w:rsidRPr="00EA59A2">
        <w:rPr>
          <w:rFonts w:ascii="Arial" w:hAnsi="Arial" w:cs="Arial"/>
          <w:sz w:val="24"/>
          <w:szCs w:val="24"/>
        </w:rPr>
        <w:t xml:space="preserve"> sunt asigurate substanțe dezinfectante TP 1 și TP 2 conform Regulamentului UE nr. 528/2012; </w:t>
      </w:r>
    </w:p>
    <w:p w:rsidR="001B55FC" w:rsidRPr="00EA59A2" w:rsidRDefault="001B55F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nu</w:t>
      </w:r>
      <w:proofErr w:type="gramEnd"/>
      <w:r w:rsidRPr="00EA59A2">
        <w:rPr>
          <w:rFonts w:ascii="Arial" w:hAnsi="Arial" w:cs="Arial"/>
          <w:sz w:val="24"/>
          <w:szCs w:val="24"/>
        </w:rPr>
        <w:t xml:space="preserve"> se respectă prevederile Ord. M.S. nr. 1226/2012 privind gestionarea deșeurilor medicale periculoase rezultate din activitatea medicală, inclusiv cele menajere; </w:t>
      </w:r>
    </w:p>
    <w:p w:rsidR="001B55FC" w:rsidRPr="00EA59A2" w:rsidRDefault="001B55F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nu</w:t>
      </w:r>
      <w:proofErr w:type="gramEnd"/>
      <w:r w:rsidRPr="00EA59A2">
        <w:rPr>
          <w:rFonts w:ascii="Arial" w:hAnsi="Arial" w:cs="Arial"/>
          <w:sz w:val="24"/>
          <w:szCs w:val="24"/>
        </w:rPr>
        <w:t xml:space="preserve"> se respectă prevederile Ord. M.S. nr. </w:t>
      </w:r>
      <w:proofErr w:type="gramStart"/>
      <w:r w:rsidRPr="00EA59A2">
        <w:rPr>
          <w:rFonts w:ascii="Arial" w:hAnsi="Arial" w:cs="Arial"/>
          <w:sz w:val="24"/>
          <w:szCs w:val="24"/>
        </w:rPr>
        <w:t>1761/2021 privind curățenia și dezinfecția în unitățile sanitare publice.</w:t>
      </w:r>
      <w:proofErr w:type="gramEnd"/>
    </w:p>
    <w:p w:rsidR="00CE3F78" w:rsidRPr="00EA59A2" w:rsidRDefault="00CE3F78" w:rsidP="00EA59A2">
      <w:pPr>
        <w:pStyle w:val="ListParagraph"/>
        <w:shd w:val="clear" w:color="auto" w:fill="FFFFFF"/>
        <w:tabs>
          <w:tab w:val="right" w:pos="9072"/>
        </w:tabs>
        <w:spacing w:after="0" w:line="240" w:lineRule="auto"/>
        <w:ind w:left="0"/>
        <w:rPr>
          <w:rFonts w:ascii="Arial" w:hAnsi="Arial" w:cs="Arial"/>
          <w:sz w:val="24"/>
          <w:szCs w:val="24"/>
        </w:rPr>
      </w:pPr>
      <w:r w:rsidRPr="00EA59A2">
        <w:rPr>
          <w:rFonts w:ascii="Arial" w:hAnsi="Arial" w:cs="Arial"/>
          <w:sz w:val="24"/>
          <w:szCs w:val="24"/>
        </w:rPr>
        <w:t xml:space="preserve">Nr. recontroale: </w:t>
      </w:r>
      <w:r w:rsidR="00C91228" w:rsidRPr="00EA59A2">
        <w:rPr>
          <w:rFonts w:ascii="Arial" w:hAnsi="Arial" w:cs="Arial"/>
          <w:sz w:val="24"/>
          <w:szCs w:val="24"/>
        </w:rPr>
        <w:t>34</w:t>
      </w:r>
    </w:p>
    <w:p w:rsidR="00033D50" w:rsidRPr="00EA59A2" w:rsidRDefault="00033D50" w:rsidP="00EA59A2">
      <w:pPr>
        <w:tabs>
          <w:tab w:val="right" w:pos="9072"/>
        </w:tabs>
        <w:spacing w:after="0" w:line="240" w:lineRule="auto"/>
        <w:ind w:left="0"/>
        <w:rPr>
          <w:rFonts w:ascii="Arial" w:hAnsi="Arial" w:cs="Arial"/>
          <w:sz w:val="24"/>
          <w:szCs w:val="24"/>
        </w:rPr>
      </w:pPr>
    </w:p>
    <w:p w:rsidR="00235B2C" w:rsidRPr="00EA59A2" w:rsidRDefault="005322AD"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b) Nr. unități de asistență medicală ambulatorie</w:t>
      </w:r>
      <w:r w:rsidR="002C6788" w:rsidRPr="00EA59A2">
        <w:rPr>
          <w:rFonts w:ascii="Arial" w:hAnsi="Arial" w:cs="Arial"/>
          <w:b/>
          <w:sz w:val="24"/>
          <w:szCs w:val="24"/>
          <w:u w:val="single"/>
        </w:rPr>
        <w:t xml:space="preserve"> </w:t>
      </w:r>
      <w:r w:rsidR="005148CE" w:rsidRPr="00EA59A2">
        <w:rPr>
          <w:rFonts w:ascii="Arial" w:hAnsi="Arial" w:cs="Arial"/>
          <w:b/>
          <w:sz w:val="24"/>
          <w:szCs w:val="24"/>
          <w:u w:val="single"/>
        </w:rPr>
        <w:t>de specialitate</w:t>
      </w:r>
    </w:p>
    <w:p w:rsidR="005322AD" w:rsidRPr="00EA59A2" w:rsidRDefault="00DA4B2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controale </w:t>
      </w:r>
      <w:r w:rsidR="00070501" w:rsidRPr="00EA59A2">
        <w:rPr>
          <w:rFonts w:ascii="Arial" w:hAnsi="Arial" w:cs="Arial"/>
          <w:sz w:val="24"/>
          <w:szCs w:val="24"/>
        </w:rPr>
        <w:t>-</w:t>
      </w:r>
      <w:r w:rsidR="00B41E7C" w:rsidRPr="00EA59A2">
        <w:rPr>
          <w:rFonts w:ascii="Arial" w:hAnsi="Arial" w:cs="Arial"/>
          <w:sz w:val="24"/>
          <w:szCs w:val="24"/>
        </w:rPr>
        <w:t xml:space="preserve"> </w:t>
      </w:r>
      <w:r w:rsidR="00C91228" w:rsidRPr="00EA59A2">
        <w:rPr>
          <w:rFonts w:ascii="Arial" w:hAnsi="Arial" w:cs="Arial"/>
          <w:sz w:val="24"/>
          <w:szCs w:val="24"/>
        </w:rPr>
        <w:t>23</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w:t>
      </w:r>
      <w:r w:rsidR="00A146B9" w:rsidRPr="00EA59A2">
        <w:rPr>
          <w:rFonts w:ascii="Arial" w:hAnsi="Arial" w:cs="Arial"/>
          <w:sz w:val="24"/>
          <w:szCs w:val="24"/>
        </w:rPr>
        <w:t xml:space="preserve"> </w:t>
      </w:r>
      <w:r w:rsidR="00070501" w:rsidRPr="00EA59A2">
        <w:rPr>
          <w:rFonts w:ascii="Arial" w:hAnsi="Arial" w:cs="Arial"/>
          <w:sz w:val="24"/>
          <w:szCs w:val="24"/>
        </w:rPr>
        <w:t>-</w:t>
      </w:r>
      <w:r w:rsidR="00A146B9" w:rsidRPr="00EA59A2">
        <w:rPr>
          <w:rFonts w:ascii="Arial" w:hAnsi="Arial" w:cs="Arial"/>
          <w:sz w:val="24"/>
          <w:szCs w:val="24"/>
        </w:rPr>
        <w:t xml:space="preserve"> </w:t>
      </w:r>
      <w:r w:rsidR="005A1C33" w:rsidRPr="00EA59A2">
        <w:rPr>
          <w:rFonts w:ascii="Arial" w:hAnsi="Arial" w:cs="Arial"/>
          <w:sz w:val="24"/>
          <w:szCs w:val="24"/>
        </w:rPr>
        <w:t>7</w:t>
      </w:r>
      <w:r w:rsidR="00112C4D" w:rsidRPr="00EA59A2">
        <w:rPr>
          <w:rFonts w:ascii="Arial" w:hAnsi="Arial" w:cs="Arial"/>
          <w:sz w:val="24"/>
          <w:szCs w:val="24"/>
        </w:rPr>
        <w:t>, din care:</w:t>
      </w:r>
    </w:p>
    <w:p w:rsidR="006747DA" w:rsidRPr="00EA59A2" w:rsidRDefault="00070501" w:rsidP="00EA59A2">
      <w:pPr>
        <w:pStyle w:val="NoSpacing"/>
        <w:tabs>
          <w:tab w:val="left" w:pos="2977"/>
          <w:tab w:val="right" w:pos="9072"/>
        </w:tabs>
        <w:ind w:left="0"/>
        <w:rPr>
          <w:rFonts w:ascii="Arial" w:hAnsi="Arial" w:cs="Arial"/>
          <w:sz w:val="24"/>
          <w:szCs w:val="24"/>
        </w:rPr>
      </w:pPr>
      <w:r w:rsidRPr="00EA59A2">
        <w:rPr>
          <w:rFonts w:ascii="Arial" w:hAnsi="Arial" w:cs="Arial"/>
          <w:sz w:val="24"/>
          <w:szCs w:val="24"/>
        </w:rPr>
        <w:t>-</w:t>
      </w:r>
      <w:r w:rsidR="006747DA" w:rsidRPr="00EA59A2">
        <w:rPr>
          <w:rFonts w:ascii="Arial" w:hAnsi="Arial" w:cs="Arial"/>
          <w:sz w:val="24"/>
          <w:szCs w:val="24"/>
        </w:rPr>
        <w:t xml:space="preserve"> </w:t>
      </w:r>
      <w:proofErr w:type="gramStart"/>
      <w:r w:rsidR="006747DA" w:rsidRPr="00EA59A2">
        <w:rPr>
          <w:rFonts w:ascii="Arial" w:hAnsi="Arial" w:cs="Arial"/>
          <w:sz w:val="24"/>
          <w:szCs w:val="24"/>
        </w:rPr>
        <w:t>nr</w:t>
      </w:r>
      <w:proofErr w:type="gramEnd"/>
      <w:r w:rsidR="006747DA" w:rsidRPr="00EA59A2">
        <w:rPr>
          <w:rFonts w:ascii="Arial" w:hAnsi="Arial" w:cs="Arial"/>
          <w:sz w:val="24"/>
          <w:szCs w:val="24"/>
        </w:rPr>
        <w:t xml:space="preserve">. </w:t>
      </w:r>
      <w:proofErr w:type="gramStart"/>
      <w:r w:rsidR="006747DA" w:rsidRPr="00EA59A2">
        <w:rPr>
          <w:rFonts w:ascii="Arial" w:hAnsi="Arial" w:cs="Arial"/>
          <w:sz w:val="24"/>
          <w:szCs w:val="24"/>
        </w:rPr>
        <w:t>avertismente</w:t>
      </w:r>
      <w:proofErr w:type="gramEnd"/>
      <w:r w:rsidR="006747DA" w:rsidRPr="00EA59A2">
        <w:rPr>
          <w:rFonts w:ascii="Arial" w:hAnsi="Arial" w:cs="Arial"/>
          <w:sz w:val="24"/>
          <w:szCs w:val="24"/>
        </w:rPr>
        <w:t xml:space="preserve"> </w:t>
      </w:r>
      <w:r w:rsidRPr="00EA59A2">
        <w:rPr>
          <w:rFonts w:ascii="Arial" w:hAnsi="Arial" w:cs="Arial"/>
          <w:sz w:val="24"/>
          <w:szCs w:val="24"/>
        </w:rPr>
        <w:t>-</w:t>
      </w:r>
      <w:r w:rsidR="006747DA" w:rsidRPr="00EA59A2">
        <w:rPr>
          <w:rFonts w:ascii="Arial" w:hAnsi="Arial" w:cs="Arial"/>
          <w:sz w:val="24"/>
          <w:szCs w:val="24"/>
        </w:rPr>
        <w:t xml:space="preserve"> </w:t>
      </w:r>
      <w:r w:rsidR="00C91228" w:rsidRPr="00EA59A2">
        <w:rPr>
          <w:rFonts w:ascii="Arial" w:hAnsi="Arial" w:cs="Arial"/>
          <w:sz w:val="24"/>
          <w:szCs w:val="24"/>
        </w:rPr>
        <w:t>4</w:t>
      </w:r>
    </w:p>
    <w:p w:rsidR="006F2A67"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amenzi</w:t>
      </w:r>
      <w:proofErr w:type="gramEnd"/>
      <w:r w:rsidR="005322AD" w:rsidRPr="00EA59A2">
        <w:rPr>
          <w:rFonts w:ascii="Arial" w:hAnsi="Arial" w:cs="Arial"/>
          <w:sz w:val="24"/>
          <w:szCs w:val="24"/>
        </w:rPr>
        <w:t xml:space="preserve"> </w:t>
      </w:r>
      <w:r w:rsidR="001414EE" w:rsidRPr="00EA59A2">
        <w:rPr>
          <w:rFonts w:ascii="Arial" w:hAnsi="Arial" w:cs="Arial"/>
          <w:sz w:val="24"/>
          <w:szCs w:val="24"/>
        </w:rPr>
        <w:t xml:space="preserve">– </w:t>
      </w:r>
      <w:r w:rsidR="00C91228" w:rsidRPr="00EA59A2">
        <w:rPr>
          <w:rFonts w:ascii="Arial" w:hAnsi="Arial" w:cs="Arial"/>
          <w:sz w:val="24"/>
          <w:szCs w:val="24"/>
        </w:rPr>
        <w:t>3</w:t>
      </w:r>
    </w:p>
    <w:p w:rsidR="00581B58"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total</w:t>
      </w:r>
      <w:proofErr w:type="gramEnd"/>
      <w:r w:rsidR="005322AD" w:rsidRPr="00EA59A2">
        <w:rPr>
          <w:rFonts w:ascii="Arial" w:hAnsi="Arial" w:cs="Arial"/>
          <w:sz w:val="24"/>
          <w:szCs w:val="24"/>
        </w:rPr>
        <w:t xml:space="preserve"> valoare amenzi</w:t>
      </w:r>
      <w:r w:rsidR="00235B2C" w:rsidRPr="00EA59A2">
        <w:rPr>
          <w:rFonts w:ascii="Arial" w:hAnsi="Arial" w:cs="Arial"/>
          <w:sz w:val="24"/>
          <w:szCs w:val="24"/>
        </w:rPr>
        <w:t xml:space="preserve"> – </w:t>
      </w:r>
      <w:r w:rsidR="00C91228" w:rsidRPr="00EA59A2">
        <w:rPr>
          <w:rFonts w:ascii="Arial" w:hAnsi="Arial" w:cs="Arial"/>
          <w:b/>
          <w:sz w:val="24"/>
          <w:szCs w:val="24"/>
        </w:rPr>
        <w:t>6</w:t>
      </w:r>
      <w:r w:rsidR="00A146B9" w:rsidRPr="00EA59A2">
        <w:rPr>
          <w:rFonts w:ascii="Arial" w:hAnsi="Arial" w:cs="Arial"/>
          <w:b/>
          <w:sz w:val="24"/>
          <w:szCs w:val="24"/>
        </w:rPr>
        <w:t>.</w:t>
      </w:r>
      <w:r w:rsidR="002B4C54" w:rsidRPr="00EA59A2">
        <w:rPr>
          <w:rFonts w:ascii="Arial" w:hAnsi="Arial" w:cs="Arial"/>
          <w:b/>
          <w:sz w:val="24"/>
          <w:szCs w:val="24"/>
        </w:rPr>
        <w:t>0</w:t>
      </w:r>
      <w:r w:rsidR="00DA4B2D" w:rsidRPr="00EA59A2">
        <w:rPr>
          <w:rFonts w:ascii="Arial" w:hAnsi="Arial" w:cs="Arial"/>
          <w:b/>
          <w:sz w:val="24"/>
          <w:szCs w:val="24"/>
        </w:rPr>
        <w:t>00</w:t>
      </w:r>
      <w:r w:rsidR="006F2A67" w:rsidRPr="00EA59A2">
        <w:rPr>
          <w:rFonts w:ascii="Arial" w:hAnsi="Arial" w:cs="Arial"/>
          <w:b/>
          <w:sz w:val="24"/>
          <w:szCs w:val="24"/>
        </w:rPr>
        <w:t xml:space="preserve"> lei</w:t>
      </w:r>
    </w:p>
    <w:p w:rsidR="006F2A67" w:rsidRPr="00EA59A2" w:rsidRDefault="008B26C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r w:rsidR="00DD45CB" w:rsidRPr="00EA59A2">
        <w:rPr>
          <w:rFonts w:ascii="Arial" w:hAnsi="Arial" w:cs="Arial"/>
          <w:b/>
          <w:sz w:val="24"/>
          <w:szCs w:val="24"/>
        </w:rPr>
        <w:t>:</w:t>
      </w:r>
    </w:p>
    <w:p w:rsidR="00F42594" w:rsidRPr="00EA59A2" w:rsidRDefault="00F42594"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structurii funcţionale prevăzute în autorizaţia sanitară de funcţionare a unităţii sanitare;</w:t>
      </w:r>
    </w:p>
    <w:p w:rsidR="005D26DB" w:rsidRPr="00EA59A2" w:rsidRDefault="005D26DB"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lastRenderedPageBreak/>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5D26DB" w:rsidRPr="00EA59A2" w:rsidRDefault="005D26DB"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neasigurarea cu dezinfectante, antiseptice şi decontaminante autorizate/înregistrate de Comisia Naţională pentru Produse Biocide şi/sau nefolosirea acestora conform instrucţiunilor de utilizare, la concentraţiile şi timpii de utilizare specificaţi de producător;</w:t>
      </w:r>
    </w:p>
    <w:p w:rsidR="005D26DB" w:rsidRPr="00EA59A2" w:rsidRDefault="005D26DB" w:rsidP="00EA59A2">
      <w:pPr>
        <w:pStyle w:val="NoSpacing"/>
        <w:numPr>
          <w:ilvl w:val="0"/>
          <w:numId w:val="3"/>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neefectuarea controlului eficienţei sterilizării şi neîntocmirea documentaţiei necesare evidenţei sterilizării;</w:t>
      </w:r>
    </w:p>
    <w:p w:rsidR="005D26DB" w:rsidRPr="00EA59A2" w:rsidRDefault="005D26DB"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precauţiunilor universale şi a protocoalelor de lucru de către personalul medical şi auxiliar;</w:t>
      </w:r>
    </w:p>
    <w:p w:rsidR="00DA7BE6" w:rsidRPr="00EA59A2" w:rsidRDefault="00DA7BE6" w:rsidP="00EA59A2">
      <w:pPr>
        <w:shd w:val="clear" w:color="auto" w:fill="FFFFFF"/>
        <w:tabs>
          <w:tab w:val="right" w:pos="9072"/>
        </w:tabs>
        <w:spacing w:after="0" w:line="240" w:lineRule="auto"/>
        <w:ind w:left="0"/>
        <w:rPr>
          <w:rFonts w:ascii="Arial" w:hAnsi="Arial" w:cs="Arial"/>
          <w:sz w:val="24"/>
          <w:szCs w:val="24"/>
        </w:rPr>
      </w:pPr>
      <w:r w:rsidRPr="00EA59A2">
        <w:rPr>
          <w:rFonts w:ascii="Arial" w:hAnsi="Arial" w:cs="Arial"/>
          <w:sz w:val="24"/>
          <w:szCs w:val="24"/>
        </w:rPr>
        <w:t xml:space="preserve">Nr. recontroale: </w:t>
      </w:r>
      <w:r w:rsidR="00C91228" w:rsidRPr="00EA59A2">
        <w:rPr>
          <w:rFonts w:ascii="Arial" w:hAnsi="Arial" w:cs="Arial"/>
          <w:sz w:val="24"/>
          <w:szCs w:val="24"/>
        </w:rPr>
        <w:t>14</w:t>
      </w:r>
    </w:p>
    <w:p w:rsidR="00AA3901" w:rsidRPr="00EA59A2" w:rsidRDefault="00AA3901" w:rsidP="00EA59A2">
      <w:pPr>
        <w:pStyle w:val="NoSpacing"/>
        <w:tabs>
          <w:tab w:val="right" w:pos="9072"/>
        </w:tabs>
        <w:ind w:left="0"/>
        <w:rPr>
          <w:rFonts w:ascii="Arial" w:hAnsi="Arial" w:cs="Arial"/>
          <w:sz w:val="24"/>
          <w:szCs w:val="24"/>
          <w:u w:val="single"/>
        </w:rPr>
      </w:pPr>
    </w:p>
    <w:p w:rsidR="00807736" w:rsidRPr="00EA59A2" w:rsidRDefault="005322AD" w:rsidP="00EA59A2">
      <w:pPr>
        <w:pStyle w:val="NoSpacing"/>
        <w:tabs>
          <w:tab w:val="right" w:pos="9072"/>
        </w:tabs>
        <w:ind w:left="0"/>
        <w:rPr>
          <w:rFonts w:ascii="Arial" w:hAnsi="Arial" w:cs="Arial"/>
          <w:b/>
          <w:sz w:val="24"/>
          <w:szCs w:val="24"/>
        </w:rPr>
      </w:pPr>
      <w:r w:rsidRPr="00EA59A2">
        <w:rPr>
          <w:rFonts w:ascii="Arial" w:hAnsi="Arial" w:cs="Arial"/>
          <w:b/>
          <w:sz w:val="24"/>
          <w:szCs w:val="24"/>
          <w:u w:val="single"/>
        </w:rPr>
        <w:t>c) Nr. unități de asistență de medicină dentară</w:t>
      </w:r>
    </w:p>
    <w:p w:rsidR="005322AD" w:rsidRPr="00EA59A2" w:rsidRDefault="00807736"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controale </w:t>
      </w:r>
      <w:r w:rsidR="00070501" w:rsidRPr="00EA59A2">
        <w:rPr>
          <w:rFonts w:ascii="Arial" w:hAnsi="Arial" w:cs="Arial"/>
          <w:sz w:val="24"/>
          <w:szCs w:val="24"/>
        </w:rPr>
        <w:t>-</w:t>
      </w:r>
      <w:r w:rsidR="00B04444" w:rsidRPr="00EA59A2">
        <w:rPr>
          <w:rFonts w:ascii="Arial" w:hAnsi="Arial" w:cs="Arial"/>
          <w:sz w:val="24"/>
          <w:szCs w:val="24"/>
        </w:rPr>
        <w:t xml:space="preserve"> </w:t>
      </w:r>
      <w:r w:rsidR="005A1C33" w:rsidRPr="00EA59A2">
        <w:rPr>
          <w:rFonts w:ascii="Arial" w:hAnsi="Arial" w:cs="Arial"/>
          <w:sz w:val="24"/>
          <w:szCs w:val="24"/>
        </w:rPr>
        <w:t>105</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w:t>
      </w:r>
      <w:r w:rsidR="00B04444" w:rsidRPr="00EA59A2">
        <w:rPr>
          <w:rFonts w:ascii="Arial" w:hAnsi="Arial" w:cs="Arial"/>
          <w:sz w:val="24"/>
          <w:szCs w:val="24"/>
        </w:rPr>
        <w:t xml:space="preserve"> </w:t>
      </w:r>
      <w:r w:rsidR="004122E8" w:rsidRPr="00EA59A2">
        <w:rPr>
          <w:rFonts w:ascii="Arial" w:hAnsi="Arial" w:cs="Arial"/>
          <w:sz w:val="24"/>
          <w:szCs w:val="24"/>
        </w:rPr>
        <w:t>–</w:t>
      </w:r>
      <w:r w:rsidR="00B04444" w:rsidRPr="00EA59A2">
        <w:rPr>
          <w:rFonts w:ascii="Arial" w:hAnsi="Arial" w:cs="Arial"/>
          <w:sz w:val="24"/>
          <w:szCs w:val="24"/>
        </w:rPr>
        <w:t xml:space="preserve"> </w:t>
      </w:r>
      <w:r w:rsidR="005A1C33" w:rsidRPr="00EA59A2">
        <w:rPr>
          <w:rFonts w:ascii="Arial" w:hAnsi="Arial" w:cs="Arial"/>
          <w:sz w:val="24"/>
          <w:szCs w:val="24"/>
        </w:rPr>
        <w:t>20</w:t>
      </w:r>
      <w:r w:rsidRPr="00EA59A2">
        <w:rPr>
          <w:rFonts w:ascii="Arial" w:hAnsi="Arial" w:cs="Arial"/>
          <w:sz w:val="24"/>
          <w:szCs w:val="24"/>
        </w:rPr>
        <w:t>, din care</w:t>
      </w:r>
    </w:p>
    <w:p w:rsidR="002B4C54" w:rsidRPr="00EA59A2" w:rsidRDefault="002B4C54"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w:t>
      </w:r>
      <w:r w:rsidR="005A1C33" w:rsidRPr="00EA59A2">
        <w:rPr>
          <w:rFonts w:ascii="Arial" w:hAnsi="Arial" w:cs="Arial"/>
          <w:sz w:val="24"/>
          <w:szCs w:val="24"/>
        </w:rPr>
        <w:t>14</w:t>
      </w:r>
    </w:p>
    <w:p w:rsidR="00033D50"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033D50" w:rsidRPr="00EA59A2">
        <w:rPr>
          <w:rFonts w:ascii="Arial" w:hAnsi="Arial" w:cs="Arial"/>
          <w:sz w:val="24"/>
          <w:szCs w:val="24"/>
        </w:rPr>
        <w:t xml:space="preserve"> </w:t>
      </w:r>
      <w:proofErr w:type="gramStart"/>
      <w:r w:rsidR="00033D50" w:rsidRPr="00EA59A2">
        <w:rPr>
          <w:rFonts w:ascii="Arial" w:hAnsi="Arial" w:cs="Arial"/>
          <w:sz w:val="24"/>
          <w:szCs w:val="24"/>
        </w:rPr>
        <w:t>nr</w:t>
      </w:r>
      <w:proofErr w:type="gramEnd"/>
      <w:r w:rsidR="00033D50" w:rsidRPr="00EA59A2">
        <w:rPr>
          <w:rFonts w:ascii="Arial" w:hAnsi="Arial" w:cs="Arial"/>
          <w:sz w:val="24"/>
          <w:szCs w:val="24"/>
        </w:rPr>
        <w:t xml:space="preserve">. </w:t>
      </w:r>
      <w:proofErr w:type="gramStart"/>
      <w:r w:rsidR="00033D50" w:rsidRPr="00EA59A2">
        <w:rPr>
          <w:rFonts w:ascii="Arial" w:hAnsi="Arial" w:cs="Arial"/>
          <w:sz w:val="24"/>
          <w:szCs w:val="24"/>
        </w:rPr>
        <w:t>amenzi</w:t>
      </w:r>
      <w:proofErr w:type="gramEnd"/>
      <w:r w:rsidR="00033D50" w:rsidRPr="00EA59A2">
        <w:rPr>
          <w:rFonts w:ascii="Arial" w:hAnsi="Arial" w:cs="Arial"/>
          <w:sz w:val="24"/>
          <w:szCs w:val="24"/>
        </w:rPr>
        <w:t xml:space="preserve"> – </w:t>
      </w:r>
      <w:r w:rsidR="005A1C33" w:rsidRPr="00EA59A2">
        <w:rPr>
          <w:rFonts w:ascii="Arial" w:hAnsi="Arial" w:cs="Arial"/>
          <w:sz w:val="24"/>
          <w:szCs w:val="24"/>
        </w:rPr>
        <w:t>6</w:t>
      </w:r>
    </w:p>
    <w:p w:rsidR="00033D50"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033D50" w:rsidRPr="00EA59A2">
        <w:rPr>
          <w:rFonts w:ascii="Arial" w:hAnsi="Arial" w:cs="Arial"/>
          <w:sz w:val="24"/>
          <w:szCs w:val="24"/>
        </w:rPr>
        <w:t xml:space="preserve"> </w:t>
      </w:r>
      <w:proofErr w:type="gramStart"/>
      <w:r w:rsidR="00033D50" w:rsidRPr="00EA59A2">
        <w:rPr>
          <w:rFonts w:ascii="Arial" w:hAnsi="Arial" w:cs="Arial"/>
          <w:sz w:val="24"/>
          <w:szCs w:val="24"/>
        </w:rPr>
        <w:t>total</w:t>
      </w:r>
      <w:proofErr w:type="gramEnd"/>
      <w:r w:rsidR="00033D50" w:rsidRPr="00EA59A2">
        <w:rPr>
          <w:rFonts w:ascii="Arial" w:hAnsi="Arial" w:cs="Arial"/>
          <w:sz w:val="24"/>
          <w:szCs w:val="24"/>
        </w:rPr>
        <w:t xml:space="preserve"> valoare amenzi – </w:t>
      </w:r>
      <w:r w:rsidR="005A1C33" w:rsidRPr="00EA59A2">
        <w:rPr>
          <w:rFonts w:ascii="Arial" w:hAnsi="Arial" w:cs="Arial"/>
          <w:b/>
          <w:sz w:val="24"/>
          <w:szCs w:val="24"/>
        </w:rPr>
        <w:t>19</w:t>
      </w:r>
      <w:r w:rsidR="00033D50" w:rsidRPr="00EA59A2">
        <w:rPr>
          <w:rFonts w:ascii="Arial" w:hAnsi="Arial" w:cs="Arial"/>
          <w:b/>
          <w:sz w:val="24"/>
          <w:szCs w:val="24"/>
        </w:rPr>
        <w:t>.</w:t>
      </w:r>
      <w:r w:rsidR="005A1C33" w:rsidRPr="00EA59A2">
        <w:rPr>
          <w:rFonts w:ascii="Arial" w:hAnsi="Arial" w:cs="Arial"/>
          <w:b/>
          <w:sz w:val="24"/>
          <w:szCs w:val="24"/>
        </w:rPr>
        <w:t>5</w:t>
      </w:r>
      <w:r w:rsidR="00033D50" w:rsidRPr="00EA59A2">
        <w:rPr>
          <w:rFonts w:ascii="Arial" w:hAnsi="Arial" w:cs="Arial"/>
          <w:b/>
          <w:sz w:val="24"/>
          <w:szCs w:val="24"/>
        </w:rPr>
        <w:t>00 lei</w:t>
      </w:r>
    </w:p>
    <w:p w:rsidR="00B04444" w:rsidRPr="00EA59A2" w:rsidRDefault="008B26C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r w:rsidR="00DD45CB" w:rsidRPr="00EA59A2">
        <w:rPr>
          <w:rFonts w:ascii="Arial" w:hAnsi="Arial" w:cs="Arial"/>
          <w:b/>
          <w:sz w:val="24"/>
          <w:szCs w:val="24"/>
        </w:rPr>
        <w:t>:</w:t>
      </w:r>
    </w:p>
    <w:p w:rsidR="00F42594" w:rsidRPr="00EA59A2" w:rsidRDefault="00F42594"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neefectuarea controlului eficienţei sterilizării şi neîntocmirea documentaţiei necesare evidenţei sterilizării;</w:t>
      </w:r>
    </w:p>
    <w:p w:rsidR="005D26DB" w:rsidRPr="00EA59A2" w:rsidRDefault="005D26DB" w:rsidP="00EA59A2">
      <w:pPr>
        <w:pStyle w:val="ListParagraph"/>
        <w:numPr>
          <w:ilvl w:val="0"/>
          <w:numId w:val="3"/>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EA59A2">
        <w:rPr>
          <w:rFonts w:ascii="Arial" w:eastAsia="Times New Roman" w:hAnsi="Arial" w:cs="Arial"/>
          <w:sz w:val="24"/>
          <w:szCs w:val="24"/>
          <w:bdr w:val="none" w:sz="0" w:space="0" w:color="auto" w:frame="1"/>
          <w:lang w:val="ro-RO" w:eastAsia="ro-RO"/>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5D26DB" w:rsidRPr="00EA59A2" w:rsidRDefault="005D26DB" w:rsidP="00EA59A2">
      <w:pPr>
        <w:pStyle w:val="NoSpacing"/>
        <w:numPr>
          <w:ilvl w:val="0"/>
          <w:numId w:val="21"/>
        </w:numPr>
        <w:tabs>
          <w:tab w:val="right" w:pos="9072"/>
        </w:tabs>
        <w:ind w:left="0" w:firstLine="0"/>
        <w:rPr>
          <w:rFonts w:ascii="Arial" w:hAnsi="Arial" w:cs="Arial"/>
          <w:b/>
          <w:bCs/>
          <w:sz w:val="24"/>
          <w:szCs w:val="24"/>
          <w:lang w:val="pt-BR"/>
        </w:rPr>
      </w:pPr>
      <w:r w:rsidRPr="00EA59A2">
        <w:rPr>
          <w:rFonts w:ascii="Arial" w:hAnsi="Arial" w:cs="Arial"/>
          <w:sz w:val="24"/>
          <w:szCs w:val="24"/>
          <w:shd w:val="clear" w:color="auto" w:fill="FFFFFF"/>
        </w:rPr>
        <w:t>nerespectarea precauţiunilor universale şi a protocoalelor de lucru de către personalul medical şi auxiliar;</w:t>
      </w:r>
    </w:p>
    <w:p w:rsidR="008F3472" w:rsidRPr="00EA59A2" w:rsidRDefault="00581B58"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 xml:space="preserve">Număr </w:t>
      </w:r>
      <w:r w:rsidR="00DA4B2D" w:rsidRPr="00EA59A2">
        <w:rPr>
          <w:rFonts w:ascii="Arial" w:hAnsi="Arial" w:cs="Arial"/>
          <w:sz w:val="24"/>
          <w:szCs w:val="24"/>
        </w:rPr>
        <w:t xml:space="preserve">recontroale – </w:t>
      </w:r>
      <w:r w:rsidR="00DA7BE6" w:rsidRPr="00EA59A2">
        <w:rPr>
          <w:rFonts w:ascii="Arial" w:hAnsi="Arial" w:cs="Arial"/>
          <w:sz w:val="24"/>
          <w:szCs w:val="24"/>
        </w:rPr>
        <w:t>1</w:t>
      </w:r>
      <w:r w:rsidR="002B4C54" w:rsidRPr="00EA59A2">
        <w:rPr>
          <w:rFonts w:ascii="Arial" w:hAnsi="Arial" w:cs="Arial"/>
          <w:sz w:val="24"/>
          <w:szCs w:val="24"/>
        </w:rPr>
        <w:t>1</w:t>
      </w:r>
    </w:p>
    <w:p w:rsidR="00A372E0" w:rsidRPr="00EA59A2" w:rsidRDefault="00A372E0" w:rsidP="00EA59A2">
      <w:pPr>
        <w:pStyle w:val="NoSpacing"/>
        <w:tabs>
          <w:tab w:val="right" w:pos="9072"/>
        </w:tabs>
        <w:ind w:left="0"/>
        <w:rPr>
          <w:rFonts w:ascii="Arial" w:hAnsi="Arial" w:cs="Arial"/>
          <w:sz w:val="24"/>
          <w:szCs w:val="24"/>
          <w:highlight w:val="yellow"/>
        </w:rPr>
      </w:pPr>
    </w:p>
    <w:p w:rsidR="00201F57" w:rsidRPr="00EA59A2" w:rsidRDefault="005322AD" w:rsidP="00EA59A2">
      <w:pPr>
        <w:pStyle w:val="NoSpacing"/>
        <w:tabs>
          <w:tab w:val="right" w:pos="9072"/>
        </w:tabs>
        <w:ind w:left="0"/>
        <w:rPr>
          <w:rFonts w:ascii="Arial" w:hAnsi="Arial" w:cs="Arial"/>
          <w:sz w:val="24"/>
          <w:szCs w:val="24"/>
        </w:rPr>
      </w:pPr>
      <w:r w:rsidRPr="00EA59A2">
        <w:rPr>
          <w:rFonts w:ascii="Arial" w:hAnsi="Arial" w:cs="Arial"/>
          <w:b/>
          <w:sz w:val="24"/>
          <w:szCs w:val="24"/>
          <w:u w:val="single"/>
        </w:rPr>
        <w:t>d) Nr.unități de asistență medicală de urgență prespitalicească</w:t>
      </w:r>
    </w:p>
    <w:p w:rsidR="005322AD" w:rsidRPr="00EA59A2" w:rsidRDefault="005322AD" w:rsidP="00EA59A2">
      <w:pPr>
        <w:pStyle w:val="NoSpacing"/>
        <w:tabs>
          <w:tab w:val="right" w:pos="9072"/>
        </w:tabs>
        <w:ind w:left="0"/>
        <w:rPr>
          <w:rFonts w:ascii="Arial" w:hAnsi="Arial" w:cs="Arial"/>
          <w:sz w:val="24"/>
          <w:szCs w:val="24"/>
        </w:rPr>
      </w:pPr>
      <w:proofErr w:type="gramStart"/>
      <w:r w:rsidRPr="00EA59A2">
        <w:rPr>
          <w:rFonts w:ascii="Arial" w:hAnsi="Arial" w:cs="Arial"/>
          <w:sz w:val="24"/>
          <w:szCs w:val="24"/>
        </w:rPr>
        <w:t>din</w:t>
      </w:r>
      <w:proofErr w:type="gramEnd"/>
      <w:r w:rsidRPr="00EA59A2">
        <w:rPr>
          <w:rFonts w:ascii="Arial" w:hAnsi="Arial" w:cs="Arial"/>
          <w:sz w:val="24"/>
          <w:szCs w:val="24"/>
        </w:rPr>
        <w:t xml:space="preserve"> care:</w:t>
      </w:r>
    </w:p>
    <w:p w:rsidR="00560CBE" w:rsidRPr="00EA59A2" w:rsidRDefault="005322AD"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1)</w:t>
      </w:r>
      <w:r w:rsidR="008F3472" w:rsidRPr="00EA59A2">
        <w:rPr>
          <w:rFonts w:ascii="Arial" w:hAnsi="Arial" w:cs="Arial"/>
          <w:b/>
          <w:sz w:val="24"/>
          <w:szCs w:val="24"/>
          <w:u w:val="single"/>
        </w:rPr>
        <w:t xml:space="preserve"> </w:t>
      </w:r>
      <w:r w:rsidRPr="00EA59A2">
        <w:rPr>
          <w:rFonts w:ascii="Arial" w:hAnsi="Arial" w:cs="Arial"/>
          <w:b/>
          <w:sz w:val="24"/>
          <w:szCs w:val="24"/>
          <w:u w:val="single"/>
        </w:rPr>
        <w:t>Nr. centre de permanență</w:t>
      </w:r>
      <w:r w:rsidR="008F3472" w:rsidRPr="00EA59A2">
        <w:rPr>
          <w:rFonts w:ascii="Arial" w:hAnsi="Arial" w:cs="Arial"/>
          <w:b/>
          <w:sz w:val="24"/>
          <w:szCs w:val="24"/>
          <w:u w:val="single"/>
        </w:rPr>
        <w:t xml:space="preserve"> </w:t>
      </w:r>
    </w:p>
    <w:p w:rsidR="00A052F1" w:rsidRPr="00EA59A2" w:rsidRDefault="00A052F1"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controale </w:t>
      </w:r>
      <w:r w:rsidR="00375626" w:rsidRPr="00EA59A2">
        <w:rPr>
          <w:rFonts w:ascii="Arial" w:hAnsi="Arial" w:cs="Arial"/>
          <w:sz w:val="24"/>
          <w:szCs w:val="24"/>
        </w:rPr>
        <w:t>–</w:t>
      </w:r>
      <w:r w:rsidRPr="00EA59A2">
        <w:rPr>
          <w:rFonts w:ascii="Arial" w:hAnsi="Arial" w:cs="Arial"/>
          <w:sz w:val="24"/>
          <w:szCs w:val="24"/>
        </w:rPr>
        <w:t xml:space="preserve"> </w:t>
      </w:r>
      <w:r w:rsidR="005A1C33" w:rsidRPr="00EA59A2">
        <w:rPr>
          <w:rFonts w:ascii="Arial" w:hAnsi="Arial" w:cs="Arial"/>
          <w:sz w:val="24"/>
          <w:szCs w:val="24"/>
        </w:rPr>
        <w:t>39</w:t>
      </w:r>
    </w:p>
    <w:p w:rsidR="002A50A8" w:rsidRPr="00EA59A2" w:rsidRDefault="002A50A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 </w:t>
      </w:r>
      <w:r w:rsidR="005A1C33" w:rsidRPr="00EA59A2">
        <w:rPr>
          <w:rFonts w:ascii="Arial" w:hAnsi="Arial" w:cs="Arial"/>
          <w:sz w:val="24"/>
          <w:szCs w:val="24"/>
        </w:rPr>
        <w:t>20</w:t>
      </w:r>
      <w:r w:rsidRPr="00EA59A2">
        <w:rPr>
          <w:rFonts w:ascii="Arial" w:hAnsi="Arial" w:cs="Arial"/>
          <w:sz w:val="24"/>
          <w:szCs w:val="24"/>
        </w:rPr>
        <w:t>, din care</w:t>
      </w:r>
    </w:p>
    <w:p w:rsidR="002A50A8"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2A50A8" w:rsidRPr="00EA59A2">
        <w:rPr>
          <w:rFonts w:ascii="Arial" w:hAnsi="Arial" w:cs="Arial"/>
          <w:sz w:val="24"/>
          <w:szCs w:val="24"/>
        </w:rPr>
        <w:t xml:space="preserve"> </w:t>
      </w:r>
      <w:proofErr w:type="gramStart"/>
      <w:r w:rsidR="002A50A8" w:rsidRPr="00EA59A2">
        <w:rPr>
          <w:rFonts w:ascii="Arial" w:hAnsi="Arial" w:cs="Arial"/>
          <w:sz w:val="24"/>
          <w:szCs w:val="24"/>
        </w:rPr>
        <w:t>nr</w:t>
      </w:r>
      <w:proofErr w:type="gramEnd"/>
      <w:r w:rsidR="002A50A8" w:rsidRPr="00EA59A2">
        <w:rPr>
          <w:rFonts w:ascii="Arial" w:hAnsi="Arial" w:cs="Arial"/>
          <w:sz w:val="24"/>
          <w:szCs w:val="24"/>
        </w:rPr>
        <w:t xml:space="preserve">. </w:t>
      </w:r>
      <w:proofErr w:type="gramStart"/>
      <w:r w:rsidR="002A50A8" w:rsidRPr="00EA59A2">
        <w:rPr>
          <w:rFonts w:ascii="Arial" w:hAnsi="Arial" w:cs="Arial"/>
          <w:sz w:val="24"/>
          <w:szCs w:val="24"/>
        </w:rPr>
        <w:t>avertismente</w:t>
      </w:r>
      <w:proofErr w:type="gramEnd"/>
      <w:r w:rsidR="002A50A8" w:rsidRPr="00EA59A2">
        <w:rPr>
          <w:rFonts w:ascii="Arial" w:hAnsi="Arial" w:cs="Arial"/>
          <w:sz w:val="24"/>
          <w:szCs w:val="24"/>
        </w:rPr>
        <w:t xml:space="preserve"> – </w:t>
      </w:r>
      <w:r w:rsidR="005A1C33" w:rsidRPr="00EA59A2">
        <w:rPr>
          <w:rFonts w:ascii="Arial" w:hAnsi="Arial" w:cs="Arial"/>
          <w:sz w:val="24"/>
          <w:szCs w:val="24"/>
        </w:rPr>
        <w:t>8</w:t>
      </w:r>
    </w:p>
    <w:p w:rsidR="005A1C33" w:rsidRPr="00EA59A2" w:rsidRDefault="005A1C3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12</w:t>
      </w:r>
    </w:p>
    <w:p w:rsidR="005A1C33" w:rsidRPr="00EA59A2" w:rsidRDefault="005A1C33"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38.000 lei</w:t>
      </w:r>
    </w:p>
    <w:p w:rsidR="002A50A8" w:rsidRPr="00EA59A2" w:rsidRDefault="008B26C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r w:rsidR="002A50A8" w:rsidRPr="00EA59A2">
        <w:rPr>
          <w:rFonts w:ascii="Arial" w:hAnsi="Arial" w:cs="Arial"/>
          <w:b/>
          <w:sz w:val="24"/>
          <w:szCs w:val="24"/>
        </w:rPr>
        <w:t>:</w:t>
      </w:r>
    </w:p>
    <w:p w:rsidR="00F42594" w:rsidRPr="00EA59A2" w:rsidRDefault="00F42594" w:rsidP="00EA59A2">
      <w:pPr>
        <w:pStyle w:val="NoSpacing"/>
        <w:numPr>
          <w:ilvl w:val="0"/>
          <w:numId w:val="21"/>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F42594" w:rsidRPr="00EA59A2" w:rsidRDefault="00F42594" w:rsidP="00EA59A2">
      <w:pPr>
        <w:pStyle w:val="NoSpacing"/>
        <w:numPr>
          <w:ilvl w:val="0"/>
          <w:numId w:val="21"/>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gestionarea necorespunzătoare a deşeurilor rezultate în urma activităţilor medicale;</w:t>
      </w:r>
    </w:p>
    <w:p w:rsidR="00F42594" w:rsidRPr="00EA59A2" w:rsidRDefault="00F42594" w:rsidP="00EA59A2">
      <w:pPr>
        <w:pStyle w:val="NoSpacing"/>
        <w:numPr>
          <w:ilvl w:val="0"/>
          <w:numId w:val="21"/>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precauţiunilor universale şi a protocoalelor de lucru de către personalul medical şi auxiliar;</w:t>
      </w:r>
    </w:p>
    <w:p w:rsidR="00F42594" w:rsidRPr="00EA59A2" w:rsidRDefault="00F42594" w:rsidP="00EA59A2">
      <w:pPr>
        <w:pStyle w:val="NoSpacing"/>
        <w:numPr>
          <w:ilvl w:val="0"/>
          <w:numId w:val="21"/>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protocolului complet de sterilizare în funcţie de metoda aplicată;</w:t>
      </w:r>
    </w:p>
    <w:p w:rsidR="00F42594" w:rsidRPr="00EA59A2" w:rsidRDefault="00F42594" w:rsidP="00EA59A2">
      <w:pPr>
        <w:pStyle w:val="NoSpacing"/>
        <w:numPr>
          <w:ilvl w:val="0"/>
          <w:numId w:val="21"/>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506A94" w:rsidRPr="00EA59A2" w:rsidRDefault="00506A94" w:rsidP="00EA59A2">
      <w:pPr>
        <w:pStyle w:val="NoSpacing"/>
        <w:numPr>
          <w:ilvl w:val="0"/>
          <w:numId w:val="21"/>
        </w:numPr>
        <w:tabs>
          <w:tab w:val="right" w:pos="9072"/>
        </w:tabs>
        <w:ind w:left="0" w:firstLine="0"/>
        <w:rPr>
          <w:rFonts w:ascii="Arial" w:hAnsi="Arial" w:cs="Arial"/>
          <w:sz w:val="24"/>
          <w:szCs w:val="24"/>
        </w:rPr>
      </w:pPr>
      <w:r w:rsidRPr="00EA59A2">
        <w:rPr>
          <w:rFonts w:ascii="Arial" w:hAnsi="Arial" w:cs="Arial"/>
          <w:sz w:val="24"/>
          <w:szCs w:val="24"/>
        </w:rPr>
        <w:lastRenderedPageBreak/>
        <w:t>neasigurarea transabilitătii medicamentelor</w:t>
      </w:r>
      <w:r w:rsidR="00A10C11" w:rsidRPr="00EA59A2">
        <w:rPr>
          <w:rFonts w:ascii="Arial" w:hAnsi="Arial" w:cs="Arial"/>
          <w:sz w:val="24"/>
          <w:szCs w:val="24"/>
        </w:rPr>
        <w:t xml:space="preserve"> </w:t>
      </w:r>
      <w:r w:rsidR="00783838" w:rsidRPr="00EA59A2">
        <w:rPr>
          <w:rFonts w:ascii="Arial" w:hAnsi="Arial" w:cs="Arial"/>
          <w:sz w:val="24"/>
          <w:szCs w:val="24"/>
        </w:rPr>
        <w:t>între registrul de consultații/</w:t>
      </w:r>
      <w:r w:rsidRPr="00EA59A2">
        <w:rPr>
          <w:rFonts w:ascii="Arial" w:hAnsi="Arial" w:cs="Arial"/>
          <w:sz w:val="24"/>
          <w:szCs w:val="24"/>
        </w:rPr>
        <w:t>administrare tratament și fișa de magazie</w:t>
      </w:r>
      <w:r w:rsidR="00783838" w:rsidRPr="00EA59A2">
        <w:rPr>
          <w:rFonts w:ascii="Arial" w:hAnsi="Arial" w:cs="Arial"/>
          <w:sz w:val="24"/>
          <w:szCs w:val="24"/>
        </w:rPr>
        <w:t>;</w:t>
      </w:r>
    </w:p>
    <w:p w:rsidR="00506A94" w:rsidRPr="00EA59A2" w:rsidRDefault="00506A94" w:rsidP="00EA59A2">
      <w:pPr>
        <w:pStyle w:val="NoSpacing"/>
        <w:numPr>
          <w:ilvl w:val="0"/>
          <w:numId w:val="21"/>
        </w:numPr>
        <w:tabs>
          <w:tab w:val="right" w:pos="9072"/>
        </w:tabs>
        <w:ind w:left="0" w:firstLine="0"/>
        <w:rPr>
          <w:rFonts w:ascii="Arial" w:hAnsi="Arial" w:cs="Arial"/>
          <w:sz w:val="24"/>
          <w:szCs w:val="24"/>
        </w:rPr>
      </w:pPr>
      <w:r w:rsidRPr="00EA59A2">
        <w:rPr>
          <w:rFonts w:ascii="Arial" w:hAnsi="Arial" w:cs="Arial"/>
          <w:sz w:val="24"/>
          <w:szCs w:val="24"/>
        </w:rPr>
        <w:t>neasigurarea transabilității materialelor sanitare utilizate</w:t>
      </w:r>
      <w:r w:rsidR="00783838" w:rsidRPr="00EA59A2">
        <w:rPr>
          <w:rFonts w:ascii="Arial" w:hAnsi="Arial" w:cs="Arial"/>
          <w:sz w:val="24"/>
          <w:szCs w:val="24"/>
        </w:rPr>
        <w:t>;</w:t>
      </w:r>
    </w:p>
    <w:p w:rsidR="00783838" w:rsidRPr="00EA59A2" w:rsidRDefault="00783838" w:rsidP="00EA59A2">
      <w:pPr>
        <w:pStyle w:val="ListParagraph"/>
        <w:numPr>
          <w:ilvl w:val="0"/>
          <w:numId w:val="21"/>
        </w:numPr>
        <w:spacing w:after="0" w:line="240" w:lineRule="auto"/>
        <w:ind w:left="0" w:firstLine="0"/>
        <w:rPr>
          <w:rFonts w:ascii="Arial" w:hAnsi="Arial" w:cs="Arial"/>
          <w:sz w:val="24"/>
          <w:szCs w:val="24"/>
        </w:rPr>
      </w:pPr>
      <w:r w:rsidRPr="00EA59A2">
        <w:rPr>
          <w:rFonts w:ascii="Arial" w:hAnsi="Arial" w:cs="Arial"/>
          <w:sz w:val="24"/>
          <w:szCs w:val="24"/>
        </w:rPr>
        <w:t>neinscripționarea recipientelor de colectare a deșeurilor cu potențial infecțios;</w:t>
      </w:r>
    </w:p>
    <w:p w:rsidR="004764A9" w:rsidRPr="00EA59A2" w:rsidRDefault="004764A9" w:rsidP="00EA59A2">
      <w:pPr>
        <w:pStyle w:val="NoSpacing"/>
        <w:numPr>
          <w:ilvl w:val="0"/>
          <w:numId w:val="21"/>
        </w:numPr>
        <w:tabs>
          <w:tab w:val="right" w:pos="9072"/>
        </w:tabs>
        <w:ind w:left="0" w:firstLine="0"/>
        <w:rPr>
          <w:rFonts w:ascii="Arial" w:hAnsi="Arial" w:cs="Arial"/>
          <w:b/>
          <w:sz w:val="24"/>
          <w:szCs w:val="24"/>
        </w:rPr>
      </w:pPr>
      <w:r w:rsidRPr="00EA59A2">
        <w:rPr>
          <w:rFonts w:ascii="Arial" w:hAnsi="Arial" w:cs="Arial"/>
          <w:sz w:val="24"/>
          <w:szCs w:val="24"/>
          <w:lang w:val="it-IT"/>
        </w:rPr>
        <w:t>neactualizarea graficului de gardă privind personalul medical care asigură continuita</w:t>
      </w:r>
      <w:r w:rsidR="00783838" w:rsidRPr="00EA59A2">
        <w:rPr>
          <w:rFonts w:ascii="Arial" w:hAnsi="Arial" w:cs="Arial"/>
          <w:sz w:val="24"/>
          <w:szCs w:val="24"/>
          <w:lang w:val="it-IT"/>
        </w:rPr>
        <w:t>tea asistenței medicale primare;</w:t>
      </w:r>
    </w:p>
    <w:p w:rsidR="005A1C33" w:rsidRPr="00EA59A2" w:rsidRDefault="005A1C33"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Număr recontroale – 9</w:t>
      </w:r>
    </w:p>
    <w:p w:rsidR="009A49CE" w:rsidRPr="00EA59A2" w:rsidRDefault="009A49CE" w:rsidP="00EA59A2">
      <w:pPr>
        <w:pStyle w:val="NoSpacing"/>
        <w:tabs>
          <w:tab w:val="right" w:pos="9072"/>
        </w:tabs>
        <w:ind w:left="0"/>
        <w:rPr>
          <w:rFonts w:ascii="Arial" w:hAnsi="Arial" w:cs="Arial"/>
          <w:sz w:val="24"/>
          <w:szCs w:val="24"/>
        </w:rPr>
      </w:pPr>
    </w:p>
    <w:p w:rsidR="00560CBE" w:rsidRPr="00EA59A2" w:rsidRDefault="005322AD"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2) Nr. servicii de ambulanță</w:t>
      </w:r>
    </w:p>
    <w:p w:rsidR="00A052F1" w:rsidRPr="00EA59A2" w:rsidRDefault="00A052F1"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controale </w:t>
      </w:r>
      <w:r w:rsidR="00A24995" w:rsidRPr="00EA59A2">
        <w:rPr>
          <w:rFonts w:ascii="Arial" w:hAnsi="Arial" w:cs="Arial"/>
          <w:sz w:val="24"/>
          <w:szCs w:val="24"/>
        </w:rPr>
        <w:t>–</w:t>
      </w:r>
      <w:r w:rsidRPr="00EA59A2">
        <w:rPr>
          <w:rFonts w:ascii="Arial" w:hAnsi="Arial" w:cs="Arial"/>
          <w:sz w:val="24"/>
          <w:szCs w:val="24"/>
        </w:rPr>
        <w:t xml:space="preserve"> </w:t>
      </w:r>
      <w:r w:rsidR="005A1C33" w:rsidRPr="00EA59A2">
        <w:rPr>
          <w:rFonts w:ascii="Arial" w:hAnsi="Arial" w:cs="Arial"/>
          <w:sz w:val="24"/>
          <w:szCs w:val="24"/>
        </w:rPr>
        <w:t>5</w:t>
      </w:r>
    </w:p>
    <w:p w:rsidR="002A50A8" w:rsidRPr="00EA59A2" w:rsidRDefault="002A50A8" w:rsidP="00EA59A2">
      <w:pPr>
        <w:pStyle w:val="NoSpacing"/>
        <w:tabs>
          <w:tab w:val="right" w:pos="9072"/>
        </w:tabs>
        <w:ind w:left="0"/>
        <w:rPr>
          <w:rFonts w:ascii="Arial" w:hAnsi="Arial" w:cs="Arial"/>
          <w:sz w:val="24"/>
          <w:szCs w:val="24"/>
        </w:rPr>
      </w:pPr>
    </w:p>
    <w:p w:rsidR="00560CBE" w:rsidRPr="00EA59A2" w:rsidRDefault="005322AD"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e) Nr. laboratoare de analize medicale</w:t>
      </w:r>
      <w:r w:rsidR="008F3472" w:rsidRPr="00EA59A2">
        <w:rPr>
          <w:rFonts w:ascii="Arial" w:hAnsi="Arial" w:cs="Arial"/>
          <w:b/>
          <w:sz w:val="24"/>
          <w:szCs w:val="24"/>
          <w:u w:val="single"/>
        </w:rPr>
        <w:t xml:space="preserve"> </w:t>
      </w:r>
    </w:p>
    <w:p w:rsidR="008F3472" w:rsidRPr="00EA59A2" w:rsidRDefault="00560CB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w:t>
      </w:r>
      <w:r w:rsidR="004E32F0" w:rsidRPr="00EA59A2">
        <w:rPr>
          <w:rFonts w:ascii="Arial" w:hAnsi="Arial" w:cs="Arial"/>
          <w:sz w:val="24"/>
          <w:szCs w:val="24"/>
        </w:rPr>
        <w:t>–</w:t>
      </w:r>
      <w:r w:rsidR="00C52C6F" w:rsidRPr="00EA59A2">
        <w:rPr>
          <w:rFonts w:ascii="Arial" w:hAnsi="Arial" w:cs="Arial"/>
          <w:sz w:val="24"/>
          <w:szCs w:val="24"/>
        </w:rPr>
        <w:t xml:space="preserve"> </w:t>
      </w:r>
      <w:r w:rsidR="003A117B" w:rsidRPr="00EA59A2">
        <w:rPr>
          <w:rFonts w:ascii="Arial" w:hAnsi="Arial" w:cs="Arial"/>
          <w:sz w:val="24"/>
          <w:szCs w:val="24"/>
        </w:rPr>
        <w:t>5</w:t>
      </w:r>
    </w:p>
    <w:p w:rsidR="003A117B" w:rsidRPr="00EA59A2" w:rsidRDefault="003A117B"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 </w:t>
      </w:r>
      <w:r w:rsidR="005A1C33" w:rsidRPr="00EA59A2">
        <w:rPr>
          <w:rFonts w:ascii="Arial" w:hAnsi="Arial" w:cs="Arial"/>
          <w:sz w:val="24"/>
          <w:szCs w:val="24"/>
        </w:rPr>
        <w:t>3</w:t>
      </w:r>
      <w:r w:rsidRPr="00EA59A2">
        <w:rPr>
          <w:rFonts w:ascii="Arial" w:hAnsi="Arial" w:cs="Arial"/>
          <w:sz w:val="24"/>
          <w:szCs w:val="24"/>
        </w:rPr>
        <w:t>, din care</w:t>
      </w:r>
    </w:p>
    <w:p w:rsidR="003A117B" w:rsidRPr="00EA59A2" w:rsidRDefault="003A117B"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w:t>
      </w:r>
      <w:r w:rsidR="005A1C33" w:rsidRPr="00EA59A2">
        <w:rPr>
          <w:rFonts w:ascii="Arial" w:hAnsi="Arial" w:cs="Arial"/>
          <w:sz w:val="24"/>
          <w:szCs w:val="24"/>
        </w:rPr>
        <w:t>3</w:t>
      </w:r>
    </w:p>
    <w:p w:rsidR="003A117B" w:rsidRPr="00EA59A2" w:rsidRDefault="003A117B"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F2340E" w:rsidRPr="00EA59A2" w:rsidRDefault="00F2340E" w:rsidP="00EA59A2">
      <w:pPr>
        <w:pStyle w:val="NoSpacing"/>
        <w:numPr>
          <w:ilvl w:val="0"/>
          <w:numId w:val="21"/>
        </w:numPr>
        <w:tabs>
          <w:tab w:val="right" w:pos="9072"/>
        </w:tabs>
        <w:ind w:left="0" w:firstLine="0"/>
        <w:rPr>
          <w:rFonts w:ascii="Arial" w:eastAsia="SimSun" w:hAnsi="Arial" w:cs="Arial"/>
          <w:sz w:val="24"/>
          <w:szCs w:val="24"/>
        </w:rPr>
      </w:pPr>
      <w:r w:rsidRPr="00EA59A2">
        <w:rPr>
          <w:rFonts w:ascii="Arial" w:eastAsia="SimSun" w:hAnsi="Arial" w:cs="Arial"/>
          <w:sz w:val="24"/>
          <w:szCs w:val="24"/>
          <w:lang w:val="x-none"/>
        </w:rPr>
        <w:t>nerespectarea procedurilor operaţionale privind precauţiunile universale referitoare la igiena mâinilor</w:t>
      </w:r>
      <w:r w:rsidR="00783838" w:rsidRPr="00EA59A2">
        <w:rPr>
          <w:rFonts w:ascii="Arial" w:eastAsia="SimSun" w:hAnsi="Arial" w:cs="Arial"/>
          <w:sz w:val="24"/>
          <w:szCs w:val="24"/>
        </w:rPr>
        <w:t>;</w:t>
      </w:r>
    </w:p>
    <w:p w:rsidR="00F2340E" w:rsidRPr="00EA59A2" w:rsidRDefault="00F2340E" w:rsidP="00EA59A2">
      <w:pPr>
        <w:pStyle w:val="NoSpacing"/>
        <w:numPr>
          <w:ilvl w:val="0"/>
          <w:numId w:val="21"/>
        </w:numPr>
        <w:tabs>
          <w:tab w:val="right" w:pos="9072"/>
        </w:tabs>
        <w:ind w:left="0" w:firstLine="0"/>
        <w:rPr>
          <w:rFonts w:ascii="Arial" w:eastAsia="SimSun" w:hAnsi="Arial" w:cs="Arial"/>
          <w:sz w:val="24"/>
          <w:szCs w:val="24"/>
        </w:rPr>
      </w:pPr>
      <w:r w:rsidRPr="00EA59A2">
        <w:rPr>
          <w:rFonts w:ascii="Arial" w:eastAsia="SimSun" w:hAnsi="Arial" w:cs="Arial"/>
          <w:sz w:val="24"/>
          <w:szCs w:val="24"/>
          <w:lang w:val="x-none"/>
        </w:rPr>
        <w:t xml:space="preserve">nerevizuirea procedurilor operaţionale privind operaţiunile de </w:t>
      </w:r>
      <w:r w:rsidR="00783838" w:rsidRPr="00EA59A2">
        <w:rPr>
          <w:rFonts w:ascii="Arial" w:hAnsi="Arial" w:cs="Arial"/>
          <w:sz w:val="24"/>
          <w:szCs w:val="24"/>
        </w:rPr>
        <w:t>curăţenie şi dezinfecţie;</w:t>
      </w:r>
    </w:p>
    <w:p w:rsidR="00F2340E" w:rsidRPr="00EA59A2" w:rsidRDefault="00F2340E" w:rsidP="00EA59A2">
      <w:pPr>
        <w:pStyle w:val="NoSpacing"/>
        <w:numPr>
          <w:ilvl w:val="0"/>
          <w:numId w:val="21"/>
        </w:numPr>
        <w:tabs>
          <w:tab w:val="right" w:pos="9072"/>
        </w:tabs>
        <w:ind w:left="0" w:firstLine="0"/>
        <w:rPr>
          <w:rFonts w:ascii="Arial" w:hAnsi="Arial" w:cs="Arial"/>
          <w:b/>
          <w:sz w:val="24"/>
          <w:szCs w:val="24"/>
        </w:rPr>
      </w:pPr>
      <w:r w:rsidRPr="00EA59A2">
        <w:rPr>
          <w:rFonts w:ascii="Arial" w:eastAsia="SimSun" w:hAnsi="Arial" w:cs="Arial"/>
          <w:sz w:val="24"/>
          <w:szCs w:val="24"/>
          <w:lang w:val="x-none"/>
        </w:rPr>
        <w:t>nerespectarea în totalitate a destinaţiei spa</w:t>
      </w:r>
      <w:r w:rsidR="00F33947" w:rsidRPr="00EA59A2">
        <w:rPr>
          <w:rFonts w:ascii="Arial" w:eastAsia="SimSun" w:hAnsi="Arial" w:cs="Arial"/>
          <w:sz w:val="24"/>
          <w:szCs w:val="24"/>
          <w:lang w:val="ro-RO"/>
        </w:rPr>
        <w:t>ț</w:t>
      </w:r>
      <w:r w:rsidRPr="00EA59A2">
        <w:rPr>
          <w:rFonts w:ascii="Arial" w:eastAsia="SimSun" w:hAnsi="Arial" w:cs="Arial"/>
          <w:sz w:val="24"/>
          <w:szCs w:val="24"/>
          <w:lang w:val="x-none"/>
        </w:rPr>
        <w:t>iilor st</w:t>
      </w:r>
      <w:r w:rsidR="00783838" w:rsidRPr="00EA59A2">
        <w:rPr>
          <w:rFonts w:ascii="Arial" w:eastAsia="SimSun" w:hAnsi="Arial" w:cs="Arial"/>
          <w:sz w:val="24"/>
          <w:szCs w:val="24"/>
          <w:lang w:val="x-none"/>
        </w:rPr>
        <w:t>abilite în momentul autorizării</w:t>
      </w:r>
      <w:r w:rsidR="00783838" w:rsidRPr="00EA59A2">
        <w:rPr>
          <w:rFonts w:ascii="Arial" w:eastAsia="SimSun" w:hAnsi="Arial" w:cs="Arial"/>
          <w:sz w:val="24"/>
          <w:szCs w:val="24"/>
        </w:rPr>
        <w:t>;</w:t>
      </w:r>
      <w:r w:rsidR="00A10C11" w:rsidRPr="00EA59A2">
        <w:rPr>
          <w:rFonts w:ascii="Arial" w:eastAsia="SimSun" w:hAnsi="Arial" w:cs="Arial"/>
          <w:sz w:val="24"/>
          <w:szCs w:val="24"/>
        </w:rPr>
        <w:t xml:space="preserve"> </w:t>
      </w:r>
    </w:p>
    <w:p w:rsidR="005A1C33" w:rsidRPr="00EA59A2" w:rsidRDefault="005A1C33"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Număr recontroale – 1</w:t>
      </w:r>
    </w:p>
    <w:p w:rsidR="00E22AC9" w:rsidRPr="00EA59A2" w:rsidRDefault="00E22AC9" w:rsidP="00EA59A2">
      <w:pPr>
        <w:tabs>
          <w:tab w:val="right" w:pos="9072"/>
        </w:tabs>
        <w:spacing w:after="0" w:line="240" w:lineRule="auto"/>
        <w:ind w:left="0"/>
        <w:rPr>
          <w:rFonts w:ascii="Arial" w:hAnsi="Arial" w:cs="Arial"/>
          <w:sz w:val="24"/>
          <w:szCs w:val="24"/>
        </w:rPr>
      </w:pPr>
    </w:p>
    <w:p w:rsidR="008049B9" w:rsidRPr="00EA59A2" w:rsidRDefault="008049B9"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 xml:space="preserve">f) Nr. puncte </w:t>
      </w:r>
      <w:r w:rsidR="00A07FA8" w:rsidRPr="00EA59A2">
        <w:rPr>
          <w:rFonts w:ascii="Arial" w:hAnsi="Arial" w:cs="Arial"/>
          <w:b/>
          <w:sz w:val="24"/>
          <w:szCs w:val="24"/>
          <w:u w:val="single"/>
        </w:rPr>
        <w:t>externe</w:t>
      </w:r>
      <w:r w:rsidRPr="00EA59A2">
        <w:rPr>
          <w:rFonts w:ascii="Arial" w:hAnsi="Arial" w:cs="Arial"/>
          <w:b/>
          <w:sz w:val="24"/>
          <w:szCs w:val="24"/>
          <w:u w:val="single"/>
        </w:rPr>
        <w:t xml:space="preserve"> de recoltare probe</w:t>
      </w:r>
    </w:p>
    <w:p w:rsidR="008049B9" w:rsidRPr="00EA59A2" w:rsidRDefault="008049B9"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5A1C33" w:rsidRPr="00EA59A2">
        <w:rPr>
          <w:rFonts w:ascii="Arial" w:hAnsi="Arial" w:cs="Arial"/>
          <w:sz w:val="24"/>
          <w:szCs w:val="24"/>
        </w:rPr>
        <w:t>8</w:t>
      </w:r>
    </w:p>
    <w:p w:rsidR="005A1C33" w:rsidRPr="00EA59A2" w:rsidRDefault="005A1C33"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2, din care</w:t>
      </w:r>
    </w:p>
    <w:p w:rsidR="005A1C33" w:rsidRPr="00EA59A2" w:rsidRDefault="005A1C3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2</w:t>
      </w:r>
    </w:p>
    <w:p w:rsidR="005A1C33" w:rsidRPr="00EA59A2" w:rsidRDefault="005A1C33"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3718F2" w:rsidRPr="00EA59A2" w:rsidRDefault="003718F2" w:rsidP="00EA59A2">
      <w:pPr>
        <w:pStyle w:val="NoSpacing"/>
        <w:numPr>
          <w:ilvl w:val="0"/>
          <w:numId w:val="21"/>
        </w:numPr>
        <w:tabs>
          <w:tab w:val="right" w:pos="9072"/>
        </w:tabs>
        <w:ind w:left="0" w:firstLine="0"/>
        <w:rPr>
          <w:rFonts w:ascii="Arial" w:hAnsi="Arial" w:cs="Arial"/>
          <w:b/>
          <w:bCs/>
          <w:sz w:val="24"/>
          <w:szCs w:val="24"/>
          <w:lang w:val="pt-BR"/>
        </w:rPr>
      </w:pPr>
      <w:r w:rsidRPr="00EA59A2">
        <w:rPr>
          <w:rFonts w:ascii="Arial" w:hAnsi="Arial" w:cs="Arial"/>
          <w:sz w:val="24"/>
          <w:szCs w:val="24"/>
          <w:shd w:val="clear" w:color="auto" w:fill="FFFFFF"/>
        </w:rPr>
        <w:t>nerespectarea precauţiunilor universale şi a protocoalelor de lucru de către personalul medical şi auxiliar;</w:t>
      </w:r>
    </w:p>
    <w:p w:rsidR="005A1C33" w:rsidRPr="00EA59A2" w:rsidRDefault="005A1C33"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Număr recontroale – 1</w:t>
      </w:r>
    </w:p>
    <w:p w:rsidR="002459EA" w:rsidRPr="00EA59A2" w:rsidRDefault="002A50A8"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ab/>
      </w:r>
    </w:p>
    <w:p w:rsidR="002A50A8" w:rsidRPr="00EA59A2" w:rsidRDefault="002A50A8"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g) Nr.unități de radiologie și imagistică medicală private</w:t>
      </w:r>
    </w:p>
    <w:p w:rsidR="002A50A8" w:rsidRPr="00EA59A2" w:rsidRDefault="002A50A8"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 xml:space="preserve">Număr controale efectuate – </w:t>
      </w:r>
      <w:r w:rsidR="005A1C33" w:rsidRPr="00EA59A2">
        <w:rPr>
          <w:rFonts w:ascii="Arial" w:hAnsi="Arial" w:cs="Arial"/>
          <w:sz w:val="24"/>
          <w:szCs w:val="24"/>
        </w:rPr>
        <w:t>3</w:t>
      </w:r>
    </w:p>
    <w:p w:rsidR="003A117B" w:rsidRPr="00EA59A2" w:rsidRDefault="003A117B" w:rsidP="00EA59A2">
      <w:pPr>
        <w:tabs>
          <w:tab w:val="right" w:pos="9072"/>
        </w:tabs>
        <w:spacing w:after="0" w:line="240" w:lineRule="auto"/>
        <w:ind w:left="0"/>
        <w:rPr>
          <w:rFonts w:ascii="Arial" w:hAnsi="Arial" w:cs="Arial"/>
          <w:sz w:val="24"/>
          <w:szCs w:val="24"/>
        </w:rPr>
      </w:pPr>
    </w:p>
    <w:p w:rsidR="002A50A8" w:rsidRPr="00EA59A2" w:rsidRDefault="003A117B"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h) Nr. centre de dializă</w:t>
      </w:r>
    </w:p>
    <w:p w:rsidR="003A117B" w:rsidRPr="00EA59A2" w:rsidRDefault="003A117B"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 xml:space="preserve">Număr controale efectuate – </w:t>
      </w:r>
      <w:r w:rsidR="005A1C33" w:rsidRPr="00EA59A2">
        <w:rPr>
          <w:rFonts w:ascii="Arial" w:hAnsi="Arial" w:cs="Arial"/>
          <w:sz w:val="24"/>
          <w:szCs w:val="24"/>
        </w:rPr>
        <w:t>92</w:t>
      </w:r>
    </w:p>
    <w:p w:rsidR="005A1C33" w:rsidRPr="00EA59A2" w:rsidRDefault="005A1C33"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14, din care</w:t>
      </w:r>
    </w:p>
    <w:p w:rsidR="005A1C33" w:rsidRPr="00EA59A2" w:rsidRDefault="005A1C3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9</w:t>
      </w:r>
    </w:p>
    <w:p w:rsidR="005A1C33" w:rsidRPr="00EA59A2" w:rsidRDefault="005A1C3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5</w:t>
      </w:r>
    </w:p>
    <w:p w:rsidR="005A1C33" w:rsidRPr="00EA59A2" w:rsidRDefault="005A1C33"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27.000 lei</w:t>
      </w:r>
    </w:p>
    <w:p w:rsidR="005A1C33" w:rsidRPr="00EA59A2" w:rsidRDefault="005A1C33"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F42594" w:rsidRPr="00EA59A2" w:rsidRDefault="00F42594" w:rsidP="00EA59A2">
      <w:pPr>
        <w:pStyle w:val="NoSpacing"/>
        <w:numPr>
          <w:ilvl w:val="0"/>
          <w:numId w:val="21"/>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structurii funcţionale prevăzute în autorizaţia sanitară de funcţionare a unităţii sanitare;</w:t>
      </w:r>
    </w:p>
    <w:p w:rsidR="00F42594" w:rsidRPr="00EA59A2" w:rsidRDefault="00F42594" w:rsidP="00EA59A2">
      <w:pPr>
        <w:pStyle w:val="NoSpacing"/>
        <w:numPr>
          <w:ilvl w:val="0"/>
          <w:numId w:val="3"/>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F42594" w:rsidRPr="00EA59A2" w:rsidRDefault="00F42594" w:rsidP="00EA59A2">
      <w:pPr>
        <w:pStyle w:val="NoSpacing"/>
        <w:numPr>
          <w:ilvl w:val="0"/>
          <w:numId w:val="3"/>
        </w:numPr>
        <w:tabs>
          <w:tab w:val="left" w:pos="142"/>
          <w:tab w:val="right" w:pos="9072"/>
        </w:tabs>
        <w:ind w:left="0" w:firstLine="0"/>
        <w:rPr>
          <w:rFonts w:ascii="Arial" w:hAnsi="Arial" w:cs="Arial"/>
          <w:sz w:val="24"/>
          <w:szCs w:val="24"/>
        </w:rPr>
      </w:pPr>
      <w:r w:rsidRPr="00EA59A2">
        <w:rPr>
          <w:rFonts w:ascii="Arial" w:hAnsi="Arial" w:cs="Arial"/>
          <w:sz w:val="24"/>
          <w:szCs w:val="24"/>
        </w:rPr>
        <w:t>neefectuarea examenelor medicale periodice;</w:t>
      </w:r>
    </w:p>
    <w:p w:rsidR="00F42594" w:rsidRPr="00EA59A2" w:rsidRDefault="00F42594" w:rsidP="00EA59A2">
      <w:pPr>
        <w:pStyle w:val="NoSpacing"/>
        <w:tabs>
          <w:tab w:val="right" w:pos="9072"/>
        </w:tabs>
        <w:ind w:left="0"/>
        <w:rPr>
          <w:rFonts w:ascii="Arial" w:hAnsi="Arial" w:cs="Arial"/>
          <w:b/>
          <w:sz w:val="24"/>
          <w:szCs w:val="24"/>
        </w:rPr>
      </w:pPr>
    </w:p>
    <w:p w:rsidR="00F42594" w:rsidRPr="00EA59A2" w:rsidRDefault="00F42594" w:rsidP="00EA59A2">
      <w:pPr>
        <w:pStyle w:val="NoSpacing"/>
        <w:tabs>
          <w:tab w:val="right" w:pos="9072"/>
        </w:tabs>
        <w:ind w:left="0"/>
        <w:rPr>
          <w:rFonts w:ascii="Arial" w:hAnsi="Arial" w:cs="Arial"/>
          <w:b/>
          <w:sz w:val="24"/>
          <w:szCs w:val="24"/>
        </w:rPr>
      </w:pPr>
    </w:p>
    <w:p w:rsidR="004764A9" w:rsidRPr="00EA59A2" w:rsidRDefault="004764A9" w:rsidP="00EA59A2">
      <w:pPr>
        <w:pStyle w:val="NoSpacing"/>
        <w:numPr>
          <w:ilvl w:val="0"/>
          <w:numId w:val="3"/>
        </w:numPr>
        <w:tabs>
          <w:tab w:val="right" w:pos="9072"/>
        </w:tabs>
        <w:ind w:left="0" w:firstLine="0"/>
        <w:rPr>
          <w:rFonts w:ascii="Arial" w:hAnsi="Arial" w:cs="Arial"/>
          <w:b/>
          <w:sz w:val="24"/>
          <w:szCs w:val="24"/>
        </w:rPr>
      </w:pPr>
      <w:r w:rsidRPr="00EA59A2">
        <w:rPr>
          <w:rFonts w:ascii="Arial" w:hAnsi="Arial" w:cs="Arial"/>
          <w:iCs/>
          <w:sz w:val="24"/>
          <w:szCs w:val="24"/>
        </w:rPr>
        <w:lastRenderedPageBreak/>
        <w:t>neasigurarea de ustensilele de curăţenie special dedicate fiecărei zone de risc identificate pe harta riscurilor în unitatea sanitară</w:t>
      </w:r>
      <w:r w:rsidR="00354F81" w:rsidRPr="00EA59A2">
        <w:rPr>
          <w:rFonts w:ascii="Arial" w:hAnsi="Arial" w:cs="Arial"/>
          <w:iCs/>
          <w:sz w:val="24"/>
          <w:szCs w:val="24"/>
        </w:rPr>
        <w:t>;</w:t>
      </w:r>
    </w:p>
    <w:p w:rsidR="00506A94" w:rsidRPr="00EA59A2" w:rsidRDefault="00506A94" w:rsidP="00EA59A2">
      <w:pPr>
        <w:pStyle w:val="NoSpacing"/>
        <w:numPr>
          <w:ilvl w:val="0"/>
          <w:numId w:val="21"/>
        </w:numPr>
        <w:tabs>
          <w:tab w:val="right" w:pos="9072"/>
        </w:tabs>
        <w:ind w:left="0" w:firstLine="0"/>
        <w:rPr>
          <w:rFonts w:ascii="Arial" w:hAnsi="Arial" w:cs="Arial"/>
          <w:b/>
          <w:sz w:val="24"/>
          <w:szCs w:val="24"/>
        </w:rPr>
      </w:pPr>
      <w:r w:rsidRPr="00EA59A2">
        <w:rPr>
          <w:rFonts w:ascii="Arial" w:hAnsi="Arial" w:cs="Arial"/>
          <w:sz w:val="24"/>
          <w:szCs w:val="24"/>
        </w:rPr>
        <w:t>neîntreținerea permanentă a stării de curățenie și dezinfecție în fiecare încăpere din unitate, precum și monitorizarea acestor activități</w:t>
      </w:r>
      <w:r w:rsidR="00354F81" w:rsidRPr="00EA59A2">
        <w:rPr>
          <w:rFonts w:ascii="Arial" w:hAnsi="Arial" w:cs="Arial"/>
          <w:sz w:val="24"/>
          <w:szCs w:val="24"/>
        </w:rPr>
        <w:t>;</w:t>
      </w:r>
    </w:p>
    <w:p w:rsidR="005A1C33" w:rsidRPr="00EA59A2" w:rsidRDefault="005A1C33"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Număr recontroale – 2</w:t>
      </w:r>
    </w:p>
    <w:p w:rsidR="003A117B" w:rsidRPr="00EA59A2" w:rsidRDefault="003A117B" w:rsidP="00EA59A2">
      <w:pPr>
        <w:tabs>
          <w:tab w:val="right" w:pos="9072"/>
        </w:tabs>
        <w:spacing w:after="0" w:line="240" w:lineRule="auto"/>
        <w:ind w:left="0"/>
        <w:rPr>
          <w:rFonts w:ascii="Arial" w:hAnsi="Arial" w:cs="Arial"/>
          <w:sz w:val="24"/>
          <w:szCs w:val="24"/>
        </w:rPr>
      </w:pPr>
    </w:p>
    <w:p w:rsidR="003A117B" w:rsidRPr="00EA59A2" w:rsidRDefault="003A117B"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i) Nr. societăți de turism balnear și de recuperare</w:t>
      </w:r>
    </w:p>
    <w:p w:rsidR="003A117B" w:rsidRPr="00EA59A2" w:rsidRDefault="003A117B"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Număr controale efectuate –</w:t>
      </w:r>
      <w:r w:rsidR="005A1C33" w:rsidRPr="00EA59A2">
        <w:rPr>
          <w:rFonts w:ascii="Arial" w:hAnsi="Arial" w:cs="Arial"/>
          <w:sz w:val="24"/>
          <w:szCs w:val="24"/>
        </w:rPr>
        <w:t>9</w:t>
      </w:r>
    </w:p>
    <w:p w:rsidR="003A117B" w:rsidRPr="00EA59A2" w:rsidRDefault="003A117B"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Număr recontroale – 1</w:t>
      </w:r>
    </w:p>
    <w:p w:rsidR="003A117B" w:rsidRPr="00EA59A2" w:rsidRDefault="003A117B" w:rsidP="00EA59A2">
      <w:pPr>
        <w:tabs>
          <w:tab w:val="right" w:pos="9072"/>
        </w:tabs>
        <w:spacing w:after="0" w:line="240" w:lineRule="auto"/>
        <w:ind w:left="0"/>
        <w:rPr>
          <w:rFonts w:ascii="Arial" w:hAnsi="Arial" w:cs="Arial"/>
          <w:sz w:val="24"/>
          <w:szCs w:val="24"/>
        </w:rPr>
      </w:pPr>
    </w:p>
    <w:p w:rsidR="001C69EF" w:rsidRPr="00EA59A2" w:rsidRDefault="003A117B"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j</w:t>
      </w:r>
      <w:r w:rsidR="001C69EF" w:rsidRPr="00EA59A2">
        <w:rPr>
          <w:rFonts w:ascii="Arial" w:hAnsi="Arial" w:cs="Arial"/>
          <w:b/>
          <w:sz w:val="24"/>
          <w:szCs w:val="24"/>
          <w:u w:val="single"/>
        </w:rPr>
        <w:t>) Nr. unități de îngrijiri la domiciliu</w:t>
      </w:r>
    </w:p>
    <w:p w:rsidR="001C69EF" w:rsidRPr="00EA59A2" w:rsidRDefault="001C69EF"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w:t>
      </w:r>
      <w:r w:rsidR="00D825D9" w:rsidRPr="00EA59A2">
        <w:rPr>
          <w:rFonts w:ascii="Arial" w:hAnsi="Arial" w:cs="Arial"/>
          <w:sz w:val="24"/>
          <w:szCs w:val="24"/>
        </w:rPr>
        <w:t xml:space="preserve"> </w:t>
      </w:r>
      <w:r w:rsidR="005A1C33" w:rsidRPr="00EA59A2">
        <w:rPr>
          <w:rFonts w:ascii="Arial" w:hAnsi="Arial" w:cs="Arial"/>
          <w:sz w:val="24"/>
          <w:szCs w:val="24"/>
        </w:rPr>
        <w:t>5</w:t>
      </w:r>
    </w:p>
    <w:p w:rsidR="003A117B" w:rsidRPr="00EA59A2" w:rsidRDefault="003A117B" w:rsidP="00EA59A2">
      <w:pPr>
        <w:pStyle w:val="NoSpacing"/>
        <w:tabs>
          <w:tab w:val="right" w:pos="9072"/>
        </w:tabs>
        <w:ind w:left="0"/>
        <w:rPr>
          <w:rFonts w:ascii="Arial" w:hAnsi="Arial" w:cs="Arial"/>
          <w:sz w:val="24"/>
          <w:szCs w:val="24"/>
        </w:rPr>
      </w:pPr>
    </w:p>
    <w:p w:rsidR="00C52C6F" w:rsidRPr="00EA59A2" w:rsidRDefault="003A117B"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k</w:t>
      </w:r>
      <w:r w:rsidR="00F72B81" w:rsidRPr="00EA59A2">
        <w:rPr>
          <w:rFonts w:ascii="Arial" w:hAnsi="Arial" w:cs="Arial"/>
          <w:b/>
          <w:sz w:val="24"/>
          <w:szCs w:val="24"/>
          <w:u w:val="single"/>
        </w:rPr>
        <w:t>) Nr. unități de asisten</w:t>
      </w:r>
      <w:r w:rsidR="00F72B81" w:rsidRPr="00EA59A2">
        <w:rPr>
          <w:rFonts w:ascii="Arial" w:hAnsi="Arial" w:cs="Arial"/>
          <w:b/>
          <w:sz w:val="24"/>
          <w:szCs w:val="24"/>
          <w:u w:val="single"/>
          <w:lang w:val="ro-RO"/>
        </w:rPr>
        <w:t xml:space="preserve">ță </w:t>
      </w:r>
      <w:r w:rsidR="00F72B81" w:rsidRPr="00EA59A2">
        <w:rPr>
          <w:rFonts w:ascii="Arial" w:hAnsi="Arial" w:cs="Arial"/>
          <w:b/>
          <w:sz w:val="24"/>
          <w:szCs w:val="24"/>
          <w:u w:val="single"/>
        </w:rPr>
        <w:t>medico</w:t>
      </w:r>
      <w:r w:rsidR="00070501" w:rsidRPr="00EA59A2">
        <w:rPr>
          <w:rFonts w:ascii="Arial" w:hAnsi="Arial" w:cs="Arial"/>
          <w:b/>
          <w:sz w:val="24"/>
          <w:szCs w:val="24"/>
          <w:u w:val="single"/>
        </w:rPr>
        <w:t>-</w:t>
      </w:r>
      <w:r w:rsidR="00F72B81" w:rsidRPr="00EA59A2">
        <w:rPr>
          <w:rFonts w:ascii="Arial" w:hAnsi="Arial" w:cs="Arial"/>
          <w:b/>
          <w:sz w:val="24"/>
          <w:szCs w:val="24"/>
          <w:u w:val="single"/>
        </w:rPr>
        <w:t>socială</w:t>
      </w:r>
    </w:p>
    <w:p w:rsidR="00F72B81" w:rsidRPr="00EA59A2" w:rsidRDefault="00F72B81"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5A1C33" w:rsidRPr="00EA59A2">
        <w:rPr>
          <w:rFonts w:ascii="Arial" w:hAnsi="Arial" w:cs="Arial"/>
          <w:sz w:val="24"/>
          <w:szCs w:val="24"/>
        </w:rPr>
        <w:t>2</w:t>
      </w:r>
    </w:p>
    <w:p w:rsidR="00C600F6" w:rsidRPr="00EA59A2" w:rsidRDefault="00EC2CB2" w:rsidP="00EA59A2">
      <w:pPr>
        <w:pStyle w:val="NoSpacing"/>
        <w:tabs>
          <w:tab w:val="right" w:pos="9072"/>
        </w:tabs>
        <w:ind w:left="0"/>
        <w:rPr>
          <w:rFonts w:ascii="Arial" w:hAnsi="Arial" w:cs="Arial"/>
          <w:sz w:val="24"/>
          <w:szCs w:val="24"/>
        </w:rPr>
      </w:pPr>
      <w:r w:rsidRPr="00EA59A2">
        <w:rPr>
          <w:rFonts w:ascii="Arial" w:hAnsi="Arial" w:cs="Arial"/>
          <w:sz w:val="24"/>
          <w:szCs w:val="24"/>
        </w:rPr>
        <w:t>N</w:t>
      </w:r>
      <w:r w:rsidR="00C600F6" w:rsidRPr="00EA59A2">
        <w:rPr>
          <w:rFonts w:ascii="Arial" w:hAnsi="Arial" w:cs="Arial"/>
          <w:sz w:val="24"/>
          <w:szCs w:val="24"/>
        </w:rPr>
        <w:t xml:space="preserve">umăr recontroale – </w:t>
      </w:r>
      <w:r w:rsidR="005A1C33" w:rsidRPr="00EA59A2">
        <w:rPr>
          <w:rFonts w:ascii="Arial" w:hAnsi="Arial" w:cs="Arial"/>
          <w:sz w:val="24"/>
          <w:szCs w:val="24"/>
        </w:rPr>
        <w:t>2</w:t>
      </w:r>
    </w:p>
    <w:p w:rsidR="00C50A8E" w:rsidRPr="00EA59A2" w:rsidRDefault="00C50A8E" w:rsidP="00EA59A2">
      <w:pPr>
        <w:pStyle w:val="NoSpacing"/>
        <w:tabs>
          <w:tab w:val="right" w:pos="9072"/>
        </w:tabs>
        <w:ind w:left="0"/>
        <w:rPr>
          <w:rFonts w:ascii="Arial" w:hAnsi="Arial" w:cs="Arial"/>
          <w:sz w:val="24"/>
          <w:szCs w:val="24"/>
        </w:rPr>
      </w:pPr>
    </w:p>
    <w:p w:rsidR="00560CBE" w:rsidRPr="00EA59A2" w:rsidRDefault="00EA59A2" w:rsidP="00EA59A2">
      <w:pPr>
        <w:pStyle w:val="NoSpacing"/>
        <w:tabs>
          <w:tab w:val="right" w:pos="9072"/>
        </w:tabs>
        <w:ind w:left="0"/>
        <w:rPr>
          <w:rFonts w:ascii="Arial" w:eastAsia="Times New Roman" w:hAnsi="Arial" w:cs="Arial"/>
          <w:b/>
          <w:bCs/>
          <w:sz w:val="24"/>
          <w:szCs w:val="24"/>
          <w:u w:val="single"/>
        </w:rPr>
      </w:pPr>
      <w:r w:rsidRPr="00EA59A2">
        <w:rPr>
          <w:rFonts w:ascii="Arial" w:hAnsi="Arial" w:cs="Arial"/>
          <w:b/>
          <w:sz w:val="24"/>
          <w:szCs w:val="24"/>
          <w:u w:val="single"/>
        </w:rPr>
        <w:t>l</w:t>
      </w:r>
      <w:r w:rsidR="008B3E5E" w:rsidRPr="00EA59A2">
        <w:rPr>
          <w:rFonts w:ascii="Arial" w:hAnsi="Arial" w:cs="Arial"/>
          <w:b/>
          <w:sz w:val="24"/>
          <w:szCs w:val="24"/>
          <w:u w:val="single"/>
        </w:rPr>
        <w:t xml:space="preserve">) </w:t>
      </w:r>
      <w:r w:rsidR="008B3E5E" w:rsidRPr="00EA59A2">
        <w:rPr>
          <w:rFonts w:ascii="Arial" w:eastAsia="Times New Roman" w:hAnsi="Arial" w:cs="Arial"/>
          <w:b/>
          <w:bCs/>
          <w:sz w:val="24"/>
          <w:szCs w:val="24"/>
          <w:u w:val="single"/>
        </w:rPr>
        <w:t>Nr. unit</w:t>
      </w:r>
      <w:r w:rsidR="0083392B" w:rsidRPr="00EA59A2">
        <w:rPr>
          <w:rFonts w:ascii="Arial" w:hAnsi="Arial" w:cs="Arial"/>
          <w:b/>
          <w:sz w:val="24"/>
          <w:szCs w:val="24"/>
          <w:u w:val="single"/>
        </w:rPr>
        <w:t>ăț</w:t>
      </w:r>
      <w:r w:rsidR="008B3E5E" w:rsidRPr="00EA59A2">
        <w:rPr>
          <w:rFonts w:ascii="Arial" w:eastAsia="Times New Roman" w:hAnsi="Arial" w:cs="Arial"/>
          <w:b/>
          <w:bCs/>
          <w:sz w:val="24"/>
          <w:szCs w:val="24"/>
          <w:u w:val="single"/>
        </w:rPr>
        <w:t>i socio</w:t>
      </w:r>
      <w:r w:rsidR="00070501" w:rsidRPr="00EA59A2">
        <w:rPr>
          <w:rFonts w:ascii="Arial" w:eastAsia="Times New Roman" w:hAnsi="Arial" w:cs="Arial"/>
          <w:b/>
          <w:bCs/>
          <w:sz w:val="24"/>
          <w:szCs w:val="24"/>
          <w:u w:val="single"/>
        </w:rPr>
        <w:t>-</w:t>
      </w:r>
      <w:r w:rsidR="008B3E5E" w:rsidRPr="00EA59A2">
        <w:rPr>
          <w:rFonts w:ascii="Arial" w:eastAsia="Times New Roman" w:hAnsi="Arial" w:cs="Arial"/>
          <w:b/>
          <w:bCs/>
          <w:sz w:val="24"/>
          <w:szCs w:val="24"/>
          <w:u w:val="single"/>
        </w:rPr>
        <w:t>medicale pentru v</w:t>
      </w:r>
      <w:r w:rsidR="001249D5" w:rsidRPr="00EA59A2">
        <w:rPr>
          <w:rFonts w:ascii="Arial" w:eastAsia="Times New Roman" w:hAnsi="Arial" w:cs="Arial"/>
          <w:b/>
          <w:bCs/>
          <w:sz w:val="24"/>
          <w:szCs w:val="24"/>
          <w:u w:val="single"/>
        </w:rPr>
        <w:t>â</w:t>
      </w:r>
      <w:r w:rsidR="008B3E5E" w:rsidRPr="00EA59A2">
        <w:rPr>
          <w:rFonts w:ascii="Arial" w:eastAsia="Times New Roman" w:hAnsi="Arial" w:cs="Arial"/>
          <w:b/>
          <w:bCs/>
          <w:sz w:val="24"/>
          <w:szCs w:val="24"/>
          <w:u w:val="single"/>
        </w:rPr>
        <w:t>rstnici (c</w:t>
      </w:r>
      <w:r w:rsidR="0083392B" w:rsidRPr="00EA59A2">
        <w:rPr>
          <w:rFonts w:ascii="Arial" w:eastAsia="Times New Roman" w:hAnsi="Arial" w:cs="Arial"/>
          <w:b/>
          <w:bCs/>
          <w:sz w:val="24"/>
          <w:szCs w:val="24"/>
          <w:u w:val="single"/>
        </w:rPr>
        <w:t>ă</w:t>
      </w:r>
      <w:r w:rsidR="008B3E5E" w:rsidRPr="00EA59A2">
        <w:rPr>
          <w:rFonts w:ascii="Arial" w:eastAsia="Times New Roman" w:hAnsi="Arial" w:cs="Arial"/>
          <w:b/>
          <w:bCs/>
          <w:sz w:val="24"/>
          <w:szCs w:val="24"/>
          <w:u w:val="single"/>
        </w:rPr>
        <w:t xml:space="preserve">mine pentru </w:t>
      </w:r>
      <w:r w:rsidR="00A313F0" w:rsidRPr="00EA59A2">
        <w:rPr>
          <w:rFonts w:ascii="Arial" w:eastAsia="Times New Roman" w:hAnsi="Arial" w:cs="Arial"/>
          <w:b/>
          <w:bCs/>
          <w:sz w:val="24"/>
          <w:szCs w:val="24"/>
          <w:u w:val="single"/>
        </w:rPr>
        <w:t>persoane v</w:t>
      </w:r>
      <w:r w:rsidR="00A313F0" w:rsidRPr="00EA59A2">
        <w:rPr>
          <w:rFonts w:ascii="Arial" w:eastAsia="Times New Roman" w:hAnsi="Arial" w:cs="Arial"/>
          <w:b/>
          <w:bCs/>
          <w:sz w:val="24"/>
          <w:szCs w:val="24"/>
          <w:u w:val="single"/>
          <w:lang w:val="ro-RO"/>
        </w:rPr>
        <w:t>ârstnice</w:t>
      </w:r>
      <w:r w:rsidR="008B3E5E" w:rsidRPr="00EA59A2">
        <w:rPr>
          <w:rFonts w:ascii="Arial" w:eastAsia="Times New Roman" w:hAnsi="Arial" w:cs="Arial"/>
          <w:b/>
          <w:bCs/>
          <w:sz w:val="24"/>
          <w:szCs w:val="24"/>
          <w:u w:val="single"/>
        </w:rPr>
        <w:t xml:space="preserve">) </w:t>
      </w:r>
    </w:p>
    <w:p w:rsidR="008B3E5E" w:rsidRPr="00EA59A2" w:rsidRDefault="00560CBE" w:rsidP="00EA59A2">
      <w:pPr>
        <w:pStyle w:val="NoSpacing"/>
        <w:tabs>
          <w:tab w:val="right" w:pos="9072"/>
        </w:tabs>
        <w:ind w:left="0"/>
        <w:rPr>
          <w:rFonts w:ascii="Arial" w:eastAsia="Times New Roman" w:hAnsi="Arial" w:cs="Arial"/>
          <w:bCs/>
          <w:sz w:val="24"/>
          <w:szCs w:val="24"/>
          <w:u w:val="single"/>
        </w:rPr>
      </w:pPr>
      <w:r w:rsidRPr="00EA59A2">
        <w:rPr>
          <w:rFonts w:ascii="Arial" w:hAnsi="Arial" w:cs="Arial"/>
          <w:sz w:val="24"/>
          <w:szCs w:val="24"/>
        </w:rPr>
        <w:t xml:space="preserve">Număr controale </w:t>
      </w:r>
      <w:r w:rsidR="000249D8" w:rsidRPr="00EA59A2">
        <w:rPr>
          <w:rFonts w:ascii="Arial" w:hAnsi="Arial" w:cs="Arial"/>
          <w:sz w:val="24"/>
          <w:szCs w:val="24"/>
        </w:rPr>
        <w:t xml:space="preserve">efectuate </w:t>
      </w:r>
      <w:r w:rsidR="00070501" w:rsidRPr="00EA59A2">
        <w:rPr>
          <w:rFonts w:ascii="Arial" w:hAnsi="Arial" w:cs="Arial"/>
          <w:sz w:val="24"/>
          <w:szCs w:val="24"/>
        </w:rPr>
        <w:t>-</w:t>
      </w:r>
      <w:r w:rsidR="000249D8" w:rsidRPr="00EA59A2">
        <w:rPr>
          <w:rFonts w:ascii="Arial" w:hAnsi="Arial" w:cs="Arial"/>
          <w:sz w:val="24"/>
          <w:szCs w:val="24"/>
        </w:rPr>
        <w:t xml:space="preserve"> </w:t>
      </w:r>
      <w:r w:rsidR="005A1C33" w:rsidRPr="00EA59A2">
        <w:rPr>
          <w:rFonts w:ascii="Arial" w:hAnsi="Arial" w:cs="Arial"/>
          <w:sz w:val="24"/>
          <w:szCs w:val="24"/>
        </w:rPr>
        <w:t>42</w:t>
      </w:r>
    </w:p>
    <w:p w:rsidR="00CA4C34" w:rsidRPr="00EA59A2" w:rsidRDefault="000249D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001C67C8" w:rsidRPr="00EA59A2">
        <w:rPr>
          <w:rFonts w:ascii="Arial" w:hAnsi="Arial" w:cs="Arial"/>
          <w:sz w:val="24"/>
          <w:szCs w:val="24"/>
        </w:rPr>
        <w:t xml:space="preserve"> </w:t>
      </w:r>
      <w:r w:rsidR="005A1C33" w:rsidRPr="00EA59A2">
        <w:rPr>
          <w:rFonts w:ascii="Arial" w:hAnsi="Arial" w:cs="Arial"/>
          <w:sz w:val="24"/>
          <w:szCs w:val="24"/>
        </w:rPr>
        <w:t>3</w:t>
      </w:r>
      <w:r w:rsidR="001C67C8" w:rsidRPr="00EA59A2">
        <w:rPr>
          <w:rFonts w:ascii="Arial" w:hAnsi="Arial" w:cs="Arial"/>
          <w:sz w:val="24"/>
          <w:szCs w:val="24"/>
        </w:rPr>
        <w:t>1</w:t>
      </w:r>
      <w:r w:rsidR="00CA4C34" w:rsidRPr="00EA59A2">
        <w:rPr>
          <w:rFonts w:ascii="Arial" w:hAnsi="Arial" w:cs="Arial"/>
          <w:sz w:val="24"/>
          <w:szCs w:val="24"/>
        </w:rPr>
        <w:t>, din care</w:t>
      </w:r>
      <w:r w:rsidR="007F6118" w:rsidRPr="00EA59A2">
        <w:rPr>
          <w:rFonts w:ascii="Arial" w:hAnsi="Arial" w:cs="Arial"/>
          <w:sz w:val="24"/>
          <w:szCs w:val="24"/>
        </w:rPr>
        <w:t>:</w:t>
      </w:r>
    </w:p>
    <w:p w:rsidR="00A313F0"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A313F0" w:rsidRPr="00EA59A2">
        <w:rPr>
          <w:rFonts w:ascii="Arial" w:hAnsi="Arial" w:cs="Arial"/>
          <w:sz w:val="24"/>
          <w:szCs w:val="24"/>
        </w:rPr>
        <w:t xml:space="preserve"> </w:t>
      </w:r>
      <w:proofErr w:type="gramStart"/>
      <w:r w:rsidR="00A313F0" w:rsidRPr="00EA59A2">
        <w:rPr>
          <w:rFonts w:ascii="Arial" w:hAnsi="Arial" w:cs="Arial"/>
          <w:sz w:val="24"/>
          <w:szCs w:val="24"/>
        </w:rPr>
        <w:t>nr</w:t>
      </w:r>
      <w:proofErr w:type="gramEnd"/>
      <w:r w:rsidR="00A313F0" w:rsidRPr="00EA59A2">
        <w:rPr>
          <w:rFonts w:ascii="Arial" w:hAnsi="Arial" w:cs="Arial"/>
          <w:sz w:val="24"/>
          <w:szCs w:val="24"/>
        </w:rPr>
        <w:t xml:space="preserve">. </w:t>
      </w:r>
      <w:proofErr w:type="gramStart"/>
      <w:r w:rsidR="00A313F0" w:rsidRPr="00EA59A2">
        <w:rPr>
          <w:rFonts w:ascii="Arial" w:hAnsi="Arial" w:cs="Arial"/>
          <w:sz w:val="24"/>
          <w:szCs w:val="24"/>
        </w:rPr>
        <w:t>avertismente</w:t>
      </w:r>
      <w:proofErr w:type="gramEnd"/>
      <w:r w:rsidR="00A313F0" w:rsidRPr="00EA59A2">
        <w:rPr>
          <w:rFonts w:ascii="Arial" w:hAnsi="Arial" w:cs="Arial"/>
          <w:sz w:val="24"/>
          <w:szCs w:val="24"/>
        </w:rPr>
        <w:t xml:space="preserve"> </w:t>
      </w:r>
      <w:r w:rsidRPr="00EA59A2">
        <w:rPr>
          <w:rFonts w:ascii="Arial" w:hAnsi="Arial" w:cs="Arial"/>
          <w:sz w:val="24"/>
          <w:szCs w:val="24"/>
        </w:rPr>
        <w:t>-</w:t>
      </w:r>
      <w:r w:rsidR="00A313F0" w:rsidRPr="00EA59A2">
        <w:rPr>
          <w:rFonts w:ascii="Arial" w:hAnsi="Arial" w:cs="Arial"/>
          <w:sz w:val="24"/>
          <w:szCs w:val="24"/>
        </w:rPr>
        <w:t xml:space="preserve"> </w:t>
      </w:r>
      <w:r w:rsidR="001C67C8" w:rsidRPr="00EA59A2">
        <w:rPr>
          <w:rFonts w:ascii="Arial" w:hAnsi="Arial" w:cs="Arial"/>
          <w:sz w:val="24"/>
          <w:szCs w:val="24"/>
        </w:rPr>
        <w:t>6</w:t>
      </w:r>
    </w:p>
    <w:p w:rsidR="00CA4C34"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1C7092" w:rsidRPr="00EA59A2">
        <w:rPr>
          <w:rFonts w:ascii="Arial" w:hAnsi="Arial" w:cs="Arial"/>
          <w:sz w:val="24"/>
          <w:szCs w:val="24"/>
        </w:rPr>
        <w:t xml:space="preserve"> </w:t>
      </w:r>
      <w:proofErr w:type="gramStart"/>
      <w:r w:rsidR="001C7092" w:rsidRPr="00EA59A2">
        <w:rPr>
          <w:rFonts w:ascii="Arial" w:hAnsi="Arial" w:cs="Arial"/>
          <w:sz w:val="24"/>
          <w:szCs w:val="24"/>
        </w:rPr>
        <w:t>nr</w:t>
      </w:r>
      <w:proofErr w:type="gramEnd"/>
      <w:r w:rsidR="001C7092" w:rsidRPr="00EA59A2">
        <w:rPr>
          <w:rFonts w:ascii="Arial" w:hAnsi="Arial" w:cs="Arial"/>
          <w:sz w:val="24"/>
          <w:szCs w:val="24"/>
        </w:rPr>
        <w:t xml:space="preserve">. </w:t>
      </w:r>
      <w:proofErr w:type="gramStart"/>
      <w:r w:rsidR="001C7092" w:rsidRPr="00EA59A2">
        <w:rPr>
          <w:rFonts w:ascii="Arial" w:hAnsi="Arial" w:cs="Arial"/>
          <w:sz w:val="24"/>
          <w:szCs w:val="24"/>
        </w:rPr>
        <w:t>amenzi</w:t>
      </w:r>
      <w:proofErr w:type="gramEnd"/>
      <w:r w:rsidR="001C7092" w:rsidRPr="00EA59A2">
        <w:rPr>
          <w:rFonts w:ascii="Arial" w:hAnsi="Arial" w:cs="Arial"/>
          <w:sz w:val="24"/>
          <w:szCs w:val="24"/>
        </w:rPr>
        <w:t xml:space="preserve"> – </w:t>
      </w:r>
      <w:r w:rsidR="005A1C33" w:rsidRPr="00EA59A2">
        <w:rPr>
          <w:rFonts w:ascii="Arial" w:hAnsi="Arial" w:cs="Arial"/>
          <w:sz w:val="24"/>
          <w:szCs w:val="24"/>
        </w:rPr>
        <w:t>24</w:t>
      </w:r>
    </w:p>
    <w:p w:rsidR="00CA4C34"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0249D8" w:rsidRPr="00EA59A2">
        <w:rPr>
          <w:rFonts w:ascii="Arial" w:hAnsi="Arial" w:cs="Arial"/>
          <w:sz w:val="24"/>
          <w:szCs w:val="24"/>
        </w:rPr>
        <w:t xml:space="preserve"> </w:t>
      </w:r>
      <w:proofErr w:type="gramStart"/>
      <w:r w:rsidR="000249D8" w:rsidRPr="00EA59A2">
        <w:rPr>
          <w:rFonts w:ascii="Arial" w:hAnsi="Arial" w:cs="Arial"/>
          <w:sz w:val="24"/>
          <w:szCs w:val="24"/>
        </w:rPr>
        <w:t>total</w:t>
      </w:r>
      <w:proofErr w:type="gramEnd"/>
      <w:r w:rsidR="000249D8" w:rsidRPr="00EA59A2">
        <w:rPr>
          <w:rFonts w:ascii="Arial" w:hAnsi="Arial" w:cs="Arial"/>
          <w:sz w:val="24"/>
          <w:szCs w:val="24"/>
        </w:rPr>
        <w:t xml:space="preserve"> valoare ame</w:t>
      </w:r>
      <w:r w:rsidR="005A1C33" w:rsidRPr="00EA59A2">
        <w:rPr>
          <w:rFonts w:ascii="Arial" w:hAnsi="Arial" w:cs="Arial"/>
          <w:sz w:val="24"/>
          <w:szCs w:val="24"/>
        </w:rPr>
        <w:t xml:space="preserve">nzi – </w:t>
      </w:r>
      <w:r w:rsidR="005A1C33" w:rsidRPr="00EA59A2">
        <w:rPr>
          <w:rFonts w:ascii="Arial" w:hAnsi="Arial" w:cs="Arial"/>
          <w:b/>
          <w:sz w:val="24"/>
          <w:szCs w:val="24"/>
        </w:rPr>
        <w:t>103</w:t>
      </w:r>
      <w:r w:rsidR="008F5C5D" w:rsidRPr="00EA59A2">
        <w:rPr>
          <w:rFonts w:ascii="Arial" w:hAnsi="Arial" w:cs="Arial"/>
          <w:b/>
          <w:sz w:val="24"/>
          <w:szCs w:val="24"/>
        </w:rPr>
        <w:t>.</w:t>
      </w:r>
      <w:r w:rsidR="005A1C33" w:rsidRPr="00EA59A2">
        <w:rPr>
          <w:rFonts w:ascii="Arial" w:hAnsi="Arial" w:cs="Arial"/>
          <w:b/>
          <w:sz w:val="24"/>
          <w:szCs w:val="24"/>
        </w:rPr>
        <w:t>1</w:t>
      </w:r>
      <w:r w:rsidR="008F5C5D" w:rsidRPr="00EA59A2">
        <w:rPr>
          <w:rFonts w:ascii="Arial" w:hAnsi="Arial" w:cs="Arial"/>
          <w:b/>
          <w:sz w:val="24"/>
          <w:szCs w:val="24"/>
        </w:rPr>
        <w:t>00</w:t>
      </w:r>
      <w:r w:rsidR="00DD45CB" w:rsidRPr="00EA59A2">
        <w:rPr>
          <w:rFonts w:ascii="Arial" w:hAnsi="Arial" w:cs="Arial"/>
          <w:b/>
          <w:sz w:val="24"/>
          <w:szCs w:val="24"/>
        </w:rPr>
        <w:t xml:space="preserve"> lei</w:t>
      </w:r>
    </w:p>
    <w:p w:rsidR="001C67C8" w:rsidRPr="00EA59A2" w:rsidRDefault="001C67C8" w:rsidP="00EA59A2">
      <w:pPr>
        <w:pStyle w:val="NoSpacing"/>
        <w:tabs>
          <w:tab w:val="right" w:pos="9072"/>
        </w:tabs>
        <w:ind w:left="0"/>
        <w:rPr>
          <w:rFonts w:ascii="Arial" w:hAnsi="Arial" w:cs="Arial"/>
          <w:b/>
          <w:sz w:val="24"/>
          <w:szCs w:val="24"/>
        </w:rPr>
      </w:pPr>
      <w:r w:rsidRPr="00EA59A2">
        <w:rPr>
          <w:rFonts w:ascii="Arial" w:hAnsi="Arial" w:cs="Arial"/>
          <w:sz w:val="24"/>
          <w:szCs w:val="24"/>
        </w:rPr>
        <w:t>Decizii de Suspendare a Activității:</w:t>
      </w:r>
      <w:r w:rsidRPr="00EA59A2">
        <w:rPr>
          <w:rFonts w:ascii="Arial" w:hAnsi="Arial" w:cs="Arial"/>
          <w:b/>
          <w:sz w:val="24"/>
          <w:szCs w:val="24"/>
        </w:rPr>
        <w:t xml:space="preserve"> </w:t>
      </w:r>
      <w:r w:rsidR="005A1C33" w:rsidRPr="00EA59A2">
        <w:rPr>
          <w:rFonts w:ascii="Arial" w:hAnsi="Arial" w:cs="Arial"/>
          <w:b/>
          <w:sz w:val="24"/>
          <w:szCs w:val="24"/>
        </w:rPr>
        <w:t>1</w:t>
      </w:r>
      <w:r w:rsidRPr="00EA59A2">
        <w:rPr>
          <w:rFonts w:ascii="Arial" w:hAnsi="Arial" w:cs="Arial"/>
          <w:b/>
          <w:sz w:val="24"/>
          <w:szCs w:val="24"/>
        </w:rPr>
        <w:t xml:space="preserve"> (</w:t>
      </w:r>
      <w:r w:rsidR="0028365D" w:rsidRPr="00EA59A2">
        <w:rPr>
          <w:rFonts w:ascii="Arial" w:hAnsi="Arial" w:cs="Arial"/>
          <w:b/>
          <w:sz w:val="24"/>
          <w:szCs w:val="24"/>
          <w:lang w:val="ro-RO"/>
        </w:rPr>
        <w:t xml:space="preserve">1 DSP </w:t>
      </w:r>
      <w:r w:rsidR="006635C4" w:rsidRPr="00EA59A2">
        <w:rPr>
          <w:rFonts w:ascii="Arial" w:hAnsi="Arial" w:cs="Arial"/>
          <w:b/>
          <w:sz w:val="24"/>
          <w:szCs w:val="24"/>
          <w:lang w:val="ro-RO"/>
        </w:rPr>
        <w:t>Ilfov</w:t>
      </w:r>
      <w:r w:rsidRPr="00EA59A2">
        <w:rPr>
          <w:rFonts w:ascii="Arial" w:hAnsi="Arial" w:cs="Arial"/>
          <w:b/>
          <w:sz w:val="24"/>
          <w:szCs w:val="24"/>
        </w:rPr>
        <w:t>)</w:t>
      </w:r>
    </w:p>
    <w:p w:rsidR="00CA4C34" w:rsidRPr="00EA59A2" w:rsidRDefault="008B26C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r w:rsidR="00CA4C34" w:rsidRPr="00EA59A2">
        <w:rPr>
          <w:rFonts w:ascii="Arial" w:hAnsi="Arial" w:cs="Arial"/>
          <w:b/>
          <w:sz w:val="24"/>
          <w:szCs w:val="24"/>
        </w:rPr>
        <w:t>:</w:t>
      </w:r>
    </w:p>
    <w:p w:rsidR="00354F81" w:rsidRPr="00EA59A2" w:rsidRDefault="00354F81" w:rsidP="00EA59A2">
      <w:pPr>
        <w:pStyle w:val="NoSpacing"/>
        <w:numPr>
          <w:ilvl w:val="0"/>
          <w:numId w:val="9"/>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354F81" w:rsidRPr="00EA59A2" w:rsidRDefault="00354F81" w:rsidP="00EA59A2">
      <w:pPr>
        <w:pStyle w:val="ListParagraph"/>
        <w:numPr>
          <w:ilvl w:val="0"/>
          <w:numId w:val="21"/>
        </w:numPr>
        <w:spacing w:after="0" w:line="240" w:lineRule="auto"/>
        <w:ind w:left="0" w:firstLine="0"/>
        <w:rPr>
          <w:rFonts w:ascii="Arial" w:hAnsi="Arial" w:cs="Arial"/>
          <w:b/>
          <w:sz w:val="24"/>
          <w:szCs w:val="24"/>
        </w:rPr>
      </w:pPr>
      <w:r w:rsidRPr="00EA59A2">
        <w:rPr>
          <w:rFonts w:ascii="Arial" w:eastAsia="Times New Roman" w:hAnsi="Arial" w:cs="Arial"/>
          <w:sz w:val="24"/>
          <w:szCs w:val="24"/>
        </w:rPr>
        <w:t>funcționarea obiectivelor după emiterea, în condițiile legii, a deciziei de suspendare a activității sau, după caz, de retragere a autorizației sanitare de funcționare;</w:t>
      </w:r>
      <w:r w:rsidR="004961B1" w:rsidRPr="00EA59A2">
        <w:rPr>
          <w:rFonts w:ascii="Arial" w:eastAsia="Times New Roman" w:hAnsi="Arial" w:cs="Arial"/>
          <w:sz w:val="24"/>
          <w:szCs w:val="24"/>
        </w:rPr>
        <w:t xml:space="preserve"> </w:t>
      </w:r>
    </w:p>
    <w:p w:rsidR="00F42594" w:rsidRPr="00EA59A2" w:rsidRDefault="00F42594" w:rsidP="00EA59A2">
      <w:pPr>
        <w:pStyle w:val="NoSpacing"/>
        <w:numPr>
          <w:ilvl w:val="0"/>
          <w:numId w:val="21"/>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F42594" w:rsidRPr="00EA59A2" w:rsidRDefault="00F42594" w:rsidP="00EA59A2">
      <w:pPr>
        <w:pStyle w:val="NoSpacing"/>
        <w:numPr>
          <w:ilvl w:val="0"/>
          <w:numId w:val="21"/>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neasigurarea în orice unitate de folosinţă publică a lenjeriei curate, dezinfectate şi călcate, schimbată după fiecare persoană, precum şi nerespectarea circuitului acesteia;</w:t>
      </w:r>
    </w:p>
    <w:p w:rsidR="00F42594" w:rsidRPr="00EA59A2" w:rsidRDefault="00F42594" w:rsidP="00EA59A2">
      <w:pPr>
        <w:pStyle w:val="NoSpacing"/>
        <w:numPr>
          <w:ilvl w:val="0"/>
          <w:numId w:val="21"/>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în unităţile de cazare a normelor de igienă în vigoare privind schimbarea lenjeriei şi respectarea circuitului acesteia;</w:t>
      </w:r>
    </w:p>
    <w:p w:rsidR="00F42594" w:rsidRPr="00EA59A2" w:rsidRDefault="00F42594" w:rsidP="00EA59A2">
      <w:pPr>
        <w:pStyle w:val="NoSpacing"/>
        <w:numPr>
          <w:ilvl w:val="0"/>
          <w:numId w:val="21"/>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neasigurarea de apă rece şi caldă distribuită prin sistem centralizat la obiectele sanitare amplasate în fiecare încăpere în care se acordă asistenţă medicală, în spaţiile de deservire sanitară a bolnavilor şi în serviciile tehnico-medicale şi gospodăreşti;</w:t>
      </w:r>
    </w:p>
    <w:p w:rsidR="00F42594" w:rsidRPr="00EA59A2" w:rsidRDefault="00F42594" w:rsidP="00EA59A2">
      <w:pPr>
        <w:pStyle w:val="NoSpacing"/>
        <w:numPr>
          <w:ilvl w:val="0"/>
          <w:numId w:val="21"/>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condiţiilor de depozitare temporară a deşeurilor provenite din activităţile medicale, în conformitate cu reglementările legale în vigoare;</w:t>
      </w:r>
    </w:p>
    <w:p w:rsidR="00F42594" w:rsidRPr="00EA59A2" w:rsidRDefault="00F42594" w:rsidP="00EA59A2">
      <w:pPr>
        <w:pStyle w:val="NoSpacing"/>
        <w:numPr>
          <w:ilvl w:val="0"/>
          <w:numId w:val="21"/>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lipsa documentelor care atestă serviciile medicale acordate pacienţilor;</w:t>
      </w:r>
    </w:p>
    <w:p w:rsidR="00F42594" w:rsidRPr="00EA59A2" w:rsidRDefault="00F42594" w:rsidP="00EA59A2">
      <w:pPr>
        <w:pStyle w:val="NoSpacing"/>
        <w:numPr>
          <w:ilvl w:val="0"/>
          <w:numId w:val="21"/>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precauţiunilor universale şi a protocoalelor de lucru de către personalul medical şi auxiliar;</w:t>
      </w:r>
    </w:p>
    <w:p w:rsidR="00F42594" w:rsidRPr="00EA59A2" w:rsidRDefault="00F42594" w:rsidP="00EA59A2">
      <w:pPr>
        <w:pStyle w:val="NoSpacing"/>
        <w:numPr>
          <w:ilvl w:val="0"/>
          <w:numId w:val="21"/>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lastRenderedPageBreak/>
        <w:t>existenţa şi/sau utilizarea produselor biocide, dispozitivelor medicale de clasa II a) şi b), a reactivilor, a materialelor sanitare şi articolelor de unică folosinţă, a medicamentelor şi/sau substanţelor terapeutice cu termen de valabilitate expirat;</w:t>
      </w:r>
    </w:p>
    <w:p w:rsidR="00F42594" w:rsidRPr="00EA59A2" w:rsidRDefault="00F42594" w:rsidP="00EA59A2">
      <w:pPr>
        <w:pStyle w:val="NoSpacing"/>
        <w:numPr>
          <w:ilvl w:val="0"/>
          <w:numId w:val="21"/>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F42594" w:rsidRPr="00EA59A2" w:rsidRDefault="00F42594" w:rsidP="00EA59A2">
      <w:pPr>
        <w:pStyle w:val="NoSpacing"/>
        <w:numPr>
          <w:ilvl w:val="0"/>
          <w:numId w:val="21"/>
        </w:numPr>
        <w:tabs>
          <w:tab w:val="right" w:pos="9072"/>
        </w:tabs>
        <w:ind w:left="0" w:firstLine="0"/>
        <w:rPr>
          <w:rFonts w:ascii="Arial" w:hAnsi="Arial" w:cs="Arial"/>
          <w:sz w:val="24"/>
          <w:szCs w:val="24"/>
        </w:rPr>
      </w:pPr>
      <w:r w:rsidRPr="00EA59A2">
        <w:rPr>
          <w:rFonts w:ascii="Arial" w:hAnsi="Arial" w:cs="Arial"/>
          <w:sz w:val="24"/>
          <w:szCs w:val="24"/>
          <w:shd w:val="clear" w:color="auto" w:fill="FFFFFF"/>
        </w:rPr>
        <w:t>transportarea, depozitarea sau expunerea alimentelor sub formă de materii prime sau semifabricate, împreună cu produse finite, care se consumă fără prelucrare termică şi fără asigurarea condiţiilor corespunzătoare pentru fiecare categorie;</w:t>
      </w:r>
    </w:p>
    <w:p w:rsidR="00506A94" w:rsidRPr="00EA59A2" w:rsidRDefault="00506A94" w:rsidP="00EA59A2">
      <w:pPr>
        <w:pStyle w:val="NoSpacing"/>
        <w:numPr>
          <w:ilvl w:val="0"/>
          <w:numId w:val="21"/>
        </w:numPr>
        <w:tabs>
          <w:tab w:val="right" w:pos="9072"/>
        </w:tabs>
        <w:ind w:left="0" w:firstLine="0"/>
        <w:rPr>
          <w:rFonts w:ascii="Arial" w:eastAsia="Times New Roman" w:hAnsi="Arial" w:cs="Arial"/>
          <w:bCs/>
          <w:sz w:val="24"/>
          <w:szCs w:val="24"/>
        </w:rPr>
      </w:pPr>
      <w:r w:rsidRPr="00EA59A2">
        <w:rPr>
          <w:rFonts w:ascii="Arial" w:eastAsia="Times New Roman" w:hAnsi="Arial" w:cs="Arial"/>
          <w:bCs/>
          <w:sz w:val="24"/>
          <w:szCs w:val="24"/>
        </w:rPr>
        <w:t>neactualizarea procedurilor de curățenie și dezinfecție</w:t>
      </w:r>
      <w:r w:rsidR="00354F81" w:rsidRPr="00EA59A2">
        <w:rPr>
          <w:rFonts w:ascii="Arial" w:eastAsia="Times New Roman" w:hAnsi="Arial" w:cs="Arial"/>
          <w:bCs/>
          <w:sz w:val="24"/>
          <w:szCs w:val="24"/>
        </w:rPr>
        <w:t>;</w:t>
      </w:r>
    </w:p>
    <w:p w:rsidR="00F311A2" w:rsidRPr="00EA59A2" w:rsidRDefault="00F311A2" w:rsidP="00EA59A2">
      <w:pPr>
        <w:pStyle w:val="NoSpacing"/>
        <w:numPr>
          <w:ilvl w:val="0"/>
          <w:numId w:val="20"/>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0D3995" w:rsidRPr="00EA59A2" w:rsidRDefault="000D3995" w:rsidP="00EA59A2">
      <w:pPr>
        <w:pStyle w:val="ListParagraph"/>
        <w:numPr>
          <w:ilvl w:val="0"/>
          <w:numId w:val="20"/>
        </w:numPr>
        <w:tabs>
          <w:tab w:val="right" w:pos="9072"/>
        </w:tabs>
        <w:spacing w:after="0" w:line="240" w:lineRule="auto"/>
        <w:ind w:left="0" w:firstLine="0"/>
        <w:rPr>
          <w:rFonts w:ascii="Arial" w:hAnsi="Arial" w:cs="Arial"/>
          <w:sz w:val="24"/>
          <w:szCs w:val="24"/>
          <w:lang w:val="en-GB"/>
        </w:rPr>
      </w:pPr>
      <w:r w:rsidRPr="00EA59A2">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5E7491" w:rsidRPr="00EA59A2" w:rsidRDefault="001C67C8" w:rsidP="00EA59A2">
      <w:pPr>
        <w:spacing w:after="0" w:line="240" w:lineRule="auto"/>
        <w:ind w:left="0"/>
        <w:rPr>
          <w:rFonts w:ascii="Arial" w:eastAsia="Times New Roman" w:hAnsi="Arial" w:cs="Arial"/>
          <w:sz w:val="24"/>
          <w:szCs w:val="24"/>
        </w:rPr>
      </w:pPr>
      <w:r w:rsidRPr="00EA59A2">
        <w:rPr>
          <w:rFonts w:ascii="Arial" w:hAnsi="Arial" w:cs="Arial"/>
          <w:b/>
          <w:sz w:val="24"/>
          <w:szCs w:val="24"/>
        </w:rPr>
        <w:t xml:space="preserve">Decizie de suspendare a activității - DSP </w:t>
      </w:r>
      <w:r w:rsidR="006635C4" w:rsidRPr="00EA59A2">
        <w:rPr>
          <w:rFonts w:ascii="Arial" w:hAnsi="Arial" w:cs="Arial"/>
          <w:b/>
          <w:sz w:val="24"/>
          <w:szCs w:val="24"/>
        </w:rPr>
        <w:t>Ilfov</w:t>
      </w:r>
      <w:r w:rsidRPr="00EA59A2">
        <w:rPr>
          <w:rFonts w:ascii="Arial" w:hAnsi="Arial" w:cs="Arial"/>
          <w:b/>
          <w:sz w:val="24"/>
          <w:szCs w:val="24"/>
        </w:rPr>
        <w:t xml:space="preserve"> -</w:t>
      </w:r>
      <w:r w:rsidR="005E7491" w:rsidRPr="00EA59A2">
        <w:rPr>
          <w:rFonts w:ascii="Arial" w:hAnsi="Arial" w:cs="Arial"/>
          <w:b/>
          <w:sz w:val="24"/>
          <w:szCs w:val="24"/>
        </w:rPr>
        <w:t xml:space="preserve"> </w:t>
      </w:r>
      <w:r w:rsidR="00183DC9" w:rsidRPr="00EA59A2">
        <w:rPr>
          <w:rFonts w:ascii="Arial" w:hAnsi="Arial" w:cs="Arial"/>
          <w:sz w:val="24"/>
          <w:szCs w:val="24"/>
        </w:rPr>
        <w:t>lipsa ASF, lipsa personal medical calificat, lipsa spatiu depozitare lenjerie curate/murdara, lipsa registre pacienti si fise de consultative, lipsa chiuveta in cabinetul medical, lipsa analize medicale asistati;</w:t>
      </w:r>
    </w:p>
    <w:p w:rsidR="00546DF7" w:rsidRPr="00EA59A2" w:rsidRDefault="00546DF7"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 xml:space="preserve">Număr recontroale – </w:t>
      </w:r>
      <w:r w:rsidR="001C67C8" w:rsidRPr="00EA59A2">
        <w:rPr>
          <w:rFonts w:ascii="Arial" w:hAnsi="Arial" w:cs="Arial"/>
          <w:sz w:val="24"/>
          <w:szCs w:val="24"/>
        </w:rPr>
        <w:t>3</w:t>
      </w:r>
      <w:r w:rsidR="005A1C33" w:rsidRPr="00EA59A2">
        <w:rPr>
          <w:rFonts w:ascii="Arial" w:hAnsi="Arial" w:cs="Arial"/>
          <w:sz w:val="24"/>
          <w:szCs w:val="24"/>
        </w:rPr>
        <w:t>4</w:t>
      </w:r>
    </w:p>
    <w:p w:rsidR="00A313F0" w:rsidRPr="00EA59A2" w:rsidRDefault="00A313F0" w:rsidP="00EA59A2">
      <w:pPr>
        <w:tabs>
          <w:tab w:val="left" w:pos="3247"/>
          <w:tab w:val="right" w:pos="9072"/>
        </w:tabs>
        <w:spacing w:after="0" w:line="240" w:lineRule="auto"/>
        <w:ind w:left="0"/>
        <w:rPr>
          <w:rFonts w:ascii="Arial" w:hAnsi="Arial" w:cs="Arial"/>
          <w:sz w:val="24"/>
          <w:szCs w:val="24"/>
        </w:rPr>
      </w:pPr>
    </w:p>
    <w:p w:rsidR="0051284F" w:rsidRPr="00EA59A2" w:rsidRDefault="00EA59A2"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m</w:t>
      </w:r>
      <w:r w:rsidR="0051284F" w:rsidRPr="00EA59A2">
        <w:rPr>
          <w:rFonts w:ascii="Arial" w:hAnsi="Arial" w:cs="Arial"/>
          <w:b/>
          <w:sz w:val="24"/>
          <w:szCs w:val="24"/>
          <w:u w:val="single"/>
        </w:rPr>
        <w:t>) Nr. centre rezidențiale pentru persoanele adulte cu dizabilități</w:t>
      </w:r>
    </w:p>
    <w:p w:rsidR="0051284F" w:rsidRPr="00EA59A2" w:rsidRDefault="0051284F"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w:t>
      </w:r>
      <w:r w:rsidR="00C50A8E" w:rsidRPr="00EA59A2">
        <w:rPr>
          <w:rFonts w:ascii="Arial" w:hAnsi="Arial" w:cs="Arial"/>
          <w:sz w:val="24"/>
          <w:szCs w:val="24"/>
        </w:rPr>
        <w:t>–</w:t>
      </w:r>
      <w:r w:rsidRPr="00EA59A2">
        <w:rPr>
          <w:rFonts w:ascii="Arial" w:hAnsi="Arial" w:cs="Arial"/>
          <w:sz w:val="24"/>
          <w:szCs w:val="24"/>
        </w:rPr>
        <w:t xml:space="preserve"> </w:t>
      </w:r>
      <w:r w:rsidR="005A1C33" w:rsidRPr="00EA59A2">
        <w:rPr>
          <w:rFonts w:ascii="Arial" w:hAnsi="Arial" w:cs="Arial"/>
          <w:sz w:val="24"/>
          <w:szCs w:val="24"/>
        </w:rPr>
        <w:t>28</w:t>
      </w:r>
    </w:p>
    <w:p w:rsidR="00C50A8E" w:rsidRPr="00EA59A2" w:rsidRDefault="00C50A8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5A1C33" w:rsidRPr="00EA59A2">
        <w:rPr>
          <w:rFonts w:ascii="Arial" w:hAnsi="Arial" w:cs="Arial"/>
          <w:sz w:val="24"/>
          <w:szCs w:val="24"/>
        </w:rPr>
        <w:t>8</w:t>
      </w:r>
      <w:r w:rsidRPr="00EA59A2">
        <w:rPr>
          <w:rFonts w:ascii="Arial" w:hAnsi="Arial" w:cs="Arial"/>
          <w:sz w:val="24"/>
          <w:szCs w:val="24"/>
        </w:rPr>
        <w:t>, din care:</w:t>
      </w:r>
    </w:p>
    <w:p w:rsidR="008F5C5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8F5C5D" w:rsidRPr="00EA59A2">
        <w:rPr>
          <w:rFonts w:ascii="Arial" w:hAnsi="Arial" w:cs="Arial"/>
          <w:sz w:val="24"/>
          <w:szCs w:val="24"/>
        </w:rPr>
        <w:t xml:space="preserve"> </w:t>
      </w:r>
      <w:proofErr w:type="gramStart"/>
      <w:r w:rsidR="008F5C5D" w:rsidRPr="00EA59A2">
        <w:rPr>
          <w:rFonts w:ascii="Arial" w:hAnsi="Arial" w:cs="Arial"/>
          <w:sz w:val="24"/>
          <w:szCs w:val="24"/>
        </w:rPr>
        <w:t>nr</w:t>
      </w:r>
      <w:proofErr w:type="gramEnd"/>
      <w:r w:rsidR="008F5C5D" w:rsidRPr="00EA59A2">
        <w:rPr>
          <w:rFonts w:ascii="Arial" w:hAnsi="Arial" w:cs="Arial"/>
          <w:sz w:val="24"/>
          <w:szCs w:val="24"/>
        </w:rPr>
        <w:t xml:space="preserve">. </w:t>
      </w:r>
      <w:proofErr w:type="gramStart"/>
      <w:r w:rsidR="008F5C5D" w:rsidRPr="00EA59A2">
        <w:rPr>
          <w:rFonts w:ascii="Arial" w:hAnsi="Arial" w:cs="Arial"/>
          <w:sz w:val="24"/>
          <w:szCs w:val="24"/>
        </w:rPr>
        <w:t>avertismente</w:t>
      </w:r>
      <w:proofErr w:type="gramEnd"/>
      <w:r w:rsidR="008F5C5D" w:rsidRPr="00EA59A2">
        <w:rPr>
          <w:rFonts w:ascii="Arial" w:hAnsi="Arial" w:cs="Arial"/>
          <w:sz w:val="24"/>
          <w:szCs w:val="24"/>
        </w:rPr>
        <w:t xml:space="preserve"> </w:t>
      </w:r>
      <w:r w:rsidRPr="00EA59A2">
        <w:rPr>
          <w:rFonts w:ascii="Arial" w:hAnsi="Arial" w:cs="Arial"/>
          <w:sz w:val="24"/>
          <w:szCs w:val="24"/>
        </w:rPr>
        <w:t>-</w:t>
      </w:r>
      <w:r w:rsidR="008F5C5D" w:rsidRPr="00EA59A2">
        <w:rPr>
          <w:rFonts w:ascii="Arial" w:hAnsi="Arial" w:cs="Arial"/>
          <w:sz w:val="24"/>
          <w:szCs w:val="24"/>
        </w:rPr>
        <w:t xml:space="preserve"> </w:t>
      </w:r>
      <w:r w:rsidR="005A1C33" w:rsidRPr="00EA59A2">
        <w:rPr>
          <w:rFonts w:ascii="Arial" w:hAnsi="Arial" w:cs="Arial"/>
          <w:sz w:val="24"/>
          <w:szCs w:val="24"/>
        </w:rPr>
        <w:t>1</w:t>
      </w:r>
    </w:p>
    <w:p w:rsidR="00C50A8E"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C50A8E" w:rsidRPr="00EA59A2">
        <w:rPr>
          <w:rFonts w:ascii="Arial" w:hAnsi="Arial" w:cs="Arial"/>
          <w:sz w:val="24"/>
          <w:szCs w:val="24"/>
        </w:rPr>
        <w:t xml:space="preserve"> </w:t>
      </w:r>
      <w:proofErr w:type="gramStart"/>
      <w:r w:rsidR="00C50A8E" w:rsidRPr="00EA59A2">
        <w:rPr>
          <w:rFonts w:ascii="Arial" w:hAnsi="Arial" w:cs="Arial"/>
          <w:sz w:val="24"/>
          <w:szCs w:val="24"/>
        </w:rPr>
        <w:t>nr</w:t>
      </w:r>
      <w:proofErr w:type="gramEnd"/>
      <w:r w:rsidR="00C50A8E" w:rsidRPr="00EA59A2">
        <w:rPr>
          <w:rFonts w:ascii="Arial" w:hAnsi="Arial" w:cs="Arial"/>
          <w:sz w:val="24"/>
          <w:szCs w:val="24"/>
        </w:rPr>
        <w:t xml:space="preserve">. </w:t>
      </w:r>
      <w:proofErr w:type="gramStart"/>
      <w:r w:rsidR="00C50A8E" w:rsidRPr="00EA59A2">
        <w:rPr>
          <w:rFonts w:ascii="Arial" w:hAnsi="Arial" w:cs="Arial"/>
          <w:sz w:val="24"/>
          <w:szCs w:val="24"/>
        </w:rPr>
        <w:t>amenzi</w:t>
      </w:r>
      <w:proofErr w:type="gramEnd"/>
      <w:r w:rsidR="00C50A8E" w:rsidRPr="00EA59A2">
        <w:rPr>
          <w:rFonts w:ascii="Arial" w:hAnsi="Arial" w:cs="Arial"/>
          <w:sz w:val="24"/>
          <w:szCs w:val="24"/>
        </w:rPr>
        <w:t xml:space="preserve"> – </w:t>
      </w:r>
      <w:r w:rsidR="005A1C33" w:rsidRPr="00EA59A2">
        <w:rPr>
          <w:rFonts w:ascii="Arial" w:hAnsi="Arial" w:cs="Arial"/>
          <w:sz w:val="24"/>
          <w:szCs w:val="24"/>
        </w:rPr>
        <w:t>7</w:t>
      </w:r>
    </w:p>
    <w:p w:rsidR="00C50A8E"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C50A8E" w:rsidRPr="00EA59A2">
        <w:rPr>
          <w:rFonts w:ascii="Arial" w:hAnsi="Arial" w:cs="Arial"/>
          <w:sz w:val="24"/>
          <w:szCs w:val="24"/>
        </w:rPr>
        <w:t xml:space="preserve"> </w:t>
      </w:r>
      <w:proofErr w:type="gramStart"/>
      <w:r w:rsidR="00C50A8E" w:rsidRPr="00EA59A2">
        <w:rPr>
          <w:rFonts w:ascii="Arial" w:hAnsi="Arial" w:cs="Arial"/>
          <w:sz w:val="24"/>
          <w:szCs w:val="24"/>
        </w:rPr>
        <w:t>total</w:t>
      </w:r>
      <w:proofErr w:type="gramEnd"/>
      <w:r w:rsidR="00C50A8E" w:rsidRPr="00EA59A2">
        <w:rPr>
          <w:rFonts w:ascii="Arial" w:hAnsi="Arial" w:cs="Arial"/>
          <w:sz w:val="24"/>
          <w:szCs w:val="24"/>
        </w:rPr>
        <w:t xml:space="preserve"> valoare amenzi – </w:t>
      </w:r>
      <w:r w:rsidR="001C67C8" w:rsidRPr="00EA59A2">
        <w:rPr>
          <w:rFonts w:ascii="Arial" w:hAnsi="Arial" w:cs="Arial"/>
          <w:b/>
          <w:sz w:val="24"/>
          <w:szCs w:val="24"/>
        </w:rPr>
        <w:t>1</w:t>
      </w:r>
      <w:r w:rsidR="005A1C33" w:rsidRPr="00EA59A2">
        <w:rPr>
          <w:rFonts w:ascii="Arial" w:hAnsi="Arial" w:cs="Arial"/>
          <w:b/>
          <w:sz w:val="24"/>
          <w:szCs w:val="24"/>
        </w:rPr>
        <w:t>9</w:t>
      </w:r>
      <w:r w:rsidR="00C50A8E" w:rsidRPr="00EA59A2">
        <w:rPr>
          <w:rFonts w:ascii="Arial" w:hAnsi="Arial" w:cs="Arial"/>
          <w:b/>
          <w:sz w:val="24"/>
          <w:szCs w:val="24"/>
        </w:rPr>
        <w:t>.</w:t>
      </w:r>
      <w:r w:rsidR="005A1C33" w:rsidRPr="00EA59A2">
        <w:rPr>
          <w:rFonts w:ascii="Arial" w:hAnsi="Arial" w:cs="Arial"/>
          <w:b/>
          <w:sz w:val="24"/>
          <w:szCs w:val="24"/>
        </w:rPr>
        <w:t>6</w:t>
      </w:r>
      <w:r w:rsidR="00C50A8E" w:rsidRPr="00EA59A2">
        <w:rPr>
          <w:rFonts w:ascii="Arial" w:hAnsi="Arial" w:cs="Arial"/>
          <w:b/>
          <w:sz w:val="24"/>
          <w:szCs w:val="24"/>
        </w:rPr>
        <w:t>00 lei</w:t>
      </w:r>
    </w:p>
    <w:p w:rsidR="00C50A8E" w:rsidRPr="00EA59A2" w:rsidRDefault="00C50A8E"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F42594" w:rsidRPr="00EA59A2" w:rsidRDefault="00F42594" w:rsidP="00EA59A2">
      <w:pPr>
        <w:pStyle w:val="NoSpacing"/>
        <w:numPr>
          <w:ilvl w:val="0"/>
          <w:numId w:val="20"/>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în unităţile de cazare a normelor de igienă în vigoare privind schimbarea lenjeriei şi respectarea circuitului acesteia;</w:t>
      </w:r>
    </w:p>
    <w:p w:rsidR="00A85F77" w:rsidRPr="00EA59A2" w:rsidRDefault="00A85F77" w:rsidP="00EA59A2">
      <w:pPr>
        <w:pStyle w:val="NoSpacing"/>
        <w:numPr>
          <w:ilvl w:val="0"/>
          <w:numId w:val="20"/>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necunoaşterea şi neaplicarea de către personalul auxiliar sanitar a tehnicilor şi procedurilor de curăţenie şi dezinfecţie;</w:t>
      </w:r>
    </w:p>
    <w:p w:rsidR="00A85F77" w:rsidRPr="00EA59A2" w:rsidRDefault="00A85F77" w:rsidP="00EA59A2">
      <w:pPr>
        <w:pStyle w:val="NoSpacing"/>
        <w:numPr>
          <w:ilvl w:val="0"/>
          <w:numId w:val="20"/>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precauţiunilor universale şi a protocoalelor de lucru de către personalul medical şi auxiliar;</w:t>
      </w:r>
    </w:p>
    <w:p w:rsidR="00A85F77" w:rsidRPr="00EA59A2" w:rsidRDefault="00A85F77" w:rsidP="00EA59A2">
      <w:pPr>
        <w:pStyle w:val="NoSpacing"/>
        <w:numPr>
          <w:ilvl w:val="0"/>
          <w:numId w:val="3"/>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A85F77" w:rsidRPr="00EA59A2" w:rsidRDefault="00A85F77" w:rsidP="00EA59A2">
      <w:pPr>
        <w:pStyle w:val="NoSpacing"/>
        <w:numPr>
          <w:ilvl w:val="0"/>
          <w:numId w:val="3"/>
        </w:numPr>
        <w:tabs>
          <w:tab w:val="left" w:pos="142"/>
          <w:tab w:val="right" w:pos="9072"/>
        </w:tabs>
        <w:ind w:left="0" w:firstLine="0"/>
        <w:rPr>
          <w:rFonts w:ascii="Arial" w:hAnsi="Arial" w:cs="Arial"/>
          <w:sz w:val="24"/>
          <w:szCs w:val="24"/>
        </w:rPr>
      </w:pPr>
      <w:r w:rsidRPr="00EA59A2">
        <w:rPr>
          <w:rFonts w:ascii="Arial" w:hAnsi="Arial" w:cs="Arial"/>
          <w:sz w:val="24"/>
          <w:szCs w:val="24"/>
        </w:rPr>
        <w:t>neefectuarea examenelor medicale periodice;</w:t>
      </w:r>
    </w:p>
    <w:p w:rsidR="00A85F77" w:rsidRPr="00EA59A2" w:rsidRDefault="00A85F77" w:rsidP="00EA59A2">
      <w:pPr>
        <w:pStyle w:val="NoSpacing"/>
        <w:numPr>
          <w:ilvl w:val="0"/>
          <w:numId w:val="24"/>
        </w:numPr>
        <w:tabs>
          <w:tab w:val="right" w:pos="9072"/>
        </w:tabs>
        <w:ind w:left="0" w:firstLine="0"/>
        <w:rPr>
          <w:rFonts w:ascii="Arial" w:hAnsi="Arial" w:cs="Arial"/>
          <w:sz w:val="24"/>
          <w:szCs w:val="24"/>
        </w:rPr>
      </w:pPr>
      <w:r w:rsidRPr="00EA59A2">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F311A2" w:rsidRPr="00EA59A2" w:rsidRDefault="00F311A2" w:rsidP="00EA59A2">
      <w:pPr>
        <w:pStyle w:val="NoSpacing"/>
        <w:numPr>
          <w:ilvl w:val="0"/>
          <w:numId w:val="20"/>
        </w:numPr>
        <w:tabs>
          <w:tab w:val="right" w:pos="9072"/>
        </w:tabs>
        <w:ind w:left="0" w:firstLine="0"/>
        <w:rPr>
          <w:rFonts w:ascii="Arial" w:hAnsi="Arial" w:cs="Arial"/>
          <w:sz w:val="24"/>
          <w:szCs w:val="24"/>
        </w:rPr>
      </w:pPr>
      <w:r w:rsidRPr="00EA59A2">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51284F" w:rsidRPr="00EA59A2" w:rsidRDefault="0051284F"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 xml:space="preserve">Număr recontroale – </w:t>
      </w:r>
      <w:r w:rsidR="001C67C8" w:rsidRPr="00EA59A2">
        <w:rPr>
          <w:rFonts w:ascii="Arial" w:hAnsi="Arial" w:cs="Arial"/>
          <w:sz w:val="24"/>
          <w:szCs w:val="24"/>
        </w:rPr>
        <w:t>1</w:t>
      </w:r>
      <w:r w:rsidR="005A1C33" w:rsidRPr="00EA59A2">
        <w:rPr>
          <w:rFonts w:ascii="Arial" w:hAnsi="Arial" w:cs="Arial"/>
          <w:sz w:val="24"/>
          <w:szCs w:val="24"/>
        </w:rPr>
        <w:t>6</w:t>
      </w:r>
    </w:p>
    <w:p w:rsidR="0051284F" w:rsidRPr="00EA59A2" w:rsidRDefault="0051284F" w:rsidP="00EA59A2">
      <w:pPr>
        <w:tabs>
          <w:tab w:val="left" w:pos="3247"/>
          <w:tab w:val="right" w:pos="9072"/>
        </w:tabs>
        <w:spacing w:after="0" w:line="240" w:lineRule="auto"/>
        <w:ind w:left="0"/>
        <w:rPr>
          <w:rFonts w:ascii="Arial" w:hAnsi="Arial" w:cs="Arial"/>
          <w:sz w:val="24"/>
          <w:szCs w:val="24"/>
        </w:rPr>
      </w:pPr>
    </w:p>
    <w:p w:rsidR="007F2C32" w:rsidRPr="00EA59A2" w:rsidRDefault="00EA59A2"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n</w:t>
      </w:r>
      <w:r w:rsidR="007F2C32" w:rsidRPr="00EA59A2">
        <w:rPr>
          <w:rFonts w:ascii="Arial" w:hAnsi="Arial" w:cs="Arial"/>
          <w:b/>
          <w:sz w:val="24"/>
          <w:szCs w:val="24"/>
          <w:u w:val="single"/>
        </w:rPr>
        <w:t>) Nr. centre rezidențiale pentru copii:</w:t>
      </w:r>
    </w:p>
    <w:p w:rsidR="007F2C32" w:rsidRPr="00EA59A2" w:rsidRDefault="007F2C32"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1C67C8" w:rsidRPr="00EA59A2">
        <w:rPr>
          <w:rFonts w:ascii="Arial" w:hAnsi="Arial" w:cs="Arial"/>
          <w:sz w:val="24"/>
          <w:szCs w:val="24"/>
        </w:rPr>
        <w:t>1</w:t>
      </w:r>
      <w:r w:rsidR="005A1C33" w:rsidRPr="00EA59A2">
        <w:rPr>
          <w:rFonts w:ascii="Arial" w:hAnsi="Arial" w:cs="Arial"/>
          <w:sz w:val="24"/>
          <w:szCs w:val="24"/>
        </w:rPr>
        <w:t>2</w:t>
      </w:r>
    </w:p>
    <w:p w:rsidR="007F2C32" w:rsidRPr="00EA59A2" w:rsidRDefault="007F2C32" w:rsidP="00EA59A2">
      <w:pPr>
        <w:tabs>
          <w:tab w:val="left" w:pos="426"/>
          <w:tab w:val="right" w:pos="9072"/>
        </w:tabs>
        <w:spacing w:after="0" w:line="240" w:lineRule="auto"/>
        <w:ind w:left="0"/>
        <w:rPr>
          <w:rFonts w:ascii="Arial" w:hAnsi="Arial" w:cs="Arial"/>
          <w:sz w:val="24"/>
          <w:szCs w:val="24"/>
        </w:rPr>
      </w:pPr>
      <w:r w:rsidRPr="00EA59A2">
        <w:rPr>
          <w:rFonts w:ascii="Arial" w:hAnsi="Arial" w:cs="Arial"/>
          <w:sz w:val="24"/>
          <w:szCs w:val="24"/>
        </w:rPr>
        <w:t xml:space="preserve">Număr recontroale – </w:t>
      </w:r>
      <w:r w:rsidR="001C67C8" w:rsidRPr="00EA59A2">
        <w:rPr>
          <w:rFonts w:ascii="Arial" w:hAnsi="Arial" w:cs="Arial"/>
          <w:sz w:val="24"/>
          <w:szCs w:val="24"/>
        </w:rPr>
        <w:t>8</w:t>
      </w:r>
    </w:p>
    <w:p w:rsidR="007F2C32" w:rsidRPr="00EA59A2" w:rsidRDefault="007F2C32" w:rsidP="00EA59A2">
      <w:pPr>
        <w:tabs>
          <w:tab w:val="left" w:pos="3247"/>
          <w:tab w:val="right" w:pos="9072"/>
        </w:tabs>
        <w:spacing w:after="0" w:line="240" w:lineRule="auto"/>
        <w:ind w:left="0"/>
        <w:rPr>
          <w:rFonts w:ascii="Arial" w:hAnsi="Arial" w:cs="Arial"/>
          <w:sz w:val="24"/>
          <w:szCs w:val="24"/>
        </w:rPr>
      </w:pPr>
    </w:p>
    <w:p w:rsidR="0051284F" w:rsidRPr="00EA59A2" w:rsidRDefault="00EA59A2"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o</w:t>
      </w:r>
      <w:r w:rsidR="0051284F" w:rsidRPr="00EA59A2">
        <w:rPr>
          <w:rFonts w:ascii="Arial" w:hAnsi="Arial" w:cs="Arial"/>
          <w:b/>
          <w:sz w:val="24"/>
          <w:szCs w:val="24"/>
          <w:u w:val="single"/>
        </w:rPr>
        <w:t>) Nr. centre comunitare integrate:</w:t>
      </w:r>
    </w:p>
    <w:p w:rsidR="0051284F" w:rsidRPr="00EA59A2" w:rsidRDefault="0051284F" w:rsidP="00EA59A2">
      <w:pPr>
        <w:pStyle w:val="NoSpacing"/>
        <w:tabs>
          <w:tab w:val="right" w:pos="9072"/>
        </w:tabs>
        <w:ind w:left="0"/>
        <w:rPr>
          <w:rFonts w:ascii="Arial" w:hAnsi="Arial" w:cs="Arial"/>
          <w:sz w:val="24"/>
          <w:szCs w:val="24"/>
        </w:rPr>
      </w:pPr>
      <w:r w:rsidRPr="00EA59A2">
        <w:rPr>
          <w:rFonts w:ascii="Arial" w:hAnsi="Arial" w:cs="Arial"/>
          <w:sz w:val="24"/>
          <w:szCs w:val="24"/>
        </w:rPr>
        <w:lastRenderedPageBreak/>
        <w:t xml:space="preserve">Număr controale efectuate </w:t>
      </w:r>
      <w:r w:rsidR="007F2C32" w:rsidRPr="00EA59A2">
        <w:rPr>
          <w:rFonts w:ascii="Arial" w:hAnsi="Arial" w:cs="Arial"/>
          <w:sz w:val="24"/>
          <w:szCs w:val="24"/>
        </w:rPr>
        <w:t>–</w:t>
      </w:r>
      <w:r w:rsidRPr="00EA59A2">
        <w:rPr>
          <w:rFonts w:ascii="Arial" w:hAnsi="Arial" w:cs="Arial"/>
          <w:sz w:val="24"/>
          <w:szCs w:val="24"/>
        </w:rPr>
        <w:t xml:space="preserve"> </w:t>
      </w:r>
      <w:r w:rsidR="005A1C33" w:rsidRPr="00EA59A2">
        <w:rPr>
          <w:rFonts w:ascii="Arial" w:hAnsi="Arial" w:cs="Arial"/>
          <w:sz w:val="24"/>
          <w:szCs w:val="24"/>
        </w:rPr>
        <w:t>4</w:t>
      </w:r>
    </w:p>
    <w:p w:rsidR="005A1C33" w:rsidRPr="00EA59A2" w:rsidRDefault="005A1C33" w:rsidP="00EA59A2">
      <w:pPr>
        <w:tabs>
          <w:tab w:val="left" w:pos="426"/>
          <w:tab w:val="right" w:pos="9072"/>
        </w:tabs>
        <w:spacing w:after="0" w:line="240" w:lineRule="auto"/>
        <w:ind w:left="0"/>
        <w:rPr>
          <w:rFonts w:ascii="Arial" w:hAnsi="Arial" w:cs="Arial"/>
          <w:sz w:val="24"/>
          <w:szCs w:val="24"/>
        </w:rPr>
      </w:pPr>
      <w:r w:rsidRPr="00EA59A2">
        <w:rPr>
          <w:rFonts w:ascii="Arial" w:hAnsi="Arial" w:cs="Arial"/>
          <w:sz w:val="24"/>
          <w:szCs w:val="24"/>
        </w:rPr>
        <w:t>Număr recontroale – 2</w:t>
      </w:r>
    </w:p>
    <w:p w:rsidR="0051284F" w:rsidRPr="00EA59A2" w:rsidRDefault="0051284F" w:rsidP="00EA59A2">
      <w:pPr>
        <w:pStyle w:val="NoSpacing"/>
        <w:tabs>
          <w:tab w:val="right" w:pos="9072"/>
        </w:tabs>
        <w:ind w:left="0"/>
        <w:rPr>
          <w:rFonts w:ascii="Arial" w:hAnsi="Arial" w:cs="Arial"/>
          <w:b/>
          <w:sz w:val="24"/>
          <w:szCs w:val="24"/>
        </w:rPr>
      </w:pPr>
    </w:p>
    <w:p w:rsidR="0087180E" w:rsidRPr="00EA59A2" w:rsidRDefault="00EA59A2"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rPr>
        <w:t>p</w:t>
      </w:r>
      <w:r w:rsidR="0087180E" w:rsidRPr="00EA59A2">
        <w:rPr>
          <w:rFonts w:ascii="Arial" w:hAnsi="Arial" w:cs="Arial"/>
          <w:b/>
          <w:sz w:val="24"/>
          <w:szCs w:val="24"/>
          <w:u w:val="single"/>
        </w:rPr>
        <w:t xml:space="preserve">) Nr. </w:t>
      </w:r>
      <w:r w:rsidR="0087180E" w:rsidRPr="00EA59A2">
        <w:rPr>
          <w:rFonts w:ascii="Arial" w:hAnsi="Arial" w:cs="Arial"/>
          <w:b/>
          <w:sz w:val="24"/>
          <w:szCs w:val="24"/>
          <w:u w:val="single"/>
          <w:lang w:val="ro-RO"/>
        </w:rPr>
        <w:t>cabinete medicale școlare</w:t>
      </w:r>
    </w:p>
    <w:p w:rsidR="0087180E" w:rsidRPr="00EA59A2" w:rsidRDefault="0087180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5A1C33" w:rsidRPr="00EA59A2">
        <w:rPr>
          <w:rFonts w:ascii="Arial" w:hAnsi="Arial" w:cs="Arial"/>
          <w:sz w:val="24"/>
          <w:szCs w:val="24"/>
        </w:rPr>
        <w:t>28</w:t>
      </w:r>
    </w:p>
    <w:p w:rsidR="005A1C33" w:rsidRPr="00EA59A2" w:rsidRDefault="005A1C33"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- 4, din care:</w:t>
      </w:r>
    </w:p>
    <w:p w:rsidR="005A1C33" w:rsidRPr="00EA59A2" w:rsidRDefault="005A1C3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- 2</w:t>
      </w:r>
    </w:p>
    <w:p w:rsidR="005A1C33" w:rsidRPr="00EA59A2" w:rsidRDefault="005A1C3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2</w:t>
      </w:r>
    </w:p>
    <w:p w:rsidR="005A1C33" w:rsidRPr="00EA59A2" w:rsidRDefault="005A1C33"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4.000 lei</w:t>
      </w:r>
    </w:p>
    <w:p w:rsidR="005A1C33" w:rsidRPr="00EA59A2" w:rsidRDefault="005A1C33"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A85F77" w:rsidRPr="00EA59A2" w:rsidRDefault="00A85F77" w:rsidP="00EA59A2">
      <w:pPr>
        <w:pStyle w:val="NoSpacing"/>
        <w:numPr>
          <w:ilvl w:val="0"/>
          <w:numId w:val="24"/>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w:t>
      </w:r>
    </w:p>
    <w:p w:rsidR="00A07FA8" w:rsidRPr="00EA59A2" w:rsidRDefault="00A07FA8"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 xml:space="preserve">Număr recontroale – </w:t>
      </w:r>
      <w:r w:rsidR="005A1C33" w:rsidRPr="00EA59A2">
        <w:rPr>
          <w:rFonts w:ascii="Arial" w:hAnsi="Arial" w:cs="Arial"/>
          <w:sz w:val="24"/>
          <w:szCs w:val="24"/>
        </w:rPr>
        <w:t>1</w:t>
      </w:r>
    </w:p>
    <w:p w:rsidR="0087180E" w:rsidRPr="00EA59A2" w:rsidRDefault="0087180E" w:rsidP="00EA59A2">
      <w:pPr>
        <w:pStyle w:val="NoSpacing"/>
        <w:tabs>
          <w:tab w:val="right" w:pos="9072"/>
        </w:tabs>
        <w:ind w:left="0"/>
        <w:rPr>
          <w:rFonts w:ascii="Arial" w:hAnsi="Arial" w:cs="Arial"/>
          <w:b/>
          <w:sz w:val="24"/>
          <w:szCs w:val="24"/>
          <w:lang w:val="ro-RO"/>
        </w:rPr>
      </w:pPr>
    </w:p>
    <w:p w:rsidR="00B206FF" w:rsidRPr="00EA59A2" w:rsidRDefault="00EA59A2"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q</w:t>
      </w:r>
      <w:r w:rsidR="00B206FF" w:rsidRPr="00EA59A2">
        <w:rPr>
          <w:rFonts w:ascii="Arial" w:hAnsi="Arial" w:cs="Arial"/>
          <w:b/>
          <w:sz w:val="24"/>
          <w:szCs w:val="24"/>
          <w:u w:val="single"/>
        </w:rPr>
        <w:t>) Nr. unități de activități conexe actului medical</w:t>
      </w:r>
    </w:p>
    <w:p w:rsidR="00B206FF" w:rsidRPr="00EA59A2" w:rsidRDefault="00B206FF" w:rsidP="00EA59A2">
      <w:pPr>
        <w:tabs>
          <w:tab w:val="right" w:pos="9072"/>
        </w:tabs>
        <w:spacing w:after="0" w:line="240" w:lineRule="auto"/>
        <w:ind w:left="0"/>
        <w:rPr>
          <w:rFonts w:ascii="Arial" w:hAnsi="Arial" w:cs="Arial"/>
          <w:sz w:val="24"/>
          <w:szCs w:val="24"/>
        </w:rPr>
      </w:pPr>
      <w:proofErr w:type="gramStart"/>
      <w:r w:rsidRPr="00EA59A2">
        <w:rPr>
          <w:rFonts w:ascii="Arial" w:hAnsi="Arial" w:cs="Arial"/>
          <w:sz w:val="24"/>
          <w:szCs w:val="24"/>
        </w:rPr>
        <w:t>din</w:t>
      </w:r>
      <w:proofErr w:type="gramEnd"/>
      <w:r w:rsidRPr="00EA59A2">
        <w:rPr>
          <w:rFonts w:ascii="Arial" w:hAnsi="Arial" w:cs="Arial"/>
          <w:sz w:val="24"/>
          <w:szCs w:val="24"/>
        </w:rPr>
        <w:t xml:space="preserve"> care:</w:t>
      </w:r>
    </w:p>
    <w:p w:rsidR="007F7C5B" w:rsidRPr="00EA59A2" w:rsidRDefault="00B206FF"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1</w:t>
      </w:r>
      <w:r w:rsidR="007F7C5B" w:rsidRPr="00EA59A2">
        <w:rPr>
          <w:rFonts w:ascii="Arial" w:hAnsi="Arial" w:cs="Arial"/>
          <w:b/>
          <w:sz w:val="24"/>
          <w:szCs w:val="24"/>
          <w:u w:val="single"/>
        </w:rPr>
        <w:t xml:space="preserve">) Cabinete de tehnică dentară/laboratoare de tehnică dentară </w:t>
      </w:r>
    </w:p>
    <w:p w:rsidR="007F7C5B" w:rsidRPr="00EA59A2" w:rsidRDefault="007F7C5B"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5A1C33" w:rsidRPr="00EA59A2">
        <w:rPr>
          <w:rFonts w:ascii="Arial" w:hAnsi="Arial" w:cs="Arial"/>
          <w:sz w:val="24"/>
          <w:szCs w:val="24"/>
        </w:rPr>
        <w:t>5</w:t>
      </w:r>
    </w:p>
    <w:p w:rsidR="005A1C33" w:rsidRPr="00EA59A2" w:rsidRDefault="005A1C33"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- 2, din care:</w:t>
      </w:r>
    </w:p>
    <w:p w:rsidR="005A1C33" w:rsidRPr="00EA59A2" w:rsidRDefault="005A1C3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- 2</w:t>
      </w:r>
    </w:p>
    <w:p w:rsidR="005A1C33" w:rsidRPr="00EA59A2" w:rsidRDefault="005A1C33"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E167B2" w:rsidRPr="00EA59A2" w:rsidRDefault="004961B1" w:rsidP="00EA59A2">
      <w:pPr>
        <w:pStyle w:val="NoSpacing"/>
        <w:tabs>
          <w:tab w:val="right" w:pos="9072"/>
        </w:tabs>
        <w:ind w:left="0"/>
        <w:rPr>
          <w:rFonts w:ascii="Arial" w:hAnsi="Arial" w:cs="Arial"/>
          <w:b/>
          <w:sz w:val="24"/>
          <w:szCs w:val="24"/>
        </w:rPr>
      </w:pPr>
      <w:r w:rsidRPr="00EA59A2">
        <w:rPr>
          <w:rFonts w:ascii="Arial" w:hAnsi="Arial" w:cs="Arial"/>
          <w:sz w:val="24"/>
          <w:szCs w:val="24"/>
          <w:lang w:val="pt-BR"/>
        </w:rPr>
        <w:t xml:space="preserve">- </w:t>
      </w:r>
      <w:r w:rsidR="00E167B2" w:rsidRPr="00EA59A2">
        <w:rPr>
          <w:rFonts w:ascii="Arial" w:hAnsi="Arial" w:cs="Arial"/>
          <w:sz w:val="24"/>
          <w:szCs w:val="24"/>
          <w:lang w:val="pt-BR"/>
        </w:rPr>
        <w:t>nerespectarea periodicității controlului medical periodic;</w:t>
      </w:r>
    </w:p>
    <w:p w:rsidR="001C67C8" w:rsidRPr="00EA59A2" w:rsidRDefault="001C67C8"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Număr recontroale – 1</w:t>
      </w:r>
    </w:p>
    <w:p w:rsidR="00E22AC9" w:rsidRPr="00EA59A2" w:rsidRDefault="00E22AC9" w:rsidP="00EA59A2">
      <w:pPr>
        <w:pStyle w:val="NoSpacing"/>
        <w:tabs>
          <w:tab w:val="right" w:pos="9072"/>
        </w:tabs>
        <w:ind w:left="0"/>
        <w:rPr>
          <w:rFonts w:ascii="Arial" w:hAnsi="Arial" w:cs="Arial"/>
          <w:sz w:val="24"/>
          <w:szCs w:val="24"/>
        </w:rPr>
      </w:pPr>
    </w:p>
    <w:p w:rsidR="00560CBE" w:rsidRPr="00EA59A2" w:rsidRDefault="00B206FF"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2</w:t>
      </w:r>
      <w:r w:rsidR="00F3687D" w:rsidRPr="00EA59A2">
        <w:rPr>
          <w:rFonts w:ascii="Arial" w:hAnsi="Arial" w:cs="Arial"/>
          <w:b/>
          <w:sz w:val="24"/>
          <w:szCs w:val="24"/>
          <w:u w:val="single"/>
        </w:rPr>
        <w:t xml:space="preserve">) Cabinete de optică </w:t>
      </w:r>
      <w:r w:rsidR="00560CBE" w:rsidRPr="00EA59A2">
        <w:rPr>
          <w:rFonts w:ascii="Arial" w:hAnsi="Arial" w:cs="Arial"/>
          <w:b/>
          <w:sz w:val="24"/>
          <w:szCs w:val="24"/>
          <w:u w:val="single"/>
        </w:rPr>
        <w:t>medical</w:t>
      </w:r>
      <w:r w:rsidR="00CF14D3" w:rsidRPr="00EA59A2">
        <w:rPr>
          <w:rFonts w:ascii="Arial" w:hAnsi="Arial" w:cs="Arial"/>
          <w:b/>
          <w:sz w:val="24"/>
          <w:szCs w:val="24"/>
          <w:u w:val="single"/>
        </w:rPr>
        <w:t>ă</w:t>
      </w:r>
    </w:p>
    <w:p w:rsidR="005322AD" w:rsidRPr="00EA59A2" w:rsidRDefault="00560CB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w:t>
      </w:r>
      <w:r w:rsidR="00EE6BA8" w:rsidRPr="00EA59A2">
        <w:rPr>
          <w:rFonts w:ascii="Arial" w:hAnsi="Arial" w:cs="Arial"/>
          <w:sz w:val="24"/>
          <w:szCs w:val="24"/>
        </w:rPr>
        <w:t xml:space="preserve">efectuate </w:t>
      </w:r>
      <w:r w:rsidR="00F337E7" w:rsidRPr="00EA59A2">
        <w:rPr>
          <w:rFonts w:ascii="Arial" w:hAnsi="Arial" w:cs="Arial"/>
          <w:sz w:val="24"/>
          <w:szCs w:val="24"/>
        </w:rPr>
        <w:t>–</w:t>
      </w:r>
      <w:r w:rsidR="00EE6BA8" w:rsidRPr="00EA59A2">
        <w:rPr>
          <w:rFonts w:ascii="Arial" w:hAnsi="Arial" w:cs="Arial"/>
          <w:sz w:val="24"/>
          <w:szCs w:val="24"/>
        </w:rPr>
        <w:t xml:space="preserve"> </w:t>
      </w:r>
      <w:r w:rsidR="001C67C8" w:rsidRPr="00EA59A2">
        <w:rPr>
          <w:rFonts w:ascii="Arial" w:hAnsi="Arial" w:cs="Arial"/>
          <w:sz w:val="24"/>
          <w:szCs w:val="24"/>
        </w:rPr>
        <w:t>5</w:t>
      </w:r>
    </w:p>
    <w:p w:rsidR="000A4D0E" w:rsidRPr="00EA59A2" w:rsidRDefault="000A4D0E"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 din care:</w:t>
      </w:r>
    </w:p>
    <w:p w:rsidR="000A4D0E" w:rsidRPr="00EA59A2" w:rsidRDefault="000A4D0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- 1</w:t>
      </w:r>
    </w:p>
    <w:p w:rsidR="000A4D0E" w:rsidRPr="00EA59A2" w:rsidRDefault="000A4D0E"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8B519F" w:rsidRPr="00EA59A2" w:rsidRDefault="00196652" w:rsidP="00EA59A2">
      <w:pPr>
        <w:pStyle w:val="ListParagraph"/>
        <w:numPr>
          <w:ilvl w:val="0"/>
          <w:numId w:val="49"/>
        </w:numPr>
        <w:spacing w:after="0" w:line="240" w:lineRule="auto"/>
        <w:ind w:left="0" w:firstLine="0"/>
        <w:rPr>
          <w:rFonts w:ascii="Arial" w:hAnsi="Arial" w:cs="Arial"/>
          <w:sz w:val="24"/>
          <w:szCs w:val="24"/>
        </w:rPr>
      </w:pPr>
      <w:r w:rsidRPr="00EA59A2">
        <w:rPr>
          <w:rFonts w:ascii="Arial" w:hAnsi="Arial" w:cs="Arial"/>
          <w:sz w:val="24"/>
          <w:szCs w:val="24"/>
        </w:rPr>
        <w:t xml:space="preserve"> </w:t>
      </w:r>
      <w:proofErr w:type="gramStart"/>
      <w:r w:rsidR="008B519F" w:rsidRPr="00EA59A2">
        <w:rPr>
          <w:rFonts w:ascii="Arial" w:hAnsi="Arial" w:cs="Arial"/>
          <w:sz w:val="24"/>
          <w:szCs w:val="24"/>
        </w:rPr>
        <w:t>nerespectarea</w:t>
      </w:r>
      <w:proofErr w:type="gramEnd"/>
      <w:r w:rsidR="008B519F" w:rsidRPr="00EA59A2">
        <w:rPr>
          <w:rFonts w:ascii="Arial" w:hAnsi="Arial" w:cs="Arial"/>
          <w:sz w:val="24"/>
          <w:szCs w:val="24"/>
        </w:rPr>
        <w:t xml:space="preserve"> precauţiunilor universale şi a protocoalelor de lucru de către personalul medical şi auxiliar.</w:t>
      </w:r>
    </w:p>
    <w:p w:rsidR="000A4D0E" w:rsidRPr="00EA59A2" w:rsidRDefault="000A4D0E"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Număr recontroale – 1</w:t>
      </w:r>
    </w:p>
    <w:p w:rsidR="0087180E" w:rsidRPr="00EA59A2" w:rsidRDefault="0087180E" w:rsidP="00EA59A2">
      <w:pPr>
        <w:pStyle w:val="NoSpacing"/>
        <w:tabs>
          <w:tab w:val="right" w:pos="9072"/>
        </w:tabs>
        <w:ind w:left="0"/>
        <w:rPr>
          <w:rFonts w:ascii="Arial" w:hAnsi="Arial" w:cs="Arial"/>
          <w:sz w:val="24"/>
          <w:szCs w:val="24"/>
        </w:rPr>
      </w:pPr>
    </w:p>
    <w:p w:rsidR="00B206FF" w:rsidRPr="00EA59A2" w:rsidRDefault="00B206FF" w:rsidP="00EA59A2">
      <w:pPr>
        <w:pStyle w:val="NoSpacing"/>
        <w:tabs>
          <w:tab w:val="right" w:pos="9072"/>
        </w:tabs>
        <w:ind w:left="0"/>
        <w:rPr>
          <w:rFonts w:ascii="Arial" w:hAnsi="Arial" w:cs="Arial"/>
          <w:b/>
          <w:sz w:val="24"/>
          <w:szCs w:val="24"/>
        </w:rPr>
      </w:pPr>
      <w:r w:rsidRPr="00EA59A2">
        <w:rPr>
          <w:rFonts w:ascii="Arial" w:hAnsi="Arial" w:cs="Arial"/>
          <w:b/>
          <w:sz w:val="24"/>
          <w:szCs w:val="24"/>
          <w:u w:val="single"/>
        </w:rPr>
        <w:t>3) Alte unități de activități conexe actului medical:</w:t>
      </w:r>
    </w:p>
    <w:p w:rsidR="00B206FF" w:rsidRPr="00EA59A2" w:rsidRDefault="00B206FF"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0A4D0E" w:rsidRPr="00EA59A2">
        <w:rPr>
          <w:rFonts w:ascii="Arial" w:hAnsi="Arial" w:cs="Arial"/>
          <w:sz w:val="24"/>
          <w:szCs w:val="24"/>
        </w:rPr>
        <w:t>3</w:t>
      </w:r>
    </w:p>
    <w:p w:rsidR="007F2C32" w:rsidRPr="00EA59A2" w:rsidRDefault="007F2C32" w:rsidP="00EA59A2">
      <w:pPr>
        <w:tabs>
          <w:tab w:val="right" w:pos="9072"/>
        </w:tabs>
        <w:spacing w:after="0" w:line="240" w:lineRule="auto"/>
        <w:ind w:left="0"/>
        <w:rPr>
          <w:rFonts w:ascii="Arial" w:hAnsi="Arial" w:cs="Arial"/>
          <w:sz w:val="24"/>
          <w:szCs w:val="24"/>
          <w:shd w:val="clear" w:color="auto" w:fill="FFFFFF"/>
        </w:rPr>
      </w:pPr>
    </w:p>
    <w:p w:rsidR="007F2C32" w:rsidRPr="00EA59A2" w:rsidRDefault="007F2C32" w:rsidP="00EA59A2">
      <w:pPr>
        <w:tabs>
          <w:tab w:val="right" w:pos="9072"/>
        </w:tabs>
        <w:spacing w:after="0" w:line="240" w:lineRule="auto"/>
        <w:ind w:left="0"/>
        <w:rPr>
          <w:rFonts w:ascii="Arial" w:hAnsi="Arial" w:cs="Arial"/>
          <w:sz w:val="24"/>
          <w:szCs w:val="24"/>
          <w:shd w:val="clear" w:color="auto" w:fill="FFFFFF"/>
        </w:rPr>
      </w:pPr>
    </w:p>
    <w:p w:rsidR="00B206FF" w:rsidRPr="00EA59A2" w:rsidRDefault="00B206FF" w:rsidP="00EA59A2">
      <w:pPr>
        <w:pStyle w:val="NoSpacing"/>
        <w:tabs>
          <w:tab w:val="right" w:pos="9072"/>
        </w:tabs>
        <w:ind w:left="0"/>
        <w:rPr>
          <w:rFonts w:ascii="Arial" w:hAnsi="Arial" w:cs="Arial"/>
          <w:b/>
          <w:sz w:val="24"/>
          <w:szCs w:val="24"/>
        </w:rPr>
      </w:pPr>
      <w:r w:rsidRPr="00EA59A2">
        <w:rPr>
          <w:rFonts w:ascii="Arial" w:hAnsi="Arial" w:cs="Arial"/>
          <w:b/>
          <w:sz w:val="24"/>
          <w:szCs w:val="24"/>
        </w:rPr>
        <w:t>Capitolul I</w:t>
      </w:r>
      <w:r w:rsidR="0024181D" w:rsidRPr="00EA59A2">
        <w:rPr>
          <w:rFonts w:ascii="Arial" w:hAnsi="Arial" w:cs="Arial"/>
          <w:b/>
          <w:sz w:val="24"/>
          <w:szCs w:val="24"/>
        </w:rPr>
        <w:t>II</w:t>
      </w:r>
      <w:r w:rsidRPr="00EA59A2">
        <w:rPr>
          <w:rFonts w:ascii="Arial" w:hAnsi="Arial" w:cs="Arial"/>
          <w:b/>
          <w:sz w:val="24"/>
          <w:szCs w:val="24"/>
        </w:rPr>
        <w:t>) UNITĂȚI DE TRANSFUZII</w:t>
      </w:r>
    </w:p>
    <w:p w:rsidR="00072A7E" w:rsidRPr="00EA59A2" w:rsidRDefault="00072A7E" w:rsidP="00EA59A2">
      <w:pPr>
        <w:pStyle w:val="NoSpacing"/>
        <w:tabs>
          <w:tab w:val="right" w:pos="9072"/>
        </w:tabs>
        <w:ind w:left="0"/>
        <w:rPr>
          <w:rFonts w:ascii="Arial" w:hAnsi="Arial" w:cs="Arial"/>
          <w:b/>
          <w:sz w:val="24"/>
          <w:szCs w:val="24"/>
        </w:rPr>
      </w:pPr>
    </w:p>
    <w:p w:rsidR="00E02B59" w:rsidRPr="00EA59A2" w:rsidRDefault="00E02B59"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total sancțiuni - </w:t>
      </w:r>
      <w:r w:rsidR="000A4D0E" w:rsidRPr="00EA59A2">
        <w:rPr>
          <w:rFonts w:ascii="Arial" w:hAnsi="Arial" w:cs="Arial"/>
          <w:sz w:val="24"/>
          <w:szCs w:val="24"/>
        </w:rPr>
        <w:t>1</w:t>
      </w:r>
      <w:r w:rsidRPr="00EA59A2">
        <w:rPr>
          <w:rFonts w:ascii="Arial" w:hAnsi="Arial" w:cs="Arial"/>
          <w:sz w:val="24"/>
          <w:szCs w:val="24"/>
        </w:rPr>
        <w:t>, din care:</w:t>
      </w:r>
    </w:p>
    <w:p w:rsidR="00E02B59" w:rsidRPr="00EA59A2" w:rsidRDefault="00E02B59"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w:t>
      </w:r>
      <w:r w:rsidR="000A4D0E" w:rsidRPr="00EA59A2">
        <w:rPr>
          <w:rFonts w:ascii="Arial" w:hAnsi="Arial" w:cs="Arial"/>
          <w:sz w:val="24"/>
          <w:szCs w:val="24"/>
        </w:rPr>
        <w:t>1</w:t>
      </w:r>
    </w:p>
    <w:p w:rsidR="00E02B59" w:rsidRPr="00EA59A2" w:rsidRDefault="00E02B59"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Nr. recontroale - 1</w:t>
      </w:r>
    </w:p>
    <w:p w:rsidR="00B206FF" w:rsidRPr="00EA59A2" w:rsidRDefault="00B206FF"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Din care: </w:t>
      </w:r>
    </w:p>
    <w:p w:rsidR="00B206FF" w:rsidRPr="00EA59A2" w:rsidRDefault="00B206FF" w:rsidP="00EA59A2">
      <w:pPr>
        <w:pStyle w:val="NoSpacing"/>
        <w:tabs>
          <w:tab w:val="right" w:pos="9072"/>
        </w:tabs>
        <w:ind w:left="0"/>
        <w:rPr>
          <w:rFonts w:ascii="Arial" w:hAnsi="Arial" w:cs="Arial"/>
          <w:sz w:val="24"/>
          <w:szCs w:val="24"/>
        </w:rPr>
      </w:pPr>
    </w:p>
    <w:p w:rsidR="00E02B59" w:rsidRPr="00EA59A2" w:rsidRDefault="00B206FF"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a) Nr.</w:t>
      </w:r>
      <w:r w:rsidR="00E02B59" w:rsidRPr="00EA59A2">
        <w:rPr>
          <w:rFonts w:ascii="Arial" w:hAnsi="Arial" w:cs="Arial"/>
          <w:b/>
          <w:sz w:val="24"/>
          <w:szCs w:val="24"/>
          <w:u w:val="single"/>
        </w:rPr>
        <w:t xml:space="preserve"> </w:t>
      </w:r>
      <w:r w:rsidR="000A4D0E" w:rsidRPr="00EA59A2">
        <w:rPr>
          <w:rFonts w:ascii="Arial" w:hAnsi="Arial" w:cs="Arial"/>
          <w:b/>
          <w:sz w:val="24"/>
          <w:szCs w:val="24"/>
          <w:u w:val="single"/>
        </w:rPr>
        <w:t>centre judeţene de transfuzie sanguină</w:t>
      </w:r>
    </w:p>
    <w:p w:rsidR="00E02B59" w:rsidRPr="00EA59A2" w:rsidRDefault="00E02B59"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 </w:t>
      </w:r>
      <w:r w:rsidR="000A4D0E" w:rsidRPr="00EA59A2">
        <w:rPr>
          <w:rFonts w:ascii="Arial" w:hAnsi="Arial" w:cs="Arial"/>
          <w:sz w:val="24"/>
          <w:szCs w:val="24"/>
        </w:rPr>
        <w:t>1</w:t>
      </w:r>
      <w:r w:rsidRPr="00EA59A2">
        <w:rPr>
          <w:rFonts w:ascii="Arial" w:hAnsi="Arial" w:cs="Arial"/>
          <w:sz w:val="24"/>
          <w:szCs w:val="24"/>
        </w:rPr>
        <w:t>, din care:</w:t>
      </w:r>
    </w:p>
    <w:p w:rsidR="00E02B59" w:rsidRPr="00EA59A2" w:rsidRDefault="00E02B59"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w:t>
      </w:r>
      <w:r w:rsidR="000A4D0E" w:rsidRPr="00EA59A2">
        <w:rPr>
          <w:rFonts w:ascii="Arial" w:hAnsi="Arial" w:cs="Arial"/>
          <w:sz w:val="24"/>
          <w:szCs w:val="24"/>
        </w:rPr>
        <w:t>1</w:t>
      </w:r>
    </w:p>
    <w:p w:rsidR="00E02B59" w:rsidRPr="00EA59A2" w:rsidRDefault="00E02B59"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A40AA5" w:rsidRPr="00EA59A2" w:rsidRDefault="00A40AA5" w:rsidP="00EA59A2">
      <w:pPr>
        <w:pStyle w:val="ListParagraph"/>
        <w:numPr>
          <w:ilvl w:val="0"/>
          <w:numId w:val="24"/>
        </w:numPr>
        <w:tabs>
          <w:tab w:val="right" w:pos="9072"/>
        </w:tabs>
        <w:spacing w:after="0" w:line="240" w:lineRule="auto"/>
        <w:ind w:left="0" w:firstLine="0"/>
        <w:rPr>
          <w:rFonts w:ascii="Arial" w:hAnsi="Arial" w:cs="Arial"/>
          <w:sz w:val="24"/>
          <w:szCs w:val="24"/>
          <w:lang w:val="ro-RO"/>
        </w:rPr>
      </w:pPr>
      <w:r w:rsidRPr="00EA59A2">
        <w:rPr>
          <w:rFonts w:ascii="Arial" w:hAnsi="Arial" w:cs="Arial"/>
          <w:sz w:val="24"/>
          <w:szCs w:val="24"/>
          <w:lang w:val="ro-RO"/>
        </w:rPr>
        <w:t>neremedierea deficiențelor constate la controlul anterior;</w:t>
      </w:r>
    </w:p>
    <w:p w:rsidR="00E02B59" w:rsidRPr="00EA59A2" w:rsidRDefault="00E02B59"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lastRenderedPageBreak/>
        <w:t>Număr recontroale – 1</w:t>
      </w:r>
    </w:p>
    <w:p w:rsidR="00AD7AA1" w:rsidRPr="00EA59A2" w:rsidRDefault="00AD7AA1" w:rsidP="00EA59A2">
      <w:pPr>
        <w:pStyle w:val="NoSpacing"/>
        <w:tabs>
          <w:tab w:val="right" w:pos="9072"/>
        </w:tabs>
        <w:ind w:left="0"/>
        <w:rPr>
          <w:rFonts w:ascii="Arial" w:hAnsi="Arial" w:cs="Arial"/>
          <w:b/>
          <w:sz w:val="24"/>
          <w:szCs w:val="24"/>
        </w:rPr>
      </w:pPr>
    </w:p>
    <w:p w:rsidR="00136057" w:rsidRPr="00EA59A2" w:rsidRDefault="00136057" w:rsidP="00EA59A2">
      <w:pPr>
        <w:pStyle w:val="NoSpacing"/>
        <w:tabs>
          <w:tab w:val="right" w:pos="9072"/>
        </w:tabs>
        <w:ind w:left="0"/>
        <w:rPr>
          <w:rFonts w:ascii="Arial" w:hAnsi="Arial" w:cs="Arial"/>
          <w:b/>
          <w:sz w:val="24"/>
          <w:szCs w:val="24"/>
        </w:rPr>
      </w:pPr>
    </w:p>
    <w:p w:rsidR="005322AD" w:rsidRPr="00EA59A2" w:rsidRDefault="009C23BA" w:rsidP="00EA59A2">
      <w:pPr>
        <w:pStyle w:val="NoSpacing"/>
        <w:tabs>
          <w:tab w:val="left" w:pos="142"/>
          <w:tab w:val="right" w:pos="9072"/>
        </w:tabs>
        <w:ind w:left="0"/>
        <w:rPr>
          <w:rFonts w:ascii="Arial" w:hAnsi="Arial" w:cs="Arial"/>
          <w:b/>
          <w:sz w:val="24"/>
          <w:szCs w:val="24"/>
        </w:rPr>
      </w:pPr>
      <w:r w:rsidRPr="00EA59A2">
        <w:rPr>
          <w:rFonts w:ascii="Arial" w:hAnsi="Arial" w:cs="Arial"/>
          <w:b/>
          <w:sz w:val="24"/>
          <w:szCs w:val="24"/>
        </w:rPr>
        <w:t xml:space="preserve">Capitolul </w:t>
      </w:r>
      <w:r w:rsidR="0024181D" w:rsidRPr="00EA59A2">
        <w:rPr>
          <w:rFonts w:ascii="Arial" w:hAnsi="Arial" w:cs="Arial"/>
          <w:b/>
          <w:sz w:val="24"/>
          <w:szCs w:val="24"/>
        </w:rPr>
        <w:t>I</w:t>
      </w:r>
      <w:r w:rsidR="00EC2227" w:rsidRPr="00EA59A2">
        <w:rPr>
          <w:rFonts w:ascii="Arial" w:hAnsi="Arial" w:cs="Arial"/>
          <w:b/>
          <w:sz w:val="24"/>
          <w:szCs w:val="24"/>
        </w:rPr>
        <w:t>V</w:t>
      </w:r>
      <w:r w:rsidR="004F5445" w:rsidRPr="00EA59A2">
        <w:rPr>
          <w:rFonts w:ascii="Arial" w:hAnsi="Arial" w:cs="Arial"/>
          <w:b/>
          <w:sz w:val="24"/>
          <w:szCs w:val="24"/>
        </w:rPr>
        <w:t>)</w:t>
      </w:r>
      <w:r w:rsidRPr="00EA59A2">
        <w:rPr>
          <w:rFonts w:ascii="Arial" w:hAnsi="Arial" w:cs="Arial"/>
          <w:b/>
          <w:sz w:val="24"/>
          <w:szCs w:val="24"/>
        </w:rPr>
        <w:t xml:space="preserve"> </w:t>
      </w:r>
      <w:r w:rsidR="005322AD" w:rsidRPr="00EA59A2">
        <w:rPr>
          <w:rFonts w:ascii="Arial" w:hAnsi="Arial" w:cs="Arial"/>
          <w:b/>
          <w:sz w:val="24"/>
          <w:szCs w:val="24"/>
        </w:rPr>
        <w:t>UNITĂȚI DE ÎNVĂȚĂM</w:t>
      </w:r>
      <w:r w:rsidR="0083392B" w:rsidRPr="00EA59A2">
        <w:rPr>
          <w:rFonts w:ascii="Arial" w:hAnsi="Arial" w:cs="Arial"/>
          <w:b/>
          <w:sz w:val="24"/>
          <w:szCs w:val="24"/>
        </w:rPr>
        <w:t>Â</w:t>
      </w:r>
      <w:r w:rsidR="005322AD" w:rsidRPr="00EA59A2">
        <w:rPr>
          <w:rFonts w:ascii="Arial" w:hAnsi="Arial" w:cs="Arial"/>
          <w:b/>
          <w:sz w:val="24"/>
          <w:szCs w:val="24"/>
        </w:rPr>
        <w:t>NT</w:t>
      </w:r>
    </w:p>
    <w:p w:rsidR="00C301F2" w:rsidRPr="00EA59A2" w:rsidRDefault="00C301F2" w:rsidP="00EA59A2">
      <w:pPr>
        <w:pStyle w:val="NoSpacing"/>
        <w:tabs>
          <w:tab w:val="left" w:pos="142"/>
          <w:tab w:val="right" w:pos="9072"/>
        </w:tabs>
        <w:ind w:left="0"/>
        <w:rPr>
          <w:rFonts w:ascii="Arial" w:hAnsi="Arial" w:cs="Arial"/>
          <w:b/>
          <w:sz w:val="24"/>
          <w:szCs w:val="24"/>
        </w:rPr>
      </w:pPr>
    </w:p>
    <w:p w:rsidR="009725A5" w:rsidRPr="00EA59A2" w:rsidRDefault="001532F2"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w:t>
      </w:r>
      <w:r w:rsidR="005803D8" w:rsidRPr="00EA59A2">
        <w:rPr>
          <w:rFonts w:ascii="Arial" w:hAnsi="Arial" w:cs="Arial"/>
          <w:sz w:val="24"/>
          <w:szCs w:val="24"/>
        </w:rPr>
        <w:t>r.</w:t>
      </w:r>
      <w:r w:rsidRPr="00EA59A2">
        <w:rPr>
          <w:rFonts w:ascii="Arial" w:hAnsi="Arial" w:cs="Arial"/>
          <w:sz w:val="24"/>
          <w:szCs w:val="24"/>
        </w:rPr>
        <w:t xml:space="preserve"> </w:t>
      </w:r>
      <w:r w:rsidR="00610700" w:rsidRPr="00EA59A2">
        <w:rPr>
          <w:rFonts w:ascii="Arial" w:hAnsi="Arial" w:cs="Arial"/>
          <w:sz w:val="24"/>
          <w:szCs w:val="24"/>
        </w:rPr>
        <w:t xml:space="preserve">total </w:t>
      </w:r>
      <w:r w:rsidRPr="00EA59A2">
        <w:rPr>
          <w:rFonts w:ascii="Arial" w:hAnsi="Arial" w:cs="Arial"/>
          <w:sz w:val="24"/>
          <w:szCs w:val="24"/>
        </w:rPr>
        <w:t>controale unități</w:t>
      </w:r>
      <w:r w:rsidR="00610700" w:rsidRPr="00EA59A2">
        <w:rPr>
          <w:rFonts w:ascii="Arial" w:hAnsi="Arial" w:cs="Arial"/>
          <w:sz w:val="24"/>
          <w:szCs w:val="24"/>
        </w:rPr>
        <w:t xml:space="preserve"> învățământ</w:t>
      </w:r>
      <w:r w:rsidR="0043111B" w:rsidRPr="00EA59A2">
        <w:rPr>
          <w:rFonts w:ascii="Arial" w:hAnsi="Arial" w:cs="Arial"/>
          <w:sz w:val="24"/>
          <w:szCs w:val="24"/>
        </w:rPr>
        <w:t xml:space="preserve"> </w:t>
      </w:r>
      <w:r w:rsidR="00070501" w:rsidRPr="00EA59A2">
        <w:rPr>
          <w:rFonts w:ascii="Arial" w:hAnsi="Arial" w:cs="Arial"/>
          <w:sz w:val="24"/>
          <w:szCs w:val="24"/>
        </w:rPr>
        <w:t>-</w:t>
      </w:r>
      <w:r w:rsidR="0043111B" w:rsidRPr="00EA59A2">
        <w:rPr>
          <w:rFonts w:ascii="Arial" w:hAnsi="Arial" w:cs="Arial"/>
          <w:sz w:val="24"/>
          <w:szCs w:val="24"/>
        </w:rPr>
        <w:t xml:space="preserve"> </w:t>
      </w:r>
      <w:r w:rsidR="00B84C1F" w:rsidRPr="00EA59A2">
        <w:rPr>
          <w:rFonts w:ascii="Arial" w:hAnsi="Arial" w:cs="Arial"/>
          <w:sz w:val="24"/>
          <w:szCs w:val="24"/>
        </w:rPr>
        <w:t>494</w:t>
      </w:r>
    </w:p>
    <w:p w:rsidR="009725A5" w:rsidRPr="00EA59A2" w:rsidRDefault="009725A5"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B84C1F" w:rsidRPr="00EA59A2">
        <w:rPr>
          <w:rFonts w:ascii="Arial" w:hAnsi="Arial" w:cs="Arial"/>
          <w:sz w:val="24"/>
          <w:szCs w:val="24"/>
        </w:rPr>
        <w:t>5</w:t>
      </w:r>
      <w:r w:rsidR="00C42978" w:rsidRPr="00EA59A2">
        <w:rPr>
          <w:rFonts w:ascii="Arial" w:hAnsi="Arial" w:cs="Arial"/>
          <w:sz w:val="24"/>
          <w:szCs w:val="24"/>
        </w:rPr>
        <w:t>4</w:t>
      </w:r>
      <w:r w:rsidRPr="00EA59A2">
        <w:rPr>
          <w:rFonts w:ascii="Arial" w:hAnsi="Arial" w:cs="Arial"/>
          <w:sz w:val="24"/>
          <w:szCs w:val="24"/>
        </w:rPr>
        <w:t>, din care:</w:t>
      </w:r>
    </w:p>
    <w:p w:rsidR="009725A5"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9725A5" w:rsidRPr="00EA59A2">
        <w:rPr>
          <w:rFonts w:ascii="Arial" w:hAnsi="Arial" w:cs="Arial"/>
          <w:sz w:val="24"/>
          <w:szCs w:val="24"/>
        </w:rPr>
        <w:t xml:space="preserve"> </w:t>
      </w:r>
      <w:proofErr w:type="gramStart"/>
      <w:r w:rsidR="009725A5" w:rsidRPr="00EA59A2">
        <w:rPr>
          <w:rFonts w:ascii="Arial" w:hAnsi="Arial" w:cs="Arial"/>
          <w:sz w:val="24"/>
          <w:szCs w:val="24"/>
        </w:rPr>
        <w:t>nr</w:t>
      </w:r>
      <w:proofErr w:type="gramEnd"/>
      <w:r w:rsidR="009725A5" w:rsidRPr="00EA59A2">
        <w:rPr>
          <w:rFonts w:ascii="Arial" w:hAnsi="Arial" w:cs="Arial"/>
          <w:sz w:val="24"/>
          <w:szCs w:val="24"/>
        </w:rPr>
        <w:t xml:space="preserve">. </w:t>
      </w:r>
      <w:proofErr w:type="gramStart"/>
      <w:r w:rsidR="009725A5" w:rsidRPr="00EA59A2">
        <w:rPr>
          <w:rFonts w:ascii="Arial" w:hAnsi="Arial" w:cs="Arial"/>
          <w:sz w:val="24"/>
          <w:szCs w:val="24"/>
        </w:rPr>
        <w:t>avertismente</w:t>
      </w:r>
      <w:proofErr w:type="gramEnd"/>
      <w:r w:rsidR="009725A5" w:rsidRPr="00EA59A2">
        <w:rPr>
          <w:rFonts w:ascii="Arial" w:hAnsi="Arial" w:cs="Arial"/>
          <w:sz w:val="24"/>
          <w:szCs w:val="24"/>
        </w:rPr>
        <w:t xml:space="preserve"> –</w:t>
      </w:r>
      <w:r w:rsidR="00DB5146" w:rsidRPr="00EA59A2">
        <w:rPr>
          <w:rFonts w:ascii="Arial" w:hAnsi="Arial" w:cs="Arial"/>
          <w:sz w:val="24"/>
          <w:szCs w:val="24"/>
        </w:rPr>
        <w:t xml:space="preserve"> </w:t>
      </w:r>
      <w:r w:rsidR="00C42978" w:rsidRPr="00EA59A2">
        <w:rPr>
          <w:rFonts w:ascii="Arial" w:hAnsi="Arial" w:cs="Arial"/>
          <w:sz w:val="24"/>
          <w:szCs w:val="24"/>
        </w:rPr>
        <w:t>2</w:t>
      </w:r>
      <w:r w:rsidR="00B84C1F" w:rsidRPr="00EA59A2">
        <w:rPr>
          <w:rFonts w:ascii="Arial" w:hAnsi="Arial" w:cs="Arial"/>
          <w:sz w:val="24"/>
          <w:szCs w:val="24"/>
        </w:rPr>
        <w:t>6</w:t>
      </w:r>
    </w:p>
    <w:p w:rsidR="007604DF"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48594F" w:rsidRPr="00EA59A2">
        <w:rPr>
          <w:rFonts w:ascii="Arial" w:hAnsi="Arial" w:cs="Arial"/>
          <w:sz w:val="24"/>
          <w:szCs w:val="24"/>
        </w:rPr>
        <w:t xml:space="preserve"> </w:t>
      </w:r>
      <w:proofErr w:type="gramStart"/>
      <w:r w:rsidR="009725A5" w:rsidRPr="00EA59A2">
        <w:rPr>
          <w:rFonts w:ascii="Arial" w:hAnsi="Arial" w:cs="Arial"/>
          <w:sz w:val="24"/>
          <w:szCs w:val="24"/>
        </w:rPr>
        <w:t>nr</w:t>
      </w:r>
      <w:proofErr w:type="gramEnd"/>
      <w:r w:rsidR="009725A5" w:rsidRPr="00EA59A2">
        <w:rPr>
          <w:rFonts w:ascii="Arial" w:hAnsi="Arial" w:cs="Arial"/>
          <w:sz w:val="24"/>
          <w:szCs w:val="24"/>
        </w:rPr>
        <w:t xml:space="preserve">. </w:t>
      </w:r>
      <w:proofErr w:type="gramStart"/>
      <w:r w:rsidR="009725A5" w:rsidRPr="00EA59A2">
        <w:rPr>
          <w:rFonts w:ascii="Arial" w:hAnsi="Arial" w:cs="Arial"/>
          <w:sz w:val="24"/>
          <w:szCs w:val="24"/>
        </w:rPr>
        <w:t>amenzi</w:t>
      </w:r>
      <w:proofErr w:type="gramEnd"/>
      <w:r w:rsidR="00A46275" w:rsidRPr="00EA59A2">
        <w:rPr>
          <w:rFonts w:ascii="Arial" w:hAnsi="Arial" w:cs="Arial"/>
          <w:sz w:val="24"/>
          <w:szCs w:val="24"/>
        </w:rPr>
        <w:t xml:space="preserve"> </w:t>
      </w:r>
      <w:r w:rsidR="007604DF" w:rsidRPr="00EA59A2">
        <w:rPr>
          <w:rFonts w:ascii="Arial" w:hAnsi="Arial" w:cs="Arial"/>
          <w:sz w:val="24"/>
          <w:szCs w:val="24"/>
        </w:rPr>
        <w:t>–</w:t>
      </w:r>
      <w:r w:rsidR="00C42978" w:rsidRPr="00EA59A2">
        <w:rPr>
          <w:rFonts w:ascii="Arial" w:hAnsi="Arial" w:cs="Arial"/>
          <w:sz w:val="24"/>
          <w:szCs w:val="24"/>
        </w:rPr>
        <w:t xml:space="preserve"> 2</w:t>
      </w:r>
      <w:r w:rsidR="00B84C1F" w:rsidRPr="00EA59A2">
        <w:rPr>
          <w:rFonts w:ascii="Arial" w:hAnsi="Arial" w:cs="Arial"/>
          <w:sz w:val="24"/>
          <w:szCs w:val="24"/>
        </w:rPr>
        <w:t>7</w:t>
      </w:r>
    </w:p>
    <w:p w:rsidR="00CF61C9" w:rsidRPr="00EA59A2" w:rsidRDefault="00070501" w:rsidP="00EA59A2">
      <w:pPr>
        <w:pStyle w:val="NoSpacing"/>
        <w:tabs>
          <w:tab w:val="left" w:pos="142"/>
          <w:tab w:val="right" w:pos="9072"/>
        </w:tabs>
        <w:ind w:left="0"/>
        <w:rPr>
          <w:rFonts w:ascii="Arial" w:hAnsi="Arial" w:cs="Arial"/>
          <w:b/>
          <w:sz w:val="24"/>
          <w:szCs w:val="24"/>
        </w:rPr>
      </w:pPr>
      <w:r w:rsidRPr="00EA59A2">
        <w:rPr>
          <w:rFonts w:ascii="Arial" w:hAnsi="Arial" w:cs="Arial"/>
          <w:sz w:val="24"/>
          <w:szCs w:val="24"/>
        </w:rPr>
        <w:t>-</w:t>
      </w:r>
      <w:r w:rsidR="007604DF" w:rsidRPr="00EA59A2">
        <w:rPr>
          <w:rFonts w:ascii="Arial" w:hAnsi="Arial" w:cs="Arial"/>
          <w:sz w:val="24"/>
          <w:szCs w:val="24"/>
        </w:rPr>
        <w:t xml:space="preserve"> </w:t>
      </w:r>
      <w:proofErr w:type="gramStart"/>
      <w:r w:rsidR="007604DF" w:rsidRPr="00EA59A2">
        <w:rPr>
          <w:rFonts w:ascii="Arial" w:hAnsi="Arial" w:cs="Arial"/>
          <w:sz w:val="24"/>
          <w:szCs w:val="24"/>
        </w:rPr>
        <w:t>total</w:t>
      </w:r>
      <w:proofErr w:type="gramEnd"/>
      <w:r w:rsidR="009725A5" w:rsidRPr="00EA59A2">
        <w:rPr>
          <w:rFonts w:ascii="Arial" w:hAnsi="Arial" w:cs="Arial"/>
          <w:sz w:val="24"/>
          <w:szCs w:val="24"/>
        </w:rPr>
        <w:t xml:space="preserve"> valoare </w:t>
      </w:r>
      <w:r w:rsidR="007604DF" w:rsidRPr="00EA59A2">
        <w:rPr>
          <w:rFonts w:ascii="Arial" w:hAnsi="Arial" w:cs="Arial"/>
          <w:sz w:val="24"/>
          <w:szCs w:val="24"/>
        </w:rPr>
        <w:t xml:space="preserve">amenzi </w:t>
      </w:r>
      <w:r w:rsidRPr="00EA59A2">
        <w:rPr>
          <w:rFonts w:ascii="Arial" w:hAnsi="Arial" w:cs="Arial"/>
          <w:sz w:val="24"/>
          <w:szCs w:val="24"/>
        </w:rPr>
        <w:t>-</w:t>
      </w:r>
      <w:r w:rsidR="009725A5" w:rsidRPr="00EA59A2">
        <w:rPr>
          <w:rFonts w:ascii="Arial" w:hAnsi="Arial" w:cs="Arial"/>
          <w:sz w:val="24"/>
          <w:szCs w:val="24"/>
        </w:rPr>
        <w:t xml:space="preserve"> </w:t>
      </w:r>
      <w:r w:rsidR="00B84C1F" w:rsidRPr="00EA59A2">
        <w:rPr>
          <w:rFonts w:ascii="Arial" w:hAnsi="Arial" w:cs="Arial"/>
          <w:b/>
          <w:sz w:val="24"/>
          <w:szCs w:val="24"/>
        </w:rPr>
        <w:t>117</w:t>
      </w:r>
      <w:r w:rsidR="00FC7EEA" w:rsidRPr="00EA59A2">
        <w:rPr>
          <w:rFonts w:ascii="Arial" w:hAnsi="Arial" w:cs="Arial"/>
          <w:b/>
          <w:sz w:val="24"/>
          <w:szCs w:val="24"/>
        </w:rPr>
        <w:t>.</w:t>
      </w:r>
      <w:r w:rsidR="00B84C1F" w:rsidRPr="00EA59A2">
        <w:rPr>
          <w:rFonts w:ascii="Arial" w:hAnsi="Arial" w:cs="Arial"/>
          <w:b/>
          <w:sz w:val="24"/>
          <w:szCs w:val="24"/>
        </w:rPr>
        <w:t>8</w:t>
      </w:r>
      <w:r w:rsidR="00FC7EEA" w:rsidRPr="00EA59A2">
        <w:rPr>
          <w:rFonts w:ascii="Arial" w:hAnsi="Arial" w:cs="Arial"/>
          <w:b/>
          <w:sz w:val="24"/>
          <w:szCs w:val="24"/>
        </w:rPr>
        <w:t>00</w:t>
      </w:r>
      <w:r w:rsidR="00690B12" w:rsidRPr="00EA59A2">
        <w:rPr>
          <w:rFonts w:ascii="Arial" w:hAnsi="Arial" w:cs="Arial"/>
          <w:b/>
          <w:sz w:val="24"/>
          <w:szCs w:val="24"/>
        </w:rPr>
        <w:t xml:space="preserve"> </w:t>
      </w:r>
      <w:r w:rsidR="0087180E" w:rsidRPr="00EA59A2">
        <w:rPr>
          <w:rFonts w:ascii="Arial" w:hAnsi="Arial" w:cs="Arial"/>
          <w:b/>
          <w:sz w:val="24"/>
          <w:szCs w:val="24"/>
        </w:rPr>
        <w:t>lei</w:t>
      </w:r>
    </w:p>
    <w:p w:rsidR="00B84C1F" w:rsidRPr="00EA59A2" w:rsidRDefault="00B84C1F" w:rsidP="00EA59A2">
      <w:pPr>
        <w:pStyle w:val="NoSpacing"/>
        <w:tabs>
          <w:tab w:val="right" w:pos="9072"/>
        </w:tabs>
        <w:ind w:left="0"/>
        <w:rPr>
          <w:rFonts w:ascii="Arial" w:hAnsi="Arial" w:cs="Arial"/>
          <w:b/>
          <w:sz w:val="24"/>
          <w:szCs w:val="24"/>
        </w:rPr>
      </w:pPr>
      <w:r w:rsidRPr="00EA59A2">
        <w:rPr>
          <w:rFonts w:ascii="Arial" w:hAnsi="Arial" w:cs="Arial"/>
          <w:sz w:val="24"/>
          <w:szCs w:val="24"/>
        </w:rPr>
        <w:t>Retragerea Autoriza</w:t>
      </w:r>
      <w:r w:rsidRPr="00EA59A2">
        <w:rPr>
          <w:rFonts w:ascii="Arial" w:hAnsi="Arial" w:cs="Arial"/>
          <w:sz w:val="24"/>
          <w:szCs w:val="24"/>
          <w:lang w:val="ro-RO"/>
        </w:rPr>
        <w:t>ţiei Sanitare de Funcţionare</w:t>
      </w:r>
      <w:r w:rsidRPr="00EA59A2">
        <w:rPr>
          <w:rFonts w:ascii="Arial" w:hAnsi="Arial" w:cs="Arial"/>
          <w:sz w:val="24"/>
          <w:szCs w:val="24"/>
        </w:rPr>
        <w:t>:</w:t>
      </w:r>
      <w:r w:rsidRPr="00EA59A2">
        <w:rPr>
          <w:rFonts w:ascii="Arial" w:hAnsi="Arial" w:cs="Arial"/>
          <w:b/>
          <w:sz w:val="24"/>
          <w:szCs w:val="24"/>
        </w:rPr>
        <w:t xml:space="preserve"> 1 (1 DSP </w:t>
      </w:r>
      <w:r w:rsidR="00F0021C" w:rsidRPr="00EA59A2">
        <w:rPr>
          <w:rFonts w:ascii="Arial" w:hAnsi="Arial" w:cs="Arial"/>
          <w:b/>
          <w:sz w:val="24"/>
          <w:szCs w:val="24"/>
        </w:rPr>
        <w:t>Br</w:t>
      </w:r>
      <w:r w:rsidR="00F0021C" w:rsidRPr="00EA59A2">
        <w:rPr>
          <w:rFonts w:ascii="Arial" w:hAnsi="Arial" w:cs="Arial"/>
          <w:b/>
          <w:sz w:val="24"/>
          <w:szCs w:val="24"/>
          <w:lang w:val="ro-RO"/>
        </w:rPr>
        <w:t>ăila</w:t>
      </w:r>
      <w:r w:rsidRPr="00EA59A2">
        <w:rPr>
          <w:rFonts w:ascii="Arial" w:hAnsi="Arial" w:cs="Arial"/>
          <w:b/>
          <w:sz w:val="24"/>
          <w:szCs w:val="24"/>
        </w:rPr>
        <w:t>)</w:t>
      </w:r>
    </w:p>
    <w:p w:rsidR="00A46275" w:rsidRPr="00EA59A2" w:rsidRDefault="00A46275"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Nr. recontroale</w:t>
      </w:r>
      <w:r w:rsidR="005803D8" w:rsidRPr="00EA59A2">
        <w:rPr>
          <w:rFonts w:ascii="Arial" w:hAnsi="Arial" w:cs="Arial"/>
          <w:sz w:val="24"/>
          <w:szCs w:val="24"/>
        </w:rPr>
        <w:t xml:space="preserve"> </w:t>
      </w:r>
      <w:r w:rsidR="00070501" w:rsidRPr="00EA59A2">
        <w:rPr>
          <w:rFonts w:ascii="Arial" w:hAnsi="Arial" w:cs="Arial"/>
          <w:sz w:val="24"/>
          <w:szCs w:val="24"/>
        </w:rPr>
        <w:t>-</w:t>
      </w:r>
      <w:r w:rsidRPr="00EA59A2">
        <w:rPr>
          <w:rFonts w:ascii="Arial" w:hAnsi="Arial" w:cs="Arial"/>
          <w:sz w:val="24"/>
          <w:szCs w:val="24"/>
        </w:rPr>
        <w:t xml:space="preserve"> </w:t>
      </w:r>
      <w:r w:rsidR="00B84C1F" w:rsidRPr="00EA59A2">
        <w:rPr>
          <w:rFonts w:ascii="Arial" w:hAnsi="Arial" w:cs="Arial"/>
          <w:sz w:val="24"/>
          <w:szCs w:val="24"/>
        </w:rPr>
        <w:t>38</w:t>
      </w:r>
    </w:p>
    <w:p w:rsidR="00610700" w:rsidRPr="00EA59A2" w:rsidRDefault="00610700"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Din care:</w:t>
      </w:r>
    </w:p>
    <w:p w:rsidR="00AB5CCF" w:rsidRPr="00EA59A2" w:rsidRDefault="001532F2"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ab/>
      </w:r>
    </w:p>
    <w:p w:rsidR="00DD4CCB" w:rsidRPr="00EA59A2" w:rsidRDefault="00DD4CCB"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a) Nr. total controale pe unit</w:t>
      </w:r>
      <w:r w:rsidRPr="00EA59A2">
        <w:rPr>
          <w:rFonts w:ascii="Arial" w:hAnsi="Arial" w:cs="Arial"/>
          <w:b/>
          <w:sz w:val="24"/>
          <w:szCs w:val="24"/>
          <w:u w:val="single"/>
          <w:lang w:val="ro-RO"/>
        </w:rPr>
        <w:t>ăți de învățământ, din care</w:t>
      </w:r>
      <w:r w:rsidRPr="00EA59A2">
        <w:rPr>
          <w:rFonts w:ascii="Arial" w:hAnsi="Arial" w:cs="Arial"/>
          <w:b/>
          <w:sz w:val="24"/>
          <w:szCs w:val="24"/>
          <w:u w:val="single"/>
        </w:rPr>
        <w:t xml:space="preserve">: </w:t>
      </w:r>
    </w:p>
    <w:p w:rsidR="001532F2" w:rsidRPr="00EA59A2" w:rsidRDefault="00B57A43"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1)</w:t>
      </w:r>
      <w:r w:rsidR="001532F2" w:rsidRPr="00EA59A2">
        <w:rPr>
          <w:rFonts w:ascii="Arial" w:hAnsi="Arial" w:cs="Arial"/>
          <w:b/>
          <w:sz w:val="24"/>
          <w:szCs w:val="24"/>
          <w:u w:val="single"/>
        </w:rPr>
        <w:t xml:space="preserve"> Unități </w:t>
      </w:r>
      <w:r w:rsidR="001532F2" w:rsidRPr="00EA59A2">
        <w:rPr>
          <w:rFonts w:ascii="Arial" w:hAnsi="Arial" w:cs="Arial"/>
          <w:b/>
          <w:sz w:val="24"/>
          <w:szCs w:val="24"/>
          <w:u w:val="single"/>
          <w:lang w:val="ro-RO"/>
        </w:rPr>
        <w:t>pentru antepreșcolari</w:t>
      </w:r>
      <w:r w:rsidR="0043111B" w:rsidRPr="00EA59A2">
        <w:rPr>
          <w:rFonts w:ascii="Arial" w:hAnsi="Arial" w:cs="Arial"/>
          <w:b/>
          <w:sz w:val="24"/>
          <w:szCs w:val="24"/>
          <w:u w:val="single"/>
          <w:lang w:val="ro-RO"/>
        </w:rPr>
        <w:t xml:space="preserve"> </w:t>
      </w:r>
    </w:p>
    <w:p w:rsidR="001532F2" w:rsidRPr="00EA59A2" w:rsidRDefault="006E5392"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Nr. controale efectuat</w:t>
      </w:r>
      <w:r w:rsidR="003A35F9" w:rsidRPr="00EA59A2">
        <w:rPr>
          <w:rFonts w:ascii="Arial" w:hAnsi="Arial" w:cs="Arial"/>
          <w:sz w:val="24"/>
          <w:szCs w:val="24"/>
        </w:rPr>
        <w:t xml:space="preserve">e </w:t>
      </w:r>
      <w:r w:rsidR="00F24B84" w:rsidRPr="00EA59A2">
        <w:rPr>
          <w:rFonts w:ascii="Arial" w:hAnsi="Arial" w:cs="Arial"/>
          <w:sz w:val="24"/>
          <w:szCs w:val="24"/>
        </w:rPr>
        <w:t>–</w:t>
      </w:r>
      <w:r w:rsidR="003A35F9" w:rsidRPr="00EA59A2">
        <w:rPr>
          <w:rFonts w:ascii="Arial" w:hAnsi="Arial" w:cs="Arial"/>
          <w:sz w:val="24"/>
          <w:szCs w:val="24"/>
        </w:rPr>
        <w:t xml:space="preserve"> </w:t>
      </w:r>
      <w:r w:rsidR="005D6E9B" w:rsidRPr="00EA59A2">
        <w:rPr>
          <w:rFonts w:ascii="Arial" w:hAnsi="Arial" w:cs="Arial"/>
          <w:sz w:val="24"/>
          <w:szCs w:val="24"/>
        </w:rPr>
        <w:t>9</w:t>
      </w:r>
    </w:p>
    <w:p w:rsidR="004C69AC" w:rsidRPr="00EA59A2" w:rsidRDefault="004C69AC"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00C42978" w:rsidRPr="00EA59A2">
        <w:rPr>
          <w:rFonts w:ascii="Arial" w:hAnsi="Arial" w:cs="Arial"/>
          <w:sz w:val="24"/>
          <w:szCs w:val="24"/>
        </w:rPr>
        <w:t xml:space="preserve"> </w:t>
      </w:r>
      <w:r w:rsidR="005D6E9B" w:rsidRPr="00EA59A2">
        <w:rPr>
          <w:rFonts w:ascii="Arial" w:hAnsi="Arial" w:cs="Arial"/>
          <w:sz w:val="24"/>
          <w:szCs w:val="24"/>
        </w:rPr>
        <w:t>2</w:t>
      </w:r>
      <w:r w:rsidRPr="00EA59A2">
        <w:rPr>
          <w:rFonts w:ascii="Arial" w:hAnsi="Arial" w:cs="Arial"/>
          <w:sz w:val="24"/>
          <w:szCs w:val="24"/>
        </w:rPr>
        <w:t>, din care:</w:t>
      </w:r>
    </w:p>
    <w:p w:rsidR="004C69AC"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4C69AC" w:rsidRPr="00EA59A2">
        <w:rPr>
          <w:rFonts w:ascii="Arial" w:hAnsi="Arial" w:cs="Arial"/>
          <w:sz w:val="24"/>
          <w:szCs w:val="24"/>
        </w:rPr>
        <w:t xml:space="preserve"> </w:t>
      </w:r>
      <w:proofErr w:type="gramStart"/>
      <w:r w:rsidR="004C69AC" w:rsidRPr="00EA59A2">
        <w:rPr>
          <w:rFonts w:ascii="Arial" w:hAnsi="Arial" w:cs="Arial"/>
          <w:sz w:val="24"/>
          <w:szCs w:val="24"/>
        </w:rPr>
        <w:t>nr</w:t>
      </w:r>
      <w:proofErr w:type="gramEnd"/>
      <w:r w:rsidR="004C69AC" w:rsidRPr="00EA59A2">
        <w:rPr>
          <w:rFonts w:ascii="Arial" w:hAnsi="Arial" w:cs="Arial"/>
          <w:sz w:val="24"/>
          <w:szCs w:val="24"/>
        </w:rPr>
        <w:t xml:space="preserve">. </w:t>
      </w:r>
      <w:proofErr w:type="gramStart"/>
      <w:r w:rsidR="004C69AC" w:rsidRPr="00EA59A2">
        <w:rPr>
          <w:rFonts w:ascii="Arial" w:hAnsi="Arial" w:cs="Arial"/>
          <w:sz w:val="24"/>
          <w:szCs w:val="24"/>
        </w:rPr>
        <w:t>amenzi</w:t>
      </w:r>
      <w:proofErr w:type="gramEnd"/>
      <w:r w:rsidR="004C69AC" w:rsidRPr="00EA59A2">
        <w:rPr>
          <w:rFonts w:ascii="Arial" w:hAnsi="Arial" w:cs="Arial"/>
          <w:sz w:val="24"/>
          <w:szCs w:val="24"/>
        </w:rPr>
        <w:t xml:space="preserve"> – </w:t>
      </w:r>
      <w:r w:rsidR="005D6E9B" w:rsidRPr="00EA59A2">
        <w:rPr>
          <w:rFonts w:ascii="Arial" w:hAnsi="Arial" w:cs="Arial"/>
          <w:sz w:val="24"/>
          <w:szCs w:val="24"/>
        </w:rPr>
        <w:t>2</w:t>
      </w:r>
    </w:p>
    <w:p w:rsidR="004C69AC" w:rsidRPr="00EA59A2" w:rsidRDefault="00070501" w:rsidP="00EA59A2">
      <w:pPr>
        <w:pStyle w:val="NoSpacing"/>
        <w:tabs>
          <w:tab w:val="left" w:pos="142"/>
          <w:tab w:val="right" w:pos="9072"/>
        </w:tabs>
        <w:ind w:left="0"/>
        <w:rPr>
          <w:rFonts w:ascii="Arial" w:hAnsi="Arial" w:cs="Arial"/>
          <w:b/>
          <w:sz w:val="24"/>
          <w:szCs w:val="24"/>
        </w:rPr>
      </w:pPr>
      <w:r w:rsidRPr="00EA59A2">
        <w:rPr>
          <w:rFonts w:ascii="Arial" w:hAnsi="Arial" w:cs="Arial"/>
          <w:sz w:val="24"/>
          <w:szCs w:val="24"/>
        </w:rPr>
        <w:t>-</w:t>
      </w:r>
      <w:r w:rsidR="004C69AC" w:rsidRPr="00EA59A2">
        <w:rPr>
          <w:rFonts w:ascii="Arial" w:hAnsi="Arial" w:cs="Arial"/>
          <w:sz w:val="24"/>
          <w:szCs w:val="24"/>
        </w:rPr>
        <w:t xml:space="preserve"> </w:t>
      </w:r>
      <w:proofErr w:type="gramStart"/>
      <w:r w:rsidR="004C69AC" w:rsidRPr="00EA59A2">
        <w:rPr>
          <w:rFonts w:ascii="Arial" w:hAnsi="Arial" w:cs="Arial"/>
          <w:sz w:val="24"/>
          <w:szCs w:val="24"/>
        </w:rPr>
        <w:t>total</w:t>
      </w:r>
      <w:proofErr w:type="gramEnd"/>
      <w:r w:rsidR="004C69AC" w:rsidRPr="00EA59A2">
        <w:rPr>
          <w:rFonts w:ascii="Arial" w:hAnsi="Arial" w:cs="Arial"/>
          <w:sz w:val="24"/>
          <w:szCs w:val="24"/>
        </w:rPr>
        <w:t xml:space="preserve"> valoare amenzi – </w:t>
      </w:r>
      <w:r w:rsidR="005D6E9B" w:rsidRPr="00EA59A2">
        <w:rPr>
          <w:rFonts w:ascii="Arial" w:hAnsi="Arial" w:cs="Arial"/>
          <w:b/>
          <w:sz w:val="24"/>
          <w:szCs w:val="24"/>
        </w:rPr>
        <w:t>15</w:t>
      </w:r>
      <w:r w:rsidR="004C69AC" w:rsidRPr="00EA59A2">
        <w:rPr>
          <w:rFonts w:ascii="Arial" w:hAnsi="Arial" w:cs="Arial"/>
          <w:b/>
          <w:sz w:val="24"/>
          <w:szCs w:val="24"/>
        </w:rPr>
        <w:t>.000 lei</w:t>
      </w:r>
    </w:p>
    <w:p w:rsidR="004C69AC" w:rsidRPr="00EA59A2" w:rsidRDefault="004C69AC" w:rsidP="00EA59A2">
      <w:pPr>
        <w:pStyle w:val="NoSpacing"/>
        <w:tabs>
          <w:tab w:val="left" w:pos="142"/>
          <w:tab w:val="right" w:pos="9072"/>
        </w:tabs>
        <w:ind w:left="0"/>
        <w:rPr>
          <w:rFonts w:ascii="Arial" w:hAnsi="Arial" w:cs="Arial"/>
          <w:b/>
          <w:sz w:val="24"/>
          <w:szCs w:val="24"/>
        </w:rPr>
      </w:pPr>
      <w:r w:rsidRPr="00EA59A2">
        <w:rPr>
          <w:rFonts w:ascii="Arial" w:hAnsi="Arial" w:cs="Arial"/>
          <w:b/>
          <w:sz w:val="24"/>
          <w:szCs w:val="24"/>
        </w:rPr>
        <w:t>Neconformități identificate:</w:t>
      </w:r>
    </w:p>
    <w:p w:rsidR="00A85F77" w:rsidRPr="00EA59A2" w:rsidRDefault="00A85F77" w:rsidP="00EA59A2">
      <w:pPr>
        <w:pStyle w:val="NoSpacing"/>
        <w:numPr>
          <w:ilvl w:val="0"/>
          <w:numId w:val="24"/>
        </w:numPr>
        <w:tabs>
          <w:tab w:val="left" w:pos="142"/>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obiectului de activitate înscris în certificatul constatator sau în autorizaţia sanitară de funcţionare;</w:t>
      </w:r>
    </w:p>
    <w:p w:rsidR="00A85F77" w:rsidRPr="00EA59A2" w:rsidRDefault="00A85F77" w:rsidP="00EA59A2">
      <w:pPr>
        <w:pStyle w:val="NoSpacing"/>
        <w:numPr>
          <w:ilvl w:val="0"/>
          <w:numId w:val="24"/>
        </w:numPr>
        <w:tabs>
          <w:tab w:val="left" w:pos="142"/>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A85F77" w:rsidRPr="00EA59A2" w:rsidRDefault="00A85F77" w:rsidP="00EA59A2">
      <w:pPr>
        <w:pStyle w:val="NoSpacing"/>
        <w:numPr>
          <w:ilvl w:val="0"/>
          <w:numId w:val="23"/>
        </w:numPr>
        <w:tabs>
          <w:tab w:val="left" w:pos="142"/>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principiilor care stau la baza unei alimentaţii sănătoase pentru copii şi tineri;</w:t>
      </w:r>
    </w:p>
    <w:p w:rsidR="005D6E9B" w:rsidRPr="00EA59A2" w:rsidRDefault="005D6E9B" w:rsidP="00EA59A2">
      <w:pPr>
        <w:tabs>
          <w:tab w:val="left" w:pos="142"/>
          <w:tab w:val="right" w:pos="9072"/>
        </w:tabs>
        <w:spacing w:after="0" w:line="240" w:lineRule="auto"/>
        <w:ind w:left="0"/>
        <w:rPr>
          <w:rFonts w:ascii="Arial" w:hAnsi="Arial" w:cs="Arial"/>
          <w:sz w:val="24"/>
          <w:szCs w:val="24"/>
        </w:rPr>
      </w:pPr>
      <w:r w:rsidRPr="00EA59A2">
        <w:rPr>
          <w:rFonts w:ascii="Arial" w:hAnsi="Arial" w:cs="Arial"/>
          <w:sz w:val="24"/>
          <w:szCs w:val="24"/>
        </w:rPr>
        <w:t>Număr recontroale – 1</w:t>
      </w:r>
    </w:p>
    <w:p w:rsidR="004C69AC" w:rsidRPr="00EA59A2" w:rsidRDefault="004C69AC" w:rsidP="00EA59A2">
      <w:pPr>
        <w:pStyle w:val="NoSpacing"/>
        <w:tabs>
          <w:tab w:val="left" w:pos="142"/>
          <w:tab w:val="right" w:pos="9072"/>
        </w:tabs>
        <w:ind w:left="0"/>
        <w:rPr>
          <w:rFonts w:ascii="Arial" w:hAnsi="Arial" w:cs="Arial"/>
          <w:sz w:val="24"/>
          <w:szCs w:val="24"/>
        </w:rPr>
      </w:pPr>
    </w:p>
    <w:p w:rsidR="001532F2" w:rsidRPr="00EA59A2" w:rsidRDefault="001532F2"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 xml:space="preserve">2) Unități </w:t>
      </w:r>
      <w:r w:rsidRPr="00EA59A2">
        <w:rPr>
          <w:rFonts w:ascii="Arial" w:hAnsi="Arial" w:cs="Arial"/>
          <w:b/>
          <w:sz w:val="24"/>
          <w:szCs w:val="24"/>
          <w:u w:val="single"/>
          <w:lang w:val="ro-RO"/>
        </w:rPr>
        <w:t>pentru preșcolari</w:t>
      </w:r>
    </w:p>
    <w:p w:rsidR="001532F2" w:rsidRPr="00EA59A2" w:rsidRDefault="001532F2"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controale </w:t>
      </w:r>
      <w:r w:rsidR="001A60B7" w:rsidRPr="00EA59A2">
        <w:rPr>
          <w:rFonts w:ascii="Arial" w:hAnsi="Arial" w:cs="Arial"/>
          <w:sz w:val="24"/>
          <w:szCs w:val="24"/>
        </w:rPr>
        <w:t>ef</w:t>
      </w:r>
      <w:r w:rsidR="004738BF" w:rsidRPr="00EA59A2">
        <w:rPr>
          <w:rFonts w:ascii="Arial" w:hAnsi="Arial" w:cs="Arial"/>
          <w:sz w:val="24"/>
          <w:szCs w:val="24"/>
        </w:rPr>
        <w:t xml:space="preserve">ectuate </w:t>
      </w:r>
      <w:r w:rsidR="00070501" w:rsidRPr="00EA59A2">
        <w:rPr>
          <w:rFonts w:ascii="Arial" w:hAnsi="Arial" w:cs="Arial"/>
          <w:sz w:val="24"/>
          <w:szCs w:val="24"/>
        </w:rPr>
        <w:t>-</w:t>
      </w:r>
      <w:r w:rsidR="004738BF" w:rsidRPr="00EA59A2">
        <w:rPr>
          <w:rFonts w:ascii="Arial" w:hAnsi="Arial" w:cs="Arial"/>
          <w:sz w:val="24"/>
          <w:szCs w:val="24"/>
        </w:rPr>
        <w:t xml:space="preserve"> </w:t>
      </w:r>
      <w:r w:rsidR="004C69AC" w:rsidRPr="00EA59A2">
        <w:rPr>
          <w:rFonts w:ascii="Arial" w:hAnsi="Arial" w:cs="Arial"/>
          <w:sz w:val="24"/>
          <w:szCs w:val="24"/>
        </w:rPr>
        <w:t>1</w:t>
      </w:r>
      <w:r w:rsidR="005D6E9B" w:rsidRPr="00EA59A2">
        <w:rPr>
          <w:rFonts w:ascii="Arial" w:hAnsi="Arial" w:cs="Arial"/>
          <w:sz w:val="24"/>
          <w:szCs w:val="24"/>
        </w:rPr>
        <w:t>66</w:t>
      </w:r>
    </w:p>
    <w:p w:rsidR="008B1EAA" w:rsidRPr="00EA59A2" w:rsidRDefault="008B1EAA"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5D6E9B" w:rsidRPr="00EA59A2">
        <w:rPr>
          <w:rFonts w:ascii="Arial" w:hAnsi="Arial" w:cs="Arial"/>
          <w:sz w:val="24"/>
          <w:szCs w:val="24"/>
        </w:rPr>
        <w:t>12</w:t>
      </w:r>
      <w:r w:rsidRPr="00EA59A2">
        <w:rPr>
          <w:rFonts w:ascii="Arial" w:hAnsi="Arial" w:cs="Arial"/>
          <w:sz w:val="24"/>
          <w:szCs w:val="24"/>
        </w:rPr>
        <w:t>, din care:</w:t>
      </w:r>
    </w:p>
    <w:p w:rsidR="008B1EAA"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8B1EAA" w:rsidRPr="00EA59A2">
        <w:rPr>
          <w:rFonts w:ascii="Arial" w:hAnsi="Arial" w:cs="Arial"/>
          <w:sz w:val="24"/>
          <w:szCs w:val="24"/>
        </w:rPr>
        <w:t xml:space="preserve"> </w:t>
      </w:r>
      <w:proofErr w:type="gramStart"/>
      <w:r w:rsidR="008B1EAA" w:rsidRPr="00EA59A2">
        <w:rPr>
          <w:rFonts w:ascii="Arial" w:hAnsi="Arial" w:cs="Arial"/>
          <w:sz w:val="24"/>
          <w:szCs w:val="24"/>
        </w:rPr>
        <w:t>nr</w:t>
      </w:r>
      <w:proofErr w:type="gramEnd"/>
      <w:r w:rsidR="008B1EAA" w:rsidRPr="00EA59A2">
        <w:rPr>
          <w:rFonts w:ascii="Arial" w:hAnsi="Arial" w:cs="Arial"/>
          <w:sz w:val="24"/>
          <w:szCs w:val="24"/>
        </w:rPr>
        <w:t xml:space="preserve">. </w:t>
      </w:r>
      <w:proofErr w:type="gramStart"/>
      <w:r w:rsidR="008B1EAA" w:rsidRPr="00EA59A2">
        <w:rPr>
          <w:rFonts w:ascii="Arial" w:hAnsi="Arial" w:cs="Arial"/>
          <w:sz w:val="24"/>
          <w:szCs w:val="24"/>
        </w:rPr>
        <w:t>avertismente</w:t>
      </w:r>
      <w:proofErr w:type="gramEnd"/>
      <w:r w:rsidR="008B1EAA" w:rsidRPr="00EA59A2">
        <w:rPr>
          <w:rFonts w:ascii="Arial" w:hAnsi="Arial" w:cs="Arial"/>
          <w:sz w:val="24"/>
          <w:szCs w:val="24"/>
        </w:rPr>
        <w:t xml:space="preserve"> – </w:t>
      </w:r>
      <w:r w:rsidR="00C42978" w:rsidRPr="00EA59A2">
        <w:rPr>
          <w:rFonts w:ascii="Arial" w:hAnsi="Arial" w:cs="Arial"/>
          <w:sz w:val="24"/>
          <w:szCs w:val="24"/>
        </w:rPr>
        <w:t>8</w:t>
      </w:r>
    </w:p>
    <w:p w:rsidR="00890540"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890540" w:rsidRPr="00EA59A2">
        <w:rPr>
          <w:rFonts w:ascii="Arial" w:hAnsi="Arial" w:cs="Arial"/>
          <w:sz w:val="24"/>
          <w:szCs w:val="24"/>
        </w:rPr>
        <w:t xml:space="preserve"> </w:t>
      </w:r>
      <w:proofErr w:type="gramStart"/>
      <w:r w:rsidR="00890540" w:rsidRPr="00EA59A2">
        <w:rPr>
          <w:rFonts w:ascii="Arial" w:hAnsi="Arial" w:cs="Arial"/>
          <w:sz w:val="24"/>
          <w:szCs w:val="24"/>
        </w:rPr>
        <w:t>nr</w:t>
      </w:r>
      <w:proofErr w:type="gramEnd"/>
      <w:r w:rsidR="00890540" w:rsidRPr="00EA59A2">
        <w:rPr>
          <w:rFonts w:ascii="Arial" w:hAnsi="Arial" w:cs="Arial"/>
          <w:sz w:val="24"/>
          <w:szCs w:val="24"/>
        </w:rPr>
        <w:t xml:space="preserve">. </w:t>
      </w:r>
      <w:proofErr w:type="gramStart"/>
      <w:r w:rsidR="00890540" w:rsidRPr="00EA59A2">
        <w:rPr>
          <w:rFonts w:ascii="Arial" w:hAnsi="Arial" w:cs="Arial"/>
          <w:sz w:val="24"/>
          <w:szCs w:val="24"/>
        </w:rPr>
        <w:t>amenzi</w:t>
      </w:r>
      <w:proofErr w:type="gramEnd"/>
      <w:r w:rsidR="00890540" w:rsidRPr="00EA59A2">
        <w:rPr>
          <w:rFonts w:ascii="Arial" w:hAnsi="Arial" w:cs="Arial"/>
          <w:sz w:val="24"/>
          <w:szCs w:val="24"/>
        </w:rPr>
        <w:t xml:space="preserve"> –</w:t>
      </w:r>
      <w:r w:rsidR="00C42978" w:rsidRPr="00EA59A2">
        <w:rPr>
          <w:rFonts w:ascii="Arial" w:hAnsi="Arial" w:cs="Arial"/>
          <w:sz w:val="24"/>
          <w:szCs w:val="24"/>
        </w:rPr>
        <w:t xml:space="preserve"> </w:t>
      </w:r>
      <w:r w:rsidR="005D6E9B" w:rsidRPr="00EA59A2">
        <w:rPr>
          <w:rFonts w:ascii="Arial" w:hAnsi="Arial" w:cs="Arial"/>
          <w:sz w:val="24"/>
          <w:szCs w:val="24"/>
        </w:rPr>
        <w:t>3</w:t>
      </w:r>
    </w:p>
    <w:p w:rsidR="00890540" w:rsidRPr="00EA59A2" w:rsidRDefault="00070501" w:rsidP="00EA59A2">
      <w:pPr>
        <w:pStyle w:val="NoSpacing"/>
        <w:tabs>
          <w:tab w:val="left" w:pos="142"/>
          <w:tab w:val="right" w:pos="9072"/>
        </w:tabs>
        <w:ind w:left="0"/>
        <w:rPr>
          <w:rFonts w:ascii="Arial" w:hAnsi="Arial" w:cs="Arial"/>
          <w:b/>
          <w:sz w:val="24"/>
          <w:szCs w:val="24"/>
        </w:rPr>
      </w:pPr>
      <w:r w:rsidRPr="00EA59A2">
        <w:rPr>
          <w:rFonts w:ascii="Arial" w:hAnsi="Arial" w:cs="Arial"/>
          <w:sz w:val="24"/>
          <w:szCs w:val="24"/>
        </w:rPr>
        <w:t>-</w:t>
      </w:r>
      <w:r w:rsidR="00890540" w:rsidRPr="00EA59A2">
        <w:rPr>
          <w:rFonts w:ascii="Arial" w:hAnsi="Arial" w:cs="Arial"/>
          <w:sz w:val="24"/>
          <w:szCs w:val="24"/>
        </w:rPr>
        <w:t xml:space="preserve"> </w:t>
      </w:r>
      <w:proofErr w:type="gramStart"/>
      <w:r w:rsidR="00890540" w:rsidRPr="00EA59A2">
        <w:rPr>
          <w:rFonts w:ascii="Arial" w:hAnsi="Arial" w:cs="Arial"/>
          <w:sz w:val="24"/>
          <w:szCs w:val="24"/>
        </w:rPr>
        <w:t>total</w:t>
      </w:r>
      <w:proofErr w:type="gramEnd"/>
      <w:r w:rsidR="00890540" w:rsidRPr="00EA59A2">
        <w:rPr>
          <w:rFonts w:ascii="Arial" w:hAnsi="Arial" w:cs="Arial"/>
          <w:sz w:val="24"/>
          <w:szCs w:val="24"/>
        </w:rPr>
        <w:t xml:space="preserve"> valoare amenzi – </w:t>
      </w:r>
      <w:r w:rsidR="005D6E9B" w:rsidRPr="00EA59A2">
        <w:rPr>
          <w:rFonts w:ascii="Arial" w:hAnsi="Arial" w:cs="Arial"/>
          <w:b/>
          <w:sz w:val="24"/>
          <w:szCs w:val="24"/>
        </w:rPr>
        <w:t>31</w:t>
      </w:r>
      <w:r w:rsidR="00890540" w:rsidRPr="00EA59A2">
        <w:rPr>
          <w:rFonts w:ascii="Arial" w:hAnsi="Arial" w:cs="Arial"/>
          <w:b/>
          <w:sz w:val="24"/>
          <w:szCs w:val="24"/>
        </w:rPr>
        <w:t>.</w:t>
      </w:r>
      <w:r w:rsidR="005D6E9B" w:rsidRPr="00EA59A2">
        <w:rPr>
          <w:rFonts w:ascii="Arial" w:hAnsi="Arial" w:cs="Arial"/>
          <w:b/>
          <w:sz w:val="24"/>
          <w:szCs w:val="24"/>
        </w:rPr>
        <w:t>0</w:t>
      </w:r>
      <w:r w:rsidR="00890540" w:rsidRPr="00EA59A2">
        <w:rPr>
          <w:rFonts w:ascii="Arial" w:hAnsi="Arial" w:cs="Arial"/>
          <w:b/>
          <w:sz w:val="24"/>
          <w:szCs w:val="24"/>
        </w:rPr>
        <w:t>00 lei</w:t>
      </w:r>
    </w:p>
    <w:p w:rsidR="0024048F" w:rsidRPr="00EA59A2" w:rsidRDefault="0024048F" w:rsidP="00EA59A2">
      <w:pPr>
        <w:pStyle w:val="NoSpacing"/>
        <w:tabs>
          <w:tab w:val="right" w:pos="9072"/>
        </w:tabs>
        <w:ind w:left="0"/>
        <w:rPr>
          <w:rFonts w:ascii="Arial" w:hAnsi="Arial" w:cs="Arial"/>
          <w:b/>
          <w:sz w:val="24"/>
          <w:szCs w:val="24"/>
        </w:rPr>
      </w:pPr>
      <w:r w:rsidRPr="00EA59A2">
        <w:rPr>
          <w:rFonts w:ascii="Arial" w:hAnsi="Arial" w:cs="Arial"/>
          <w:sz w:val="24"/>
          <w:szCs w:val="24"/>
        </w:rPr>
        <w:t>Retragerea Autoriza</w:t>
      </w:r>
      <w:r w:rsidRPr="00EA59A2">
        <w:rPr>
          <w:rFonts w:ascii="Arial" w:hAnsi="Arial" w:cs="Arial"/>
          <w:sz w:val="24"/>
          <w:szCs w:val="24"/>
          <w:lang w:val="ro-RO"/>
        </w:rPr>
        <w:t>ţiei Sanitare de Funcţionare</w:t>
      </w:r>
      <w:r w:rsidRPr="00EA59A2">
        <w:rPr>
          <w:rFonts w:ascii="Arial" w:hAnsi="Arial" w:cs="Arial"/>
          <w:sz w:val="24"/>
          <w:szCs w:val="24"/>
        </w:rPr>
        <w:t>:</w:t>
      </w:r>
      <w:r w:rsidRPr="00EA59A2">
        <w:rPr>
          <w:rFonts w:ascii="Arial" w:hAnsi="Arial" w:cs="Arial"/>
          <w:b/>
          <w:sz w:val="24"/>
          <w:szCs w:val="24"/>
        </w:rPr>
        <w:t xml:space="preserve"> 1 (1 DSP </w:t>
      </w:r>
      <w:r w:rsidR="00F0021C" w:rsidRPr="00EA59A2">
        <w:rPr>
          <w:rFonts w:ascii="Arial" w:hAnsi="Arial" w:cs="Arial"/>
          <w:b/>
          <w:sz w:val="24"/>
          <w:szCs w:val="24"/>
        </w:rPr>
        <w:t>Brăila</w:t>
      </w:r>
      <w:r w:rsidRPr="00EA59A2">
        <w:rPr>
          <w:rFonts w:ascii="Arial" w:hAnsi="Arial" w:cs="Arial"/>
          <w:b/>
          <w:sz w:val="24"/>
          <w:szCs w:val="24"/>
        </w:rPr>
        <w:t>)</w:t>
      </w:r>
    </w:p>
    <w:p w:rsidR="00516528" w:rsidRPr="00EA59A2" w:rsidRDefault="008B26C1" w:rsidP="00EA59A2">
      <w:pPr>
        <w:pStyle w:val="NoSpacing"/>
        <w:tabs>
          <w:tab w:val="left" w:pos="142"/>
          <w:tab w:val="right" w:pos="9072"/>
        </w:tabs>
        <w:ind w:left="0"/>
        <w:rPr>
          <w:rFonts w:ascii="Arial" w:hAnsi="Arial" w:cs="Arial"/>
          <w:b/>
          <w:sz w:val="24"/>
          <w:szCs w:val="24"/>
        </w:rPr>
      </w:pPr>
      <w:r w:rsidRPr="00EA59A2">
        <w:rPr>
          <w:rFonts w:ascii="Arial" w:hAnsi="Arial" w:cs="Arial"/>
          <w:b/>
          <w:sz w:val="24"/>
          <w:szCs w:val="24"/>
        </w:rPr>
        <w:t>Neconformități identificate</w:t>
      </w:r>
      <w:r w:rsidR="008B1EAA" w:rsidRPr="00EA59A2">
        <w:rPr>
          <w:rFonts w:ascii="Arial" w:hAnsi="Arial" w:cs="Arial"/>
          <w:b/>
          <w:sz w:val="24"/>
          <w:szCs w:val="24"/>
        </w:rPr>
        <w:t>:</w:t>
      </w:r>
    </w:p>
    <w:p w:rsidR="00A85F77" w:rsidRPr="00EA59A2" w:rsidRDefault="00B02ADC" w:rsidP="00EA59A2">
      <w:pPr>
        <w:pStyle w:val="NoSpacing"/>
        <w:numPr>
          <w:ilvl w:val="0"/>
          <w:numId w:val="23"/>
        </w:numPr>
        <w:tabs>
          <w:tab w:val="left" w:pos="142"/>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neasigurarea de către conducătorii unităţilor pentru protecţia, educarea şi instruirea copiilor şi tinerilor, de către conducătorii autorităţilor publice locale, precum şi de către administraţiile taberelor pentru copii şi tineri pentru instituţiile pentru protecţia, educarea, instruirea, recreerea şi odihna copiilor şi tinerilor a condiţiilor de igienă privind spălarea şi depozitarea rufăriei;</w:t>
      </w:r>
    </w:p>
    <w:p w:rsidR="00A87685" w:rsidRPr="00EA59A2" w:rsidRDefault="00A87685" w:rsidP="00EA59A2">
      <w:pPr>
        <w:pStyle w:val="ListParagraph"/>
        <w:numPr>
          <w:ilvl w:val="0"/>
          <w:numId w:val="23"/>
        </w:numPr>
        <w:spacing w:after="0" w:line="240" w:lineRule="auto"/>
        <w:ind w:left="0" w:firstLine="0"/>
        <w:rPr>
          <w:rFonts w:ascii="Arial" w:hAnsi="Arial" w:cs="Arial"/>
          <w:sz w:val="24"/>
          <w:szCs w:val="24"/>
        </w:rPr>
      </w:pPr>
      <w:r w:rsidRPr="00EA59A2">
        <w:rPr>
          <w:rFonts w:ascii="Arial" w:hAnsi="Arial" w:cs="Arial"/>
          <w:sz w:val="24"/>
          <w:szCs w:val="24"/>
        </w:rPr>
        <w:t>necompletarea fişele de aptitudine pentru personalul angajat;</w:t>
      </w:r>
    </w:p>
    <w:p w:rsidR="00A87685" w:rsidRPr="00EA59A2" w:rsidRDefault="00A87685" w:rsidP="00EA59A2">
      <w:pPr>
        <w:pStyle w:val="ListParagraph"/>
        <w:numPr>
          <w:ilvl w:val="0"/>
          <w:numId w:val="23"/>
        </w:numPr>
        <w:spacing w:after="0" w:line="240" w:lineRule="auto"/>
        <w:ind w:left="0" w:firstLine="0"/>
        <w:rPr>
          <w:rFonts w:ascii="Arial" w:hAnsi="Arial" w:cs="Arial"/>
          <w:sz w:val="24"/>
          <w:szCs w:val="24"/>
        </w:rPr>
      </w:pPr>
      <w:r w:rsidRPr="00EA59A2">
        <w:rPr>
          <w:rFonts w:ascii="Arial" w:hAnsi="Arial" w:cs="Arial"/>
          <w:sz w:val="24"/>
          <w:szCs w:val="24"/>
        </w:rPr>
        <w:t xml:space="preserve">neasigurarea conformării la parametrii de calitate a apei potabile; </w:t>
      </w:r>
    </w:p>
    <w:p w:rsidR="00A87685" w:rsidRPr="00EA59A2" w:rsidRDefault="00A87685" w:rsidP="00EA59A2">
      <w:pPr>
        <w:pStyle w:val="ListParagraph"/>
        <w:numPr>
          <w:ilvl w:val="0"/>
          <w:numId w:val="23"/>
        </w:numPr>
        <w:spacing w:after="0" w:line="240" w:lineRule="auto"/>
        <w:ind w:left="0" w:firstLine="0"/>
        <w:rPr>
          <w:rFonts w:ascii="Arial" w:hAnsi="Arial" w:cs="Arial"/>
          <w:sz w:val="24"/>
          <w:szCs w:val="24"/>
        </w:rPr>
      </w:pPr>
      <w:r w:rsidRPr="00EA59A2">
        <w:rPr>
          <w:rFonts w:ascii="Arial" w:hAnsi="Arial" w:cs="Arial"/>
          <w:sz w:val="24"/>
          <w:szCs w:val="24"/>
        </w:rPr>
        <w:t>lipsa certificatelor de absolvire a cursurilor “Noțiuni fundamentale de igienă”;</w:t>
      </w:r>
    </w:p>
    <w:p w:rsidR="004764A9" w:rsidRPr="00EA59A2" w:rsidRDefault="004764A9" w:rsidP="00EA59A2">
      <w:pPr>
        <w:pStyle w:val="NoSpacing"/>
        <w:numPr>
          <w:ilvl w:val="0"/>
          <w:numId w:val="24"/>
        </w:numPr>
        <w:tabs>
          <w:tab w:val="left" w:pos="142"/>
          <w:tab w:val="right" w:pos="9072"/>
        </w:tabs>
        <w:ind w:left="0" w:firstLine="0"/>
        <w:rPr>
          <w:rFonts w:ascii="Arial" w:hAnsi="Arial" w:cs="Arial"/>
          <w:b/>
          <w:sz w:val="24"/>
          <w:szCs w:val="24"/>
        </w:rPr>
      </w:pPr>
      <w:r w:rsidRPr="00EA59A2">
        <w:rPr>
          <w:rFonts w:ascii="Arial" w:hAnsi="Arial" w:cs="Arial"/>
          <w:sz w:val="24"/>
          <w:szCs w:val="24"/>
        </w:rPr>
        <w:t>utilizarea produselor biocide neavizate sau cu termen de valabilitate expirat</w:t>
      </w:r>
      <w:r w:rsidR="00A87685" w:rsidRPr="00EA59A2">
        <w:rPr>
          <w:rFonts w:ascii="Arial" w:hAnsi="Arial" w:cs="Arial"/>
          <w:sz w:val="24"/>
          <w:szCs w:val="24"/>
        </w:rPr>
        <w:t>;</w:t>
      </w:r>
    </w:p>
    <w:p w:rsidR="004764A9" w:rsidRPr="00EA59A2" w:rsidRDefault="00F2340E" w:rsidP="00EA59A2">
      <w:pPr>
        <w:pStyle w:val="NoSpacing"/>
        <w:numPr>
          <w:ilvl w:val="0"/>
          <w:numId w:val="24"/>
        </w:numPr>
        <w:tabs>
          <w:tab w:val="left" w:pos="142"/>
          <w:tab w:val="right" w:pos="9072"/>
        </w:tabs>
        <w:ind w:left="0" w:firstLine="0"/>
        <w:rPr>
          <w:rFonts w:ascii="Arial" w:hAnsi="Arial" w:cs="Arial"/>
          <w:b/>
          <w:sz w:val="24"/>
          <w:szCs w:val="24"/>
        </w:rPr>
      </w:pPr>
      <w:r w:rsidRPr="00EA59A2">
        <w:rPr>
          <w:rFonts w:ascii="Arial" w:eastAsia="SimSun" w:hAnsi="Arial" w:cs="Arial"/>
          <w:sz w:val="24"/>
          <w:szCs w:val="24"/>
          <w:lang w:val="x-none"/>
        </w:rPr>
        <w:t>neîntreţinerea corespunzătoare a spaţiului destinat păstrării ustensilelor de curăţenie</w:t>
      </w:r>
      <w:r w:rsidR="00A87685" w:rsidRPr="00EA59A2">
        <w:rPr>
          <w:rFonts w:ascii="Arial" w:eastAsia="SimSun" w:hAnsi="Arial" w:cs="Arial"/>
          <w:sz w:val="24"/>
          <w:szCs w:val="24"/>
        </w:rPr>
        <w:t>;</w:t>
      </w:r>
    </w:p>
    <w:p w:rsidR="000D3995" w:rsidRPr="00EA59A2" w:rsidRDefault="00F311A2" w:rsidP="00EA59A2">
      <w:pPr>
        <w:pStyle w:val="NoSpacing"/>
        <w:numPr>
          <w:ilvl w:val="0"/>
          <w:numId w:val="31"/>
        </w:numPr>
        <w:tabs>
          <w:tab w:val="left" w:pos="142"/>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lastRenderedPageBreak/>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F0021C" w:rsidRPr="00EA59A2" w:rsidRDefault="0024048F" w:rsidP="00EA59A2">
      <w:pPr>
        <w:spacing w:after="0" w:line="240" w:lineRule="auto"/>
        <w:ind w:left="0"/>
        <w:rPr>
          <w:rFonts w:ascii="Arial" w:hAnsi="Arial" w:cs="Arial"/>
          <w:sz w:val="24"/>
          <w:szCs w:val="24"/>
        </w:rPr>
      </w:pPr>
      <w:r w:rsidRPr="00EA59A2">
        <w:rPr>
          <w:rFonts w:ascii="Arial" w:hAnsi="Arial" w:cs="Arial"/>
          <w:b/>
          <w:sz w:val="24"/>
          <w:szCs w:val="24"/>
        </w:rPr>
        <w:t xml:space="preserve">Retragerea Autorizaţiei Sanitare de Funcţionare - DSP </w:t>
      </w:r>
      <w:r w:rsidR="00F0021C" w:rsidRPr="00EA59A2">
        <w:rPr>
          <w:rFonts w:ascii="Arial" w:hAnsi="Arial" w:cs="Arial"/>
          <w:b/>
          <w:sz w:val="24"/>
          <w:szCs w:val="24"/>
        </w:rPr>
        <w:t>Brăila</w:t>
      </w:r>
      <w:r w:rsidRPr="00EA59A2">
        <w:rPr>
          <w:rFonts w:ascii="Arial" w:hAnsi="Arial" w:cs="Arial"/>
          <w:b/>
          <w:sz w:val="24"/>
          <w:szCs w:val="24"/>
        </w:rPr>
        <w:t xml:space="preserve"> </w:t>
      </w:r>
      <w:r w:rsidR="00F0021C" w:rsidRPr="00EA59A2">
        <w:rPr>
          <w:rFonts w:ascii="Arial" w:hAnsi="Arial" w:cs="Arial"/>
          <w:b/>
          <w:sz w:val="24"/>
          <w:szCs w:val="24"/>
        </w:rPr>
        <w:t>–</w:t>
      </w:r>
      <w:r w:rsidRPr="00EA59A2">
        <w:rPr>
          <w:rFonts w:ascii="Arial" w:hAnsi="Arial" w:cs="Arial"/>
          <w:b/>
          <w:sz w:val="24"/>
          <w:szCs w:val="24"/>
        </w:rPr>
        <w:t xml:space="preserve"> </w:t>
      </w:r>
      <w:r w:rsidR="00F0021C" w:rsidRPr="00EA59A2">
        <w:rPr>
          <w:rFonts w:ascii="Arial" w:hAnsi="Arial" w:cs="Arial"/>
          <w:sz w:val="24"/>
          <w:szCs w:val="24"/>
          <w:lang w:val="pt-BR"/>
        </w:rPr>
        <w:t>Grădinița cu program normal (învățământ privat preșcolar), nu respectă structura funcțională menționată în declarația pe propria răspundere</w:t>
      </w:r>
      <w:r w:rsidR="00F0021C" w:rsidRPr="00EA59A2">
        <w:rPr>
          <w:rFonts w:ascii="Arial" w:hAnsi="Arial" w:cs="Arial"/>
          <w:sz w:val="24"/>
          <w:szCs w:val="24"/>
        </w:rPr>
        <w:t>;</w:t>
      </w:r>
    </w:p>
    <w:p w:rsidR="000E1131" w:rsidRPr="00EA59A2" w:rsidRDefault="000E1131"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recontroale – </w:t>
      </w:r>
      <w:r w:rsidR="005D6E9B" w:rsidRPr="00EA59A2">
        <w:rPr>
          <w:rFonts w:ascii="Arial" w:hAnsi="Arial" w:cs="Arial"/>
          <w:sz w:val="24"/>
          <w:szCs w:val="24"/>
        </w:rPr>
        <w:t>12</w:t>
      </w:r>
    </w:p>
    <w:p w:rsidR="005B2916" w:rsidRPr="00EA59A2" w:rsidRDefault="005B2916" w:rsidP="00EA59A2">
      <w:pPr>
        <w:tabs>
          <w:tab w:val="left" w:pos="142"/>
          <w:tab w:val="right" w:pos="9072"/>
        </w:tabs>
        <w:spacing w:after="0" w:line="240" w:lineRule="auto"/>
        <w:ind w:left="0"/>
        <w:rPr>
          <w:rFonts w:ascii="Arial" w:hAnsi="Arial" w:cs="Arial"/>
          <w:sz w:val="24"/>
          <w:szCs w:val="24"/>
        </w:rPr>
      </w:pPr>
    </w:p>
    <w:p w:rsidR="005B2916" w:rsidRPr="00EA59A2" w:rsidRDefault="005B2916" w:rsidP="00EA59A2">
      <w:pPr>
        <w:tabs>
          <w:tab w:val="left" w:pos="142"/>
          <w:tab w:val="right" w:pos="9072"/>
        </w:tabs>
        <w:spacing w:after="0" w:line="240" w:lineRule="auto"/>
        <w:ind w:left="0"/>
        <w:rPr>
          <w:rFonts w:ascii="Arial" w:hAnsi="Arial" w:cs="Arial"/>
          <w:b/>
          <w:sz w:val="24"/>
          <w:szCs w:val="24"/>
          <w:u w:val="single"/>
          <w:lang w:val="ro-RO"/>
        </w:rPr>
      </w:pPr>
      <w:r w:rsidRPr="00EA59A2">
        <w:rPr>
          <w:rFonts w:ascii="Arial" w:hAnsi="Arial" w:cs="Arial"/>
          <w:b/>
          <w:sz w:val="24"/>
          <w:szCs w:val="24"/>
          <w:u w:val="single"/>
        </w:rPr>
        <w:t>3) Unități de învățământ primar și gimnazial</w:t>
      </w:r>
    </w:p>
    <w:p w:rsidR="00E22AC9" w:rsidRPr="00EA59A2" w:rsidRDefault="005B2916"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controale efectuate </w:t>
      </w:r>
      <w:r w:rsidR="00467291" w:rsidRPr="00EA59A2">
        <w:rPr>
          <w:rFonts w:ascii="Arial" w:hAnsi="Arial" w:cs="Arial"/>
          <w:sz w:val="24"/>
          <w:szCs w:val="24"/>
        </w:rPr>
        <w:t>–</w:t>
      </w:r>
      <w:r w:rsidRPr="00EA59A2">
        <w:rPr>
          <w:rFonts w:ascii="Arial" w:hAnsi="Arial" w:cs="Arial"/>
          <w:sz w:val="24"/>
          <w:szCs w:val="24"/>
        </w:rPr>
        <w:t xml:space="preserve"> </w:t>
      </w:r>
      <w:r w:rsidR="0024048F" w:rsidRPr="00EA59A2">
        <w:rPr>
          <w:rFonts w:ascii="Arial" w:hAnsi="Arial" w:cs="Arial"/>
          <w:sz w:val="24"/>
          <w:szCs w:val="24"/>
        </w:rPr>
        <w:t>117</w:t>
      </w:r>
    </w:p>
    <w:p w:rsidR="00467291" w:rsidRPr="00EA59A2" w:rsidRDefault="0046729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C42978" w:rsidRPr="00EA59A2">
        <w:rPr>
          <w:rFonts w:ascii="Arial" w:hAnsi="Arial" w:cs="Arial"/>
          <w:sz w:val="24"/>
          <w:szCs w:val="24"/>
        </w:rPr>
        <w:t>1</w:t>
      </w:r>
      <w:r w:rsidR="0024048F" w:rsidRPr="00EA59A2">
        <w:rPr>
          <w:rFonts w:ascii="Arial" w:hAnsi="Arial" w:cs="Arial"/>
          <w:sz w:val="24"/>
          <w:szCs w:val="24"/>
        </w:rPr>
        <w:t>0</w:t>
      </w:r>
      <w:r w:rsidRPr="00EA59A2">
        <w:rPr>
          <w:rFonts w:ascii="Arial" w:hAnsi="Arial" w:cs="Arial"/>
          <w:sz w:val="24"/>
          <w:szCs w:val="24"/>
        </w:rPr>
        <w:t>, din care:</w:t>
      </w:r>
    </w:p>
    <w:p w:rsidR="00467291"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467291" w:rsidRPr="00EA59A2">
        <w:rPr>
          <w:rFonts w:ascii="Arial" w:hAnsi="Arial" w:cs="Arial"/>
          <w:sz w:val="24"/>
          <w:szCs w:val="24"/>
        </w:rPr>
        <w:t xml:space="preserve"> </w:t>
      </w:r>
      <w:proofErr w:type="gramStart"/>
      <w:r w:rsidR="00467291" w:rsidRPr="00EA59A2">
        <w:rPr>
          <w:rFonts w:ascii="Arial" w:hAnsi="Arial" w:cs="Arial"/>
          <w:sz w:val="24"/>
          <w:szCs w:val="24"/>
        </w:rPr>
        <w:t>nr</w:t>
      </w:r>
      <w:proofErr w:type="gramEnd"/>
      <w:r w:rsidR="00467291" w:rsidRPr="00EA59A2">
        <w:rPr>
          <w:rFonts w:ascii="Arial" w:hAnsi="Arial" w:cs="Arial"/>
          <w:sz w:val="24"/>
          <w:szCs w:val="24"/>
        </w:rPr>
        <w:t xml:space="preserve">. </w:t>
      </w:r>
      <w:proofErr w:type="gramStart"/>
      <w:r w:rsidR="00467291" w:rsidRPr="00EA59A2">
        <w:rPr>
          <w:rFonts w:ascii="Arial" w:hAnsi="Arial" w:cs="Arial"/>
          <w:sz w:val="24"/>
          <w:szCs w:val="24"/>
        </w:rPr>
        <w:t>avertismente</w:t>
      </w:r>
      <w:proofErr w:type="gramEnd"/>
      <w:r w:rsidR="00467291" w:rsidRPr="00EA59A2">
        <w:rPr>
          <w:rFonts w:ascii="Arial" w:hAnsi="Arial" w:cs="Arial"/>
          <w:sz w:val="24"/>
          <w:szCs w:val="24"/>
        </w:rPr>
        <w:t xml:space="preserve"> – </w:t>
      </w:r>
      <w:r w:rsidR="0024048F" w:rsidRPr="00EA59A2">
        <w:rPr>
          <w:rFonts w:ascii="Arial" w:hAnsi="Arial" w:cs="Arial"/>
          <w:sz w:val="24"/>
          <w:szCs w:val="24"/>
        </w:rPr>
        <w:t>7</w:t>
      </w:r>
    </w:p>
    <w:p w:rsidR="00467291"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467291" w:rsidRPr="00EA59A2">
        <w:rPr>
          <w:rFonts w:ascii="Arial" w:hAnsi="Arial" w:cs="Arial"/>
          <w:sz w:val="24"/>
          <w:szCs w:val="24"/>
        </w:rPr>
        <w:t xml:space="preserve"> </w:t>
      </w:r>
      <w:proofErr w:type="gramStart"/>
      <w:r w:rsidR="00467291" w:rsidRPr="00EA59A2">
        <w:rPr>
          <w:rFonts w:ascii="Arial" w:hAnsi="Arial" w:cs="Arial"/>
          <w:sz w:val="24"/>
          <w:szCs w:val="24"/>
        </w:rPr>
        <w:t>nr</w:t>
      </w:r>
      <w:proofErr w:type="gramEnd"/>
      <w:r w:rsidR="00467291" w:rsidRPr="00EA59A2">
        <w:rPr>
          <w:rFonts w:ascii="Arial" w:hAnsi="Arial" w:cs="Arial"/>
          <w:sz w:val="24"/>
          <w:szCs w:val="24"/>
        </w:rPr>
        <w:t xml:space="preserve">. </w:t>
      </w:r>
      <w:proofErr w:type="gramStart"/>
      <w:r w:rsidR="00467291" w:rsidRPr="00EA59A2">
        <w:rPr>
          <w:rFonts w:ascii="Arial" w:hAnsi="Arial" w:cs="Arial"/>
          <w:sz w:val="24"/>
          <w:szCs w:val="24"/>
        </w:rPr>
        <w:t>amenzi</w:t>
      </w:r>
      <w:proofErr w:type="gramEnd"/>
      <w:r w:rsidR="00467291" w:rsidRPr="00EA59A2">
        <w:rPr>
          <w:rFonts w:ascii="Arial" w:hAnsi="Arial" w:cs="Arial"/>
          <w:sz w:val="24"/>
          <w:szCs w:val="24"/>
        </w:rPr>
        <w:t xml:space="preserve"> – </w:t>
      </w:r>
      <w:r w:rsidR="00C42978" w:rsidRPr="00EA59A2">
        <w:rPr>
          <w:rFonts w:ascii="Arial" w:hAnsi="Arial" w:cs="Arial"/>
          <w:sz w:val="24"/>
          <w:szCs w:val="24"/>
        </w:rPr>
        <w:t>3</w:t>
      </w:r>
    </w:p>
    <w:p w:rsidR="00467291" w:rsidRPr="00EA59A2" w:rsidRDefault="00070501" w:rsidP="00EA59A2">
      <w:pPr>
        <w:pStyle w:val="NoSpacing"/>
        <w:tabs>
          <w:tab w:val="left" w:pos="142"/>
          <w:tab w:val="right" w:pos="9072"/>
        </w:tabs>
        <w:ind w:left="0"/>
        <w:rPr>
          <w:rFonts w:ascii="Arial" w:hAnsi="Arial" w:cs="Arial"/>
          <w:b/>
          <w:sz w:val="24"/>
          <w:szCs w:val="24"/>
        </w:rPr>
      </w:pPr>
      <w:r w:rsidRPr="00EA59A2">
        <w:rPr>
          <w:rFonts w:ascii="Arial" w:hAnsi="Arial" w:cs="Arial"/>
          <w:sz w:val="24"/>
          <w:szCs w:val="24"/>
        </w:rPr>
        <w:t>-</w:t>
      </w:r>
      <w:r w:rsidR="00467291" w:rsidRPr="00EA59A2">
        <w:rPr>
          <w:rFonts w:ascii="Arial" w:hAnsi="Arial" w:cs="Arial"/>
          <w:sz w:val="24"/>
          <w:szCs w:val="24"/>
        </w:rPr>
        <w:t xml:space="preserve"> </w:t>
      </w:r>
      <w:proofErr w:type="gramStart"/>
      <w:r w:rsidR="00467291" w:rsidRPr="00EA59A2">
        <w:rPr>
          <w:rFonts w:ascii="Arial" w:hAnsi="Arial" w:cs="Arial"/>
          <w:sz w:val="24"/>
          <w:szCs w:val="24"/>
        </w:rPr>
        <w:t>total</w:t>
      </w:r>
      <w:proofErr w:type="gramEnd"/>
      <w:r w:rsidR="00467291" w:rsidRPr="00EA59A2">
        <w:rPr>
          <w:rFonts w:ascii="Arial" w:hAnsi="Arial" w:cs="Arial"/>
          <w:sz w:val="24"/>
          <w:szCs w:val="24"/>
        </w:rPr>
        <w:t xml:space="preserve"> valoare amenzi – </w:t>
      </w:r>
      <w:r w:rsidR="00467291" w:rsidRPr="00EA59A2">
        <w:rPr>
          <w:rFonts w:ascii="Arial" w:hAnsi="Arial" w:cs="Arial"/>
          <w:b/>
          <w:sz w:val="24"/>
          <w:szCs w:val="24"/>
        </w:rPr>
        <w:t>1</w:t>
      </w:r>
      <w:r w:rsidR="0024048F" w:rsidRPr="00EA59A2">
        <w:rPr>
          <w:rFonts w:ascii="Arial" w:hAnsi="Arial" w:cs="Arial"/>
          <w:b/>
          <w:sz w:val="24"/>
          <w:szCs w:val="24"/>
        </w:rPr>
        <w:t>7</w:t>
      </w:r>
      <w:r w:rsidR="00467291" w:rsidRPr="00EA59A2">
        <w:rPr>
          <w:rFonts w:ascii="Arial" w:hAnsi="Arial" w:cs="Arial"/>
          <w:b/>
          <w:sz w:val="24"/>
          <w:szCs w:val="24"/>
        </w:rPr>
        <w:t>.</w:t>
      </w:r>
      <w:r w:rsidR="0024048F" w:rsidRPr="00EA59A2">
        <w:rPr>
          <w:rFonts w:ascii="Arial" w:hAnsi="Arial" w:cs="Arial"/>
          <w:b/>
          <w:sz w:val="24"/>
          <w:szCs w:val="24"/>
        </w:rPr>
        <w:t>6</w:t>
      </w:r>
      <w:r w:rsidR="00467291" w:rsidRPr="00EA59A2">
        <w:rPr>
          <w:rFonts w:ascii="Arial" w:hAnsi="Arial" w:cs="Arial"/>
          <w:b/>
          <w:sz w:val="24"/>
          <w:szCs w:val="24"/>
        </w:rPr>
        <w:t>00 lei</w:t>
      </w:r>
    </w:p>
    <w:p w:rsidR="00467291" w:rsidRPr="00EA59A2" w:rsidRDefault="00467291" w:rsidP="00EA59A2">
      <w:pPr>
        <w:pStyle w:val="NoSpacing"/>
        <w:tabs>
          <w:tab w:val="left" w:pos="142"/>
          <w:tab w:val="right" w:pos="9072"/>
        </w:tabs>
        <w:ind w:left="0"/>
        <w:rPr>
          <w:rFonts w:ascii="Arial" w:hAnsi="Arial" w:cs="Arial"/>
          <w:b/>
          <w:sz w:val="24"/>
          <w:szCs w:val="24"/>
        </w:rPr>
      </w:pPr>
      <w:r w:rsidRPr="00EA59A2">
        <w:rPr>
          <w:rFonts w:ascii="Arial" w:hAnsi="Arial" w:cs="Arial"/>
          <w:b/>
          <w:sz w:val="24"/>
          <w:szCs w:val="24"/>
        </w:rPr>
        <w:t>Neconformități identificate:</w:t>
      </w:r>
    </w:p>
    <w:p w:rsidR="00B02ADC" w:rsidRPr="00EA59A2" w:rsidRDefault="00B02ADC" w:rsidP="00EA59A2">
      <w:pPr>
        <w:pStyle w:val="NoSpacing"/>
        <w:numPr>
          <w:ilvl w:val="0"/>
          <w:numId w:val="31"/>
        </w:numPr>
        <w:tabs>
          <w:tab w:val="left" w:pos="142"/>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utilizarea produselor biocide neavizate sau cu termen de valabilitate expirat;</w:t>
      </w:r>
    </w:p>
    <w:p w:rsidR="00B02ADC" w:rsidRPr="00EA59A2" w:rsidRDefault="00B02ADC" w:rsidP="00EA59A2">
      <w:pPr>
        <w:pStyle w:val="NoSpacing"/>
        <w:numPr>
          <w:ilvl w:val="0"/>
          <w:numId w:val="31"/>
        </w:numPr>
        <w:tabs>
          <w:tab w:val="left" w:pos="142"/>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lipsa sau asigurarea în cantităţi insuficiente din/în dotarea unităţilor a produselor biocide şi a celor de curăţare;</w:t>
      </w:r>
    </w:p>
    <w:p w:rsidR="00B02ADC" w:rsidRPr="00EA59A2" w:rsidRDefault="00B02ADC" w:rsidP="00EA59A2">
      <w:pPr>
        <w:pStyle w:val="NoSpacing"/>
        <w:numPr>
          <w:ilvl w:val="0"/>
          <w:numId w:val="31"/>
        </w:numPr>
        <w:tabs>
          <w:tab w:val="left" w:pos="142"/>
          <w:tab w:val="right" w:pos="9072"/>
        </w:tabs>
        <w:ind w:left="0" w:firstLine="0"/>
        <w:rPr>
          <w:rFonts w:ascii="Arial" w:hAnsi="Arial" w:cs="Arial"/>
          <w:b/>
          <w:sz w:val="24"/>
          <w:szCs w:val="24"/>
        </w:rPr>
      </w:pPr>
      <w:r w:rsidRPr="00EA59A2">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0C0366" w:rsidRPr="00EA59A2" w:rsidRDefault="00F2340E" w:rsidP="00EA59A2">
      <w:pPr>
        <w:pStyle w:val="NoSpacing"/>
        <w:numPr>
          <w:ilvl w:val="0"/>
          <w:numId w:val="31"/>
        </w:numPr>
        <w:tabs>
          <w:tab w:val="left" w:pos="142"/>
          <w:tab w:val="right" w:pos="9072"/>
        </w:tabs>
        <w:ind w:left="0" w:firstLine="0"/>
        <w:rPr>
          <w:rFonts w:ascii="Arial" w:hAnsi="Arial" w:cs="Arial"/>
          <w:b/>
          <w:sz w:val="24"/>
          <w:szCs w:val="24"/>
        </w:rPr>
      </w:pPr>
      <w:r w:rsidRPr="00EA59A2">
        <w:rPr>
          <w:rFonts w:ascii="Arial" w:eastAsia="SimSun" w:hAnsi="Arial" w:cs="Arial"/>
          <w:sz w:val="24"/>
          <w:szCs w:val="24"/>
          <w:lang w:val="x-none"/>
        </w:rPr>
        <w:t>neîntreţinerea corespunzătoare a spaţiului destinat păstrării ustensilelor de curăţenie</w:t>
      </w:r>
      <w:r w:rsidR="00A87685" w:rsidRPr="00EA59A2">
        <w:rPr>
          <w:rFonts w:ascii="Arial" w:eastAsia="SimSun" w:hAnsi="Arial" w:cs="Arial"/>
          <w:sz w:val="24"/>
          <w:szCs w:val="24"/>
        </w:rPr>
        <w:t>;</w:t>
      </w:r>
    </w:p>
    <w:p w:rsidR="00E167B2" w:rsidRPr="00EA59A2" w:rsidRDefault="00A87685" w:rsidP="00EA59A2">
      <w:pPr>
        <w:pStyle w:val="NoSpacing"/>
        <w:tabs>
          <w:tab w:val="left" w:pos="142"/>
          <w:tab w:val="right" w:pos="9072"/>
        </w:tabs>
        <w:ind w:left="0"/>
        <w:rPr>
          <w:rFonts w:ascii="Arial" w:hAnsi="Arial" w:cs="Arial"/>
          <w:sz w:val="24"/>
          <w:szCs w:val="24"/>
          <w:lang w:val="pt-BR"/>
        </w:rPr>
      </w:pPr>
      <w:r w:rsidRPr="00EA59A2">
        <w:rPr>
          <w:rFonts w:ascii="Arial" w:hAnsi="Arial" w:cs="Arial"/>
          <w:sz w:val="24"/>
          <w:szCs w:val="24"/>
          <w:lang w:val="pt-BR"/>
        </w:rPr>
        <w:t xml:space="preserve">- </w:t>
      </w:r>
      <w:r w:rsidR="00E167B2" w:rsidRPr="00EA59A2">
        <w:rPr>
          <w:rFonts w:ascii="Arial" w:hAnsi="Arial" w:cs="Arial"/>
          <w:sz w:val="24"/>
          <w:szCs w:val="24"/>
          <w:lang w:val="pt-BR"/>
        </w:rPr>
        <w:t>neinscripționarea ustensilelor de curățenie</w:t>
      </w:r>
      <w:r w:rsidRPr="00EA59A2">
        <w:rPr>
          <w:rFonts w:ascii="Arial" w:hAnsi="Arial" w:cs="Arial"/>
          <w:sz w:val="24"/>
          <w:szCs w:val="24"/>
          <w:lang w:val="pt-BR"/>
        </w:rPr>
        <w:t>;</w:t>
      </w:r>
    </w:p>
    <w:p w:rsidR="00603C52" w:rsidRPr="00EA59A2" w:rsidRDefault="00A87685" w:rsidP="00EA59A2">
      <w:pPr>
        <w:spacing w:after="0" w:line="240" w:lineRule="auto"/>
        <w:ind w:left="0"/>
        <w:rPr>
          <w:rFonts w:ascii="Arial" w:hAnsi="Arial" w:cs="Arial"/>
          <w:sz w:val="24"/>
          <w:szCs w:val="24"/>
        </w:rPr>
      </w:pPr>
      <w:r w:rsidRPr="00EA59A2">
        <w:rPr>
          <w:rFonts w:ascii="Arial" w:hAnsi="Arial" w:cs="Arial"/>
          <w:sz w:val="24"/>
          <w:szCs w:val="24"/>
        </w:rPr>
        <w:t xml:space="preserve">- </w:t>
      </w:r>
      <w:r w:rsidR="00603C52" w:rsidRPr="00EA59A2">
        <w:rPr>
          <w:rFonts w:ascii="Arial" w:hAnsi="Arial" w:cs="Arial"/>
          <w:sz w:val="24"/>
          <w:szCs w:val="24"/>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r w:rsidRPr="00EA59A2">
        <w:rPr>
          <w:rFonts w:ascii="Arial" w:hAnsi="Arial" w:cs="Arial"/>
          <w:sz w:val="24"/>
          <w:szCs w:val="24"/>
        </w:rPr>
        <w:t>;</w:t>
      </w:r>
    </w:p>
    <w:p w:rsidR="00A87685" w:rsidRPr="00EA59A2" w:rsidRDefault="00A87685" w:rsidP="00EA59A2">
      <w:pPr>
        <w:pStyle w:val="NoSpacing"/>
        <w:numPr>
          <w:ilvl w:val="0"/>
          <w:numId w:val="24"/>
        </w:numPr>
        <w:tabs>
          <w:tab w:val="left" w:pos="0"/>
          <w:tab w:val="left" w:pos="2066"/>
          <w:tab w:val="right" w:pos="9072"/>
        </w:tabs>
        <w:ind w:left="0" w:firstLine="0"/>
        <w:rPr>
          <w:rFonts w:ascii="Arial" w:eastAsia="Times New Roman" w:hAnsi="Arial" w:cs="Arial"/>
          <w:bCs/>
          <w:sz w:val="24"/>
          <w:szCs w:val="24"/>
        </w:rPr>
      </w:pPr>
      <w:r w:rsidRPr="00EA59A2">
        <w:rPr>
          <w:rFonts w:ascii="Arial" w:eastAsia="Times New Roman" w:hAnsi="Arial" w:cs="Arial"/>
          <w:bCs/>
          <w:sz w:val="24"/>
          <w:szCs w:val="24"/>
        </w:rPr>
        <w:t xml:space="preserve">neînregistrarea completă în graficul de monitorizare a temperaturii </w:t>
      </w:r>
      <w:r w:rsidRPr="00EA59A2">
        <w:rPr>
          <w:rFonts w:ascii="Arial" w:hAnsi="Arial" w:cs="Arial"/>
          <w:sz w:val="24"/>
          <w:szCs w:val="24"/>
          <w:lang w:val="ro-RO"/>
        </w:rPr>
        <w:t xml:space="preserve">de la agregatul frigorific </w:t>
      </w:r>
      <w:r w:rsidRPr="00EA59A2">
        <w:rPr>
          <w:rFonts w:ascii="Arial" w:hAnsi="Arial" w:cs="Arial"/>
          <w:sz w:val="24"/>
          <w:szCs w:val="24"/>
        </w:rPr>
        <w:t>destinat probelor alimentare;</w:t>
      </w:r>
    </w:p>
    <w:p w:rsidR="00A87685" w:rsidRPr="00EA59A2" w:rsidRDefault="00A87685" w:rsidP="00EA59A2">
      <w:pPr>
        <w:pStyle w:val="NoSpacing"/>
        <w:numPr>
          <w:ilvl w:val="0"/>
          <w:numId w:val="24"/>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467291" w:rsidRPr="00EA59A2" w:rsidRDefault="00467291" w:rsidP="00EA59A2">
      <w:pPr>
        <w:tabs>
          <w:tab w:val="left" w:pos="142"/>
          <w:tab w:val="right" w:pos="9072"/>
        </w:tabs>
        <w:spacing w:after="0" w:line="240" w:lineRule="auto"/>
        <w:ind w:left="0"/>
        <w:rPr>
          <w:rFonts w:ascii="Arial" w:hAnsi="Arial" w:cs="Arial"/>
          <w:sz w:val="24"/>
          <w:szCs w:val="24"/>
        </w:rPr>
      </w:pPr>
      <w:r w:rsidRPr="00EA59A2">
        <w:rPr>
          <w:rFonts w:ascii="Arial" w:hAnsi="Arial" w:cs="Arial"/>
          <w:sz w:val="24"/>
          <w:szCs w:val="24"/>
        </w:rPr>
        <w:t xml:space="preserve">Număr recontroale – </w:t>
      </w:r>
      <w:r w:rsidR="0024048F" w:rsidRPr="00EA59A2">
        <w:rPr>
          <w:rFonts w:ascii="Arial" w:hAnsi="Arial" w:cs="Arial"/>
          <w:sz w:val="24"/>
          <w:szCs w:val="24"/>
        </w:rPr>
        <w:t>16</w:t>
      </w:r>
    </w:p>
    <w:p w:rsidR="00467291" w:rsidRPr="00EA59A2" w:rsidRDefault="00467291" w:rsidP="00EA59A2">
      <w:pPr>
        <w:pStyle w:val="NoSpacing"/>
        <w:tabs>
          <w:tab w:val="left" w:pos="142"/>
          <w:tab w:val="right" w:pos="9072"/>
        </w:tabs>
        <w:ind w:left="0"/>
        <w:rPr>
          <w:rFonts w:ascii="Arial" w:hAnsi="Arial" w:cs="Arial"/>
          <w:sz w:val="24"/>
          <w:szCs w:val="24"/>
        </w:rPr>
      </w:pPr>
    </w:p>
    <w:p w:rsidR="001532F2" w:rsidRPr="00EA59A2" w:rsidRDefault="005B2916"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4</w:t>
      </w:r>
      <w:r w:rsidR="001532F2" w:rsidRPr="00EA59A2">
        <w:rPr>
          <w:rFonts w:ascii="Arial" w:hAnsi="Arial" w:cs="Arial"/>
          <w:b/>
          <w:sz w:val="24"/>
          <w:szCs w:val="24"/>
          <w:u w:val="single"/>
        </w:rPr>
        <w:t>) Unități de învățământ liceal</w:t>
      </w:r>
    </w:p>
    <w:p w:rsidR="005B2916" w:rsidRPr="00EA59A2" w:rsidRDefault="0043111B"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w:t>
      </w:r>
      <w:r w:rsidR="00624218" w:rsidRPr="00EA59A2">
        <w:rPr>
          <w:rFonts w:ascii="Arial" w:hAnsi="Arial" w:cs="Arial"/>
          <w:sz w:val="24"/>
          <w:szCs w:val="24"/>
        </w:rPr>
        <w:t>controale efectuate –</w:t>
      </w:r>
      <w:r w:rsidR="002E2CDB" w:rsidRPr="00EA59A2">
        <w:rPr>
          <w:rFonts w:ascii="Arial" w:hAnsi="Arial" w:cs="Arial"/>
          <w:sz w:val="24"/>
          <w:szCs w:val="24"/>
        </w:rPr>
        <w:t xml:space="preserve"> </w:t>
      </w:r>
      <w:r w:rsidR="0024048F" w:rsidRPr="00EA59A2">
        <w:rPr>
          <w:rFonts w:ascii="Arial" w:hAnsi="Arial" w:cs="Arial"/>
          <w:sz w:val="24"/>
          <w:szCs w:val="24"/>
        </w:rPr>
        <w:t>41</w:t>
      </w:r>
    </w:p>
    <w:p w:rsidR="00467291" w:rsidRPr="00EA59A2" w:rsidRDefault="0046729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24048F" w:rsidRPr="00EA59A2">
        <w:rPr>
          <w:rFonts w:ascii="Arial" w:hAnsi="Arial" w:cs="Arial"/>
          <w:sz w:val="24"/>
          <w:szCs w:val="24"/>
        </w:rPr>
        <w:t>5</w:t>
      </w:r>
      <w:r w:rsidRPr="00EA59A2">
        <w:rPr>
          <w:rFonts w:ascii="Arial" w:hAnsi="Arial" w:cs="Arial"/>
          <w:sz w:val="24"/>
          <w:szCs w:val="24"/>
        </w:rPr>
        <w:t>, din care:</w:t>
      </w:r>
    </w:p>
    <w:p w:rsidR="00467291"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467291" w:rsidRPr="00EA59A2">
        <w:rPr>
          <w:rFonts w:ascii="Arial" w:hAnsi="Arial" w:cs="Arial"/>
          <w:sz w:val="24"/>
          <w:szCs w:val="24"/>
        </w:rPr>
        <w:t xml:space="preserve"> </w:t>
      </w:r>
      <w:proofErr w:type="gramStart"/>
      <w:r w:rsidR="00467291" w:rsidRPr="00EA59A2">
        <w:rPr>
          <w:rFonts w:ascii="Arial" w:hAnsi="Arial" w:cs="Arial"/>
          <w:sz w:val="24"/>
          <w:szCs w:val="24"/>
        </w:rPr>
        <w:t>nr</w:t>
      </w:r>
      <w:proofErr w:type="gramEnd"/>
      <w:r w:rsidR="00467291" w:rsidRPr="00EA59A2">
        <w:rPr>
          <w:rFonts w:ascii="Arial" w:hAnsi="Arial" w:cs="Arial"/>
          <w:sz w:val="24"/>
          <w:szCs w:val="24"/>
        </w:rPr>
        <w:t xml:space="preserve">. </w:t>
      </w:r>
      <w:proofErr w:type="gramStart"/>
      <w:r w:rsidR="00467291" w:rsidRPr="00EA59A2">
        <w:rPr>
          <w:rFonts w:ascii="Arial" w:hAnsi="Arial" w:cs="Arial"/>
          <w:sz w:val="24"/>
          <w:szCs w:val="24"/>
        </w:rPr>
        <w:t>avertismente</w:t>
      </w:r>
      <w:proofErr w:type="gramEnd"/>
      <w:r w:rsidR="00467291" w:rsidRPr="00EA59A2">
        <w:rPr>
          <w:rFonts w:ascii="Arial" w:hAnsi="Arial" w:cs="Arial"/>
          <w:sz w:val="24"/>
          <w:szCs w:val="24"/>
        </w:rPr>
        <w:t xml:space="preserve"> – </w:t>
      </w:r>
      <w:r w:rsidR="0024048F" w:rsidRPr="00EA59A2">
        <w:rPr>
          <w:rFonts w:ascii="Arial" w:hAnsi="Arial" w:cs="Arial"/>
          <w:sz w:val="24"/>
          <w:szCs w:val="24"/>
        </w:rPr>
        <w:t>5</w:t>
      </w:r>
    </w:p>
    <w:p w:rsidR="00467291" w:rsidRPr="00EA59A2" w:rsidRDefault="00467291" w:rsidP="00EA59A2">
      <w:pPr>
        <w:pStyle w:val="NoSpacing"/>
        <w:tabs>
          <w:tab w:val="left" w:pos="142"/>
          <w:tab w:val="right" w:pos="9072"/>
        </w:tabs>
        <w:ind w:left="0"/>
        <w:rPr>
          <w:rFonts w:ascii="Arial" w:hAnsi="Arial" w:cs="Arial"/>
          <w:b/>
          <w:sz w:val="24"/>
          <w:szCs w:val="24"/>
        </w:rPr>
      </w:pPr>
      <w:r w:rsidRPr="00EA59A2">
        <w:rPr>
          <w:rFonts w:ascii="Arial" w:hAnsi="Arial" w:cs="Arial"/>
          <w:b/>
          <w:sz w:val="24"/>
          <w:szCs w:val="24"/>
        </w:rPr>
        <w:t>Neconformități identificate:</w:t>
      </w:r>
    </w:p>
    <w:p w:rsidR="00506A94" w:rsidRPr="00EA59A2" w:rsidRDefault="00506A94" w:rsidP="00EA59A2">
      <w:pPr>
        <w:pStyle w:val="NoSpacing"/>
        <w:numPr>
          <w:ilvl w:val="0"/>
          <w:numId w:val="24"/>
        </w:numPr>
        <w:tabs>
          <w:tab w:val="left" w:pos="142"/>
          <w:tab w:val="right" w:pos="9072"/>
        </w:tabs>
        <w:ind w:left="0" w:firstLine="0"/>
        <w:rPr>
          <w:rFonts w:ascii="Arial" w:hAnsi="Arial" w:cs="Arial"/>
          <w:sz w:val="24"/>
          <w:szCs w:val="24"/>
          <w:lang w:val="ro-RO"/>
        </w:rPr>
      </w:pPr>
      <w:r w:rsidRPr="00EA59A2">
        <w:rPr>
          <w:rFonts w:ascii="Arial" w:hAnsi="Arial" w:cs="Arial"/>
          <w:sz w:val="24"/>
          <w:szCs w:val="24"/>
          <w:lang w:val="ro-RO"/>
        </w:rPr>
        <w:t>neasigurarea apei calde la grupurile sanitare din unitatea de învățăman</w:t>
      </w:r>
      <w:r w:rsidR="006144C3" w:rsidRPr="00EA59A2">
        <w:rPr>
          <w:rFonts w:ascii="Arial" w:hAnsi="Arial" w:cs="Arial"/>
          <w:sz w:val="24"/>
          <w:szCs w:val="24"/>
          <w:lang w:val="ro-RO"/>
        </w:rPr>
        <w:t>t;</w:t>
      </w:r>
    </w:p>
    <w:p w:rsidR="00E167B2" w:rsidRPr="00EA59A2" w:rsidRDefault="00F3769B" w:rsidP="00EA59A2">
      <w:pPr>
        <w:pStyle w:val="ListParagraph"/>
        <w:numPr>
          <w:ilvl w:val="0"/>
          <w:numId w:val="24"/>
        </w:numPr>
        <w:spacing w:after="0" w:line="240" w:lineRule="auto"/>
        <w:ind w:left="0" w:firstLine="0"/>
        <w:rPr>
          <w:rFonts w:ascii="Arial" w:hAnsi="Arial" w:cs="Arial"/>
          <w:sz w:val="24"/>
          <w:szCs w:val="24"/>
        </w:rPr>
      </w:pPr>
      <w:r>
        <w:rPr>
          <w:rFonts w:ascii="Arial" w:hAnsi="Arial" w:cs="Arial"/>
          <w:sz w:val="24"/>
          <w:szCs w:val="24"/>
        </w:rPr>
        <w:t>nu se respect</w:t>
      </w:r>
      <w:r>
        <w:rPr>
          <w:rFonts w:ascii="Arial" w:hAnsi="Arial" w:cs="Arial"/>
          <w:sz w:val="24"/>
          <w:szCs w:val="24"/>
          <w:lang w:val="ro-RO"/>
        </w:rPr>
        <w:t>ă</w:t>
      </w:r>
      <w:r w:rsidR="00506A94" w:rsidRPr="00EA59A2">
        <w:rPr>
          <w:rFonts w:ascii="Arial" w:hAnsi="Arial" w:cs="Arial"/>
          <w:sz w:val="24"/>
          <w:szCs w:val="24"/>
        </w:rPr>
        <w:t xml:space="preserve"> procedur</w:t>
      </w:r>
      <w:r>
        <w:rPr>
          <w:rFonts w:ascii="Arial" w:hAnsi="Arial" w:cs="Arial"/>
          <w:sz w:val="24"/>
          <w:szCs w:val="24"/>
        </w:rPr>
        <w:t>a</w:t>
      </w:r>
      <w:r w:rsidR="00506A94" w:rsidRPr="00EA59A2">
        <w:rPr>
          <w:rFonts w:ascii="Arial" w:hAnsi="Arial" w:cs="Arial"/>
          <w:sz w:val="24"/>
          <w:szCs w:val="24"/>
        </w:rPr>
        <w:t xml:space="preserve"> de curățenie și dezinfecție</w:t>
      </w:r>
      <w:r w:rsidR="006144C3" w:rsidRPr="00EA59A2">
        <w:rPr>
          <w:rFonts w:ascii="Arial" w:hAnsi="Arial" w:cs="Arial"/>
          <w:sz w:val="24"/>
          <w:szCs w:val="24"/>
        </w:rPr>
        <w:t>;</w:t>
      </w:r>
    </w:p>
    <w:p w:rsidR="00A87685" w:rsidRPr="00EA59A2" w:rsidRDefault="00A87685" w:rsidP="00EA59A2">
      <w:pPr>
        <w:pStyle w:val="ListParagraph"/>
        <w:numPr>
          <w:ilvl w:val="0"/>
          <w:numId w:val="24"/>
        </w:numPr>
        <w:spacing w:after="0" w:line="240" w:lineRule="auto"/>
        <w:ind w:left="0" w:firstLine="0"/>
        <w:rPr>
          <w:rFonts w:ascii="Arial" w:hAnsi="Arial" w:cs="Arial"/>
          <w:sz w:val="24"/>
          <w:szCs w:val="24"/>
        </w:rPr>
      </w:pPr>
      <w:r w:rsidRPr="00EA59A2">
        <w:rPr>
          <w:rFonts w:ascii="Arial" w:hAnsi="Arial" w:cs="Arial"/>
          <w:bCs/>
          <w:sz w:val="24"/>
          <w:szCs w:val="24"/>
        </w:rPr>
        <w:t xml:space="preserve">neinscripționarea ustensilelor de curățenie </w:t>
      </w:r>
      <w:r w:rsidRPr="00EA59A2">
        <w:rPr>
          <w:rFonts w:ascii="Arial" w:hAnsi="Arial" w:cs="Arial"/>
          <w:sz w:val="24"/>
          <w:szCs w:val="24"/>
        </w:rPr>
        <w:t>corespunzător zonei de utilizare</w:t>
      </w:r>
    </w:p>
    <w:p w:rsidR="00467291" w:rsidRPr="00EA59A2" w:rsidRDefault="00467291" w:rsidP="00EA59A2">
      <w:pPr>
        <w:tabs>
          <w:tab w:val="left" w:pos="142"/>
          <w:tab w:val="right" w:pos="9072"/>
        </w:tabs>
        <w:spacing w:after="0" w:line="240" w:lineRule="auto"/>
        <w:ind w:left="0"/>
        <w:rPr>
          <w:rFonts w:ascii="Arial" w:hAnsi="Arial" w:cs="Arial"/>
          <w:sz w:val="24"/>
          <w:szCs w:val="24"/>
        </w:rPr>
      </w:pPr>
      <w:r w:rsidRPr="00EA59A2">
        <w:rPr>
          <w:rFonts w:ascii="Arial" w:hAnsi="Arial" w:cs="Arial"/>
          <w:sz w:val="24"/>
          <w:szCs w:val="24"/>
        </w:rPr>
        <w:t xml:space="preserve">Număr recontroale – </w:t>
      </w:r>
      <w:r w:rsidR="0024048F" w:rsidRPr="00EA59A2">
        <w:rPr>
          <w:rFonts w:ascii="Arial" w:hAnsi="Arial" w:cs="Arial"/>
          <w:sz w:val="24"/>
          <w:szCs w:val="24"/>
        </w:rPr>
        <w:t>4</w:t>
      </w:r>
    </w:p>
    <w:p w:rsidR="0024048F" w:rsidRPr="00EA59A2" w:rsidRDefault="0024048F" w:rsidP="00EA59A2">
      <w:pPr>
        <w:tabs>
          <w:tab w:val="left" w:pos="142"/>
          <w:tab w:val="right" w:pos="9072"/>
        </w:tabs>
        <w:spacing w:after="0" w:line="240" w:lineRule="auto"/>
        <w:ind w:left="0"/>
        <w:rPr>
          <w:rFonts w:ascii="Arial" w:hAnsi="Arial" w:cs="Arial"/>
          <w:sz w:val="24"/>
          <w:szCs w:val="24"/>
        </w:rPr>
      </w:pPr>
    </w:p>
    <w:p w:rsidR="0024048F" w:rsidRPr="00EA59A2" w:rsidRDefault="0024048F"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5) Unități de învățământ postliceal</w:t>
      </w:r>
    </w:p>
    <w:p w:rsidR="0024048F" w:rsidRPr="00EA59A2" w:rsidRDefault="0024048F"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Nr. controale efectuate – 1</w:t>
      </w:r>
    </w:p>
    <w:p w:rsidR="0024048F" w:rsidRDefault="0024048F" w:rsidP="00EA59A2">
      <w:pPr>
        <w:pStyle w:val="NoSpacing"/>
        <w:tabs>
          <w:tab w:val="left" w:pos="142"/>
          <w:tab w:val="right" w:pos="9072"/>
        </w:tabs>
        <w:ind w:left="0"/>
        <w:rPr>
          <w:rFonts w:ascii="Arial" w:hAnsi="Arial" w:cs="Arial"/>
          <w:sz w:val="24"/>
          <w:szCs w:val="24"/>
        </w:rPr>
      </w:pPr>
    </w:p>
    <w:p w:rsidR="00F3769B" w:rsidRPr="00EA59A2" w:rsidRDefault="00F3769B" w:rsidP="00EA59A2">
      <w:pPr>
        <w:pStyle w:val="NoSpacing"/>
        <w:tabs>
          <w:tab w:val="left" w:pos="142"/>
          <w:tab w:val="right" w:pos="9072"/>
        </w:tabs>
        <w:ind w:left="0"/>
        <w:rPr>
          <w:rFonts w:ascii="Arial" w:hAnsi="Arial" w:cs="Arial"/>
          <w:sz w:val="24"/>
          <w:szCs w:val="24"/>
        </w:rPr>
      </w:pPr>
    </w:p>
    <w:p w:rsidR="0024048F" w:rsidRPr="00EA59A2" w:rsidRDefault="0024048F"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6) Unități de învățământ superior (facultăţi)</w:t>
      </w:r>
    </w:p>
    <w:p w:rsidR="0024048F" w:rsidRPr="00EA59A2" w:rsidRDefault="0024048F"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Nr. controale efectuate – 12</w:t>
      </w:r>
    </w:p>
    <w:p w:rsidR="0024048F" w:rsidRPr="00EA59A2" w:rsidRDefault="0024048F"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Nr. total sancțiuni - 1, din care:</w:t>
      </w:r>
    </w:p>
    <w:p w:rsidR="0024048F" w:rsidRPr="00EA59A2" w:rsidRDefault="0024048F"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1</w:t>
      </w:r>
    </w:p>
    <w:p w:rsidR="0024048F" w:rsidRPr="00EA59A2" w:rsidRDefault="0024048F" w:rsidP="00EA59A2">
      <w:pPr>
        <w:pStyle w:val="NoSpacing"/>
        <w:tabs>
          <w:tab w:val="left" w:pos="142"/>
          <w:tab w:val="right" w:pos="9072"/>
        </w:tabs>
        <w:ind w:left="0"/>
        <w:rPr>
          <w:rFonts w:ascii="Arial" w:hAnsi="Arial" w:cs="Arial"/>
          <w:b/>
          <w:sz w:val="24"/>
          <w:szCs w:val="24"/>
        </w:rPr>
      </w:pPr>
      <w:r w:rsidRPr="00EA59A2">
        <w:rPr>
          <w:rFonts w:ascii="Arial" w:hAnsi="Arial" w:cs="Arial"/>
          <w:b/>
          <w:sz w:val="24"/>
          <w:szCs w:val="24"/>
        </w:rPr>
        <w:t>Neconformități identificate:</w:t>
      </w:r>
    </w:p>
    <w:p w:rsidR="00A87685" w:rsidRPr="00EA59A2" w:rsidRDefault="00A87685" w:rsidP="00EA59A2">
      <w:pPr>
        <w:pStyle w:val="ListParagraph"/>
        <w:numPr>
          <w:ilvl w:val="0"/>
          <w:numId w:val="22"/>
        </w:numPr>
        <w:spacing w:after="0" w:line="240" w:lineRule="auto"/>
        <w:ind w:left="0" w:firstLine="0"/>
        <w:rPr>
          <w:rFonts w:ascii="Arial" w:hAnsi="Arial" w:cs="Arial"/>
          <w:sz w:val="24"/>
          <w:szCs w:val="24"/>
        </w:rPr>
      </w:pPr>
      <w:r w:rsidRPr="00EA59A2">
        <w:rPr>
          <w:rFonts w:ascii="Arial" w:hAnsi="Arial" w:cs="Arial"/>
          <w:sz w:val="24"/>
          <w:szCs w:val="24"/>
        </w:rPr>
        <w:t xml:space="preserve">neasigurarea unui microclimat corespunzător în spațiile </w:t>
      </w:r>
      <w:r w:rsidRPr="00EA59A2">
        <w:rPr>
          <w:rFonts w:ascii="Arial" w:hAnsi="Arial" w:cs="Arial"/>
          <w:sz w:val="24"/>
          <w:szCs w:val="24"/>
          <w:lang w:val="ro-RO"/>
        </w:rPr>
        <w:t>în scop didactic</w:t>
      </w:r>
      <w:r w:rsidRPr="00EA59A2">
        <w:rPr>
          <w:rFonts w:ascii="Arial" w:hAnsi="Arial" w:cs="Arial"/>
          <w:sz w:val="24"/>
          <w:szCs w:val="24"/>
        </w:rPr>
        <w:t>;</w:t>
      </w:r>
    </w:p>
    <w:p w:rsidR="0024048F" w:rsidRPr="00EA59A2" w:rsidRDefault="0024048F" w:rsidP="00EA59A2">
      <w:pPr>
        <w:tabs>
          <w:tab w:val="left" w:pos="142"/>
          <w:tab w:val="right" w:pos="9072"/>
        </w:tabs>
        <w:spacing w:after="0" w:line="240" w:lineRule="auto"/>
        <w:ind w:left="0"/>
        <w:rPr>
          <w:rFonts w:ascii="Arial" w:hAnsi="Arial" w:cs="Arial"/>
          <w:sz w:val="24"/>
          <w:szCs w:val="24"/>
        </w:rPr>
      </w:pPr>
      <w:r w:rsidRPr="00EA59A2">
        <w:rPr>
          <w:rFonts w:ascii="Arial" w:hAnsi="Arial" w:cs="Arial"/>
          <w:sz w:val="24"/>
          <w:szCs w:val="24"/>
        </w:rPr>
        <w:t>Număr recontroale – 1</w:t>
      </w:r>
    </w:p>
    <w:p w:rsidR="0024048F" w:rsidRPr="00EA59A2" w:rsidRDefault="0024048F" w:rsidP="00EA59A2">
      <w:pPr>
        <w:tabs>
          <w:tab w:val="left" w:pos="142"/>
          <w:tab w:val="right" w:pos="9072"/>
        </w:tabs>
        <w:spacing w:after="0" w:line="240" w:lineRule="auto"/>
        <w:ind w:left="0"/>
        <w:rPr>
          <w:rFonts w:ascii="Arial" w:hAnsi="Arial" w:cs="Arial"/>
          <w:sz w:val="24"/>
          <w:szCs w:val="24"/>
        </w:rPr>
      </w:pPr>
    </w:p>
    <w:p w:rsidR="0024048F" w:rsidRPr="00EA59A2" w:rsidRDefault="0024048F"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7) Unități de învățământ special</w:t>
      </w:r>
    </w:p>
    <w:p w:rsidR="0024048F" w:rsidRPr="00EA59A2" w:rsidRDefault="0024048F"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Nr. controale efectuate – 3</w:t>
      </w:r>
    </w:p>
    <w:p w:rsidR="0024048F" w:rsidRPr="00EA59A2" w:rsidRDefault="0024048F"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Nr. total sancțiuni - 1, din care:</w:t>
      </w:r>
    </w:p>
    <w:p w:rsidR="0024048F" w:rsidRPr="00EA59A2" w:rsidRDefault="0024048F"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w:t>
      </w:r>
    </w:p>
    <w:p w:rsidR="0024048F" w:rsidRPr="00EA59A2" w:rsidRDefault="0024048F" w:rsidP="00EA59A2">
      <w:pPr>
        <w:pStyle w:val="NoSpacing"/>
        <w:tabs>
          <w:tab w:val="left" w:pos="142"/>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1.000 lei</w:t>
      </w:r>
    </w:p>
    <w:p w:rsidR="0024048F" w:rsidRPr="00EA59A2" w:rsidRDefault="0024048F" w:rsidP="00EA59A2">
      <w:pPr>
        <w:pStyle w:val="NoSpacing"/>
        <w:tabs>
          <w:tab w:val="left" w:pos="142"/>
          <w:tab w:val="right" w:pos="9072"/>
        </w:tabs>
        <w:ind w:left="0"/>
        <w:rPr>
          <w:rFonts w:ascii="Arial" w:hAnsi="Arial" w:cs="Arial"/>
          <w:b/>
          <w:sz w:val="24"/>
          <w:szCs w:val="24"/>
        </w:rPr>
      </w:pPr>
      <w:r w:rsidRPr="00EA59A2">
        <w:rPr>
          <w:rFonts w:ascii="Arial" w:hAnsi="Arial" w:cs="Arial"/>
          <w:b/>
          <w:sz w:val="24"/>
          <w:szCs w:val="24"/>
        </w:rPr>
        <w:t>Neconformități identificate:</w:t>
      </w:r>
    </w:p>
    <w:p w:rsidR="006144C3" w:rsidRPr="00EA59A2" w:rsidRDefault="006144C3" w:rsidP="00EA59A2">
      <w:pPr>
        <w:pStyle w:val="NoSpacing"/>
        <w:numPr>
          <w:ilvl w:val="0"/>
          <w:numId w:val="33"/>
        </w:numPr>
        <w:tabs>
          <w:tab w:val="left" w:pos="3030"/>
          <w:tab w:val="right" w:pos="9072"/>
        </w:tabs>
        <w:ind w:left="0" w:firstLine="0"/>
        <w:rPr>
          <w:rFonts w:ascii="Arial" w:hAnsi="Arial" w:cs="Arial"/>
          <w:b/>
          <w:sz w:val="24"/>
          <w:szCs w:val="24"/>
        </w:rPr>
      </w:pPr>
      <w:r w:rsidRPr="00EA59A2">
        <w:rPr>
          <w:rFonts w:ascii="Arial" w:hAnsi="Arial" w:cs="Arial"/>
          <w:sz w:val="24"/>
          <w:szCs w:val="24"/>
        </w:rPr>
        <w:t>lipsa certificatelor de absolvire a cursurilor “Noțiuni fundamentale de igien</w:t>
      </w:r>
      <w:r w:rsidRPr="00EA59A2">
        <w:rPr>
          <w:rFonts w:ascii="Arial" w:hAnsi="Arial" w:cs="Arial"/>
          <w:sz w:val="24"/>
          <w:szCs w:val="24"/>
          <w:lang w:val="ro-RO"/>
        </w:rPr>
        <w:t>ă</w:t>
      </w:r>
      <w:r w:rsidRPr="00EA59A2">
        <w:rPr>
          <w:rFonts w:ascii="Arial" w:hAnsi="Arial" w:cs="Arial"/>
          <w:sz w:val="24"/>
          <w:szCs w:val="24"/>
        </w:rPr>
        <w:t>”;</w:t>
      </w:r>
    </w:p>
    <w:p w:rsidR="0024048F" w:rsidRPr="00EA59A2" w:rsidRDefault="0024048F" w:rsidP="00EA59A2">
      <w:pPr>
        <w:tabs>
          <w:tab w:val="left" w:pos="142"/>
          <w:tab w:val="right" w:pos="9072"/>
        </w:tabs>
        <w:spacing w:after="0" w:line="240" w:lineRule="auto"/>
        <w:ind w:left="0"/>
        <w:rPr>
          <w:rFonts w:ascii="Arial" w:hAnsi="Arial" w:cs="Arial"/>
          <w:sz w:val="24"/>
          <w:szCs w:val="24"/>
        </w:rPr>
      </w:pPr>
      <w:r w:rsidRPr="00EA59A2">
        <w:rPr>
          <w:rFonts w:ascii="Arial" w:hAnsi="Arial" w:cs="Arial"/>
          <w:sz w:val="24"/>
          <w:szCs w:val="24"/>
        </w:rPr>
        <w:t>Număr recontroale – 1</w:t>
      </w:r>
    </w:p>
    <w:p w:rsidR="00467291" w:rsidRPr="00EA59A2" w:rsidRDefault="00467291" w:rsidP="00EA59A2">
      <w:pPr>
        <w:pStyle w:val="NoSpacing"/>
        <w:tabs>
          <w:tab w:val="left" w:pos="142"/>
          <w:tab w:val="right" w:pos="9072"/>
        </w:tabs>
        <w:ind w:left="0"/>
        <w:rPr>
          <w:rFonts w:ascii="Arial" w:hAnsi="Arial" w:cs="Arial"/>
          <w:sz w:val="24"/>
          <w:szCs w:val="24"/>
        </w:rPr>
      </w:pPr>
    </w:p>
    <w:p w:rsidR="006F71B9" w:rsidRPr="00EA59A2" w:rsidRDefault="00D3335F"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8</w:t>
      </w:r>
      <w:r w:rsidR="006F71B9" w:rsidRPr="00EA59A2">
        <w:rPr>
          <w:rFonts w:ascii="Arial" w:hAnsi="Arial" w:cs="Arial"/>
          <w:b/>
          <w:sz w:val="24"/>
          <w:szCs w:val="24"/>
          <w:u w:val="single"/>
        </w:rPr>
        <w:t>) After school, before school</w:t>
      </w:r>
    </w:p>
    <w:p w:rsidR="006F71B9" w:rsidRPr="00EA59A2" w:rsidRDefault="006F71B9"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controale </w:t>
      </w:r>
      <w:r w:rsidR="00ED1222" w:rsidRPr="00EA59A2">
        <w:rPr>
          <w:rFonts w:ascii="Arial" w:hAnsi="Arial" w:cs="Arial"/>
          <w:sz w:val="24"/>
          <w:szCs w:val="24"/>
        </w:rPr>
        <w:t>ef</w:t>
      </w:r>
      <w:r w:rsidR="00450A52" w:rsidRPr="00EA59A2">
        <w:rPr>
          <w:rFonts w:ascii="Arial" w:hAnsi="Arial" w:cs="Arial"/>
          <w:sz w:val="24"/>
          <w:szCs w:val="24"/>
        </w:rPr>
        <w:t>ectuate –</w:t>
      </w:r>
      <w:r w:rsidR="00890540" w:rsidRPr="00EA59A2">
        <w:rPr>
          <w:rFonts w:ascii="Arial" w:hAnsi="Arial" w:cs="Arial"/>
          <w:sz w:val="24"/>
          <w:szCs w:val="24"/>
        </w:rPr>
        <w:t xml:space="preserve"> </w:t>
      </w:r>
      <w:r w:rsidR="00C42978" w:rsidRPr="00EA59A2">
        <w:rPr>
          <w:rFonts w:ascii="Arial" w:hAnsi="Arial" w:cs="Arial"/>
          <w:sz w:val="24"/>
          <w:szCs w:val="24"/>
        </w:rPr>
        <w:t>1</w:t>
      </w:r>
      <w:r w:rsidR="0024048F" w:rsidRPr="00EA59A2">
        <w:rPr>
          <w:rFonts w:ascii="Arial" w:hAnsi="Arial" w:cs="Arial"/>
          <w:sz w:val="24"/>
          <w:szCs w:val="24"/>
        </w:rPr>
        <w:t>0</w:t>
      </w:r>
    </w:p>
    <w:p w:rsidR="00D91680" w:rsidRPr="00EA59A2" w:rsidRDefault="00D91680" w:rsidP="00EA59A2">
      <w:pPr>
        <w:pStyle w:val="NoSpacing"/>
        <w:tabs>
          <w:tab w:val="left" w:pos="142"/>
          <w:tab w:val="right" w:pos="9072"/>
        </w:tabs>
        <w:ind w:left="0"/>
        <w:rPr>
          <w:rFonts w:ascii="Arial" w:hAnsi="Arial" w:cs="Arial"/>
          <w:sz w:val="24"/>
          <w:szCs w:val="24"/>
        </w:rPr>
      </w:pPr>
    </w:p>
    <w:p w:rsidR="005322AD" w:rsidRPr="00EA59A2" w:rsidRDefault="00D3335F"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9</w:t>
      </w:r>
      <w:r w:rsidR="005322AD" w:rsidRPr="00EA59A2">
        <w:rPr>
          <w:rFonts w:ascii="Arial" w:hAnsi="Arial" w:cs="Arial"/>
          <w:b/>
          <w:sz w:val="24"/>
          <w:szCs w:val="24"/>
          <w:u w:val="single"/>
        </w:rPr>
        <w:t xml:space="preserve">) Unități de cazare (internate </w:t>
      </w:r>
      <w:r w:rsidR="00177CB9" w:rsidRPr="00EA59A2">
        <w:rPr>
          <w:rFonts w:ascii="Arial" w:hAnsi="Arial" w:cs="Arial"/>
          <w:b/>
          <w:sz w:val="24"/>
          <w:szCs w:val="24"/>
          <w:u w:val="single"/>
        </w:rPr>
        <w:t>ș</w:t>
      </w:r>
      <w:r w:rsidR="005322AD" w:rsidRPr="00EA59A2">
        <w:rPr>
          <w:rFonts w:ascii="Arial" w:hAnsi="Arial" w:cs="Arial"/>
          <w:b/>
          <w:sz w:val="24"/>
          <w:szCs w:val="24"/>
          <w:u w:val="single"/>
        </w:rPr>
        <w:t>colare, camine studentești)</w:t>
      </w:r>
    </w:p>
    <w:p w:rsidR="0043111B" w:rsidRPr="00EA59A2" w:rsidRDefault="005322AD"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controale </w:t>
      </w:r>
      <w:r w:rsidR="00507AFF" w:rsidRPr="00EA59A2">
        <w:rPr>
          <w:rFonts w:ascii="Arial" w:hAnsi="Arial" w:cs="Arial"/>
          <w:sz w:val="24"/>
          <w:szCs w:val="24"/>
        </w:rPr>
        <w:t>ef</w:t>
      </w:r>
      <w:r w:rsidR="00175349" w:rsidRPr="00EA59A2">
        <w:rPr>
          <w:rFonts w:ascii="Arial" w:hAnsi="Arial" w:cs="Arial"/>
          <w:sz w:val="24"/>
          <w:szCs w:val="24"/>
        </w:rPr>
        <w:t xml:space="preserve">ectuate – </w:t>
      </w:r>
      <w:r w:rsidR="0024048F" w:rsidRPr="00EA59A2">
        <w:rPr>
          <w:rFonts w:ascii="Arial" w:hAnsi="Arial" w:cs="Arial"/>
          <w:sz w:val="24"/>
          <w:szCs w:val="24"/>
        </w:rPr>
        <w:t>30</w:t>
      </w:r>
    </w:p>
    <w:p w:rsidR="005B2916" w:rsidRPr="00EA59A2" w:rsidRDefault="005B2916"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24048F" w:rsidRPr="00EA59A2">
        <w:rPr>
          <w:rFonts w:ascii="Arial" w:hAnsi="Arial" w:cs="Arial"/>
          <w:sz w:val="24"/>
          <w:szCs w:val="24"/>
        </w:rPr>
        <w:t>3</w:t>
      </w:r>
      <w:r w:rsidRPr="00EA59A2">
        <w:rPr>
          <w:rFonts w:ascii="Arial" w:hAnsi="Arial" w:cs="Arial"/>
          <w:sz w:val="24"/>
          <w:szCs w:val="24"/>
        </w:rPr>
        <w:t>, din care:</w:t>
      </w:r>
    </w:p>
    <w:p w:rsidR="00CA4CD6"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CA4CD6" w:rsidRPr="00EA59A2">
        <w:rPr>
          <w:rFonts w:ascii="Arial" w:hAnsi="Arial" w:cs="Arial"/>
          <w:sz w:val="24"/>
          <w:szCs w:val="24"/>
        </w:rPr>
        <w:t xml:space="preserve"> </w:t>
      </w:r>
      <w:proofErr w:type="gramStart"/>
      <w:r w:rsidR="00CA4CD6" w:rsidRPr="00EA59A2">
        <w:rPr>
          <w:rFonts w:ascii="Arial" w:hAnsi="Arial" w:cs="Arial"/>
          <w:sz w:val="24"/>
          <w:szCs w:val="24"/>
        </w:rPr>
        <w:t>nr</w:t>
      </w:r>
      <w:proofErr w:type="gramEnd"/>
      <w:r w:rsidR="00CA4CD6" w:rsidRPr="00EA59A2">
        <w:rPr>
          <w:rFonts w:ascii="Arial" w:hAnsi="Arial" w:cs="Arial"/>
          <w:sz w:val="24"/>
          <w:szCs w:val="24"/>
        </w:rPr>
        <w:t xml:space="preserve">. </w:t>
      </w:r>
      <w:proofErr w:type="gramStart"/>
      <w:r w:rsidR="00CA4CD6" w:rsidRPr="00EA59A2">
        <w:rPr>
          <w:rFonts w:ascii="Arial" w:hAnsi="Arial" w:cs="Arial"/>
          <w:sz w:val="24"/>
          <w:szCs w:val="24"/>
        </w:rPr>
        <w:t>avertismente</w:t>
      </w:r>
      <w:proofErr w:type="gramEnd"/>
      <w:r w:rsidR="00CA4CD6" w:rsidRPr="00EA59A2">
        <w:rPr>
          <w:rFonts w:ascii="Arial" w:hAnsi="Arial" w:cs="Arial"/>
          <w:sz w:val="24"/>
          <w:szCs w:val="24"/>
        </w:rPr>
        <w:t xml:space="preserve"> – </w:t>
      </w:r>
      <w:r w:rsidR="00C42978" w:rsidRPr="00EA59A2">
        <w:rPr>
          <w:rFonts w:ascii="Arial" w:hAnsi="Arial" w:cs="Arial"/>
          <w:sz w:val="24"/>
          <w:szCs w:val="24"/>
        </w:rPr>
        <w:t>1</w:t>
      </w:r>
    </w:p>
    <w:p w:rsidR="005B2916"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5B2916" w:rsidRPr="00EA59A2">
        <w:rPr>
          <w:rFonts w:ascii="Arial" w:hAnsi="Arial" w:cs="Arial"/>
          <w:sz w:val="24"/>
          <w:szCs w:val="24"/>
        </w:rPr>
        <w:t xml:space="preserve"> </w:t>
      </w:r>
      <w:proofErr w:type="gramStart"/>
      <w:r w:rsidR="005B2916" w:rsidRPr="00EA59A2">
        <w:rPr>
          <w:rFonts w:ascii="Arial" w:hAnsi="Arial" w:cs="Arial"/>
          <w:sz w:val="24"/>
          <w:szCs w:val="24"/>
        </w:rPr>
        <w:t>nr</w:t>
      </w:r>
      <w:proofErr w:type="gramEnd"/>
      <w:r w:rsidR="005B2916" w:rsidRPr="00EA59A2">
        <w:rPr>
          <w:rFonts w:ascii="Arial" w:hAnsi="Arial" w:cs="Arial"/>
          <w:sz w:val="24"/>
          <w:szCs w:val="24"/>
        </w:rPr>
        <w:t xml:space="preserve">. </w:t>
      </w:r>
      <w:proofErr w:type="gramStart"/>
      <w:r w:rsidR="005B2916" w:rsidRPr="00EA59A2">
        <w:rPr>
          <w:rFonts w:ascii="Arial" w:hAnsi="Arial" w:cs="Arial"/>
          <w:sz w:val="24"/>
          <w:szCs w:val="24"/>
        </w:rPr>
        <w:t>amenzi</w:t>
      </w:r>
      <w:proofErr w:type="gramEnd"/>
      <w:r w:rsidR="005B2916" w:rsidRPr="00EA59A2">
        <w:rPr>
          <w:rFonts w:ascii="Arial" w:hAnsi="Arial" w:cs="Arial"/>
          <w:sz w:val="24"/>
          <w:szCs w:val="24"/>
        </w:rPr>
        <w:t xml:space="preserve"> – </w:t>
      </w:r>
      <w:r w:rsidR="0024048F" w:rsidRPr="00EA59A2">
        <w:rPr>
          <w:rFonts w:ascii="Arial" w:hAnsi="Arial" w:cs="Arial"/>
          <w:sz w:val="24"/>
          <w:szCs w:val="24"/>
        </w:rPr>
        <w:t>2</w:t>
      </w:r>
    </w:p>
    <w:p w:rsidR="005B2916" w:rsidRPr="00EA59A2" w:rsidRDefault="00070501" w:rsidP="00EA59A2">
      <w:pPr>
        <w:pStyle w:val="NoSpacing"/>
        <w:tabs>
          <w:tab w:val="left" w:pos="142"/>
          <w:tab w:val="right" w:pos="9072"/>
        </w:tabs>
        <w:ind w:left="0"/>
        <w:rPr>
          <w:rFonts w:ascii="Arial" w:hAnsi="Arial" w:cs="Arial"/>
          <w:b/>
          <w:sz w:val="24"/>
          <w:szCs w:val="24"/>
        </w:rPr>
      </w:pPr>
      <w:r w:rsidRPr="00EA59A2">
        <w:rPr>
          <w:rFonts w:ascii="Arial" w:hAnsi="Arial" w:cs="Arial"/>
          <w:sz w:val="24"/>
          <w:szCs w:val="24"/>
        </w:rPr>
        <w:t>-</w:t>
      </w:r>
      <w:r w:rsidR="005B2916" w:rsidRPr="00EA59A2">
        <w:rPr>
          <w:rFonts w:ascii="Arial" w:hAnsi="Arial" w:cs="Arial"/>
          <w:sz w:val="24"/>
          <w:szCs w:val="24"/>
        </w:rPr>
        <w:t xml:space="preserve"> </w:t>
      </w:r>
      <w:proofErr w:type="gramStart"/>
      <w:r w:rsidR="005B2916" w:rsidRPr="00EA59A2">
        <w:rPr>
          <w:rFonts w:ascii="Arial" w:hAnsi="Arial" w:cs="Arial"/>
          <w:sz w:val="24"/>
          <w:szCs w:val="24"/>
        </w:rPr>
        <w:t>total</w:t>
      </w:r>
      <w:proofErr w:type="gramEnd"/>
      <w:r w:rsidR="005B2916" w:rsidRPr="00EA59A2">
        <w:rPr>
          <w:rFonts w:ascii="Arial" w:hAnsi="Arial" w:cs="Arial"/>
          <w:sz w:val="24"/>
          <w:szCs w:val="24"/>
        </w:rPr>
        <w:t xml:space="preserve"> valoare amenzi – </w:t>
      </w:r>
      <w:r w:rsidR="0024048F" w:rsidRPr="00EA59A2">
        <w:rPr>
          <w:rFonts w:ascii="Arial" w:hAnsi="Arial" w:cs="Arial"/>
          <w:b/>
          <w:sz w:val="24"/>
          <w:szCs w:val="24"/>
        </w:rPr>
        <w:t>4</w:t>
      </w:r>
      <w:r w:rsidR="005B2916" w:rsidRPr="00EA59A2">
        <w:rPr>
          <w:rFonts w:ascii="Arial" w:hAnsi="Arial" w:cs="Arial"/>
          <w:b/>
          <w:sz w:val="24"/>
          <w:szCs w:val="24"/>
        </w:rPr>
        <w:t>.</w:t>
      </w:r>
      <w:r w:rsidR="0024048F" w:rsidRPr="00EA59A2">
        <w:rPr>
          <w:rFonts w:ascii="Arial" w:hAnsi="Arial" w:cs="Arial"/>
          <w:b/>
          <w:sz w:val="24"/>
          <w:szCs w:val="24"/>
        </w:rPr>
        <w:t>6</w:t>
      </w:r>
      <w:r w:rsidR="005B2916" w:rsidRPr="00EA59A2">
        <w:rPr>
          <w:rFonts w:ascii="Arial" w:hAnsi="Arial" w:cs="Arial"/>
          <w:b/>
          <w:sz w:val="24"/>
          <w:szCs w:val="24"/>
        </w:rPr>
        <w:t>00 lei</w:t>
      </w:r>
    </w:p>
    <w:p w:rsidR="005B0025" w:rsidRPr="00EA59A2" w:rsidRDefault="005B2916" w:rsidP="00EA59A2">
      <w:pPr>
        <w:pStyle w:val="NoSpacing"/>
        <w:tabs>
          <w:tab w:val="left" w:pos="142"/>
          <w:tab w:val="center" w:pos="4536"/>
          <w:tab w:val="right" w:pos="9072"/>
        </w:tabs>
        <w:ind w:left="0"/>
        <w:rPr>
          <w:rFonts w:ascii="Arial" w:hAnsi="Arial" w:cs="Arial"/>
          <w:b/>
          <w:sz w:val="24"/>
          <w:szCs w:val="24"/>
        </w:rPr>
      </w:pPr>
      <w:r w:rsidRPr="00EA59A2">
        <w:rPr>
          <w:rFonts w:ascii="Arial" w:hAnsi="Arial" w:cs="Arial"/>
          <w:b/>
          <w:sz w:val="24"/>
          <w:szCs w:val="24"/>
        </w:rPr>
        <w:t>Neconformități identificate:</w:t>
      </w:r>
    </w:p>
    <w:p w:rsidR="00B02ADC" w:rsidRPr="00EA59A2" w:rsidRDefault="00B02ADC" w:rsidP="00EA59A2">
      <w:pPr>
        <w:pStyle w:val="NoSpacing"/>
        <w:numPr>
          <w:ilvl w:val="0"/>
          <w:numId w:val="33"/>
        </w:numPr>
        <w:tabs>
          <w:tab w:val="left" w:pos="142"/>
          <w:tab w:val="center" w:pos="4536"/>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lipsa sau asigurarea în cantităţi insuficiente din/în dotarea unităţilor a produselor biocide şi a celor de curăţare;</w:t>
      </w:r>
    </w:p>
    <w:p w:rsidR="00B02ADC" w:rsidRPr="00EA59A2" w:rsidRDefault="00B02ADC" w:rsidP="00EA59A2">
      <w:pPr>
        <w:pStyle w:val="NoSpacing"/>
        <w:numPr>
          <w:ilvl w:val="0"/>
          <w:numId w:val="33"/>
        </w:numPr>
        <w:tabs>
          <w:tab w:val="left" w:pos="142"/>
          <w:tab w:val="center" w:pos="4536"/>
          <w:tab w:val="right" w:pos="9072"/>
        </w:tabs>
        <w:ind w:left="0" w:firstLine="0"/>
        <w:rPr>
          <w:rFonts w:ascii="Arial" w:hAnsi="Arial" w:cs="Arial"/>
          <w:b/>
          <w:sz w:val="24"/>
          <w:szCs w:val="24"/>
        </w:rPr>
      </w:pPr>
      <w:r w:rsidRPr="00EA59A2">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6144C3" w:rsidRPr="00EA59A2" w:rsidRDefault="006144C3" w:rsidP="00EA59A2">
      <w:pPr>
        <w:pStyle w:val="NoSpacing"/>
        <w:numPr>
          <w:ilvl w:val="0"/>
          <w:numId w:val="31"/>
        </w:numPr>
        <w:tabs>
          <w:tab w:val="left" w:pos="142"/>
          <w:tab w:val="center" w:pos="4536"/>
          <w:tab w:val="right" w:pos="9072"/>
        </w:tabs>
        <w:ind w:left="0" w:firstLine="0"/>
        <w:rPr>
          <w:rFonts w:ascii="Arial" w:hAnsi="Arial" w:cs="Arial"/>
          <w:b/>
          <w:sz w:val="24"/>
          <w:szCs w:val="24"/>
        </w:rPr>
      </w:pPr>
      <w:bookmarkStart w:id="0" w:name="_Hlk152669848"/>
      <w:r w:rsidRPr="00EA59A2">
        <w:rPr>
          <w:rFonts w:ascii="Arial" w:hAnsi="Arial" w:cs="Arial"/>
          <w:sz w:val="24"/>
          <w:szCs w:val="24"/>
        </w:rPr>
        <w:t>nefinalizarea lucrărilor de reabilitare a căminului studențesc</w:t>
      </w:r>
      <w:bookmarkEnd w:id="0"/>
    </w:p>
    <w:p w:rsidR="00C42978" w:rsidRPr="00EA59A2" w:rsidRDefault="00C42978" w:rsidP="00EA59A2">
      <w:pPr>
        <w:tabs>
          <w:tab w:val="right" w:pos="9072"/>
        </w:tabs>
        <w:spacing w:after="0" w:line="240" w:lineRule="auto"/>
        <w:ind w:left="0"/>
        <w:rPr>
          <w:rFonts w:ascii="Arial" w:hAnsi="Arial" w:cs="Arial"/>
          <w:bCs/>
          <w:sz w:val="24"/>
          <w:szCs w:val="24"/>
          <w:lang w:val="it-IT"/>
        </w:rPr>
      </w:pPr>
      <w:r w:rsidRPr="00EA59A2">
        <w:rPr>
          <w:rFonts w:ascii="Arial" w:hAnsi="Arial" w:cs="Arial"/>
          <w:sz w:val="24"/>
          <w:szCs w:val="24"/>
        </w:rPr>
        <w:t>Număr recontroale – 1</w:t>
      </w:r>
    </w:p>
    <w:p w:rsidR="009775C5" w:rsidRPr="00EA59A2" w:rsidRDefault="009775C5" w:rsidP="00EA59A2">
      <w:pPr>
        <w:pStyle w:val="NoSpacing"/>
        <w:tabs>
          <w:tab w:val="left" w:pos="142"/>
          <w:tab w:val="right" w:pos="9072"/>
        </w:tabs>
        <w:ind w:left="0"/>
        <w:rPr>
          <w:rFonts w:ascii="Arial" w:hAnsi="Arial" w:cs="Arial"/>
          <w:sz w:val="24"/>
          <w:szCs w:val="24"/>
        </w:rPr>
      </w:pPr>
    </w:p>
    <w:p w:rsidR="005322AD" w:rsidRPr="00EA59A2" w:rsidRDefault="00D3335F"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10</w:t>
      </w:r>
      <w:r w:rsidR="005322AD" w:rsidRPr="00EA59A2">
        <w:rPr>
          <w:rFonts w:ascii="Arial" w:hAnsi="Arial" w:cs="Arial"/>
          <w:b/>
          <w:sz w:val="24"/>
          <w:szCs w:val="24"/>
          <w:u w:val="single"/>
        </w:rPr>
        <w:t>) Blocuri alimentare din unitățile de învățâmânt</w:t>
      </w:r>
    </w:p>
    <w:p w:rsidR="005B2916" w:rsidRPr="00EA59A2" w:rsidRDefault="005B2916"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controale efectuate – </w:t>
      </w:r>
      <w:r w:rsidR="00C42978" w:rsidRPr="00EA59A2">
        <w:rPr>
          <w:rFonts w:ascii="Arial" w:hAnsi="Arial" w:cs="Arial"/>
          <w:sz w:val="24"/>
          <w:szCs w:val="24"/>
        </w:rPr>
        <w:t>3</w:t>
      </w:r>
      <w:r w:rsidR="0024048F" w:rsidRPr="00EA59A2">
        <w:rPr>
          <w:rFonts w:ascii="Arial" w:hAnsi="Arial" w:cs="Arial"/>
          <w:sz w:val="24"/>
          <w:szCs w:val="24"/>
        </w:rPr>
        <w:t>0</w:t>
      </w:r>
    </w:p>
    <w:p w:rsidR="005B2916" w:rsidRPr="00EA59A2" w:rsidRDefault="005B2916"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24048F" w:rsidRPr="00EA59A2">
        <w:rPr>
          <w:rFonts w:ascii="Arial" w:hAnsi="Arial" w:cs="Arial"/>
          <w:sz w:val="24"/>
          <w:szCs w:val="24"/>
        </w:rPr>
        <w:t>6</w:t>
      </w:r>
      <w:r w:rsidRPr="00EA59A2">
        <w:rPr>
          <w:rFonts w:ascii="Arial" w:hAnsi="Arial" w:cs="Arial"/>
          <w:sz w:val="24"/>
          <w:szCs w:val="24"/>
        </w:rPr>
        <w:t>, din care:</w:t>
      </w:r>
    </w:p>
    <w:p w:rsidR="0024048F" w:rsidRPr="00EA59A2" w:rsidRDefault="0024048F"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6</w:t>
      </w:r>
    </w:p>
    <w:p w:rsidR="0024048F" w:rsidRPr="00EA59A2" w:rsidRDefault="0024048F" w:rsidP="00EA59A2">
      <w:pPr>
        <w:pStyle w:val="NoSpacing"/>
        <w:tabs>
          <w:tab w:val="left" w:pos="142"/>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20.000 lei</w:t>
      </w:r>
    </w:p>
    <w:p w:rsidR="00CA0380" w:rsidRPr="00EA59A2" w:rsidRDefault="00A80D29" w:rsidP="00EA59A2">
      <w:pPr>
        <w:pStyle w:val="NoSpacing"/>
        <w:tabs>
          <w:tab w:val="left" w:pos="142"/>
          <w:tab w:val="center" w:pos="4536"/>
          <w:tab w:val="right" w:pos="9072"/>
        </w:tabs>
        <w:ind w:left="0"/>
        <w:rPr>
          <w:rFonts w:ascii="Arial" w:hAnsi="Arial" w:cs="Arial"/>
          <w:b/>
          <w:sz w:val="24"/>
          <w:szCs w:val="24"/>
        </w:rPr>
      </w:pPr>
      <w:r w:rsidRPr="00EA59A2">
        <w:rPr>
          <w:rFonts w:ascii="Arial" w:hAnsi="Arial" w:cs="Arial"/>
          <w:b/>
          <w:sz w:val="24"/>
          <w:szCs w:val="24"/>
        </w:rPr>
        <w:t>Neconformități identificate:</w:t>
      </w:r>
    </w:p>
    <w:p w:rsidR="00B02ADC" w:rsidRPr="00EA59A2" w:rsidRDefault="00B02ADC" w:rsidP="00EA59A2">
      <w:pPr>
        <w:pStyle w:val="NoSpacing"/>
        <w:numPr>
          <w:ilvl w:val="0"/>
          <w:numId w:val="31"/>
        </w:numPr>
        <w:tabs>
          <w:tab w:val="left" w:pos="142"/>
          <w:tab w:val="center" w:pos="4536"/>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B02ADC" w:rsidRDefault="00B02ADC" w:rsidP="00EA59A2">
      <w:pPr>
        <w:pStyle w:val="NoSpacing"/>
        <w:numPr>
          <w:ilvl w:val="0"/>
          <w:numId w:val="31"/>
        </w:numPr>
        <w:tabs>
          <w:tab w:val="left" w:pos="142"/>
          <w:tab w:val="center" w:pos="4536"/>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neasigurarea în unităţile alimentare, inclusiv în cele de alimentaţie publică şi colectivă, a funcţionării corecte şi permanente a aparaturii de control şi de înregistrare a parametrilor care condiţionează salubritatea prelucrării şi păstrării materiilor prime, semifabricatelor şi produselor finite prin sterilizare, pasteurizare, refrigerare, congelare şi alte proceduri specifice;</w:t>
      </w:r>
    </w:p>
    <w:p w:rsidR="00F3769B" w:rsidRPr="00EA59A2" w:rsidRDefault="00F3769B" w:rsidP="00F3769B">
      <w:pPr>
        <w:pStyle w:val="NoSpacing"/>
        <w:tabs>
          <w:tab w:val="left" w:pos="142"/>
          <w:tab w:val="center" w:pos="4536"/>
          <w:tab w:val="right" w:pos="9072"/>
        </w:tabs>
        <w:ind w:left="0"/>
        <w:rPr>
          <w:rFonts w:ascii="Arial" w:hAnsi="Arial" w:cs="Arial"/>
          <w:sz w:val="24"/>
          <w:szCs w:val="24"/>
          <w:shd w:val="clear" w:color="auto" w:fill="FFFFFF"/>
        </w:rPr>
      </w:pPr>
    </w:p>
    <w:p w:rsidR="00B02ADC" w:rsidRPr="00EA59A2" w:rsidRDefault="00B02ADC" w:rsidP="00EA59A2">
      <w:pPr>
        <w:pStyle w:val="NoSpacing"/>
        <w:numPr>
          <w:ilvl w:val="0"/>
          <w:numId w:val="31"/>
        </w:numPr>
        <w:tabs>
          <w:tab w:val="left" w:pos="142"/>
          <w:tab w:val="center" w:pos="4536"/>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lastRenderedPageBreak/>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B02ADC" w:rsidRPr="00EA59A2" w:rsidRDefault="00B02ADC" w:rsidP="00EA59A2">
      <w:pPr>
        <w:pStyle w:val="NoSpacing"/>
        <w:numPr>
          <w:ilvl w:val="0"/>
          <w:numId w:val="31"/>
        </w:numPr>
        <w:tabs>
          <w:tab w:val="left" w:pos="142"/>
          <w:tab w:val="center" w:pos="4536"/>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criteriilor microbiologice pentru produsele alimentare;</w:t>
      </w:r>
    </w:p>
    <w:p w:rsidR="00A87685" w:rsidRPr="00EA59A2" w:rsidRDefault="00A87685" w:rsidP="00EA59A2">
      <w:pPr>
        <w:pStyle w:val="NoSpacing"/>
        <w:numPr>
          <w:ilvl w:val="0"/>
          <w:numId w:val="31"/>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lipsa sau asigurarea în cantităţi insuficiente din/în dotarea unităţilor a produselor biocide şi a celor de curăţare;</w:t>
      </w:r>
    </w:p>
    <w:p w:rsidR="00C42978" w:rsidRPr="00EA59A2" w:rsidRDefault="00C42978" w:rsidP="00EA59A2">
      <w:pPr>
        <w:tabs>
          <w:tab w:val="left" w:pos="142"/>
          <w:tab w:val="center" w:pos="4536"/>
          <w:tab w:val="right" w:pos="9072"/>
        </w:tabs>
        <w:spacing w:after="0" w:line="240" w:lineRule="auto"/>
        <w:ind w:left="0"/>
        <w:rPr>
          <w:rFonts w:ascii="Arial" w:hAnsi="Arial" w:cs="Arial"/>
          <w:sz w:val="24"/>
          <w:szCs w:val="24"/>
          <w:shd w:val="clear" w:color="auto" w:fill="FFFFFF"/>
        </w:rPr>
      </w:pPr>
      <w:r w:rsidRPr="00EA59A2">
        <w:rPr>
          <w:rFonts w:ascii="Arial" w:hAnsi="Arial" w:cs="Arial"/>
          <w:sz w:val="24"/>
          <w:szCs w:val="24"/>
        </w:rPr>
        <w:t>Număr recontroale – 1</w:t>
      </w:r>
    </w:p>
    <w:p w:rsidR="00A80D29" w:rsidRPr="00EA59A2" w:rsidRDefault="0084323B" w:rsidP="00EA59A2">
      <w:pPr>
        <w:pStyle w:val="NoSpacing"/>
        <w:tabs>
          <w:tab w:val="left" w:pos="142"/>
          <w:tab w:val="center" w:pos="4536"/>
          <w:tab w:val="right" w:pos="9072"/>
        </w:tabs>
        <w:ind w:left="0"/>
        <w:rPr>
          <w:rFonts w:ascii="Arial" w:hAnsi="Arial" w:cs="Arial"/>
          <w:b/>
          <w:sz w:val="24"/>
          <w:szCs w:val="24"/>
        </w:rPr>
      </w:pPr>
      <w:r w:rsidRPr="00EA59A2">
        <w:rPr>
          <w:rFonts w:ascii="Arial" w:hAnsi="Arial" w:cs="Arial"/>
          <w:b/>
          <w:sz w:val="24"/>
          <w:szCs w:val="24"/>
        </w:rPr>
        <w:tab/>
      </w:r>
    </w:p>
    <w:p w:rsidR="008B1EAA" w:rsidRPr="00EA59A2" w:rsidRDefault="00D3335F" w:rsidP="00EA59A2">
      <w:pPr>
        <w:pStyle w:val="NoSpacing"/>
        <w:tabs>
          <w:tab w:val="left" w:pos="142"/>
          <w:tab w:val="right" w:pos="9072"/>
        </w:tabs>
        <w:ind w:left="0"/>
        <w:rPr>
          <w:rFonts w:ascii="Arial" w:hAnsi="Arial" w:cs="Arial"/>
          <w:b/>
          <w:sz w:val="24"/>
          <w:szCs w:val="24"/>
          <w:u w:val="single"/>
          <w:lang w:val="ro-RO"/>
        </w:rPr>
      </w:pPr>
      <w:r w:rsidRPr="00EA59A2">
        <w:rPr>
          <w:rFonts w:ascii="Arial" w:hAnsi="Arial" w:cs="Arial"/>
          <w:b/>
          <w:sz w:val="24"/>
          <w:szCs w:val="24"/>
          <w:u w:val="single"/>
        </w:rPr>
        <w:t>11</w:t>
      </w:r>
      <w:r w:rsidR="008B1EAA" w:rsidRPr="00EA59A2">
        <w:rPr>
          <w:rFonts w:ascii="Arial" w:hAnsi="Arial" w:cs="Arial"/>
          <w:b/>
          <w:sz w:val="24"/>
          <w:szCs w:val="24"/>
          <w:u w:val="single"/>
        </w:rPr>
        <w:t>) Unit</w:t>
      </w:r>
      <w:r w:rsidR="008B1EAA" w:rsidRPr="00EA59A2">
        <w:rPr>
          <w:rFonts w:ascii="Arial" w:hAnsi="Arial" w:cs="Arial"/>
          <w:b/>
          <w:sz w:val="24"/>
          <w:szCs w:val="24"/>
          <w:u w:val="single"/>
          <w:lang w:val="ro-RO"/>
        </w:rPr>
        <w:t>ăți de catering</w:t>
      </w:r>
    </w:p>
    <w:p w:rsidR="008B1EAA" w:rsidRPr="00EA59A2" w:rsidRDefault="008B1EAA"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controale efectuate – </w:t>
      </w:r>
      <w:r w:rsidR="0024048F" w:rsidRPr="00EA59A2">
        <w:rPr>
          <w:rFonts w:ascii="Arial" w:hAnsi="Arial" w:cs="Arial"/>
          <w:sz w:val="24"/>
          <w:szCs w:val="24"/>
        </w:rPr>
        <w:t>23</w:t>
      </w:r>
    </w:p>
    <w:p w:rsidR="000E1131" w:rsidRPr="00EA59A2" w:rsidRDefault="000E113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24048F" w:rsidRPr="00EA59A2">
        <w:rPr>
          <w:rFonts w:ascii="Arial" w:hAnsi="Arial" w:cs="Arial"/>
          <w:sz w:val="24"/>
          <w:szCs w:val="24"/>
        </w:rPr>
        <w:t>8</w:t>
      </w:r>
      <w:r w:rsidRPr="00EA59A2">
        <w:rPr>
          <w:rFonts w:ascii="Arial" w:hAnsi="Arial" w:cs="Arial"/>
          <w:sz w:val="24"/>
          <w:szCs w:val="24"/>
        </w:rPr>
        <w:t>, din care:</w:t>
      </w:r>
    </w:p>
    <w:p w:rsidR="000E1131"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0E1131" w:rsidRPr="00EA59A2">
        <w:rPr>
          <w:rFonts w:ascii="Arial" w:hAnsi="Arial" w:cs="Arial"/>
          <w:sz w:val="24"/>
          <w:szCs w:val="24"/>
        </w:rPr>
        <w:t xml:space="preserve"> </w:t>
      </w:r>
      <w:proofErr w:type="gramStart"/>
      <w:r w:rsidR="000E1131" w:rsidRPr="00EA59A2">
        <w:rPr>
          <w:rFonts w:ascii="Arial" w:hAnsi="Arial" w:cs="Arial"/>
          <w:sz w:val="24"/>
          <w:szCs w:val="24"/>
        </w:rPr>
        <w:t>nr</w:t>
      </w:r>
      <w:proofErr w:type="gramEnd"/>
      <w:r w:rsidR="000E1131" w:rsidRPr="00EA59A2">
        <w:rPr>
          <w:rFonts w:ascii="Arial" w:hAnsi="Arial" w:cs="Arial"/>
          <w:sz w:val="24"/>
          <w:szCs w:val="24"/>
        </w:rPr>
        <w:t xml:space="preserve">. </w:t>
      </w:r>
      <w:proofErr w:type="gramStart"/>
      <w:r w:rsidR="005B2916" w:rsidRPr="00EA59A2">
        <w:rPr>
          <w:rFonts w:ascii="Arial" w:hAnsi="Arial" w:cs="Arial"/>
          <w:sz w:val="24"/>
          <w:szCs w:val="24"/>
        </w:rPr>
        <w:t>avertismente</w:t>
      </w:r>
      <w:proofErr w:type="gramEnd"/>
      <w:r w:rsidR="000E1131" w:rsidRPr="00EA59A2">
        <w:rPr>
          <w:rFonts w:ascii="Arial" w:hAnsi="Arial" w:cs="Arial"/>
          <w:sz w:val="24"/>
          <w:szCs w:val="24"/>
        </w:rPr>
        <w:t xml:space="preserve"> – </w:t>
      </w:r>
      <w:r w:rsidR="0024048F" w:rsidRPr="00EA59A2">
        <w:rPr>
          <w:rFonts w:ascii="Arial" w:hAnsi="Arial" w:cs="Arial"/>
          <w:sz w:val="24"/>
          <w:szCs w:val="24"/>
        </w:rPr>
        <w:t>4</w:t>
      </w:r>
    </w:p>
    <w:p w:rsidR="00CA4CD6"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CA4CD6" w:rsidRPr="00EA59A2">
        <w:rPr>
          <w:rFonts w:ascii="Arial" w:hAnsi="Arial" w:cs="Arial"/>
          <w:sz w:val="24"/>
          <w:szCs w:val="24"/>
        </w:rPr>
        <w:t xml:space="preserve"> </w:t>
      </w:r>
      <w:proofErr w:type="gramStart"/>
      <w:r w:rsidR="00CA4CD6" w:rsidRPr="00EA59A2">
        <w:rPr>
          <w:rFonts w:ascii="Arial" w:hAnsi="Arial" w:cs="Arial"/>
          <w:sz w:val="24"/>
          <w:szCs w:val="24"/>
        </w:rPr>
        <w:t>nr</w:t>
      </w:r>
      <w:proofErr w:type="gramEnd"/>
      <w:r w:rsidR="00CA4CD6" w:rsidRPr="00EA59A2">
        <w:rPr>
          <w:rFonts w:ascii="Arial" w:hAnsi="Arial" w:cs="Arial"/>
          <w:sz w:val="24"/>
          <w:szCs w:val="24"/>
        </w:rPr>
        <w:t xml:space="preserve">. </w:t>
      </w:r>
      <w:proofErr w:type="gramStart"/>
      <w:r w:rsidR="00CA4CD6" w:rsidRPr="00EA59A2">
        <w:rPr>
          <w:rFonts w:ascii="Arial" w:hAnsi="Arial" w:cs="Arial"/>
          <w:sz w:val="24"/>
          <w:szCs w:val="24"/>
        </w:rPr>
        <w:t>amenzi</w:t>
      </w:r>
      <w:proofErr w:type="gramEnd"/>
      <w:r w:rsidR="00CA4CD6" w:rsidRPr="00EA59A2">
        <w:rPr>
          <w:rFonts w:ascii="Arial" w:hAnsi="Arial" w:cs="Arial"/>
          <w:sz w:val="24"/>
          <w:szCs w:val="24"/>
        </w:rPr>
        <w:t xml:space="preserve"> – </w:t>
      </w:r>
      <w:r w:rsidR="00C42978" w:rsidRPr="00EA59A2">
        <w:rPr>
          <w:rFonts w:ascii="Arial" w:hAnsi="Arial" w:cs="Arial"/>
          <w:sz w:val="24"/>
          <w:szCs w:val="24"/>
        </w:rPr>
        <w:t>4</w:t>
      </w:r>
    </w:p>
    <w:p w:rsidR="00CA4CD6" w:rsidRPr="00EA59A2" w:rsidRDefault="00070501" w:rsidP="00EA59A2">
      <w:pPr>
        <w:pStyle w:val="NoSpacing"/>
        <w:tabs>
          <w:tab w:val="left" w:pos="142"/>
          <w:tab w:val="right" w:pos="9072"/>
        </w:tabs>
        <w:ind w:left="0"/>
        <w:rPr>
          <w:rFonts w:ascii="Arial" w:hAnsi="Arial" w:cs="Arial"/>
          <w:b/>
          <w:sz w:val="24"/>
          <w:szCs w:val="24"/>
        </w:rPr>
      </w:pPr>
      <w:r w:rsidRPr="00EA59A2">
        <w:rPr>
          <w:rFonts w:ascii="Arial" w:hAnsi="Arial" w:cs="Arial"/>
          <w:sz w:val="24"/>
          <w:szCs w:val="24"/>
        </w:rPr>
        <w:t>-</w:t>
      </w:r>
      <w:r w:rsidR="00CA4CD6" w:rsidRPr="00EA59A2">
        <w:rPr>
          <w:rFonts w:ascii="Arial" w:hAnsi="Arial" w:cs="Arial"/>
          <w:sz w:val="24"/>
          <w:szCs w:val="24"/>
        </w:rPr>
        <w:t xml:space="preserve"> </w:t>
      </w:r>
      <w:proofErr w:type="gramStart"/>
      <w:r w:rsidR="00CA4CD6" w:rsidRPr="00EA59A2">
        <w:rPr>
          <w:rFonts w:ascii="Arial" w:hAnsi="Arial" w:cs="Arial"/>
          <w:sz w:val="24"/>
          <w:szCs w:val="24"/>
        </w:rPr>
        <w:t>total</w:t>
      </w:r>
      <w:proofErr w:type="gramEnd"/>
      <w:r w:rsidR="00CA4CD6" w:rsidRPr="00EA59A2">
        <w:rPr>
          <w:rFonts w:ascii="Arial" w:hAnsi="Arial" w:cs="Arial"/>
          <w:sz w:val="24"/>
          <w:szCs w:val="24"/>
        </w:rPr>
        <w:t xml:space="preserve"> valoare amenzi – </w:t>
      </w:r>
      <w:r w:rsidR="0024048F" w:rsidRPr="00EA59A2">
        <w:rPr>
          <w:rFonts w:ascii="Arial" w:hAnsi="Arial" w:cs="Arial"/>
          <w:b/>
          <w:sz w:val="24"/>
          <w:szCs w:val="24"/>
        </w:rPr>
        <w:t>17</w:t>
      </w:r>
      <w:r w:rsidR="00CA4CD6" w:rsidRPr="00EA59A2">
        <w:rPr>
          <w:rFonts w:ascii="Arial" w:hAnsi="Arial" w:cs="Arial"/>
          <w:b/>
          <w:sz w:val="24"/>
          <w:szCs w:val="24"/>
        </w:rPr>
        <w:t>.</w:t>
      </w:r>
      <w:r w:rsidR="0024048F" w:rsidRPr="00EA59A2">
        <w:rPr>
          <w:rFonts w:ascii="Arial" w:hAnsi="Arial" w:cs="Arial"/>
          <w:b/>
          <w:sz w:val="24"/>
          <w:szCs w:val="24"/>
        </w:rPr>
        <w:t>6</w:t>
      </w:r>
      <w:r w:rsidR="00CA4CD6" w:rsidRPr="00EA59A2">
        <w:rPr>
          <w:rFonts w:ascii="Arial" w:hAnsi="Arial" w:cs="Arial"/>
          <w:b/>
          <w:sz w:val="24"/>
          <w:szCs w:val="24"/>
        </w:rPr>
        <w:t>00 lei</w:t>
      </w:r>
    </w:p>
    <w:p w:rsidR="001C1C7E" w:rsidRPr="00EA59A2" w:rsidRDefault="001C1C7E"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Retragere produse alimentare – 180 Kg</w:t>
      </w:r>
    </w:p>
    <w:p w:rsidR="000E1131" w:rsidRPr="00EA59A2" w:rsidRDefault="000E1131" w:rsidP="00EA59A2">
      <w:pPr>
        <w:pStyle w:val="NoSpacing"/>
        <w:tabs>
          <w:tab w:val="left" w:pos="142"/>
          <w:tab w:val="right" w:pos="9072"/>
        </w:tabs>
        <w:ind w:left="0"/>
        <w:rPr>
          <w:rFonts w:ascii="Arial" w:hAnsi="Arial" w:cs="Arial"/>
          <w:b/>
          <w:sz w:val="24"/>
          <w:szCs w:val="24"/>
        </w:rPr>
      </w:pPr>
      <w:r w:rsidRPr="00EA59A2">
        <w:rPr>
          <w:rFonts w:ascii="Arial" w:hAnsi="Arial" w:cs="Arial"/>
          <w:b/>
          <w:sz w:val="24"/>
          <w:szCs w:val="24"/>
        </w:rPr>
        <w:t>Neconformități identificate:</w:t>
      </w:r>
    </w:p>
    <w:p w:rsidR="00B02ADC" w:rsidRPr="00EA59A2" w:rsidRDefault="00B02ADC" w:rsidP="00EA59A2">
      <w:pPr>
        <w:pStyle w:val="NoSpacing"/>
        <w:numPr>
          <w:ilvl w:val="0"/>
          <w:numId w:val="31"/>
        </w:numPr>
        <w:tabs>
          <w:tab w:val="left" w:pos="142"/>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obligaţiei privind verificarea zilnică a stării de igienă individuală şi de sănătate a angajaţilor, neconsemnarea acestei verificări, precum şi primirea în unitate a angajaţilor bolnavi sau convalescenţi de boli transmisibile;</w:t>
      </w:r>
    </w:p>
    <w:p w:rsidR="00A87685" w:rsidRPr="00EA59A2" w:rsidRDefault="00A87685" w:rsidP="00EA59A2">
      <w:pPr>
        <w:pStyle w:val="ListParagraph"/>
        <w:numPr>
          <w:ilvl w:val="0"/>
          <w:numId w:val="31"/>
        </w:numPr>
        <w:spacing w:after="0" w:line="240" w:lineRule="auto"/>
        <w:ind w:left="0" w:firstLine="0"/>
        <w:rPr>
          <w:rFonts w:ascii="Arial" w:hAnsi="Arial" w:cs="Arial"/>
          <w:sz w:val="24"/>
          <w:szCs w:val="24"/>
        </w:rPr>
      </w:pPr>
      <w:r w:rsidRPr="00EA59A2">
        <w:rPr>
          <w:rFonts w:ascii="Arial" w:hAnsi="Arial" w:cs="Arial"/>
          <w:sz w:val="24"/>
          <w:szCs w:val="24"/>
        </w:rPr>
        <w:t xml:space="preserve">neasigurarea de către angajatori din orice domeniu de activitate, public şi privat, a examinărilor medicale, prin medicii de medicina muncii, la angajare, la reluarea muncii, la schimbarea locului de muncă şi a controlului medical periodic al lucrătorilor; </w:t>
      </w:r>
    </w:p>
    <w:p w:rsidR="00603C52" w:rsidRPr="00EA59A2" w:rsidRDefault="00603C52" w:rsidP="00EA59A2">
      <w:pPr>
        <w:pStyle w:val="ListParagraph"/>
        <w:numPr>
          <w:ilvl w:val="0"/>
          <w:numId w:val="27"/>
        </w:numPr>
        <w:spacing w:after="0" w:line="240" w:lineRule="auto"/>
        <w:ind w:left="0" w:firstLine="0"/>
        <w:rPr>
          <w:rFonts w:ascii="Arial" w:hAnsi="Arial" w:cs="Arial"/>
          <w:b/>
          <w:sz w:val="24"/>
          <w:szCs w:val="24"/>
        </w:rPr>
      </w:pPr>
      <w:r w:rsidRPr="00EA59A2">
        <w:rPr>
          <w:rFonts w:ascii="Arial" w:eastAsia="Times New Roman" w:hAnsi="Arial" w:cs="Arial"/>
          <w:sz w:val="24"/>
          <w:szCs w:val="24"/>
        </w:rPr>
        <w:t>neavizarea și neaprobarea meniului elaborat pentru copiii și tinerii din unitățile de învățământ preuniversitar de stat și particulare, inclusiv taberele, centrele de vacanță, unitățile ce asigură servicii similare și unitățile destinate găzduirii elevilor după terminarea programului școlar, de către un cadrul medical și conducătorul unității</w:t>
      </w:r>
      <w:r w:rsidR="00D3335F" w:rsidRPr="00EA59A2">
        <w:rPr>
          <w:rFonts w:ascii="Arial" w:eastAsia="Times New Roman" w:hAnsi="Arial" w:cs="Arial"/>
          <w:sz w:val="24"/>
          <w:szCs w:val="24"/>
        </w:rPr>
        <w:t>;</w:t>
      </w:r>
    </w:p>
    <w:p w:rsidR="00F311A2" w:rsidRPr="00EA59A2" w:rsidRDefault="00F311A2" w:rsidP="00EA59A2">
      <w:pPr>
        <w:pStyle w:val="NoSpacing"/>
        <w:numPr>
          <w:ilvl w:val="0"/>
          <w:numId w:val="27"/>
        </w:numPr>
        <w:tabs>
          <w:tab w:val="left" w:pos="142"/>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C42978" w:rsidRPr="00EA59A2" w:rsidRDefault="00C42978" w:rsidP="00EA59A2">
      <w:pPr>
        <w:tabs>
          <w:tab w:val="left" w:pos="142"/>
          <w:tab w:val="center" w:pos="4536"/>
          <w:tab w:val="right" w:pos="9072"/>
        </w:tabs>
        <w:spacing w:after="0" w:line="240" w:lineRule="auto"/>
        <w:ind w:left="0"/>
        <w:rPr>
          <w:rFonts w:ascii="Arial" w:hAnsi="Arial" w:cs="Arial"/>
          <w:sz w:val="24"/>
          <w:szCs w:val="24"/>
          <w:shd w:val="clear" w:color="auto" w:fill="FFFFFF"/>
        </w:rPr>
      </w:pPr>
      <w:r w:rsidRPr="00EA59A2">
        <w:rPr>
          <w:rFonts w:ascii="Arial" w:hAnsi="Arial" w:cs="Arial"/>
          <w:sz w:val="24"/>
          <w:szCs w:val="24"/>
        </w:rPr>
        <w:t xml:space="preserve">Număr recontroale – </w:t>
      </w:r>
      <w:r w:rsidR="0024048F" w:rsidRPr="00EA59A2">
        <w:rPr>
          <w:rFonts w:ascii="Arial" w:hAnsi="Arial" w:cs="Arial"/>
          <w:sz w:val="24"/>
          <w:szCs w:val="24"/>
        </w:rPr>
        <w:t>1</w:t>
      </w:r>
    </w:p>
    <w:p w:rsidR="00A80D29" w:rsidRPr="00EA59A2" w:rsidRDefault="00A80D29" w:rsidP="00EA59A2">
      <w:pPr>
        <w:pStyle w:val="NoSpacing"/>
        <w:tabs>
          <w:tab w:val="left" w:pos="142"/>
          <w:tab w:val="right" w:pos="9072"/>
        </w:tabs>
        <w:ind w:left="0"/>
        <w:rPr>
          <w:rFonts w:ascii="Arial" w:hAnsi="Arial" w:cs="Arial"/>
          <w:sz w:val="24"/>
          <w:szCs w:val="24"/>
        </w:rPr>
      </w:pPr>
    </w:p>
    <w:p w:rsidR="00A80D29" w:rsidRPr="00EA59A2" w:rsidRDefault="001870AB" w:rsidP="00EA59A2">
      <w:pPr>
        <w:pStyle w:val="NoSpacing"/>
        <w:tabs>
          <w:tab w:val="left" w:pos="142"/>
          <w:tab w:val="right" w:pos="9072"/>
        </w:tabs>
        <w:ind w:left="0"/>
        <w:rPr>
          <w:rFonts w:ascii="Arial" w:hAnsi="Arial" w:cs="Arial"/>
          <w:b/>
          <w:sz w:val="24"/>
          <w:szCs w:val="24"/>
          <w:u w:val="single"/>
          <w:lang w:val="ro-RO"/>
        </w:rPr>
      </w:pPr>
      <w:r w:rsidRPr="00EA59A2">
        <w:rPr>
          <w:rFonts w:ascii="Arial" w:hAnsi="Arial" w:cs="Arial"/>
          <w:b/>
          <w:sz w:val="24"/>
          <w:szCs w:val="24"/>
          <w:u w:val="single"/>
        </w:rPr>
        <w:t>1</w:t>
      </w:r>
      <w:r w:rsidR="00D3335F" w:rsidRPr="00EA59A2">
        <w:rPr>
          <w:rFonts w:ascii="Arial" w:hAnsi="Arial" w:cs="Arial"/>
          <w:b/>
          <w:sz w:val="24"/>
          <w:szCs w:val="24"/>
          <w:u w:val="single"/>
        </w:rPr>
        <w:t>2</w:t>
      </w:r>
      <w:r w:rsidR="00A80D29" w:rsidRPr="00EA59A2">
        <w:rPr>
          <w:rFonts w:ascii="Arial" w:hAnsi="Arial" w:cs="Arial"/>
          <w:b/>
          <w:sz w:val="24"/>
          <w:szCs w:val="24"/>
          <w:u w:val="single"/>
        </w:rPr>
        <w:t>) Centre de plasament</w:t>
      </w:r>
    </w:p>
    <w:p w:rsidR="007F0045" w:rsidRPr="00EA59A2" w:rsidRDefault="007F0045" w:rsidP="00EA59A2">
      <w:pPr>
        <w:tabs>
          <w:tab w:val="left" w:pos="142"/>
          <w:tab w:val="right" w:pos="9072"/>
        </w:tabs>
        <w:spacing w:after="0" w:line="240" w:lineRule="auto"/>
        <w:ind w:left="0"/>
        <w:rPr>
          <w:rFonts w:ascii="Arial" w:hAnsi="Arial" w:cs="Arial"/>
          <w:sz w:val="24"/>
          <w:szCs w:val="24"/>
        </w:rPr>
      </w:pPr>
      <w:r w:rsidRPr="00EA59A2">
        <w:rPr>
          <w:rFonts w:ascii="Arial" w:hAnsi="Arial" w:cs="Arial"/>
          <w:sz w:val="24"/>
          <w:szCs w:val="24"/>
        </w:rPr>
        <w:t xml:space="preserve">Număr recontroale – </w:t>
      </w:r>
      <w:r w:rsidR="0092096B" w:rsidRPr="00EA59A2">
        <w:rPr>
          <w:rFonts w:ascii="Arial" w:hAnsi="Arial" w:cs="Arial"/>
          <w:sz w:val="24"/>
          <w:szCs w:val="24"/>
        </w:rPr>
        <w:t>2</w:t>
      </w:r>
    </w:p>
    <w:p w:rsidR="00004BC9" w:rsidRPr="00EA59A2" w:rsidRDefault="0092096B"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Număr recontroale – 1</w:t>
      </w:r>
    </w:p>
    <w:p w:rsidR="0092096B" w:rsidRPr="00EA59A2" w:rsidRDefault="0092096B" w:rsidP="00EA59A2">
      <w:pPr>
        <w:pStyle w:val="NoSpacing"/>
        <w:tabs>
          <w:tab w:val="left" w:pos="142"/>
          <w:tab w:val="right" w:pos="9072"/>
        </w:tabs>
        <w:ind w:left="0"/>
        <w:rPr>
          <w:rFonts w:ascii="Arial" w:hAnsi="Arial" w:cs="Arial"/>
          <w:sz w:val="24"/>
          <w:szCs w:val="24"/>
          <w:shd w:val="clear" w:color="auto" w:fill="FFFFFF"/>
        </w:rPr>
      </w:pPr>
    </w:p>
    <w:p w:rsidR="00F14E33" w:rsidRPr="00EA59A2" w:rsidRDefault="00F14E33"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b</w:t>
      </w:r>
      <w:r w:rsidR="00CB319A" w:rsidRPr="00EA59A2">
        <w:rPr>
          <w:rFonts w:ascii="Arial" w:hAnsi="Arial" w:cs="Arial"/>
          <w:b/>
          <w:sz w:val="24"/>
          <w:szCs w:val="24"/>
          <w:u w:val="single"/>
        </w:rPr>
        <w:t>) Nr. controale pe produs</w:t>
      </w:r>
      <w:r w:rsidR="00177CB9" w:rsidRPr="00EA59A2">
        <w:rPr>
          <w:rFonts w:ascii="Arial" w:hAnsi="Arial" w:cs="Arial"/>
          <w:b/>
          <w:sz w:val="24"/>
          <w:szCs w:val="24"/>
          <w:u w:val="single"/>
        </w:rPr>
        <w:t xml:space="preserve"> și </w:t>
      </w:r>
      <w:r w:rsidR="00CB319A" w:rsidRPr="00EA59A2">
        <w:rPr>
          <w:rFonts w:ascii="Arial" w:hAnsi="Arial" w:cs="Arial"/>
          <w:b/>
          <w:sz w:val="24"/>
          <w:szCs w:val="24"/>
          <w:u w:val="single"/>
        </w:rPr>
        <w:t>meniu, conform Legii 123</w:t>
      </w:r>
      <w:r w:rsidRPr="00EA59A2">
        <w:rPr>
          <w:rFonts w:ascii="Arial" w:hAnsi="Arial" w:cs="Arial"/>
          <w:b/>
          <w:sz w:val="24"/>
          <w:szCs w:val="24"/>
          <w:u w:val="single"/>
        </w:rPr>
        <w:t>, din care:</w:t>
      </w:r>
    </w:p>
    <w:p w:rsidR="00CB319A" w:rsidRPr="00EA59A2" w:rsidRDefault="00F14E33"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1) Blocuri alimentare din unit</w:t>
      </w:r>
      <w:r w:rsidRPr="00EA59A2">
        <w:rPr>
          <w:rFonts w:ascii="Arial" w:hAnsi="Arial" w:cs="Arial"/>
          <w:b/>
          <w:sz w:val="24"/>
          <w:szCs w:val="24"/>
          <w:u w:val="single"/>
          <w:lang w:val="ro-RO"/>
        </w:rPr>
        <w:t>ățile de învățământ</w:t>
      </w:r>
      <w:r w:rsidRPr="00EA59A2">
        <w:rPr>
          <w:rFonts w:ascii="Arial" w:hAnsi="Arial" w:cs="Arial"/>
          <w:b/>
          <w:sz w:val="24"/>
          <w:szCs w:val="24"/>
          <w:u w:val="single"/>
        </w:rPr>
        <w:t>:</w:t>
      </w:r>
      <w:r w:rsidR="00CB319A" w:rsidRPr="00EA59A2">
        <w:rPr>
          <w:rFonts w:ascii="Arial" w:hAnsi="Arial" w:cs="Arial"/>
          <w:b/>
          <w:sz w:val="24"/>
          <w:szCs w:val="24"/>
          <w:u w:val="single"/>
        </w:rPr>
        <w:t xml:space="preserve"> </w:t>
      </w:r>
    </w:p>
    <w:p w:rsidR="00CB319A" w:rsidRPr="00EA59A2" w:rsidRDefault="00CB319A"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Nr. controale efectuate –</w:t>
      </w:r>
      <w:r w:rsidR="00647103" w:rsidRPr="00EA59A2">
        <w:rPr>
          <w:rFonts w:ascii="Arial" w:hAnsi="Arial" w:cs="Arial"/>
          <w:sz w:val="24"/>
          <w:szCs w:val="24"/>
        </w:rPr>
        <w:t xml:space="preserve"> </w:t>
      </w:r>
      <w:r w:rsidR="00413A1C" w:rsidRPr="00EA59A2">
        <w:rPr>
          <w:rFonts w:ascii="Arial" w:hAnsi="Arial" w:cs="Arial"/>
          <w:sz w:val="24"/>
          <w:szCs w:val="24"/>
        </w:rPr>
        <w:t>35</w:t>
      </w:r>
    </w:p>
    <w:p w:rsidR="00413A1C" w:rsidRPr="00EA59A2" w:rsidRDefault="00413A1C"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Nr. total sancțiuni - 1, din care:</w:t>
      </w:r>
    </w:p>
    <w:p w:rsidR="00413A1C" w:rsidRPr="00EA59A2" w:rsidRDefault="00413A1C"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w:t>
      </w:r>
    </w:p>
    <w:p w:rsidR="00413A1C" w:rsidRPr="00EA59A2" w:rsidRDefault="00413A1C" w:rsidP="00EA59A2">
      <w:pPr>
        <w:pStyle w:val="NoSpacing"/>
        <w:tabs>
          <w:tab w:val="left" w:pos="142"/>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2.000 lei</w:t>
      </w:r>
    </w:p>
    <w:p w:rsidR="00413A1C" w:rsidRPr="00EA59A2" w:rsidRDefault="00413A1C" w:rsidP="00EA59A2">
      <w:pPr>
        <w:pStyle w:val="NoSpacing"/>
        <w:tabs>
          <w:tab w:val="left" w:pos="142"/>
          <w:tab w:val="right" w:pos="9072"/>
        </w:tabs>
        <w:ind w:left="0"/>
        <w:rPr>
          <w:rFonts w:ascii="Arial" w:hAnsi="Arial" w:cs="Arial"/>
          <w:b/>
          <w:sz w:val="24"/>
          <w:szCs w:val="24"/>
        </w:rPr>
      </w:pPr>
      <w:r w:rsidRPr="00EA59A2">
        <w:rPr>
          <w:rFonts w:ascii="Arial" w:hAnsi="Arial" w:cs="Arial"/>
          <w:b/>
          <w:sz w:val="24"/>
          <w:szCs w:val="24"/>
        </w:rPr>
        <w:t>Neconformități identificate:</w:t>
      </w:r>
    </w:p>
    <w:p w:rsidR="00413A1C" w:rsidRPr="00EA59A2" w:rsidRDefault="00B02ADC" w:rsidP="00EA59A2">
      <w:pPr>
        <w:pStyle w:val="NoSpacing"/>
        <w:numPr>
          <w:ilvl w:val="0"/>
          <w:numId w:val="28"/>
        </w:numPr>
        <w:tabs>
          <w:tab w:val="left" w:pos="142"/>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de către conducătorii unităţilor şi cadrele medicale a normelor în vigoare privind necesarul zilnic de calorii, elemente minerale şi substanţe nutritive, corespunzător vârstei şi stării de sănătate;</w:t>
      </w:r>
    </w:p>
    <w:p w:rsidR="00A44650" w:rsidRPr="00EA59A2" w:rsidRDefault="00A44650" w:rsidP="00EA59A2">
      <w:pPr>
        <w:pStyle w:val="NoSpacing"/>
        <w:tabs>
          <w:tab w:val="left" w:pos="142"/>
          <w:tab w:val="right" w:pos="9072"/>
        </w:tabs>
        <w:ind w:left="0"/>
        <w:rPr>
          <w:rFonts w:ascii="Arial" w:hAnsi="Arial" w:cs="Arial"/>
          <w:b/>
          <w:sz w:val="24"/>
          <w:szCs w:val="24"/>
        </w:rPr>
      </w:pPr>
    </w:p>
    <w:p w:rsidR="00A44650" w:rsidRPr="00EA59A2" w:rsidRDefault="00A44650" w:rsidP="00EA59A2">
      <w:pPr>
        <w:pStyle w:val="NoSpacing"/>
        <w:tabs>
          <w:tab w:val="left" w:pos="142"/>
          <w:tab w:val="right" w:pos="9072"/>
        </w:tabs>
        <w:ind w:left="0"/>
        <w:rPr>
          <w:rFonts w:ascii="Arial" w:hAnsi="Arial" w:cs="Arial"/>
          <w:b/>
          <w:sz w:val="24"/>
          <w:szCs w:val="24"/>
          <w:u w:val="single"/>
        </w:rPr>
      </w:pPr>
      <w:r w:rsidRPr="00EA59A2">
        <w:rPr>
          <w:rFonts w:ascii="Arial" w:hAnsi="Arial" w:cs="Arial"/>
          <w:b/>
          <w:sz w:val="24"/>
          <w:szCs w:val="24"/>
          <w:u w:val="single"/>
        </w:rPr>
        <w:t>2) Societ</w:t>
      </w:r>
      <w:r w:rsidRPr="00EA59A2">
        <w:rPr>
          <w:rFonts w:ascii="Arial" w:hAnsi="Arial" w:cs="Arial"/>
          <w:b/>
          <w:sz w:val="24"/>
          <w:szCs w:val="24"/>
          <w:u w:val="single"/>
          <w:lang w:val="ro-RO"/>
        </w:rPr>
        <w:t>ăţi comerciale</w:t>
      </w:r>
      <w:r w:rsidRPr="00EA59A2">
        <w:rPr>
          <w:rFonts w:ascii="Arial" w:hAnsi="Arial" w:cs="Arial"/>
          <w:b/>
          <w:sz w:val="24"/>
          <w:szCs w:val="24"/>
          <w:u w:val="single"/>
        </w:rPr>
        <w:t xml:space="preserve"> din unit</w:t>
      </w:r>
      <w:r w:rsidRPr="00EA59A2">
        <w:rPr>
          <w:rFonts w:ascii="Arial" w:hAnsi="Arial" w:cs="Arial"/>
          <w:b/>
          <w:sz w:val="24"/>
          <w:szCs w:val="24"/>
          <w:u w:val="single"/>
          <w:lang w:val="ro-RO"/>
        </w:rPr>
        <w:t>ățile de învățământ</w:t>
      </w:r>
      <w:r w:rsidRPr="00EA59A2">
        <w:rPr>
          <w:rFonts w:ascii="Arial" w:hAnsi="Arial" w:cs="Arial"/>
          <w:b/>
          <w:sz w:val="24"/>
          <w:szCs w:val="24"/>
          <w:u w:val="single"/>
        </w:rPr>
        <w:t xml:space="preserve">: </w:t>
      </w:r>
    </w:p>
    <w:p w:rsidR="00A44650" w:rsidRPr="00EA59A2" w:rsidRDefault="00A44650"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controale efectuate – </w:t>
      </w:r>
      <w:r w:rsidR="00C42978" w:rsidRPr="00EA59A2">
        <w:rPr>
          <w:rFonts w:ascii="Arial" w:hAnsi="Arial" w:cs="Arial"/>
          <w:sz w:val="24"/>
          <w:szCs w:val="24"/>
        </w:rPr>
        <w:t>1</w:t>
      </w:r>
      <w:r w:rsidR="00413A1C" w:rsidRPr="00EA59A2">
        <w:rPr>
          <w:rFonts w:ascii="Arial" w:hAnsi="Arial" w:cs="Arial"/>
          <w:sz w:val="24"/>
          <w:szCs w:val="24"/>
        </w:rPr>
        <w:t>5</w:t>
      </w:r>
    </w:p>
    <w:p w:rsidR="00A44650" w:rsidRPr="00EA59A2" w:rsidRDefault="00A44650"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00C42978" w:rsidRPr="00EA59A2">
        <w:rPr>
          <w:rFonts w:ascii="Arial" w:hAnsi="Arial" w:cs="Arial"/>
          <w:sz w:val="24"/>
          <w:szCs w:val="24"/>
        </w:rPr>
        <w:t xml:space="preserve"> 5</w:t>
      </w:r>
      <w:r w:rsidR="00413A1C" w:rsidRPr="00EA59A2">
        <w:rPr>
          <w:rFonts w:ascii="Arial" w:hAnsi="Arial" w:cs="Arial"/>
          <w:sz w:val="24"/>
          <w:szCs w:val="24"/>
        </w:rPr>
        <w:t>, din care:</w:t>
      </w:r>
    </w:p>
    <w:p w:rsidR="00A44650" w:rsidRPr="00EA59A2" w:rsidRDefault="00070501" w:rsidP="00EA59A2">
      <w:pPr>
        <w:pStyle w:val="NoSpacing"/>
        <w:tabs>
          <w:tab w:val="left" w:pos="142"/>
          <w:tab w:val="right" w:pos="9072"/>
        </w:tabs>
        <w:ind w:left="0"/>
        <w:rPr>
          <w:rFonts w:ascii="Arial" w:hAnsi="Arial" w:cs="Arial"/>
          <w:sz w:val="24"/>
          <w:szCs w:val="24"/>
        </w:rPr>
      </w:pPr>
      <w:r w:rsidRPr="00EA59A2">
        <w:rPr>
          <w:rFonts w:ascii="Arial" w:hAnsi="Arial" w:cs="Arial"/>
          <w:sz w:val="24"/>
          <w:szCs w:val="24"/>
        </w:rPr>
        <w:t>-</w:t>
      </w:r>
      <w:r w:rsidR="00C42978" w:rsidRPr="00EA59A2">
        <w:rPr>
          <w:rFonts w:ascii="Arial" w:hAnsi="Arial" w:cs="Arial"/>
          <w:sz w:val="24"/>
          <w:szCs w:val="24"/>
        </w:rPr>
        <w:t xml:space="preserve"> </w:t>
      </w:r>
      <w:proofErr w:type="gramStart"/>
      <w:r w:rsidR="00C42978" w:rsidRPr="00EA59A2">
        <w:rPr>
          <w:rFonts w:ascii="Arial" w:hAnsi="Arial" w:cs="Arial"/>
          <w:sz w:val="24"/>
          <w:szCs w:val="24"/>
        </w:rPr>
        <w:t>nr</w:t>
      </w:r>
      <w:proofErr w:type="gramEnd"/>
      <w:r w:rsidR="00C42978" w:rsidRPr="00EA59A2">
        <w:rPr>
          <w:rFonts w:ascii="Arial" w:hAnsi="Arial" w:cs="Arial"/>
          <w:sz w:val="24"/>
          <w:szCs w:val="24"/>
        </w:rPr>
        <w:t xml:space="preserve">. </w:t>
      </w:r>
      <w:proofErr w:type="gramStart"/>
      <w:r w:rsidR="00C42978" w:rsidRPr="00EA59A2">
        <w:rPr>
          <w:rFonts w:ascii="Arial" w:hAnsi="Arial" w:cs="Arial"/>
          <w:sz w:val="24"/>
          <w:szCs w:val="24"/>
        </w:rPr>
        <w:t>amenzi</w:t>
      </w:r>
      <w:proofErr w:type="gramEnd"/>
      <w:r w:rsidR="00C42978" w:rsidRPr="00EA59A2">
        <w:rPr>
          <w:rFonts w:ascii="Arial" w:hAnsi="Arial" w:cs="Arial"/>
          <w:sz w:val="24"/>
          <w:szCs w:val="24"/>
        </w:rPr>
        <w:t xml:space="preserve"> – </w:t>
      </w:r>
      <w:r w:rsidR="00413A1C" w:rsidRPr="00EA59A2">
        <w:rPr>
          <w:rFonts w:ascii="Arial" w:hAnsi="Arial" w:cs="Arial"/>
          <w:sz w:val="24"/>
          <w:szCs w:val="24"/>
        </w:rPr>
        <w:t>5</w:t>
      </w:r>
    </w:p>
    <w:p w:rsidR="00A44650" w:rsidRPr="00EA59A2" w:rsidRDefault="00070501" w:rsidP="00EA59A2">
      <w:pPr>
        <w:pStyle w:val="NoSpacing"/>
        <w:tabs>
          <w:tab w:val="left" w:pos="142"/>
          <w:tab w:val="right" w:pos="9072"/>
        </w:tabs>
        <w:ind w:left="0"/>
        <w:rPr>
          <w:rFonts w:ascii="Arial" w:hAnsi="Arial" w:cs="Arial"/>
          <w:b/>
          <w:sz w:val="24"/>
          <w:szCs w:val="24"/>
        </w:rPr>
      </w:pPr>
      <w:r w:rsidRPr="00EA59A2">
        <w:rPr>
          <w:rFonts w:ascii="Arial" w:hAnsi="Arial" w:cs="Arial"/>
          <w:sz w:val="24"/>
          <w:szCs w:val="24"/>
        </w:rPr>
        <w:lastRenderedPageBreak/>
        <w:t>-</w:t>
      </w:r>
      <w:r w:rsidR="00A44650" w:rsidRPr="00EA59A2">
        <w:rPr>
          <w:rFonts w:ascii="Arial" w:hAnsi="Arial" w:cs="Arial"/>
          <w:sz w:val="24"/>
          <w:szCs w:val="24"/>
        </w:rPr>
        <w:t xml:space="preserve"> </w:t>
      </w:r>
      <w:proofErr w:type="gramStart"/>
      <w:r w:rsidR="00A44650" w:rsidRPr="00EA59A2">
        <w:rPr>
          <w:rFonts w:ascii="Arial" w:hAnsi="Arial" w:cs="Arial"/>
          <w:sz w:val="24"/>
          <w:szCs w:val="24"/>
        </w:rPr>
        <w:t>total</w:t>
      </w:r>
      <w:proofErr w:type="gramEnd"/>
      <w:r w:rsidR="00A44650" w:rsidRPr="00EA59A2">
        <w:rPr>
          <w:rFonts w:ascii="Arial" w:hAnsi="Arial" w:cs="Arial"/>
          <w:sz w:val="24"/>
          <w:szCs w:val="24"/>
        </w:rPr>
        <w:t xml:space="preserve"> valoare amenzi – </w:t>
      </w:r>
      <w:r w:rsidR="00413A1C" w:rsidRPr="00EA59A2">
        <w:rPr>
          <w:rFonts w:ascii="Arial" w:hAnsi="Arial" w:cs="Arial"/>
          <w:b/>
          <w:sz w:val="24"/>
          <w:szCs w:val="24"/>
        </w:rPr>
        <w:t>9.0</w:t>
      </w:r>
      <w:r w:rsidR="00A44650" w:rsidRPr="00EA59A2">
        <w:rPr>
          <w:rFonts w:ascii="Arial" w:hAnsi="Arial" w:cs="Arial"/>
          <w:b/>
          <w:sz w:val="24"/>
          <w:szCs w:val="24"/>
        </w:rPr>
        <w:t>00 lei</w:t>
      </w:r>
    </w:p>
    <w:p w:rsidR="00413A1C" w:rsidRPr="00EA59A2" w:rsidRDefault="00413A1C" w:rsidP="00EA59A2">
      <w:pPr>
        <w:pStyle w:val="NoSpacing"/>
        <w:tabs>
          <w:tab w:val="left" w:pos="142"/>
          <w:tab w:val="right" w:pos="9072"/>
        </w:tabs>
        <w:ind w:left="0"/>
        <w:rPr>
          <w:rFonts w:ascii="Arial" w:hAnsi="Arial" w:cs="Arial"/>
          <w:sz w:val="24"/>
          <w:szCs w:val="24"/>
          <w:lang w:val="ro-RO"/>
        </w:rPr>
      </w:pPr>
      <w:r w:rsidRPr="00EA59A2">
        <w:rPr>
          <w:rFonts w:ascii="Arial" w:hAnsi="Arial" w:cs="Arial"/>
          <w:sz w:val="24"/>
          <w:szCs w:val="24"/>
        </w:rPr>
        <w:t xml:space="preserve">Retragere produse alimentare – 46,612 Kg </w:t>
      </w:r>
      <w:r w:rsidRPr="00EA59A2">
        <w:rPr>
          <w:rFonts w:ascii="Arial" w:hAnsi="Arial" w:cs="Arial"/>
          <w:sz w:val="24"/>
          <w:szCs w:val="24"/>
          <w:lang w:val="ro-RO"/>
        </w:rPr>
        <w:t>şi 127 Litri</w:t>
      </w:r>
    </w:p>
    <w:p w:rsidR="00A44650" w:rsidRPr="00EA59A2" w:rsidRDefault="00A44650" w:rsidP="00EA59A2">
      <w:pPr>
        <w:pStyle w:val="NoSpacing"/>
        <w:tabs>
          <w:tab w:val="left" w:pos="142"/>
          <w:tab w:val="right" w:pos="9072"/>
        </w:tabs>
        <w:ind w:left="0"/>
        <w:rPr>
          <w:rFonts w:ascii="Arial" w:hAnsi="Arial" w:cs="Arial"/>
          <w:b/>
          <w:sz w:val="24"/>
          <w:szCs w:val="24"/>
        </w:rPr>
      </w:pPr>
      <w:r w:rsidRPr="00EA59A2">
        <w:rPr>
          <w:rFonts w:ascii="Arial" w:hAnsi="Arial" w:cs="Arial"/>
          <w:b/>
          <w:sz w:val="24"/>
          <w:szCs w:val="24"/>
        </w:rPr>
        <w:t>Neconformități identificate:</w:t>
      </w:r>
    </w:p>
    <w:p w:rsidR="00B02ADC" w:rsidRPr="00EA59A2" w:rsidRDefault="00B02ADC" w:rsidP="00EA59A2">
      <w:pPr>
        <w:pStyle w:val="NoSpacing"/>
        <w:numPr>
          <w:ilvl w:val="0"/>
          <w:numId w:val="28"/>
        </w:numPr>
        <w:tabs>
          <w:tab w:val="left" w:pos="142"/>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B02ADC" w:rsidRPr="00EA59A2" w:rsidRDefault="00B02ADC" w:rsidP="00EA59A2">
      <w:pPr>
        <w:pStyle w:val="NoSpacing"/>
        <w:numPr>
          <w:ilvl w:val="0"/>
          <w:numId w:val="28"/>
        </w:numPr>
        <w:tabs>
          <w:tab w:val="left" w:pos="142"/>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F14E33" w:rsidRPr="00EA59A2" w:rsidRDefault="00F14E33" w:rsidP="00EA59A2">
      <w:pPr>
        <w:pStyle w:val="NoSpacing"/>
        <w:tabs>
          <w:tab w:val="left" w:pos="142"/>
          <w:tab w:val="right" w:pos="9072"/>
        </w:tabs>
        <w:ind w:left="0"/>
        <w:rPr>
          <w:rFonts w:ascii="Arial" w:hAnsi="Arial" w:cs="Arial"/>
          <w:sz w:val="24"/>
          <w:szCs w:val="24"/>
          <w:shd w:val="clear" w:color="auto" w:fill="FFFFFF"/>
        </w:rPr>
      </w:pPr>
    </w:p>
    <w:p w:rsidR="00AF4363" w:rsidRPr="00EA59A2" w:rsidRDefault="00AF4363" w:rsidP="00EA59A2">
      <w:pPr>
        <w:pStyle w:val="NoSpacing"/>
        <w:tabs>
          <w:tab w:val="right" w:pos="9072"/>
        </w:tabs>
        <w:ind w:left="0"/>
        <w:rPr>
          <w:rFonts w:ascii="Arial" w:hAnsi="Arial" w:cs="Arial"/>
          <w:b/>
          <w:sz w:val="24"/>
          <w:szCs w:val="24"/>
        </w:rPr>
      </w:pPr>
    </w:p>
    <w:p w:rsidR="005322AD" w:rsidRPr="00EA59A2" w:rsidRDefault="00560CBE" w:rsidP="00EA59A2">
      <w:pPr>
        <w:pStyle w:val="NoSpacing"/>
        <w:tabs>
          <w:tab w:val="right" w:pos="9072"/>
        </w:tabs>
        <w:ind w:left="0"/>
        <w:rPr>
          <w:rFonts w:ascii="Arial" w:hAnsi="Arial" w:cs="Arial"/>
          <w:b/>
          <w:sz w:val="24"/>
          <w:szCs w:val="24"/>
        </w:rPr>
      </w:pPr>
      <w:r w:rsidRPr="00EA59A2">
        <w:rPr>
          <w:rFonts w:ascii="Arial" w:hAnsi="Arial" w:cs="Arial"/>
          <w:b/>
          <w:sz w:val="24"/>
          <w:szCs w:val="24"/>
        </w:rPr>
        <w:t>Capitolul V</w:t>
      </w:r>
      <w:r w:rsidR="008965C1" w:rsidRPr="00EA59A2">
        <w:rPr>
          <w:rFonts w:ascii="Arial" w:hAnsi="Arial" w:cs="Arial"/>
          <w:b/>
          <w:sz w:val="24"/>
          <w:szCs w:val="24"/>
        </w:rPr>
        <w:t>. APĂ POTABILĂ</w:t>
      </w:r>
    </w:p>
    <w:p w:rsidR="00C301F2" w:rsidRPr="00EA59A2" w:rsidRDefault="00C301F2" w:rsidP="00EA59A2">
      <w:pPr>
        <w:pStyle w:val="NoSpacing"/>
        <w:tabs>
          <w:tab w:val="right" w:pos="9072"/>
        </w:tabs>
        <w:ind w:left="0"/>
        <w:rPr>
          <w:rFonts w:ascii="Arial" w:hAnsi="Arial" w:cs="Arial"/>
          <w:b/>
          <w:sz w:val="24"/>
          <w:szCs w:val="24"/>
        </w:rPr>
      </w:pPr>
    </w:p>
    <w:p w:rsidR="00C44B3D" w:rsidRPr="00EA59A2" w:rsidRDefault="00C0669E" w:rsidP="00EA59A2">
      <w:pPr>
        <w:pStyle w:val="NoSpacing"/>
        <w:tabs>
          <w:tab w:val="right" w:pos="9072"/>
        </w:tabs>
        <w:ind w:left="0"/>
        <w:rPr>
          <w:rFonts w:ascii="Arial" w:hAnsi="Arial" w:cs="Arial"/>
          <w:sz w:val="24"/>
          <w:szCs w:val="24"/>
        </w:rPr>
      </w:pPr>
      <w:r w:rsidRPr="00EA59A2">
        <w:rPr>
          <w:rFonts w:ascii="Arial" w:hAnsi="Arial" w:cs="Arial"/>
          <w:sz w:val="24"/>
          <w:szCs w:val="24"/>
        </w:rPr>
        <w:t>N</w:t>
      </w:r>
      <w:r w:rsidR="006F0CFB" w:rsidRPr="00EA59A2">
        <w:rPr>
          <w:rFonts w:ascii="Arial" w:hAnsi="Arial" w:cs="Arial"/>
          <w:sz w:val="24"/>
          <w:szCs w:val="24"/>
        </w:rPr>
        <w:t>r.</w:t>
      </w:r>
      <w:r w:rsidRPr="00EA59A2">
        <w:rPr>
          <w:rFonts w:ascii="Arial" w:hAnsi="Arial" w:cs="Arial"/>
          <w:sz w:val="24"/>
          <w:szCs w:val="24"/>
        </w:rPr>
        <w:t xml:space="preserve"> </w:t>
      </w:r>
      <w:r w:rsidR="004E501A" w:rsidRPr="00EA59A2">
        <w:rPr>
          <w:rFonts w:ascii="Arial" w:hAnsi="Arial" w:cs="Arial"/>
          <w:sz w:val="24"/>
          <w:szCs w:val="24"/>
        </w:rPr>
        <w:t xml:space="preserve">total controale în domeniul </w:t>
      </w:r>
      <w:proofErr w:type="gramStart"/>
      <w:r w:rsidR="004E501A" w:rsidRPr="00EA59A2">
        <w:rPr>
          <w:rFonts w:ascii="Arial" w:hAnsi="Arial" w:cs="Arial"/>
          <w:sz w:val="24"/>
          <w:szCs w:val="24"/>
        </w:rPr>
        <w:t>apă</w:t>
      </w:r>
      <w:proofErr w:type="gramEnd"/>
      <w:r w:rsidR="004E501A" w:rsidRPr="00EA59A2">
        <w:rPr>
          <w:rFonts w:ascii="Arial" w:hAnsi="Arial" w:cs="Arial"/>
          <w:sz w:val="24"/>
          <w:szCs w:val="24"/>
        </w:rPr>
        <w:t xml:space="preserve"> pota</w:t>
      </w:r>
      <w:r w:rsidR="005C6EA2" w:rsidRPr="00EA59A2">
        <w:rPr>
          <w:rFonts w:ascii="Arial" w:hAnsi="Arial" w:cs="Arial"/>
          <w:sz w:val="24"/>
          <w:szCs w:val="24"/>
        </w:rPr>
        <w:t>bilă:</w:t>
      </w:r>
      <w:r w:rsidR="00343316" w:rsidRPr="00EA59A2">
        <w:rPr>
          <w:rFonts w:ascii="Arial" w:hAnsi="Arial" w:cs="Arial"/>
          <w:sz w:val="24"/>
          <w:szCs w:val="24"/>
        </w:rPr>
        <w:t xml:space="preserve"> </w:t>
      </w:r>
      <w:r w:rsidR="00413A1C" w:rsidRPr="00EA59A2">
        <w:rPr>
          <w:rFonts w:ascii="Arial" w:hAnsi="Arial" w:cs="Arial"/>
          <w:sz w:val="24"/>
          <w:szCs w:val="24"/>
        </w:rPr>
        <w:t>79</w:t>
      </w:r>
    </w:p>
    <w:p w:rsidR="004E501A" w:rsidRPr="00EA59A2" w:rsidRDefault="004E501A"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28000D" w:rsidRPr="00EA59A2">
        <w:rPr>
          <w:rFonts w:ascii="Arial" w:hAnsi="Arial" w:cs="Arial"/>
          <w:sz w:val="24"/>
          <w:szCs w:val="24"/>
        </w:rPr>
        <w:t>1</w:t>
      </w:r>
      <w:r w:rsidR="00413A1C" w:rsidRPr="00EA59A2">
        <w:rPr>
          <w:rFonts w:ascii="Arial" w:hAnsi="Arial" w:cs="Arial"/>
          <w:sz w:val="24"/>
          <w:szCs w:val="24"/>
        </w:rPr>
        <w:t>3</w:t>
      </w:r>
      <w:r w:rsidRPr="00EA59A2">
        <w:rPr>
          <w:rFonts w:ascii="Arial" w:hAnsi="Arial" w:cs="Arial"/>
          <w:sz w:val="24"/>
          <w:szCs w:val="24"/>
        </w:rPr>
        <w:t>, din care:</w:t>
      </w:r>
    </w:p>
    <w:p w:rsidR="004C129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4C129D" w:rsidRPr="00EA59A2">
        <w:rPr>
          <w:rFonts w:ascii="Arial" w:hAnsi="Arial" w:cs="Arial"/>
          <w:sz w:val="24"/>
          <w:szCs w:val="24"/>
        </w:rPr>
        <w:t xml:space="preserve"> </w:t>
      </w:r>
      <w:proofErr w:type="gramStart"/>
      <w:r w:rsidR="004C129D" w:rsidRPr="00EA59A2">
        <w:rPr>
          <w:rFonts w:ascii="Arial" w:hAnsi="Arial" w:cs="Arial"/>
          <w:sz w:val="24"/>
          <w:szCs w:val="24"/>
        </w:rPr>
        <w:t>nr</w:t>
      </w:r>
      <w:proofErr w:type="gramEnd"/>
      <w:r w:rsidR="004C129D" w:rsidRPr="00EA59A2">
        <w:rPr>
          <w:rFonts w:ascii="Arial" w:hAnsi="Arial" w:cs="Arial"/>
          <w:sz w:val="24"/>
          <w:szCs w:val="24"/>
        </w:rPr>
        <w:t xml:space="preserve">. </w:t>
      </w:r>
      <w:proofErr w:type="gramStart"/>
      <w:r w:rsidR="004C129D" w:rsidRPr="00EA59A2">
        <w:rPr>
          <w:rFonts w:ascii="Arial" w:hAnsi="Arial" w:cs="Arial"/>
          <w:sz w:val="24"/>
          <w:szCs w:val="24"/>
        </w:rPr>
        <w:t>avertismente</w:t>
      </w:r>
      <w:proofErr w:type="gramEnd"/>
      <w:r w:rsidR="004C129D" w:rsidRPr="00EA59A2">
        <w:rPr>
          <w:rFonts w:ascii="Arial" w:hAnsi="Arial" w:cs="Arial"/>
          <w:sz w:val="24"/>
          <w:szCs w:val="24"/>
        </w:rPr>
        <w:t xml:space="preserve"> –</w:t>
      </w:r>
      <w:r w:rsidR="00647103" w:rsidRPr="00EA59A2">
        <w:rPr>
          <w:rFonts w:ascii="Arial" w:hAnsi="Arial" w:cs="Arial"/>
          <w:sz w:val="24"/>
          <w:szCs w:val="24"/>
        </w:rPr>
        <w:t xml:space="preserve"> </w:t>
      </w:r>
      <w:r w:rsidR="00413A1C" w:rsidRPr="00EA59A2">
        <w:rPr>
          <w:rFonts w:ascii="Arial" w:hAnsi="Arial" w:cs="Arial"/>
          <w:sz w:val="24"/>
          <w:szCs w:val="24"/>
        </w:rPr>
        <w:t>7</w:t>
      </w:r>
    </w:p>
    <w:p w:rsidR="004E501A"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4E501A" w:rsidRPr="00EA59A2">
        <w:rPr>
          <w:rFonts w:ascii="Arial" w:hAnsi="Arial" w:cs="Arial"/>
          <w:sz w:val="24"/>
          <w:szCs w:val="24"/>
        </w:rPr>
        <w:t xml:space="preserve"> </w:t>
      </w:r>
      <w:proofErr w:type="gramStart"/>
      <w:r w:rsidR="004E501A" w:rsidRPr="00EA59A2">
        <w:rPr>
          <w:rFonts w:ascii="Arial" w:hAnsi="Arial" w:cs="Arial"/>
          <w:sz w:val="24"/>
          <w:szCs w:val="24"/>
        </w:rPr>
        <w:t>nr</w:t>
      </w:r>
      <w:proofErr w:type="gramEnd"/>
      <w:r w:rsidR="004E501A" w:rsidRPr="00EA59A2">
        <w:rPr>
          <w:rFonts w:ascii="Arial" w:hAnsi="Arial" w:cs="Arial"/>
          <w:sz w:val="24"/>
          <w:szCs w:val="24"/>
        </w:rPr>
        <w:t xml:space="preserve">. </w:t>
      </w:r>
      <w:proofErr w:type="gramStart"/>
      <w:r w:rsidR="004E501A" w:rsidRPr="00EA59A2">
        <w:rPr>
          <w:rFonts w:ascii="Arial" w:hAnsi="Arial" w:cs="Arial"/>
          <w:sz w:val="24"/>
          <w:szCs w:val="24"/>
        </w:rPr>
        <w:t>amenzi</w:t>
      </w:r>
      <w:proofErr w:type="gramEnd"/>
      <w:r w:rsidR="004E501A" w:rsidRPr="00EA59A2">
        <w:rPr>
          <w:rFonts w:ascii="Arial" w:hAnsi="Arial" w:cs="Arial"/>
          <w:sz w:val="24"/>
          <w:szCs w:val="24"/>
        </w:rPr>
        <w:t xml:space="preserve"> – </w:t>
      </w:r>
      <w:r w:rsidR="00413A1C" w:rsidRPr="00EA59A2">
        <w:rPr>
          <w:rFonts w:ascii="Arial" w:hAnsi="Arial" w:cs="Arial"/>
          <w:sz w:val="24"/>
          <w:szCs w:val="24"/>
        </w:rPr>
        <w:t>5</w:t>
      </w:r>
    </w:p>
    <w:p w:rsidR="004E501A"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A75278" w:rsidRPr="00EA59A2">
        <w:rPr>
          <w:rFonts w:ascii="Arial" w:hAnsi="Arial" w:cs="Arial"/>
          <w:sz w:val="24"/>
          <w:szCs w:val="24"/>
        </w:rPr>
        <w:t xml:space="preserve"> </w:t>
      </w:r>
      <w:proofErr w:type="gramStart"/>
      <w:r w:rsidR="00A75278" w:rsidRPr="00EA59A2">
        <w:rPr>
          <w:rFonts w:ascii="Arial" w:hAnsi="Arial" w:cs="Arial"/>
          <w:sz w:val="24"/>
          <w:szCs w:val="24"/>
        </w:rPr>
        <w:t>total</w:t>
      </w:r>
      <w:proofErr w:type="gramEnd"/>
      <w:r w:rsidR="00A75278" w:rsidRPr="00EA59A2">
        <w:rPr>
          <w:rFonts w:ascii="Arial" w:hAnsi="Arial" w:cs="Arial"/>
          <w:sz w:val="24"/>
          <w:szCs w:val="24"/>
        </w:rPr>
        <w:t xml:space="preserve"> valoare amenzi – </w:t>
      </w:r>
      <w:r w:rsidR="00413A1C" w:rsidRPr="00EA59A2">
        <w:rPr>
          <w:rFonts w:ascii="Arial" w:hAnsi="Arial" w:cs="Arial"/>
          <w:b/>
          <w:sz w:val="24"/>
          <w:szCs w:val="24"/>
        </w:rPr>
        <w:t>50</w:t>
      </w:r>
      <w:r w:rsidR="00CB49E0" w:rsidRPr="00EA59A2">
        <w:rPr>
          <w:rFonts w:ascii="Arial" w:hAnsi="Arial" w:cs="Arial"/>
          <w:b/>
          <w:sz w:val="24"/>
          <w:szCs w:val="24"/>
        </w:rPr>
        <w:t>.</w:t>
      </w:r>
      <w:r w:rsidR="000E1131" w:rsidRPr="00EA59A2">
        <w:rPr>
          <w:rFonts w:ascii="Arial" w:hAnsi="Arial" w:cs="Arial"/>
          <w:b/>
          <w:sz w:val="24"/>
          <w:szCs w:val="24"/>
        </w:rPr>
        <w:t>0</w:t>
      </w:r>
      <w:r w:rsidR="00CB49E0" w:rsidRPr="00EA59A2">
        <w:rPr>
          <w:rFonts w:ascii="Arial" w:hAnsi="Arial" w:cs="Arial"/>
          <w:b/>
          <w:sz w:val="24"/>
          <w:szCs w:val="24"/>
        </w:rPr>
        <w:t>00 lei</w:t>
      </w:r>
    </w:p>
    <w:p w:rsidR="00413A1C" w:rsidRPr="00EA59A2" w:rsidRDefault="00413A1C" w:rsidP="00EA59A2">
      <w:pPr>
        <w:pStyle w:val="NoSpacing"/>
        <w:tabs>
          <w:tab w:val="right" w:pos="9072"/>
        </w:tabs>
        <w:ind w:left="0"/>
        <w:rPr>
          <w:rFonts w:ascii="Arial" w:hAnsi="Arial" w:cs="Arial"/>
          <w:b/>
          <w:sz w:val="24"/>
          <w:szCs w:val="24"/>
        </w:rPr>
      </w:pPr>
      <w:r w:rsidRPr="00EA59A2">
        <w:rPr>
          <w:rFonts w:ascii="Arial" w:hAnsi="Arial" w:cs="Arial"/>
          <w:sz w:val="24"/>
          <w:szCs w:val="24"/>
        </w:rPr>
        <w:t>Decizii de suspendare activitate:</w:t>
      </w:r>
      <w:r w:rsidRPr="00EA59A2">
        <w:rPr>
          <w:rFonts w:ascii="Arial" w:hAnsi="Arial" w:cs="Arial"/>
          <w:b/>
          <w:sz w:val="24"/>
          <w:szCs w:val="24"/>
        </w:rPr>
        <w:t xml:space="preserve"> 1 (1 DSP </w:t>
      </w:r>
      <w:r w:rsidR="00D3335F" w:rsidRPr="00EA59A2">
        <w:rPr>
          <w:rFonts w:ascii="Arial" w:hAnsi="Arial" w:cs="Arial"/>
          <w:b/>
          <w:sz w:val="24"/>
          <w:szCs w:val="24"/>
        </w:rPr>
        <w:t>Bihor</w:t>
      </w:r>
      <w:r w:rsidRPr="00EA59A2">
        <w:rPr>
          <w:rFonts w:ascii="Arial" w:hAnsi="Arial" w:cs="Arial"/>
          <w:b/>
          <w:sz w:val="24"/>
          <w:szCs w:val="24"/>
        </w:rPr>
        <w:t>)</w:t>
      </w:r>
    </w:p>
    <w:p w:rsidR="004C129D" w:rsidRPr="00EA59A2" w:rsidRDefault="004C129D" w:rsidP="00EA59A2">
      <w:pPr>
        <w:pStyle w:val="NoSpacing"/>
        <w:tabs>
          <w:tab w:val="right" w:pos="9072"/>
        </w:tabs>
        <w:ind w:left="0"/>
        <w:rPr>
          <w:rFonts w:ascii="Arial" w:hAnsi="Arial" w:cs="Arial"/>
          <w:sz w:val="24"/>
          <w:szCs w:val="24"/>
        </w:rPr>
      </w:pPr>
      <w:r w:rsidRPr="00EA59A2">
        <w:rPr>
          <w:rFonts w:ascii="Arial" w:hAnsi="Arial" w:cs="Arial"/>
          <w:sz w:val="24"/>
          <w:szCs w:val="24"/>
        </w:rPr>
        <w:t>Nr</w:t>
      </w:r>
      <w:r w:rsidR="00941C11" w:rsidRPr="00EA59A2">
        <w:rPr>
          <w:rFonts w:ascii="Arial" w:hAnsi="Arial" w:cs="Arial"/>
          <w:sz w:val="24"/>
          <w:szCs w:val="24"/>
        </w:rPr>
        <w:t>.</w:t>
      </w:r>
      <w:r w:rsidRPr="00EA59A2">
        <w:rPr>
          <w:rFonts w:ascii="Arial" w:hAnsi="Arial" w:cs="Arial"/>
          <w:sz w:val="24"/>
          <w:szCs w:val="24"/>
        </w:rPr>
        <w:t xml:space="preserve"> recontroale: </w:t>
      </w:r>
      <w:r w:rsidR="00413A1C" w:rsidRPr="00EA59A2">
        <w:rPr>
          <w:rFonts w:ascii="Arial" w:hAnsi="Arial" w:cs="Arial"/>
          <w:sz w:val="24"/>
          <w:szCs w:val="24"/>
        </w:rPr>
        <w:t>5</w:t>
      </w:r>
    </w:p>
    <w:p w:rsidR="00611255" w:rsidRPr="00EA59A2" w:rsidRDefault="00434045" w:rsidP="00EA59A2">
      <w:pPr>
        <w:pStyle w:val="NoSpacing"/>
        <w:tabs>
          <w:tab w:val="right" w:pos="9072"/>
        </w:tabs>
        <w:ind w:left="0"/>
        <w:rPr>
          <w:rFonts w:ascii="Arial" w:hAnsi="Arial" w:cs="Arial"/>
          <w:sz w:val="24"/>
          <w:szCs w:val="24"/>
        </w:rPr>
      </w:pPr>
      <w:r w:rsidRPr="00EA59A2">
        <w:rPr>
          <w:rFonts w:ascii="Arial" w:hAnsi="Arial" w:cs="Arial"/>
          <w:sz w:val="24"/>
          <w:szCs w:val="24"/>
        </w:rPr>
        <w:t>D</w:t>
      </w:r>
      <w:r w:rsidR="003F61C3" w:rsidRPr="00EA59A2">
        <w:rPr>
          <w:rFonts w:ascii="Arial" w:hAnsi="Arial" w:cs="Arial"/>
          <w:sz w:val="24"/>
          <w:szCs w:val="24"/>
        </w:rPr>
        <w:t>in care:</w:t>
      </w:r>
    </w:p>
    <w:p w:rsidR="00890C65" w:rsidRPr="00EA59A2" w:rsidRDefault="00890C65" w:rsidP="00EA59A2">
      <w:pPr>
        <w:pStyle w:val="NoSpacing"/>
        <w:tabs>
          <w:tab w:val="right" w:pos="9072"/>
        </w:tabs>
        <w:ind w:left="0"/>
        <w:rPr>
          <w:rFonts w:ascii="Arial" w:hAnsi="Arial" w:cs="Arial"/>
          <w:b/>
          <w:sz w:val="24"/>
          <w:szCs w:val="24"/>
          <w:u w:val="single"/>
        </w:rPr>
      </w:pPr>
    </w:p>
    <w:p w:rsidR="00EB3697" w:rsidRPr="00EA59A2" w:rsidRDefault="00611255"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a) Instalații centrale</w:t>
      </w:r>
      <w:r w:rsidR="00D8638E" w:rsidRPr="00EA59A2">
        <w:rPr>
          <w:rFonts w:ascii="Arial" w:hAnsi="Arial" w:cs="Arial"/>
          <w:b/>
          <w:sz w:val="24"/>
          <w:szCs w:val="24"/>
          <w:u w:val="single"/>
        </w:rPr>
        <w:t xml:space="preserve"> </w:t>
      </w:r>
      <w:r w:rsidR="0024181D" w:rsidRPr="00EA59A2">
        <w:rPr>
          <w:rFonts w:ascii="Arial" w:hAnsi="Arial" w:cs="Arial"/>
          <w:b/>
          <w:sz w:val="24"/>
          <w:szCs w:val="24"/>
          <w:u w:val="single"/>
        </w:rPr>
        <w:t>–</w:t>
      </w:r>
      <w:r w:rsidR="00D8638E" w:rsidRPr="00EA59A2">
        <w:rPr>
          <w:rFonts w:ascii="Arial" w:hAnsi="Arial" w:cs="Arial"/>
          <w:b/>
          <w:sz w:val="24"/>
          <w:szCs w:val="24"/>
          <w:u w:val="single"/>
        </w:rPr>
        <w:t xml:space="preserve"> </w:t>
      </w:r>
      <w:r w:rsidR="00413A1C" w:rsidRPr="00EA59A2">
        <w:rPr>
          <w:rFonts w:ascii="Arial" w:hAnsi="Arial" w:cs="Arial"/>
          <w:b/>
          <w:sz w:val="24"/>
          <w:szCs w:val="24"/>
          <w:u w:val="single"/>
        </w:rPr>
        <w:t>50</w:t>
      </w:r>
    </w:p>
    <w:p w:rsidR="00041604" w:rsidRPr="00EA59A2" w:rsidRDefault="005322AD" w:rsidP="00EA59A2">
      <w:pPr>
        <w:pStyle w:val="NoSpacing"/>
        <w:tabs>
          <w:tab w:val="right" w:pos="9072"/>
        </w:tabs>
        <w:ind w:left="0"/>
        <w:rPr>
          <w:rFonts w:ascii="Arial" w:hAnsi="Arial" w:cs="Arial"/>
          <w:b/>
          <w:sz w:val="24"/>
          <w:szCs w:val="24"/>
        </w:rPr>
      </w:pPr>
      <w:r w:rsidRPr="00EA59A2">
        <w:rPr>
          <w:rFonts w:ascii="Arial" w:hAnsi="Arial" w:cs="Arial"/>
          <w:b/>
          <w:sz w:val="24"/>
          <w:szCs w:val="24"/>
          <w:u w:val="single"/>
        </w:rPr>
        <w:t>1.</w:t>
      </w:r>
      <w:r w:rsidR="00BA07D9" w:rsidRPr="00EA59A2">
        <w:rPr>
          <w:rFonts w:ascii="Arial" w:hAnsi="Arial" w:cs="Arial"/>
          <w:b/>
          <w:sz w:val="24"/>
          <w:szCs w:val="24"/>
          <w:u w:val="single"/>
        </w:rPr>
        <w:t xml:space="preserve"> </w:t>
      </w:r>
      <w:r w:rsidRPr="00EA59A2">
        <w:rPr>
          <w:rFonts w:ascii="Arial" w:hAnsi="Arial" w:cs="Arial"/>
          <w:b/>
          <w:sz w:val="24"/>
          <w:szCs w:val="24"/>
          <w:u w:val="single"/>
        </w:rPr>
        <w:t xml:space="preserve">Nr. controale efectuate la producătorii și distribuitorii de </w:t>
      </w:r>
      <w:proofErr w:type="gramStart"/>
      <w:r w:rsidRPr="00EA59A2">
        <w:rPr>
          <w:rFonts w:ascii="Arial" w:hAnsi="Arial" w:cs="Arial"/>
          <w:b/>
          <w:sz w:val="24"/>
          <w:szCs w:val="24"/>
          <w:u w:val="single"/>
        </w:rPr>
        <w:t>apă</w:t>
      </w:r>
      <w:proofErr w:type="gramEnd"/>
      <w:r w:rsidR="00B707D2" w:rsidRPr="00EA59A2">
        <w:rPr>
          <w:rFonts w:ascii="Arial" w:hAnsi="Arial" w:cs="Arial"/>
          <w:b/>
          <w:sz w:val="24"/>
          <w:szCs w:val="24"/>
        </w:rPr>
        <w:t xml:space="preserve"> </w:t>
      </w:r>
    </w:p>
    <w:p w:rsidR="00EB3697" w:rsidRPr="00EA59A2" w:rsidRDefault="00041604" w:rsidP="00EA59A2">
      <w:pPr>
        <w:pStyle w:val="NoSpacing"/>
        <w:tabs>
          <w:tab w:val="right" w:pos="9072"/>
        </w:tabs>
        <w:ind w:left="0"/>
        <w:rPr>
          <w:rFonts w:ascii="Arial" w:hAnsi="Arial" w:cs="Arial"/>
          <w:sz w:val="24"/>
          <w:szCs w:val="24"/>
          <w:u w:val="single"/>
        </w:rPr>
      </w:pPr>
      <w:r w:rsidRPr="00EA59A2">
        <w:rPr>
          <w:rFonts w:ascii="Arial" w:hAnsi="Arial" w:cs="Arial"/>
          <w:sz w:val="24"/>
          <w:szCs w:val="24"/>
        </w:rPr>
        <w:t xml:space="preserve">Nr. controale efectuate </w:t>
      </w:r>
      <w:r w:rsidR="00070501" w:rsidRPr="00EA59A2">
        <w:rPr>
          <w:rFonts w:ascii="Arial" w:hAnsi="Arial" w:cs="Arial"/>
          <w:sz w:val="24"/>
          <w:szCs w:val="24"/>
        </w:rPr>
        <w:t>-</w:t>
      </w:r>
      <w:r w:rsidR="00B707D2" w:rsidRPr="00EA59A2">
        <w:rPr>
          <w:rFonts w:ascii="Arial" w:hAnsi="Arial" w:cs="Arial"/>
          <w:sz w:val="24"/>
          <w:szCs w:val="24"/>
        </w:rPr>
        <w:t xml:space="preserve"> </w:t>
      </w:r>
      <w:r w:rsidR="00413A1C" w:rsidRPr="00EA59A2">
        <w:rPr>
          <w:rFonts w:ascii="Arial" w:hAnsi="Arial" w:cs="Arial"/>
          <w:sz w:val="24"/>
          <w:szCs w:val="24"/>
        </w:rPr>
        <w:t>31</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w:t>
      </w:r>
      <w:r w:rsidR="00433AE9" w:rsidRPr="00EA59A2">
        <w:rPr>
          <w:rFonts w:ascii="Arial" w:hAnsi="Arial" w:cs="Arial"/>
          <w:sz w:val="24"/>
          <w:szCs w:val="24"/>
        </w:rPr>
        <w:t xml:space="preserve"> </w:t>
      </w:r>
      <w:r w:rsidR="00070501" w:rsidRPr="00EA59A2">
        <w:rPr>
          <w:rFonts w:ascii="Arial" w:hAnsi="Arial" w:cs="Arial"/>
          <w:sz w:val="24"/>
          <w:szCs w:val="24"/>
        </w:rPr>
        <w:t>-</w:t>
      </w:r>
      <w:r w:rsidR="00433AE9" w:rsidRPr="00EA59A2">
        <w:rPr>
          <w:rFonts w:ascii="Arial" w:hAnsi="Arial" w:cs="Arial"/>
          <w:sz w:val="24"/>
          <w:szCs w:val="24"/>
        </w:rPr>
        <w:t xml:space="preserve"> </w:t>
      </w:r>
      <w:r w:rsidR="001E29A6" w:rsidRPr="00EA59A2">
        <w:rPr>
          <w:rFonts w:ascii="Arial" w:hAnsi="Arial" w:cs="Arial"/>
          <w:sz w:val="24"/>
          <w:szCs w:val="24"/>
        </w:rPr>
        <w:t>1</w:t>
      </w:r>
      <w:r w:rsidR="00413A1C" w:rsidRPr="00EA59A2">
        <w:rPr>
          <w:rFonts w:ascii="Arial" w:hAnsi="Arial" w:cs="Arial"/>
          <w:sz w:val="24"/>
          <w:szCs w:val="24"/>
        </w:rPr>
        <w:t>1</w:t>
      </w:r>
      <w:r w:rsidRPr="00EA59A2">
        <w:rPr>
          <w:rFonts w:ascii="Arial" w:hAnsi="Arial" w:cs="Arial"/>
          <w:sz w:val="24"/>
          <w:szCs w:val="24"/>
        </w:rPr>
        <w:t>, din care:</w:t>
      </w:r>
    </w:p>
    <w:p w:rsidR="00956D64"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956D64" w:rsidRPr="00EA59A2">
        <w:rPr>
          <w:rFonts w:ascii="Arial" w:hAnsi="Arial" w:cs="Arial"/>
          <w:sz w:val="24"/>
          <w:szCs w:val="24"/>
        </w:rPr>
        <w:t xml:space="preserve"> </w:t>
      </w:r>
      <w:proofErr w:type="gramStart"/>
      <w:r w:rsidR="00956D64" w:rsidRPr="00EA59A2">
        <w:rPr>
          <w:rFonts w:ascii="Arial" w:hAnsi="Arial" w:cs="Arial"/>
          <w:sz w:val="24"/>
          <w:szCs w:val="24"/>
        </w:rPr>
        <w:t>nr</w:t>
      </w:r>
      <w:proofErr w:type="gramEnd"/>
      <w:r w:rsidR="00956D64" w:rsidRPr="00EA59A2">
        <w:rPr>
          <w:rFonts w:ascii="Arial" w:hAnsi="Arial" w:cs="Arial"/>
          <w:sz w:val="24"/>
          <w:szCs w:val="24"/>
        </w:rPr>
        <w:t xml:space="preserve">. </w:t>
      </w:r>
      <w:proofErr w:type="gramStart"/>
      <w:r w:rsidR="00956D64" w:rsidRPr="00EA59A2">
        <w:rPr>
          <w:rFonts w:ascii="Arial" w:hAnsi="Arial" w:cs="Arial"/>
          <w:sz w:val="24"/>
          <w:szCs w:val="24"/>
        </w:rPr>
        <w:t>avertismente</w:t>
      </w:r>
      <w:proofErr w:type="gramEnd"/>
      <w:r w:rsidR="00956D64" w:rsidRPr="00EA59A2">
        <w:rPr>
          <w:rFonts w:ascii="Arial" w:hAnsi="Arial" w:cs="Arial"/>
          <w:sz w:val="24"/>
          <w:szCs w:val="24"/>
        </w:rPr>
        <w:t xml:space="preserve"> –</w:t>
      </w:r>
      <w:r w:rsidR="00A87412" w:rsidRPr="00EA59A2">
        <w:rPr>
          <w:rFonts w:ascii="Arial" w:hAnsi="Arial" w:cs="Arial"/>
          <w:sz w:val="24"/>
          <w:szCs w:val="24"/>
        </w:rPr>
        <w:t xml:space="preserve"> </w:t>
      </w:r>
      <w:r w:rsidR="00413A1C" w:rsidRPr="00EA59A2">
        <w:rPr>
          <w:rFonts w:ascii="Arial" w:hAnsi="Arial" w:cs="Arial"/>
          <w:sz w:val="24"/>
          <w:szCs w:val="24"/>
        </w:rPr>
        <w:t>6</w:t>
      </w:r>
    </w:p>
    <w:p w:rsidR="005322A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amenzi</w:t>
      </w:r>
      <w:proofErr w:type="gramEnd"/>
      <w:r w:rsidR="005322AD" w:rsidRPr="00EA59A2">
        <w:rPr>
          <w:rFonts w:ascii="Arial" w:hAnsi="Arial" w:cs="Arial"/>
          <w:sz w:val="24"/>
          <w:szCs w:val="24"/>
        </w:rPr>
        <w:t xml:space="preserve"> </w:t>
      </w:r>
      <w:r w:rsidR="00BA07D9" w:rsidRPr="00EA59A2">
        <w:rPr>
          <w:rFonts w:ascii="Arial" w:hAnsi="Arial" w:cs="Arial"/>
          <w:sz w:val="24"/>
          <w:szCs w:val="24"/>
        </w:rPr>
        <w:t xml:space="preserve">– </w:t>
      </w:r>
      <w:r w:rsidR="00413A1C" w:rsidRPr="00EA59A2">
        <w:rPr>
          <w:rFonts w:ascii="Arial" w:hAnsi="Arial" w:cs="Arial"/>
          <w:sz w:val="24"/>
          <w:szCs w:val="24"/>
        </w:rPr>
        <w:t>5</w:t>
      </w:r>
    </w:p>
    <w:p w:rsidR="005322AD"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total</w:t>
      </w:r>
      <w:proofErr w:type="gramEnd"/>
      <w:r w:rsidR="005322AD" w:rsidRPr="00EA59A2">
        <w:rPr>
          <w:rFonts w:ascii="Arial" w:hAnsi="Arial" w:cs="Arial"/>
          <w:sz w:val="24"/>
          <w:szCs w:val="24"/>
        </w:rPr>
        <w:t xml:space="preserve"> valoare amenzi</w:t>
      </w:r>
      <w:r w:rsidR="00433AE9" w:rsidRPr="00EA59A2">
        <w:rPr>
          <w:rFonts w:ascii="Arial" w:hAnsi="Arial" w:cs="Arial"/>
          <w:sz w:val="24"/>
          <w:szCs w:val="24"/>
        </w:rPr>
        <w:t xml:space="preserve"> –</w:t>
      </w:r>
      <w:r w:rsidR="00F62F59" w:rsidRPr="00EA59A2">
        <w:rPr>
          <w:rFonts w:ascii="Arial" w:hAnsi="Arial" w:cs="Arial"/>
          <w:sz w:val="24"/>
          <w:szCs w:val="24"/>
        </w:rPr>
        <w:t xml:space="preserve"> </w:t>
      </w:r>
      <w:r w:rsidR="00413A1C" w:rsidRPr="00EA59A2">
        <w:rPr>
          <w:rFonts w:ascii="Arial" w:hAnsi="Arial" w:cs="Arial"/>
          <w:b/>
          <w:sz w:val="24"/>
          <w:szCs w:val="24"/>
        </w:rPr>
        <w:t>50</w:t>
      </w:r>
      <w:r w:rsidR="00F62F59" w:rsidRPr="00EA59A2">
        <w:rPr>
          <w:rFonts w:ascii="Arial" w:hAnsi="Arial" w:cs="Arial"/>
          <w:b/>
          <w:sz w:val="24"/>
          <w:szCs w:val="24"/>
        </w:rPr>
        <w:t>.</w:t>
      </w:r>
      <w:r w:rsidR="007C773C" w:rsidRPr="00EA59A2">
        <w:rPr>
          <w:rFonts w:ascii="Arial" w:hAnsi="Arial" w:cs="Arial"/>
          <w:b/>
          <w:sz w:val="24"/>
          <w:szCs w:val="24"/>
        </w:rPr>
        <w:t>0</w:t>
      </w:r>
      <w:r w:rsidR="00BA07D9" w:rsidRPr="00EA59A2">
        <w:rPr>
          <w:rFonts w:ascii="Arial" w:hAnsi="Arial" w:cs="Arial"/>
          <w:b/>
          <w:sz w:val="24"/>
          <w:szCs w:val="24"/>
        </w:rPr>
        <w:t>00 lei</w:t>
      </w:r>
    </w:p>
    <w:p w:rsidR="00EF62A2" w:rsidRPr="00EA59A2" w:rsidRDefault="00EF62A2" w:rsidP="00EA59A2">
      <w:pPr>
        <w:pStyle w:val="NoSpacing"/>
        <w:tabs>
          <w:tab w:val="right" w:pos="9072"/>
        </w:tabs>
        <w:ind w:left="0"/>
        <w:rPr>
          <w:rFonts w:ascii="Arial" w:eastAsia="Times New Roman" w:hAnsi="Arial" w:cs="Arial"/>
          <w:sz w:val="24"/>
          <w:szCs w:val="24"/>
          <w:lang w:val="ro-RO" w:eastAsia="ro-RO"/>
        </w:rPr>
      </w:pPr>
      <w:r w:rsidRPr="00EA59A2">
        <w:rPr>
          <w:rFonts w:ascii="Arial" w:eastAsia="Times New Roman" w:hAnsi="Arial" w:cs="Arial"/>
          <w:sz w:val="24"/>
          <w:szCs w:val="24"/>
          <w:lang w:val="ro-RO" w:eastAsia="ro-RO"/>
        </w:rPr>
        <w:t xml:space="preserve">Probe recoltate – </w:t>
      </w:r>
      <w:r w:rsidR="00413A1C" w:rsidRPr="00EA59A2">
        <w:rPr>
          <w:rFonts w:ascii="Arial" w:eastAsia="Times New Roman" w:hAnsi="Arial" w:cs="Arial"/>
          <w:sz w:val="24"/>
          <w:szCs w:val="24"/>
          <w:lang w:val="ro-RO" w:eastAsia="ro-RO"/>
        </w:rPr>
        <w:t>10</w:t>
      </w:r>
      <w:r w:rsidRPr="00EA59A2">
        <w:rPr>
          <w:rFonts w:ascii="Arial" w:eastAsia="Times New Roman" w:hAnsi="Arial" w:cs="Arial"/>
          <w:sz w:val="24"/>
          <w:szCs w:val="24"/>
          <w:lang w:val="ro-RO" w:eastAsia="ro-RO"/>
        </w:rPr>
        <w:t xml:space="preserve"> probe</w:t>
      </w:r>
    </w:p>
    <w:p w:rsidR="00EF62A2" w:rsidRPr="00EA59A2" w:rsidRDefault="00EF62A2" w:rsidP="00EA59A2">
      <w:pPr>
        <w:pStyle w:val="NoSpacing"/>
        <w:tabs>
          <w:tab w:val="right" w:pos="9072"/>
        </w:tabs>
        <w:ind w:left="0"/>
        <w:rPr>
          <w:rFonts w:ascii="Arial" w:eastAsia="Times New Roman" w:hAnsi="Arial" w:cs="Arial"/>
          <w:sz w:val="24"/>
          <w:szCs w:val="24"/>
          <w:lang w:eastAsia="ro-RO"/>
        </w:rPr>
      </w:pPr>
      <w:r w:rsidRPr="00EA59A2">
        <w:rPr>
          <w:rFonts w:ascii="Arial" w:eastAsia="Times New Roman" w:hAnsi="Arial" w:cs="Arial"/>
          <w:sz w:val="24"/>
          <w:szCs w:val="24"/>
          <w:lang w:val="ro-RO" w:eastAsia="ro-RO"/>
        </w:rPr>
        <w:t xml:space="preserve">Probe corespunzătoare </w:t>
      </w:r>
      <w:r w:rsidRPr="00EA59A2">
        <w:rPr>
          <w:rFonts w:ascii="Arial" w:eastAsia="Times New Roman" w:hAnsi="Arial" w:cs="Arial"/>
          <w:sz w:val="24"/>
          <w:szCs w:val="24"/>
          <w:lang w:eastAsia="ro-RO"/>
        </w:rPr>
        <w:t xml:space="preserve">– </w:t>
      </w:r>
      <w:r w:rsidR="004F0579" w:rsidRPr="00EA59A2">
        <w:rPr>
          <w:rFonts w:ascii="Arial" w:eastAsia="Times New Roman" w:hAnsi="Arial" w:cs="Arial"/>
          <w:sz w:val="24"/>
          <w:szCs w:val="24"/>
          <w:lang w:eastAsia="ro-RO"/>
        </w:rPr>
        <w:t>1</w:t>
      </w:r>
      <w:r w:rsidR="00413A1C" w:rsidRPr="00EA59A2">
        <w:rPr>
          <w:rFonts w:ascii="Arial" w:eastAsia="Times New Roman" w:hAnsi="Arial" w:cs="Arial"/>
          <w:sz w:val="24"/>
          <w:szCs w:val="24"/>
          <w:lang w:eastAsia="ro-RO"/>
        </w:rPr>
        <w:t>0</w:t>
      </w:r>
    </w:p>
    <w:p w:rsidR="004A66E5" w:rsidRPr="00EA59A2" w:rsidRDefault="008B26C1" w:rsidP="00EA59A2">
      <w:pPr>
        <w:pStyle w:val="NoSpacing"/>
        <w:tabs>
          <w:tab w:val="center" w:pos="4536"/>
          <w:tab w:val="right" w:pos="9072"/>
        </w:tabs>
        <w:ind w:left="0"/>
        <w:rPr>
          <w:rFonts w:ascii="Arial" w:hAnsi="Arial" w:cs="Arial"/>
          <w:b/>
          <w:sz w:val="24"/>
          <w:szCs w:val="24"/>
        </w:rPr>
      </w:pPr>
      <w:r w:rsidRPr="00EA59A2">
        <w:rPr>
          <w:rFonts w:ascii="Arial" w:hAnsi="Arial" w:cs="Arial"/>
          <w:b/>
          <w:sz w:val="24"/>
          <w:szCs w:val="24"/>
        </w:rPr>
        <w:t>Neconformități identificate</w:t>
      </w:r>
      <w:r w:rsidR="00D46745" w:rsidRPr="00EA59A2">
        <w:rPr>
          <w:rFonts w:ascii="Arial" w:hAnsi="Arial" w:cs="Arial"/>
          <w:b/>
          <w:sz w:val="24"/>
          <w:szCs w:val="24"/>
        </w:rPr>
        <w:t>:</w:t>
      </w:r>
    </w:p>
    <w:p w:rsidR="00B02ADC" w:rsidRPr="00EA59A2" w:rsidRDefault="00B02ADC" w:rsidP="00EA59A2">
      <w:pPr>
        <w:pStyle w:val="NoSpacing"/>
        <w:numPr>
          <w:ilvl w:val="0"/>
          <w:numId w:val="28"/>
        </w:numPr>
        <w:tabs>
          <w:tab w:val="center" w:pos="4536"/>
          <w:tab w:val="right" w:pos="9072"/>
        </w:tabs>
        <w:ind w:left="0" w:firstLine="0"/>
        <w:rPr>
          <w:rFonts w:ascii="Arial" w:hAnsi="Arial" w:cs="Arial"/>
          <w:b/>
          <w:sz w:val="24"/>
          <w:szCs w:val="24"/>
        </w:rPr>
      </w:pPr>
      <w:r w:rsidRPr="00EA59A2">
        <w:rPr>
          <w:rFonts w:ascii="Arial" w:hAnsi="Arial" w:cs="Arial"/>
          <w:sz w:val="24"/>
          <w:szCs w:val="24"/>
          <w:shd w:val="clear" w:color="auto" w:fill="FFFFFF"/>
        </w:rPr>
        <w:t>neefectuarea monitorizării surselor care asigură apă potabilă în mediul rural exploatate în sistem local prin prelevare de probe de apă şi analize de laborator la intervalul decis de către autoritatea de sănătate publică judeţeană;</w:t>
      </w:r>
    </w:p>
    <w:p w:rsidR="009B0C31" w:rsidRPr="00EA59A2" w:rsidRDefault="009B0C31" w:rsidP="00EA59A2">
      <w:pPr>
        <w:pStyle w:val="NoSpacing"/>
        <w:numPr>
          <w:ilvl w:val="0"/>
          <w:numId w:val="28"/>
        </w:numPr>
        <w:tabs>
          <w:tab w:val="center" w:pos="4536"/>
          <w:tab w:val="right" w:pos="9072"/>
        </w:tabs>
        <w:ind w:left="0" w:firstLine="0"/>
        <w:rPr>
          <w:rFonts w:ascii="Arial" w:hAnsi="Arial" w:cs="Arial"/>
          <w:b/>
          <w:sz w:val="24"/>
          <w:szCs w:val="24"/>
        </w:rPr>
      </w:pPr>
      <w:r w:rsidRPr="00EA59A2">
        <w:rPr>
          <w:rFonts w:ascii="Arial" w:hAnsi="Arial" w:cs="Arial"/>
          <w:sz w:val="24"/>
          <w:szCs w:val="24"/>
          <w:lang w:val="it-IT"/>
        </w:rPr>
        <w:t>ne</w:t>
      </w:r>
      <w:r w:rsidR="006842CA" w:rsidRPr="00EA59A2">
        <w:rPr>
          <w:rFonts w:ascii="Arial" w:hAnsi="Arial" w:cs="Arial"/>
          <w:sz w:val="24"/>
          <w:szCs w:val="24"/>
          <w:lang w:val="it-IT"/>
        </w:rPr>
        <w:t>e</w:t>
      </w:r>
      <w:r w:rsidRPr="00EA59A2">
        <w:rPr>
          <w:rFonts w:ascii="Arial" w:hAnsi="Arial" w:cs="Arial"/>
          <w:sz w:val="24"/>
          <w:szCs w:val="24"/>
          <w:lang w:val="it-IT"/>
        </w:rPr>
        <w:t xml:space="preserve">fectuarea de către producătorul/distribuitorul de apă potabilă a </w:t>
      </w:r>
      <w:r w:rsidR="006842CA" w:rsidRPr="00EA59A2">
        <w:rPr>
          <w:rFonts w:ascii="Arial" w:hAnsi="Arial" w:cs="Arial"/>
          <w:sz w:val="24"/>
          <w:szCs w:val="24"/>
        </w:rPr>
        <w:t>monitorizării de control a calităţii apei potabile;</w:t>
      </w:r>
    </w:p>
    <w:p w:rsidR="006842CA" w:rsidRPr="00EA59A2" w:rsidRDefault="006842CA" w:rsidP="00EA59A2">
      <w:pPr>
        <w:pStyle w:val="ListParagraph"/>
        <w:numPr>
          <w:ilvl w:val="0"/>
          <w:numId w:val="28"/>
        </w:numPr>
        <w:spacing w:after="0" w:line="240" w:lineRule="auto"/>
        <w:ind w:left="0" w:firstLine="0"/>
        <w:rPr>
          <w:rFonts w:ascii="Arial" w:hAnsi="Arial" w:cs="Arial"/>
          <w:sz w:val="24"/>
          <w:szCs w:val="24"/>
        </w:rPr>
      </w:pPr>
      <w:r w:rsidRPr="00EA59A2">
        <w:rPr>
          <w:rFonts w:ascii="Arial" w:hAnsi="Arial" w:cs="Arial"/>
          <w:sz w:val="24"/>
          <w:szCs w:val="24"/>
        </w:rPr>
        <w:t>nesolicitarea vizării anuale a autorizației sanitare de funcționare;</w:t>
      </w:r>
    </w:p>
    <w:p w:rsidR="006842CA" w:rsidRPr="00EA59A2" w:rsidRDefault="00720539" w:rsidP="00EA59A2">
      <w:pPr>
        <w:pStyle w:val="NoSpacing"/>
        <w:numPr>
          <w:ilvl w:val="0"/>
          <w:numId w:val="28"/>
        </w:numPr>
        <w:tabs>
          <w:tab w:val="center" w:pos="4536"/>
          <w:tab w:val="right" w:pos="9072"/>
        </w:tabs>
        <w:ind w:left="0" w:firstLine="0"/>
        <w:rPr>
          <w:rFonts w:ascii="Arial" w:hAnsi="Arial" w:cs="Arial"/>
          <w:sz w:val="24"/>
          <w:szCs w:val="24"/>
        </w:rPr>
      </w:pPr>
      <w:r w:rsidRPr="00EA59A2">
        <w:rPr>
          <w:rFonts w:ascii="Arial" w:hAnsi="Arial" w:cs="Arial"/>
          <w:sz w:val="24"/>
          <w:szCs w:val="24"/>
        </w:rPr>
        <w:t xml:space="preserve">neinformarea populației cu privire la </w:t>
      </w:r>
      <w:r w:rsidR="006842CA" w:rsidRPr="00EA59A2">
        <w:rPr>
          <w:rFonts w:ascii="Arial" w:hAnsi="Arial" w:cs="Arial"/>
          <w:sz w:val="24"/>
          <w:szCs w:val="24"/>
        </w:rPr>
        <w:t>nepotabilitatea apei furnizată prin sistemul public de aprovizionare cu apa potabilă;</w:t>
      </w:r>
    </w:p>
    <w:p w:rsidR="00AC67E9" w:rsidRPr="00EA59A2" w:rsidRDefault="00AC67E9"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Nr</w:t>
      </w:r>
      <w:r w:rsidR="00941C11" w:rsidRPr="00EA59A2">
        <w:rPr>
          <w:rFonts w:ascii="Arial" w:hAnsi="Arial" w:cs="Arial"/>
          <w:sz w:val="24"/>
          <w:szCs w:val="24"/>
        </w:rPr>
        <w:t>.</w:t>
      </w:r>
      <w:r w:rsidRPr="00EA59A2">
        <w:rPr>
          <w:rFonts w:ascii="Arial" w:hAnsi="Arial" w:cs="Arial"/>
          <w:sz w:val="24"/>
          <w:szCs w:val="24"/>
        </w:rPr>
        <w:t xml:space="preserve"> recontroale: </w:t>
      </w:r>
      <w:r w:rsidR="00413A1C" w:rsidRPr="00EA59A2">
        <w:rPr>
          <w:rFonts w:ascii="Arial" w:hAnsi="Arial" w:cs="Arial"/>
          <w:sz w:val="24"/>
          <w:szCs w:val="24"/>
        </w:rPr>
        <w:t>5</w:t>
      </w:r>
    </w:p>
    <w:p w:rsidR="00800EE3" w:rsidRPr="00EA59A2" w:rsidRDefault="00800EE3" w:rsidP="00EA59A2">
      <w:pPr>
        <w:tabs>
          <w:tab w:val="right" w:pos="9072"/>
        </w:tabs>
        <w:spacing w:after="0" w:line="240" w:lineRule="auto"/>
        <w:ind w:left="0"/>
        <w:rPr>
          <w:rFonts w:ascii="Arial" w:hAnsi="Arial" w:cs="Arial"/>
          <w:sz w:val="24"/>
          <w:szCs w:val="24"/>
        </w:rPr>
      </w:pPr>
    </w:p>
    <w:p w:rsidR="00800EE3" w:rsidRPr="00EA59A2" w:rsidRDefault="00800EE3"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2. Nr. controale la distribuitori</w:t>
      </w:r>
    </w:p>
    <w:p w:rsidR="00800EE3" w:rsidRPr="00EA59A2" w:rsidRDefault="00800EE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413A1C" w:rsidRPr="00EA59A2">
        <w:rPr>
          <w:rFonts w:ascii="Arial" w:hAnsi="Arial" w:cs="Arial"/>
          <w:sz w:val="24"/>
          <w:szCs w:val="24"/>
        </w:rPr>
        <w:t>12</w:t>
      </w:r>
    </w:p>
    <w:p w:rsidR="00413A1C" w:rsidRPr="00EA59A2" w:rsidRDefault="00413A1C" w:rsidP="00EA59A2">
      <w:pPr>
        <w:pStyle w:val="NoSpacing"/>
        <w:tabs>
          <w:tab w:val="right" w:pos="9072"/>
        </w:tabs>
        <w:ind w:left="0"/>
        <w:rPr>
          <w:rFonts w:ascii="Arial" w:hAnsi="Arial" w:cs="Arial"/>
          <w:sz w:val="24"/>
          <w:szCs w:val="24"/>
        </w:rPr>
      </w:pPr>
    </w:p>
    <w:p w:rsidR="00413A1C" w:rsidRPr="00EA59A2" w:rsidRDefault="00413A1C" w:rsidP="00EA59A2">
      <w:pPr>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3. Nr. controale la producători</w:t>
      </w:r>
    </w:p>
    <w:p w:rsidR="00413A1C" w:rsidRPr="00EA59A2" w:rsidRDefault="00413A1C"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 6</w:t>
      </w:r>
    </w:p>
    <w:p w:rsidR="001E29A6" w:rsidRPr="00EA59A2" w:rsidRDefault="001E29A6" w:rsidP="00EA59A2">
      <w:pPr>
        <w:pStyle w:val="NoSpacing"/>
        <w:tabs>
          <w:tab w:val="right" w:pos="9072"/>
        </w:tabs>
        <w:ind w:left="0"/>
        <w:rPr>
          <w:rFonts w:ascii="Arial" w:eastAsia="Times New Roman" w:hAnsi="Arial" w:cs="Arial"/>
          <w:sz w:val="24"/>
          <w:szCs w:val="24"/>
          <w:lang w:eastAsia="ro-RO"/>
        </w:rPr>
      </w:pPr>
    </w:p>
    <w:p w:rsidR="00041604" w:rsidRPr="00EA59A2" w:rsidRDefault="006842CA"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4</w:t>
      </w:r>
      <w:r w:rsidR="00E34CE0" w:rsidRPr="00EA59A2">
        <w:rPr>
          <w:rFonts w:ascii="Arial" w:hAnsi="Arial" w:cs="Arial"/>
          <w:b/>
          <w:sz w:val="24"/>
          <w:szCs w:val="24"/>
          <w:u w:val="single"/>
        </w:rPr>
        <w:t>.</w:t>
      </w:r>
      <w:r w:rsidRPr="00EA59A2">
        <w:rPr>
          <w:rFonts w:ascii="Arial" w:hAnsi="Arial" w:cs="Arial"/>
          <w:b/>
          <w:sz w:val="24"/>
          <w:szCs w:val="24"/>
          <w:u w:val="single"/>
        </w:rPr>
        <w:t xml:space="preserve"> </w:t>
      </w:r>
      <w:r w:rsidR="005322AD" w:rsidRPr="00EA59A2">
        <w:rPr>
          <w:rFonts w:ascii="Arial" w:hAnsi="Arial" w:cs="Arial"/>
          <w:b/>
          <w:sz w:val="24"/>
          <w:szCs w:val="24"/>
          <w:u w:val="single"/>
        </w:rPr>
        <w:t>Nr.</w:t>
      </w:r>
      <w:r w:rsidR="00800EE3" w:rsidRPr="00EA59A2">
        <w:rPr>
          <w:rFonts w:ascii="Arial" w:hAnsi="Arial" w:cs="Arial"/>
          <w:b/>
          <w:sz w:val="24"/>
          <w:szCs w:val="24"/>
          <w:u w:val="single"/>
        </w:rPr>
        <w:t xml:space="preserve"> </w:t>
      </w:r>
      <w:r w:rsidR="005322AD" w:rsidRPr="00EA59A2">
        <w:rPr>
          <w:rFonts w:ascii="Arial" w:hAnsi="Arial" w:cs="Arial"/>
          <w:b/>
          <w:sz w:val="24"/>
          <w:szCs w:val="24"/>
          <w:u w:val="single"/>
        </w:rPr>
        <w:t>controale la utilizatori (industrie, alimentație colectivă,</w:t>
      </w:r>
      <w:r w:rsidR="00611255" w:rsidRPr="00EA59A2">
        <w:rPr>
          <w:rFonts w:ascii="Arial" w:hAnsi="Arial" w:cs="Arial"/>
          <w:b/>
          <w:sz w:val="24"/>
          <w:szCs w:val="24"/>
          <w:u w:val="single"/>
        </w:rPr>
        <w:t xml:space="preserve"> </w:t>
      </w:r>
      <w:r w:rsidR="005322AD" w:rsidRPr="00EA59A2">
        <w:rPr>
          <w:rFonts w:ascii="Arial" w:hAnsi="Arial" w:cs="Arial"/>
          <w:b/>
          <w:sz w:val="24"/>
          <w:szCs w:val="24"/>
          <w:u w:val="single"/>
        </w:rPr>
        <w:t>alim</w:t>
      </w:r>
      <w:r w:rsidR="00BA07D9" w:rsidRPr="00EA59A2">
        <w:rPr>
          <w:rFonts w:ascii="Arial" w:hAnsi="Arial" w:cs="Arial"/>
          <w:b/>
          <w:sz w:val="24"/>
          <w:szCs w:val="24"/>
          <w:u w:val="single"/>
        </w:rPr>
        <w:t xml:space="preserve">entație </w:t>
      </w:r>
      <w:r w:rsidR="005322AD" w:rsidRPr="00EA59A2">
        <w:rPr>
          <w:rFonts w:ascii="Arial" w:hAnsi="Arial" w:cs="Arial"/>
          <w:b/>
          <w:sz w:val="24"/>
          <w:szCs w:val="24"/>
          <w:u w:val="single"/>
        </w:rPr>
        <w:t>publică,</w:t>
      </w:r>
      <w:r w:rsidR="00611255" w:rsidRPr="00EA59A2">
        <w:rPr>
          <w:rFonts w:ascii="Arial" w:hAnsi="Arial" w:cs="Arial"/>
          <w:b/>
          <w:sz w:val="24"/>
          <w:szCs w:val="24"/>
          <w:u w:val="single"/>
        </w:rPr>
        <w:t xml:space="preserve"> </w:t>
      </w:r>
      <w:r w:rsidR="005322AD" w:rsidRPr="00EA59A2">
        <w:rPr>
          <w:rFonts w:ascii="Arial" w:hAnsi="Arial" w:cs="Arial"/>
          <w:b/>
          <w:sz w:val="24"/>
          <w:szCs w:val="24"/>
          <w:u w:val="single"/>
        </w:rPr>
        <w:t>colectivități etc</w:t>
      </w:r>
      <w:r w:rsidR="00BA07D9" w:rsidRPr="00EA59A2">
        <w:rPr>
          <w:rFonts w:ascii="Arial" w:hAnsi="Arial" w:cs="Arial"/>
          <w:b/>
          <w:sz w:val="24"/>
          <w:szCs w:val="24"/>
          <w:u w:val="single"/>
        </w:rPr>
        <w:t>.)</w:t>
      </w:r>
      <w:r w:rsidR="00891ADA" w:rsidRPr="00EA59A2">
        <w:rPr>
          <w:rFonts w:ascii="Arial" w:hAnsi="Arial" w:cs="Arial"/>
          <w:b/>
          <w:sz w:val="24"/>
          <w:szCs w:val="24"/>
        </w:rPr>
        <w:t xml:space="preserve"> </w:t>
      </w:r>
    </w:p>
    <w:p w:rsidR="00BA07D9" w:rsidRPr="00EA59A2" w:rsidRDefault="00560CB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w:t>
      </w:r>
      <w:r w:rsidR="00F62F59" w:rsidRPr="00EA59A2">
        <w:rPr>
          <w:rFonts w:ascii="Arial" w:hAnsi="Arial" w:cs="Arial"/>
          <w:sz w:val="24"/>
          <w:szCs w:val="24"/>
        </w:rPr>
        <w:t>–</w:t>
      </w:r>
      <w:r w:rsidR="009A6587" w:rsidRPr="00EA59A2">
        <w:rPr>
          <w:rFonts w:ascii="Arial" w:hAnsi="Arial" w:cs="Arial"/>
          <w:sz w:val="24"/>
          <w:szCs w:val="24"/>
        </w:rPr>
        <w:t xml:space="preserve"> </w:t>
      </w:r>
      <w:r w:rsidR="00413A1C" w:rsidRPr="00EA59A2">
        <w:rPr>
          <w:rFonts w:ascii="Arial" w:hAnsi="Arial" w:cs="Arial"/>
          <w:sz w:val="24"/>
          <w:szCs w:val="24"/>
        </w:rPr>
        <w:t>1</w:t>
      </w:r>
    </w:p>
    <w:p w:rsidR="00EF62A2" w:rsidRPr="00EA59A2" w:rsidRDefault="00EF62A2" w:rsidP="00EA59A2">
      <w:pPr>
        <w:pStyle w:val="NoSpacing"/>
        <w:tabs>
          <w:tab w:val="right" w:pos="9072"/>
        </w:tabs>
        <w:ind w:left="0"/>
        <w:rPr>
          <w:rFonts w:ascii="Arial" w:eastAsia="Times New Roman" w:hAnsi="Arial" w:cs="Arial"/>
          <w:sz w:val="24"/>
          <w:szCs w:val="24"/>
          <w:lang w:val="ro-RO" w:eastAsia="ro-RO"/>
        </w:rPr>
      </w:pPr>
      <w:r w:rsidRPr="00EA59A2">
        <w:rPr>
          <w:rFonts w:ascii="Arial" w:eastAsia="Times New Roman" w:hAnsi="Arial" w:cs="Arial"/>
          <w:sz w:val="24"/>
          <w:szCs w:val="24"/>
          <w:lang w:val="ro-RO" w:eastAsia="ro-RO"/>
        </w:rPr>
        <w:t xml:space="preserve">Probe recoltate – </w:t>
      </w:r>
      <w:r w:rsidR="00413A1C" w:rsidRPr="00EA59A2">
        <w:rPr>
          <w:rFonts w:ascii="Arial" w:eastAsia="Times New Roman" w:hAnsi="Arial" w:cs="Arial"/>
          <w:sz w:val="24"/>
          <w:szCs w:val="24"/>
          <w:lang w:val="ro-RO" w:eastAsia="ro-RO"/>
        </w:rPr>
        <w:t>14</w:t>
      </w:r>
      <w:r w:rsidRPr="00EA59A2">
        <w:rPr>
          <w:rFonts w:ascii="Arial" w:eastAsia="Times New Roman" w:hAnsi="Arial" w:cs="Arial"/>
          <w:sz w:val="24"/>
          <w:szCs w:val="24"/>
          <w:lang w:val="ro-RO" w:eastAsia="ro-RO"/>
        </w:rPr>
        <w:t xml:space="preserve"> probe</w:t>
      </w:r>
    </w:p>
    <w:p w:rsidR="00EF62A2" w:rsidRPr="00EA59A2" w:rsidRDefault="00EF62A2" w:rsidP="00EA59A2">
      <w:pPr>
        <w:pStyle w:val="NoSpacing"/>
        <w:tabs>
          <w:tab w:val="right" w:pos="9072"/>
        </w:tabs>
        <w:ind w:left="0"/>
        <w:rPr>
          <w:rFonts w:ascii="Arial" w:eastAsia="Times New Roman" w:hAnsi="Arial" w:cs="Arial"/>
          <w:sz w:val="24"/>
          <w:szCs w:val="24"/>
          <w:lang w:eastAsia="ro-RO"/>
        </w:rPr>
      </w:pPr>
      <w:r w:rsidRPr="00EA59A2">
        <w:rPr>
          <w:rFonts w:ascii="Arial" w:eastAsia="Times New Roman" w:hAnsi="Arial" w:cs="Arial"/>
          <w:sz w:val="24"/>
          <w:szCs w:val="24"/>
          <w:lang w:val="ro-RO" w:eastAsia="ro-RO"/>
        </w:rPr>
        <w:lastRenderedPageBreak/>
        <w:t xml:space="preserve">Probe corespunzătoare </w:t>
      </w:r>
      <w:r w:rsidRPr="00EA59A2">
        <w:rPr>
          <w:rFonts w:ascii="Arial" w:eastAsia="Times New Roman" w:hAnsi="Arial" w:cs="Arial"/>
          <w:sz w:val="24"/>
          <w:szCs w:val="24"/>
          <w:lang w:eastAsia="ro-RO"/>
        </w:rPr>
        <w:t xml:space="preserve">– </w:t>
      </w:r>
      <w:r w:rsidR="00413A1C" w:rsidRPr="00EA59A2">
        <w:rPr>
          <w:rFonts w:ascii="Arial" w:eastAsia="Times New Roman" w:hAnsi="Arial" w:cs="Arial"/>
          <w:sz w:val="24"/>
          <w:szCs w:val="24"/>
          <w:lang w:eastAsia="ro-RO"/>
        </w:rPr>
        <w:t>4</w:t>
      </w:r>
    </w:p>
    <w:p w:rsidR="00413A1C" w:rsidRPr="00EA59A2" w:rsidRDefault="00413A1C" w:rsidP="00EA59A2">
      <w:pPr>
        <w:pStyle w:val="NoSpacing"/>
        <w:tabs>
          <w:tab w:val="right" w:pos="9072"/>
        </w:tabs>
        <w:ind w:left="0"/>
        <w:rPr>
          <w:rFonts w:ascii="Arial" w:eastAsia="Times New Roman" w:hAnsi="Arial" w:cs="Arial"/>
          <w:sz w:val="24"/>
          <w:szCs w:val="24"/>
          <w:lang w:eastAsia="ro-RO"/>
        </w:rPr>
      </w:pPr>
      <w:r w:rsidRPr="00EA59A2">
        <w:rPr>
          <w:rFonts w:ascii="Arial" w:eastAsia="Times New Roman" w:hAnsi="Arial" w:cs="Arial"/>
          <w:sz w:val="24"/>
          <w:szCs w:val="24"/>
          <w:lang w:val="ro-RO" w:eastAsia="ro-RO"/>
        </w:rPr>
        <w:t xml:space="preserve">Probe </w:t>
      </w:r>
      <w:r w:rsidR="00A62EF9" w:rsidRPr="00EA59A2">
        <w:rPr>
          <w:rFonts w:ascii="Arial" w:eastAsia="Times New Roman" w:hAnsi="Arial" w:cs="Arial"/>
          <w:sz w:val="24"/>
          <w:szCs w:val="24"/>
          <w:lang w:val="ro-RO" w:eastAsia="ro-RO"/>
        </w:rPr>
        <w:t>ne</w:t>
      </w:r>
      <w:r w:rsidRPr="00EA59A2">
        <w:rPr>
          <w:rFonts w:ascii="Arial" w:eastAsia="Times New Roman" w:hAnsi="Arial" w:cs="Arial"/>
          <w:sz w:val="24"/>
          <w:szCs w:val="24"/>
          <w:lang w:val="ro-RO" w:eastAsia="ro-RO"/>
        </w:rPr>
        <w:t>corespunzătoare</w:t>
      </w:r>
      <w:r w:rsidR="00A62EF9" w:rsidRPr="00EA59A2">
        <w:rPr>
          <w:rFonts w:ascii="Arial" w:eastAsia="Times New Roman" w:hAnsi="Arial" w:cs="Arial"/>
          <w:sz w:val="24"/>
          <w:szCs w:val="24"/>
          <w:lang w:val="ro-RO" w:eastAsia="ro-RO"/>
        </w:rPr>
        <w:t xml:space="preserve"> fi</w:t>
      </w:r>
      <w:r w:rsidR="00A62EF9" w:rsidRPr="00EA59A2">
        <w:rPr>
          <w:rFonts w:ascii="Arial" w:eastAsia="Times New Roman" w:hAnsi="Arial" w:cs="Arial"/>
          <w:sz w:val="24"/>
          <w:szCs w:val="24"/>
          <w:lang w:eastAsia="ro-RO"/>
        </w:rPr>
        <w:t>zico-chimic</w:t>
      </w:r>
      <w:r w:rsidRPr="00EA59A2">
        <w:rPr>
          <w:rFonts w:ascii="Arial" w:eastAsia="Times New Roman" w:hAnsi="Arial" w:cs="Arial"/>
          <w:sz w:val="24"/>
          <w:szCs w:val="24"/>
          <w:lang w:val="ro-RO" w:eastAsia="ro-RO"/>
        </w:rPr>
        <w:t xml:space="preserve"> </w:t>
      </w:r>
      <w:r w:rsidRPr="00EA59A2">
        <w:rPr>
          <w:rFonts w:ascii="Arial" w:eastAsia="Times New Roman" w:hAnsi="Arial" w:cs="Arial"/>
          <w:sz w:val="24"/>
          <w:szCs w:val="24"/>
          <w:lang w:eastAsia="ro-RO"/>
        </w:rPr>
        <w:t xml:space="preserve">– </w:t>
      </w:r>
      <w:r w:rsidR="00A62EF9" w:rsidRPr="00EA59A2">
        <w:rPr>
          <w:rFonts w:ascii="Arial" w:eastAsia="Times New Roman" w:hAnsi="Arial" w:cs="Arial"/>
          <w:sz w:val="24"/>
          <w:szCs w:val="24"/>
          <w:lang w:eastAsia="ro-RO"/>
        </w:rPr>
        <w:t>4</w:t>
      </w:r>
    </w:p>
    <w:p w:rsidR="00413A1C" w:rsidRPr="00EA59A2" w:rsidRDefault="00413A1C" w:rsidP="00EA59A2">
      <w:pPr>
        <w:pStyle w:val="NoSpacing"/>
        <w:tabs>
          <w:tab w:val="right" w:pos="9072"/>
        </w:tabs>
        <w:ind w:left="0"/>
        <w:rPr>
          <w:rFonts w:ascii="Arial" w:eastAsia="Times New Roman" w:hAnsi="Arial" w:cs="Arial"/>
          <w:sz w:val="24"/>
          <w:szCs w:val="24"/>
          <w:lang w:eastAsia="ro-RO"/>
        </w:rPr>
      </w:pPr>
      <w:r w:rsidRPr="00EA59A2">
        <w:rPr>
          <w:rFonts w:ascii="Arial" w:eastAsia="Times New Roman" w:hAnsi="Arial" w:cs="Arial"/>
          <w:sz w:val="24"/>
          <w:szCs w:val="24"/>
          <w:lang w:val="ro-RO" w:eastAsia="ro-RO"/>
        </w:rPr>
        <w:t xml:space="preserve">Probe </w:t>
      </w:r>
      <w:r w:rsidR="00A62EF9" w:rsidRPr="00EA59A2">
        <w:rPr>
          <w:rFonts w:ascii="Arial" w:eastAsia="Times New Roman" w:hAnsi="Arial" w:cs="Arial"/>
          <w:sz w:val="24"/>
          <w:szCs w:val="24"/>
          <w:lang w:val="ro-RO" w:eastAsia="ro-RO"/>
        </w:rPr>
        <w:t>ne</w:t>
      </w:r>
      <w:r w:rsidRPr="00EA59A2">
        <w:rPr>
          <w:rFonts w:ascii="Arial" w:eastAsia="Times New Roman" w:hAnsi="Arial" w:cs="Arial"/>
          <w:sz w:val="24"/>
          <w:szCs w:val="24"/>
          <w:lang w:val="ro-RO" w:eastAsia="ro-RO"/>
        </w:rPr>
        <w:t xml:space="preserve">corespunzătoare </w:t>
      </w:r>
      <w:r w:rsidR="00A62EF9" w:rsidRPr="00EA59A2">
        <w:rPr>
          <w:rFonts w:ascii="Arial" w:eastAsia="Times New Roman" w:hAnsi="Arial" w:cs="Arial"/>
          <w:sz w:val="24"/>
          <w:szCs w:val="24"/>
          <w:lang w:val="ro-RO" w:eastAsia="ro-RO"/>
        </w:rPr>
        <w:t xml:space="preserve">bacteriologic </w:t>
      </w:r>
      <w:r w:rsidRPr="00EA59A2">
        <w:rPr>
          <w:rFonts w:ascii="Arial" w:eastAsia="Times New Roman" w:hAnsi="Arial" w:cs="Arial"/>
          <w:sz w:val="24"/>
          <w:szCs w:val="24"/>
          <w:lang w:eastAsia="ro-RO"/>
        </w:rPr>
        <w:t xml:space="preserve">– </w:t>
      </w:r>
      <w:r w:rsidR="00A62EF9" w:rsidRPr="00EA59A2">
        <w:rPr>
          <w:rFonts w:ascii="Arial" w:eastAsia="Times New Roman" w:hAnsi="Arial" w:cs="Arial"/>
          <w:sz w:val="24"/>
          <w:szCs w:val="24"/>
          <w:lang w:eastAsia="ro-RO"/>
        </w:rPr>
        <w:t>6</w:t>
      </w:r>
    </w:p>
    <w:p w:rsidR="00413A1C" w:rsidRPr="00EA59A2" w:rsidRDefault="00413A1C" w:rsidP="00EA59A2">
      <w:pPr>
        <w:pStyle w:val="NoSpacing"/>
        <w:tabs>
          <w:tab w:val="right" w:pos="9072"/>
        </w:tabs>
        <w:ind w:left="0"/>
        <w:rPr>
          <w:rFonts w:ascii="Arial" w:eastAsia="Times New Roman" w:hAnsi="Arial" w:cs="Arial"/>
          <w:sz w:val="24"/>
          <w:szCs w:val="24"/>
          <w:lang w:eastAsia="ro-RO"/>
        </w:rPr>
      </w:pPr>
    </w:p>
    <w:p w:rsidR="00B17352" w:rsidRPr="00EA59A2" w:rsidRDefault="004F0579"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b</w:t>
      </w:r>
      <w:r w:rsidR="005322AD" w:rsidRPr="00EA59A2">
        <w:rPr>
          <w:rFonts w:ascii="Arial" w:hAnsi="Arial" w:cs="Arial"/>
          <w:b/>
          <w:sz w:val="24"/>
          <w:szCs w:val="24"/>
          <w:u w:val="single"/>
        </w:rPr>
        <w:t xml:space="preserve">) </w:t>
      </w:r>
      <w:r w:rsidR="00B17352" w:rsidRPr="00EA59A2">
        <w:rPr>
          <w:rFonts w:ascii="Arial" w:hAnsi="Arial" w:cs="Arial"/>
          <w:b/>
          <w:sz w:val="24"/>
          <w:szCs w:val="24"/>
          <w:u w:val="single"/>
        </w:rPr>
        <w:t>Instalații locale (fântâni publice</w:t>
      </w:r>
      <w:r w:rsidR="00041604" w:rsidRPr="00EA59A2">
        <w:rPr>
          <w:rFonts w:ascii="Arial" w:hAnsi="Arial" w:cs="Arial"/>
          <w:b/>
          <w:sz w:val="24"/>
          <w:szCs w:val="24"/>
          <w:u w:val="single"/>
        </w:rPr>
        <w:t>)</w:t>
      </w:r>
    </w:p>
    <w:p w:rsidR="00FA6932"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controale </w:t>
      </w:r>
      <w:r w:rsidR="002511B9" w:rsidRPr="00EA59A2">
        <w:rPr>
          <w:rFonts w:ascii="Arial" w:hAnsi="Arial" w:cs="Arial"/>
          <w:sz w:val="24"/>
          <w:szCs w:val="24"/>
        </w:rPr>
        <w:t xml:space="preserve">efectuate </w:t>
      </w:r>
      <w:r w:rsidR="00FA6932" w:rsidRPr="00EA59A2">
        <w:rPr>
          <w:rFonts w:ascii="Arial" w:hAnsi="Arial" w:cs="Arial"/>
          <w:sz w:val="24"/>
          <w:szCs w:val="24"/>
        </w:rPr>
        <w:t>–</w:t>
      </w:r>
      <w:r w:rsidR="002511B9" w:rsidRPr="00EA59A2">
        <w:rPr>
          <w:rFonts w:ascii="Arial" w:hAnsi="Arial" w:cs="Arial"/>
          <w:sz w:val="24"/>
          <w:szCs w:val="24"/>
        </w:rPr>
        <w:t xml:space="preserve"> </w:t>
      </w:r>
      <w:r w:rsidR="00A62EF9" w:rsidRPr="00EA59A2">
        <w:rPr>
          <w:rFonts w:ascii="Arial" w:hAnsi="Arial" w:cs="Arial"/>
          <w:sz w:val="24"/>
          <w:szCs w:val="24"/>
        </w:rPr>
        <w:t>29</w:t>
      </w:r>
    </w:p>
    <w:p w:rsidR="001E29A6" w:rsidRPr="00EA59A2" w:rsidRDefault="001E29A6"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A62EF9" w:rsidRPr="00EA59A2">
        <w:rPr>
          <w:rFonts w:ascii="Arial" w:hAnsi="Arial" w:cs="Arial"/>
          <w:sz w:val="24"/>
          <w:szCs w:val="24"/>
        </w:rPr>
        <w:t>2</w:t>
      </w:r>
      <w:r w:rsidRPr="00EA59A2">
        <w:rPr>
          <w:rFonts w:ascii="Arial" w:hAnsi="Arial" w:cs="Arial"/>
          <w:sz w:val="24"/>
          <w:szCs w:val="24"/>
        </w:rPr>
        <w:t>, din care:</w:t>
      </w:r>
    </w:p>
    <w:p w:rsidR="00C8570C"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C8570C" w:rsidRPr="00EA59A2">
        <w:rPr>
          <w:rFonts w:ascii="Arial" w:hAnsi="Arial" w:cs="Arial"/>
          <w:sz w:val="24"/>
          <w:szCs w:val="24"/>
        </w:rPr>
        <w:t xml:space="preserve"> </w:t>
      </w:r>
      <w:proofErr w:type="gramStart"/>
      <w:r w:rsidR="00C8570C" w:rsidRPr="00EA59A2">
        <w:rPr>
          <w:rFonts w:ascii="Arial" w:hAnsi="Arial" w:cs="Arial"/>
          <w:sz w:val="24"/>
          <w:szCs w:val="24"/>
        </w:rPr>
        <w:t>nr</w:t>
      </w:r>
      <w:proofErr w:type="gramEnd"/>
      <w:r w:rsidR="00C8570C" w:rsidRPr="00EA59A2">
        <w:rPr>
          <w:rFonts w:ascii="Arial" w:hAnsi="Arial" w:cs="Arial"/>
          <w:sz w:val="24"/>
          <w:szCs w:val="24"/>
        </w:rPr>
        <w:t xml:space="preserve">. </w:t>
      </w:r>
      <w:proofErr w:type="gramStart"/>
      <w:r w:rsidR="003D4231" w:rsidRPr="00EA59A2">
        <w:rPr>
          <w:rFonts w:ascii="Arial" w:hAnsi="Arial" w:cs="Arial"/>
          <w:sz w:val="24"/>
          <w:szCs w:val="24"/>
        </w:rPr>
        <w:t>avertismente</w:t>
      </w:r>
      <w:proofErr w:type="gramEnd"/>
      <w:r w:rsidR="00C8570C" w:rsidRPr="00EA59A2">
        <w:rPr>
          <w:rFonts w:ascii="Arial" w:hAnsi="Arial" w:cs="Arial"/>
          <w:sz w:val="24"/>
          <w:szCs w:val="24"/>
        </w:rPr>
        <w:t xml:space="preserve"> – </w:t>
      </w:r>
      <w:r w:rsidR="004F0579" w:rsidRPr="00EA59A2">
        <w:rPr>
          <w:rFonts w:ascii="Arial" w:hAnsi="Arial" w:cs="Arial"/>
          <w:sz w:val="24"/>
          <w:szCs w:val="24"/>
        </w:rPr>
        <w:t>1</w:t>
      </w:r>
    </w:p>
    <w:p w:rsidR="00A62EF9" w:rsidRPr="00EA59A2" w:rsidRDefault="00A62EF9" w:rsidP="00EA59A2">
      <w:pPr>
        <w:pStyle w:val="NoSpacing"/>
        <w:tabs>
          <w:tab w:val="right" w:pos="9072"/>
        </w:tabs>
        <w:ind w:left="0"/>
        <w:rPr>
          <w:rFonts w:ascii="Arial" w:hAnsi="Arial" w:cs="Arial"/>
          <w:b/>
          <w:sz w:val="24"/>
          <w:szCs w:val="24"/>
        </w:rPr>
      </w:pPr>
      <w:r w:rsidRPr="00EA59A2">
        <w:rPr>
          <w:rFonts w:ascii="Arial" w:hAnsi="Arial" w:cs="Arial"/>
          <w:sz w:val="24"/>
          <w:szCs w:val="24"/>
        </w:rPr>
        <w:t>Decizii de suspendare activitate:</w:t>
      </w:r>
      <w:r w:rsidRPr="00EA59A2">
        <w:rPr>
          <w:rFonts w:ascii="Arial" w:hAnsi="Arial" w:cs="Arial"/>
          <w:b/>
          <w:sz w:val="24"/>
          <w:szCs w:val="24"/>
        </w:rPr>
        <w:t xml:space="preserve"> </w:t>
      </w:r>
      <w:r w:rsidRPr="00EA59A2">
        <w:rPr>
          <w:rFonts w:ascii="Arial" w:hAnsi="Arial" w:cs="Arial"/>
          <w:sz w:val="24"/>
          <w:szCs w:val="24"/>
        </w:rPr>
        <w:t xml:space="preserve">1 </w:t>
      </w:r>
      <w:r w:rsidRPr="00EA59A2">
        <w:rPr>
          <w:rFonts w:ascii="Arial" w:hAnsi="Arial" w:cs="Arial"/>
          <w:b/>
          <w:sz w:val="24"/>
          <w:szCs w:val="24"/>
        </w:rPr>
        <w:t xml:space="preserve">(1 DSP </w:t>
      </w:r>
      <w:r w:rsidR="00D3335F" w:rsidRPr="00EA59A2">
        <w:rPr>
          <w:rFonts w:ascii="Arial" w:hAnsi="Arial" w:cs="Arial"/>
          <w:b/>
          <w:sz w:val="24"/>
          <w:szCs w:val="24"/>
        </w:rPr>
        <w:t>Bihor</w:t>
      </w:r>
      <w:r w:rsidRPr="00EA59A2">
        <w:rPr>
          <w:rFonts w:ascii="Arial" w:hAnsi="Arial" w:cs="Arial"/>
          <w:b/>
          <w:sz w:val="24"/>
          <w:szCs w:val="24"/>
        </w:rPr>
        <w:t>)</w:t>
      </w:r>
    </w:p>
    <w:p w:rsidR="000F7148" w:rsidRPr="00EA59A2" w:rsidRDefault="000F7148" w:rsidP="00EA59A2">
      <w:pPr>
        <w:pStyle w:val="NoSpacing"/>
        <w:tabs>
          <w:tab w:val="right" w:pos="9072"/>
        </w:tabs>
        <w:ind w:left="0"/>
        <w:rPr>
          <w:rFonts w:ascii="Arial" w:eastAsia="Times New Roman" w:hAnsi="Arial" w:cs="Arial"/>
          <w:sz w:val="24"/>
          <w:szCs w:val="24"/>
          <w:lang w:val="ro-RO" w:eastAsia="ro-RO"/>
        </w:rPr>
      </w:pPr>
      <w:r w:rsidRPr="00EA59A2">
        <w:rPr>
          <w:rFonts w:ascii="Arial" w:eastAsia="Times New Roman" w:hAnsi="Arial" w:cs="Arial"/>
          <w:sz w:val="24"/>
          <w:szCs w:val="24"/>
          <w:lang w:val="ro-RO" w:eastAsia="ro-RO"/>
        </w:rPr>
        <w:t xml:space="preserve">Probe recoltate – </w:t>
      </w:r>
      <w:r w:rsidR="004F0579" w:rsidRPr="00EA59A2">
        <w:rPr>
          <w:rFonts w:ascii="Arial" w:eastAsia="Times New Roman" w:hAnsi="Arial" w:cs="Arial"/>
          <w:sz w:val="24"/>
          <w:szCs w:val="24"/>
          <w:lang w:val="ro-RO" w:eastAsia="ro-RO"/>
        </w:rPr>
        <w:t>2</w:t>
      </w:r>
      <w:r w:rsidR="00C8570C" w:rsidRPr="00EA59A2">
        <w:rPr>
          <w:rFonts w:ascii="Arial" w:eastAsia="Times New Roman" w:hAnsi="Arial" w:cs="Arial"/>
          <w:sz w:val="24"/>
          <w:szCs w:val="24"/>
          <w:lang w:val="ro-RO" w:eastAsia="ro-RO"/>
        </w:rPr>
        <w:t xml:space="preserve"> </w:t>
      </w:r>
      <w:r w:rsidRPr="00EA59A2">
        <w:rPr>
          <w:rFonts w:ascii="Arial" w:eastAsia="Times New Roman" w:hAnsi="Arial" w:cs="Arial"/>
          <w:sz w:val="24"/>
          <w:szCs w:val="24"/>
          <w:lang w:val="ro-RO" w:eastAsia="ro-RO"/>
        </w:rPr>
        <w:t>probe</w:t>
      </w:r>
    </w:p>
    <w:p w:rsidR="003D4231" w:rsidRPr="00EA59A2" w:rsidRDefault="00A62EF9" w:rsidP="00EA59A2">
      <w:pPr>
        <w:pStyle w:val="NoSpacing"/>
        <w:tabs>
          <w:tab w:val="right" w:pos="9072"/>
        </w:tabs>
        <w:ind w:left="0"/>
        <w:rPr>
          <w:rFonts w:ascii="Arial" w:eastAsia="Times New Roman" w:hAnsi="Arial" w:cs="Arial"/>
          <w:sz w:val="24"/>
          <w:szCs w:val="24"/>
          <w:lang w:val="ro-RO" w:eastAsia="ro-RO"/>
        </w:rPr>
      </w:pPr>
      <w:r w:rsidRPr="00EA59A2">
        <w:rPr>
          <w:rFonts w:ascii="Arial" w:eastAsia="Times New Roman" w:hAnsi="Arial" w:cs="Arial"/>
          <w:sz w:val="24"/>
          <w:szCs w:val="24"/>
          <w:lang w:eastAsia="ro-RO"/>
        </w:rPr>
        <w:t xml:space="preserve">Probe </w:t>
      </w:r>
      <w:r w:rsidR="003D4231" w:rsidRPr="00EA59A2">
        <w:rPr>
          <w:rFonts w:ascii="Arial" w:eastAsia="Times New Roman" w:hAnsi="Arial" w:cs="Arial"/>
          <w:sz w:val="24"/>
          <w:szCs w:val="24"/>
          <w:lang w:eastAsia="ro-RO"/>
        </w:rPr>
        <w:t xml:space="preserve">corespunzătoare </w:t>
      </w:r>
      <w:r w:rsidR="00070501" w:rsidRPr="00EA59A2">
        <w:rPr>
          <w:rFonts w:ascii="Arial" w:eastAsia="Times New Roman" w:hAnsi="Arial" w:cs="Arial"/>
          <w:sz w:val="24"/>
          <w:szCs w:val="24"/>
          <w:lang w:eastAsia="ro-RO"/>
        </w:rPr>
        <w:t>-</w:t>
      </w:r>
      <w:r w:rsidR="003D4231" w:rsidRPr="00EA59A2">
        <w:rPr>
          <w:rFonts w:ascii="Arial" w:eastAsia="Times New Roman" w:hAnsi="Arial" w:cs="Arial"/>
          <w:sz w:val="24"/>
          <w:szCs w:val="24"/>
          <w:lang w:val="ro-RO" w:eastAsia="ro-RO"/>
        </w:rPr>
        <w:t xml:space="preserve"> 1</w:t>
      </w:r>
    </w:p>
    <w:p w:rsidR="000F7148" w:rsidRPr="00EA59A2" w:rsidRDefault="000F7148" w:rsidP="00EA59A2">
      <w:pPr>
        <w:pStyle w:val="NoSpacing"/>
        <w:tabs>
          <w:tab w:val="right" w:pos="9072"/>
        </w:tabs>
        <w:ind w:left="0"/>
        <w:rPr>
          <w:rFonts w:ascii="Arial" w:eastAsia="Times New Roman" w:hAnsi="Arial" w:cs="Arial"/>
          <w:sz w:val="24"/>
          <w:szCs w:val="24"/>
          <w:lang w:eastAsia="ro-RO"/>
        </w:rPr>
      </w:pPr>
      <w:r w:rsidRPr="00EA59A2">
        <w:rPr>
          <w:rFonts w:ascii="Arial" w:eastAsia="Times New Roman" w:hAnsi="Arial" w:cs="Arial"/>
          <w:sz w:val="24"/>
          <w:szCs w:val="24"/>
          <w:lang w:eastAsia="ro-RO"/>
        </w:rPr>
        <w:t xml:space="preserve">Probe necorespunzătoare bacteriologic – </w:t>
      </w:r>
      <w:r w:rsidR="004F0579" w:rsidRPr="00EA59A2">
        <w:rPr>
          <w:rFonts w:ascii="Arial" w:eastAsia="Times New Roman" w:hAnsi="Arial" w:cs="Arial"/>
          <w:sz w:val="24"/>
          <w:szCs w:val="24"/>
          <w:lang w:eastAsia="ro-RO"/>
        </w:rPr>
        <w:t>1</w:t>
      </w:r>
    </w:p>
    <w:p w:rsidR="001E29A6" w:rsidRPr="00EA59A2" w:rsidRDefault="001E29A6"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135069" w:rsidRPr="00EA59A2" w:rsidRDefault="00135069" w:rsidP="00EA59A2">
      <w:pPr>
        <w:pStyle w:val="NoSpacing"/>
        <w:numPr>
          <w:ilvl w:val="0"/>
          <w:numId w:val="8"/>
        </w:numPr>
        <w:tabs>
          <w:tab w:val="right" w:pos="9072"/>
        </w:tabs>
        <w:ind w:left="0" w:firstLine="0"/>
        <w:rPr>
          <w:rFonts w:ascii="Arial" w:hAnsi="Arial" w:cs="Arial"/>
          <w:b/>
          <w:sz w:val="24"/>
          <w:szCs w:val="24"/>
        </w:rPr>
      </w:pPr>
      <w:r w:rsidRPr="00EA59A2">
        <w:rPr>
          <w:rFonts w:ascii="Arial" w:hAnsi="Arial" w:cs="Arial"/>
          <w:sz w:val="24"/>
          <w:szCs w:val="24"/>
          <w:lang w:val="it-IT"/>
        </w:rPr>
        <w:t>neinformarea populației asupra calității apei</w:t>
      </w:r>
      <w:r w:rsidR="005046BD" w:rsidRPr="00EA59A2">
        <w:rPr>
          <w:rFonts w:ascii="Arial" w:hAnsi="Arial" w:cs="Arial"/>
          <w:sz w:val="24"/>
          <w:szCs w:val="24"/>
          <w:lang w:val="it-IT"/>
        </w:rPr>
        <w:t>;</w:t>
      </w:r>
    </w:p>
    <w:p w:rsidR="00D3335F" w:rsidRPr="00EA59A2" w:rsidRDefault="00D3335F" w:rsidP="00EA59A2">
      <w:pPr>
        <w:pStyle w:val="ListParagraph"/>
        <w:numPr>
          <w:ilvl w:val="0"/>
          <w:numId w:val="8"/>
        </w:numPr>
        <w:spacing w:after="0" w:line="240" w:lineRule="auto"/>
        <w:ind w:left="0" w:firstLine="0"/>
        <w:rPr>
          <w:rFonts w:ascii="Arial" w:hAnsi="Arial" w:cs="Arial"/>
          <w:sz w:val="24"/>
          <w:szCs w:val="24"/>
        </w:rPr>
      </w:pPr>
      <w:r w:rsidRPr="00EA59A2">
        <w:rPr>
          <w:rFonts w:ascii="Arial" w:hAnsi="Arial" w:cs="Arial"/>
          <w:sz w:val="24"/>
          <w:szCs w:val="24"/>
        </w:rPr>
        <w:t>darea în consum public ca apă pentru consum uman a apei care nu corespunde condiţiilor de potabilitate;</w:t>
      </w:r>
    </w:p>
    <w:p w:rsidR="00A62EF9" w:rsidRPr="00EA59A2" w:rsidRDefault="00A62EF9" w:rsidP="00EA59A2">
      <w:pPr>
        <w:pStyle w:val="NoSpacing"/>
        <w:tabs>
          <w:tab w:val="right" w:pos="9072"/>
        </w:tabs>
        <w:ind w:left="0"/>
        <w:rPr>
          <w:rFonts w:ascii="Arial" w:hAnsi="Arial" w:cs="Arial"/>
          <w:sz w:val="24"/>
          <w:szCs w:val="24"/>
        </w:rPr>
      </w:pPr>
      <w:r w:rsidRPr="00EA59A2">
        <w:rPr>
          <w:rFonts w:ascii="Arial" w:hAnsi="Arial" w:cs="Arial"/>
          <w:b/>
          <w:sz w:val="24"/>
          <w:szCs w:val="24"/>
        </w:rPr>
        <w:t xml:space="preserve">Decizie de suspendare </w:t>
      </w:r>
      <w:proofErr w:type="gramStart"/>
      <w:r w:rsidRPr="00EA59A2">
        <w:rPr>
          <w:rFonts w:ascii="Arial" w:hAnsi="Arial" w:cs="Arial"/>
          <w:b/>
          <w:sz w:val="24"/>
          <w:szCs w:val="24"/>
        </w:rPr>
        <w:t>a</w:t>
      </w:r>
      <w:proofErr w:type="gramEnd"/>
      <w:r w:rsidRPr="00EA59A2">
        <w:rPr>
          <w:rFonts w:ascii="Arial" w:hAnsi="Arial" w:cs="Arial"/>
          <w:b/>
          <w:sz w:val="24"/>
          <w:szCs w:val="24"/>
        </w:rPr>
        <w:t xml:space="preserve"> activității - DSP </w:t>
      </w:r>
      <w:r w:rsidR="00D3335F" w:rsidRPr="00EA59A2">
        <w:rPr>
          <w:rFonts w:ascii="Arial" w:hAnsi="Arial" w:cs="Arial"/>
          <w:b/>
          <w:sz w:val="24"/>
          <w:szCs w:val="24"/>
        </w:rPr>
        <w:t>Bihor</w:t>
      </w:r>
      <w:r w:rsidRPr="00EA59A2">
        <w:rPr>
          <w:rFonts w:ascii="Arial" w:hAnsi="Arial" w:cs="Arial"/>
          <w:b/>
          <w:sz w:val="24"/>
          <w:szCs w:val="24"/>
        </w:rPr>
        <w:t xml:space="preserve"> – </w:t>
      </w:r>
      <w:r w:rsidR="00D3335F" w:rsidRPr="00EA59A2">
        <w:rPr>
          <w:rFonts w:ascii="Arial" w:hAnsi="Arial" w:cs="Arial"/>
          <w:sz w:val="24"/>
          <w:szCs w:val="24"/>
        </w:rPr>
        <w:t>trei fântâni arteziene cu apă neconformă la parametrii chimici (As);</w:t>
      </w:r>
    </w:p>
    <w:p w:rsidR="00C8570C" w:rsidRPr="00EA59A2" w:rsidRDefault="00C8570C" w:rsidP="00EA59A2">
      <w:pPr>
        <w:pStyle w:val="NoSpacing"/>
        <w:tabs>
          <w:tab w:val="right" w:pos="9072"/>
        </w:tabs>
        <w:ind w:left="0"/>
        <w:rPr>
          <w:rFonts w:ascii="Arial" w:hAnsi="Arial" w:cs="Arial"/>
          <w:b/>
          <w:sz w:val="24"/>
          <w:szCs w:val="24"/>
        </w:rPr>
      </w:pPr>
    </w:p>
    <w:p w:rsidR="00B267AD" w:rsidRPr="00EA59A2" w:rsidRDefault="00B267AD" w:rsidP="00EA59A2">
      <w:pPr>
        <w:pStyle w:val="NoSpacing"/>
        <w:tabs>
          <w:tab w:val="right" w:pos="9072"/>
        </w:tabs>
        <w:ind w:left="0"/>
        <w:rPr>
          <w:rFonts w:ascii="Arial" w:hAnsi="Arial" w:cs="Arial"/>
          <w:b/>
          <w:sz w:val="24"/>
          <w:szCs w:val="24"/>
        </w:rPr>
      </w:pPr>
    </w:p>
    <w:p w:rsidR="00C8570C" w:rsidRPr="00EA59A2" w:rsidRDefault="00560CBE" w:rsidP="00EA59A2">
      <w:pPr>
        <w:pStyle w:val="NoSpacing"/>
        <w:tabs>
          <w:tab w:val="right" w:pos="9072"/>
        </w:tabs>
        <w:ind w:left="0"/>
        <w:rPr>
          <w:rFonts w:ascii="Arial" w:hAnsi="Arial" w:cs="Arial"/>
          <w:b/>
          <w:sz w:val="24"/>
          <w:szCs w:val="24"/>
        </w:rPr>
      </w:pPr>
      <w:r w:rsidRPr="00EA59A2">
        <w:rPr>
          <w:rFonts w:ascii="Arial" w:hAnsi="Arial" w:cs="Arial"/>
          <w:b/>
          <w:sz w:val="24"/>
          <w:szCs w:val="24"/>
        </w:rPr>
        <w:t xml:space="preserve">Capitolul </w:t>
      </w:r>
      <w:r w:rsidR="005322AD" w:rsidRPr="00EA59A2">
        <w:rPr>
          <w:rFonts w:ascii="Arial" w:hAnsi="Arial" w:cs="Arial"/>
          <w:b/>
          <w:sz w:val="24"/>
          <w:szCs w:val="24"/>
        </w:rPr>
        <w:t>V</w:t>
      </w:r>
      <w:r w:rsidR="004A34DB" w:rsidRPr="00EA59A2">
        <w:rPr>
          <w:rFonts w:ascii="Arial" w:hAnsi="Arial" w:cs="Arial"/>
          <w:b/>
          <w:sz w:val="24"/>
          <w:szCs w:val="24"/>
        </w:rPr>
        <w:t>I</w:t>
      </w:r>
      <w:r w:rsidRPr="00EA59A2">
        <w:rPr>
          <w:rFonts w:ascii="Arial" w:hAnsi="Arial" w:cs="Arial"/>
          <w:b/>
          <w:sz w:val="24"/>
          <w:szCs w:val="24"/>
        </w:rPr>
        <w:t>.</w:t>
      </w:r>
      <w:r w:rsidR="005322AD" w:rsidRPr="00EA59A2">
        <w:rPr>
          <w:rFonts w:ascii="Arial" w:hAnsi="Arial" w:cs="Arial"/>
          <w:b/>
          <w:sz w:val="24"/>
          <w:szCs w:val="24"/>
        </w:rPr>
        <w:t xml:space="preserve"> </w:t>
      </w:r>
      <w:r w:rsidR="002449F3" w:rsidRPr="00EA59A2">
        <w:rPr>
          <w:rFonts w:ascii="Arial" w:hAnsi="Arial" w:cs="Arial"/>
          <w:b/>
          <w:sz w:val="24"/>
          <w:szCs w:val="24"/>
        </w:rPr>
        <w:t>TURISM</w:t>
      </w:r>
    </w:p>
    <w:p w:rsidR="00C301F2" w:rsidRPr="00EA59A2" w:rsidRDefault="00C301F2" w:rsidP="00EA59A2">
      <w:pPr>
        <w:pStyle w:val="NoSpacing"/>
        <w:tabs>
          <w:tab w:val="right" w:pos="9072"/>
        </w:tabs>
        <w:ind w:left="0"/>
        <w:rPr>
          <w:rFonts w:ascii="Arial" w:hAnsi="Arial" w:cs="Arial"/>
          <w:b/>
          <w:sz w:val="24"/>
          <w:szCs w:val="24"/>
        </w:rPr>
      </w:pP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w:t>
      </w:r>
      <w:r w:rsidR="00D0790E" w:rsidRPr="00EA59A2">
        <w:rPr>
          <w:rFonts w:ascii="Arial" w:hAnsi="Arial" w:cs="Arial"/>
          <w:sz w:val="24"/>
          <w:szCs w:val="24"/>
        </w:rPr>
        <w:t xml:space="preserve">r. </w:t>
      </w:r>
      <w:r w:rsidRPr="00EA59A2">
        <w:rPr>
          <w:rFonts w:ascii="Arial" w:hAnsi="Arial" w:cs="Arial"/>
          <w:sz w:val="24"/>
          <w:szCs w:val="24"/>
        </w:rPr>
        <w:t xml:space="preserve">total unități de turism controlate: </w:t>
      </w:r>
      <w:r w:rsidR="00A62EF9" w:rsidRPr="00EA59A2">
        <w:rPr>
          <w:rFonts w:ascii="Arial" w:hAnsi="Arial" w:cs="Arial"/>
          <w:sz w:val="24"/>
          <w:szCs w:val="24"/>
        </w:rPr>
        <w:t>68</w:t>
      </w:r>
    </w:p>
    <w:p w:rsidR="006234C8" w:rsidRPr="00EA59A2" w:rsidRDefault="006234C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 </w:t>
      </w:r>
      <w:r w:rsidR="00A62EF9" w:rsidRPr="00EA59A2">
        <w:rPr>
          <w:rFonts w:ascii="Arial" w:hAnsi="Arial" w:cs="Arial"/>
          <w:sz w:val="24"/>
          <w:szCs w:val="24"/>
        </w:rPr>
        <w:t>7</w:t>
      </w:r>
      <w:r w:rsidRPr="00EA59A2">
        <w:rPr>
          <w:rFonts w:ascii="Arial" w:hAnsi="Arial" w:cs="Arial"/>
          <w:sz w:val="24"/>
          <w:szCs w:val="24"/>
        </w:rPr>
        <w:t>, din care:</w:t>
      </w:r>
    </w:p>
    <w:p w:rsidR="000F7148"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0F7148" w:rsidRPr="00EA59A2">
        <w:rPr>
          <w:rFonts w:ascii="Arial" w:hAnsi="Arial" w:cs="Arial"/>
          <w:sz w:val="24"/>
          <w:szCs w:val="24"/>
        </w:rPr>
        <w:t xml:space="preserve"> </w:t>
      </w:r>
      <w:proofErr w:type="gramStart"/>
      <w:r w:rsidR="000F7148" w:rsidRPr="00EA59A2">
        <w:rPr>
          <w:rFonts w:ascii="Arial" w:hAnsi="Arial" w:cs="Arial"/>
          <w:sz w:val="24"/>
          <w:szCs w:val="24"/>
        </w:rPr>
        <w:t>nr</w:t>
      </w:r>
      <w:proofErr w:type="gramEnd"/>
      <w:r w:rsidR="000F7148" w:rsidRPr="00EA59A2">
        <w:rPr>
          <w:rFonts w:ascii="Arial" w:hAnsi="Arial" w:cs="Arial"/>
          <w:sz w:val="24"/>
          <w:szCs w:val="24"/>
        </w:rPr>
        <w:t xml:space="preserve">. </w:t>
      </w:r>
      <w:proofErr w:type="gramStart"/>
      <w:r w:rsidR="000F7148" w:rsidRPr="00EA59A2">
        <w:rPr>
          <w:rFonts w:ascii="Arial" w:hAnsi="Arial" w:cs="Arial"/>
          <w:sz w:val="24"/>
          <w:szCs w:val="24"/>
        </w:rPr>
        <w:t>avertismente</w:t>
      </w:r>
      <w:proofErr w:type="gramEnd"/>
      <w:r w:rsidR="000F7148" w:rsidRPr="00EA59A2">
        <w:rPr>
          <w:rFonts w:ascii="Arial" w:hAnsi="Arial" w:cs="Arial"/>
          <w:sz w:val="24"/>
          <w:szCs w:val="24"/>
        </w:rPr>
        <w:t xml:space="preserve"> </w:t>
      </w:r>
      <w:r w:rsidRPr="00EA59A2">
        <w:rPr>
          <w:rFonts w:ascii="Arial" w:hAnsi="Arial" w:cs="Arial"/>
          <w:sz w:val="24"/>
          <w:szCs w:val="24"/>
        </w:rPr>
        <w:t>-</w:t>
      </w:r>
      <w:r w:rsidR="000F7148" w:rsidRPr="00EA59A2">
        <w:rPr>
          <w:rFonts w:ascii="Arial" w:hAnsi="Arial" w:cs="Arial"/>
          <w:sz w:val="24"/>
          <w:szCs w:val="24"/>
        </w:rPr>
        <w:t xml:space="preserve"> </w:t>
      </w:r>
      <w:r w:rsidR="00A62EF9" w:rsidRPr="00EA59A2">
        <w:rPr>
          <w:rFonts w:ascii="Arial" w:hAnsi="Arial" w:cs="Arial"/>
          <w:sz w:val="24"/>
          <w:szCs w:val="24"/>
        </w:rPr>
        <w:t>2</w:t>
      </w:r>
    </w:p>
    <w:p w:rsidR="00CB1C33"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CB1C33" w:rsidRPr="00EA59A2">
        <w:rPr>
          <w:rFonts w:ascii="Arial" w:hAnsi="Arial" w:cs="Arial"/>
          <w:sz w:val="24"/>
          <w:szCs w:val="24"/>
        </w:rPr>
        <w:t xml:space="preserve"> </w:t>
      </w:r>
      <w:proofErr w:type="gramStart"/>
      <w:r w:rsidR="00CB1C33" w:rsidRPr="00EA59A2">
        <w:rPr>
          <w:rFonts w:ascii="Arial" w:hAnsi="Arial" w:cs="Arial"/>
          <w:sz w:val="24"/>
          <w:szCs w:val="24"/>
        </w:rPr>
        <w:t>nr</w:t>
      </w:r>
      <w:proofErr w:type="gramEnd"/>
      <w:r w:rsidR="00CB1C33" w:rsidRPr="00EA59A2">
        <w:rPr>
          <w:rFonts w:ascii="Arial" w:hAnsi="Arial" w:cs="Arial"/>
          <w:sz w:val="24"/>
          <w:szCs w:val="24"/>
        </w:rPr>
        <w:t xml:space="preserve">. </w:t>
      </w:r>
      <w:proofErr w:type="gramStart"/>
      <w:r w:rsidR="00CB1C33" w:rsidRPr="00EA59A2">
        <w:rPr>
          <w:rFonts w:ascii="Arial" w:hAnsi="Arial" w:cs="Arial"/>
          <w:sz w:val="24"/>
          <w:szCs w:val="24"/>
        </w:rPr>
        <w:t>amenzi</w:t>
      </w:r>
      <w:proofErr w:type="gramEnd"/>
      <w:r w:rsidR="00CB1C33" w:rsidRPr="00EA59A2">
        <w:rPr>
          <w:rFonts w:ascii="Arial" w:hAnsi="Arial" w:cs="Arial"/>
          <w:sz w:val="24"/>
          <w:szCs w:val="24"/>
        </w:rPr>
        <w:t xml:space="preserve"> – </w:t>
      </w:r>
      <w:r w:rsidR="00A62EF9" w:rsidRPr="00EA59A2">
        <w:rPr>
          <w:rFonts w:ascii="Arial" w:hAnsi="Arial" w:cs="Arial"/>
          <w:sz w:val="24"/>
          <w:szCs w:val="24"/>
        </w:rPr>
        <w:t>5</w:t>
      </w:r>
    </w:p>
    <w:p w:rsidR="00CB1C33"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CB1C33" w:rsidRPr="00EA59A2">
        <w:rPr>
          <w:rFonts w:ascii="Arial" w:hAnsi="Arial" w:cs="Arial"/>
          <w:sz w:val="24"/>
          <w:szCs w:val="24"/>
        </w:rPr>
        <w:t xml:space="preserve"> </w:t>
      </w:r>
      <w:proofErr w:type="gramStart"/>
      <w:r w:rsidR="00CB1C33" w:rsidRPr="00EA59A2">
        <w:rPr>
          <w:rFonts w:ascii="Arial" w:hAnsi="Arial" w:cs="Arial"/>
          <w:sz w:val="24"/>
          <w:szCs w:val="24"/>
        </w:rPr>
        <w:t>total</w:t>
      </w:r>
      <w:proofErr w:type="gramEnd"/>
      <w:r w:rsidR="00CB1C33" w:rsidRPr="00EA59A2">
        <w:rPr>
          <w:rFonts w:ascii="Arial" w:hAnsi="Arial" w:cs="Arial"/>
          <w:sz w:val="24"/>
          <w:szCs w:val="24"/>
        </w:rPr>
        <w:t xml:space="preserve"> valoare amenzi – </w:t>
      </w:r>
      <w:r w:rsidR="00A62EF9" w:rsidRPr="00EA59A2">
        <w:rPr>
          <w:rFonts w:ascii="Arial" w:hAnsi="Arial" w:cs="Arial"/>
          <w:b/>
          <w:sz w:val="24"/>
          <w:szCs w:val="24"/>
        </w:rPr>
        <w:t>10</w:t>
      </w:r>
      <w:r w:rsidR="00CB1C33" w:rsidRPr="00EA59A2">
        <w:rPr>
          <w:rFonts w:ascii="Arial" w:hAnsi="Arial" w:cs="Arial"/>
          <w:b/>
          <w:sz w:val="24"/>
          <w:szCs w:val="24"/>
        </w:rPr>
        <w:t>.</w:t>
      </w:r>
      <w:r w:rsidR="00A62EF9" w:rsidRPr="00EA59A2">
        <w:rPr>
          <w:rFonts w:ascii="Arial" w:hAnsi="Arial" w:cs="Arial"/>
          <w:b/>
          <w:sz w:val="24"/>
          <w:szCs w:val="24"/>
        </w:rPr>
        <w:t>0</w:t>
      </w:r>
      <w:r w:rsidR="0028000D" w:rsidRPr="00EA59A2">
        <w:rPr>
          <w:rFonts w:ascii="Arial" w:hAnsi="Arial" w:cs="Arial"/>
          <w:b/>
          <w:sz w:val="24"/>
          <w:szCs w:val="24"/>
        </w:rPr>
        <w:t>0</w:t>
      </w:r>
      <w:r w:rsidR="00CB1C33" w:rsidRPr="00EA59A2">
        <w:rPr>
          <w:rFonts w:ascii="Arial" w:hAnsi="Arial" w:cs="Arial"/>
          <w:b/>
          <w:sz w:val="24"/>
          <w:szCs w:val="24"/>
        </w:rPr>
        <w:t>0 lei</w:t>
      </w:r>
    </w:p>
    <w:p w:rsidR="001E29A6" w:rsidRPr="00EA59A2" w:rsidRDefault="001E29A6"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recontroale: </w:t>
      </w:r>
      <w:r w:rsidR="004F0579" w:rsidRPr="00EA59A2">
        <w:rPr>
          <w:rFonts w:ascii="Arial" w:hAnsi="Arial" w:cs="Arial"/>
          <w:sz w:val="24"/>
          <w:szCs w:val="24"/>
        </w:rPr>
        <w:t>3</w:t>
      </w:r>
    </w:p>
    <w:p w:rsidR="00B9063A" w:rsidRPr="00EA59A2" w:rsidRDefault="00B9063A" w:rsidP="00EA59A2">
      <w:pPr>
        <w:pStyle w:val="NoSpacing"/>
        <w:tabs>
          <w:tab w:val="right" w:pos="9072"/>
        </w:tabs>
        <w:ind w:left="0"/>
        <w:rPr>
          <w:rFonts w:ascii="Arial" w:hAnsi="Arial" w:cs="Arial"/>
          <w:sz w:val="24"/>
          <w:szCs w:val="24"/>
        </w:rPr>
      </w:pPr>
      <w:r w:rsidRPr="00EA59A2">
        <w:rPr>
          <w:rFonts w:ascii="Arial" w:hAnsi="Arial" w:cs="Arial"/>
          <w:sz w:val="24"/>
          <w:szCs w:val="24"/>
        </w:rPr>
        <w:t>Din care:</w:t>
      </w:r>
    </w:p>
    <w:p w:rsidR="00952AFC" w:rsidRPr="00EA59A2" w:rsidRDefault="00952AFC" w:rsidP="00EA59A2">
      <w:pPr>
        <w:pStyle w:val="NoSpacing"/>
        <w:tabs>
          <w:tab w:val="right" w:pos="9072"/>
        </w:tabs>
        <w:ind w:left="0"/>
        <w:rPr>
          <w:rFonts w:ascii="Arial" w:hAnsi="Arial" w:cs="Arial"/>
          <w:sz w:val="24"/>
          <w:szCs w:val="24"/>
          <w:u w:val="single"/>
        </w:rPr>
      </w:pPr>
    </w:p>
    <w:p w:rsidR="005322AD" w:rsidRPr="00EA59A2" w:rsidRDefault="005322AD"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1)</w:t>
      </w:r>
      <w:r w:rsidR="002449F3" w:rsidRPr="00EA59A2">
        <w:rPr>
          <w:rFonts w:ascii="Arial" w:hAnsi="Arial" w:cs="Arial"/>
          <w:b/>
          <w:sz w:val="24"/>
          <w:szCs w:val="24"/>
          <w:u w:val="single"/>
        </w:rPr>
        <w:t xml:space="preserve"> </w:t>
      </w:r>
      <w:r w:rsidRPr="00EA59A2">
        <w:rPr>
          <w:rFonts w:ascii="Arial" w:hAnsi="Arial" w:cs="Arial"/>
          <w:b/>
          <w:sz w:val="24"/>
          <w:szCs w:val="24"/>
          <w:u w:val="single"/>
        </w:rPr>
        <w:t>Unități de cazare hotelieră</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controale </w:t>
      </w:r>
      <w:r w:rsidR="00FA6932" w:rsidRPr="00EA59A2">
        <w:rPr>
          <w:rFonts w:ascii="Arial" w:hAnsi="Arial" w:cs="Arial"/>
          <w:sz w:val="24"/>
          <w:szCs w:val="24"/>
        </w:rPr>
        <w:t xml:space="preserve">efectuate </w:t>
      </w:r>
      <w:r w:rsidR="00CB1C33" w:rsidRPr="00EA59A2">
        <w:rPr>
          <w:rFonts w:ascii="Arial" w:hAnsi="Arial" w:cs="Arial"/>
          <w:sz w:val="24"/>
          <w:szCs w:val="24"/>
        </w:rPr>
        <w:t>–</w:t>
      </w:r>
      <w:r w:rsidR="001E29A6" w:rsidRPr="00EA59A2">
        <w:rPr>
          <w:rFonts w:ascii="Arial" w:hAnsi="Arial" w:cs="Arial"/>
          <w:sz w:val="24"/>
          <w:szCs w:val="24"/>
        </w:rPr>
        <w:t xml:space="preserve"> </w:t>
      </w:r>
      <w:r w:rsidR="00A62EF9" w:rsidRPr="00EA59A2">
        <w:rPr>
          <w:rFonts w:ascii="Arial" w:hAnsi="Arial" w:cs="Arial"/>
          <w:sz w:val="24"/>
          <w:szCs w:val="24"/>
        </w:rPr>
        <w:t>34</w:t>
      </w:r>
    </w:p>
    <w:p w:rsidR="00CB1C33" w:rsidRPr="00EA59A2" w:rsidRDefault="00CB1C3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 </w:t>
      </w:r>
      <w:r w:rsidR="00A62EF9" w:rsidRPr="00EA59A2">
        <w:rPr>
          <w:rFonts w:ascii="Arial" w:hAnsi="Arial" w:cs="Arial"/>
          <w:sz w:val="24"/>
          <w:szCs w:val="24"/>
        </w:rPr>
        <w:t>2</w:t>
      </w:r>
      <w:r w:rsidRPr="00EA59A2">
        <w:rPr>
          <w:rFonts w:ascii="Arial" w:hAnsi="Arial" w:cs="Arial"/>
          <w:sz w:val="24"/>
          <w:szCs w:val="24"/>
        </w:rPr>
        <w:t>, din care:</w:t>
      </w:r>
    </w:p>
    <w:p w:rsidR="00CB1C33"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CB1C33" w:rsidRPr="00EA59A2">
        <w:rPr>
          <w:rFonts w:ascii="Arial" w:hAnsi="Arial" w:cs="Arial"/>
          <w:sz w:val="24"/>
          <w:szCs w:val="24"/>
        </w:rPr>
        <w:t xml:space="preserve"> </w:t>
      </w:r>
      <w:proofErr w:type="gramStart"/>
      <w:r w:rsidR="00CB1C33" w:rsidRPr="00EA59A2">
        <w:rPr>
          <w:rFonts w:ascii="Arial" w:hAnsi="Arial" w:cs="Arial"/>
          <w:sz w:val="24"/>
          <w:szCs w:val="24"/>
        </w:rPr>
        <w:t>nr</w:t>
      </w:r>
      <w:proofErr w:type="gramEnd"/>
      <w:r w:rsidR="00CB1C33" w:rsidRPr="00EA59A2">
        <w:rPr>
          <w:rFonts w:ascii="Arial" w:hAnsi="Arial" w:cs="Arial"/>
          <w:sz w:val="24"/>
          <w:szCs w:val="24"/>
        </w:rPr>
        <w:t xml:space="preserve">. </w:t>
      </w:r>
      <w:proofErr w:type="gramStart"/>
      <w:r w:rsidR="00CB1C33" w:rsidRPr="00EA59A2">
        <w:rPr>
          <w:rFonts w:ascii="Arial" w:hAnsi="Arial" w:cs="Arial"/>
          <w:sz w:val="24"/>
          <w:szCs w:val="24"/>
        </w:rPr>
        <w:t>amenzi</w:t>
      </w:r>
      <w:proofErr w:type="gramEnd"/>
      <w:r w:rsidR="00CB1C33" w:rsidRPr="00EA59A2">
        <w:rPr>
          <w:rFonts w:ascii="Arial" w:hAnsi="Arial" w:cs="Arial"/>
          <w:sz w:val="24"/>
          <w:szCs w:val="24"/>
        </w:rPr>
        <w:t xml:space="preserve"> – </w:t>
      </w:r>
      <w:r w:rsidR="00A62EF9" w:rsidRPr="00EA59A2">
        <w:rPr>
          <w:rFonts w:ascii="Arial" w:hAnsi="Arial" w:cs="Arial"/>
          <w:sz w:val="24"/>
          <w:szCs w:val="24"/>
        </w:rPr>
        <w:t>2</w:t>
      </w:r>
    </w:p>
    <w:p w:rsidR="00CB1C33"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CB1C33" w:rsidRPr="00EA59A2">
        <w:rPr>
          <w:rFonts w:ascii="Arial" w:hAnsi="Arial" w:cs="Arial"/>
          <w:sz w:val="24"/>
          <w:szCs w:val="24"/>
        </w:rPr>
        <w:t xml:space="preserve"> </w:t>
      </w:r>
      <w:proofErr w:type="gramStart"/>
      <w:r w:rsidR="00CB1C33" w:rsidRPr="00EA59A2">
        <w:rPr>
          <w:rFonts w:ascii="Arial" w:hAnsi="Arial" w:cs="Arial"/>
          <w:sz w:val="24"/>
          <w:szCs w:val="24"/>
        </w:rPr>
        <w:t>total</w:t>
      </w:r>
      <w:proofErr w:type="gramEnd"/>
      <w:r w:rsidR="00CB1C33" w:rsidRPr="00EA59A2">
        <w:rPr>
          <w:rFonts w:ascii="Arial" w:hAnsi="Arial" w:cs="Arial"/>
          <w:sz w:val="24"/>
          <w:szCs w:val="24"/>
        </w:rPr>
        <w:t xml:space="preserve"> valoare amenzi – </w:t>
      </w:r>
      <w:r w:rsidR="00A62EF9" w:rsidRPr="00EA59A2">
        <w:rPr>
          <w:rFonts w:ascii="Arial" w:hAnsi="Arial" w:cs="Arial"/>
          <w:b/>
          <w:sz w:val="24"/>
          <w:szCs w:val="24"/>
        </w:rPr>
        <w:t>5</w:t>
      </w:r>
      <w:r w:rsidR="00460380" w:rsidRPr="00EA59A2">
        <w:rPr>
          <w:rFonts w:ascii="Arial" w:hAnsi="Arial" w:cs="Arial"/>
          <w:b/>
          <w:sz w:val="24"/>
          <w:szCs w:val="24"/>
        </w:rPr>
        <w:t>.</w:t>
      </w:r>
      <w:r w:rsidR="00A62EF9" w:rsidRPr="00EA59A2">
        <w:rPr>
          <w:rFonts w:ascii="Arial" w:hAnsi="Arial" w:cs="Arial"/>
          <w:b/>
          <w:sz w:val="24"/>
          <w:szCs w:val="24"/>
        </w:rPr>
        <w:t>8</w:t>
      </w:r>
      <w:r w:rsidR="00460380" w:rsidRPr="00EA59A2">
        <w:rPr>
          <w:rFonts w:ascii="Arial" w:hAnsi="Arial" w:cs="Arial"/>
          <w:b/>
          <w:sz w:val="24"/>
          <w:szCs w:val="24"/>
        </w:rPr>
        <w:t>00</w:t>
      </w:r>
      <w:r w:rsidR="00CB1C33" w:rsidRPr="00EA59A2">
        <w:rPr>
          <w:rFonts w:ascii="Arial" w:hAnsi="Arial" w:cs="Arial"/>
          <w:b/>
          <w:sz w:val="24"/>
          <w:szCs w:val="24"/>
        </w:rPr>
        <w:t xml:space="preserve"> lei</w:t>
      </w:r>
    </w:p>
    <w:p w:rsidR="002123B8" w:rsidRPr="00EA59A2" w:rsidRDefault="008B26C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r w:rsidR="00CB1C33" w:rsidRPr="00EA59A2">
        <w:rPr>
          <w:rFonts w:ascii="Arial" w:hAnsi="Arial" w:cs="Arial"/>
          <w:b/>
          <w:sz w:val="24"/>
          <w:szCs w:val="24"/>
        </w:rPr>
        <w:t>:</w:t>
      </w:r>
    </w:p>
    <w:p w:rsidR="00603C52" w:rsidRPr="00EA59A2" w:rsidRDefault="00603C52" w:rsidP="00EA59A2">
      <w:pPr>
        <w:pStyle w:val="ListParagraph"/>
        <w:numPr>
          <w:ilvl w:val="0"/>
          <w:numId w:val="8"/>
        </w:numPr>
        <w:spacing w:after="0" w:line="240" w:lineRule="auto"/>
        <w:ind w:left="0" w:firstLine="0"/>
        <w:rPr>
          <w:rFonts w:ascii="Arial" w:hAnsi="Arial" w:cs="Arial"/>
          <w:sz w:val="24"/>
          <w:szCs w:val="24"/>
        </w:rPr>
      </w:pPr>
      <w:r w:rsidRPr="00EA59A2">
        <w:rPr>
          <w:rFonts w:ascii="Arial" w:hAnsi="Arial" w:cs="Arial"/>
          <w:sz w:val="24"/>
          <w:szCs w:val="24"/>
        </w:rPr>
        <w:t>lipsa sau asigurarea în cantităţi insuficiente din/în dotarea unităţilor a produselor biocide şi a celor de curăţare</w:t>
      </w:r>
      <w:r w:rsidR="006842CA" w:rsidRPr="00EA59A2">
        <w:rPr>
          <w:rFonts w:ascii="Arial" w:hAnsi="Arial" w:cs="Arial"/>
          <w:sz w:val="24"/>
          <w:szCs w:val="24"/>
        </w:rPr>
        <w:t>;</w:t>
      </w:r>
    </w:p>
    <w:p w:rsidR="00603C52" w:rsidRPr="00EA59A2" w:rsidRDefault="00603C52" w:rsidP="00EA59A2">
      <w:pPr>
        <w:pStyle w:val="NoSpacing"/>
        <w:numPr>
          <w:ilvl w:val="0"/>
          <w:numId w:val="8"/>
        </w:numPr>
        <w:tabs>
          <w:tab w:val="right" w:pos="9072"/>
        </w:tabs>
        <w:ind w:left="0" w:firstLine="0"/>
        <w:rPr>
          <w:rFonts w:ascii="Arial" w:hAnsi="Arial" w:cs="Arial"/>
          <w:b/>
          <w:sz w:val="24"/>
          <w:szCs w:val="24"/>
        </w:rPr>
      </w:pPr>
      <w:r w:rsidRPr="00EA59A2">
        <w:rPr>
          <w:rFonts w:ascii="Arial" w:hAnsi="Arial" w:cs="Arial"/>
          <w:sz w:val="24"/>
          <w:szCs w:val="24"/>
        </w:rPr>
        <w:t>neefectuarea reparaţiilor necesare bunei funcţionări a unităţilor de folosinţă public</w:t>
      </w:r>
      <w:r w:rsidR="006842CA" w:rsidRPr="00EA59A2">
        <w:rPr>
          <w:rFonts w:ascii="Arial" w:hAnsi="Arial" w:cs="Arial"/>
          <w:sz w:val="24"/>
          <w:szCs w:val="24"/>
        </w:rPr>
        <w:t>;</w:t>
      </w:r>
    </w:p>
    <w:p w:rsidR="001E29A6" w:rsidRPr="00EA59A2" w:rsidRDefault="001E29A6" w:rsidP="00EA59A2">
      <w:pPr>
        <w:shd w:val="clear" w:color="auto" w:fill="FFFFFF"/>
        <w:tabs>
          <w:tab w:val="right" w:pos="9072"/>
        </w:tabs>
        <w:spacing w:after="0" w:line="240" w:lineRule="auto"/>
        <w:ind w:left="0"/>
        <w:rPr>
          <w:rFonts w:ascii="Arial" w:hAnsi="Arial" w:cs="Arial"/>
          <w:sz w:val="24"/>
          <w:szCs w:val="24"/>
        </w:rPr>
      </w:pPr>
      <w:r w:rsidRPr="00EA59A2">
        <w:rPr>
          <w:rFonts w:ascii="Arial" w:hAnsi="Arial" w:cs="Arial"/>
          <w:sz w:val="24"/>
          <w:szCs w:val="24"/>
        </w:rPr>
        <w:t xml:space="preserve">Nr. recontroale: </w:t>
      </w:r>
      <w:r w:rsidR="00A62EF9" w:rsidRPr="00EA59A2">
        <w:rPr>
          <w:rFonts w:ascii="Arial" w:hAnsi="Arial" w:cs="Arial"/>
          <w:sz w:val="24"/>
          <w:szCs w:val="24"/>
        </w:rPr>
        <w:t>1</w:t>
      </w:r>
    </w:p>
    <w:p w:rsidR="00811588" w:rsidRPr="00EA59A2" w:rsidRDefault="00811588" w:rsidP="00EA59A2">
      <w:pPr>
        <w:pStyle w:val="NoSpacing"/>
        <w:tabs>
          <w:tab w:val="right" w:pos="9072"/>
        </w:tabs>
        <w:ind w:left="0"/>
        <w:rPr>
          <w:rFonts w:ascii="Arial" w:hAnsi="Arial" w:cs="Arial"/>
          <w:sz w:val="24"/>
          <w:szCs w:val="24"/>
        </w:rPr>
      </w:pPr>
    </w:p>
    <w:p w:rsidR="0075240B" w:rsidRPr="00EA59A2" w:rsidRDefault="005322AD"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2)</w:t>
      </w:r>
      <w:r w:rsidR="002449F3" w:rsidRPr="00EA59A2">
        <w:rPr>
          <w:rFonts w:ascii="Arial" w:hAnsi="Arial" w:cs="Arial"/>
          <w:b/>
          <w:sz w:val="24"/>
          <w:szCs w:val="24"/>
          <w:u w:val="single"/>
        </w:rPr>
        <w:t xml:space="preserve"> </w:t>
      </w:r>
      <w:r w:rsidR="00560CBE" w:rsidRPr="00EA59A2">
        <w:rPr>
          <w:rFonts w:ascii="Arial" w:hAnsi="Arial" w:cs="Arial"/>
          <w:b/>
          <w:sz w:val="24"/>
          <w:szCs w:val="24"/>
          <w:u w:val="single"/>
        </w:rPr>
        <w:t>Pensiuni turistice</w:t>
      </w:r>
    </w:p>
    <w:p w:rsidR="005322AD" w:rsidRPr="00EA59A2" w:rsidRDefault="00753E45"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controale efectuate </w:t>
      </w:r>
      <w:r w:rsidR="00070501" w:rsidRPr="00EA59A2">
        <w:rPr>
          <w:rFonts w:ascii="Arial" w:hAnsi="Arial" w:cs="Arial"/>
          <w:sz w:val="24"/>
          <w:szCs w:val="24"/>
        </w:rPr>
        <w:t>-</w:t>
      </w:r>
      <w:r w:rsidRPr="00EA59A2">
        <w:rPr>
          <w:rFonts w:ascii="Arial" w:hAnsi="Arial" w:cs="Arial"/>
          <w:sz w:val="24"/>
          <w:szCs w:val="24"/>
        </w:rPr>
        <w:t xml:space="preserve"> </w:t>
      </w:r>
      <w:r w:rsidR="005754FE" w:rsidRPr="00EA59A2">
        <w:rPr>
          <w:rFonts w:ascii="Arial" w:hAnsi="Arial" w:cs="Arial"/>
          <w:sz w:val="24"/>
          <w:szCs w:val="24"/>
        </w:rPr>
        <w:t>3</w:t>
      </w:r>
      <w:r w:rsidR="00A62EF9" w:rsidRPr="00EA59A2">
        <w:rPr>
          <w:rFonts w:ascii="Arial" w:hAnsi="Arial" w:cs="Arial"/>
          <w:sz w:val="24"/>
          <w:szCs w:val="24"/>
        </w:rPr>
        <w:t>4</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w:t>
      </w:r>
      <w:r w:rsidR="00753E45" w:rsidRPr="00EA59A2">
        <w:rPr>
          <w:rFonts w:ascii="Arial" w:hAnsi="Arial" w:cs="Arial"/>
          <w:sz w:val="24"/>
          <w:szCs w:val="24"/>
        </w:rPr>
        <w:t xml:space="preserve"> – </w:t>
      </w:r>
      <w:r w:rsidR="00A62EF9" w:rsidRPr="00EA59A2">
        <w:rPr>
          <w:rFonts w:ascii="Arial" w:hAnsi="Arial" w:cs="Arial"/>
          <w:sz w:val="24"/>
          <w:szCs w:val="24"/>
        </w:rPr>
        <w:t>5</w:t>
      </w:r>
      <w:r w:rsidRPr="00EA59A2">
        <w:rPr>
          <w:rFonts w:ascii="Arial" w:hAnsi="Arial" w:cs="Arial"/>
          <w:sz w:val="24"/>
          <w:szCs w:val="24"/>
        </w:rPr>
        <w:t>, din care:</w:t>
      </w:r>
    </w:p>
    <w:p w:rsidR="005754FE" w:rsidRPr="00EA59A2" w:rsidRDefault="005754F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w:t>
      </w:r>
      <w:r w:rsidR="00A62EF9" w:rsidRPr="00EA59A2">
        <w:rPr>
          <w:rFonts w:ascii="Arial" w:hAnsi="Arial" w:cs="Arial"/>
          <w:sz w:val="24"/>
          <w:szCs w:val="24"/>
        </w:rPr>
        <w:t>2</w:t>
      </w:r>
    </w:p>
    <w:p w:rsidR="006D2E5E"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6D2E5E" w:rsidRPr="00EA59A2">
        <w:rPr>
          <w:rFonts w:ascii="Arial" w:hAnsi="Arial" w:cs="Arial"/>
          <w:sz w:val="24"/>
          <w:szCs w:val="24"/>
        </w:rPr>
        <w:t xml:space="preserve"> </w:t>
      </w:r>
      <w:proofErr w:type="gramStart"/>
      <w:r w:rsidR="006D2E5E" w:rsidRPr="00EA59A2">
        <w:rPr>
          <w:rFonts w:ascii="Arial" w:hAnsi="Arial" w:cs="Arial"/>
          <w:sz w:val="24"/>
          <w:szCs w:val="24"/>
        </w:rPr>
        <w:t>nr</w:t>
      </w:r>
      <w:proofErr w:type="gramEnd"/>
      <w:r w:rsidR="006D2E5E" w:rsidRPr="00EA59A2">
        <w:rPr>
          <w:rFonts w:ascii="Arial" w:hAnsi="Arial" w:cs="Arial"/>
          <w:sz w:val="24"/>
          <w:szCs w:val="24"/>
        </w:rPr>
        <w:t xml:space="preserve">. </w:t>
      </w:r>
      <w:proofErr w:type="gramStart"/>
      <w:r w:rsidR="006D2E5E" w:rsidRPr="00EA59A2">
        <w:rPr>
          <w:rFonts w:ascii="Arial" w:hAnsi="Arial" w:cs="Arial"/>
          <w:sz w:val="24"/>
          <w:szCs w:val="24"/>
        </w:rPr>
        <w:t>amenzi</w:t>
      </w:r>
      <w:proofErr w:type="gramEnd"/>
      <w:r w:rsidR="006D2E5E" w:rsidRPr="00EA59A2">
        <w:rPr>
          <w:rFonts w:ascii="Arial" w:hAnsi="Arial" w:cs="Arial"/>
          <w:sz w:val="24"/>
          <w:szCs w:val="24"/>
        </w:rPr>
        <w:t xml:space="preserve"> – </w:t>
      </w:r>
      <w:r w:rsidR="00A62EF9" w:rsidRPr="00EA59A2">
        <w:rPr>
          <w:rFonts w:ascii="Arial" w:hAnsi="Arial" w:cs="Arial"/>
          <w:sz w:val="24"/>
          <w:szCs w:val="24"/>
        </w:rPr>
        <w:t>3</w:t>
      </w:r>
    </w:p>
    <w:p w:rsidR="006D2E5E"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6D2E5E" w:rsidRPr="00EA59A2">
        <w:rPr>
          <w:rFonts w:ascii="Arial" w:hAnsi="Arial" w:cs="Arial"/>
          <w:sz w:val="24"/>
          <w:szCs w:val="24"/>
        </w:rPr>
        <w:t xml:space="preserve"> </w:t>
      </w:r>
      <w:proofErr w:type="gramStart"/>
      <w:r w:rsidR="006D2E5E" w:rsidRPr="00EA59A2">
        <w:rPr>
          <w:rFonts w:ascii="Arial" w:hAnsi="Arial" w:cs="Arial"/>
          <w:sz w:val="24"/>
          <w:szCs w:val="24"/>
        </w:rPr>
        <w:t>total</w:t>
      </w:r>
      <w:proofErr w:type="gramEnd"/>
      <w:r w:rsidR="006D2E5E" w:rsidRPr="00EA59A2">
        <w:rPr>
          <w:rFonts w:ascii="Arial" w:hAnsi="Arial" w:cs="Arial"/>
          <w:sz w:val="24"/>
          <w:szCs w:val="24"/>
        </w:rPr>
        <w:t xml:space="preserve"> valoare amenzi – </w:t>
      </w:r>
      <w:r w:rsidR="00A62EF9" w:rsidRPr="00EA59A2">
        <w:rPr>
          <w:rFonts w:ascii="Arial" w:hAnsi="Arial" w:cs="Arial"/>
          <w:b/>
          <w:sz w:val="24"/>
          <w:szCs w:val="24"/>
        </w:rPr>
        <w:t>4</w:t>
      </w:r>
      <w:r w:rsidR="006D2E5E" w:rsidRPr="00EA59A2">
        <w:rPr>
          <w:rFonts w:ascii="Arial" w:hAnsi="Arial" w:cs="Arial"/>
          <w:b/>
          <w:sz w:val="24"/>
          <w:szCs w:val="24"/>
        </w:rPr>
        <w:t>.</w:t>
      </w:r>
      <w:r w:rsidR="00A62EF9" w:rsidRPr="00EA59A2">
        <w:rPr>
          <w:rFonts w:ascii="Arial" w:hAnsi="Arial" w:cs="Arial"/>
          <w:b/>
          <w:sz w:val="24"/>
          <w:szCs w:val="24"/>
        </w:rPr>
        <w:t>2</w:t>
      </w:r>
      <w:r w:rsidR="006D2E5E" w:rsidRPr="00EA59A2">
        <w:rPr>
          <w:rFonts w:ascii="Arial" w:hAnsi="Arial" w:cs="Arial"/>
          <w:b/>
          <w:sz w:val="24"/>
          <w:szCs w:val="24"/>
        </w:rPr>
        <w:t>00 lei</w:t>
      </w:r>
    </w:p>
    <w:p w:rsidR="002130B0" w:rsidRPr="00EA59A2" w:rsidRDefault="008B26C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r w:rsidR="00B544E6" w:rsidRPr="00EA59A2">
        <w:rPr>
          <w:rFonts w:ascii="Arial" w:hAnsi="Arial" w:cs="Arial"/>
          <w:b/>
          <w:sz w:val="24"/>
          <w:szCs w:val="24"/>
        </w:rPr>
        <w:t>:</w:t>
      </w:r>
      <w:r w:rsidR="00E97CD2" w:rsidRPr="00EA59A2">
        <w:rPr>
          <w:rFonts w:ascii="Arial" w:hAnsi="Arial" w:cs="Arial"/>
          <w:b/>
          <w:sz w:val="24"/>
          <w:szCs w:val="24"/>
        </w:rPr>
        <w:t xml:space="preserve"> </w:t>
      </w:r>
    </w:p>
    <w:p w:rsidR="00B02ADC" w:rsidRPr="00EA59A2" w:rsidRDefault="00B02ADC" w:rsidP="00EA59A2">
      <w:pPr>
        <w:pStyle w:val="ListParagraph"/>
        <w:numPr>
          <w:ilvl w:val="0"/>
          <w:numId w:val="8"/>
        </w:numPr>
        <w:spacing w:after="0" w:line="240" w:lineRule="auto"/>
        <w:ind w:left="0" w:firstLine="0"/>
        <w:rPr>
          <w:rFonts w:ascii="Arial" w:hAnsi="Arial" w:cs="Arial"/>
          <w:sz w:val="24"/>
          <w:szCs w:val="24"/>
        </w:rPr>
      </w:pPr>
      <w:r w:rsidRPr="00EA59A2">
        <w:rPr>
          <w:rFonts w:ascii="Arial" w:hAnsi="Arial" w:cs="Arial"/>
          <w:sz w:val="24"/>
          <w:szCs w:val="24"/>
          <w:shd w:val="clear" w:color="auto" w:fill="FFFFFF"/>
        </w:rPr>
        <w:t>lipsa sau asigurarea în cantităţi insuficiente din/în dotarea unităţilor a produselor biocide şi a celor de curăţare;</w:t>
      </w:r>
    </w:p>
    <w:p w:rsidR="00720539" w:rsidRPr="00EA59A2" w:rsidRDefault="00720539" w:rsidP="00EA59A2">
      <w:pPr>
        <w:pStyle w:val="NoSpacing"/>
        <w:numPr>
          <w:ilvl w:val="0"/>
          <w:numId w:val="8"/>
        </w:numPr>
        <w:tabs>
          <w:tab w:val="left" w:pos="142"/>
          <w:tab w:val="right" w:pos="9072"/>
        </w:tabs>
        <w:ind w:left="0" w:firstLine="0"/>
        <w:rPr>
          <w:rFonts w:ascii="Arial" w:hAnsi="Arial" w:cs="Arial"/>
          <w:b/>
          <w:sz w:val="24"/>
          <w:szCs w:val="24"/>
        </w:rPr>
      </w:pPr>
      <w:r w:rsidRPr="00EA59A2">
        <w:rPr>
          <w:rFonts w:ascii="Arial" w:hAnsi="Arial" w:cs="Arial"/>
          <w:sz w:val="24"/>
          <w:szCs w:val="24"/>
        </w:rPr>
        <w:t>neefectuarea examenelor medicale periodice;</w:t>
      </w:r>
    </w:p>
    <w:p w:rsidR="00301295" w:rsidRPr="00EA59A2" w:rsidRDefault="00301295" w:rsidP="00EA59A2">
      <w:pPr>
        <w:pStyle w:val="NoSpacing"/>
        <w:numPr>
          <w:ilvl w:val="0"/>
          <w:numId w:val="8"/>
        </w:numPr>
        <w:tabs>
          <w:tab w:val="left" w:pos="3030"/>
          <w:tab w:val="right" w:pos="9072"/>
        </w:tabs>
        <w:ind w:left="0" w:firstLine="0"/>
        <w:rPr>
          <w:rFonts w:ascii="Arial" w:hAnsi="Arial" w:cs="Arial"/>
          <w:b/>
          <w:sz w:val="24"/>
          <w:szCs w:val="24"/>
        </w:rPr>
      </w:pPr>
      <w:r w:rsidRPr="00EA59A2">
        <w:rPr>
          <w:rFonts w:ascii="Arial" w:hAnsi="Arial" w:cs="Arial"/>
          <w:sz w:val="24"/>
          <w:szCs w:val="24"/>
        </w:rPr>
        <w:lastRenderedPageBreak/>
        <w:t>lipsa certificatelor de absolvire a cursurilor “Noțiuni fundamentale de igien</w:t>
      </w:r>
      <w:r w:rsidRPr="00EA59A2">
        <w:rPr>
          <w:rFonts w:ascii="Arial" w:hAnsi="Arial" w:cs="Arial"/>
          <w:sz w:val="24"/>
          <w:szCs w:val="24"/>
          <w:lang w:val="ro-RO"/>
        </w:rPr>
        <w:t>ă</w:t>
      </w:r>
      <w:r w:rsidRPr="00EA59A2">
        <w:rPr>
          <w:rFonts w:ascii="Arial" w:hAnsi="Arial" w:cs="Arial"/>
          <w:sz w:val="24"/>
          <w:szCs w:val="24"/>
        </w:rPr>
        <w:t>”;</w:t>
      </w:r>
    </w:p>
    <w:p w:rsidR="00A62EF9" w:rsidRPr="00EA59A2" w:rsidRDefault="00A62EF9" w:rsidP="00EA59A2">
      <w:pPr>
        <w:shd w:val="clear" w:color="auto" w:fill="FFFFFF"/>
        <w:tabs>
          <w:tab w:val="right" w:pos="9072"/>
        </w:tabs>
        <w:spacing w:after="0" w:line="240" w:lineRule="auto"/>
        <w:ind w:left="0"/>
        <w:rPr>
          <w:rFonts w:ascii="Arial" w:hAnsi="Arial" w:cs="Arial"/>
          <w:sz w:val="24"/>
          <w:szCs w:val="24"/>
        </w:rPr>
      </w:pPr>
      <w:r w:rsidRPr="00EA59A2">
        <w:rPr>
          <w:rFonts w:ascii="Arial" w:hAnsi="Arial" w:cs="Arial"/>
          <w:sz w:val="24"/>
          <w:szCs w:val="24"/>
        </w:rPr>
        <w:t>Nr. recontroale: 2</w:t>
      </w:r>
    </w:p>
    <w:p w:rsidR="001E29A6" w:rsidRPr="00EA59A2" w:rsidRDefault="001E29A6" w:rsidP="00EA59A2">
      <w:pPr>
        <w:pStyle w:val="NoSpacing"/>
        <w:tabs>
          <w:tab w:val="right" w:pos="9072"/>
        </w:tabs>
        <w:ind w:left="0"/>
        <w:rPr>
          <w:rFonts w:ascii="Arial" w:hAnsi="Arial" w:cs="Arial"/>
          <w:sz w:val="24"/>
          <w:szCs w:val="24"/>
        </w:rPr>
      </w:pPr>
    </w:p>
    <w:p w:rsidR="005754FE" w:rsidRPr="00EA59A2" w:rsidRDefault="005754FE" w:rsidP="00EA59A2">
      <w:pPr>
        <w:pStyle w:val="NoSpacing"/>
        <w:tabs>
          <w:tab w:val="right" w:pos="9072"/>
        </w:tabs>
        <w:ind w:left="0"/>
        <w:rPr>
          <w:rFonts w:ascii="Arial" w:hAnsi="Arial" w:cs="Arial"/>
          <w:sz w:val="24"/>
          <w:szCs w:val="24"/>
        </w:rPr>
      </w:pPr>
    </w:p>
    <w:p w:rsidR="005754FE" w:rsidRPr="00EA59A2" w:rsidRDefault="005754FE" w:rsidP="00EA59A2">
      <w:pPr>
        <w:pStyle w:val="NoSpacing"/>
        <w:tabs>
          <w:tab w:val="right" w:pos="9072"/>
        </w:tabs>
        <w:ind w:left="0"/>
        <w:rPr>
          <w:rFonts w:ascii="Arial" w:hAnsi="Arial" w:cs="Arial"/>
          <w:b/>
          <w:sz w:val="24"/>
          <w:szCs w:val="24"/>
        </w:rPr>
      </w:pPr>
      <w:r w:rsidRPr="00EA59A2">
        <w:rPr>
          <w:rFonts w:ascii="Arial" w:hAnsi="Arial" w:cs="Arial"/>
          <w:b/>
          <w:sz w:val="24"/>
          <w:szCs w:val="24"/>
        </w:rPr>
        <w:t>Capitolul VII. TUTUN</w:t>
      </w:r>
    </w:p>
    <w:p w:rsidR="005754FE" w:rsidRPr="00EA59A2" w:rsidRDefault="005754FE" w:rsidP="00EA59A2">
      <w:pPr>
        <w:pStyle w:val="NoSpacing"/>
        <w:tabs>
          <w:tab w:val="right" w:pos="9072"/>
        </w:tabs>
        <w:ind w:left="0"/>
        <w:rPr>
          <w:rFonts w:ascii="Arial" w:hAnsi="Arial" w:cs="Arial"/>
          <w:b/>
          <w:sz w:val="24"/>
          <w:szCs w:val="24"/>
        </w:rPr>
      </w:pPr>
    </w:p>
    <w:p w:rsidR="005754FE" w:rsidRPr="00EA59A2" w:rsidRDefault="005754F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controale efectuate - </w:t>
      </w:r>
      <w:r w:rsidR="00A62EF9" w:rsidRPr="00EA59A2">
        <w:rPr>
          <w:rFonts w:ascii="Arial" w:hAnsi="Arial" w:cs="Arial"/>
          <w:sz w:val="24"/>
          <w:szCs w:val="24"/>
        </w:rPr>
        <w:t>7</w:t>
      </w:r>
    </w:p>
    <w:p w:rsidR="005754FE" w:rsidRPr="00EA59A2" w:rsidRDefault="005754FE" w:rsidP="00EA59A2">
      <w:pPr>
        <w:pStyle w:val="NoSpacing"/>
        <w:tabs>
          <w:tab w:val="right" w:pos="9072"/>
        </w:tabs>
        <w:ind w:left="0"/>
        <w:rPr>
          <w:rFonts w:ascii="Arial" w:hAnsi="Arial" w:cs="Arial"/>
          <w:sz w:val="24"/>
          <w:szCs w:val="24"/>
        </w:rPr>
      </w:pPr>
      <w:r w:rsidRPr="00EA59A2">
        <w:rPr>
          <w:rFonts w:ascii="Arial" w:hAnsi="Arial" w:cs="Arial"/>
          <w:sz w:val="24"/>
          <w:szCs w:val="24"/>
        </w:rPr>
        <w:t>Din care:</w:t>
      </w:r>
    </w:p>
    <w:p w:rsidR="005754FE" w:rsidRPr="00EA59A2" w:rsidRDefault="005754FE" w:rsidP="00EA59A2">
      <w:pPr>
        <w:pStyle w:val="NoSpacing"/>
        <w:tabs>
          <w:tab w:val="right" w:pos="9072"/>
        </w:tabs>
        <w:ind w:left="0"/>
        <w:rPr>
          <w:rFonts w:ascii="Arial" w:hAnsi="Arial" w:cs="Arial"/>
          <w:b/>
          <w:sz w:val="24"/>
          <w:szCs w:val="24"/>
          <w:u w:val="single"/>
        </w:rPr>
      </w:pPr>
      <w:r w:rsidRPr="00EA59A2">
        <w:rPr>
          <w:rFonts w:ascii="Arial" w:hAnsi="Arial" w:cs="Arial"/>
          <w:sz w:val="24"/>
          <w:szCs w:val="24"/>
        </w:rPr>
        <w:br/>
      </w:r>
      <w:r w:rsidRPr="00EA59A2">
        <w:rPr>
          <w:rFonts w:ascii="Arial" w:hAnsi="Arial" w:cs="Arial"/>
          <w:b/>
          <w:sz w:val="24"/>
          <w:szCs w:val="24"/>
          <w:u w:val="single"/>
        </w:rPr>
        <w:t>La distrib</w:t>
      </w:r>
      <w:r w:rsidR="00A9580F" w:rsidRPr="00EA59A2">
        <w:rPr>
          <w:rFonts w:ascii="Arial" w:hAnsi="Arial" w:cs="Arial"/>
          <w:b/>
          <w:sz w:val="24"/>
          <w:szCs w:val="24"/>
          <w:u w:val="single"/>
        </w:rPr>
        <w:t>uitorii de produse din tutun – 7</w:t>
      </w:r>
    </w:p>
    <w:p w:rsidR="005754FE" w:rsidRPr="00EA59A2" w:rsidRDefault="005754FE" w:rsidP="00EA59A2">
      <w:pPr>
        <w:pStyle w:val="NoSpacing"/>
        <w:tabs>
          <w:tab w:val="right" w:pos="9072"/>
        </w:tabs>
        <w:ind w:left="0"/>
        <w:rPr>
          <w:rFonts w:ascii="Arial" w:hAnsi="Arial" w:cs="Arial"/>
          <w:sz w:val="24"/>
          <w:szCs w:val="24"/>
        </w:rPr>
      </w:pPr>
    </w:p>
    <w:p w:rsidR="005754FE" w:rsidRPr="00EA59A2" w:rsidRDefault="00A9580F"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 xml:space="preserve">II. Nr. </w:t>
      </w:r>
      <w:r w:rsidR="005754FE" w:rsidRPr="00EA59A2">
        <w:rPr>
          <w:rFonts w:ascii="Arial" w:hAnsi="Arial" w:cs="Arial"/>
          <w:b/>
          <w:sz w:val="24"/>
          <w:szCs w:val="24"/>
          <w:u w:val="single"/>
        </w:rPr>
        <w:t>produse d</w:t>
      </w:r>
      <w:r w:rsidRPr="00EA59A2">
        <w:rPr>
          <w:rFonts w:ascii="Arial" w:hAnsi="Arial" w:cs="Arial"/>
          <w:b/>
          <w:sz w:val="24"/>
          <w:szCs w:val="24"/>
          <w:u w:val="single"/>
        </w:rPr>
        <w:t>in</w:t>
      </w:r>
      <w:r w:rsidR="005754FE" w:rsidRPr="00EA59A2">
        <w:rPr>
          <w:rFonts w:ascii="Arial" w:hAnsi="Arial" w:cs="Arial"/>
          <w:b/>
          <w:sz w:val="24"/>
          <w:szCs w:val="24"/>
          <w:u w:val="single"/>
        </w:rPr>
        <w:t xml:space="preserve"> tutun controlate: </w:t>
      </w:r>
      <w:r w:rsidRPr="00EA59A2">
        <w:rPr>
          <w:rFonts w:ascii="Arial" w:hAnsi="Arial" w:cs="Arial"/>
          <w:b/>
          <w:sz w:val="24"/>
          <w:szCs w:val="24"/>
          <w:u w:val="single"/>
        </w:rPr>
        <w:t>1</w:t>
      </w:r>
      <w:r w:rsidR="005754FE" w:rsidRPr="00EA59A2">
        <w:rPr>
          <w:rFonts w:ascii="Arial" w:hAnsi="Arial" w:cs="Arial"/>
          <w:b/>
          <w:sz w:val="24"/>
          <w:szCs w:val="24"/>
          <w:u w:val="single"/>
        </w:rPr>
        <w:t>5</w:t>
      </w:r>
    </w:p>
    <w:p w:rsidR="005754FE" w:rsidRPr="00EA59A2" w:rsidRDefault="005754FE" w:rsidP="00EA59A2">
      <w:pPr>
        <w:pStyle w:val="NoSpacing"/>
        <w:tabs>
          <w:tab w:val="right" w:pos="9072"/>
        </w:tabs>
        <w:ind w:left="0"/>
        <w:rPr>
          <w:rFonts w:ascii="Arial" w:hAnsi="Arial" w:cs="Arial"/>
          <w:sz w:val="24"/>
          <w:szCs w:val="24"/>
        </w:rPr>
      </w:pPr>
    </w:p>
    <w:p w:rsidR="005754FE" w:rsidRPr="00EA59A2" w:rsidRDefault="005754FE" w:rsidP="00EA59A2">
      <w:pPr>
        <w:pStyle w:val="NoSpacing"/>
        <w:tabs>
          <w:tab w:val="right" w:pos="9072"/>
        </w:tabs>
        <w:ind w:left="0"/>
        <w:rPr>
          <w:rFonts w:ascii="Arial" w:hAnsi="Arial" w:cs="Arial"/>
          <w:sz w:val="24"/>
          <w:szCs w:val="24"/>
        </w:rPr>
      </w:pPr>
    </w:p>
    <w:p w:rsidR="005322AD" w:rsidRPr="00EA59A2" w:rsidRDefault="00C44B3D" w:rsidP="00EA59A2">
      <w:pPr>
        <w:pStyle w:val="NoSpacing"/>
        <w:tabs>
          <w:tab w:val="right" w:pos="9072"/>
        </w:tabs>
        <w:ind w:left="0"/>
        <w:rPr>
          <w:rFonts w:ascii="Arial" w:hAnsi="Arial" w:cs="Arial"/>
          <w:b/>
          <w:sz w:val="24"/>
          <w:szCs w:val="24"/>
        </w:rPr>
      </w:pPr>
      <w:r w:rsidRPr="00EA59A2">
        <w:rPr>
          <w:rFonts w:ascii="Arial" w:hAnsi="Arial" w:cs="Arial"/>
          <w:b/>
          <w:sz w:val="24"/>
          <w:szCs w:val="24"/>
        </w:rPr>
        <w:t xml:space="preserve">Capitolul </w:t>
      </w:r>
      <w:r w:rsidR="0028000D" w:rsidRPr="00EA59A2">
        <w:rPr>
          <w:rFonts w:ascii="Arial" w:hAnsi="Arial" w:cs="Arial"/>
          <w:b/>
          <w:sz w:val="24"/>
          <w:szCs w:val="24"/>
        </w:rPr>
        <w:t>VI</w:t>
      </w:r>
      <w:r w:rsidR="005754FE" w:rsidRPr="00EA59A2">
        <w:rPr>
          <w:rFonts w:ascii="Arial" w:hAnsi="Arial" w:cs="Arial"/>
          <w:b/>
          <w:sz w:val="24"/>
          <w:szCs w:val="24"/>
        </w:rPr>
        <w:t>I</w:t>
      </w:r>
      <w:r w:rsidR="0024181D" w:rsidRPr="00EA59A2">
        <w:rPr>
          <w:rFonts w:ascii="Arial" w:hAnsi="Arial" w:cs="Arial"/>
          <w:b/>
          <w:sz w:val="24"/>
          <w:szCs w:val="24"/>
        </w:rPr>
        <w:t>I</w:t>
      </w:r>
      <w:r w:rsidR="001841F4" w:rsidRPr="00EA59A2">
        <w:rPr>
          <w:rFonts w:ascii="Arial" w:hAnsi="Arial" w:cs="Arial"/>
          <w:b/>
          <w:sz w:val="24"/>
          <w:szCs w:val="24"/>
        </w:rPr>
        <w:t>.</w:t>
      </w:r>
      <w:r w:rsidR="005322AD" w:rsidRPr="00EA59A2">
        <w:rPr>
          <w:rFonts w:ascii="Arial" w:hAnsi="Arial" w:cs="Arial"/>
          <w:b/>
          <w:sz w:val="24"/>
          <w:szCs w:val="24"/>
        </w:rPr>
        <w:t xml:space="preserve"> </w:t>
      </w:r>
      <w:r w:rsidR="001841F4" w:rsidRPr="00EA59A2">
        <w:rPr>
          <w:rFonts w:ascii="Arial" w:hAnsi="Arial" w:cs="Arial"/>
          <w:b/>
          <w:sz w:val="24"/>
          <w:szCs w:val="24"/>
        </w:rPr>
        <w:t>COSMETICE</w:t>
      </w:r>
    </w:p>
    <w:p w:rsidR="00C301F2" w:rsidRPr="00EA59A2" w:rsidRDefault="00C301F2" w:rsidP="00EA59A2">
      <w:pPr>
        <w:pStyle w:val="NoSpacing"/>
        <w:tabs>
          <w:tab w:val="right" w:pos="9072"/>
        </w:tabs>
        <w:ind w:left="0"/>
        <w:rPr>
          <w:rFonts w:ascii="Arial" w:hAnsi="Arial" w:cs="Arial"/>
          <w:b/>
          <w:sz w:val="24"/>
          <w:szCs w:val="24"/>
        </w:rPr>
      </w:pPr>
    </w:p>
    <w:p w:rsidR="00041604"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EA59A2">
        <w:rPr>
          <w:rFonts w:ascii="Arial" w:hAnsi="Arial" w:cs="Arial"/>
          <w:sz w:val="24"/>
          <w:szCs w:val="24"/>
        </w:rPr>
        <w:t xml:space="preserve"> care folosesc produse cosmetic</w:t>
      </w:r>
      <w:r w:rsidR="002B6A1B" w:rsidRPr="00EA59A2">
        <w:rPr>
          <w:rFonts w:ascii="Arial" w:hAnsi="Arial" w:cs="Arial"/>
          <w:sz w:val="24"/>
          <w:szCs w:val="24"/>
        </w:rPr>
        <w:t>e</w:t>
      </w:r>
      <w:r w:rsidR="00C04043" w:rsidRPr="00EA59A2">
        <w:rPr>
          <w:rFonts w:ascii="Arial" w:hAnsi="Arial" w:cs="Arial"/>
          <w:sz w:val="24"/>
          <w:szCs w:val="24"/>
        </w:rPr>
        <w:t xml:space="preserve"> </w:t>
      </w:r>
    </w:p>
    <w:p w:rsidR="005322AD" w:rsidRPr="00EA59A2" w:rsidRDefault="00041604"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controale efectuate </w:t>
      </w:r>
      <w:r w:rsidR="00070501" w:rsidRPr="00EA59A2">
        <w:rPr>
          <w:rFonts w:ascii="Arial" w:hAnsi="Arial" w:cs="Arial"/>
          <w:sz w:val="24"/>
          <w:szCs w:val="24"/>
        </w:rPr>
        <w:t>-</w:t>
      </w:r>
      <w:r w:rsidR="00C04043" w:rsidRPr="00EA59A2">
        <w:rPr>
          <w:rFonts w:ascii="Arial" w:hAnsi="Arial" w:cs="Arial"/>
          <w:sz w:val="24"/>
          <w:szCs w:val="24"/>
        </w:rPr>
        <w:t xml:space="preserve"> </w:t>
      </w:r>
      <w:r w:rsidR="005754FE" w:rsidRPr="00EA59A2">
        <w:rPr>
          <w:rFonts w:ascii="Arial" w:hAnsi="Arial" w:cs="Arial"/>
          <w:sz w:val="24"/>
          <w:szCs w:val="24"/>
        </w:rPr>
        <w:t>54</w:t>
      </w:r>
    </w:p>
    <w:p w:rsidR="00374619" w:rsidRPr="00EA59A2" w:rsidRDefault="00374619"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3C3385" w:rsidRPr="00EA59A2">
        <w:rPr>
          <w:rFonts w:ascii="Arial" w:hAnsi="Arial" w:cs="Arial"/>
          <w:sz w:val="24"/>
          <w:szCs w:val="24"/>
        </w:rPr>
        <w:t>13</w:t>
      </w:r>
      <w:r w:rsidRPr="00EA59A2">
        <w:rPr>
          <w:rFonts w:ascii="Arial" w:hAnsi="Arial" w:cs="Arial"/>
          <w:sz w:val="24"/>
          <w:szCs w:val="24"/>
        </w:rPr>
        <w:t>, din care:</w:t>
      </w:r>
    </w:p>
    <w:p w:rsidR="005754FE" w:rsidRPr="00EA59A2" w:rsidRDefault="005754F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w:t>
      </w:r>
      <w:r w:rsidR="003C3385" w:rsidRPr="00EA59A2">
        <w:rPr>
          <w:rFonts w:ascii="Arial" w:hAnsi="Arial" w:cs="Arial"/>
          <w:sz w:val="24"/>
          <w:szCs w:val="24"/>
        </w:rPr>
        <w:t>3</w:t>
      </w:r>
    </w:p>
    <w:p w:rsidR="00C620CB"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C620CB" w:rsidRPr="00EA59A2">
        <w:rPr>
          <w:rFonts w:ascii="Arial" w:hAnsi="Arial" w:cs="Arial"/>
          <w:sz w:val="24"/>
          <w:szCs w:val="24"/>
        </w:rPr>
        <w:t xml:space="preserve"> </w:t>
      </w:r>
      <w:proofErr w:type="gramStart"/>
      <w:r w:rsidR="00C620CB" w:rsidRPr="00EA59A2">
        <w:rPr>
          <w:rFonts w:ascii="Arial" w:hAnsi="Arial" w:cs="Arial"/>
          <w:sz w:val="24"/>
          <w:szCs w:val="24"/>
        </w:rPr>
        <w:t>nr</w:t>
      </w:r>
      <w:proofErr w:type="gramEnd"/>
      <w:r w:rsidR="00C620CB" w:rsidRPr="00EA59A2">
        <w:rPr>
          <w:rFonts w:ascii="Arial" w:hAnsi="Arial" w:cs="Arial"/>
          <w:sz w:val="24"/>
          <w:szCs w:val="24"/>
        </w:rPr>
        <w:t xml:space="preserve">. </w:t>
      </w:r>
      <w:proofErr w:type="gramStart"/>
      <w:r w:rsidR="00C620CB" w:rsidRPr="00EA59A2">
        <w:rPr>
          <w:rFonts w:ascii="Arial" w:hAnsi="Arial" w:cs="Arial"/>
          <w:sz w:val="24"/>
          <w:szCs w:val="24"/>
        </w:rPr>
        <w:t>amenzi</w:t>
      </w:r>
      <w:proofErr w:type="gramEnd"/>
      <w:r w:rsidR="00C620CB" w:rsidRPr="00EA59A2">
        <w:rPr>
          <w:rFonts w:ascii="Arial" w:hAnsi="Arial" w:cs="Arial"/>
          <w:sz w:val="24"/>
          <w:szCs w:val="24"/>
        </w:rPr>
        <w:t xml:space="preserve"> – </w:t>
      </w:r>
      <w:r w:rsidR="003C3385" w:rsidRPr="00EA59A2">
        <w:rPr>
          <w:rFonts w:ascii="Arial" w:hAnsi="Arial" w:cs="Arial"/>
          <w:sz w:val="24"/>
          <w:szCs w:val="24"/>
        </w:rPr>
        <w:t>1</w:t>
      </w:r>
      <w:r w:rsidR="005754FE" w:rsidRPr="00EA59A2">
        <w:rPr>
          <w:rFonts w:ascii="Arial" w:hAnsi="Arial" w:cs="Arial"/>
          <w:sz w:val="24"/>
          <w:szCs w:val="24"/>
        </w:rPr>
        <w:t>0</w:t>
      </w:r>
    </w:p>
    <w:p w:rsidR="00374619"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374619" w:rsidRPr="00EA59A2">
        <w:rPr>
          <w:rFonts w:ascii="Arial" w:hAnsi="Arial" w:cs="Arial"/>
          <w:sz w:val="24"/>
          <w:szCs w:val="24"/>
        </w:rPr>
        <w:t xml:space="preserve"> </w:t>
      </w:r>
      <w:proofErr w:type="gramStart"/>
      <w:r w:rsidR="00374619" w:rsidRPr="00EA59A2">
        <w:rPr>
          <w:rFonts w:ascii="Arial" w:hAnsi="Arial" w:cs="Arial"/>
          <w:sz w:val="24"/>
          <w:szCs w:val="24"/>
        </w:rPr>
        <w:t>total</w:t>
      </w:r>
      <w:proofErr w:type="gramEnd"/>
      <w:r w:rsidR="00374619" w:rsidRPr="00EA59A2">
        <w:rPr>
          <w:rFonts w:ascii="Arial" w:hAnsi="Arial" w:cs="Arial"/>
          <w:sz w:val="24"/>
          <w:szCs w:val="24"/>
        </w:rPr>
        <w:t xml:space="preserve"> valoare amenzi – </w:t>
      </w:r>
      <w:r w:rsidR="003C3385" w:rsidRPr="00EA59A2">
        <w:rPr>
          <w:rFonts w:ascii="Arial" w:hAnsi="Arial" w:cs="Arial"/>
          <w:b/>
          <w:sz w:val="24"/>
          <w:szCs w:val="24"/>
        </w:rPr>
        <w:t>59</w:t>
      </w:r>
      <w:r w:rsidR="00374619" w:rsidRPr="00EA59A2">
        <w:rPr>
          <w:rFonts w:ascii="Arial" w:hAnsi="Arial" w:cs="Arial"/>
          <w:b/>
          <w:sz w:val="24"/>
          <w:szCs w:val="24"/>
        </w:rPr>
        <w:t>.</w:t>
      </w:r>
      <w:r w:rsidR="003C3385" w:rsidRPr="00EA59A2">
        <w:rPr>
          <w:rFonts w:ascii="Arial" w:hAnsi="Arial" w:cs="Arial"/>
          <w:b/>
          <w:sz w:val="24"/>
          <w:szCs w:val="24"/>
        </w:rPr>
        <w:t>0</w:t>
      </w:r>
      <w:r w:rsidR="00CB49E0" w:rsidRPr="00EA59A2">
        <w:rPr>
          <w:rFonts w:ascii="Arial" w:hAnsi="Arial" w:cs="Arial"/>
          <w:b/>
          <w:sz w:val="24"/>
          <w:szCs w:val="24"/>
        </w:rPr>
        <w:t>00 lei</w:t>
      </w:r>
    </w:p>
    <w:p w:rsidR="005754FE" w:rsidRPr="00EA59A2" w:rsidRDefault="005754F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recontroale: </w:t>
      </w:r>
      <w:r w:rsidR="003C3385" w:rsidRPr="00EA59A2">
        <w:rPr>
          <w:rFonts w:ascii="Arial" w:hAnsi="Arial" w:cs="Arial"/>
          <w:sz w:val="24"/>
          <w:szCs w:val="24"/>
        </w:rPr>
        <w:t>7</w:t>
      </w:r>
    </w:p>
    <w:p w:rsidR="00080998" w:rsidRPr="00EA59A2" w:rsidRDefault="00080998" w:rsidP="00EA59A2">
      <w:pPr>
        <w:pStyle w:val="NoSpacing"/>
        <w:tabs>
          <w:tab w:val="right" w:pos="9072"/>
        </w:tabs>
        <w:ind w:left="0"/>
        <w:rPr>
          <w:rFonts w:ascii="Arial" w:hAnsi="Arial" w:cs="Arial"/>
          <w:sz w:val="24"/>
          <w:szCs w:val="24"/>
        </w:rPr>
      </w:pPr>
      <w:r w:rsidRPr="00EA59A2">
        <w:rPr>
          <w:rFonts w:ascii="Arial" w:hAnsi="Arial" w:cs="Arial"/>
          <w:sz w:val="24"/>
          <w:szCs w:val="24"/>
        </w:rPr>
        <w:t>Din care:</w:t>
      </w:r>
    </w:p>
    <w:p w:rsidR="00270218" w:rsidRPr="00EA59A2" w:rsidRDefault="00270218" w:rsidP="00EA59A2">
      <w:pPr>
        <w:pStyle w:val="NoSpacing"/>
        <w:tabs>
          <w:tab w:val="right" w:pos="9072"/>
        </w:tabs>
        <w:ind w:left="0"/>
        <w:rPr>
          <w:rFonts w:ascii="Arial" w:hAnsi="Arial" w:cs="Arial"/>
          <w:sz w:val="24"/>
          <w:szCs w:val="24"/>
          <w:u w:val="single"/>
        </w:rPr>
      </w:pPr>
    </w:p>
    <w:p w:rsidR="003D1E38" w:rsidRPr="00EA59A2" w:rsidRDefault="003D1E38"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rPr>
        <w:t>1) Nr. controale efectuate la unit</w:t>
      </w:r>
      <w:r w:rsidRPr="00EA59A2">
        <w:rPr>
          <w:rFonts w:ascii="Arial" w:hAnsi="Arial" w:cs="Arial"/>
          <w:b/>
          <w:sz w:val="24"/>
          <w:szCs w:val="24"/>
          <w:u w:val="single"/>
          <w:lang w:val="ro-RO"/>
        </w:rPr>
        <w:t xml:space="preserve">ăți de producere </w:t>
      </w:r>
      <w:r w:rsidRPr="00EA59A2">
        <w:rPr>
          <w:rFonts w:ascii="Arial" w:hAnsi="Arial" w:cs="Arial"/>
          <w:b/>
          <w:sz w:val="24"/>
          <w:szCs w:val="24"/>
          <w:u w:val="single"/>
        </w:rPr>
        <w:t>de produse cosmetice</w:t>
      </w:r>
    </w:p>
    <w:p w:rsidR="003D1E38" w:rsidRPr="00EA59A2" w:rsidRDefault="003D1E3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controale efectuate – </w:t>
      </w:r>
      <w:r w:rsidR="003C3385" w:rsidRPr="00EA59A2">
        <w:rPr>
          <w:rFonts w:ascii="Arial" w:hAnsi="Arial" w:cs="Arial"/>
          <w:sz w:val="24"/>
          <w:szCs w:val="24"/>
        </w:rPr>
        <w:t>2</w:t>
      </w:r>
    </w:p>
    <w:p w:rsidR="003C3385" w:rsidRPr="00EA59A2" w:rsidRDefault="003C3385" w:rsidP="00EA59A2">
      <w:pPr>
        <w:pStyle w:val="NoSpacing"/>
        <w:tabs>
          <w:tab w:val="right" w:pos="9072"/>
        </w:tabs>
        <w:ind w:left="0"/>
        <w:rPr>
          <w:rFonts w:ascii="Arial" w:hAnsi="Arial" w:cs="Arial"/>
          <w:sz w:val="24"/>
          <w:szCs w:val="24"/>
        </w:rPr>
      </w:pPr>
      <w:r w:rsidRPr="00EA59A2">
        <w:rPr>
          <w:rFonts w:ascii="Arial" w:hAnsi="Arial" w:cs="Arial"/>
          <w:sz w:val="24"/>
          <w:szCs w:val="24"/>
        </w:rPr>
        <w:t>Nr. recontroale: 1</w:t>
      </w:r>
    </w:p>
    <w:p w:rsidR="00E55DE6" w:rsidRPr="00EA59A2" w:rsidRDefault="00E55DE6" w:rsidP="00EA59A2">
      <w:pPr>
        <w:pStyle w:val="NoSpacing"/>
        <w:tabs>
          <w:tab w:val="right" w:pos="9072"/>
        </w:tabs>
        <w:ind w:left="0"/>
        <w:rPr>
          <w:rFonts w:ascii="Arial" w:hAnsi="Arial" w:cs="Arial"/>
          <w:b/>
          <w:sz w:val="24"/>
          <w:szCs w:val="24"/>
        </w:rPr>
      </w:pPr>
    </w:p>
    <w:p w:rsidR="003D1E38" w:rsidRPr="00EA59A2" w:rsidRDefault="003D1E38" w:rsidP="00EA59A2">
      <w:pPr>
        <w:pStyle w:val="ListParagraph"/>
        <w:tabs>
          <w:tab w:val="right" w:pos="9072"/>
        </w:tabs>
        <w:spacing w:after="0" w:line="240" w:lineRule="auto"/>
        <w:ind w:left="0"/>
        <w:rPr>
          <w:rFonts w:ascii="Arial" w:hAnsi="Arial" w:cs="Arial"/>
          <w:b/>
          <w:sz w:val="24"/>
          <w:szCs w:val="24"/>
        </w:rPr>
      </w:pPr>
      <w:r w:rsidRPr="00EA59A2">
        <w:rPr>
          <w:rFonts w:ascii="Arial" w:hAnsi="Arial" w:cs="Arial"/>
          <w:b/>
          <w:sz w:val="24"/>
          <w:szCs w:val="24"/>
          <w:u w:val="single"/>
        </w:rPr>
        <w:t xml:space="preserve">2) Nr. controale efectuate la importatorii de produse cosmetice </w:t>
      </w:r>
    </w:p>
    <w:p w:rsidR="003D1E38" w:rsidRPr="00EA59A2" w:rsidRDefault="003D1E3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controale efectuate – </w:t>
      </w:r>
      <w:r w:rsidR="003C3385" w:rsidRPr="00EA59A2">
        <w:rPr>
          <w:rFonts w:ascii="Arial" w:hAnsi="Arial" w:cs="Arial"/>
          <w:sz w:val="24"/>
          <w:szCs w:val="24"/>
        </w:rPr>
        <w:t>2</w:t>
      </w:r>
    </w:p>
    <w:p w:rsidR="00E55DE6" w:rsidRPr="00EA59A2" w:rsidRDefault="00E55DE6"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 </w:t>
      </w:r>
      <w:r w:rsidR="003C3385" w:rsidRPr="00EA59A2">
        <w:rPr>
          <w:rFonts w:ascii="Arial" w:hAnsi="Arial" w:cs="Arial"/>
          <w:sz w:val="24"/>
          <w:szCs w:val="24"/>
        </w:rPr>
        <w:t>1</w:t>
      </w:r>
      <w:r w:rsidRPr="00EA59A2">
        <w:rPr>
          <w:rFonts w:ascii="Arial" w:hAnsi="Arial" w:cs="Arial"/>
          <w:sz w:val="24"/>
          <w:szCs w:val="24"/>
        </w:rPr>
        <w:t>, din care:</w:t>
      </w:r>
    </w:p>
    <w:p w:rsidR="00E55DE6" w:rsidRPr="00EA59A2" w:rsidRDefault="00E55DE6"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w:t>
      </w:r>
      <w:r w:rsidR="003C3385" w:rsidRPr="00EA59A2">
        <w:rPr>
          <w:rFonts w:ascii="Arial" w:hAnsi="Arial" w:cs="Arial"/>
          <w:sz w:val="24"/>
          <w:szCs w:val="24"/>
        </w:rPr>
        <w:t>1</w:t>
      </w:r>
    </w:p>
    <w:p w:rsidR="00E55DE6" w:rsidRPr="00EA59A2" w:rsidRDefault="00E55DE6"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003C3385" w:rsidRPr="00EA59A2">
        <w:rPr>
          <w:rFonts w:ascii="Arial" w:hAnsi="Arial" w:cs="Arial"/>
          <w:b/>
          <w:sz w:val="24"/>
          <w:szCs w:val="24"/>
        </w:rPr>
        <w:t>3</w:t>
      </w:r>
      <w:r w:rsidRPr="00EA59A2">
        <w:rPr>
          <w:rFonts w:ascii="Arial" w:hAnsi="Arial" w:cs="Arial"/>
          <w:b/>
          <w:sz w:val="24"/>
          <w:szCs w:val="24"/>
        </w:rPr>
        <w:t>.000 lei</w:t>
      </w:r>
    </w:p>
    <w:p w:rsidR="00E55DE6" w:rsidRPr="00EA59A2" w:rsidRDefault="00E55DE6" w:rsidP="00EA59A2">
      <w:pPr>
        <w:pStyle w:val="NoSpacing"/>
        <w:tabs>
          <w:tab w:val="right" w:pos="9072"/>
        </w:tabs>
        <w:ind w:left="0"/>
        <w:rPr>
          <w:rFonts w:ascii="Arial" w:hAnsi="Arial" w:cs="Arial"/>
          <w:b/>
          <w:sz w:val="24"/>
          <w:szCs w:val="24"/>
        </w:rPr>
      </w:pPr>
      <w:r w:rsidRPr="00EA59A2">
        <w:rPr>
          <w:rFonts w:ascii="Arial" w:hAnsi="Arial" w:cs="Arial"/>
          <w:b/>
          <w:sz w:val="24"/>
          <w:szCs w:val="24"/>
        </w:rPr>
        <w:t xml:space="preserve">Neconformități identificate: </w:t>
      </w:r>
    </w:p>
    <w:p w:rsidR="0028365D" w:rsidRPr="00EA59A2" w:rsidRDefault="0028365D" w:rsidP="00EA59A2">
      <w:pPr>
        <w:pStyle w:val="NoSpacing"/>
        <w:numPr>
          <w:ilvl w:val="0"/>
          <w:numId w:val="22"/>
        </w:numPr>
        <w:tabs>
          <w:tab w:val="right" w:pos="9072"/>
        </w:tabs>
        <w:ind w:left="0" w:firstLine="0"/>
        <w:rPr>
          <w:rFonts w:ascii="Arial" w:hAnsi="Arial" w:cs="Arial"/>
          <w:b/>
          <w:sz w:val="24"/>
          <w:szCs w:val="24"/>
        </w:rPr>
      </w:pPr>
      <w:r w:rsidRPr="00EA59A2">
        <w:rPr>
          <w:rFonts w:ascii="Arial" w:hAnsi="Arial" w:cs="Arial"/>
          <w:sz w:val="24"/>
          <w:szCs w:val="24"/>
        </w:rPr>
        <w:t>lipsa dosar</w:t>
      </w:r>
      <w:r w:rsidR="00083609" w:rsidRPr="00EA59A2">
        <w:rPr>
          <w:rFonts w:ascii="Arial" w:hAnsi="Arial" w:cs="Arial"/>
          <w:sz w:val="24"/>
          <w:szCs w:val="24"/>
        </w:rPr>
        <w:t>ului</w:t>
      </w:r>
      <w:r w:rsidRPr="00EA59A2">
        <w:rPr>
          <w:rFonts w:ascii="Arial" w:hAnsi="Arial" w:cs="Arial"/>
          <w:sz w:val="24"/>
          <w:szCs w:val="24"/>
        </w:rPr>
        <w:t xml:space="preserve"> tehnic pentru produsele c</w:t>
      </w:r>
      <w:r w:rsidR="00083609" w:rsidRPr="00EA59A2">
        <w:rPr>
          <w:rFonts w:ascii="Arial" w:hAnsi="Arial" w:cs="Arial"/>
          <w:sz w:val="24"/>
          <w:szCs w:val="24"/>
        </w:rPr>
        <w:t>osmetice controlate;</w:t>
      </w:r>
    </w:p>
    <w:p w:rsidR="003D1E38" w:rsidRPr="00EA59A2" w:rsidRDefault="003D1E38" w:rsidP="00EA59A2">
      <w:pPr>
        <w:pStyle w:val="NoSpacing"/>
        <w:tabs>
          <w:tab w:val="right" w:pos="9072"/>
        </w:tabs>
        <w:ind w:left="0"/>
        <w:rPr>
          <w:rFonts w:ascii="Arial" w:hAnsi="Arial" w:cs="Arial"/>
          <w:sz w:val="24"/>
          <w:szCs w:val="24"/>
          <w:u w:val="single"/>
        </w:rPr>
      </w:pPr>
    </w:p>
    <w:p w:rsidR="003B10C5" w:rsidRPr="00EA59A2" w:rsidRDefault="003D1E38" w:rsidP="00EA59A2">
      <w:pPr>
        <w:pStyle w:val="ListParagraph"/>
        <w:tabs>
          <w:tab w:val="right" w:pos="9072"/>
        </w:tabs>
        <w:spacing w:after="0" w:line="240" w:lineRule="auto"/>
        <w:ind w:left="0"/>
        <w:rPr>
          <w:rFonts w:ascii="Arial" w:hAnsi="Arial" w:cs="Arial"/>
          <w:b/>
          <w:sz w:val="24"/>
          <w:szCs w:val="24"/>
        </w:rPr>
      </w:pPr>
      <w:r w:rsidRPr="00EA59A2">
        <w:rPr>
          <w:rFonts w:ascii="Arial" w:hAnsi="Arial" w:cs="Arial"/>
          <w:b/>
          <w:sz w:val="24"/>
          <w:szCs w:val="24"/>
          <w:u w:val="single"/>
        </w:rPr>
        <w:t>3</w:t>
      </w:r>
      <w:r w:rsidR="003B10C5" w:rsidRPr="00EA59A2">
        <w:rPr>
          <w:rFonts w:ascii="Arial" w:hAnsi="Arial" w:cs="Arial"/>
          <w:b/>
          <w:sz w:val="24"/>
          <w:szCs w:val="24"/>
          <w:u w:val="single"/>
        </w:rPr>
        <w:t xml:space="preserve">) Nr. controale efectuate la </w:t>
      </w:r>
      <w:r w:rsidR="00C0339F" w:rsidRPr="00EA59A2">
        <w:rPr>
          <w:rFonts w:ascii="Arial" w:hAnsi="Arial" w:cs="Arial"/>
          <w:b/>
          <w:sz w:val="24"/>
          <w:szCs w:val="24"/>
          <w:u w:val="single"/>
        </w:rPr>
        <w:t>distribuitorii</w:t>
      </w:r>
      <w:r w:rsidR="003B10C5" w:rsidRPr="00EA59A2">
        <w:rPr>
          <w:rFonts w:ascii="Arial" w:hAnsi="Arial" w:cs="Arial"/>
          <w:b/>
          <w:sz w:val="24"/>
          <w:szCs w:val="24"/>
          <w:u w:val="single"/>
        </w:rPr>
        <w:t xml:space="preserve"> de produse cosmetice </w:t>
      </w:r>
    </w:p>
    <w:p w:rsidR="003B10C5" w:rsidRPr="00EA59A2" w:rsidRDefault="003B10C5"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controale efectuate </w:t>
      </w:r>
      <w:r w:rsidR="00901355" w:rsidRPr="00EA59A2">
        <w:rPr>
          <w:rFonts w:ascii="Arial" w:hAnsi="Arial" w:cs="Arial"/>
          <w:sz w:val="24"/>
          <w:szCs w:val="24"/>
        </w:rPr>
        <w:t>–</w:t>
      </w:r>
      <w:r w:rsidRPr="00EA59A2">
        <w:rPr>
          <w:rFonts w:ascii="Arial" w:hAnsi="Arial" w:cs="Arial"/>
          <w:sz w:val="24"/>
          <w:szCs w:val="24"/>
        </w:rPr>
        <w:t xml:space="preserve"> </w:t>
      </w:r>
      <w:r w:rsidR="003C3385" w:rsidRPr="00EA59A2">
        <w:rPr>
          <w:rFonts w:ascii="Arial" w:hAnsi="Arial" w:cs="Arial"/>
          <w:sz w:val="24"/>
          <w:szCs w:val="24"/>
        </w:rPr>
        <w:t>12</w:t>
      </w:r>
    </w:p>
    <w:p w:rsidR="00E55DE6" w:rsidRPr="00EA59A2" w:rsidRDefault="00E55DE6"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6, din care:</w:t>
      </w:r>
    </w:p>
    <w:p w:rsidR="00E55DE6" w:rsidRPr="00EA59A2" w:rsidRDefault="00E55DE6"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w:t>
      </w:r>
      <w:r w:rsidR="003C3385" w:rsidRPr="00EA59A2">
        <w:rPr>
          <w:rFonts w:ascii="Arial" w:hAnsi="Arial" w:cs="Arial"/>
          <w:sz w:val="24"/>
          <w:szCs w:val="24"/>
        </w:rPr>
        <w:t>1</w:t>
      </w:r>
    </w:p>
    <w:p w:rsidR="00E55DE6" w:rsidRPr="00EA59A2" w:rsidRDefault="00E55DE6"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w:t>
      </w:r>
      <w:r w:rsidR="003C3385" w:rsidRPr="00EA59A2">
        <w:rPr>
          <w:rFonts w:ascii="Arial" w:hAnsi="Arial" w:cs="Arial"/>
          <w:sz w:val="24"/>
          <w:szCs w:val="24"/>
        </w:rPr>
        <w:t>5</w:t>
      </w:r>
    </w:p>
    <w:p w:rsidR="00E55DE6" w:rsidRPr="00EA59A2" w:rsidRDefault="00E55DE6"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003C3385" w:rsidRPr="00EA59A2">
        <w:rPr>
          <w:rFonts w:ascii="Arial" w:hAnsi="Arial" w:cs="Arial"/>
          <w:b/>
          <w:sz w:val="24"/>
          <w:szCs w:val="24"/>
        </w:rPr>
        <w:t>42</w:t>
      </w:r>
      <w:r w:rsidRPr="00EA59A2">
        <w:rPr>
          <w:rFonts w:ascii="Arial" w:hAnsi="Arial" w:cs="Arial"/>
          <w:b/>
          <w:sz w:val="24"/>
          <w:szCs w:val="24"/>
        </w:rPr>
        <w:t>.000 lei</w:t>
      </w:r>
    </w:p>
    <w:p w:rsidR="00E55DE6" w:rsidRPr="00EA59A2" w:rsidRDefault="00E55DE6" w:rsidP="00EA59A2">
      <w:pPr>
        <w:pStyle w:val="NoSpacing"/>
        <w:tabs>
          <w:tab w:val="right" w:pos="9072"/>
        </w:tabs>
        <w:ind w:left="0"/>
        <w:rPr>
          <w:rFonts w:ascii="Arial" w:hAnsi="Arial" w:cs="Arial"/>
          <w:b/>
          <w:sz w:val="24"/>
          <w:szCs w:val="24"/>
        </w:rPr>
      </w:pPr>
      <w:r w:rsidRPr="00EA59A2">
        <w:rPr>
          <w:rFonts w:ascii="Arial" w:hAnsi="Arial" w:cs="Arial"/>
          <w:b/>
          <w:sz w:val="24"/>
          <w:szCs w:val="24"/>
        </w:rPr>
        <w:t xml:space="preserve">Neconformități identificate: </w:t>
      </w:r>
    </w:p>
    <w:p w:rsidR="00B02ADC" w:rsidRPr="00EA59A2" w:rsidRDefault="00D92D97" w:rsidP="00EA59A2">
      <w:pPr>
        <w:pStyle w:val="NoSpacing"/>
        <w:numPr>
          <w:ilvl w:val="0"/>
          <w:numId w:val="22"/>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 xml:space="preserve"> </w:t>
      </w:r>
      <w:r w:rsidR="00B02ADC" w:rsidRPr="00EA59A2">
        <w:rPr>
          <w:rFonts w:ascii="Arial" w:hAnsi="Arial" w:cs="Arial"/>
          <w:sz w:val="24"/>
          <w:szCs w:val="24"/>
          <w:shd w:val="clear" w:color="auto" w:fill="FFFFFF"/>
        </w:rPr>
        <w:t>absenţa notificării şi nerespectarea prevederilor specifice de notificare sau avizare pentru produsele care sunt supuse acestor proceduri;</w:t>
      </w:r>
    </w:p>
    <w:p w:rsidR="00183DC9" w:rsidRPr="00EA59A2" w:rsidRDefault="00183DC9" w:rsidP="00EA59A2">
      <w:pPr>
        <w:pStyle w:val="NoSpacing"/>
        <w:numPr>
          <w:ilvl w:val="0"/>
          <w:numId w:val="22"/>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plasarea pe piaţă şi comercializarea unui produs cosmetic sub altă denumire şi altă încadrare decât cele date de legislaţia în vigoare căreia i se supune;</w:t>
      </w:r>
    </w:p>
    <w:p w:rsidR="00603C52" w:rsidRPr="00EA59A2" w:rsidRDefault="00603C52" w:rsidP="00EA59A2">
      <w:pPr>
        <w:pStyle w:val="NoSpacing"/>
        <w:numPr>
          <w:ilvl w:val="0"/>
          <w:numId w:val="22"/>
        </w:numPr>
        <w:tabs>
          <w:tab w:val="right" w:pos="9072"/>
        </w:tabs>
        <w:ind w:left="0" w:firstLine="0"/>
        <w:rPr>
          <w:rFonts w:ascii="Arial" w:hAnsi="Arial" w:cs="Arial"/>
          <w:b/>
          <w:sz w:val="24"/>
          <w:szCs w:val="24"/>
        </w:rPr>
      </w:pPr>
      <w:r w:rsidRPr="00EA59A2">
        <w:rPr>
          <w:rFonts w:ascii="Arial" w:hAnsi="Arial" w:cs="Arial"/>
          <w:sz w:val="24"/>
          <w:szCs w:val="24"/>
        </w:rPr>
        <w:lastRenderedPageBreak/>
        <w:t>nerespectarea prevederilor referitoare la obligativitatea distribuitorului de a transmite către Comisia Europeană informațiile despre un produs cosmetic deja introdus pe piață în alt stat membru, pentru care a tradus în limba română, din propria inițiativă, orice element al etichetei;</w:t>
      </w:r>
    </w:p>
    <w:p w:rsidR="00E55DE6" w:rsidRPr="00EA59A2" w:rsidRDefault="00E55DE6" w:rsidP="00EA59A2">
      <w:pPr>
        <w:pStyle w:val="NoSpacing"/>
        <w:tabs>
          <w:tab w:val="right" w:pos="9072"/>
        </w:tabs>
        <w:ind w:left="0"/>
        <w:rPr>
          <w:rFonts w:ascii="Arial" w:hAnsi="Arial" w:cs="Arial"/>
          <w:sz w:val="24"/>
          <w:szCs w:val="24"/>
        </w:rPr>
      </w:pPr>
      <w:r w:rsidRPr="00EA59A2">
        <w:rPr>
          <w:rFonts w:ascii="Arial" w:hAnsi="Arial" w:cs="Arial"/>
          <w:sz w:val="24"/>
          <w:szCs w:val="24"/>
        </w:rPr>
        <w:t>Nr. recontroale:</w:t>
      </w:r>
      <w:r w:rsidR="003C3385" w:rsidRPr="00EA59A2">
        <w:rPr>
          <w:rFonts w:ascii="Arial" w:hAnsi="Arial" w:cs="Arial"/>
          <w:sz w:val="24"/>
          <w:szCs w:val="24"/>
        </w:rPr>
        <w:t xml:space="preserve"> 3</w:t>
      </w:r>
    </w:p>
    <w:p w:rsidR="007F0485" w:rsidRPr="00EA59A2" w:rsidRDefault="007F0485" w:rsidP="00EA59A2">
      <w:pPr>
        <w:pStyle w:val="NoSpacing"/>
        <w:tabs>
          <w:tab w:val="right" w:pos="9072"/>
        </w:tabs>
        <w:ind w:left="0"/>
        <w:rPr>
          <w:rFonts w:ascii="Arial" w:hAnsi="Arial" w:cs="Arial"/>
          <w:b/>
          <w:sz w:val="24"/>
          <w:szCs w:val="24"/>
        </w:rPr>
      </w:pPr>
    </w:p>
    <w:p w:rsidR="00760002" w:rsidRPr="00EA59A2" w:rsidRDefault="003D1E38"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rPr>
        <w:t>4</w:t>
      </w:r>
      <w:r w:rsidR="00760002" w:rsidRPr="00EA59A2">
        <w:rPr>
          <w:rFonts w:ascii="Arial" w:hAnsi="Arial" w:cs="Arial"/>
          <w:b/>
          <w:sz w:val="24"/>
          <w:szCs w:val="24"/>
          <w:u w:val="single"/>
        </w:rPr>
        <w:t>) Nr. controale efectuate la unit</w:t>
      </w:r>
      <w:r w:rsidR="00760002" w:rsidRPr="00EA59A2">
        <w:rPr>
          <w:rFonts w:ascii="Arial" w:hAnsi="Arial" w:cs="Arial"/>
          <w:b/>
          <w:sz w:val="24"/>
          <w:szCs w:val="24"/>
          <w:u w:val="single"/>
          <w:lang w:val="ro-RO"/>
        </w:rPr>
        <w:t>ăți de desfacere</w:t>
      </w:r>
    </w:p>
    <w:p w:rsidR="00760002" w:rsidRPr="00EA59A2" w:rsidRDefault="00760002"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controale efectuate – </w:t>
      </w:r>
      <w:r w:rsidR="003C3385" w:rsidRPr="00EA59A2">
        <w:rPr>
          <w:rFonts w:ascii="Arial" w:hAnsi="Arial" w:cs="Arial"/>
          <w:sz w:val="24"/>
          <w:szCs w:val="24"/>
        </w:rPr>
        <w:t>24</w:t>
      </w:r>
    </w:p>
    <w:p w:rsidR="00E55DE6" w:rsidRPr="00EA59A2" w:rsidRDefault="00E55DE6"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 din care:</w:t>
      </w:r>
    </w:p>
    <w:p w:rsidR="00E55DE6" w:rsidRPr="00EA59A2" w:rsidRDefault="00E55DE6"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w:t>
      </w:r>
      <w:r w:rsidR="003C3385" w:rsidRPr="00EA59A2">
        <w:rPr>
          <w:rFonts w:ascii="Arial" w:hAnsi="Arial" w:cs="Arial"/>
          <w:sz w:val="24"/>
          <w:szCs w:val="24"/>
        </w:rPr>
        <w:t>1</w:t>
      </w:r>
    </w:p>
    <w:p w:rsidR="00E55DE6" w:rsidRPr="00EA59A2" w:rsidRDefault="00E55DE6"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003C3385" w:rsidRPr="00EA59A2">
        <w:rPr>
          <w:rFonts w:ascii="Arial" w:hAnsi="Arial" w:cs="Arial"/>
          <w:b/>
          <w:sz w:val="24"/>
          <w:szCs w:val="24"/>
        </w:rPr>
        <w:t>5</w:t>
      </w:r>
      <w:r w:rsidRPr="00EA59A2">
        <w:rPr>
          <w:rFonts w:ascii="Arial" w:hAnsi="Arial" w:cs="Arial"/>
          <w:b/>
          <w:sz w:val="24"/>
          <w:szCs w:val="24"/>
        </w:rPr>
        <w:t>.</w:t>
      </w:r>
      <w:r w:rsidR="003C3385" w:rsidRPr="00EA59A2">
        <w:rPr>
          <w:rFonts w:ascii="Arial" w:hAnsi="Arial" w:cs="Arial"/>
          <w:b/>
          <w:sz w:val="24"/>
          <w:szCs w:val="24"/>
        </w:rPr>
        <w:t>0</w:t>
      </w:r>
      <w:r w:rsidRPr="00EA59A2">
        <w:rPr>
          <w:rFonts w:ascii="Arial" w:hAnsi="Arial" w:cs="Arial"/>
          <w:b/>
          <w:sz w:val="24"/>
          <w:szCs w:val="24"/>
        </w:rPr>
        <w:t>00 lei</w:t>
      </w:r>
    </w:p>
    <w:p w:rsidR="00E55DE6" w:rsidRPr="00EA59A2" w:rsidRDefault="00E55DE6" w:rsidP="00EA59A2">
      <w:pPr>
        <w:pStyle w:val="NoSpacing"/>
        <w:tabs>
          <w:tab w:val="right" w:pos="9072"/>
        </w:tabs>
        <w:ind w:left="0"/>
        <w:rPr>
          <w:rFonts w:ascii="Arial" w:hAnsi="Arial" w:cs="Arial"/>
          <w:b/>
          <w:sz w:val="24"/>
          <w:szCs w:val="24"/>
        </w:rPr>
      </w:pPr>
      <w:r w:rsidRPr="00EA59A2">
        <w:rPr>
          <w:rFonts w:ascii="Arial" w:hAnsi="Arial" w:cs="Arial"/>
          <w:b/>
          <w:sz w:val="24"/>
          <w:szCs w:val="24"/>
        </w:rPr>
        <w:t xml:space="preserve">Neconformități identificate: </w:t>
      </w:r>
    </w:p>
    <w:p w:rsidR="000D3995" w:rsidRPr="00EA59A2" w:rsidRDefault="000D3995" w:rsidP="00EA59A2">
      <w:pPr>
        <w:pStyle w:val="ListParagraph"/>
        <w:numPr>
          <w:ilvl w:val="0"/>
          <w:numId w:val="20"/>
        </w:numPr>
        <w:tabs>
          <w:tab w:val="right" w:pos="9072"/>
        </w:tabs>
        <w:spacing w:after="0" w:line="240" w:lineRule="auto"/>
        <w:ind w:left="0" w:firstLine="0"/>
        <w:rPr>
          <w:rFonts w:ascii="Arial" w:hAnsi="Arial" w:cs="Arial"/>
          <w:sz w:val="24"/>
          <w:szCs w:val="24"/>
          <w:lang w:val="en-GB"/>
        </w:rPr>
      </w:pPr>
      <w:r w:rsidRPr="00EA59A2">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E55DE6" w:rsidRPr="00EA59A2" w:rsidRDefault="00E55DE6"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recontroale: </w:t>
      </w:r>
      <w:r w:rsidR="003C3385" w:rsidRPr="00EA59A2">
        <w:rPr>
          <w:rFonts w:ascii="Arial" w:hAnsi="Arial" w:cs="Arial"/>
          <w:sz w:val="24"/>
          <w:szCs w:val="24"/>
        </w:rPr>
        <w:t>3</w:t>
      </w:r>
    </w:p>
    <w:p w:rsidR="00973C5A" w:rsidRPr="00EA59A2" w:rsidRDefault="00973C5A" w:rsidP="00EA59A2">
      <w:pPr>
        <w:pStyle w:val="NoSpacing"/>
        <w:tabs>
          <w:tab w:val="right" w:pos="9072"/>
        </w:tabs>
        <w:ind w:left="0"/>
        <w:rPr>
          <w:rFonts w:ascii="Arial" w:hAnsi="Arial" w:cs="Arial"/>
          <w:b/>
          <w:sz w:val="24"/>
          <w:szCs w:val="24"/>
          <w:lang w:val="ro-RO"/>
        </w:rPr>
      </w:pPr>
    </w:p>
    <w:p w:rsidR="00760002" w:rsidRPr="00EA59A2" w:rsidRDefault="003D1E38"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lang w:val="ro-RO"/>
        </w:rPr>
        <w:t>5</w:t>
      </w:r>
      <w:r w:rsidR="00760002" w:rsidRPr="00EA59A2">
        <w:rPr>
          <w:rFonts w:ascii="Arial" w:hAnsi="Arial" w:cs="Arial"/>
          <w:b/>
          <w:sz w:val="24"/>
          <w:szCs w:val="24"/>
          <w:u w:val="single"/>
          <w:lang w:val="ro-RO"/>
        </w:rPr>
        <w:t xml:space="preserve">) </w:t>
      </w:r>
      <w:r w:rsidR="00760002" w:rsidRPr="00EA59A2">
        <w:rPr>
          <w:rFonts w:ascii="Arial" w:hAnsi="Arial" w:cs="Arial"/>
          <w:b/>
          <w:sz w:val="24"/>
          <w:szCs w:val="24"/>
          <w:u w:val="single"/>
        </w:rPr>
        <w:t xml:space="preserve">Nr. </w:t>
      </w:r>
      <w:proofErr w:type="gramStart"/>
      <w:r w:rsidR="00760002" w:rsidRPr="00EA59A2">
        <w:rPr>
          <w:rFonts w:ascii="Arial" w:hAnsi="Arial" w:cs="Arial"/>
          <w:b/>
          <w:sz w:val="24"/>
          <w:szCs w:val="24"/>
          <w:u w:val="single"/>
        </w:rPr>
        <w:t>controale</w:t>
      </w:r>
      <w:proofErr w:type="gramEnd"/>
      <w:r w:rsidR="00760002" w:rsidRPr="00EA59A2">
        <w:rPr>
          <w:rFonts w:ascii="Arial" w:hAnsi="Arial" w:cs="Arial"/>
          <w:b/>
          <w:sz w:val="24"/>
          <w:szCs w:val="24"/>
          <w:u w:val="single"/>
        </w:rPr>
        <w:t xml:space="preserve"> efectuate la unități care utilizează produse cosmetice,</w:t>
      </w:r>
    </w:p>
    <w:p w:rsidR="00760002" w:rsidRPr="00EA59A2" w:rsidRDefault="00760002" w:rsidP="00EA59A2">
      <w:pPr>
        <w:pStyle w:val="NoSpacing"/>
        <w:tabs>
          <w:tab w:val="right" w:pos="9072"/>
        </w:tabs>
        <w:ind w:left="0"/>
        <w:rPr>
          <w:rFonts w:ascii="Arial" w:hAnsi="Arial" w:cs="Arial"/>
          <w:sz w:val="24"/>
          <w:szCs w:val="24"/>
        </w:rPr>
      </w:pPr>
      <w:proofErr w:type="gramStart"/>
      <w:r w:rsidRPr="00EA59A2">
        <w:rPr>
          <w:rFonts w:ascii="Arial" w:hAnsi="Arial" w:cs="Arial"/>
          <w:sz w:val="24"/>
          <w:szCs w:val="24"/>
        </w:rPr>
        <w:t>din</w:t>
      </w:r>
      <w:proofErr w:type="gramEnd"/>
      <w:r w:rsidRPr="00EA59A2">
        <w:rPr>
          <w:rFonts w:ascii="Arial" w:hAnsi="Arial" w:cs="Arial"/>
          <w:sz w:val="24"/>
          <w:szCs w:val="24"/>
        </w:rPr>
        <w:t xml:space="preserve"> care:</w:t>
      </w:r>
    </w:p>
    <w:p w:rsidR="002A1028" w:rsidRPr="00EA59A2" w:rsidRDefault="00760002" w:rsidP="00EA59A2">
      <w:pPr>
        <w:pStyle w:val="NoSpacing"/>
        <w:tabs>
          <w:tab w:val="right" w:pos="9072"/>
        </w:tabs>
        <w:ind w:left="0"/>
        <w:rPr>
          <w:rFonts w:ascii="Arial" w:hAnsi="Arial" w:cs="Arial"/>
          <w:b/>
          <w:sz w:val="24"/>
          <w:szCs w:val="24"/>
          <w:lang w:val="ro-RO"/>
        </w:rPr>
      </w:pPr>
      <w:r w:rsidRPr="00EA59A2">
        <w:rPr>
          <w:rFonts w:ascii="Arial" w:hAnsi="Arial" w:cs="Arial"/>
          <w:b/>
          <w:sz w:val="24"/>
          <w:szCs w:val="24"/>
          <w:u w:val="single"/>
        </w:rPr>
        <w:t>a</w:t>
      </w:r>
      <w:r w:rsidR="003E2363" w:rsidRPr="00EA59A2">
        <w:rPr>
          <w:rFonts w:ascii="Arial" w:hAnsi="Arial" w:cs="Arial"/>
          <w:b/>
          <w:sz w:val="24"/>
          <w:szCs w:val="24"/>
          <w:u w:val="single"/>
        </w:rPr>
        <w:t xml:space="preserve">) </w:t>
      </w:r>
      <w:r w:rsidRPr="00EA59A2">
        <w:rPr>
          <w:rFonts w:ascii="Arial" w:hAnsi="Arial" w:cs="Arial"/>
          <w:b/>
          <w:sz w:val="24"/>
          <w:szCs w:val="24"/>
          <w:u w:val="single"/>
        </w:rPr>
        <w:t>U</w:t>
      </w:r>
      <w:r w:rsidR="005322AD" w:rsidRPr="00EA59A2">
        <w:rPr>
          <w:rFonts w:ascii="Arial" w:hAnsi="Arial" w:cs="Arial"/>
          <w:b/>
          <w:sz w:val="24"/>
          <w:szCs w:val="24"/>
          <w:u w:val="single"/>
        </w:rPr>
        <w:t>nități de frizerie, coafură, manechiură, pedichiură, cosmetic</w:t>
      </w:r>
      <w:r w:rsidRPr="00EA59A2">
        <w:rPr>
          <w:rFonts w:ascii="Arial" w:hAnsi="Arial" w:cs="Arial"/>
          <w:b/>
          <w:sz w:val="24"/>
          <w:szCs w:val="24"/>
          <w:u w:val="single"/>
          <w:lang w:val="ro-RO"/>
        </w:rPr>
        <w:t>ă</w:t>
      </w:r>
    </w:p>
    <w:p w:rsidR="005322AD" w:rsidRPr="00EA59A2" w:rsidRDefault="003D4231"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controale efectuate </w:t>
      </w:r>
      <w:r w:rsidR="003D1E38" w:rsidRPr="00EA59A2">
        <w:rPr>
          <w:rFonts w:ascii="Arial" w:hAnsi="Arial" w:cs="Arial"/>
          <w:sz w:val="24"/>
          <w:szCs w:val="24"/>
        </w:rPr>
        <w:t>–</w:t>
      </w:r>
      <w:r w:rsidR="002A1028" w:rsidRPr="00EA59A2">
        <w:rPr>
          <w:rFonts w:ascii="Arial" w:hAnsi="Arial" w:cs="Arial"/>
          <w:sz w:val="24"/>
          <w:szCs w:val="24"/>
        </w:rPr>
        <w:t xml:space="preserve"> </w:t>
      </w:r>
      <w:r w:rsidR="003C3385" w:rsidRPr="00EA59A2">
        <w:rPr>
          <w:rFonts w:ascii="Arial" w:hAnsi="Arial" w:cs="Arial"/>
          <w:sz w:val="24"/>
          <w:szCs w:val="24"/>
        </w:rPr>
        <w:t>14</w:t>
      </w:r>
    </w:p>
    <w:p w:rsidR="003E0DDF" w:rsidRPr="00EA59A2" w:rsidRDefault="003E0DDF"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 </w:t>
      </w:r>
      <w:r w:rsidR="003C3385" w:rsidRPr="00EA59A2">
        <w:rPr>
          <w:rFonts w:ascii="Arial" w:hAnsi="Arial" w:cs="Arial"/>
          <w:sz w:val="24"/>
          <w:szCs w:val="24"/>
        </w:rPr>
        <w:t>5</w:t>
      </w:r>
      <w:r w:rsidRPr="00EA59A2">
        <w:rPr>
          <w:rFonts w:ascii="Arial" w:hAnsi="Arial" w:cs="Arial"/>
          <w:sz w:val="24"/>
          <w:szCs w:val="24"/>
        </w:rPr>
        <w:t>, din care:</w:t>
      </w:r>
    </w:p>
    <w:p w:rsidR="003C3385" w:rsidRPr="00EA59A2" w:rsidRDefault="003C3385"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- 2</w:t>
      </w:r>
    </w:p>
    <w:p w:rsidR="003E0DDF" w:rsidRPr="00EA59A2" w:rsidRDefault="003E0DDF"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w:t>
      </w:r>
      <w:r w:rsidR="003C3385" w:rsidRPr="00EA59A2">
        <w:rPr>
          <w:rFonts w:ascii="Arial" w:hAnsi="Arial" w:cs="Arial"/>
          <w:sz w:val="24"/>
          <w:szCs w:val="24"/>
        </w:rPr>
        <w:t>3</w:t>
      </w:r>
    </w:p>
    <w:p w:rsidR="003E0DDF" w:rsidRPr="00EA59A2" w:rsidRDefault="003E0DDF"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003C3385" w:rsidRPr="00EA59A2">
        <w:rPr>
          <w:rFonts w:ascii="Arial" w:hAnsi="Arial" w:cs="Arial"/>
          <w:b/>
          <w:sz w:val="24"/>
          <w:szCs w:val="24"/>
        </w:rPr>
        <w:t>9</w:t>
      </w:r>
      <w:r w:rsidRPr="00EA59A2">
        <w:rPr>
          <w:rFonts w:ascii="Arial" w:hAnsi="Arial" w:cs="Arial"/>
          <w:b/>
          <w:sz w:val="24"/>
          <w:szCs w:val="24"/>
        </w:rPr>
        <w:t>.000 lei</w:t>
      </w:r>
    </w:p>
    <w:p w:rsidR="003E0DDF" w:rsidRPr="00EA59A2" w:rsidRDefault="003E0DDF" w:rsidP="00EA59A2">
      <w:pPr>
        <w:pStyle w:val="NoSpacing"/>
        <w:tabs>
          <w:tab w:val="right" w:pos="9072"/>
        </w:tabs>
        <w:ind w:left="0"/>
        <w:rPr>
          <w:rFonts w:ascii="Arial" w:hAnsi="Arial" w:cs="Arial"/>
          <w:b/>
          <w:sz w:val="24"/>
          <w:szCs w:val="24"/>
        </w:rPr>
      </w:pPr>
      <w:r w:rsidRPr="00EA59A2">
        <w:rPr>
          <w:rFonts w:ascii="Arial" w:hAnsi="Arial" w:cs="Arial"/>
          <w:b/>
          <w:sz w:val="24"/>
          <w:szCs w:val="24"/>
        </w:rPr>
        <w:t xml:space="preserve">Neconformități identificate: </w:t>
      </w:r>
    </w:p>
    <w:p w:rsidR="00B02ADC" w:rsidRPr="00EA59A2" w:rsidRDefault="00B02ADC" w:rsidP="00EA59A2">
      <w:pPr>
        <w:pStyle w:val="NoSpacing"/>
        <w:numPr>
          <w:ilvl w:val="0"/>
          <w:numId w:val="20"/>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neefectuarea sau nepăstrarea înregistrărilor obligatorii în cadrul cabinetelor de înfrumuseţare corporală;</w:t>
      </w:r>
    </w:p>
    <w:p w:rsidR="00B02ADC" w:rsidRPr="00EA59A2" w:rsidRDefault="00B02ADC" w:rsidP="00EA59A2">
      <w:pPr>
        <w:pStyle w:val="NoSpacing"/>
        <w:numPr>
          <w:ilvl w:val="0"/>
          <w:numId w:val="31"/>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neefectuarea curăţării şi dezinfecţiei după fiecare client a instrumentarului utilizat în cabinetele de înfrumuseţare corporală sau refolosirea instrumentarului de unică folosinţă;</w:t>
      </w:r>
    </w:p>
    <w:p w:rsidR="008773CA" w:rsidRPr="00EA59A2" w:rsidRDefault="008773CA" w:rsidP="00EA59A2">
      <w:pPr>
        <w:pStyle w:val="NoSpacing"/>
        <w:tabs>
          <w:tab w:val="right" w:pos="9072"/>
        </w:tabs>
        <w:ind w:left="0"/>
        <w:rPr>
          <w:rFonts w:ascii="Arial" w:hAnsi="Arial" w:cs="Arial"/>
          <w:sz w:val="24"/>
          <w:szCs w:val="24"/>
        </w:rPr>
      </w:pPr>
    </w:p>
    <w:p w:rsidR="00F920BE" w:rsidRPr="00EA59A2" w:rsidRDefault="005322AD"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 xml:space="preserve">II. Nr. </w:t>
      </w:r>
      <w:r w:rsidR="004C6833" w:rsidRPr="00EA59A2">
        <w:rPr>
          <w:rFonts w:ascii="Arial" w:hAnsi="Arial" w:cs="Arial"/>
          <w:b/>
          <w:sz w:val="24"/>
          <w:szCs w:val="24"/>
          <w:u w:val="single"/>
        </w:rPr>
        <w:t>controale pe produse cosmetice:</w:t>
      </w:r>
    </w:p>
    <w:p w:rsidR="005D7692" w:rsidRPr="00EA59A2" w:rsidRDefault="00F920B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w:t>
      </w:r>
      <w:r w:rsidR="0091558C" w:rsidRPr="00EA59A2">
        <w:rPr>
          <w:rFonts w:ascii="Arial" w:hAnsi="Arial" w:cs="Arial"/>
          <w:sz w:val="24"/>
          <w:szCs w:val="24"/>
        </w:rPr>
        <w:t xml:space="preserve">produse </w:t>
      </w:r>
      <w:r w:rsidRPr="00EA59A2">
        <w:rPr>
          <w:rFonts w:ascii="Arial" w:hAnsi="Arial" w:cs="Arial"/>
          <w:sz w:val="24"/>
          <w:szCs w:val="24"/>
        </w:rPr>
        <w:t>control</w:t>
      </w:r>
      <w:r w:rsidR="0091558C" w:rsidRPr="00EA59A2">
        <w:rPr>
          <w:rFonts w:ascii="Arial" w:hAnsi="Arial" w:cs="Arial"/>
          <w:sz w:val="24"/>
          <w:szCs w:val="24"/>
        </w:rPr>
        <w:t>ate</w:t>
      </w:r>
      <w:r w:rsidRPr="00EA59A2">
        <w:rPr>
          <w:rFonts w:ascii="Arial" w:hAnsi="Arial" w:cs="Arial"/>
          <w:sz w:val="24"/>
          <w:szCs w:val="24"/>
        </w:rPr>
        <w:t xml:space="preserve"> –</w:t>
      </w:r>
      <w:r w:rsidR="0073521F" w:rsidRPr="00EA59A2">
        <w:rPr>
          <w:rFonts w:ascii="Arial" w:hAnsi="Arial" w:cs="Arial"/>
          <w:sz w:val="24"/>
          <w:szCs w:val="24"/>
        </w:rPr>
        <w:t xml:space="preserve"> </w:t>
      </w:r>
      <w:r w:rsidR="003C3385" w:rsidRPr="00EA59A2">
        <w:rPr>
          <w:rFonts w:ascii="Arial" w:hAnsi="Arial" w:cs="Arial"/>
          <w:sz w:val="24"/>
          <w:szCs w:val="24"/>
        </w:rPr>
        <w:t>186</w:t>
      </w:r>
    </w:p>
    <w:p w:rsidR="00811588" w:rsidRPr="00EA59A2" w:rsidRDefault="0081158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produse conforme </w:t>
      </w:r>
      <w:r w:rsidR="00070501" w:rsidRPr="00EA59A2">
        <w:rPr>
          <w:rFonts w:ascii="Arial" w:hAnsi="Arial" w:cs="Arial"/>
          <w:sz w:val="24"/>
          <w:szCs w:val="24"/>
        </w:rPr>
        <w:t>-</w:t>
      </w:r>
      <w:r w:rsidRPr="00EA59A2">
        <w:rPr>
          <w:rFonts w:ascii="Arial" w:hAnsi="Arial" w:cs="Arial"/>
          <w:sz w:val="24"/>
          <w:szCs w:val="24"/>
        </w:rPr>
        <w:t xml:space="preserve"> </w:t>
      </w:r>
      <w:r w:rsidR="003C3385" w:rsidRPr="00EA59A2">
        <w:rPr>
          <w:rFonts w:ascii="Arial" w:hAnsi="Arial" w:cs="Arial"/>
          <w:sz w:val="24"/>
          <w:szCs w:val="24"/>
        </w:rPr>
        <w:t>174</w:t>
      </w:r>
    </w:p>
    <w:p w:rsidR="00F86F3B" w:rsidRPr="00EA59A2" w:rsidRDefault="00F86F3B"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produse neconforme </w:t>
      </w:r>
      <w:r w:rsidR="003D1E38" w:rsidRPr="00EA59A2">
        <w:rPr>
          <w:rFonts w:ascii="Arial" w:hAnsi="Arial" w:cs="Arial"/>
          <w:sz w:val="24"/>
          <w:szCs w:val="24"/>
        </w:rPr>
        <w:t>–</w:t>
      </w:r>
      <w:r w:rsidRPr="00EA59A2">
        <w:rPr>
          <w:rFonts w:ascii="Arial" w:hAnsi="Arial" w:cs="Arial"/>
          <w:sz w:val="24"/>
          <w:szCs w:val="24"/>
        </w:rPr>
        <w:t xml:space="preserve"> </w:t>
      </w:r>
      <w:r w:rsidR="003C3385" w:rsidRPr="00EA59A2">
        <w:rPr>
          <w:rFonts w:ascii="Arial" w:hAnsi="Arial" w:cs="Arial"/>
          <w:sz w:val="24"/>
          <w:szCs w:val="24"/>
        </w:rPr>
        <w:t>1</w:t>
      </w:r>
      <w:r w:rsidR="003E0DDF" w:rsidRPr="00EA59A2">
        <w:rPr>
          <w:rFonts w:ascii="Arial" w:hAnsi="Arial" w:cs="Arial"/>
          <w:sz w:val="24"/>
          <w:szCs w:val="24"/>
        </w:rPr>
        <w:t>2</w:t>
      </w:r>
    </w:p>
    <w:p w:rsidR="003E0DDF" w:rsidRPr="00EA59A2" w:rsidRDefault="00111627"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w:t>
      </w:r>
      <w:r w:rsidR="003E0DDF" w:rsidRPr="00EA59A2">
        <w:rPr>
          <w:rFonts w:ascii="Arial" w:hAnsi="Arial" w:cs="Arial"/>
          <w:sz w:val="24"/>
          <w:szCs w:val="24"/>
        </w:rPr>
        <w:t>, din care:</w:t>
      </w:r>
    </w:p>
    <w:p w:rsidR="003E0DDF" w:rsidRPr="00EA59A2" w:rsidRDefault="003E0DDF"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w:t>
      </w:r>
      <w:r w:rsidR="00111627" w:rsidRPr="00EA59A2">
        <w:rPr>
          <w:rFonts w:ascii="Arial" w:hAnsi="Arial" w:cs="Arial"/>
          <w:sz w:val="24"/>
          <w:szCs w:val="24"/>
        </w:rPr>
        <w:t>1</w:t>
      </w:r>
    </w:p>
    <w:p w:rsidR="003E0DDF" w:rsidRPr="00EA59A2" w:rsidRDefault="003E0DDF"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00111627" w:rsidRPr="00EA59A2">
        <w:rPr>
          <w:rFonts w:ascii="Arial" w:hAnsi="Arial" w:cs="Arial"/>
          <w:b/>
          <w:sz w:val="24"/>
          <w:szCs w:val="24"/>
        </w:rPr>
        <w:t>3</w:t>
      </w:r>
      <w:r w:rsidRPr="00EA59A2">
        <w:rPr>
          <w:rFonts w:ascii="Arial" w:hAnsi="Arial" w:cs="Arial"/>
          <w:b/>
          <w:sz w:val="24"/>
          <w:szCs w:val="24"/>
        </w:rPr>
        <w:t>.000 lei</w:t>
      </w:r>
    </w:p>
    <w:p w:rsidR="003D1E38" w:rsidRPr="00EA59A2" w:rsidRDefault="003D1E3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Retragere de la comercializare – </w:t>
      </w:r>
      <w:r w:rsidR="00111627" w:rsidRPr="00EA59A2">
        <w:rPr>
          <w:rFonts w:ascii="Arial" w:hAnsi="Arial" w:cs="Arial"/>
          <w:sz w:val="24"/>
          <w:szCs w:val="24"/>
        </w:rPr>
        <w:t>240,032</w:t>
      </w:r>
    </w:p>
    <w:p w:rsidR="003E0DDF" w:rsidRPr="00EA59A2" w:rsidRDefault="003E0DDF" w:rsidP="00EA59A2">
      <w:pPr>
        <w:pStyle w:val="NoSpacing"/>
        <w:tabs>
          <w:tab w:val="right" w:pos="9072"/>
        </w:tabs>
        <w:ind w:left="0"/>
        <w:rPr>
          <w:rFonts w:ascii="Arial" w:hAnsi="Arial" w:cs="Arial"/>
          <w:b/>
          <w:sz w:val="24"/>
          <w:szCs w:val="24"/>
        </w:rPr>
      </w:pPr>
      <w:r w:rsidRPr="00EA59A2">
        <w:rPr>
          <w:rFonts w:ascii="Arial" w:hAnsi="Arial" w:cs="Arial"/>
          <w:b/>
          <w:sz w:val="24"/>
          <w:szCs w:val="24"/>
        </w:rPr>
        <w:t xml:space="preserve">Neconformități identificate: </w:t>
      </w:r>
    </w:p>
    <w:p w:rsidR="003F07B1" w:rsidRPr="00EA59A2" w:rsidRDefault="003F07B1" w:rsidP="00EA59A2">
      <w:pPr>
        <w:pStyle w:val="NoSpacing"/>
        <w:numPr>
          <w:ilvl w:val="0"/>
          <w:numId w:val="22"/>
        </w:numPr>
        <w:tabs>
          <w:tab w:val="right" w:pos="9072"/>
        </w:tabs>
        <w:ind w:left="0" w:firstLine="0"/>
        <w:rPr>
          <w:rFonts w:ascii="Arial" w:hAnsi="Arial" w:cs="Arial"/>
          <w:b/>
          <w:sz w:val="24"/>
          <w:szCs w:val="24"/>
        </w:rPr>
      </w:pPr>
      <w:r w:rsidRPr="00EA59A2">
        <w:rPr>
          <w:rFonts w:ascii="Arial" w:hAnsi="Arial" w:cs="Arial"/>
          <w:sz w:val="24"/>
          <w:szCs w:val="24"/>
        </w:rPr>
        <w:t>nerespectarea prevederilor referitoare la obligativitatea distribuitorului de a transmite către Comisia Europeană informațiile despre un produs cosmetic deja introdus pe piață în alt stat membru, pentru care a tradus în limba română, din propria inițiativă, orice element al etichetei;</w:t>
      </w:r>
    </w:p>
    <w:p w:rsidR="003C3385" w:rsidRPr="00EA59A2" w:rsidRDefault="003C3385" w:rsidP="00EA59A2">
      <w:pPr>
        <w:pStyle w:val="NoSpacing"/>
        <w:tabs>
          <w:tab w:val="right" w:pos="9072"/>
        </w:tabs>
        <w:ind w:left="0"/>
        <w:rPr>
          <w:rFonts w:ascii="Arial" w:hAnsi="Arial" w:cs="Arial"/>
          <w:sz w:val="24"/>
          <w:szCs w:val="24"/>
        </w:rPr>
      </w:pPr>
      <w:r w:rsidRPr="00EA59A2">
        <w:rPr>
          <w:rFonts w:ascii="Arial" w:hAnsi="Arial" w:cs="Arial"/>
          <w:sz w:val="24"/>
          <w:szCs w:val="24"/>
        </w:rPr>
        <w:t>Nr. recontroale: 1</w:t>
      </w:r>
    </w:p>
    <w:p w:rsidR="0020344F" w:rsidRPr="00EA59A2" w:rsidRDefault="0020344F" w:rsidP="00EA59A2">
      <w:pPr>
        <w:pStyle w:val="NoSpacing"/>
        <w:tabs>
          <w:tab w:val="right" w:pos="9072"/>
        </w:tabs>
        <w:ind w:left="0"/>
        <w:rPr>
          <w:rFonts w:ascii="Arial" w:hAnsi="Arial" w:cs="Arial"/>
          <w:sz w:val="24"/>
          <w:szCs w:val="24"/>
        </w:rPr>
      </w:pPr>
    </w:p>
    <w:p w:rsidR="001222D9" w:rsidRDefault="001222D9" w:rsidP="00EA59A2">
      <w:pPr>
        <w:pStyle w:val="NoSpacing"/>
        <w:tabs>
          <w:tab w:val="right" w:pos="9072"/>
        </w:tabs>
        <w:ind w:left="0"/>
        <w:rPr>
          <w:rFonts w:ascii="Arial" w:hAnsi="Arial" w:cs="Arial"/>
          <w:sz w:val="24"/>
          <w:szCs w:val="24"/>
        </w:rPr>
      </w:pPr>
    </w:p>
    <w:p w:rsidR="00727F92" w:rsidRDefault="00727F92" w:rsidP="00EA59A2">
      <w:pPr>
        <w:pStyle w:val="NoSpacing"/>
        <w:tabs>
          <w:tab w:val="right" w:pos="9072"/>
        </w:tabs>
        <w:ind w:left="0"/>
        <w:rPr>
          <w:rFonts w:ascii="Arial" w:hAnsi="Arial" w:cs="Arial"/>
          <w:sz w:val="24"/>
          <w:szCs w:val="24"/>
        </w:rPr>
      </w:pPr>
    </w:p>
    <w:p w:rsidR="00727F92" w:rsidRPr="00EA59A2" w:rsidRDefault="00727F92" w:rsidP="00EA59A2">
      <w:pPr>
        <w:pStyle w:val="NoSpacing"/>
        <w:tabs>
          <w:tab w:val="right" w:pos="9072"/>
        </w:tabs>
        <w:ind w:left="0"/>
        <w:rPr>
          <w:rFonts w:ascii="Arial" w:hAnsi="Arial" w:cs="Arial"/>
          <w:sz w:val="24"/>
          <w:szCs w:val="24"/>
        </w:rPr>
      </w:pPr>
    </w:p>
    <w:p w:rsidR="005322AD" w:rsidRPr="00EA59A2" w:rsidRDefault="005322AD" w:rsidP="00EA59A2">
      <w:pPr>
        <w:pStyle w:val="NoSpacing"/>
        <w:tabs>
          <w:tab w:val="right" w:pos="9072"/>
        </w:tabs>
        <w:ind w:left="0"/>
        <w:rPr>
          <w:rFonts w:ascii="Arial" w:hAnsi="Arial" w:cs="Arial"/>
          <w:b/>
          <w:sz w:val="24"/>
          <w:szCs w:val="24"/>
        </w:rPr>
      </w:pPr>
      <w:r w:rsidRPr="00EA59A2">
        <w:rPr>
          <w:rFonts w:ascii="Arial" w:hAnsi="Arial" w:cs="Arial"/>
          <w:b/>
          <w:sz w:val="24"/>
          <w:szCs w:val="24"/>
        </w:rPr>
        <w:lastRenderedPageBreak/>
        <w:t xml:space="preserve">Capitolul </w:t>
      </w:r>
      <w:r w:rsidR="004058F5" w:rsidRPr="00EA59A2">
        <w:rPr>
          <w:rFonts w:ascii="Arial" w:hAnsi="Arial" w:cs="Arial"/>
          <w:b/>
          <w:sz w:val="24"/>
          <w:szCs w:val="24"/>
        </w:rPr>
        <w:t>IX</w:t>
      </w:r>
      <w:r w:rsidR="003E2363" w:rsidRPr="00EA59A2">
        <w:rPr>
          <w:rFonts w:ascii="Arial" w:hAnsi="Arial" w:cs="Arial"/>
          <w:b/>
          <w:sz w:val="24"/>
          <w:szCs w:val="24"/>
        </w:rPr>
        <w:t>.</w:t>
      </w:r>
      <w:r w:rsidRPr="00EA59A2">
        <w:rPr>
          <w:rFonts w:ascii="Arial" w:hAnsi="Arial" w:cs="Arial"/>
          <w:b/>
          <w:sz w:val="24"/>
          <w:szCs w:val="24"/>
        </w:rPr>
        <w:t xml:space="preserve"> </w:t>
      </w:r>
      <w:r w:rsidR="003E2363" w:rsidRPr="00EA59A2">
        <w:rPr>
          <w:rFonts w:ascii="Arial" w:hAnsi="Arial" w:cs="Arial"/>
          <w:b/>
          <w:sz w:val="24"/>
          <w:szCs w:val="24"/>
        </w:rPr>
        <w:t>BIOCIDE</w:t>
      </w:r>
    </w:p>
    <w:p w:rsidR="00065CC3" w:rsidRPr="00EA59A2" w:rsidRDefault="00065CC3" w:rsidP="00EA59A2">
      <w:pPr>
        <w:pStyle w:val="NoSpacing"/>
        <w:tabs>
          <w:tab w:val="right" w:pos="9072"/>
        </w:tabs>
        <w:ind w:left="0"/>
        <w:rPr>
          <w:rFonts w:ascii="Arial" w:hAnsi="Arial" w:cs="Arial"/>
          <w:b/>
          <w:sz w:val="24"/>
          <w:szCs w:val="24"/>
        </w:rPr>
      </w:pPr>
    </w:p>
    <w:p w:rsidR="005322AD" w:rsidRPr="00EA59A2" w:rsidRDefault="005322AD" w:rsidP="00EA59A2">
      <w:pPr>
        <w:pStyle w:val="NoSpacing"/>
        <w:tabs>
          <w:tab w:val="right" w:pos="9072"/>
        </w:tabs>
        <w:ind w:left="0"/>
        <w:rPr>
          <w:rFonts w:ascii="Arial" w:eastAsia="Times New Roman" w:hAnsi="Arial" w:cs="Arial"/>
          <w:sz w:val="24"/>
          <w:szCs w:val="24"/>
          <w:lang w:val="ro-RO" w:eastAsia="ro-RO"/>
        </w:rPr>
      </w:pPr>
      <w:r w:rsidRPr="00EA59A2">
        <w:rPr>
          <w:rFonts w:ascii="Arial" w:hAnsi="Arial" w:cs="Arial"/>
          <w:sz w:val="24"/>
          <w:szCs w:val="24"/>
        </w:rPr>
        <w:t xml:space="preserve">Nr. controale efectuate la producători, importatori, distribuitori, </w:t>
      </w:r>
      <w:r w:rsidRPr="00EA59A2">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EA59A2">
        <w:rPr>
          <w:rFonts w:ascii="Arial" w:eastAsia="Times New Roman" w:hAnsi="Arial" w:cs="Arial"/>
          <w:sz w:val="24"/>
          <w:szCs w:val="24"/>
          <w:lang w:val="ro-RO" w:eastAsia="ro-RO"/>
        </w:rPr>
        <w:t xml:space="preserve"> </w:t>
      </w:r>
      <w:r w:rsidR="00681E5C" w:rsidRPr="00EA59A2">
        <w:rPr>
          <w:rFonts w:ascii="Arial" w:eastAsia="Times New Roman" w:hAnsi="Arial" w:cs="Arial"/>
          <w:sz w:val="24"/>
          <w:szCs w:val="24"/>
          <w:lang w:val="ro-RO" w:eastAsia="ro-RO"/>
        </w:rPr>
        <w:t>–</w:t>
      </w:r>
      <w:r w:rsidR="00787217" w:rsidRPr="00EA59A2">
        <w:rPr>
          <w:rFonts w:ascii="Arial" w:eastAsia="Times New Roman" w:hAnsi="Arial" w:cs="Arial"/>
          <w:sz w:val="24"/>
          <w:szCs w:val="24"/>
          <w:lang w:val="ro-RO" w:eastAsia="ro-RO"/>
        </w:rPr>
        <w:t xml:space="preserve"> </w:t>
      </w:r>
      <w:r w:rsidR="00D056D9" w:rsidRPr="00EA59A2">
        <w:rPr>
          <w:rFonts w:ascii="Arial" w:eastAsia="Times New Roman" w:hAnsi="Arial" w:cs="Arial"/>
          <w:sz w:val="24"/>
          <w:szCs w:val="24"/>
          <w:lang w:val="ro-RO" w:eastAsia="ro-RO"/>
        </w:rPr>
        <w:t>3</w:t>
      </w:r>
      <w:r w:rsidR="00111627" w:rsidRPr="00EA59A2">
        <w:rPr>
          <w:rFonts w:ascii="Arial" w:eastAsia="Times New Roman" w:hAnsi="Arial" w:cs="Arial"/>
          <w:sz w:val="24"/>
          <w:szCs w:val="24"/>
          <w:lang w:val="ro-RO" w:eastAsia="ro-RO"/>
        </w:rPr>
        <w:t>96</w:t>
      </w:r>
      <w:r w:rsidR="007209CA" w:rsidRPr="00EA59A2">
        <w:rPr>
          <w:rFonts w:ascii="Arial" w:eastAsia="Times New Roman" w:hAnsi="Arial" w:cs="Arial"/>
          <w:sz w:val="24"/>
          <w:szCs w:val="24"/>
          <w:lang w:val="ro-RO" w:eastAsia="ro-RO"/>
        </w:rPr>
        <w:t xml:space="preserve"> controale, din care:</w:t>
      </w:r>
    </w:p>
    <w:p w:rsidR="00CA4E7D" w:rsidRPr="00EA59A2" w:rsidRDefault="00CA4E7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D056D9" w:rsidRPr="00EA59A2">
        <w:rPr>
          <w:rFonts w:ascii="Arial" w:hAnsi="Arial" w:cs="Arial"/>
          <w:sz w:val="24"/>
          <w:szCs w:val="24"/>
        </w:rPr>
        <w:t>2</w:t>
      </w:r>
      <w:r w:rsidR="00111627" w:rsidRPr="00EA59A2">
        <w:rPr>
          <w:rFonts w:ascii="Arial" w:hAnsi="Arial" w:cs="Arial"/>
          <w:sz w:val="24"/>
          <w:szCs w:val="24"/>
        </w:rPr>
        <w:t>7</w:t>
      </w:r>
      <w:r w:rsidRPr="00EA59A2">
        <w:rPr>
          <w:rFonts w:ascii="Arial" w:hAnsi="Arial" w:cs="Arial"/>
          <w:sz w:val="24"/>
          <w:szCs w:val="24"/>
        </w:rPr>
        <w:t>, din care:</w:t>
      </w:r>
    </w:p>
    <w:p w:rsidR="00CA4E7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CA4E7D" w:rsidRPr="00EA59A2">
        <w:rPr>
          <w:rFonts w:ascii="Arial" w:hAnsi="Arial" w:cs="Arial"/>
          <w:sz w:val="24"/>
          <w:szCs w:val="24"/>
        </w:rPr>
        <w:t xml:space="preserve"> </w:t>
      </w:r>
      <w:proofErr w:type="gramStart"/>
      <w:r w:rsidR="00CA4E7D" w:rsidRPr="00EA59A2">
        <w:rPr>
          <w:rFonts w:ascii="Arial" w:hAnsi="Arial" w:cs="Arial"/>
          <w:sz w:val="24"/>
          <w:szCs w:val="24"/>
        </w:rPr>
        <w:t>nr</w:t>
      </w:r>
      <w:proofErr w:type="gramEnd"/>
      <w:r w:rsidR="00CA4E7D" w:rsidRPr="00EA59A2">
        <w:rPr>
          <w:rFonts w:ascii="Arial" w:hAnsi="Arial" w:cs="Arial"/>
          <w:sz w:val="24"/>
          <w:szCs w:val="24"/>
        </w:rPr>
        <w:t xml:space="preserve">. </w:t>
      </w:r>
      <w:proofErr w:type="gramStart"/>
      <w:r w:rsidR="00CA4E7D" w:rsidRPr="00EA59A2">
        <w:rPr>
          <w:rFonts w:ascii="Arial" w:hAnsi="Arial" w:cs="Arial"/>
          <w:sz w:val="24"/>
          <w:szCs w:val="24"/>
        </w:rPr>
        <w:t>avertismente</w:t>
      </w:r>
      <w:proofErr w:type="gramEnd"/>
      <w:r w:rsidR="00CA4E7D" w:rsidRPr="00EA59A2">
        <w:rPr>
          <w:rFonts w:ascii="Arial" w:hAnsi="Arial" w:cs="Arial"/>
          <w:sz w:val="24"/>
          <w:szCs w:val="24"/>
        </w:rPr>
        <w:t xml:space="preserve"> – </w:t>
      </w:r>
      <w:r w:rsidR="00111627" w:rsidRPr="00EA59A2">
        <w:rPr>
          <w:rFonts w:ascii="Arial" w:hAnsi="Arial" w:cs="Arial"/>
          <w:sz w:val="24"/>
          <w:szCs w:val="24"/>
        </w:rPr>
        <w:t>10</w:t>
      </w:r>
    </w:p>
    <w:p w:rsidR="00CA4E7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CA4E7D" w:rsidRPr="00EA59A2">
        <w:rPr>
          <w:rFonts w:ascii="Arial" w:hAnsi="Arial" w:cs="Arial"/>
          <w:sz w:val="24"/>
          <w:szCs w:val="24"/>
        </w:rPr>
        <w:t xml:space="preserve"> </w:t>
      </w:r>
      <w:proofErr w:type="gramStart"/>
      <w:r w:rsidR="00CA4E7D" w:rsidRPr="00EA59A2">
        <w:rPr>
          <w:rFonts w:ascii="Arial" w:hAnsi="Arial" w:cs="Arial"/>
          <w:sz w:val="24"/>
          <w:szCs w:val="24"/>
        </w:rPr>
        <w:t>nr</w:t>
      </w:r>
      <w:proofErr w:type="gramEnd"/>
      <w:r w:rsidR="00CA4E7D" w:rsidRPr="00EA59A2">
        <w:rPr>
          <w:rFonts w:ascii="Arial" w:hAnsi="Arial" w:cs="Arial"/>
          <w:sz w:val="24"/>
          <w:szCs w:val="24"/>
        </w:rPr>
        <w:t xml:space="preserve">. </w:t>
      </w:r>
      <w:proofErr w:type="gramStart"/>
      <w:r w:rsidR="00CA4E7D" w:rsidRPr="00EA59A2">
        <w:rPr>
          <w:rFonts w:ascii="Arial" w:hAnsi="Arial" w:cs="Arial"/>
          <w:sz w:val="24"/>
          <w:szCs w:val="24"/>
        </w:rPr>
        <w:t>amenzi</w:t>
      </w:r>
      <w:proofErr w:type="gramEnd"/>
      <w:r w:rsidR="00CA4E7D" w:rsidRPr="00EA59A2">
        <w:rPr>
          <w:rFonts w:ascii="Arial" w:hAnsi="Arial" w:cs="Arial"/>
          <w:sz w:val="24"/>
          <w:szCs w:val="24"/>
        </w:rPr>
        <w:t xml:space="preserve"> – </w:t>
      </w:r>
      <w:r w:rsidR="00C763E8" w:rsidRPr="00EA59A2">
        <w:rPr>
          <w:rFonts w:ascii="Arial" w:hAnsi="Arial" w:cs="Arial"/>
          <w:sz w:val="24"/>
          <w:szCs w:val="24"/>
        </w:rPr>
        <w:t>1</w:t>
      </w:r>
      <w:r w:rsidR="00111627" w:rsidRPr="00EA59A2">
        <w:rPr>
          <w:rFonts w:ascii="Arial" w:hAnsi="Arial" w:cs="Arial"/>
          <w:sz w:val="24"/>
          <w:szCs w:val="24"/>
        </w:rPr>
        <w:t>7</w:t>
      </w:r>
    </w:p>
    <w:p w:rsidR="00CA4E7D"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CA4E7D" w:rsidRPr="00EA59A2">
        <w:rPr>
          <w:rFonts w:ascii="Arial" w:hAnsi="Arial" w:cs="Arial"/>
          <w:sz w:val="24"/>
          <w:szCs w:val="24"/>
        </w:rPr>
        <w:t xml:space="preserve"> </w:t>
      </w:r>
      <w:proofErr w:type="gramStart"/>
      <w:r w:rsidR="00CA4E7D" w:rsidRPr="00EA59A2">
        <w:rPr>
          <w:rFonts w:ascii="Arial" w:hAnsi="Arial" w:cs="Arial"/>
          <w:sz w:val="24"/>
          <w:szCs w:val="24"/>
        </w:rPr>
        <w:t>total</w:t>
      </w:r>
      <w:proofErr w:type="gramEnd"/>
      <w:r w:rsidR="00CA4E7D" w:rsidRPr="00EA59A2">
        <w:rPr>
          <w:rFonts w:ascii="Arial" w:hAnsi="Arial" w:cs="Arial"/>
          <w:sz w:val="24"/>
          <w:szCs w:val="24"/>
        </w:rPr>
        <w:t xml:space="preserve"> valoare amenzi – </w:t>
      </w:r>
      <w:r w:rsidR="00111627" w:rsidRPr="00EA59A2">
        <w:rPr>
          <w:rFonts w:ascii="Arial" w:hAnsi="Arial" w:cs="Arial"/>
          <w:b/>
          <w:sz w:val="24"/>
          <w:szCs w:val="24"/>
        </w:rPr>
        <w:t>58</w:t>
      </w:r>
      <w:r w:rsidR="00CA4E7D" w:rsidRPr="00EA59A2">
        <w:rPr>
          <w:rFonts w:ascii="Arial" w:hAnsi="Arial" w:cs="Arial"/>
          <w:b/>
          <w:sz w:val="24"/>
          <w:szCs w:val="24"/>
        </w:rPr>
        <w:t>.</w:t>
      </w:r>
      <w:r w:rsidR="00111627" w:rsidRPr="00EA59A2">
        <w:rPr>
          <w:rFonts w:ascii="Arial" w:hAnsi="Arial" w:cs="Arial"/>
          <w:b/>
          <w:sz w:val="24"/>
          <w:szCs w:val="24"/>
        </w:rPr>
        <w:t>4</w:t>
      </w:r>
      <w:r w:rsidR="00F86F3B" w:rsidRPr="00EA59A2">
        <w:rPr>
          <w:rFonts w:ascii="Arial" w:hAnsi="Arial" w:cs="Arial"/>
          <w:b/>
          <w:sz w:val="24"/>
          <w:szCs w:val="24"/>
        </w:rPr>
        <w:t>00 lei</w:t>
      </w:r>
    </w:p>
    <w:p w:rsidR="001222D9" w:rsidRPr="00EA59A2" w:rsidRDefault="001222D9" w:rsidP="00EA59A2">
      <w:pPr>
        <w:pStyle w:val="NoSpacing"/>
        <w:tabs>
          <w:tab w:val="right" w:pos="9072"/>
        </w:tabs>
        <w:ind w:left="0"/>
        <w:rPr>
          <w:rFonts w:ascii="Arial" w:hAnsi="Arial" w:cs="Arial"/>
          <w:sz w:val="24"/>
          <w:szCs w:val="24"/>
        </w:rPr>
      </w:pPr>
      <w:r w:rsidRPr="00EA59A2">
        <w:rPr>
          <w:rFonts w:ascii="Arial" w:hAnsi="Arial" w:cs="Arial"/>
          <w:sz w:val="24"/>
          <w:szCs w:val="24"/>
        </w:rPr>
        <w:t>Nr</w:t>
      </w:r>
      <w:r w:rsidR="0028000D" w:rsidRPr="00EA59A2">
        <w:rPr>
          <w:rFonts w:ascii="Arial" w:hAnsi="Arial" w:cs="Arial"/>
          <w:sz w:val="24"/>
          <w:szCs w:val="24"/>
        </w:rPr>
        <w:t>.</w:t>
      </w:r>
      <w:r w:rsidRPr="00EA59A2">
        <w:rPr>
          <w:rFonts w:ascii="Arial" w:hAnsi="Arial" w:cs="Arial"/>
          <w:sz w:val="24"/>
          <w:szCs w:val="24"/>
        </w:rPr>
        <w:t xml:space="preserve"> recontroale: </w:t>
      </w:r>
      <w:r w:rsidR="00111627" w:rsidRPr="00EA59A2">
        <w:rPr>
          <w:rFonts w:ascii="Arial" w:hAnsi="Arial" w:cs="Arial"/>
          <w:sz w:val="24"/>
          <w:szCs w:val="24"/>
        </w:rPr>
        <w:t>4</w:t>
      </w:r>
    </w:p>
    <w:p w:rsidR="00C763E8" w:rsidRPr="00EA59A2" w:rsidRDefault="00C763E8" w:rsidP="00EA59A2">
      <w:pPr>
        <w:pStyle w:val="NoSpacing"/>
        <w:tabs>
          <w:tab w:val="right" w:pos="9072"/>
        </w:tabs>
        <w:ind w:left="0"/>
        <w:rPr>
          <w:rFonts w:ascii="Arial" w:hAnsi="Arial" w:cs="Arial"/>
          <w:sz w:val="24"/>
          <w:szCs w:val="24"/>
        </w:rPr>
      </w:pPr>
    </w:p>
    <w:p w:rsidR="00C763E8" w:rsidRPr="00EA59A2" w:rsidRDefault="00C763E8"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a) Nr. controale efectuate la producători</w:t>
      </w:r>
    </w:p>
    <w:p w:rsidR="00C763E8" w:rsidRPr="00EA59A2" w:rsidRDefault="00C763E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111627" w:rsidRPr="00EA59A2">
        <w:rPr>
          <w:rFonts w:ascii="Arial" w:hAnsi="Arial" w:cs="Arial"/>
          <w:sz w:val="24"/>
          <w:szCs w:val="24"/>
        </w:rPr>
        <w:t>1</w:t>
      </w:r>
    </w:p>
    <w:p w:rsidR="00973C5A" w:rsidRPr="00EA59A2" w:rsidRDefault="00973C5A" w:rsidP="00EA59A2">
      <w:pPr>
        <w:pStyle w:val="NoSpacing"/>
        <w:tabs>
          <w:tab w:val="right" w:pos="9072"/>
        </w:tabs>
        <w:ind w:left="0"/>
        <w:rPr>
          <w:rFonts w:ascii="Arial" w:hAnsi="Arial" w:cs="Arial"/>
          <w:b/>
          <w:sz w:val="24"/>
          <w:szCs w:val="24"/>
          <w:u w:val="single"/>
        </w:rPr>
      </w:pPr>
    </w:p>
    <w:p w:rsidR="005921EE" w:rsidRPr="00EA59A2" w:rsidRDefault="00FA5CFF"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b</w:t>
      </w:r>
      <w:r w:rsidR="005921EE" w:rsidRPr="00EA59A2">
        <w:rPr>
          <w:rFonts w:ascii="Arial" w:hAnsi="Arial" w:cs="Arial"/>
          <w:b/>
          <w:sz w:val="24"/>
          <w:szCs w:val="24"/>
          <w:u w:val="single"/>
        </w:rPr>
        <w:t>) Nr. controale efectuate la importatori</w:t>
      </w:r>
    </w:p>
    <w:p w:rsidR="005921EE" w:rsidRPr="00EA59A2" w:rsidRDefault="005921E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111627" w:rsidRPr="00EA59A2">
        <w:rPr>
          <w:rFonts w:ascii="Arial" w:hAnsi="Arial" w:cs="Arial"/>
          <w:sz w:val="24"/>
          <w:szCs w:val="24"/>
        </w:rPr>
        <w:t>2</w:t>
      </w:r>
    </w:p>
    <w:p w:rsidR="003D1E38" w:rsidRPr="00EA59A2" w:rsidRDefault="003D1E3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D056D9" w:rsidRPr="00EA59A2">
        <w:rPr>
          <w:rFonts w:ascii="Arial" w:hAnsi="Arial" w:cs="Arial"/>
          <w:sz w:val="24"/>
          <w:szCs w:val="24"/>
        </w:rPr>
        <w:t>1</w:t>
      </w:r>
      <w:r w:rsidRPr="00EA59A2">
        <w:rPr>
          <w:rFonts w:ascii="Arial" w:hAnsi="Arial" w:cs="Arial"/>
          <w:sz w:val="24"/>
          <w:szCs w:val="24"/>
        </w:rPr>
        <w:t>, din care:</w:t>
      </w:r>
    </w:p>
    <w:p w:rsidR="00111627" w:rsidRPr="00EA59A2" w:rsidRDefault="00111627"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w:t>
      </w:r>
    </w:p>
    <w:p w:rsidR="00111627" w:rsidRPr="00EA59A2" w:rsidRDefault="00111627"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2.000 lei</w:t>
      </w:r>
    </w:p>
    <w:p w:rsidR="003D1E38" w:rsidRPr="00EA59A2" w:rsidRDefault="003D1E38"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D10612" w:rsidRPr="00EA59A2" w:rsidRDefault="00D10612" w:rsidP="00EA59A2">
      <w:pPr>
        <w:pStyle w:val="NoSpacing"/>
        <w:numPr>
          <w:ilvl w:val="0"/>
          <w:numId w:val="4"/>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regimului produselor biocide;</w:t>
      </w:r>
    </w:p>
    <w:p w:rsidR="003D1E38" w:rsidRPr="00EA59A2" w:rsidRDefault="003D1E38" w:rsidP="00EA59A2">
      <w:pPr>
        <w:pStyle w:val="NoSpacing"/>
        <w:tabs>
          <w:tab w:val="right" w:pos="9072"/>
        </w:tabs>
        <w:ind w:left="0"/>
        <w:rPr>
          <w:rFonts w:ascii="Arial" w:hAnsi="Arial" w:cs="Arial"/>
          <w:b/>
          <w:sz w:val="24"/>
          <w:szCs w:val="24"/>
          <w:lang w:val="ro-RO"/>
        </w:rPr>
      </w:pPr>
    </w:p>
    <w:p w:rsidR="00770835" w:rsidRPr="00EA59A2" w:rsidRDefault="00FA5CFF"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c</w:t>
      </w:r>
      <w:r w:rsidR="00791614" w:rsidRPr="00EA59A2">
        <w:rPr>
          <w:rFonts w:ascii="Arial" w:hAnsi="Arial" w:cs="Arial"/>
          <w:b/>
          <w:sz w:val="24"/>
          <w:szCs w:val="24"/>
          <w:u w:val="single"/>
        </w:rPr>
        <w:t xml:space="preserve">) </w:t>
      </w:r>
      <w:r w:rsidR="005322AD" w:rsidRPr="00EA59A2">
        <w:rPr>
          <w:rFonts w:ascii="Arial" w:hAnsi="Arial" w:cs="Arial"/>
          <w:b/>
          <w:sz w:val="24"/>
          <w:szCs w:val="24"/>
          <w:u w:val="single"/>
        </w:rPr>
        <w:t xml:space="preserve">Nr. controale efectuate la </w:t>
      </w:r>
      <w:r w:rsidR="00E74CFE" w:rsidRPr="00EA59A2">
        <w:rPr>
          <w:rFonts w:ascii="Arial" w:hAnsi="Arial" w:cs="Arial"/>
          <w:b/>
          <w:sz w:val="24"/>
          <w:szCs w:val="24"/>
          <w:u w:val="single"/>
        </w:rPr>
        <w:t>distribuitori</w:t>
      </w:r>
    </w:p>
    <w:p w:rsidR="005322AD" w:rsidRPr="00EA59A2" w:rsidRDefault="00770835"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w:t>
      </w:r>
      <w:r w:rsidR="00CA4E7D" w:rsidRPr="00EA59A2">
        <w:rPr>
          <w:rFonts w:ascii="Arial" w:hAnsi="Arial" w:cs="Arial"/>
          <w:sz w:val="24"/>
          <w:szCs w:val="24"/>
        </w:rPr>
        <w:t>–</w:t>
      </w:r>
      <w:r w:rsidRPr="00EA59A2">
        <w:rPr>
          <w:rFonts w:ascii="Arial" w:hAnsi="Arial" w:cs="Arial"/>
          <w:sz w:val="24"/>
          <w:szCs w:val="24"/>
        </w:rPr>
        <w:t xml:space="preserve"> </w:t>
      </w:r>
      <w:r w:rsidR="00111627" w:rsidRPr="00EA59A2">
        <w:rPr>
          <w:rFonts w:ascii="Arial" w:hAnsi="Arial" w:cs="Arial"/>
          <w:sz w:val="24"/>
          <w:szCs w:val="24"/>
        </w:rPr>
        <w:t>9</w:t>
      </w:r>
    </w:p>
    <w:p w:rsidR="00CA4E7D" w:rsidRPr="00EA59A2" w:rsidRDefault="00CA4E7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003D1E38" w:rsidRPr="00EA59A2">
        <w:rPr>
          <w:rFonts w:ascii="Arial" w:hAnsi="Arial" w:cs="Arial"/>
          <w:sz w:val="24"/>
          <w:szCs w:val="24"/>
        </w:rPr>
        <w:t xml:space="preserve"> </w:t>
      </w:r>
      <w:r w:rsidR="00111627" w:rsidRPr="00EA59A2">
        <w:rPr>
          <w:rFonts w:ascii="Arial" w:hAnsi="Arial" w:cs="Arial"/>
          <w:sz w:val="24"/>
          <w:szCs w:val="24"/>
        </w:rPr>
        <w:t>4</w:t>
      </w:r>
      <w:r w:rsidRPr="00EA59A2">
        <w:rPr>
          <w:rFonts w:ascii="Arial" w:hAnsi="Arial" w:cs="Arial"/>
          <w:sz w:val="24"/>
          <w:szCs w:val="24"/>
        </w:rPr>
        <w:t>, din care:</w:t>
      </w:r>
    </w:p>
    <w:p w:rsidR="0091558C"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91558C" w:rsidRPr="00EA59A2">
        <w:rPr>
          <w:rFonts w:ascii="Arial" w:hAnsi="Arial" w:cs="Arial"/>
          <w:sz w:val="24"/>
          <w:szCs w:val="24"/>
        </w:rPr>
        <w:t xml:space="preserve"> </w:t>
      </w:r>
      <w:proofErr w:type="gramStart"/>
      <w:r w:rsidR="0091558C" w:rsidRPr="00EA59A2">
        <w:rPr>
          <w:rFonts w:ascii="Arial" w:hAnsi="Arial" w:cs="Arial"/>
          <w:sz w:val="24"/>
          <w:szCs w:val="24"/>
        </w:rPr>
        <w:t>nr</w:t>
      </w:r>
      <w:proofErr w:type="gramEnd"/>
      <w:r w:rsidR="0091558C" w:rsidRPr="00EA59A2">
        <w:rPr>
          <w:rFonts w:ascii="Arial" w:hAnsi="Arial" w:cs="Arial"/>
          <w:sz w:val="24"/>
          <w:szCs w:val="24"/>
        </w:rPr>
        <w:t xml:space="preserve">. </w:t>
      </w:r>
      <w:proofErr w:type="gramStart"/>
      <w:r w:rsidR="0091558C" w:rsidRPr="00EA59A2">
        <w:rPr>
          <w:rFonts w:ascii="Arial" w:hAnsi="Arial" w:cs="Arial"/>
          <w:sz w:val="24"/>
          <w:szCs w:val="24"/>
        </w:rPr>
        <w:t>amenzi</w:t>
      </w:r>
      <w:proofErr w:type="gramEnd"/>
      <w:r w:rsidR="0091558C" w:rsidRPr="00EA59A2">
        <w:rPr>
          <w:rFonts w:ascii="Arial" w:hAnsi="Arial" w:cs="Arial"/>
          <w:sz w:val="24"/>
          <w:szCs w:val="24"/>
        </w:rPr>
        <w:t xml:space="preserve"> – </w:t>
      </w:r>
      <w:r w:rsidR="00111627" w:rsidRPr="00EA59A2">
        <w:rPr>
          <w:rFonts w:ascii="Arial" w:hAnsi="Arial" w:cs="Arial"/>
          <w:sz w:val="24"/>
          <w:szCs w:val="24"/>
        </w:rPr>
        <w:t>4</w:t>
      </w:r>
    </w:p>
    <w:p w:rsidR="0091558C"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91558C" w:rsidRPr="00EA59A2">
        <w:rPr>
          <w:rFonts w:ascii="Arial" w:hAnsi="Arial" w:cs="Arial"/>
          <w:sz w:val="24"/>
          <w:szCs w:val="24"/>
        </w:rPr>
        <w:t xml:space="preserve"> </w:t>
      </w:r>
      <w:proofErr w:type="gramStart"/>
      <w:r w:rsidR="0091558C" w:rsidRPr="00EA59A2">
        <w:rPr>
          <w:rFonts w:ascii="Arial" w:hAnsi="Arial" w:cs="Arial"/>
          <w:sz w:val="24"/>
          <w:szCs w:val="24"/>
        </w:rPr>
        <w:t>total</w:t>
      </w:r>
      <w:proofErr w:type="gramEnd"/>
      <w:r w:rsidR="0091558C" w:rsidRPr="00EA59A2">
        <w:rPr>
          <w:rFonts w:ascii="Arial" w:hAnsi="Arial" w:cs="Arial"/>
          <w:sz w:val="24"/>
          <w:szCs w:val="24"/>
        </w:rPr>
        <w:t xml:space="preserve"> valoare amenzi – </w:t>
      </w:r>
      <w:r w:rsidR="00111627" w:rsidRPr="00EA59A2">
        <w:rPr>
          <w:rFonts w:ascii="Arial" w:hAnsi="Arial" w:cs="Arial"/>
          <w:b/>
          <w:sz w:val="24"/>
          <w:szCs w:val="24"/>
        </w:rPr>
        <w:t>3</w:t>
      </w:r>
      <w:r w:rsidR="00D056D9" w:rsidRPr="00EA59A2">
        <w:rPr>
          <w:rFonts w:ascii="Arial" w:hAnsi="Arial" w:cs="Arial"/>
          <w:b/>
          <w:sz w:val="24"/>
          <w:szCs w:val="24"/>
        </w:rPr>
        <w:t>2</w:t>
      </w:r>
      <w:r w:rsidR="0091558C" w:rsidRPr="00EA59A2">
        <w:rPr>
          <w:rFonts w:ascii="Arial" w:hAnsi="Arial" w:cs="Arial"/>
          <w:b/>
          <w:sz w:val="24"/>
          <w:szCs w:val="24"/>
        </w:rPr>
        <w:t>.</w:t>
      </w:r>
      <w:r w:rsidR="00C763E8" w:rsidRPr="00EA59A2">
        <w:rPr>
          <w:rFonts w:ascii="Arial" w:hAnsi="Arial" w:cs="Arial"/>
          <w:b/>
          <w:sz w:val="24"/>
          <w:szCs w:val="24"/>
        </w:rPr>
        <w:t>0</w:t>
      </w:r>
      <w:r w:rsidR="0091558C" w:rsidRPr="00EA59A2">
        <w:rPr>
          <w:rFonts w:ascii="Arial" w:hAnsi="Arial" w:cs="Arial"/>
          <w:b/>
          <w:sz w:val="24"/>
          <w:szCs w:val="24"/>
        </w:rPr>
        <w:t>00 lei</w:t>
      </w:r>
    </w:p>
    <w:p w:rsidR="0089278C" w:rsidRPr="00EA59A2" w:rsidRDefault="008B26C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r w:rsidR="00E5585A" w:rsidRPr="00EA59A2">
        <w:rPr>
          <w:rFonts w:ascii="Arial" w:hAnsi="Arial" w:cs="Arial"/>
          <w:b/>
          <w:sz w:val="24"/>
          <w:szCs w:val="24"/>
        </w:rPr>
        <w:t>:</w:t>
      </w:r>
    </w:p>
    <w:p w:rsidR="003F07B1" w:rsidRPr="00EA59A2" w:rsidRDefault="003F07B1" w:rsidP="00EA59A2">
      <w:pPr>
        <w:pStyle w:val="NoSpacing"/>
        <w:numPr>
          <w:ilvl w:val="0"/>
          <w:numId w:val="4"/>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regimului produselor biocide;</w:t>
      </w:r>
    </w:p>
    <w:p w:rsidR="00111627" w:rsidRPr="00EA59A2" w:rsidRDefault="00111627" w:rsidP="00EA59A2">
      <w:pPr>
        <w:pStyle w:val="NoSpacing"/>
        <w:tabs>
          <w:tab w:val="right" w:pos="9072"/>
        </w:tabs>
        <w:ind w:left="0"/>
        <w:rPr>
          <w:rFonts w:ascii="Arial" w:hAnsi="Arial" w:cs="Arial"/>
          <w:sz w:val="24"/>
          <w:szCs w:val="24"/>
        </w:rPr>
      </w:pPr>
      <w:r w:rsidRPr="00EA59A2">
        <w:rPr>
          <w:rFonts w:ascii="Arial" w:hAnsi="Arial" w:cs="Arial"/>
          <w:sz w:val="24"/>
          <w:szCs w:val="24"/>
        </w:rPr>
        <w:t>Nr. recontroale: 3</w:t>
      </w:r>
    </w:p>
    <w:p w:rsidR="005921EE" w:rsidRPr="00EA59A2" w:rsidRDefault="005921EE" w:rsidP="00EA59A2">
      <w:pPr>
        <w:pStyle w:val="NoSpacing"/>
        <w:tabs>
          <w:tab w:val="right" w:pos="9072"/>
        </w:tabs>
        <w:ind w:left="0"/>
        <w:rPr>
          <w:rFonts w:ascii="Arial" w:hAnsi="Arial" w:cs="Arial"/>
          <w:sz w:val="24"/>
          <w:szCs w:val="24"/>
        </w:rPr>
      </w:pPr>
    </w:p>
    <w:p w:rsidR="00F86F3B" w:rsidRPr="00EA59A2" w:rsidRDefault="00FA5CFF" w:rsidP="00EA59A2">
      <w:pPr>
        <w:pStyle w:val="NoSpacing"/>
        <w:tabs>
          <w:tab w:val="right" w:pos="9072"/>
        </w:tabs>
        <w:ind w:left="0"/>
        <w:rPr>
          <w:rFonts w:ascii="Arial" w:eastAsia="Times New Roman" w:hAnsi="Arial" w:cs="Arial"/>
          <w:b/>
          <w:sz w:val="24"/>
          <w:szCs w:val="24"/>
          <w:u w:val="single"/>
          <w:lang w:val="ro-RO" w:eastAsia="ro-RO"/>
        </w:rPr>
      </w:pPr>
      <w:r w:rsidRPr="00EA59A2">
        <w:rPr>
          <w:rFonts w:ascii="Arial" w:eastAsia="Times New Roman" w:hAnsi="Arial" w:cs="Arial"/>
          <w:b/>
          <w:sz w:val="24"/>
          <w:szCs w:val="24"/>
          <w:u w:val="single"/>
          <w:lang w:val="ro-RO" w:eastAsia="ro-RO"/>
        </w:rPr>
        <w:t>d</w:t>
      </w:r>
      <w:r w:rsidR="005322AD" w:rsidRPr="00EA59A2">
        <w:rPr>
          <w:rFonts w:ascii="Arial" w:eastAsia="Times New Roman" w:hAnsi="Arial" w:cs="Arial"/>
          <w:b/>
          <w:sz w:val="24"/>
          <w:szCs w:val="24"/>
          <w:u w:val="single"/>
          <w:lang w:val="ro-RO" w:eastAsia="ro-RO"/>
        </w:rPr>
        <w:t>)</w:t>
      </w:r>
      <w:r w:rsidR="005322AD" w:rsidRPr="00EA59A2">
        <w:rPr>
          <w:rFonts w:ascii="Arial" w:hAnsi="Arial" w:cs="Arial"/>
          <w:b/>
          <w:sz w:val="24"/>
          <w:szCs w:val="24"/>
          <w:u w:val="single"/>
        </w:rPr>
        <w:t xml:space="preserve"> Nr. </w:t>
      </w:r>
      <w:proofErr w:type="gramStart"/>
      <w:r w:rsidR="005322AD" w:rsidRPr="00EA59A2">
        <w:rPr>
          <w:rFonts w:ascii="Arial" w:hAnsi="Arial" w:cs="Arial"/>
          <w:b/>
          <w:sz w:val="24"/>
          <w:szCs w:val="24"/>
          <w:u w:val="single"/>
        </w:rPr>
        <w:t>total</w:t>
      </w:r>
      <w:proofErr w:type="gramEnd"/>
      <w:r w:rsidR="005322AD" w:rsidRPr="00EA59A2">
        <w:rPr>
          <w:rFonts w:ascii="Arial" w:hAnsi="Arial" w:cs="Arial"/>
          <w:b/>
          <w:sz w:val="24"/>
          <w:szCs w:val="24"/>
          <w:u w:val="single"/>
        </w:rPr>
        <w:t xml:space="preserve"> controale efectuate la</w:t>
      </w:r>
      <w:r w:rsidR="005322AD" w:rsidRPr="00EA59A2">
        <w:rPr>
          <w:rFonts w:ascii="Arial" w:eastAsia="Times New Roman" w:hAnsi="Arial" w:cs="Arial"/>
          <w:b/>
          <w:sz w:val="24"/>
          <w:szCs w:val="24"/>
          <w:u w:val="single"/>
          <w:lang w:val="ro-RO" w:eastAsia="ro-RO"/>
        </w:rPr>
        <w:t xml:space="preserve"> utilizatori profesionali</w:t>
      </w:r>
      <w:r w:rsidR="00F86F3B" w:rsidRPr="00EA59A2">
        <w:rPr>
          <w:rFonts w:ascii="Arial" w:eastAsia="Times New Roman" w:hAnsi="Arial" w:cs="Arial"/>
          <w:b/>
          <w:sz w:val="24"/>
          <w:szCs w:val="24"/>
          <w:u w:val="single"/>
          <w:lang w:val="ro-RO" w:eastAsia="ro-RO"/>
        </w:rPr>
        <w:t>,</w:t>
      </w:r>
    </w:p>
    <w:p w:rsidR="00041604" w:rsidRPr="00EA59A2" w:rsidRDefault="00F86F3B" w:rsidP="00EA59A2">
      <w:pPr>
        <w:pStyle w:val="NoSpacing"/>
        <w:tabs>
          <w:tab w:val="right" w:pos="9072"/>
        </w:tabs>
        <w:ind w:left="0"/>
        <w:rPr>
          <w:rFonts w:ascii="Arial" w:eastAsia="Times New Roman" w:hAnsi="Arial" w:cs="Arial"/>
          <w:sz w:val="24"/>
          <w:szCs w:val="24"/>
          <w:lang w:val="ro-RO" w:eastAsia="ro-RO"/>
        </w:rPr>
      </w:pPr>
      <w:r w:rsidRPr="00EA59A2">
        <w:rPr>
          <w:rFonts w:ascii="Arial" w:eastAsia="Times New Roman" w:hAnsi="Arial" w:cs="Arial"/>
          <w:sz w:val="24"/>
          <w:szCs w:val="24"/>
          <w:lang w:val="ro-RO" w:eastAsia="ro-RO"/>
        </w:rPr>
        <w:t>din care:</w:t>
      </w:r>
      <w:r w:rsidR="00E74CFE" w:rsidRPr="00EA59A2">
        <w:rPr>
          <w:rFonts w:ascii="Arial" w:eastAsia="Times New Roman" w:hAnsi="Arial" w:cs="Arial"/>
          <w:sz w:val="24"/>
          <w:szCs w:val="24"/>
          <w:lang w:val="ro-RO" w:eastAsia="ro-RO"/>
        </w:rPr>
        <w:t xml:space="preserve"> </w:t>
      </w:r>
    </w:p>
    <w:p w:rsidR="00041604" w:rsidRPr="00EA59A2" w:rsidRDefault="00791614" w:rsidP="00EA59A2">
      <w:pPr>
        <w:pStyle w:val="NoSpacing"/>
        <w:tabs>
          <w:tab w:val="right" w:pos="9072"/>
        </w:tabs>
        <w:ind w:left="0"/>
        <w:rPr>
          <w:rFonts w:ascii="Arial" w:eastAsia="Times New Roman" w:hAnsi="Arial" w:cs="Arial"/>
          <w:b/>
          <w:sz w:val="24"/>
          <w:szCs w:val="24"/>
          <w:lang w:val="ro-RO" w:eastAsia="ro-RO"/>
        </w:rPr>
      </w:pPr>
      <w:r w:rsidRPr="00EA59A2">
        <w:rPr>
          <w:rFonts w:ascii="Arial" w:hAnsi="Arial" w:cs="Arial"/>
          <w:b/>
          <w:sz w:val="24"/>
          <w:szCs w:val="24"/>
          <w:u w:val="single"/>
        </w:rPr>
        <w:t>1</w:t>
      </w:r>
      <w:r w:rsidR="005322AD" w:rsidRPr="00EA59A2">
        <w:rPr>
          <w:rFonts w:ascii="Arial" w:hAnsi="Arial" w:cs="Arial"/>
          <w:b/>
          <w:sz w:val="24"/>
          <w:szCs w:val="24"/>
          <w:u w:val="single"/>
        </w:rPr>
        <w:t>)</w:t>
      </w:r>
      <w:r w:rsidRPr="00EA59A2">
        <w:rPr>
          <w:rFonts w:ascii="Arial" w:hAnsi="Arial" w:cs="Arial"/>
          <w:b/>
          <w:sz w:val="24"/>
          <w:szCs w:val="24"/>
          <w:u w:val="single"/>
        </w:rPr>
        <w:t xml:space="preserve"> </w:t>
      </w:r>
      <w:r w:rsidR="005322AD" w:rsidRPr="00EA59A2">
        <w:rPr>
          <w:rFonts w:ascii="Arial" w:hAnsi="Arial" w:cs="Arial"/>
          <w:b/>
          <w:sz w:val="24"/>
          <w:szCs w:val="24"/>
          <w:u w:val="single"/>
        </w:rPr>
        <w:t>Nr. controale efectuate la</w:t>
      </w:r>
      <w:r w:rsidR="005322AD" w:rsidRPr="00EA59A2">
        <w:rPr>
          <w:rFonts w:ascii="Arial" w:eastAsia="Times New Roman" w:hAnsi="Arial" w:cs="Arial"/>
          <w:b/>
          <w:sz w:val="24"/>
          <w:szCs w:val="24"/>
          <w:u w:val="single"/>
          <w:lang w:val="ro-RO" w:eastAsia="ro-RO"/>
        </w:rPr>
        <w:t xml:space="preserve"> utilizatori profesionali unități sanitare</w:t>
      </w:r>
      <w:r w:rsidR="006930DB" w:rsidRPr="00EA59A2">
        <w:rPr>
          <w:rFonts w:ascii="Arial" w:eastAsia="Times New Roman" w:hAnsi="Arial" w:cs="Arial"/>
          <w:b/>
          <w:sz w:val="24"/>
          <w:szCs w:val="24"/>
          <w:lang w:val="ro-RO" w:eastAsia="ro-RO"/>
        </w:rPr>
        <w:t xml:space="preserve"> </w:t>
      </w:r>
    </w:p>
    <w:p w:rsidR="005322AD" w:rsidRPr="00EA59A2" w:rsidRDefault="00041604" w:rsidP="00EA59A2">
      <w:pPr>
        <w:pStyle w:val="NoSpacing"/>
        <w:tabs>
          <w:tab w:val="right" w:pos="9072"/>
        </w:tabs>
        <w:ind w:left="0"/>
        <w:rPr>
          <w:rFonts w:ascii="Arial" w:eastAsia="Times New Roman" w:hAnsi="Arial" w:cs="Arial"/>
          <w:sz w:val="24"/>
          <w:szCs w:val="24"/>
          <w:lang w:val="ro-RO" w:eastAsia="ro-RO"/>
        </w:rPr>
      </w:pPr>
      <w:r w:rsidRPr="00EA59A2">
        <w:rPr>
          <w:rFonts w:ascii="Arial" w:eastAsia="Times New Roman" w:hAnsi="Arial" w:cs="Arial"/>
          <w:sz w:val="24"/>
          <w:szCs w:val="24"/>
          <w:lang w:val="ro-RO" w:eastAsia="ro-RO"/>
        </w:rPr>
        <w:t xml:space="preserve">Număr controale efectuate </w:t>
      </w:r>
      <w:r w:rsidR="004426EA" w:rsidRPr="00EA59A2">
        <w:rPr>
          <w:rFonts w:ascii="Arial" w:eastAsia="Times New Roman" w:hAnsi="Arial" w:cs="Arial"/>
          <w:sz w:val="24"/>
          <w:szCs w:val="24"/>
          <w:lang w:val="ro-RO" w:eastAsia="ro-RO"/>
        </w:rPr>
        <w:t>–</w:t>
      </w:r>
      <w:r w:rsidR="00594450" w:rsidRPr="00EA59A2">
        <w:rPr>
          <w:rFonts w:ascii="Arial" w:eastAsia="Times New Roman" w:hAnsi="Arial" w:cs="Arial"/>
          <w:sz w:val="24"/>
          <w:szCs w:val="24"/>
          <w:lang w:val="ro-RO" w:eastAsia="ro-RO"/>
        </w:rPr>
        <w:t xml:space="preserve"> </w:t>
      </w:r>
      <w:r w:rsidR="00111627" w:rsidRPr="00EA59A2">
        <w:rPr>
          <w:rFonts w:ascii="Arial" w:eastAsia="Times New Roman" w:hAnsi="Arial" w:cs="Arial"/>
          <w:sz w:val="24"/>
          <w:szCs w:val="24"/>
          <w:lang w:val="ro-RO" w:eastAsia="ro-RO"/>
        </w:rPr>
        <w:t>86</w:t>
      </w:r>
    </w:p>
    <w:p w:rsidR="00F86F3B" w:rsidRPr="00EA59A2" w:rsidRDefault="00F86F3B" w:rsidP="00EA59A2">
      <w:pPr>
        <w:pStyle w:val="NoSpacing"/>
        <w:tabs>
          <w:tab w:val="right" w:pos="9072"/>
        </w:tabs>
        <w:ind w:left="0"/>
        <w:rPr>
          <w:rFonts w:ascii="Arial" w:eastAsia="Times New Roman" w:hAnsi="Arial" w:cs="Arial"/>
          <w:sz w:val="24"/>
          <w:szCs w:val="24"/>
          <w:lang w:val="ro-RO" w:eastAsia="ro-RO"/>
        </w:rPr>
      </w:pPr>
    </w:p>
    <w:p w:rsidR="00041604" w:rsidRPr="00EA59A2" w:rsidRDefault="00791614" w:rsidP="00EA59A2">
      <w:pPr>
        <w:pStyle w:val="NoSpacing"/>
        <w:tabs>
          <w:tab w:val="right" w:pos="9072"/>
        </w:tabs>
        <w:ind w:left="0"/>
        <w:rPr>
          <w:rFonts w:ascii="Arial" w:eastAsia="Times New Roman" w:hAnsi="Arial" w:cs="Arial"/>
          <w:b/>
          <w:sz w:val="24"/>
          <w:szCs w:val="24"/>
          <w:lang w:val="ro-RO" w:eastAsia="ro-RO"/>
        </w:rPr>
      </w:pPr>
      <w:r w:rsidRPr="00EA59A2">
        <w:rPr>
          <w:rFonts w:ascii="Arial" w:hAnsi="Arial" w:cs="Arial"/>
          <w:b/>
          <w:sz w:val="24"/>
          <w:szCs w:val="24"/>
          <w:u w:val="single"/>
        </w:rPr>
        <w:t>2</w:t>
      </w:r>
      <w:r w:rsidR="005322AD" w:rsidRPr="00EA59A2">
        <w:rPr>
          <w:rFonts w:ascii="Arial" w:hAnsi="Arial" w:cs="Arial"/>
          <w:b/>
          <w:sz w:val="24"/>
          <w:szCs w:val="24"/>
          <w:u w:val="single"/>
        </w:rPr>
        <w:t>)</w:t>
      </w:r>
      <w:r w:rsidRPr="00EA59A2">
        <w:rPr>
          <w:rFonts w:ascii="Arial" w:hAnsi="Arial" w:cs="Arial"/>
          <w:b/>
          <w:sz w:val="24"/>
          <w:szCs w:val="24"/>
          <w:u w:val="single"/>
        </w:rPr>
        <w:t xml:space="preserve"> </w:t>
      </w:r>
      <w:r w:rsidR="005322AD" w:rsidRPr="00EA59A2">
        <w:rPr>
          <w:rFonts w:ascii="Arial" w:hAnsi="Arial" w:cs="Arial"/>
          <w:b/>
          <w:sz w:val="24"/>
          <w:szCs w:val="24"/>
          <w:u w:val="single"/>
        </w:rPr>
        <w:t>Nr. controale efectuate la</w:t>
      </w:r>
      <w:r w:rsidR="005322AD" w:rsidRPr="00EA59A2">
        <w:rPr>
          <w:rFonts w:ascii="Arial" w:eastAsia="Times New Roman" w:hAnsi="Arial" w:cs="Arial"/>
          <w:b/>
          <w:sz w:val="24"/>
          <w:szCs w:val="24"/>
          <w:u w:val="single"/>
          <w:lang w:val="ro-RO" w:eastAsia="ro-RO"/>
        </w:rPr>
        <w:t xml:space="preserve"> utilizatori profesionali unități de învățământ</w:t>
      </w:r>
      <w:r w:rsidR="00E74CFE" w:rsidRPr="00EA59A2">
        <w:rPr>
          <w:rFonts w:ascii="Arial" w:eastAsia="Times New Roman" w:hAnsi="Arial" w:cs="Arial"/>
          <w:b/>
          <w:sz w:val="24"/>
          <w:szCs w:val="24"/>
          <w:lang w:val="ro-RO" w:eastAsia="ro-RO"/>
        </w:rPr>
        <w:t xml:space="preserve"> </w:t>
      </w:r>
    </w:p>
    <w:p w:rsidR="005322AD" w:rsidRPr="00EA59A2" w:rsidRDefault="00041604" w:rsidP="00EA59A2">
      <w:pPr>
        <w:pStyle w:val="NoSpacing"/>
        <w:tabs>
          <w:tab w:val="right" w:pos="9072"/>
        </w:tabs>
        <w:ind w:left="0"/>
        <w:rPr>
          <w:rFonts w:ascii="Arial" w:eastAsia="Times New Roman" w:hAnsi="Arial" w:cs="Arial"/>
          <w:sz w:val="24"/>
          <w:szCs w:val="24"/>
          <w:lang w:val="ro-RO" w:eastAsia="ro-RO"/>
        </w:rPr>
      </w:pPr>
      <w:r w:rsidRPr="00EA59A2">
        <w:rPr>
          <w:rFonts w:ascii="Arial" w:eastAsia="Times New Roman" w:hAnsi="Arial" w:cs="Arial"/>
          <w:sz w:val="24"/>
          <w:szCs w:val="24"/>
          <w:lang w:val="ro-RO" w:eastAsia="ro-RO"/>
        </w:rPr>
        <w:t xml:space="preserve">Număr controale efectuate </w:t>
      </w:r>
      <w:r w:rsidR="00D7196D" w:rsidRPr="00EA59A2">
        <w:rPr>
          <w:rFonts w:ascii="Arial" w:eastAsia="Times New Roman" w:hAnsi="Arial" w:cs="Arial"/>
          <w:sz w:val="24"/>
          <w:szCs w:val="24"/>
          <w:lang w:val="ro-RO" w:eastAsia="ro-RO"/>
        </w:rPr>
        <w:t>–</w:t>
      </w:r>
      <w:r w:rsidR="00342EEF" w:rsidRPr="00EA59A2">
        <w:rPr>
          <w:rFonts w:ascii="Arial" w:eastAsia="Times New Roman" w:hAnsi="Arial" w:cs="Arial"/>
          <w:sz w:val="24"/>
          <w:szCs w:val="24"/>
          <w:lang w:val="ro-RO" w:eastAsia="ro-RO"/>
        </w:rPr>
        <w:t xml:space="preserve"> </w:t>
      </w:r>
      <w:r w:rsidR="00111627" w:rsidRPr="00EA59A2">
        <w:rPr>
          <w:rFonts w:ascii="Arial" w:eastAsia="Times New Roman" w:hAnsi="Arial" w:cs="Arial"/>
          <w:sz w:val="24"/>
          <w:szCs w:val="24"/>
          <w:lang w:val="ro-RO" w:eastAsia="ro-RO"/>
        </w:rPr>
        <w:t>75</w:t>
      </w:r>
    </w:p>
    <w:p w:rsidR="004A7F14" w:rsidRPr="00EA59A2" w:rsidRDefault="004A7F14" w:rsidP="00EA59A2">
      <w:pPr>
        <w:pStyle w:val="NoSpacing"/>
        <w:tabs>
          <w:tab w:val="right" w:pos="9072"/>
        </w:tabs>
        <w:ind w:left="0"/>
        <w:rPr>
          <w:rFonts w:ascii="Arial" w:eastAsia="Times New Roman" w:hAnsi="Arial" w:cs="Arial"/>
          <w:sz w:val="24"/>
          <w:szCs w:val="24"/>
          <w:lang w:val="ro-RO" w:eastAsia="ro-RO"/>
        </w:rPr>
      </w:pPr>
    </w:p>
    <w:p w:rsidR="00041604" w:rsidRPr="00EA59A2" w:rsidRDefault="00791614" w:rsidP="00EA59A2">
      <w:pPr>
        <w:pStyle w:val="NoSpacing"/>
        <w:tabs>
          <w:tab w:val="right" w:pos="9072"/>
        </w:tabs>
        <w:ind w:left="0"/>
        <w:rPr>
          <w:rFonts w:ascii="Arial" w:eastAsia="Times New Roman" w:hAnsi="Arial" w:cs="Arial"/>
          <w:b/>
          <w:sz w:val="24"/>
          <w:szCs w:val="24"/>
          <w:lang w:val="ro-RO" w:eastAsia="ro-RO"/>
        </w:rPr>
      </w:pPr>
      <w:r w:rsidRPr="00EA59A2">
        <w:rPr>
          <w:rFonts w:ascii="Arial" w:hAnsi="Arial" w:cs="Arial"/>
          <w:b/>
          <w:sz w:val="24"/>
          <w:szCs w:val="24"/>
          <w:u w:val="single"/>
        </w:rPr>
        <w:t>3</w:t>
      </w:r>
      <w:r w:rsidR="005322AD" w:rsidRPr="00EA59A2">
        <w:rPr>
          <w:rFonts w:ascii="Arial" w:hAnsi="Arial" w:cs="Arial"/>
          <w:b/>
          <w:sz w:val="24"/>
          <w:szCs w:val="24"/>
          <w:u w:val="single"/>
        </w:rPr>
        <w:t>)</w:t>
      </w:r>
      <w:r w:rsidRPr="00EA59A2">
        <w:rPr>
          <w:rFonts w:ascii="Arial" w:hAnsi="Arial" w:cs="Arial"/>
          <w:b/>
          <w:sz w:val="24"/>
          <w:szCs w:val="24"/>
          <w:u w:val="single"/>
        </w:rPr>
        <w:t xml:space="preserve"> </w:t>
      </w:r>
      <w:r w:rsidR="005322AD" w:rsidRPr="00EA59A2">
        <w:rPr>
          <w:rFonts w:ascii="Arial" w:hAnsi="Arial" w:cs="Arial"/>
          <w:b/>
          <w:sz w:val="24"/>
          <w:szCs w:val="24"/>
          <w:u w:val="single"/>
        </w:rPr>
        <w:t>Nr. controale efectuate la</w:t>
      </w:r>
      <w:r w:rsidR="005322AD" w:rsidRPr="00EA59A2">
        <w:rPr>
          <w:rFonts w:ascii="Arial" w:eastAsia="Times New Roman" w:hAnsi="Arial" w:cs="Arial"/>
          <w:b/>
          <w:sz w:val="24"/>
          <w:szCs w:val="24"/>
          <w:u w:val="single"/>
          <w:lang w:val="ro-RO" w:eastAsia="ro-RO"/>
        </w:rPr>
        <w:t xml:space="preserve"> utilizatori profesionali unități de turism</w:t>
      </w:r>
      <w:r w:rsidR="00E74CFE" w:rsidRPr="00EA59A2">
        <w:rPr>
          <w:rFonts w:ascii="Arial" w:eastAsia="Times New Roman" w:hAnsi="Arial" w:cs="Arial"/>
          <w:b/>
          <w:sz w:val="24"/>
          <w:szCs w:val="24"/>
          <w:lang w:val="ro-RO" w:eastAsia="ro-RO"/>
        </w:rPr>
        <w:t xml:space="preserve"> </w:t>
      </w:r>
    </w:p>
    <w:p w:rsidR="0065113D" w:rsidRPr="00EA59A2" w:rsidRDefault="00041604" w:rsidP="00EA59A2">
      <w:pPr>
        <w:pStyle w:val="NoSpacing"/>
        <w:tabs>
          <w:tab w:val="right" w:pos="9072"/>
        </w:tabs>
        <w:ind w:left="0"/>
        <w:rPr>
          <w:rFonts w:ascii="Arial" w:eastAsia="Times New Roman" w:hAnsi="Arial" w:cs="Arial"/>
          <w:sz w:val="24"/>
          <w:szCs w:val="24"/>
          <w:lang w:val="ro-RO" w:eastAsia="ro-RO"/>
        </w:rPr>
      </w:pPr>
      <w:r w:rsidRPr="00EA59A2">
        <w:rPr>
          <w:rFonts w:ascii="Arial" w:eastAsia="Times New Roman" w:hAnsi="Arial" w:cs="Arial"/>
          <w:sz w:val="24"/>
          <w:szCs w:val="24"/>
          <w:lang w:val="ro-RO" w:eastAsia="ro-RO"/>
        </w:rPr>
        <w:t xml:space="preserve">Număr controale efectuate </w:t>
      </w:r>
      <w:r w:rsidR="00594450" w:rsidRPr="00EA59A2">
        <w:rPr>
          <w:rFonts w:ascii="Arial" w:eastAsia="Times New Roman" w:hAnsi="Arial" w:cs="Arial"/>
          <w:sz w:val="24"/>
          <w:szCs w:val="24"/>
          <w:lang w:val="ro-RO" w:eastAsia="ro-RO"/>
        </w:rPr>
        <w:t>–</w:t>
      </w:r>
      <w:r w:rsidR="00C25416" w:rsidRPr="00EA59A2">
        <w:rPr>
          <w:rFonts w:ascii="Arial" w:eastAsia="Times New Roman" w:hAnsi="Arial" w:cs="Arial"/>
          <w:sz w:val="24"/>
          <w:szCs w:val="24"/>
          <w:lang w:val="ro-RO" w:eastAsia="ro-RO"/>
        </w:rPr>
        <w:t xml:space="preserve"> </w:t>
      </w:r>
      <w:r w:rsidR="00111627" w:rsidRPr="00EA59A2">
        <w:rPr>
          <w:rFonts w:ascii="Arial" w:eastAsia="Times New Roman" w:hAnsi="Arial" w:cs="Arial"/>
          <w:sz w:val="24"/>
          <w:szCs w:val="24"/>
          <w:lang w:val="ro-RO" w:eastAsia="ro-RO"/>
        </w:rPr>
        <w:t>14</w:t>
      </w:r>
    </w:p>
    <w:p w:rsidR="00446794" w:rsidRPr="00EA59A2" w:rsidRDefault="00446794" w:rsidP="00EA59A2">
      <w:pPr>
        <w:pStyle w:val="NoSpacing"/>
        <w:tabs>
          <w:tab w:val="right" w:pos="9072"/>
        </w:tabs>
        <w:ind w:left="0"/>
        <w:rPr>
          <w:rFonts w:ascii="Arial" w:eastAsia="Times New Roman" w:hAnsi="Arial" w:cs="Arial"/>
          <w:sz w:val="24"/>
          <w:szCs w:val="24"/>
          <w:lang w:val="ro-RO" w:eastAsia="ro-RO"/>
        </w:rPr>
      </w:pPr>
    </w:p>
    <w:p w:rsidR="00041604" w:rsidRPr="00EA59A2" w:rsidRDefault="00791614" w:rsidP="00EA59A2">
      <w:pPr>
        <w:pStyle w:val="NoSpacing"/>
        <w:tabs>
          <w:tab w:val="right" w:pos="9072"/>
        </w:tabs>
        <w:ind w:left="0"/>
        <w:rPr>
          <w:rFonts w:ascii="Arial" w:eastAsia="Times New Roman" w:hAnsi="Arial" w:cs="Arial"/>
          <w:b/>
          <w:sz w:val="24"/>
          <w:szCs w:val="24"/>
          <w:u w:val="single"/>
          <w:lang w:val="ro-RO" w:eastAsia="ro-RO"/>
        </w:rPr>
      </w:pPr>
      <w:r w:rsidRPr="00EA59A2">
        <w:rPr>
          <w:rFonts w:ascii="Arial" w:hAnsi="Arial" w:cs="Arial"/>
          <w:b/>
          <w:sz w:val="24"/>
          <w:szCs w:val="24"/>
          <w:u w:val="single"/>
        </w:rPr>
        <w:t>4</w:t>
      </w:r>
      <w:r w:rsidR="005322AD" w:rsidRPr="00EA59A2">
        <w:rPr>
          <w:rFonts w:ascii="Arial" w:hAnsi="Arial" w:cs="Arial"/>
          <w:b/>
          <w:sz w:val="24"/>
          <w:szCs w:val="24"/>
          <w:u w:val="single"/>
        </w:rPr>
        <w:t>)</w:t>
      </w:r>
      <w:r w:rsidR="00E74CFE" w:rsidRPr="00EA59A2">
        <w:rPr>
          <w:rFonts w:ascii="Arial" w:hAnsi="Arial" w:cs="Arial"/>
          <w:b/>
          <w:sz w:val="24"/>
          <w:szCs w:val="24"/>
          <w:u w:val="single"/>
        </w:rPr>
        <w:t xml:space="preserve"> </w:t>
      </w:r>
      <w:r w:rsidR="005322AD" w:rsidRPr="00EA59A2">
        <w:rPr>
          <w:rFonts w:ascii="Arial" w:hAnsi="Arial" w:cs="Arial"/>
          <w:b/>
          <w:sz w:val="24"/>
          <w:szCs w:val="24"/>
          <w:u w:val="single"/>
        </w:rPr>
        <w:t>Nr. controale efectuate la</w:t>
      </w:r>
      <w:r w:rsidR="005322AD" w:rsidRPr="00EA59A2">
        <w:rPr>
          <w:rFonts w:ascii="Arial" w:eastAsia="Times New Roman" w:hAnsi="Arial" w:cs="Arial"/>
          <w:b/>
          <w:sz w:val="24"/>
          <w:szCs w:val="24"/>
          <w:u w:val="single"/>
          <w:lang w:val="ro-RO" w:eastAsia="ro-RO"/>
        </w:rPr>
        <w:t xml:space="preserve"> utilizatori profesionali cabinete de înfrumusețare</w:t>
      </w:r>
      <w:r w:rsidR="00C77D85" w:rsidRPr="00EA59A2">
        <w:rPr>
          <w:rFonts w:ascii="Arial" w:eastAsia="Times New Roman" w:hAnsi="Arial" w:cs="Arial"/>
          <w:b/>
          <w:sz w:val="24"/>
          <w:szCs w:val="24"/>
          <w:u w:val="single"/>
          <w:lang w:val="ro-RO" w:eastAsia="ro-RO"/>
        </w:rPr>
        <w:t xml:space="preserve"> </w:t>
      </w:r>
    </w:p>
    <w:p w:rsidR="005322AD" w:rsidRPr="00EA59A2" w:rsidRDefault="00041604" w:rsidP="00EA59A2">
      <w:pPr>
        <w:pStyle w:val="NoSpacing"/>
        <w:tabs>
          <w:tab w:val="right" w:pos="9072"/>
        </w:tabs>
        <w:ind w:left="0"/>
        <w:rPr>
          <w:rFonts w:ascii="Arial" w:eastAsia="Times New Roman" w:hAnsi="Arial" w:cs="Arial"/>
          <w:sz w:val="24"/>
          <w:szCs w:val="24"/>
          <w:lang w:val="ro-RO" w:eastAsia="ro-RO"/>
        </w:rPr>
      </w:pPr>
      <w:r w:rsidRPr="00EA59A2">
        <w:rPr>
          <w:rFonts w:ascii="Arial" w:eastAsia="Times New Roman" w:hAnsi="Arial" w:cs="Arial"/>
          <w:sz w:val="24"/>
          <w:szCs w:val="24"/>
          <w:lang w:val="ro-RO" w:eastAsia="ro-RO"/>
        </w:rPr>
        <w:t xml:space="preserve">Număr controale efectuate </w:t>
      </w:r>
      <w:r w:rsidR="003D0DCB" w:rsidRPr="00EA59A2">
        <w:rPr>
          <w:rFonts w:ascii="Arial" w:eastAsia="Times New Roman" w:hAnsi="Arial" w:cs="Arial"/>
          <w:sz w:val="24"/>
          <w:szCs w:val="24"/>
          <w:lang w:val="ro-RO" w:eastAsia="ro-RO"/>
        </w:rPr>
        <w:t>–</w:t>
      </w:r>
      <w:r w:rsidR="00DA5BFE" w:rsidRPr="00EA59A2">
        <w:rPr>
          <w:rFonts w:ascii="Arial" w:eastAsia="Times New Roman" w:hAnsi="Arial" w:cs="Arial"/>
          <w:sz w:val="24"/>
          <w:szCs w:val="24"/>
          <w:lang w:val="ro-RO" w:eastAsia="ro-RO"/>
        </w:rPr>
        <w:t xml:space="preserve"> </w:t>
      </w:r>
      <w:r w:rsidR="00F356A2" w:rsidRPr="00EA59A2">
        <w:rPr>
          <w:rFonts w:ascii="Arial" w:eastAsia="Times New Roman" w:hAnsi="Arial" w:cs="Arial"/>
          <w:sz w:val="24"/>
          <w:szCs w:val="24"/>
          <w:lang w:val="ro-RO" w:eastAsia="ro-RO"/>
        </w:rPr>
        <w:t>1</w:t>
      </w:r>
      <w:r w:rsidR="00111627" w:rsidRPr="00EA59A2">
        <w:rPr>
          <w:rFonts w:ascii="Arial" w:eastAsia="Times New Roman" w:hAnsi="Arial" w:cs="Arial"/>
          <w:sz w:val="24"/>
          <w:szCs w:val="24"/>
          <w:lang w:val="ro-RO" w:eastAsia="ro-RO"/>
        </w:rPr>
        <w:t>0</w:t>
      </w:r>
    </w:p>
    <w:p w:rsidR="00111627" w:rsidRPr="00EA59A2" w:rsidRDefault="00111627"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 din care:</w:t>
      </w:r>
    </w:p>
    <w:p w:rsidR="00111627" w:rsidRPr="00EA59A2" w:rsidRDefault="00111627"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1</w:t>
      </w:r>
    </w:p>
    <w:p w:rsidR="00111627" w:rsidRPr="00EA59A2" w:rsidRDefault="00111627"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3F07B1" w:rsidRPr="00EA59A2" w:rsidRDefault="003F07B1" w:rsidP="00EA59A2">
      <w:pPr>
        <w:pStyle w:val="ListParagraph"/>
        <w:numPr>
          <w:ilvl w:val="0"/>
          <w:numId w:val="4"/>
        </w:numPr>
        <w:spacing w:after="0" w:line="240" w:lineRule="auto"/>
        <w:ind w:left="0" w:firstLine="0"/>
        <w:rPr>
          <w:rFonts w:ascii="Arial" w:hAnsi="Arial" w:cs="Arial"/>
          <w:sz w:val="24"/>
          <w:szCs w:val="24"/>
        </w:rPr>
      </w:pPr>
      <w:r w:rsidRPr="00EA59A2">
        <w:rPr>
          <w:rFonts w:ascii="Arial" w:hAnsi="Arial" w:cs="Arial"/>
          <w:sz w:val="24"/>
          <w:szCs w:val="24"/>
        </w:rPr>
        <w:t>lipsa sau asigurarea în cantităţi insuficiente din/în dotarea unităţilor a produselor biocide</w:t>
      </w:r>
    </w:p>
    <w:p w:rsidR="00111627" w:rsidRPr="00EA59A2" w:rsidRDefault="00111627" w:rsidP="00EA59A2">
      <w:pPr>
        <w:pStyle w:val="NoSpacing"/>
        <w:tabs>
          <w:tab w:val="right" w:pos="9072"/>
        </w:tabs>
        <w:ind w:left="0"/>
        <w:rPr>
          <w:rFonts w:ascii="Arial" w:eastAsia="Times New Roman" w:hAnsi="Arial" w:cs="Arial"/>
          <w:sz w:val="24"/>
          <w:szCs w:val="24"/>
          <w:lang w:val="ro-RO" w:eastAsia="ro-RO"/>
        </w:rPr>
      </w:pPr>
    </w:p>
    <w:p w:rsidR="00041604" w:rsidRPr="00EA59A2" w:rsidRDefault="00791614" w:rsidP="00EA59A2">
      <w:pPr>
        <w:pStyle w:val="NoSpacing"/>
        <w:tabs>
          <w:tab w:val="right" w:pos="9072"/>
        </w:tabs>
        <w:ind w:left="0"/>
        <w:rPr>
          <w:rFonts w:ascii="Arial" w:eastAsia="Times New Roman" w:hAnsi="Arial" w:cs="Arial"/>
          <w:b/>
          <w:sz w:val="24"/>
          <w:szCs w:val="24"/>
          <w:u w:val="single"/>
          <w:lang w:val="ro-RO" w:eastAsia="ro-RO"/>
        </w:rPr>
      </w:pPr>
      <w:r w:rsidRPr="00EA59A2">
        <w:rPr>
          <w:rFonts w:ascii="Arial" w:hAnsi="Arial" w:cs="Arial"/>
          <w:b/>
          <w:sz w:val="24"/>
          <w:szCs w:val="24"/>
          <w:u w:val="single"/>
        </w:rPr>
        <w:t>5</w:t>
      </w:r>
      <w:r w:rsidR="005322AD" w:rsidRPr="00EA59A2">
        <w:rPr>
          <w:rFonts w:ascii="Arial" w:hAnsi="Arial" w:cs="Arial"/>
          <w:b/>
          <w:sz w:val="24"/>
          <w:szCs w:val="24"/>
          <w:u w:val="single"/>
        </w:rPr>
        <w:t>)</w:t>
      </w:r>
      <w:r w:rsidR="00C77D85" w:rsidRPr="00EA59A2">
        <w:rPr>
          <w:rFonts w:ascii="Arial" w:hAnsi="Arial" w:cs="Arial"/>
          <w:b/>
          <w:sz w:val="24"/>
          <w:szCs w:val="24"/>
          <w:u w:val="single"/>
        </w:rPr>
        <w:t xml:space="preserve"> </w:t>
      </w:r>
      <w:r w:rsidR="005322AD" w:rsidRPr="00EA59A2">
        <w:rPr>
          <w:rFonts w:ascii="Arial" w:hAnsi="Arial" w:cs="Arial"/>
          <w:b/>
          <w:sz w:val="24"/>
          <w:szCs w:val="24"/>
          <w:u w:val="single"/>
        </w:rPr>
        <w:t xml:space="preserve">Nr.controale efectuate la alți </w:t>
      </w:r>
      <w:r w:rsidR="005322AD" w:rsidRPr="00EA59A2">
        <w:rPr>
          <w:rFonts w:ascii="Arial" w:eastAsia="Times New Roman" w:hAnsi="Arial" w:cs="Arial"/>
          <w:b/>
          <w:sz w:val="24"/>
          <w:szCs w:val="24"/>
          <w:u w:val="single"/>
          <w:lang w:val="ro-RO" w:eastAsia="ro-RO"/>
        </w:rPr>
        <w:t>utilizatori profesionali</w:t>
      </w:r>
      <w:r w:rsidR="00C77D85" w:rsidRPr="00EA59A2">
        <w:rPr>
          <w:rFonts w:ascii="Arial" w:eastAsia="Times New Roman" w:hAnsi="Arial" w:cs="Arial"/>
          <w:b/>
          <w:sz w:val="24"/>
          <w:szCs w:val="24"/>
          <w:u w:val="single"/>
          <w:lang w:val="ro-RO" w:eastAsia="ro-RO"/>
        </w:rPr>
        <w:t xml:space="preserve"> </w:t>
      </w:r>
    </w:p>
    <w:p w:rsidR="001423A0" w:rsidRPr="00EA59A2" w:rsidRDefault="00041604" w:rsidP="00EA59A2">
      <w:pPr>
        <w:pStyle w:val="NoSpacing"/>
        <w:tabs>
          <w:tab w:val="right" w:pos="9072"/>
        </w:tabs>
        <w:ind w:left="0"/>
        <w:rPr>
          <w:rFonts w:ascii="Arial" w:hAnsi="Arial" w:cs="Arial"/>
          <w:sz w:val="24"/>
          <w:szCs w:val="24"/>
        </w:rPr>
      </w:pPr>
      <w:r w:rsidRPr="00EA59A2">
        <w:rPr>
          <w:rFonts w:ascii="Arial" w:eastAsia="Times New Roman" w:hAnsi="Arial" w:cs="Arial"/>
          <w:sz w:val="24"/>
          <w:szCs w:val="24"/>
          <w:lang w:val="ro-RO" w:eastAsia="ro-RO"/>
        </w:rPr>
        <w:lastRenderedPageBreak/>
        <w:t xml:space="preserve">Număr controale efectuate </w:t>
      </w:r>
      <w:r w:rsidR="001423A0" w:rsidRPr="00EA59A2">
        <w:rPr>
          <w:rFonts w:ascii="Arial" w:eastAsia="Times New Roman" w:hAnsi="Arial" w:cs="Arial"/>
          <w:sz w:val="24"/>
          <w:szCs w:val="24"/>
          <w:lang w:val="ro-RO" w:eastAsia="ro-RO"/>
        </w:rPr>
        <w:t xml:space="preserve">– </w:t>
      </w:r>
      <w:r w:rsidR="00111627" w:rsidRPr="00EA59A2">
        <w:rPr>
          <w:rFonts w:ascii="Arial" w:eastAsia="Times New Roman" w:hAnsi="Arial" w:cs="Arial"/>
          <w:sz w:val="24"/>
          <w:szCs w:val="24"/>
          <w:lang w:val="ro-RO" w:eastAsia="ro-RO"/>
        </w:rPr>
        <w:t>199</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w:t>
      </w:r>
      <w:r w:rsidR="00594450" w:rsidRPr="00EA59A2">
        <w:rPr>
          <w:rFonts w:ascii="Arial" w:hAnsi="Arial" w:cs="Arial"/>
          <w:sz w:val="24"/>
          <w:szCs w:val="24"/>
        </w:rPr>
        <w:t xml:space="preserve"> </w:t>
      </w:r>
      <w:r w:rsidR="00070501" w:rsidRPr="00EA59A2">
        <w:rPr>
          <w:rFonts w:ascii="Arial" w:hAnsi="Arial" w:cs="Arial"/>
          <w:sz w:val="24"/>
          <w:szCs w:val="24"/>
        </w:rPr>
        <w:t>-</w:t>
      </w:r>
      <w:r w:rsidR="00594450" w:rsidRPr="00EA59A2">
        <w:rPr>
          <w:rFonts w:ascii="Arial" w:hAnsi="Arial" w:cs="Arial"/>
          <w:sz w:val="24"/>
          <w:szCs w:val="24"/>
        </w:rPr>
        <w:t xml:space="preserve"> </w:t>
      </w:r>
      <w:r w:rsidR="00F356A2" w:rsidRPr="00EA59A2">
        <w:rPr>
          <w:rFonts w:ascii="Arial" w:hAnsi="Arial" w:cs="Arial"/>
          <w:sz w:val="24"/>
          <w:szCs w:val="24"/>
        </w:rPr>
        <w:t>7</w:t>
      </w:r>
      <w:r w:rsidRPr="00EA59A2">
        <w:rPr>
          <w:rFonts w:ascii="Arial" w:hAnsi="Arial" w:cs="Arial"/>
          <w:sz w:val="24"/>
          <w:szCs w:val="24"/>
        </w:rPr>
        <w:t>, din care:</w:t>
      </w:r>
    </w:p>
    <w:p w:rsidR="00B132FB"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B132FB" w:rsidRPr="00EA59A2">
        <w:rPr>
          <w:rFonts w:ascii="Arial" w:hAnsi="Arial" w:cs="Arial"/>
          <w:sz w:val="24"/>
          <w:szCs w:val="24"/>
        </w:rPr>
        <w:t xml:space="preserve"> </w:t>
      </w:r>
      <w:proofErr w:type="gramStart"/>
      <w:r w:rsidR="00B132FB" w:rsidRPr="00EA59A2">
        <w:rPr>
          <w:rFonts w:ascii="Arial" w:hAnsi="Arial" w:cs="Arial"/>
          <w:sz w:val="24"/>
          <w:szCs w:val="24"/>
        </w:rPr>
        <w:t>nr</w:t>
      </w:r>
      <w:proofErr w:type="gramEnd"/>
      <w:r w:rsidR="00B132FB" w:rsidRPr="00EA59A2">
        <w:rPr>
          <w:rFonts w:ascii="Arial" w:hAnsi="Arial" w:cs="Arial"/>
          <w:sz w:val="24"/>
          <w:szCs w:val="24"/>
        </w:rPr>
        <w:t xml:space="preserve">. </w:t>
      </w:r>
      <w:proofErr w:type="gramStart"/>
      <w:r w:rsidR="00B132FB" w:rsidRPr="00EA59A2">
        <w:rPr>
          <w:rFonts w:ascii="Arial" w:hAnsi="Arial" w:cs="Arial"/>
          <w:sz w:val="24"/>
          <w:szCs w:val="24"/>
        </w:rPr>
        <w:t>avertismente</w:t>
      </w:r>
      <w:proofErr w:type="gramEnd"/>
      <w:r w:rsidR="00B132FB" w:rsidRPr="00EA59A2">
        <w:rPr>
          <w:rFonts w:ascii="Arial" w:hAnsi="Arial" w:cs="Arial"/>
          <w:sz w:val="24"/>
          <w:szCs w:val="24"/>
        </w:rPr>
        <w:t xml:space="preserve"> – </w:t>
      </w:r>
      <w:r w:rsidR="00111627" w:rsidRPr="00EA59A2">
        <w:rPr>
          <w:rFonts w:ascii="Arial" w:hAnsi="Arial" w:cs="Arial"/>
          <w:sz w:val="24"/>
          <w:szCs w:val="24"/>
        </w:rPr>
        <w:t>9</w:t>
      </w:r>
    </w:p>
    <w:p w:rsidR="00CA4E7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CA4E7D" w:rsidRPr="00EA59A2">
        <w:rPr>
          <w:rFonts w:ascii="Arial" w:hAnsi="Arial" w:cs="Arial"/>
          <w:sz w:val="24"/>
          <w:szCs w:val="24"/>
        </w:rPr>
        <w:t xml:space="preserve"> </w:t>
      </w:r>
      <w:proofErr w:type="gramStart"/>
      <w:r w:rsidR="00CA4E7D" w:rsidRPr="00EA59A2">
        <w:rPr>
          <w:rFonts w:ascii="Arial" w:hAnsi="Arial" w:cs="Arial"/>
          <w:sz w:val="24"/>
          <w:szCs w:val="24"/>
        </w:rPr>
        <w:t>nr</w:t>
      </w:r>
      <w:proofErr w:type="gramEnd"/>
      <w:r w:rsidR="00CA4E7D" w:rsidRPr="00EA59A2">
        <w:rPr>
          <w:rFonts w:ascii="Arial" w:hAnsi="Arial" w:cs="Arial"/>
          <w:sz w:val="24"/>
          <w:szCs w:val="24"/>
        </w:rPr>
        <w:t xml:space="preserve">. </w:t>
      </w:r>
      <w:proofErr w:type="gramStart"/>
      <w:r w:rsidR="00CA4E7D" w:rsidRPr="00EA59A2">
        <w:rPr>
          <w:rFonts w:ascii="Arial" w:hAnsi="Arial" w:cs="Arial"/>
          <w:sz w:val="24"/>
          <w:szCs w:val="24"/>
        </w:rPr>
        <w:t>amenzi</w:t>
      </w:r>
      <w:proofErr w:type="gramEnd"/>
      <w:r w:rsidR="00CA4E7D" w:rsidRPr="00EA59A2">
        <w:rPr>
          <w:rFonts w:ascii="Arial" w:hAnsi="Arial" w:cs="Arial"/>
          <w:sz w:val="24"/>
          <w:szCs w:val="24"/>
        </w:rPr>
        <w:t xml:space="preserve"> – </w:t>
      </w:r>
      <w:r w:rsidR="00111627" w:rsidRPr="00EA59A2">
        <w:rPr>
          <w:rFonts w:ascii="Arial" w:hAnsi="Arial" w:cs="Arial"/>
          <w:sz w:val="24"/>
          <w:szCs w:val="24"/>
        </w:rPr>
        <w:t>12</w:t>
      </w:r>
    </w:p>
    <w:p w:rsidR="00CA4E7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CA4E7D" w:rsidRPr="00EA59A2">
        <w:rPr>
          <w:rFonts w:ascii="Arial" w:hAnsi="Arial" w:cs="Arial"/>
          <w:sz w:val="24"/>
          <w:szCs w:val="24"/>
        </w:rPr>
        <w:t xml:space="preserve"> </w:t>
      </w:r>
      <w:proofErr w:type="gramStart"/>
      <w:r w:rsidR="00CA4E7D" w:rsidRPr="00EA59A2">
        <w:rPr>
          <w:rFonts w:ascii="Arial" w:hAnsi="Arial" w:cs="Arial"/>
          <w:sz w:val="24"/>
          <w:szCs w:val="24"/>
        </w:rPr>
        <w:t>total</w:t>
      </w:r>
      <w:proofErr w:type="gramEnd"/>
      <w:r w:rsidR="00CA4E7D" w:rsidRPr="00EA59A2">
        <w:rPr>
          <w:rFonts w:ascii="Arial" w:hAnsi="Arial" w:cs="Arial"/>
          <w:sz w:val="24"/>
          <w:szCs w:val="24"/>
        </w:rPr>
        <w:t xml:space="preserve"> valoare amenzi – </w:t>
      </w:r>
      <w:r w:rsidR="00111627" w:rsidRPr="00EA59A2">
        <w:rPr>
          <w:rFonts w:ascii="Arial" w:hAnsi="Arial" w:cs="Arial"/>
          <w:b/>
          <w:sz w:val="24"/>
          <w:szCs w:val="24"/>
        </w:rPr>
        <w:t>24</w:t>
      </w:r>
      <w:r w:rsidR="00D7196D" w:rsidRPr="00EA59A2">
        <w:rPr>
          <w:rFonts w:ascii="Arial" w:hAnsi="Arial" w:cs="Arial"/>
          <w:b/>
          <w:sz w:val="24"/>
          <w:szCs w:val="24"/>
        </w:rPr>
        <w:t>.</w:t>
      </w:r>
      <w:r w:rsidR="00111627" w:rsidRPr="00EA59A2">
        <w:rPr>
          <w:rFonts w:ascii="Arial" w:hAnsi="Arial" w:cs="Arial"/>
          <w:b/>
          <w:sz w:val="24"/>
          <w:szCs w:val="24"/>
        </w:rPr>
        <w:t>4</w:t>
      </w:r>
      <w:r w:rsidR="00CA4E7D" w:rsidRPr="00EA59A2">
        <w:rPr>
          <w:rFonts w:ascii="Arial" w:hAnsi="Arial" w:cs="Arial"/>
          <w:b/>
          <w:sz w:val="24"/>
          <w:szCs w:val="24"/>
        </w:rPr>
        <w:t>00 lei</w:t>
      </w:r>
    </w:p>
    <w:p w:rsidR="002064B8" w:rsidRPr="00EA59A2" w:rsidRDefault="008B26C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r w:rsidR="00EC5A3C" w:rsidRPr="00EA59A2">
        <w:rPr>
          <w:rFonts w:ascii="Arial" w:hAnsi="Arial" w:cs="Arial"/>
          <w:b/>
          <w:sz w:val="24"/>
          <w:szCs w:val="24"/>
        </w:rPr>
        <w:t>:</w:t>
      </w:r>
    </w:p>
    <w:p w:rsidR="00B02ADC" w:rsidRPr="00EA59A2" w:rsidRDefault="00B02ADC" w:rsidP="00EA59A2">
      <w:pPr>
        <w:pStyle w:val="NoSpacing"/>
        <w:numPr>
          <w:ilvl w:val="0"/>
          <w:numId w:val="4"/>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B02ADC" w:rsidRPr="00EA59A2" w:rsidRDefault="00B02ADC" w:rsidP="00EA59A2">
      <w:pPr>
        <w:pStyle w:val="ListParagraph"/>
        <w:numPr>
          <w:ilvl w:val="0"/>
          <w:numId w:val="4"/>
        </w:numPr>
        <w:shd w:val="clear" w:color="auto" w:fill="FFFFFF"/>
        <w:spacing w:after="0" w:line="240" w:lineRule="auto"/>
        <w:ind w:left="0" w:firstLine="0"/>
        <w:rPr>
          <w:rFonts w:ascii="Arial" w:eastAsia="Times New Roman" w:hAnsi="Arial" w:cs="Arial"/>
          <w:sz w:val="24"/>
          <w:szCs w:val="24"/>
          <w:lang w:val="ro-RO" w:eastAsia="ro-RO"/>
        </w:rPr>
      </w:pPr>
      <w:r w:rsidRPr="00EA59A2">
        <w:rPr>
          <w:rFonts w:ascii="Arial" w:eastAsia="Times New Roman" w:hAnsi="Arial" w:cs="Arial"/>
          <w:sz w:val="24"/>
          <w:szCs w:val="24"/>
          <w:bdr w:val="none" w:sz="0" w:space="0" w:color="auto" w:frame="1"/>
          <w:lang w:val="ro-RO" w:eastAsia="ro-RO"/>
        </w:rPr>
        <w:t>lipsa sau asigurarea în cantităţi insuficiente din/în dotarea unităţilor a produselor biocide;</w:t>
      </w:r>
    </w:p>
    <w:p w:rsidR="00B02ADC" w:rsidRPr="00EA59A2" w:rsidRDefault="00B02ADC" w:rsidP="00EA59A2">
      <w:pPr>
        <w:pStyle w:val="ListParagraph"/>
        <w:numPr>
          <w:ilvl w:val="0"/>
          <w:numId w:val="4"/>
        </w:numPr>
        <w:shd w:val="clear" w:color="auto" w:fill="FFFFFF"/>
        <w:spacing w:after="0" w:line="240" w:lineRule="auto"/>
        <w:ind w:left="0" w:firstLine="0"/>
        <w:rPr>
          <w:rFonts w:ascii="Arial" w:eastAsia="Times New Roman" w:hAnsi="Arial" w:cs="Arial"/>
          <w:sz w:val="24"/>
          <w:szCs w:val="24"/>
          <w:lang w:val="ro-RO" w:eastAsia="ro-RO"/>
        </w:rPr>
      </w:pPr>
      <w:r w:rsidRPr="00EA59A2">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B02ADC" w:rsidRPr="00EA59A2" w:rsidRDefault="00B02ADC" w:rsidP="00EA59A2">
      <w:pPr>
        <w:pStyle w:val="ListParagraph"/>
        <w:numPr>
          <w:ilvl w:val="0"/>
          <w:numId w:val="4"/>
        </w:numPr>
        <w:shd w:val="clear" w:color="auto" w:fill="FFFFFF"/>
        <w:spacing w:after="0" w:line="240" w:lineRule="auto"/>
        <w:ind w:left="0" w:firstLine="0"/>
        <w:rPr>
          <w:rFonts w:ascii="Arial" w:eastAsia="Times New Roman" w:hAnsi="Arial" w:cs="Arial"/>
          <w:sz w:val="24"/>
          <w:szCs w:val="24"/>
          <w:lang w:val="ro-RO" w:eastAsia="ro-RO"/>
        </w:rPr>
      </w:pPr>
      <w:r w:rsidRPr="00EA59A2">
        <w:rPr>
          <w:rFonts w:ascii="Arial" w:eastAsia="Times New Roman" w:hAnsi="Arial" w:cs="Arial"/>
          <w:sz w:val="24"/>
          <w:szCs w:val="24"/>
          <w:bdr w:val="none" w:sz="0" w:space="0" w:color="auto" w:frame="1"/>
          <w:lang w:val="ro-RO" w:eastAsia="ro-RO"/>
        </w:rPr>
        <w:t>utilizarea produselor biocide neavizate conform legislaţiei în vigoare sau cu termen de valabilitate expirat;</w:t>
      </w:r>
    </w:p>
    <w:p w:rsidR="000D3995" w:rsidRPr="00EA59A2" w:rsidRDefault="000D3995" w:rsidP="00EA59A2">
      <w:pPr>
        <w:pStyle w:val="NoSpacing"/>
        <w:numPr>
          <w:ilvl w:val="0"/>
          <w:numId w:val="4"/>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regimului produselor biocide;</w:t>
      </w:r>
    </w:p>
    <w:p w:rsidR="000D3995" w:rsidRPr="00EA59A2" w:rsidRDefault="000D3995" w:rsidP="00EA59A2">
      <w:pPr>
        <w:pStyle w:val="NoSpacing"/>
        <w:numPr>
          <w:ilvl w:val="0"/>
          <w:numId w:val="4"/>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de către unităţile prestatoare de servicii de dezinfecţie, dezinsecţie şi deratizare a normelor tehnice de aplicare a produselor biocide;</w:t>
      </w:r>
    </w:p>
    <w:p w:rsidR="00111627" w:rsidRPr="00EA59A2" w:rsidRDefault="00111627" w:rsidP="00EA59A2">
      <w:pPr>
        <w:pStyle w:val="NoSpacing"/>
        <w:tabs>
          <w:tab w:val="right" w:pos="9072"/>
        </w:tabs>
        <w:ind w:left="0"/>
        <w:rPr>
          <w:rFonts w:ascii="Arial" w:hAnsi="Arial" w:cs="Arial"/>
          <w:sz w:val="24"/>
          <w:szCs w:val="24"/>
        </w:rPr>
      </w:pPr>
      <w:r w:rsidRPr="00EA59A2">
        <w:rPr>
          <w:rFonts w:ascii="Arial" w:hAnsi="Arial" w:cs="Arial"/>
          <w:sz w:val="24"/>
          <w:szCs w:val="24"/>
        </w:rPr>
        <w:t>Nr. recontroale: 1</w:t>
      </w:r>
    </w:p>
    <w:p w:rsidR="0046674E" w:rsidRPr="00EA59A2" w:rsidRDefault="0046674E" w:rsidP="00EA59A2">
      <w:pPr>
        <w:pStyle w:val="NoSpacing"/>
        <w:tabs>
          <w:tab w:val="right" w:pos="9072"/>
        </w:tabs>
        <w:ind w:left="0"/>
        <w:rPr>
          <w:rFonts w:ascii="Arial" w:hAnsi="Arial" w:cs="Arial"/>
          <w:sz w:val="24"/>
          <w:szCs w:val="24"/>
        </w:rPr>
      </w:pPr>
    </w:p>
    <w:p w:rsidR="00560CBE" w:rsidRPr="00EA59A2" w:rsidRDefault="002457E2" w:rsidP="00EA59A2">
      <w:pPr>
        <w:pStyle w:val="NoSpacing"/>
        <w:tabs>
          <w:tab w:val="right" w:pos="9072"/>
        </w:tabs>
        <w:ind w:left="0"/>
        <w:rPr>
          <w:rFonts w:ascii="Arial" w:hAnsi="Arial" w:cs="Arial"/>
          <w:b/>
          <w:sz w:val="24"/>
          <w:szCs w:val="24"/>
        </w:rPr>
      </w:pPr>
      <w:r w:rsidRPr="00EA59A2">
        <w:rPr>
          <w:rFonts w:ascii="Arial" w:hAnsi="Arial" w:cs="Arial"/>
          <w:b/>
          <w:sz w:val="24"/>
          <w:szCs w:val="24"/>
          <w:u w:val="single"/>
        </w:rPr>
        <w:t>Nr. produse biocide controlate</w:t>
      </w:r>
      <w:r w:rsidR="007375E1" w:rsidRPr="00EA59A2">
        <w:rPr>
          <w:rFonts w:ascii="Arial" w:hAnsi="Arial" w:cs="Arial"/>
          <w:b/>
          <w:sz w:val="24"/>
          <w:szCs w:val="24"/>
          <w:u w:val="single"/>
        </w:rPr>
        <w:t xml:space="preserve"> – </w:t>
      </w:r>
      <w:r w:rsidR="00F356A2" w:rsidRPr="00EA59A2">
        <w:rPr>
          <w:rFonts w:ascii="Arial" w:hAnsi="Arial" w:cs="Arial"/>
          <w:b/>
          <w:sz w:val="24"/>
          <w:szCs w:val="24"/>
          <w:u w:val="single"/>
        </w:rPr>
        <w:t>1</w:t>
      </w:r>
      <w:r w:rsidR="00111627" w:rsidRPr="00EA59A2">
        <w:rPr>
          <w:rFonts w:ascii="Arial" w:hAnsi="Arial" w:cs="Arial"/>
          <w:b/>
          <w:sz w:val="24"/>
          <w:szCs w:val="24"/>
          <w:u w:val="single"/>
        </w:rPr>
        <w:t>041</w:t>
      </w:r>
    </w:p>
    <w:p w:rsidR="00BC5124" w:rsidRPr="00EA59A2" w:rsidRDefault="00BC5124" w:rsidP="00EA59A2">
      <w:pPr>
        <w:pStyle w:val="NoSpacing"/>
        <w:tabs>
          <w:tab w:val="right" w:pos="9072"/>
        </w:tabs>
        <w:ind w:left="0"/>
        <w:rPr>
          <w:rFonts w:ascii="Arial" w:hAnsi="Arial" w:cs="Arial"/>
          <w:sz w:val="24"/>
          <w:szCs w:val="24"/>
        </w:rPr>
      </w:pPr>
      <w:r w:rsidRPr="00EA59A2">
        <w:rPr>
          <w:rFonts w:ascii="Arial" w:hAnsi="Arial" w:cs="Arial"/>
          <w:sz w:val="24"/>
          <w:szCs w:val="24"/>
        </w:rPr>
        <w:t>Nr. produse conforme:</w:t>
      </w:r>
      <w:r w:rsidR="0091558C" w:rsidRPr="00EA59A2">
        <w:rPr>
          <w:rFonts w:ascii="Arial" w:hAnsi="Arial" w:cs="Arial"/>
          <w:sz w:val="24"/>
          <w:szCs w:val="24"/>
        </w:rPr>
        <w:t xml:space="preserve"> </w:t>
      </w:r>
      <w:r w:rsidR="00111627" w:rsidRPr="00EA59A2">
        <w:rPr>
          <w:rFonts w:ascii="Arial" w:hAnsi="Arial" w:cs="Arial"/>
          <w:sz w:val="24"/>
          <w:szCs w:val="24"/>
        </w:rPr>
        <w:t>1006</w:t>
      </w:r>
    </w:p>
    <w:p w:rsidR="00CA4E7D" w:rsidRPr="00EA59A2" w:rsidRDefault="00BC5124"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produse neconforme: </w:t>
      </w:r>
      <w:r w:rsidR="00111627" w:rsidRPr="00EA59A2">
        <w:rPr>
          <w:rFonts w:ascii="Arial" w:hAnsi="Arial" w:cs="Arial"/>
          <w:sz w:val="24"/>
          <w:szCs w:val="24"/>
        </w:rPr>
        <w:t>35</w:t>
      </w:r>
    </w:p>
    <w:p w:rsidR="00CA4E7D" w:rsidRPr="00EA59A2" w:rsidRDefault="00CA4E7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111627" w:rsidRPr="00EA59A2">
        <w:rPr>
          <w:rFonts w:ascii="Arial" w:hAnsi="Arial" w:cs="Arial"/>
          <w:sz w:val="24"/>
          <w:szCs w:val="24"/>
        </w:rPr>
        <w:t>7</w:t>
      </w:r>
      <w:r w:rsidRPr="00EA59A2">
        <w:rPr>
          <w:rFonts w:ascii="Arial" w:hAnsi="Arial" w:cs="Arial"/>
          <w:sz w:val="24"/>
          <w:szCs w:val="24"/>
        </w:rPr>
        <w:t>, din care:</w:t>
      </w:r>
    </w:p>
    <w:p w:rsidR="0046674E"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46674E" w:rsidRPr="00EA59A2">
        <w:rPr>
          <w:rFonts w:ascii="Arial" w:hAnsi="Arial" w:cs="Arial"/>
          <w:sz w:val="24"/>
          <w:szCs w:val="24"/>
        </w:rPr>
        <w:t xml:space="preserve"> </w:t>
      </w:r>
      <w:proofErr w:type="gramStart"/>
      <w:r w:rsidR="0046674E" w:rsidRPr="00EA59A2">
        <w:rPr>
          <w:rFonts w:ascii="Arial" w:hAnsi="Arial" w:cs="Arial"/>
          <w:sz w:val="24"/>
          <w:szCs w:val="24"/>
        </w:rPr>
        <w:t>nr</w:t>
      </w:r>
      <w:proofErr w:type="gramEnd"/>
      <w:r w:rsidR="0046674E" w:rsidRPr="00EA59A2">
        <w:rPr>
          <w:rFonts w:ascii="Arial" w:hAnsi="Arial" w:cs="Arial"/>
          <w:sz w:val="24"/>
          <w:szCs w:val="24"/>
        </w:rPr>
        <w:t xml:space="preserve">. </w:t>
      </w:r>
      <w:proofErr w:type="gramStart"/>
      <w:r w:rsidR="0046674E" w:rsidRPr="00EA59A2">
        <w:rPr>
          <w:rFonts w:ascii="Arial" w:hAnsi="Arial" w:cs="Arial"/>
          <w:sz w:val="24"/>
          <w:szCs w:val="24"/>
        </w:rPr>
        <w:t>avertismente</w:t>
      </w:r>
      <w:proofErr w:type="gramEnd"/>
      <w:r w:rsidR="0046674E" w:rsidRPr="00EA59A2">
        <w:rPr>
          <w:rFonts w:ascii="Arial" w:hAnsi="Arial" w:cs="Arial"/>
          <w:sz w:val="24"/>
          <w:szCs w:val="24"/>
        </w:rPr>
        <w:t xml:space="preserve"> </w:t>
      </w:r>
      <w:r w:rsidRPr="00EA59A2">
        <w:rPr>
          <w:rFonts w:ascii="Arial" w:hAnsi="Arial" w:cs="Arial"/>
          <w:sz w:val="24"/>
          <w:szCs w:val="24"/>
        </w:rPr>
        <w:t>-</w:t>
      </w:r>
      <w:r w:rsidR="0046674E" w:rsidRPr="00EA59A2">
        <w:rPr>
          <w:rFonts w:ascii="Arial" w:hAnsi="Arial" w:cs="Arial"/>
          <w:sz w:val="24"/>
          <w:szCs w:val="24"/>
        </w:rPr>
        <w:t xml:space="preserve"> </w:t>
      </w:r>
      <w:r w:rsidR="00111627" w:rsidRPr="00EA59A2">
        <w:rPr>
          <w:rFonts w:ascii="Arial" w:hAnsi="Arial" w:cs="Arial"/>
          <w:sz w:val="24"/>
          <w:szCs w:val="24"/>
        </w:rPr>
        <w:t>4</w:t>
      </w:r>
    </w:p>
    <w:p w:rsidR="00E521F2"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E521F2" w:rsidRPr="00EA59A2">
        <w:rPr>
          <w:rFonts w:ascii="Arial" w:hAnsi="Arial" w:cs="Arial"/>
          <w:sz w:val="24"/>
          <w:szCs w:val="24"/>
        </w:rPr>
        <w:t xml:space="preserve"> </w:t>
      </w:r>
      <w:proofErr w:type="gramStart"/>
      <w:r w:rsidR="00E521F2" w:rsidRPr="00EA59A2">
        <w:rPr>
          <w:rFonts w:ascii="Arial" w:hAnsi="Arial" w:cs="Arial"/>
          <w:sz w:val="24"/>
          <w:szCs w:val="24"/>
        </w:rPr>
        <w:t>nr</w:t>
      </w:r>
      <w:proofErr w:type="gramEnd"/>
      <w:r w:rsidR="00E521F2" w:rsidRPr="00EA59A2">
        <w:rPr>
          <w:rFonts w:ascii="Arial" w:hAnsi="Arial" w:cs="Arial"/>
          <w:sz w:val="24"/>
          <w:szCs w:val="24"/>
        </w:rPr>
        <w:t xml:space="preserve">. </w:t>
      </w:r>
      <w:proofErr w:type="gramStart"/>
      <w:r w:rsidR="00E521F2" w:rsidRPr="00EA59A2">
        <w:rPr>
          <w:rFonts w:ascii="Arial" w:hAnsi="Arial" w:cs="Arial"/>
          <w:sz w:val="24"/>
          <w:szCs w:val="24"/>
        </w:rPr>
        <w:t>amenzi</w:t>
      </w:r>
      <w:proofErr w:type="gramEnd"/>
      <w:r w:rsidR="00E521F2" w:rsidRPr="00EA59A2">
        <w:rPr>
          <w:rFonts w:ascii="Arial" w:hAnsi="Arial" w:cs="Arial"/>
          <w:sz w:val="24"/>
          <w:szCs w:val="24"/>
        </w:rPr>
        <w:t xml:space="preserve"> – </w:t>
      </w:r>
      <w:r w:rsidR="00111627" w:rsidRPr="00EA59A2">
        <w:rPr>
          <w:rFonts w:ascii="Arial" w:hAnsi="Arial" w:cs="Arial"/>
          <w:sz w:val="24"/>
          <w:szCs w:val="24"/>
        </w:rPr>
        <w:t>3</w:t>
      </w:r>
    </w:p>
    <w:p w:rsidR="00E521F2"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E521F2" w:rsidRPr="00EA59A2">
        <w:rPr>
          <w:rFonts w:ascii="Arial" w:hAnsi="Arial" w:cs="Arial"/>
          <w:sz w:val="24"/>
          <w:szCs w:val="24"/>
        </w:rPr>
        <w:t xml:space="preserve"> </w:t>
      </w:r>
      <w:proofErr w:type="gramStart"/>
      <w:r w:rsidR="00E521F2" w:rsidRPr="00EA59A2">
        <w:rPr>
          <w:rFonts w:ascii="Arial" w:hAnsi="Arial" w:cs="Arial"/>
          <w:sz w:val="24"/>
          <w:szCs w:val="24"/>
        </w:rPr>
        <w:t>total</w:t>
      </w:r>
      <w:proofErr w:type="gramEnd"/>
      <w:r w:rsidR="00E521F2" w:rsidRPr="00EA59A2">
        <w:rPr>
          <w:rFonts w:ascii="Arial" w:hAnsi="Arial" w:cs="Arial"/>
          <w:sz w:val="24"/>
          <w:szCs w:val="24"/>
        </w:rPr>
        <w:t xml:space="preserve"> valoare amenzi – </w:t>
      </w:r>
      <w:r w:rsidR="00111627" w:rsidRPr="00EA59A2">
        <w:rPr>
          <w:rFonts w:ascii="Arial" w:hAnsi="Arial" w:cs="Arial"/>
          <w:b/>
          <w:sz w:val="24"/>
          <w:szCs w:val="24"/>
        </w:rPr>
        <w:t>4</w:t>
      </w:r>
      <w:r w:rsidR="008A60B7" w:rsidRPr="00EA59A2">
        <w:rPr>
          <w:rFonts w:ascii="Arial" w:hAnsi="Arial" w:cs="Arial"/>
          <w:b/>
          <w:sz w:val="24"/>
          <w:szCs w:val="24"/>
        </w:rPr>
        <w:t>.</w:t>
      </w:r>
      <w:r w:rsidR="00111627" w:rsidRPr="00EA59A2">
        <w:rPr>
          <w:rFonts w:ascii="Arial" w:hAnsi="Arial" w:cs="Arial"/>
          <w:b/>
          <w:sz w:val="24"/>
          <w:szCs w:val="24"/>
        </w:rPr>
        <w:t>8</w:t>
      </w:r>
      <w:r w:rsidR="00E521F2" w:rsidRPr="00EA59A2">
        <w:rPr>
          <w:rFonts w:ascii="Arial" w:hAnsi="Arial" w:cs="Arial"/>
          <w:b/>
          <w:sz w:val="24"/>
          <w:szCs w:val="24"/>
        </w:rPr>
        <w:t>00 lei</w:t>
      </w:r>
    </w:p>
    <w:p w:rsidR="00CA4E7D" w:rsidRPr="00EA59A2" w:rsidRDefault="00CA4E7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Retragere de la utilizare: </w:t>
      </w:r>
      <w:r w:rsidR="00F356A2" w:rsidRPr="00EA59A2">
        <w:rPr>
          <w:rFonts w:ascii="Arial" w:hAnsi="Arial" w:cs="Arial"/>
          <w:sz w:val="24"/>
          <w:szCs w:val="24"/>
        </w:rPr>
        <w:t>2</w:t>
      </w:r>
      <w:r w:rsidR="00111627" w:rsidRPr="00EA59A2">
        <w:rPr>
          <w:rFonts w:ascii="Arial" w:hAnsi="Arial" w:cs="Arial"/>
          <w:sz w:val="24"/>
          <w:szCs w:val="24"/>
        </w:rPr>
        <w:t>3</w:t>
      </w:r>
      <w:r w:rsidR="00F31B74" w:rsidRPr="00EA59A2">
        <w:rPr>
          <w:rFonts w:ascii="Arial" w:hAnsi="Arial" w:cs="Arial"/>
          <w:sz w:val="24"/>
          <w:szCs w:val="24"/>
        </w:rPr>
        <w:t xml:space="preserve"> </w:t>
      </w:r>
      <w:r w:rsidRPr="00EA59A2">
        <w:rPr>
          <w:rFonts w:ascii="Arial" w:hAnsi="Arial" w:cs="Arial"/>
          <w:sz w:val="24"/>
          <w:szCs w:val="24"/>
        </w:rPr>
        <w:t>produse</w:t>
      </w:r>
    </w:p>
    <w:p w:rsidR="00CA4E7D" w:rsidRPr="00EA59A2" w:rsidRDefault="00CA4E7D"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 xml:space="preserve">Cantitatea retrasă: </w:t>
      </w:r>
      <w:r w:rsidR="00111627" w:rsidRPr="00EA59A2">
        <w:rPr>
          <w:rFonts w:ascii="Arial" w:hAnsi="Arial" w:cs="Arial"/>
          <w:sz w:val="24"/>
          <w:szCs w:val="24"/>
        </w:rPr>
        <w:t>279</w:t>
      </w:r>
      <w:proofErr w:type="gramStart"/>
      <w:r w:rsidR="00324479" w:rsidRPr="00EA59A2">
        <w:rPr>
          <w:rFonts w:ascii="Arial" w:hAnsi="Arial" w:cs="Arial"/>
          <w:sz w:val="24"/>
          <w:szCs w:val="24"/>
        </w:rPr>
        <w:t>,</w:t>
      </w:r>
      <w:r w:rsidR="00111627" w:rsidRPr="00EA59A2">
        <w:rPr>
          <w:rFonts w:ascii="Arial" w:hAnsi="Arial" w:cs="Arial"/>
          <w:sz w:val="24"/>
          <w:szCs w:val="24"/>
        </w:rPr>
        <w:t>1</w:t>
      </w:r>
      <w:proofErr w:type="gramEnd"/>
      <w:r w:rsidR="0091558C" w:rsidRPr="00EA59A2">
        <w:rPr>
          <w:rFonts w:ascii="Arial" w:hAnsi="Arial" w:cs="Arial"/>
          <w:sz w:val="24"/>
          <w:szCs w:val="24"/>
        </w:rPr>
        <w:t xml:space="preserve"> </w:t>
      </w:r>
      <w:r w:rsidR="00E521F2" w:rsidRPr="00EA59A2">
        <w:rPr>
          <w:rFonts w:ascii="Arial" w:hAnsi="Arial" w:cs="Arial"/>
          <w:sz w:val="24"/>
          <w:szCs w:val="24"/>
        </w:rPr>
        <w:t>litri</w:t>
      </w:r>
      <w:r w:rsidR="00EF62A2" w:rsidRPr="00EA59A2">
        <w:rPr>
          <w:rFonts w:ascii="Arial" w:hAnsi="Arial" w:cs="Arial"/>
          <w:sz w:val="24"/>
          <w:szCs w:val="24"/>
        </w:rPr>
        <w:t xml:space="preserve"> </w:t>
      </w:r>
      <w:r w:rsidR="00EF62A2" w:rsidRPr="00EA59A2">
        <w:rPr>
          <w:rFonts w:ascii="Arial" w:hAnsi="Arial" w:cs="Arial"/>
          <w:sz w:val="24"/>
          <w:szCs w:val="24"/>
          <w:lang w:val="ro-RO"/>
        </w:rPr>
        <w:t xml:space="preserve">și </w:t>
      </w:r>
      <w:r w:rsidR="00111627" w:rsidRPr="00EA59A2">
        <w:rPr>
          <w:rFonts w:ascii="Arial" w:hAnsi="Arial" w:cs="Arial"/>
          <w:sz w:val="24"/>
          <w:szCs w:val="24"/>
          <w:lang w:val="ro-RO"/>
        </w:rPr>
        <w:t>89,01</w:t>
      </w:r>
      <w:r w:rsidR="00EF62A2" w:rsidRPr="00EA59A2">
        <w:rPr>
          <w:rFonts w:ascii="Arial" w:hAnsi="Arial" w:cs="Arial"/>
          <w:sz w:val="24"/>
          <w:szCs w:val="24"/>
          <w:lang w:val="ro-RO"/>
        </w:rPr>
        <w:t xml:space="preserve"> Kg</w:t>
      </w:r>
    </w:p>
    <w:p w:rsidR="00CA4E7D" w:rsidRPr="00EA59A2" w:rsidRDefault="00CA4E7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Retragere de la comercializare: </w:t>
      </w:r>
      <w:r w:rsidR="00111627" w:rsidRPr="00EA59A2">
        <w:rPr>
          <w:rFonts w:ascii="Arial" w:hAnsi="Arial" w:cs="Arial"/>
          <w:sz w:val="24"/>
          <w:szCs w:val="24"/>
        </w:rPr>
        <w:t>4</w:t>
      </w:r>
      <w:r w:rsidR="00C763E8" w:rsidRPr="00EA59A2">
        <w:rPr>
          <w:rFonts w:ascii="Arial" w:hAnsi="Arial" w:cs="Arial"/>
          <w:sz w:val="24"/>
          <w:szCs w:val="24"/>
        </w:rPr>
        <w:t xml:space="preserve"> </w:t>
      </w:r>
      <w:r w:rsidRPr="00EA59A2">
        <w:rPr>
          <w:rFonts w:ascii="Arial" w:hAnsi="Arial" w:cs="Arial"/>
          <w:sz w:val="24"/>
          <w:szCs w:val="24"/>
        </w:rPr>
        <w:t>produse</w:t>
      </w:r>
    </w:p>
    <w:p w:rsidR="00F31B74" w:rsidRPr="00EA59A2" w:rsidRDefault="00E521F2"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 xml:space="preserve">Cantitatea retrasă: </w:t>
      </w:r>
      <w:r w:rsidR="00150091" w:rsidRPr="00EA59A2">
        <w:rPr>
          <w:rFonts w:ascii="Arial" w:hAnsi="Arial" w:cs="Arial"/>
          <w:sz w:val="24"/>
          <w:szCs w:val="24"/>
        </w:rPr>
        <w:t>522</w:t>
      </w:r>
      <w:r w:rsidR="00324479" w:rsidRPr="00EA59A2">
        <w:rPr>
          <w:rFonts w:ascii="Arial" w:hAnsi="Arial" w:cs="Arial"/>
          <w:sz w:val="24"/>
          <w:szCs w:val="24"/>
        </w:rPr>
        <w:t xml:space="preserve"> litri </w:t>
      </w:r>
    </w:p>
    <w:p w:rsidR="004A7F14" w:rsidRPr="00EA59A2" w:rsidRDefault="004A7F14" w:rsidP="00EA59A2">
      <w:pPr>
        <w:pStyle w:val="NoSpacing"/>
        <w:tabs>
          <w:tab w:val="right" w:pos="9072"/>
        </w:tabs>
        <w:ind w:left="0"/>
        <w:rPr>
          <w:rFonts w:ascii="Arial" w:hAnsi="Arial" w:cs="Arial"/>
          <w:sz w:val="24"/>
          <w:szCs w:val="24"/>
        </w:rPr>
      </w:pPr>
      <w:r w:rsidRPr="00EA59A2">
        <w:rPr>
          <w:rFonts w:ascii="Arial" w:hAnsi="Arial" w:cs="Arial"/>
          <w:sz w:val="24"/>
          <w:szCs w:val="24"/>
          <w:lang w:val="ro-RO"/>
        </w:rPr>
        <w:t xml:space="preserve">Distrugere produse </w:t>
      </w:r>
      <w:r w:rsidRPr="00EA59A2">
        <w:rPr>
          <w:rFonts w:ascii="Arial" w:hAnsi="Arial" w:cs="Arial"/>
          <w:sz w:val="24"/>
          <w:szCs w:val="24"/>
        </w:rPr>
        <w:t xml:space="preserve">– </w:t>
      </w:r>
      <w:r w:rsidR="00111627" w:rsidRPr="00EA59A2">
        <w:rPr>
          <w:rFonts w:ascii="Arial" w:hAnsi="Arial" w:cs="Arial"/>
          <w:sz w:val="24"/>
          <w:szCs w:val="24"/>
        </w:rPr>
        <w:t>3</w:t>
      </w:r>
      <w:r w:rsidRPr="00EA59A2">
        <w:rPr>
          <w:rFonts w:ascii="Arial" w:hAnsi="Arial" w:cs="Arial"/>
          <w:sz w:val="24"/>
          <w:szCs w:val="24"/>
        </w:rPr>
        <w:t xml:space="preserve"> produs</w:t>
      </w:r>
      <w:r w:rsidR="00150091" w:rsidRPr="00EA59A2">
        <w:rPr>
          <w:rFonts w:ascii="Arial" w:hAnsi="Arial" w:cs="Arial"/>
          <w:sz w:val="24"/>
          <w:szCs w:val="24"/>
        </w:rPr>
        <w:t>e</w:t>
      </w:r>
    </w:p>
    <w:p w:rsidR="004A7F14" w:rsidRPr="00EA59A2" w:rsidRDefault="004A7F14" w:rsidP="00EA59A2">
      <w:pPr>
        <w:pStyle w:val="NoSpacing"/>
        <w:tabs>
          <w:tab w:val="right" w:pos="9072"/>
        </w:tabs>
        <w:ind w:left="0"/>
        <w:rPr>
          <w:rFonts w:ascii="Arial" w:hAnsi="Arial" w:cs="Arial"/>
          <w:sz w:val="24"/>
          <w:szCs w:val="24"/>
        </w:rPr>
      </w:pPr>
      <w:r w:rsidRPr="00EA59A2">
        <w:rPr>
          <w:rFonts w:ascii="Arial" w:hAnsi="Arial" w:cs="Arial"/>
          <w:sz w:val="24"/>
          <w:szCs w:val="24"/>
        </w:rPr>
        <w:t>Cantitatea distrus</w:t>
      </w:r>
      <w:r w:rsidRPr="00EA59A2">
        <w:rPr>
          <w:rFonts w:ascii="Arial" w:hAnsi="Arial" w:cs="Arial"/>
          <w:sz w:val="24"/>
          <w:szCs w:val="24"/>
          <w:lang w:val="ro-RO"/>
        </w:rPr>
        <w:t xml:space="preserve">ă </w:t>
      </w:r>
      <w:r w:rsidRPr="00EA59A2">
        <w:rPr>
          <w:rFonts w:ascii="Arial" w:hAnsi="Arial" w:cs="Arial"/>
          <w:sz w:val="24"/>
          <w:szCs w:val="24"/>
        </w:rPr>
        <w:t xml:space="preserve">– </w:t>
      </w:r>
      <w:r w:rsidR="00111627" w:rsidRPr="00EA59A2">
        <w:rPr>
          <w:rFonts w:ascii="Arial" w:hAnsi="Arial" w:cs="Arial"/>
          <w:sz w:val="24"/>
          <w:szCs w:val="24"/>
        </w:rPr>
        <w:t>5</w:t>
      </w:r>
      <w:r w:rsidRPr="00EA59A2">
        <w:rPr>
          <w:rFonts w:ascii="Arial" w:hAnsi="Arial" w:cs="Arial"/>
          <w:sz w:val="24"/>
          <w:szCs w:val="24"/>
        </w:rPr>
        <w:t xml:space="preserve"> litri</w:t>
      </w:r>
    </w:p>
    <w:p w:rsidR="00FA6726" w:rsidRPr="00EA59A2" w:rsidRDefault="008B26C1" w:rsidP="00EA59A2">
      <w:pPr>
        <w:pStyle w:val="NoSpacing"/>
        <w:tabs>
          <w:tab w:val="left" w:pos="2655"/>
          <w:tab w:val="right" w:pos="9072"/>
        </w:tabs>
        <w:ind w:left="0"/>
        <w:rPr>
          <w:rFonts w:ascii="Arial" w:hAnsi="Arial" w:cs="Arial"/>
          <w:b/>
          <w:sz w:val="24"/>
          <w:szCs w:val="24"/>
        </w:rPr>
      </w:pPr>
      <w:r w:rsidRPr="00EA59A2">
        <w:rPr>
          <w:rFonts w:ascii="Arial" w:hAnsi="Arial" w:cs="Arial"/>
          <w:b/>
          <w:sz w:val="24"/>
          <w:szCs w:val="24"/>
        </w:rPr>
        <w:t>Neconformități identificate</w:t>
      </w:r>
      <w:r w:rsidR="00E5585A" w:rsidRPr="00EA59A2">
        <w:rPr>
          <w:rFonts w:ascii="Arial" w:hAnsi="Arial" w:cs="Arial"/>
          <w:b/>
          <w:sz w:val="24"/>
          <w:szCs w:val="24"/>
        </w:rPr>
        <w:t>:</w:t>
      </w:r>
    </w:p>
    <w:p w:rsidR="00B02ADC" w:rsidRPr="00EA59A2" w:rsidRDefault="00B02ADC" w:rsidP="00EA59A2">
      <w:pPr>
        <w:pStyle w:val="NoSpacing"/>
        <w:numPr>
          <w:ilvl w:val="0"/>
          <w:numId w:val="4"/>
        </w:numPr>
        <w:tabs>
          <w:tab w:val="left" w:pos="2655"/>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utilizarea produselor biocide neavizate sau cu termen de valabilitate expirat;</w:t>
      </w:r>
    </w:p>
    <w:p w:rsidR="00B02ADC" w:rsidRPr="00EA59A2" w:rsidRDefault="00B02ADC" w:rsidP="00EA59A2">
      <w:pPr>
        <w:pStyle w:val="ListParagraph"/>
        <w:numPr>
          <w:ilvl w:val="0"/>
          <w:numId w:val="4"/>
        </w:numPr>
        <w:shd w:val="clear" w:color="auto" w:fill="FFFFFF"/>
        <w:spacing w:after="0" w:line="240" w:lineRule="auto"/>
        <w:ind w:left="0" w:firstLine="0"/>
        <w:rPr>
          <w:rFonts w:ascii="Arial" w:eastAsia="Times New Roman" w:hAnsi="Arial" w:cs="Arial"/>
          <w:sz w:val="24"/>
          <w:szCs w:val="24"/>
          <w:lang w:val="ro-RO" w:eastAsia="ro-RO"/>
        </w:rPr>
      </w:pPr>
      <w:r w:rsidRPr="00EA59A2">
        <w:rPr>
          <w:rFonts w:ascii="Arial" w:eastAsia="Times New Roman" w:hAnsi="Arial" w:cs="Arial"/>
          <w:sz w:val="24"/>
          <w:szCs w:val="24"/>
          <w:bdr w:val="none" w:sz="0" w:space="0" w:color="auto" w:frame="1"/>
          <w:lang w:val="ro-RO" w:eastAsia="ro-RO"/>
        </w:rPr>
        <w:t>nerespectarea de către unităţile prestatoare de servicii de dezinfecţie, dezinsecţie şi deratizare a normelor tehnice de aplicare a produselor biocide;</w:t>
      </w:r>
    </w:p>
    <w:p w:rsidR="00B02ADC" w:rsidRPr="00EA59A2" w:rsidRDefault="00B02ADC" w:rsidP="00EA59A2">
      <w:pPr>
        <w:pStyle w:val="ListParagraph"/>
        <w:numPr>
          <w:ilvl w:val="0"/>
          <w:numId w:val="4"/>
        </w:numPr>
        <w:shd w:val="clear" w:color="auto" w:fill="FFFFFF"/>
        <w:spacing w:after="0" w:line="240" w:lineRule="auto"/>
        <w:ind w:left="0" w:firstLine="0"/>
        <w:rPr>
          <w:rFonts w:ascii="Arial" w:eastAsia="Times New Roman" w:hAnsi="Arial" w:cs="Arial"/>
          <w:sz w:val="24"/>
          <w:szCs w:val="24"/>
          <w:lang w:val="ro-RO" w:eastAsia="ro-RO"/>
        </w:rPr>
      </w:pPr>
      <w:r w:rsidRPr="00EA59A2">
        <w:rPr>
          <w:rFonts w:ascii="Arial" w:eastAsia="Times New Roman" w:hAnsi="Arial" w:cs="Arial"/>
          <w:sz w:val="24"/>
          <w:szCs w:val="24"/>
          <w:bdr w:val="none" w:sz="0" w:space="0" w:color="auto" w:frame="1"/>
          <w:lang w:val="ro-RO" w:eastAsia="ro-RO"/>
        </w:rPr>
        <w:t>nerespectarea regimului produselor biocide;</w:t>
      </w:r>
    </w:p>
    <w:p w:rsidR="000D3995" w:rsidRPr="00EA59A2" w:rsidRDefault="008359F2" w:rsidP="00EA59A2">
      <w:pPr>
        <w:pStyle w:val="ListParagraph"/>
        <w:numPr>
          <w:ilvl w:val="0"/>
          <w:numId w:val="4"/>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EA59A2">
        <w:rPr>
          <w:rFonts w:ascii="Arial" w:eastAsia="Times New Roman" w:hAnsi="Arial" w:cs="Arial"/>
          <w:sz w:val="24"/>
          <w:szCs w:val="24"/>
          <w:bdr w:val="none" w:sz="0" w:space="0" w:color="auto" w:frame="1"/>
          <w:lang w:val="ro-RO" w:eastAsia="ro-RO"/>
        </w:rPr>
        <w:t xml:space="preserve">utilizarea produselor biocide cu </w:t>
      </w:r>
      <w:r w:rsidR="000D3995" w:rsidRPr="00EA59A2">
        <w:rPr>
          <w:rFonts w:ascii="Arial" w:eastAsia="Times New Roman" w:hAnsi="Arial" w:cs="Arial"/>
          <w:sz w:val="24"/>
          <w:szCs w:val="24"/>
          <w:bdr w:val="none" w:sz="0" w:space="0" w:color="auto" w:frame="1"/>
          <w:lang w:val="ro-RO" w:eastAsia="ro-RO"/>
        </w:rPr>
        <w:t>termen de valabilitate expirat;</w:t>
      </w:r>
    </w:p>
    <w:p w:rsidR="004A7F14" w:rsidRPr="00EA59A2" w:rsidRDefault="004A7F14" w:rsidP="00EA59A2">
      <w:pPr>
        <w:pStyle w:val="NoSpacing"/>
        <w:tabs>
          <w:tab w:val="right" w:pos="9072"/>
        </w:tabs>
        <w:ind w:left="0"/>
        <w:rPr>
          <w:rFonts w:ascii="Arial" w:hAnsi="Arial" w:cs="Arial"/>
          <w:sz w:val="24"/>
          <w:szCs w:val="24"/>
        </w:rPr>
      </w:pPr>
    </w:p>
    <w:p w:rsidR="00150091" w:rsidRPr="00EA59A2" w:rsidRDefault="00150091" w:rsidP="00EA59A2">
      <w:pPr>
        <w:pStyle w:val="NoSpacing"/>
        <w:tabs>
          <w:tab w:val="right" w:pos="9072"/>
        </w:tabs>
        <w:ind w:left="0"/>
        <w:rPr>
          <w:rFonts w:ascii="Arial" w:hAnsi="Arial" w:cs="Arial"/>
          <w:sz w:val="24"/>
          <w:szCs w:val="24"/>
        </w:rPr>
      </w:pPr>
    </w:p>
    <w:p w:rsidR="00150091" w:rsidRPr="00EA59A2" w:rsidRDefault="00150091" w:rsidP="00EA59A2">
      <w:pPr>
        <w:pStyle w:val="NoSpacing"/>
        <w:tabs>
          <w:tab w:val="right" w:pos="9072"/>
        </w:tabs>
        <w:ind w:left="0"/>
        <w:rPr>
          <w:rFonts w:ascii="Arial" w:hAnsi="Arial" w:cs="Arial"/>
          <w:b/>
          <w:sz w:val="24"/>
          <w:szCs w:val="24"/>
        </w:rPr>
      </w:pPr>
      <w:r w:rsidRPr="00EA59A2">
        <w:rPr>
          <w:rFonts w:ascii="Arial" w:hAnsi="Arial" w:cs="Arial"/>
          <w:b/>
          <w:sz w:val="24"/>
          <w:szCs w:val="24"/>
        </w:rPr>
        <w:t>Capitolul X. ARTICOLE TRATATE</w:t>
      </w:r>
    </w:p>
    <w:p w:rsidR="00150091" w:rsidRPr="00EA59A2" w:rsidRDefault="00150091" w:rsidP="00EA59A2">
      <w:pPr>
        <w:pStyle w:val="NoSpacing"/>
        <w:tabs>
          <w:tab w:val="right" w:pos="9072"/>
        </w:tabs>
        <w:ind w:left="0"/>
        <w:rPr>
          <w:rFonts w:ascii="Arial" w:hAnsi="Arial" w:cs="Arial"/>
          <w:b/>
          <w:sz w:val="24"/>
          <w:szCs w:val="24"/>
        </w:rPr>
      </w:pPr>
    </w:p>
    <w:p w:rsidR="00150091" w:rsidRPr="00EA59A2" w:rsidRDefault="00150091" w:rsidP="00EA59A2">
      <w:pPr>
        <w:pStyle w:val="NoSpacing"/>
        <w:tabs>
          <w:tab w:val="right" w:pos="9072"/>
        </w:tabs>
        <w:ind w:left="0"/>
        <w:rPr>
          <w:rFonts w:ascii="Arial" w:hAnsi="Arial" w:cs="Arial"/>
          <w:sz w:val="24"/>
          <w:szCs w:val="24"/>
        </w:rPr>
      </w:pPr>
      <w:r w:rsidRPr="00EA59A2">
        <w:rPr>
          <w:rFonts w:ascii="Arial" w:hAnsi="Arial" w:cs="Arial"/>
          <w:sz w:val="24"/>
          <w:szCs w:val="24"/>
        </w:rPr>
        <w:t>Nr. total controale efectuate – 1</w:t>
      </w:r>
    </w:p>
    <w:p w:rsidR="00150091" w:rsidRPr="00EA59A2" w:rsidRDefault="00150091" w:rsidP="00EA59A2">
      <w:pPr>
        <w:pStyle w:val="NoSpacing"/>
        <w:tabs>
          <w:tab w:val="right" w:pos="9072"/>
        </w:tabs>
        <w:ind w:left="0"/>
        <w:rPr>
          <w:rFonts w:ascii="Arial" w:hAnsi="Arial" w:cs="Arial"/>
          <w:sz w:val="24"/>
          <w:szCs w:val="24"/>
        </w:rPr>
      </w:pPr>
    </w:p>
    <w:p w:rsidR="00150091" w:rsidRPr="00EA59A2" w:rsidRDefault="00150091"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a) Nr. controale efectuate la distribuitori</w:t>
      </w:r>
    </w:p>
    <w:p w:rsidR="00150091" w:rsidRPr="00EA59A2" w:rsidRDefault="00150091"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 1</w:t>
      </w:r>
    </w:p>
    <w:p w:rsidR="00150091" w:rsidRPr="00EA59A2" w:rsidRDefault="00150091" w:rsidP="00EA59A2">
      <w:pPr>
        <w:pStyle w:val="NoSpacing"/>
        <w:tabs>
          <w:tab w:val="right" w:pos="9072"/>
        </w:tabs>
        <w:ind w:left="0"/>
        <w:rPr>
          <w:rFonts w:ascii="Arial" w:hAnsi="Arial" w:cs="Arial"/>
          <w:sz w:val="24"/>
          <w:szCs w:val="24"/>
        </w:rPr>
      </w:pPr>
    </w:p>
    <w:p w:rsidR="0028000D" w:rsidRPr="00EA59A2" w:rsidRDefault="0028000D" w:rsidP="00EA59A2">
      <w:pPr>
        <w:pStyle w:val="NoSpacing"/>
        <w:tabs>
          <w:tab w:val="right" w:pos="9072"/>
        </w:tabs>
        <w:ind w:left="0"/>
        <w:rPr>
          <w:rFonts w:ascii="Arial" w:hAnsi="Arial" w:cs="Arial"/>
          <w:sz w:val="24"/>
          <w:szCs w:val="24"/>
        </w:rPr>
      </w:pPr>
    </w:p>
    <w:p w:rsidR="005322AD" w:rsidRPr="00EA59A2" w:rsidRDefault="00581B58" w:rsidP="00EA59A2">
      <w:pPr>
        <w:pStyle w:val="NoSpacing"/>
        <w:tabs>
          <w:tab w:val="right" w:pos="9072"/>
        </w:tabs>
        <w:ind w:left="0"/>
        <w:rPr>
          <w:rFonts w:ascii="Arial" w:hAnsi="Arial" w:cs="Arial"/>
          <w:b/>
          <w:sz w:val="24"/>
          <w:szCs w:val="24"/>
        </w:rPr>
      </w:pPr>
      <w:r w:rsidRPr="00EA59A2">
        <w:rPr>
          <w:rFonts w:ascii="Arial" w:hAnsi="Arial" w:cs="Arial"/>
          <w:b/>
          <w:sz w:val="24"/>
          <w:szCs w:val="24"/>
        </w:rPr>
        <w:t>Capitolul</w:t>
      </w:r>
      <w:r w:rsidR="005322AD" w:rsidRPr="00EA59A2">
        <w:rPr>
          <w:rFonts w:ascii="Arial" w:hAnsi="Arial" w:cs="Arial"/>
          <w:b/>
          <w:sz w:val="24"/>
          <w:szCs w:val="24"/>
        </w:rPr>
        <w:t xml:space="preserve"> </w:t>
      </w:r>
      <w:r w:rsidR="001F4C52" w:rsidRPr="00EA59A2">
        <w:rPr>
          <w:rFonts w:ascii="Arial" w:hAnsi="Arial" w:cs="Arial"/>
          <w:b/>
          <w:sz w:val="24"/>
          <w:szCs w:val="24"/>
        </w:rPr>
        <w:t>X</w:t>
      </w:r>
      <w:r w:rsidR="00150091" w:rsidRPr="00EA59A2">
        <w:rPr>
          <w:rFonts w:ascii="Arial" w:hAnsi="Arial" w:cs="Arial"/>
          <w:b/>
          <w:sz w:val="24"/>
          <w:szCs w:val="24"/>
        </w:rPr>
        <w:t>I</w:t>
      </w:r>
      <w:r w:rsidR="005C080C" w:rsidRPr="00EA59A2">
        <w:rPr>
          <w:rFonts w:ascii="Arial" w:hAnsi="Arial" w:cs="Arial"/>
          <w:b/>
          <w:sz w:val="24"/>
          <w:szCs w:val="24"/>
        </w:rPr>
        <w:t>. DEȘEURI PERICULOASE</w:t>
      </w:r>
    </w:p>
    <w:p w:rsidR="00C301F2" w:rsidRPr="00EA59A2" w:rsidRDefault="00C301F2" w:rsidP="00EA59A2">
      <w:pPr>
        <w:pStyle w:val="NoSpacing"/>
        <w:tabs>
          <w:tab w:val="right" w:pos="9072"/>
        </w:tabs>
        <w:ind w:left="0"/>
        <w:rPr>
          <w:rFonts w:ascii="Arial" w:hAnsi="Arial" w:cs="Arial"/>
          <w:b/>
          <w:sz w:val="24"/>
          <w:szCs w:val="24"/>
        </w:rPr>
      </w:pPr>
    </w:p>
    <w:p w:rsidR="005C080C" w:rsidRPr="00EA59A2" w:rsidRDefault="00460491"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controale efectuate </w:t>
      </w:r>
      <w:r w:rsidR="00324479" w:rsidRPr="00EA59A2">
        <w:rPr>
          <w:rFonts w:ascii="Arial" w:hAnsi="Arial" w:cs="Arial"/>
          <w:sz w:val="24"/>
          <w:szCs w:val="24"/>
        </w:rPr>
        <w:t>–</w:t>
      </w:r>
      <w:r w:rsidRPr="00EA59A2">
        <w:rPr>
          <w:rFonts w:ascii="Arial" w:hAnsi="Arial" w:cs="Arial"/>
          <w:sz w:val="24"/>
          <w:szCs w:val="24"/>
        </w:rPr>
        <w:t xml:space="preserve"> </w:t>
      </w:r>
      <w:r w:rsidR="00150091" w:rsidRPr="00EA59A2">
        <w:rPr>
          <w:rFonts w:ascii="Arial" w:hAnsi="Arial" w:cs="Arial"/>
          <w:sz w:val="24"/>
          <w:szCs w:val="24"/>
        </w:rPr>
        <w:t>74</w:t>
      </w:r>
    </w:p>
    <w:p w:rsidR="00324479" w:rsidRPr="00EA59A2" w:rsidRDefault="00324479"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150091" w:rsidRPr="00EA59A2">
        <w:rPr>
          <w:rFonts w:ascii="Arial" w:hAnsi="Arial" w:cs="Arial"/>
          <w:sz w:val="24"/>
          <w:szCs w:val="24"/>
        </w:rPr>
        <w:t>1</w:t>
      </w:r>
      <w:r w:rsidRPr="00EA59A2">
        <w:rPr>
          <w:rFonts w:ascii="Arial" w:hAnsi="Arial" w:cs="Arial"/>
          <w:sz w:val="24"/>
          <w:szCs w:val="24"/>
        </w:rPr>
        <w:t>, din care:</w:t>
      </w:r>
    </w:p>
    <w:p w:rsidR="0028000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28000D" w:rsidRPr="00EA59A2">
        <w:rPr>
          <w:rFonts w:ascii="Arial" w:hAnsi="Arial" w:cs="Arial"/>
          <w:sz w:val="24"/>
          <w:szCs w:val="24"/>
        </w:rPr>
        <w:t xml:space="preserve"> </w:t>
      </w:r>
      <w:proofErr w:type="gramStart"/>
      <w:r w:rsidR="0028000D" w:rsidRPr="00EA59A2">
        <w:rPr>
          <w:rFonts w:ascii="Arial" w:hAnsi="Arial" w:cs="Arial"/>
          <w:sz w:val="24"/>
          <w:szCs w:val="24"/>
        </w:rPr>
        <w:t>nr</w:t>
      </w:r>
      <w:proofErr w:type="gramEnd"/>
      <w:r w:rsidR="0028000D" w:rsidRPr="00EA59A2">
        <w:rPr>
          <w:rFonts w:ascii="Arial" w:hAnsi="Arial" w:cs="Arial"/>
          <w:sz w:val="24"/>
          <w:szCs w:val="24"/>
        </w:rPr>
        <w:t xml:space="preserve">. </w:t>
      </w:r>
      <w:proofErr w:type="gramStart"/>
      <w:r w:rsidR="0028000D" w:rsidRPr="00EA59A2">
        <w:rPr>
          <w:rFonts w:ascii="Arial" w:hAnsi="Arial" w:cs="Arial"/>
          <w:sz w:val="24"/>
          <w:szCs w:val="24"/>
        </w:rPr>
        <w:t>amenzi</w:t>
      </w:r>
      <w:proofErr w:type="gramEnd"/>
      <w:r w:rsidR="0028000D" w:rsidRPr="00EA59A2">
        <w:rPr>
          <w:rFonts w:ascii="Arial" w:hAnsi="Arial" w:cs="Arial"/>
          <w:sz w:val="24"/>
          <w:szCs w:val="24"/>
        </w:rPr>
        <w:t xml:space="preserve"> – </w:t>
      </w:r>
      <w:r w:rsidR="00150091" w:rsidRPr="00EA59A2">
        <w:rPr>
          <w:rFonts w:ascii="Arial" w:hAnsi="Arial" w:cs="Arial"/>
          <w:sz w:val="24"/>
          <w:szCs w:val="24"/>
        </w:rPr>
        <w:t>1</w:t>
      </w:r>
    </w:p>
    <w:p w:rsidR="0028000D"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28000D" w:rsidRPr="00EA59A2">
        <w:rPr>
          <w:rFonts w:ascii="Arial" w:hAnsi="Arial" w:cs="Arial"/>
          <w:sz w:val="24"/>
          <w:szCs w:val="24"/>
        </w:rPr>
        <w:t xml:space="preserve"> </w:t>
      </w:r>
      <w:proofErr w:type="gramStart"/>
      <w:r w:rsidR="0028000D" w:rsidRPr="00EA59A2">
        <w:rPr>
          <w:rFonts w:ascii="Arial" w:hAnsi="Arial" w:cs="Arial"/>
          <w:sz w:val="24"/>
          <w:szCs w:val="24"/>
        </w:rPr>
        <w:t>total</w:t>
      </w:r>
      <w:proofErr w:type="gramEnd"/>
      <w:r w:rsidR="0028000D" w:rsidRPr="00EA59A2">
        <w:rPr>
          <w:rFonts w:ascii="Arial" w:hAnsi="Arial" w:cs="Arial"/>
          <w:sz w:val="24"/>
          <w:szCs w:val="24"/>
        </w:rPr>
        <w:t xml:space="preserve"> valoare amenzi – </w:t>
      </w:r>
      <w:r w:rsidR="00150091" w:rsidRPr="00EA59A2">
        <w:rPr>
          <w:rFonts w:ascii="Arial" w:hAnsi="Arial" w:cs="Arial"/>
          <w:b/>
          <w:sz w:val="24"/>
          <w:szCs w:val="24"/>
        </w:rPr>
        <w:t>1</w:t>
      </w:r>
      <w:r w:rsidR="0028000D" w:rsidRPr="00EA59A2">
        <w:rPr>
          <w:rFonts w:ascii="Arial" w:hAnsi="Arial" w:cs="Arial"/>
          <w:b/>
          <w:sz w:val="24"/>
          <w:szCs w:val="24"/>
        </w:rPr>
        <w:t>.</w:t>
      </w:r>
      <w:r w:rsidR="00253D67" w:rsidRPr="00EA59A2">
        <w:rPr>
          <w:rFonts w:ascii="Arial" w:hAnsi="Arial" w:cs="Arial"/>
          <w:b/>
          <w:sz w:val="24"/>
          <w:szCs w:val="24"/>
        </w:rPr>
        <w:t>2</w:t>
      </w:r>
      <w:r w:rsidR="0028000D" w:rsidRPr="00EA59A2">
        <w:rPr>
          <w:rFonts w:ascii="Arial" w:hAnsi="Arial" w:cs="Arial"/>
          <w:b/>
          <w:sz w:val="24"/>
          <w:szCs w:val="24"/>
        </w:rPr>
        <w:t>00 lei</w:t>
      </w:r>
    </w:p>
    <w:p w:rsidR="0098458E" w:rsidRPr="00EA59A2" w:rsidRDefault="0098458E" w:rsidP="00EA59A2">
      <w:pPr>
        <w:pStyle w:val="NoSpacing"/>
        <w:tabs>
          <w:tab w:val="right" w:pos="9072"/>
        </w:tabs>
        <w:ind w:left="0"/>
        <w:rPr>
          <w:rFonts w:ascii="Arial" w:hAnsi="Arial" w:cs="Arial"/>
          <w:b/>
          <w:sz w:val="24"/>
          <w:szCs w:val="24"/>
        </w:rPr>
      </w:pPr>
    </w:p>
    <w:p w:rsidR="00560CBE" w:rsidRPr="00EA59A2" w:rsidRDefault="0090547D"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a) Nr.</w:t>
      </w:r>
      <w:r w:rsidR="00150091" w:rsidRPr="00EA59A2">
        <w:rPr>
          <w:rFonts w:ascii="Arial" w:hAnsi="Arial" w:cs="Arial"/>
          <w:b/>
          <w:sz w:val="24"/>
          <w:szCs w:val="24"/>
          <w:u w:val="single"/>
        </w:rPr>
        <w:t xml:space="preserve"> </w:t>
      </w:r>
      <w:r w:rsidRPr="00EA59A2">
        <w:rPr>
          <w:rFonts w:ascii="Arial" w:hAnsi="Arial" w:cs="Arial"/>
          <w:b/>
          <w:sz w:val="24"/>
          <w:szCs w:val="24"/>
          <w:u w:val="single"/>
        </w:rPr>
        <w:t>total controale la producătorii care efectuează</w:t>
      </w:r>
      <w:r w:rsidR="00072A7E" w:rsidRPr="00EA59A2">
        <w:rPr>
          <w:rFonts w:ascii="Arial" w:hAnsi="Arial" w:cs="Arial"/>
          <w:b/>
          <w:sz w:val="24"/>
          <w:szCs w:val="24"/>
          <w:u w:val="single"/>
        </w:rPr>
        <w:t xml:space="preserve"> </w:t>
      </w:r>
      <w:r w:rsidRPr="00EA59A2">
        <w:rPr>
          <w:rFonts w:ascii="Arial" w:hAnsi="Arial" w:cs="Arial"/>
          <w:b/>
          <w:sz w:val="24"/>
          <w:szCs w:val="24"/>
          <w:u w:val="single"/>
        </w:rPr>
        <w:t>colectare și stocare temporar</w:t>
      </w:r>
      <w:r w:rsidR="004A7F14" w:rsidRPr="00EA59A2">
        <w:rPr>
          <w:rFonts w:ascii="Arial" w:hAnsi="Arial" w:cs="Arial"/>
          <w:b/>
          <w:sz w:val="24"/>
          <w:szCs w:val="24"/>
          <w:u w:val="single"/>
          <w:lang w:val="ro-RO"/>
        </w:rPr>
        <w:t>ă</w:t>
      </w:r>
      <w:r w:rsidRPr="00EA59A2">
        <w:rPr>
          <w:rFonts w:ascii="Arial" w:hAnsi="Arial" w:cs="Arial"/>
          <w:b/>
          <w:sz w:val="24"/>
          <w:szCs w:val="24"/>
          <w:u w:val="single"/>
        </w:rPr>
        <w:t xml:space="preserve"> de</w:t>
      </w:r>
      <w:r w:rsidR="00844783" w:rsidRPr="00EA59A2">
        <w:rPr>
          <w:rFonts w:ascii="Arial" w:hAnsi="Arial" w:cs="Arial"/>
          <w:b/>
          <w:sz w:val="24"/>
          <w:szCs w:val="24"/>
          <w:u w:val="single"/>
        </w:rPr>
        <w:t>ș</w:t>
      </w:r>
      <w:r w:rsidRPr="00EA59A2">
        <w:rPr>
          <w:rFonts w:ascii="Arial" w:hAnsi="Arial" w:cs="Arial"/>
          <w:b/>
          <w:sz w:val="24"/>
          <w:szCs w:val="24"/>
          <w:u w:val="single"/>
        </w:rPr>
        <w:t>euri periculoase</w:t>
      </w:r>
    </w:p>
    <w:p w:rsidR="0090547D" w:rsidRPr="00EA59A2" w:rsidRDefault="0090547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w:t>
      </w:r>
      <w:r w:rsidR="00070501" w:rsidRPr="00EA59A2">
        <w:rPr>
          <w:rFonts w:ascii="Arial" w:hAnsi="Arial" w:cs="Arial"/>
          <w:sz w:val="24"/>
          <w:szCs w:val="24"/>
        </w:rPr>
        <w:t>-</w:t>
      </w:r>
      <w:r w:rsidRPr="00EA59A2">
        <w:rPr>
          <w:rFonts w:ascii="Arial" w:hAnsi="Arial" w:cs="Arial"/>
          <w:sz w:val="24"/>
          <w:szCs w:val="24"/>
        </w:rPr>
        <w:t xml:space="preserve"> </w:t>
      </w:r>
      <w:r w:rsidR="00150091" w:rsidRPr="00EA59A2">
        <w:rPr>
          <w:rFonts w:ascii="Arial" w:hAnsi="Arial" w:cs="Arial"/>
          <w:sz w:val="24"/>
          <w:szCs w:val="24"/>
        </w:rPr>
        <w:t>70</w:t>
      </w:r>
    </w:p>
    <w:p w:rsidR="00324479" w:rsidRPr="00EA59A2" w:rsidRDefault="00324479"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150091" w:rsidRPr="00EA59A2">
        <w:rPr>
          <w:rFonts w:ascii="Arial" w:hAnsi="Arial" w:cs="Arial"/>
          <w:sz w:val="24"/>
          <w:szCs w:val="24"/>
        </w:rPr>
        <w:t>1</w:t>
      </w:r>
      <w:r w:rsidRPr="00EA59A2">
        <w:rPr>
          <w:rFonts w:ascii="Arial" w:hAnsi="Arial" w:cs="Arial"/>
          <w:sz w:val="24"/>
          <w:szCs w:val="24"/>
        </w:rPr>
        <w:t>, din care:</w:t>
      </w:r>
    </w:p>
    <w:p w:rsidR="004A7F14"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4A7F14" w:rsidRPr="00EA59A2">
        <w:rPr>
          <w:rFonts w:ascii="Arial" w:hAnsi="Arial" w:cs="Arial"/>
          <w:sz w:val="24"/>
          <w:szCs w:val="24"/>
        </w:rPr>
        <w:t xml:space="preserve"> </w:t>
      </w:r>
      <w:proofErr w:type="gramStart"/>
      <w:r w:rsidR="004A7F14" w:rsidRPr="00EA59A2">
        <w:rPr>
          <w:rFonts w:ascii="Arial" w:hAnsi="Arial" w:cs="Arial"/>
          <w:sz w:val="24"/>
          <w:szCs w:val="24"/>
        </w:rPr>
        <w:t>nr</w:t>
      </w:r>
      <w:proofErr w:type="gramEnd"/>
      <w:r w:rsidR="004A7F14" w:rsidRPr="00EA59A2">
        <w:rPr>
          <w:rFonts w:ascii="Arial" w:hAnsi="Arial" w:cs="Arial"/>
          <w:sz w:val="24"/>
          <w:szCs w:val="24"/>
        </w:rPr>
        <w:t xml:space="preserve">. </w:t>
      </w:r>
      <w:proofErr w:type="gramStart"/>
      <w:r w:rsidR="004A7F14" w:rsidRPr="00EA59A2">
        <w:rPr>
          <w:rFonts w:ascii="Arial" w:hAnsi="Arial" w:cs="Arial"/>
          <w:sz w:val="24"/>
          <w:szCs w:val="24"/>
        </w:rPr>
        <w:t>amenzi</w:t>
      </w:r>
      <w:proofErr w:type="gramEnd"/>
      <w:r w:rsidR="004A7F14" w:rsidRPr="00EA59A2">
        <w:rPr>
          <w:rFonts w:ascii="Arial" w:hAnsi="Arial" w:cs="Arial"/>
          <w:sz w:val="24"/>
          <w:szCs w:val="24"/>
        </w:rPr>
        <w:t xml:space="preserve"> – </w:t>
      </w:r>
      <w:r w:rsidR="00150091" w:rsidRPr="00EA59A2">
        <w:rPr>
          <w:rFonts w:ascii="Arial" w:hAnsi="Arial" w:cs="Arial"/>
          <w:sz w:val="24"/>
          <w:szCs w:val="24"/>
        </w:rPr>
        <w:t>1</w:t>
      </w:r>
    </w:p>
    <w:p w:rsidR="004A7F14"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4A7F14" w:rsidRPr="00EA59A2">
        <w:rPr>
          <w:rFonts w:ascii="Arial" w:hAnsi="Arial" w:cs="Arial"/>
          <w:sz w:val="24"/>
          <w:szCs w:val="24"/>
        </w:rPr>
        <w:t xml:space="preserve"> </w:t>
      </w:r>
      <w:proofErr w:type="gramStart"/>
      <w:r w:rsidR="004A7F14" w:rsidRPr="00EA59A2">
        <w:rPr>
          <w:rFonts w:ascii="Arial" w:hAnsi="Arial" w:cs="Arial"/>
          <w:sz w:val="24"/>
          <w:szCs w:val="24"/>
        </w:rPr>
        <w:t>total</w:t>
      </w:r>
      <w:proofErr w:type="gramEnd"/>
      <w:r w:rsidR="004A7F14" w:rsidRPr="00EA59A2">
        <w:rPr>
          <w:rFonts w:ascii="Arial" w:hAnsi="Arial" w:cs="Arial"/>
          <w:sz w:val="24"/>
          <w:szCs w:val="24"/>
        </w:rPr>
        <w:t xml:space="preserve"> valoare amenzi – </w:t>
      </w:r>
      <w:r w:rsidR="00150091" w:rsidRPr="00EA59A2">
        <w:rPr>
          <w:rFonts w:ascii="Arial" w:hAnsi="Arial" w:cs="Arial"/>
          <w:b/>
          <w:sz w:val="24"/>
          <w:szCs w:val="24"/>
        </w:rPr>
        <w:t>1</w:t>
      </w:r>
      <w:r w:rsidR="004A7F14" w:rsidRPr="00EA59A2">
        <w:rPr>
          <w:rFonts w:ascii="Arial" w:hAnsi="Arial" w:cs="Arial"/>
          <w:b/>
          <w:sz w:val="24"/>
          <w:szCs w:val="24"/>
        </w:rPr>
        <w:t>.</w:t>
      </w:r>
      <w:r w:rsidR="00253D67" w:rsidRPr="00EA59A2">
        <w:rPr>
          <w:rFonts w:ascii="Arial" w:hAnsi="Arial" w:cs="Arial"/>
          <w:b/>
          <w:sz w:val="24"/>
          <w:szCs w:val="24"/>
        </w:rPr>
        <w:t>2</w:t>
      </w:r>
      <w:r w:rsidR="004A7F14" w:rsidRPr="00EA59A2">
        <w:rPr>
          <w:rFonts w:ascii="Arial" w:hAnsi="Arial" w:cs="Arial"/>
          <w:b/>
          <w:sz w:val="24"/>
          <w:szCs w:val="24"/>
        </w:rPr>
        <w:t>00 lei</w:t>
      </w:r>
    </w:p>
    <w:p w:rsidR="00324479" w:rsidRPr="00EA59A2" w:rsidRDefault="00324479" w:rsidP="00EA59A2">
      <w:pPr>
        <w:pStyle w:val="NoSpacing"/>
        <w:tabs>
          <w:tab w:val="left" w:pos="3550"/>
          <w:tab w:val="right" w:pos="9072"/>
        </w:tabs>
        <w:ind w:left="0"/>
        <w:rPr>
          <w:rFonts w:ascii="Arial" w:hAnsi="Arial" w:cs="Arial"/>
          <w:b/>
          <w:sz w:val="24"/>
          <w:szCs w:val="24"/>
        </w:rPr>
      </w:pPr>
      <w:r w:rsidRPr="00EA59A2">
        <w:rPr>
          <w:rFonts w:ascii="Arial" w:hAnsi="Arial" w:cs="Arial"/>
          <w:b/>
          <w:sz w:val="24"/>
          <w:szCs w:val="24"/>
        </w:rPr>
        <w:t>Neconformități identificate:</w:t>
      </w:r>
      <w:r w:rsidR="00C461CA" w:rsidRPr="00EA59A2">
        <w:rPr>
          <w:rFonts w:ascii="Arial" w:hAnsi="Arial" w:cs="Arial"/>
          <w:b/>
          <w:sz w:val="24"/>
          <w:szCs w:val="24"/>
        </w:rPr>
        <w:tab/>
      </w:r>
    </w:p>
    <w:p w:rsidR="00B02ADC" w:rsidRPr="00EA59A2" w:rsidRDefault="00B02ADC" w:rsidP="00EA59A2">
      <w:pPr>
        <w:pStyle w:val="NoSpacing"/>
        <w:numPr>
          <w:ilvl w:val="0"/>
          <w:numId w:val="5"/>
        </w:numPr>
        <w:tabs>
          <w:tab w:val="left" w:pos="3550"/>
          <w:tab w:val="right" w:pos="9072"/>
        </w:tabs>
        <w:ind w:left="0" w:firstLine="0"/>
        <w:rPr>
          <w:rFonts w:ascii="Arial" w:hAnsi="Arial" w:cs="Arial"/>
          <w:b/>
          <w:sz w:val="24"/>
          <w:szCs w:val="24"/>
        </w:rPr>
      </w:pPr>
      <w:r w:rsidRPr="00EA59A2">
        <w:rPr>
          <w:rFonts w:ascii="Arial" w:hAnsi="Arial" w:cs="Arial"/>
          <w:sz w:val="24"/>
          <w:szCs w:val="24"/>
          <w:shd w:val="clear" w:color="auto" w:fill="FFFFFF"/>
        </w:rPr>
        <w:t>nerespectarea condiţiilor de depozitare temporară a deşeurilor provenite din activităţile medicale;</w:t>
      </w:r>
    </w:p>
    <w:p w:rsidR="00150091" w:rsidRPr="00EA59A2" w:rsidRDefault="00150091" w:rsidP="00EA59A2">
      <w:pPr>
        <w:pStyle w:val="NoSpacing"/>
        <w:tabs>
          <w:tab w:val="right" w:pos="9072"/>
        </w:tabs>
        <w:ind w:left="0"/>
        <w:rPr>
          <w:rFonts w:ascii="Arial" w:hAnsi="Arial" w:cs="Arial"/>
          <w:b/>
          <w:sz w:val="24"/>
          <w:szCs w:val="24"/>
          <w:u w:val="single"/>
        </w:rPr>
      </w:pPr>
    </w:p>
    <w:p w:rsidR="00150091" w:rsidRPr="00EA59A2" w:rsidRDefault="00150091"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b) Nr. total controale la operatorii economici care efectuează transport deșeuri periculoase</w:t>
      </w:r>
    </w:p>
    <w:p w:rsidR="00150091" w:rsidRPr="00EA59A2" w:rsidRDefault="00150091"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- 2</w:t>
      </w:r>
    </w:p>
    <w:p w:rsidR="0090547D" w:rsidRPr="00EA59A2" w:rsidRDefault="0090547D" w:rsidP="00EA59A2">
      <w:pPr>
        <w:pStyle w:val="NoSpacing"/>
        <w:tabs>
          <w:tab w:val="right" w:pos="9072"/>
        </w:tabs>
        <w:ind w:left="0"/>
        <w:rPr>
          <w:rFonts w:ascii="Arial" w:hAnsi="Arial" w:cs="Arial"/>
          <w:sz w:val="24"/>
          <w:szCs w:val="24"/>
        </w:rPr>
      </w:pPr>
    </w:p>
    <w:p w:rsidR="00D55B37" w:rsidRPr="00EA59A2" w:rsidRDefault="00150091"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c</w:t>
      </w:r>
      <w:r w:rsidR="00D55B37" w:rsidRPr="00EA59A2">
        <w:rPr>
          <w:rFonts w:ascii="Arial" w:hAnsi="Arial" w:cs="Arial"/>
          <w:b/>
          <w:sz w:val="24"/>
          <w:szCs w:val="24"/>
          <w:u w:val="single"/>
        </w:rPr>
        <w:t xml:space="preserve">) Nr. controale la </w:t>
      </w:r>
      <w:r w:rsidR="00C2401B" w:rsidRPr="00EA59A2">
        <w:rPr>
          <w:rFonts w:ascii="Arial" w:hAnsi="Arial" w:cs="Arial"/>
          <w:b/>
          <w:sz w:val="24"/>
          <w:szCs w:val="24"/>
          <w:u w:val="single"/>
        </w:rPr>
        <w:t>unități de neutralizare deșeuri periculoase,</w:t>
      </w:r>
    </w:p>
    <w:p w:rsidR="00C2401B" w:rsidRPr="00EA59A2" w:rsidRDefault="00C2401B" w:rsidP="00EA59A2">
      <w:pPr>
        <w:pStyle w:val="NoSpacing"/>
        <w:tabs>
          <w:tab w:val="right" w:pos="9072"/>
        </w:tabs>
        <w:ind w:left="0"/>
        <w:rPr>
          <w:rFonts w:ascii="Arial" w:eastAsia="Times New Roman" w:hAnsi="Arial" w:cs="Arial"/>
          <w:sz w:val="24"/>
          <w:szCs w:val="24"/>
          <w:lang w:val="ro-RO" w:eastAsia="ro-RO"/>
        </w:rPr>
      </w:pPr>
      <w:r w:rsidRPr="00EA59A2">
        <w:rPr>
          <w:rFonts w:ascii="Arial" w:eastAsia="Times New Roman" w:hAnsi="Arial" w:cs="Arial"/>
          <w:sz w:val="24"/>
          <w:szCs w:val="24"/>
          <w:lang w:val="ro-RO" w:eastAsia="ro-RO"/>
        </w:rPr>
        <w:t xml:space="preserve">din care: </w:t>
      </w:r>
    </w:p>
    <w:p w:rsidR="004A7F14" w:rsidRPr="00EA59A2" w:rsidRDefault="00150091" w:rsidP="00EA59A2">
      <w:pPr>
        <w:pStyle w:val="NoSpacing"/>
        <w:tabs>
          <w:tab w:val="right" w:pos="9072"/>
        </w:tabs>
        <w:ind w:left="0"/>
        <w:rPr>
          <w:rFonts w:ascii="Arial" w:hAnsi="Arial" w:cs="Arial"/>
          <w:b/>
          <w:sz w:val="24"/>
          <w:szCs w:val="24"/>
          <w:u w:val="single"/>
        </w:rPr>
      </w:pPr>
      <w:r w:rsidRPr="00EA59A2">
        <w:rPr>
          <w:rFonts w:ascii="Arial" w:eastAsia="Times New Roman" w:hAnsi="Arial" w:cs="Arial"/>
          <w:b/>
          <w:sz w:val="24"/>
          <w:szCs w:val="24"/>
          <w:u w:val="single"/>
          <w:lang w:val="ro-RO" w:eastAsia="ro-RO"/>
        </w:rPr>
        <w:t>1</w:t>
      </w:r>
      <w:r w:rsidR="004A7F14" w:rsidRPr="00EA59A2">
        <w:rPr>
          <w:rFonts w:ascii="Arial" w:eastAsia="Times New Roman" w:hAnsi="Arial" w:cs="Arial"/>
          <w:b/>
          <w:sz w:val="24"/>
          <w:szCs w:val="24"/>
          <w:u w:val="single"/>
          <w:lang w:val="ro-RO" w:eastAsia="ro-RO"/>
        </w:rPr>
        <w:t>.</w:t>
      </w:r>
      <w:r w:rsidR="00727F92">
        <w:rPr>
          <w:rFonts w:ascii="Arial" w:eastAsia="Times New Roman" w:hAnsi="Arial" w:cs="Arial"/>
          <w:b/>
          <w:sz w:val="24"/>
          <w:szCs w:val="24"/>
          <w:u w:val="single"/>
          <w:lang w:val="ro-RO" w:eastAsia="ro-RO"/>
        </w:rPr>
        <w:t xml:space="preserve"> </w:t>
      </w:r>
      <w:r w:rsidR="004A7F14" w:rsidRPr="00EA59A2">
        <w:rPr>
          <w:rFonts w:ascii="Arial" w:hAnsi="Arial" w:cs="Arial"/>
          <w:b/>
          <w:sz w:val="24"/>
          <w:szCs w:val="24"/>
          <w:u w:val="single"/>
        </w:rPr>
        <w:t>Controale la unități de neutralizare deșeuri periculoase – societăţi comerciale</w:t>
      </w:r>
    </w:p>
    <w:p w:rsidR="004A7F14" w:rsidRPr="00EA59A2" w:rsidRDefault="004A7F14"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150091" w:rsidRPr="00EA59A2">
        <w:rPr>
          <w:rFonts w:ascii="Arial" w:hAnsi="Arial" w:cs="Arial"/>
          <w:sz w:val="24"/>
          <w:szCs w:val="24"/>
        </w:rPr>
        <w:t>2</w:t>
      </w:r>
    </w:p>
    <w:p w:rsidR="00C2401B" w:rsidRPr="00EA59A2" w:rsidRDefault="00C2401B" w:rsidP="00EA59A2">
      <w:pPr>
        <w:pStyle w:val="NoSpacing"/>
        <w:tabs>
          <w:tab w:val="right" w:pos="9072"/>
        </w:tabs>
        <w:ind w:left="0"/>
        <w:rPr>
          <w:rFonts w:ascii="Arial" w:eastAsia="Times New Roman" w:hAnsi="Arial" w:cs="Arial"/>
          <w:b/>
          <w:sz w:val="24"/>
          <w:szCs w:val="24"/>
          <w:lang w:val="ro-RO" w:eastAsia="ro-RO"/>
        </w:rPr>
      </w:pPr>
    </w:p>
    <w:p w:rsidR="004A7F14" w:rsidRPr="00EA59A2" w:rsidRDefault="004A7F14" w:rsidP="00EA59A2">
      <w:pPr>
        <w:pStyle w:val="NoSpacing"/>
        <w:tabs>
          <w:tab w:val="right" w:pos="9072"/>
        </w:tabs>
        <w:ind w:left="0"/>
        <w:rPr>
          <w:rFonts w:ascii="Arial" w:eastAsia="Times New Roman" w:hAnsi="Arial" w:cs="Arial"/>
          <w:b/>
          <w:sz w:val="24"/>
          <w:szCs w:val="24"/>
          <w:lang w:val="ro-RO" w:eastAsia="ro-RO"/>
        </w:rPr>
      </w:pPr>
    </w:p>
    <w:p w:rsidR="0088005E" w:rsidRPr="00EA59A2" w:rsidRDefault="00B20CE2" w:rsidP="00EA59A2">
      <w:pPr>
        <w:pStyle w:val="NoSpacing"/>
        <w:tabs>
          <w:tab w:val="right" w:pos="9072"/>
        </w:tabs>
        <w:ind w:left="0"/>
        <w:rPr>
          <w:rFonts w:ascii="Arial" w:hAnsi="Arial" w:cs="Arial"/>
          <w:b/>
          <w:sz w:val="24"/>
          <w:szCs w:val="24"/>
          <w:lang w:val="ro-RO"/>
        </w:rPr>
      </w:pPr>
      <w:r w:rsidRPr="00EA59A2">
        <w:rPr>
          <w:rFonts w:ascii="Arial" w:hAnsi="Arial" w:cs="Arial"/>
          <w:b/>
          <w:sz w:val="24"/>
          <w:szCs w:val="24"/>
        </w:rPr>
        <w:t>Capitolul X</w:t>
      </w:r>
      <w:r w:rsidR="00150091" w:rsidRPr="00EA59A2">
        <w:rPr>
          <w:rFonts w:ascii="Arial" w:hAnsi="Arial" w:cs="Arial"/>
          <w:b/>
          <w:sz w:val="24"/>
          <w:szCs w:val="24"/>
        </w:rPr>
        <w:t>I</w:t>
      </w:r>
      <w:r w:rsidR="00004BC9" w:rsidRPr="00EA59A2">
        <w:rPr>
          <w:rFonts w:ascii="Arial" w:hAnsi="Arial" w:cs="Arial"/>
          <w:b/>
          <w:sz w:val="24"/>
          <w:szCs w:val="24"/>
        </w:rPr>
        <w:t>I</w:t>
      </w:r>
      <w:r w:rsidR="0088005E" w:rsidRPr="00EA59A2">
        <w:rPr>
          <w:rFonts w:ascii="Arial" w:hAnsi="Arial" w:cs="Arial"/>
          <w:b/>
          <w:sz w:val="24"/>
          <w:szCs w:val="24"/>
        </w:rPr>
        <w:t>. Proiecte finan</w:t>
      </w:r>
      <w:r w:rsidR="0088005E" w:rsidRPr="00EA59A2">
        <w:rPr>
          <w:rFonts w:ascii="Arial" w:hAnsi="Arial" w:cs="Arial"/>
          <w:b/>
          <w:sz w:val="24"/>
          <w:szCs w:val="24"/>
          <w:lang w:val="ro-RO"/>
        </w:rPr>
        <w:t>țate din PNDR și POP</w:t>
      </w:r>
    </w:p>
    <w:p w:rsidR="0088005E" w:rsidRPr="00EA59A2" w:rsidRDefault="0088005E" w:rsidP="00EA59A2">
      <w:pPr>
        <w:pStyle w:val="NoSpacing"/>
        <w:tabs>
          <w:tab w:val="right" w:pos="9072"/>
        </w:tabs>
        <w:ind w:left="0"/>
        <w:rPr>
          <w:rFonts w:ascii="Arial" w:hAnsi="Arial" w:cs="Arial"/>
          <w:b/>
          <w:sz w:val="24"/>
          <w:szCs w:val="24"/>
          <w:lang w:val="ro-RO"/>
        </w:rPr>
      </w:pPr>
    </w:p>
    <w:p w:rsidR="0088005E" w:rsidRPr="00EA59A2" w:rsidRDefault="0088005E" w:rsidP="00EA59A2">
      <w:pPr>
        <w:pStyle w:val="NoSpacing"/>
        <w:tabs>
          <w:tab w:val="right" w:pos="9072"/>
        </w:tabs>
        <w:ind w:left="0"/>
        <w:rPr>
          <w:rFonts w:ascii="Arial" w:hAnsi="Arial" w:cs="Arial"/>
          <w:sz w:val="24"/>
          <w:szCs w:val="24"/>
          <w:lang w:val="ro-RO"/>
        </w:rPr>
      </w:pPr>
      <w:r w:rsidRPr="00EA59A2">
        <w:rPr>
          <w:rFonts w:ascii="Arial" w:hAnsi="Arial" w:cs="Arial"/>
          <w:sz w:val="24"/>
          <w:szCs w:val="24"/>
          <w:lang w:val="ro-RO"/>
        </w:rPr>
        <w:t xml:space="preserve">Număr total controale la beneficiarii proiectelor finanțate din PNDR – </w:t>
      </w:r>
      <w:r w:rsidR="00150091" w:rsidRPr="00EA59A2">
        <w:rPr>
          <w:rFonts w:ascii="Arial" w:hAnsi="Arial" w:cs="Arial"/>
          <w:sz w:val="24"/>
          <w:szCs w:val="24"/>
          <w:lang w:val="ro-RO"/>
        </w:rPr>
        <w:t>9</w:t>
      </w:r>
    </w:p>
    <w:p w:rsidR="00150091" w:rsidRPr="00EA59A2" w:rsidRDefault="00150091" w:rsidP="00EA59A2">
      <w:pPr>
        <w:pStyle w:val="NoSpacing"/>
        <w:tabs>
          <w:tab w:val="right" w:pos="9072"/>
        </w:tabs>
        <w:ind w:left="0"/>
        <w:rPr>
          <w:rFonts w:ascii="Arial" w:hAnsi="Arial" w:cs="Arial"/>
          <w:sz w:val="24"/>
          <w:szCs w:val="24"/>
        </w:rPr>
      </w:pPr>
      <w:r w:rsidRPr="00EA59A2">
        <w:rPr>
          <w:rFonts w:ascii="Arial" w:hAnsi="Arial" w:cs="Arial"/>
          <w:sz w:val="24"/>
          <w:szCs w:val="24"/>
        </w:rPr>
        <w:t>Nr. recontroale: 1</w:t>
      </w:r>
    </w:p>
    <w:p w:rsidR="009D53BE" w:rsidRPr="00EA59A2" w:rsidRDefault="009D53BE" w:rsidP="00EA59A2">
      <w:pPr>
        <w:pStyle w:val="NoSpacing"/>
        <w:tabs>
          <w:tab w:val="right" w:pos="9072"/>
        </w:tabs>
        <w:ind w:left="0"/>
        <w:rPr>
          <w:rFonts w:ascii="Arial" w:hAnsi="Arial" w:cs="Arial"/>
          <w:sz w:val="24"/>
          <w:szCs w:val="24"/>
        </w:rPr>
      </w:pPr>
    </w:p>
    <w:p w:rsidR="002D762E" w:rsidRPr="00EA59A2" w:rsidRDefault="002D762E" w:rsidP="00EA59A2">
      <w:pPr>
        <w:pStyle w:val="NoSpacing"/>
        <w:tabs>
          <w:tab w:val="right" w:pos="9072"/>
        </w:tabs>
        <w:ind w:left="0"/>
        <w:rPr>
          <w:rFonts w:ascii="Arial" w:hAnsi="Arial" w:cs="Arial"/>
          <w:sz w:val="24"/>
          <w:szCs w:val="24"/>
        </w:rPr>
      </w:pPr>
    </w:p>
    <w:p w:rsidR="005322AD" w:rsidRPr="00EA59A2" w:rsidRDefault="005322AD" w:rsidP="00EA59A2">
      <w:pPr>
        <w:pStyle w:val="NoSpacing"/>
        <w:tabs>
          <w:tab w:val="right" w:pos="9072"/>
        </w:tabs>
        <w:ind w:left="0"/>
        <w:rPr>
          <w:rFonts w:ascii="Arial" w:eastAsia="Times New Roman" w:hAnsi="Arial" w:cs="Arial"/>
          <w:b/>
          <w:bCs/>
          <w:sz w:val="24"/>
          <w:szCs w:val="24"/>
          <w:lang w:val="ro-RO" w:eastAsia="ro-RO"/>
        </w:rPr>
      </w:pPr>
      <w:r w:rsidRPr="00EA59A2">
        <w:rPr>
          <w:rFonts w:ascii="Arial" w:eastAsia="Times New Roman" w:hAnsi="Arial" w:cs="Arial"/>
          <w:b/>
          <w:bCs/>
          <w:sz w:val="24"/>
          <w:szCs w:val="24"/>
          <w:lang w:val="ro-RO" w:eastAsia="ro-RO"/>
        </w:rPr>
        <w:t xml:space="preserve">Capitolul </w:t>
      </w:r>
      <w:r w:rsidR="001F3C30" w:rsidRPr="00EA59A2">
        <w:rPr>
          <w:rFonts w:ascii="Arial" w:eastAsia="Times New Roman" w:hAnsi="Arial" w:cs="Arial"/>
          <w:b/>
          <w:bCs/>
          <w:sz w:val="24"/>
          <w:szCs w:val="24"/>
          <w:lang w:val="ro-RO" w:eastAsia="ro-RO"/>
        </w:rPr>
        <w:t>X</w:t>
      </w:r>
      <w:r w:rsidR="00150091" w:rsidRPr="00EA59A2">
        <w:rPr>
          <w:rFonts w:ascii="Arial" w:eastAsia="Times New Roman" w:hAnsi="Arial" w:cs="Arial"/>
          <w:b/>
          <w:bCs/>
          <w:sz w:val="24"/>
          <w:szCs w:val="24"/>
          <w:lang w:val="ro-RO" w:eastAsia="ro-RO"/>
        </w:rPr>
        <w:t>I</w:t>
      </w:r>
      <w:r w:rsidR="00B20CE2" w:rsidRPr="00EA59A2">
        <w:rPr>
          <w:rFonts w:ascii="Arial" w:eastAsia="Times New Roman" w:hAnsi="Arial" w:cs="Arial"/>
          <w:b/>
          <w:bCs/>
          <w:sz w:val="24"/>
          <w:szCs w:val="24"/>
          <w:lang w:val="ro-RO" w:eastAsia="ro-RO"/>
        </w:rPr>
        <w:t>I</w:t>
      </w:r>
      <w:r w:rsidR="0024181D" w:rsidRPr="00EA59A2">
        <w:rPr>
          <w:rFonts w:ascii="Arial" w:eastAsia="Times New Roman" w:hAnsi="Arial" w:cs="Arial"/>
          <w:b/>
          <w:bCs/>
          <w:sz w:val="24"/>
          <w:szCs w:val="24"/>
          <w:lang w:val="ro-RO" w:eastAsia="ro-RO"/>
        </w:rPr>
        <w:t>I</w:t>
      </w:r>
      <w:r w:rsidR="001F3C30" w:rsidRPr="00EA59A2">
        <w:rPr>
          <w:rFonts w:ascii="Arial" w:eastAsia="Times New Roman" w:hAnsi="Arial" w:cs="Arial"/>
          <w:b/>
          <w:bCs/>
          <w:sz w:val="24"/>
          <w:szCs w:val="24"/>
          <w:lang w:val="ro-RO" w:eastAsia="ro-RO"/>
        </w:rPr>
        <w:t>.</w:t>
      </w:r>
      <w:r w:rsidR="00560CBE" w:rsidRPr="00EA59A2">
        <w:rPr>
          <w:rFonts w:ascii="Arial" w:eastAsia="Times New Roman" w:hAnsi="Arial" w:cs="Arial"/>
          <w:b/>
          <w:bCs/>
          <w:sz w:val="24"/>
          <w:szCs w:val="24"/>
          <w:lang w:val="ro-RO" w:eastAsia="ro-RO"/>
        </w:rPr>
        <w:t xml:space="preserve"> </w:t>
      </w:r>
      <w:r w:rsidR="009B482C" w:rsidRPr="00EA59A2">
        <w:rPr>
          <w:rFonts w:ascii="Arial" w:eastAsia="Times New Roman" w:hAnsi="Arial" w:cs="Arial"/>
          <w:b/>
          <w:bCs/>
          <w:sz w:val="24"/>
          <w:szCs w:val="24"/>
          <w:lang w:val="ro-RO" w:eastAsia="ro-RO"/>
        </w:rPr>
        <w:t xml:space="preserve">CABINETE DE </w:t>
      </w:r>
      <w:r w:rsidR="00134663" w:rsidRPr="00EA59A2">
        <w:rPr>
          <w:rFonts w:ascii="Arial" w:eastAsia="Times New Roman" w:hAnsi="Arial" w:cs="Arial"/>
          <w:b/>
          <w:bCs/>
          <w:sz w:val="24"/>
          <w:szCs w:val="24"/>
          <w:lang w:val="ro-RO" w:eastAsia="ro-RO"/>
        </w:rPr>
        <w:t>Î</w:t>
      </w:r>
      <w:r w:rsidR="009B482C" w:rsidRPr="00EA59A2">
        <w:rPr>
          <w:rFonts w:ascii="Arial" w:eastAsia="Times New Roman" w:hAnsi="Arial" w:cs="Arial"/>
          <w:b/>
          <w:bCs/>
          <w:sz w:val="24"/>
          <w:szCs w:val="24"/>
          <w:lang w:val="ro-RO" w:eastAsia="ro-RO"/>
        </w:rPr>
        <w:t>NFRUMUSEȚARE ȘI SALOANE DE BRONZARE</w:t>
      </w:r>
    </w:p>
    <w:p w:rsidR="00F86A70" w:rsidRPr="00EA59A2" w:rsidRDefault="00F86A70" w:rsidP="00EA59A2">
      <w:pPr>
        <w:pStyle w:val="NoSpacing"/>
        <w:tabs>
          <w:tab w:val="right" w:pos="9072"/>
        </w:tabs>
        <w:ind w:left="0"/>
        <w:rPr>
          <w:rFonts w:ascii="Arial" w:hAnsi="Arial" w:cs="Arial"/>
          <w:sz w:val="24"/>
          <w:szCs w:val="24"/>
        </w:rPr>
      </w:pPr>
    </w:p>
    <w:p w:rsidR="000B372F" w:rsidRPr="00EA59A2" w:rsidRDefault="000B372F"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w:t>
      </w:r>
      <w:r w:rsidR="00070501" w:rsidRPr="00EA59A2">
        <w:rPr>
          <w:rFonts w:ascii="Arial" w:hAnsi="Arial" w:cs="Arial"/>
          <w:sz w:val="24"/>
          <w:szCs w:val="24"/>
        </w:rPr>
        <w:t>-</w:t>
      </w:r>
      <w:r w:rsidRPr="00EA59A2">
        <w:rPr>
          <w:rFonts w:ascii="Arial" w:hAnsi="Arial" w:cs="Arial"/>
          <w:sz w:val="24"/>
          <w:szCs w:val="24"/>
        </w:rPr>
        <w:t xml:space="preserve"> </w:t>
      </w:r>
      <w:r w:rsidR="00253D67" w:rsidRPr="00EA59A2">
        <w:rPr>
          <w:rFonts w:ascii="Arial" w:hAnsi="Arial" w:cs="Arial"/>
          <w:sz w:val="24"/>
          <w:szCs w:val="24"/>
        </w:rPr>
        <w:t>1</w:t>
      </w:r>
      <w:r w:rsidR="00150091" w:rsidRPr="00EA59A2">
        <w:rPr>
          <w:rFonts w:ascii="Arial" w:hAnsi="Arial" w:cs="Arial"/>
          <w:sz w:val="24"/>
          <w:szCs w:val="24"/>
        </w:rPr>
        <w:t>4</w:t>
      </w:r>
      <w:r w:rsidR="00253D67" w:rsidRPr="00EA59A2">
        <w:rPr>
          <w:rFonts w:ascii="Arial" w:hAnsi="Arial" w:cs="Arial"/>
          <w:sz w:val="24"/>
          <w:szCs w:val="24"/>
        </w:rPr>
        <w:t>6</w:t>
      </w:r>
    </w:p>
    <w:p w:rsidR="000B372F" w:rsidRPr="00EA59A2" w:rsidRDefault="000B372F"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150091" w:rsidRPr="00EA59A2">
        <w:rPr>
          <w:rFonts w:ascii="Arial" w:hAnsi="Arial" w:cs="Arial"/>
          <w:sz w:val="24"/>
          <w:szCs w:val="24"/>
        </w:rPr>
        <w:t>37</w:t>
      </w:r>
      <w:r w:rsidRPr="00EA59A2">
        <w:rPr>
          <w:rFonts w:ascii="Arial" w:hAnsi="Arial" w:cs="Arial"/>
          <w:sz w:val="24"/>
          <w:szCs w:val="24"/>
        </w:rPr>
        <w:t>, din care:</w:t>
      </w:r>
    </w:p>
    <w:p w:rsidR="000B372F"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0B372F" w:rsidRPr="00EA59A2">
        <w:rPr>
          <w:rFonts w:ascii="Arial" w:hAnsi="Arial" w:cs="Arial"/>
          <w:sz w:val="24"/>
          <w:szCs w:val="24"/>
        </w:rPr>
        <w:t xml:space="preserve"> </w:t>
      </w:r>
      <w:proofErr w:type="gramStart"/>
      <w:r w:rsidR="000B372F" w:rsidRPr="00EA59A2">
        <w:rPr>
          <w:rFonts w:ascii="Arial" w:hAnsi="Arial" w:cs="Arial"/>
          <w:sz w:val="24"/>
          <w:szCs w:val="24"/>
        </w:rPr>
        <w:t>nr</w:t>
      </w:r>
      <w:proofErr w:type="gramEnd"/>
      <w:r w:rsidR="000B372F" w:rsidRPr="00EA59A2">
        <w:rPr>
          <w:rFonts w:ascii="Arial" w:hAnsi="Arial" w:cs="Arial"/>
          <w:sz w:val="24"/>
          <w:szCs w:val="24"/>
        </w:rPr>
        <w:t xml:space="preserve">. </w:t>
      </w:r>
      <w:proofErr w:type="gramStart"/>
      <w:r w:rsidR="000B372F" w:rsidRPr="00EA59A2">
        <w:rPr>
          <w:rFonts w:ascii="Arial" w:hAnsi="Arial" w:cs="Arial"/>
          <w:sz w:val="24"/>
          <w:szCs w:val="24"/>
        </w:rPr>
        <w:t>avertismente</w:t>
      </w:r>
      <w:proofErr w:type="gramEnd"/>
      <w:r w:rsidR="000B372F" w:rsidRPr="00EA59A2">
        <w:rPr>
          <w:rFonts w:ascii="Arial" w:hAnsi="Arial" w:cs="Arial"/>
          <w:sz w:val="24"/>
          <w:szCs w:val="24"/>
        </w:rPr>
        <w:t xml:space="preserve"> </w:t>
      </w:r>
      <w:r w:rsidR="009D680E" w:rsidRPr="00EA59A2">
        <w:rPr>
          <w:rFonts w:ascii="Arial" w:hAnsi="Arial" w:cs="Arial"/>
          <w:sz w:val="24"/>
          <w:szCs w:val="24"/>
        </w:rPr>
        <w:t>–</w:t>
      </w:r>
      <w:r w:rsidR="000B372F" w:rsidRPr="00EA59A2">
        <w:rPr>
          <w:rFonts w:ascii="Arial" w:hAnsi="Arial" w:cs="Arial"/>
          <w:sz w:val="24"/>
          <w:szCs w:val="24"/>
        </w:rPr>
        <w:t xml:space="preserve"> </w:t>
      </w:r>
      <w:r w:rsidR="00150091" w:rsidRPr="00EA59A2">
        <w:rPr>
          <w:rFonts w:ascii="Arial" w:hAnsi="Arial" w:cs="Arial"/>
          <w:sz w:val="24"/>
          <w:szCs w:val="24"/>
        </w:rPr>
        <w:t>23</w:t>
      </w:r>
    </w:p>
    <w:p w:rsidR="00253D67" w:rsidRPr="00EA59A2" w:rsidRDefault="00253D67"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w:t>
      </w:r>
      <w:r w:rsidR="00150091" w:rsidRPr="00EA59A2">
        <w:rPr>
          <w:rFonts w:ascii="Arial" w:hAnsi="Arial" w:cs="Arial"/>
          <w:sz w:val="24"/>
          <w:szCs w:val="24"/>
        </w:rPr>
        <w:t>13</w:t>
      </w:r>
    </w:p>
    <w:p w:rsidR="00253D67" w:rsidRPr="00EA59A2" w:rsidRDefault="00253D67"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2</w:t>
      </w:r>
      <w:r w:rsidR="00150091" w:rsidRPr="00EA59A2">
        <w:rPr>
          <w:rFonts w:ascii="Arial" w:hAnsi="Arial" w:cs="Arial"/>
          <w:b/>
          <w:sz w:val="24"/>
          <w:szCs w:val="24"/>
        </w:rPr>
        <w:t>9</w:t>
      </w:r>
      <w:r w:rsidRPr="00EA59A2">
        <w:rPr>
          <w:rFonts w:ascii="Arial" w:hAnsi="Arial" w:cs="Arial"/>
          <w:b/>
          <w:sz w:val="24"/>
          <w:szCs w:val="24"/>
        </w:rPr>
        <w:t>.</w:t>
      </w:r>
      <w:r w:rsidR="00150091" w:rsidRPr="00EA59A2">
        <w:rPr>
          <w:rFonts w:ascii="Arial" w:hAnsi="Arial" w:cs="Arial"/>
          <w:b/>
          <w:sz w:val="24"/>
          <w:szCs w:val="24"/>
        </w:rPr>
        <w:t>0</w:t>
      </w:r>
      <w:r w:rsidRPr="00EA59A2">
        <w:rPr>
          <w:rFonts w:ascii="Arial" w:hAnsi="Arial" w:cs="Arial"/>
          <w:b/>
          <w:sz w:val="24"/>
          <w:szCs w:val="24"/>
        </w:rPr>
        <w:t>00 lei</w:t>
      </w:r>
    </w:p>
    <w:p w:rsidR="00150091" w:rsidRPr="00EA59A2" w:rsidRDefault="00150091" w:rsidP="00EA59A2">
      <w:pPr>
        <w:pStyle w:val="NoSpacing"/>
        <w:tabs>
          <w:tab w:val="right" w:pos="9072"/>
        </w:tabs>
        <w:ind w:left="0"/>
        <w:rPr>
          <w:rFonts w:ascii="Arial" w:hAnsi="Arial" w:cs="Arial"/>
          <w:b/>
          <w:sz w:val="24"/>
          <w:szCs w:val="24"/>
        </w:rPr>
      </w:pPr>
      <w:r w:rsidRPr="00EA59A2">
        <w:rPr>
          <w:rFonts w:ascii="Arial" w:hAnsi="Arial" w:cs="Arial"/>
          <w:sz w:val="24"/>
          <w:szCs w:val="24"/>
        </w:rPr>
        <w:t>Decizii de suspendare activitate:</w:t>
      </w:r>
      <w:r w:rsidRPr="00EA59A2">
        <w:rPr>
          <w:rFonts w:ascii="Arial" w:hAnsi="Arial" w:cs="Arial"/>
          <w:b/>
          <w:sz w:val="24"/>
          <w:szCs w:val="24"/>
        </w:rPr>
        <w:t xml:space="preserve"> 1 (1 DSP </w:t>
      </w:r>
      <w:r w:rsidR="00603C52" w:rsidRPr="00EA59A2">
        <w:rPr>
          <w:rFonts w:ascii="Arial" w:hAnsi="Arial" w:cs="Arial"/>
          <w:b/>
          <w:sz w:val="24"/>
          <w:szCs w:val="24"/>
        </w:rPr>
        <w:t>București</w:t>
      </w:r>
      <w:r w:rsidRPr="00EA59A2">
        <w:rPr>
          <w:rFonts w:ascii="Arial" w:hAnsi="Arial" w:cs="Arial"/>
          <w:b/>
          <w:sz w:val="24"/>
          <w:szCs w:val="24"/>
        </w:rPr>
        <w:t>)</w:t>
      </w:r>
    </w:p>
    <w:p w:rsidR="000B372F" w:rsidRPr="00EA59A2" w:rsidRDefault="000B372F"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recontroale – </w:t>
      </w:r>
      <w:r w:rsidR="00150091" w:rsidRPr="00EA59A2">
        <w:rPr>
          <w:rFonts w:ascii="Arial" w:hAnsi="Arial" w:cs="Arial"/>
          <w:sz w:val="24"/>
          <w:szCs w:val="24"/>
        </w:rPr>
        <w:t>5</w:t>
      </w:r>
    </w:p>
    <w:p w:rsidR="006D09F7" w:rsidRPr="00EA59A2" w:rsidRDefault="006D09F7" w:rsidP="00EA59A2">
      <w:pPr>
        <w:pStyle w:val="NoSpacing"/>
        <w:tabs>
          <w:tab w:val="right" w:pos="9072"/>
        </w:tabs>
        <w:ind w:left="0"/>
        <w:rPr>
          <w:rFonts w:ascii="Arial" w:hAnsi="Arial" w:cs="Arial"/>
          <w:sz w:val="24"/>
          <w:szCs w:val="24"/>
        </w:rPr>
      </w:pPr>
    </w:p>
    <w:p w:rsidR="00560CBE" w:rsidRPr="00EA59A2" w:rsidRDefault="00041604"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 xml:space="preserve">a) </w:t>
      </w:r>
      <w:r w:rsidR="005322AD" w:rsidRPr="00EA59A2">
        <w:rPr>
          <w:rFonts w:ascii="Arial" w:hAnsi="Arial" w:cs="Arial"/>
          <w:b/>
          <w:sz w:val="24"/>
          <w:szCs w:val="24"/>
          <w:u w:val="single"/>
        </w:rPr>
        <w:t>Nr. controale la cabinete de înfrumusețare</w:t>
      </w:r>
      <w:r w:rsidR="00671769" w:rsidRPr="00EA59A2">
        <w:rPr>
          <w:rFonts w:ascii="Arial" w:hAnsi="Arial" w:cs="Arial"/>
          <w:b/>
          <w:sz w:val="24"/>
          <w:szCs w:val="24"/>
          <w:u w:val="single"/>
        </w:rPr>
        <w:t xml:space="preserve"> </w:t>
      </w:r>
    </w:p>
    <w:p w:rsidR="005322AD" w:rsidRPr="00EA59A2" w:rsidRDefault="00560CB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w:t>
      </w:r>
      <w:r w:rsidR="00FE4DA7" w:rsidRPr="00EA59A2">
        <w:rPr>
          <w:rFonts w:ascii="Arial" w:hAnsi="Arial" w:cs="Arial"/>
          <w:sz w:val="24"/>
          <w:szCs w:val="24"/>
        </w:rPr>
        <w:t>–</w:t>
      </w:r>
      <w:r w:rsidRPr="00EA59A2">
        <w:rPr>
          <w:rFonts w:ascii="Arial" w:hAnsi="Arial" w:cs="Arial"/>
          <w:sz w:val="24"/>
          <w:szCs w:val="24"/>
        </w:rPr>
        <w:t xml:space="preserve"> </w:t>
      </w:r>
      <w:r w:rsidR="00253D67" w:rsidRPr="00EA59A2">
        <w:rPr>
          <w:rFonts w:ascii="Arial" w:hAnsi="Arial" w:cs="Arial"/>
          <w:sz w:val="24"/>
          <w:szCs w:val="24"/>
        </w:rPr>
        <w:t>1</w:t>
      </w:r>
      <w:r w:rsidR="00150091" w:rsidRPr="00EA59A2">
        <w:rPr>
          <w:rFonts w:ascii="Arial" w:hAnsi="Arial" w:cs="Arial"/>
          <w:sz w:val="24"/>
          <w:szCs w:val="24"/>
        </w:rPr>
        <w:t>43</w:t>
      </w:r>
    </w:p>
    <w:p w:rsidR="009D680E" w:rsidRPr="00EA59A2" w:rsidRDefault="009D680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712678" w:rsidRPr="00EA59A2">
        <w:rPr>
          <w:rFonts w:ascii="Arial" w:hAnsi="Arial" w:cs="Arial"/>
          <w:sz w:val="24"/>
          <w:szCs w:val="24"/>
        </w:rPr>
        <w:t>35</w:t>
      </w:r>
      <w:r w:rsidRPr="00EA59A2">
        <w:rPr>
          <w:rFonts w:ascii="Arial" w:hAnsi="Arial" w:cs="Arial"/>
          <w:sz w:val="24"/>
          <w:szCs w:val="24"/>
        </w:rPr>
        <w:t>, din care:</w:t>
      </w:r>
    </w:p>
    <w:p w:rsidR="009D680E"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9D680E" w:rsidRPr="00EA59A2">
        <w:rPr>
          <w:rFonts w:ascii="Arial" w:hAnsi="Arial" w:cs="Arial"/>
          <w:sz w:val="24"/>
          <w:szCs w:val="24"/>
        </w:rPr>
        <w:t xml:space="preserve"> </w:t>
      </w:r>
      <w:proofErr w:type="gramStart"/>
      <w:r w:rsidR="009D680E" w:rsidRPr="00EA59A2">
        <w:rPr>
          <w:rFonts w:ascii="Arial" w:hAnsi="Arial" w:cs="Arial"/>
          <w:sz w:val="24"/>
          <w:szCs w:val="24"/>
        </w:rPr>
        <w:t>nr</w:t>
      </w:r>
      <w:proofErr w:type="gramEnd"/>
      <w:r w:rsidR="009D680E" w:rsidRPr="00EA59A2">
        <w:rPr>
          <w:rFonts w:ascii="Arial" w:hAnsi="Arial" w:cs="Arial"/>
          <w:sz w:val="24"/>
          <w:szCs w:val="24"/>
        </w:rPr>
        <w:t xml:space="preserve">. </w:t>
      </w:r>
      <w:proofErr w:type="gramStart"/>
      <w:r w:rsidR="009D680E" w:rsidRPr="00EA59A2">
        <w:rPr>
          <w:rFonts w:ascii="Arial" w:hAnsi="Arial" w:cs="Arial"/>
          <w:sz w:val="24"/>
          <w:szCs w:val="24"/>
        </w:rPr>
        <w:t>avertismente</w:t>
      </w:r>
      <w:proofErr w:type="gramEnd"/>
      <w:r w:rsidR="009D680E" w:rsidRPr="00EA59A2">
        <w:rPr>
          <w:rFonts w:ascii="Arial" w:hAnsi="Arial" w:cs="Arial"/>
          <w:sz w:val="24"/>
          <w:szCs w:val="24"/>
        </w:rPr>
        <w:t xml:space="preserve"> – </w:t>
      </w:r>
      <w:r w:rsidR="00712678" w:rsidRPr="00EA59A2">
        <w:rPr>
          <w:rFonts w:ascii="Arial" w:hAnsi="Arial" w:cs="Arial"/>
          <w:sz w:val="24"/>
          <w:szCs w:val="24"/>
        </w:rPr>
        <w:t>22</w:t>
      </w:r>
    </w:p>
    <w:p w:rsidR="00253D67" w:rsidRPr="00EA59A2" w:rsidRDefault="00253D67"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w:t>
      </w:r>
      <w:r w:rsidR="00712678" w:rsidRPr="00EA59A2">
        <w:rPr>
          <w:rFonts w:ascii="Arial" w:hAnsi="Arial" w:cs="Arial"/>
          <w:sz w:val="24"/>
          <w:szCs w:val="24"/>
        </w:rPr>
        <w:t>12</w:t>
      </w:r>
    </w:p>
    <w:p w:rsidR="00253D67" w:rsidRPr="00EA59A2" w:rsidRDefault="00253D67"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00712678" w:rsidRPr="00EA59A2">
        <w:rPr>
          <w:rFonts w:ascii="Arial" w:hAnsi="Arial" w:cs="Arial"/>
          <w:b/>
          <w:sz w:val="24"/>
          <w:szCs w:val="24"/>
        </w:rPr>
        <w:t>28</w:t>
      </w:r>
      <w:r w:rsidRPr="00EA59A2">
        <w:rPr>
          <w:rFonts w:ascii="Arial" w:hAnsi="Arial" w:cs="Arial"/>
          <w:b/>
          <w:sz w:val="24"/>
          <w:szCs w:val="24"/>
        </w:rPr>
        <w:t>.</w:t>
      </w:r>
      <w:r w:rsidR="00712678" w:rsidRPr="00EA59A2">
        <w:rPr>
          <w:rFonts w:ascii="Arial" w:hAnsi="Arial" w:cs="Arial"/>
          <w:b/>
          <w:sz w:val="24"/>
          <w:szCs w:val="24"/>
        </w:rPr>
        <w:t>0</w:t>
      </w:r>
      <w:r w:rsidRPr="00EA59A2">
        <w:rPr>
          <w:rFonts w:ascii="Arial" w:hAnsi="Arial" w:cs="Arial"/>
          <w:b/>
          <w:sz w:val="24"/>
          <w:szCs w:val="24"/>
        </w:rPr>
        <w:t>00 lei</w:t>
      </w:r>
    </w:p>
    <w:p w:rsidR="00712678" w:rsidRPr="00EA59A2" w:rsidRDefault="00712678" w:rsidP="00EA59A2">
      <w:pPr>
        <w:pStyle w:val="NoSpacing"/>
        <w:tabs>
          <w:tab w:val="right" w:pos="9072"/>
        </w:tabs>
        <w:ind w:left="0"/>
        <w:rPr>
          <w:rFonts w:ascii="Arial" w:hAnsi="Arial" w:cs="Arial"/>
          <w:b/>
          <w:sz w:val="24"/>
          <w:szCs w:val="24"/>
        </w:rPr>
      </w:pPr>
      <w:r w:rsidRPr="00EA59A2">
        <w:rPr>
          <w:rFonts w:ascii="Arial" w:hAnsi="Arial" w:cs="Arial"/>
          <w:sz w:val="24"/>
          <w:szCs w:val="24"/>
        </w:rPr>
        <w:lastRenderedPageBreak/>
        <w:t>Decizii de suspendare activitate:</w:t>
      </w:r>
      <w:r w:rsidRPr="00EA59A2">
        <w:rPr>
          <w:rFonts w:ascii="Arial" w:hAnsi="Arial" w:cs="Arial"/>
          <w:b/>
          <w:sz w:val="24"/>
          <w:szCs w:val="24"/>
        </w:rPr>
        <w:t xml:space="preserve"> 1 (1 DSP </w:t>
      </w:r>
      <w:r w:rsidR="00603C52" w:rsidRPr="00EA59A2">
        <w:rPr>
          <w:rFonts w:ascii="Arial" w:hAnsi="Arial" w:cs="Arial"/>
          <w:b/>
          <w:sz w:val="24"/>
          <w:szCs w:val="24"/>
        </w:rPr>
        <w:t>Bucure</w:t>
      </w:r>
      <w:r w:rsidR="00603C52" w:rsidRPr="00EA59A2">
        <w:rPr>
          <w:rFonts w:ascii="Arial" w:hAnsi="Arial" w:cs="Arial"/>
          <w:b/>
          <w:sz w:val="24"/>
          <w:szCs w:val="24"/>
          <w:lang w:val="ro-RO"/>
        </w:rPr>
        <w:t>ști</w:t>
      </w:r>
      <w:r w:rsidRPr="00EA59A2">
        <w:rPr>
          <w:rFonts w:ascii="Arial" w:hAnsi="Arial" w:cs="Arial"/>
          <w:b/>
          <w:sz w:val="24"/>
          <w:szCs w:val="24"/>
        </w:rPr>
        <w:t>)</w:t>
      </w:r>
    </w:p>
    <w:p w:rsidR="008A14FA" w:rsidRPr="00EA59A2" w:rsidRDefault="008B26C1" w:rsidP="00EA59A2">
      <w:pPr>
        <w:pStyle w:val="NoSpacing"/>
        <w:tabs>
          <w:tab w:val="left" w:pos="2565"/>
          <w:tab w:val="right" w:pos="9072"/>
        </w:tabs>
        <w:ind w:left="0"/>
        <w:rPr>
          <w:rFonts w:ascii="Arial" w:hAnsi="Arial" w:cs="Arial"/>
          <w:b/>
          <w:sz w:val="24"/>
          <w:szCs w:val="24"/>
        </w:rPr>
      </w:pPr>
      <w:r w:rsidRPr="00EA59A2">
        <w:rPr>
          <w:rFonts w:ascii="Arial" w:hAnsi="Arial" w:cs="Arial"/>
          <w:b/>
          <w:sz w:val="24"/>
          <w:szCs w:val="24"/>
        </w:rPr>
        <w:t>Neconformități identificate</w:t>
      </w:r>
      <w:r w:rsidR="006E073C" w:rsidRPr="00EA59A2">
        <w:rPr>
          <w:rFonts w:ascii="Arial" w:hAnsi="Arial" w:cs="Arial"/>
          <w:b/>
          <w:sz w:val="24"/>
          <w:szCs w:val="24"/>
        </w:rPr>
        <w:t>:</w:t>
      </w:r>
    </w:p>
    <w:p w:rsidR="00603C52" w:rsidRPr="00EA59A2" w:rsidRDefault="00603C52" w:rsidP="00EA59A2">
      <w:pPr>
        <w:pStyle w:val="ListParagraph"/>
        <w:numPr>
          <w:ilvl w:val="0"/>
          <w:numId w:val="5"/>
        </w:numPr>
        <w:spacing w:after="0" w:line="240" w:lineRule="auto"/>
        <w:ind w:left="0" w:firstLine="0"/>
        <w:rPr>
          <w:rFonts w:ascii="Arial" w:hAnsi="Arial" w:cs="Arial"/>
          <w:b/>
          <w:sz w:val="24"/>
          <w:szCs w:val="24"/>
        </w:rPr>
      </w:pPr>
      <w:r w:rsidRPr="00EA59A2">
        <w:rPr>
          <w:rFonts w:ascii="Arial" w:eastAsia="Times New Roman" w:hAnsi="Arial" w:cs="Arial"/>
          <w:sz w:val="24"/>
          <w:szCs w:val="24"/>
        </w:rPr>
        <w:t>lipsa sau asigurarea în cantități insuficiente din/în dotarea unităților a produselor biocide și a celor de curățare</w:t>
      </w:r>
      <w:r w:rsidR="00423D8B" w:rsidRPr="00EA59A2">
        <w:rPr>
          <w:rFonts w:ascii="Arial" w:eastAsia="Times New Roman" w:hAnsi="Arial" w:cs="Arial"/>
          <w:sz w:val="24"/>
          <w:szCs w:val="24"/>
        </w:rPr>
        <w:t>;</w:t>
      </w:r>
    </w:p>
    <w:p w:rsidR="00E167B2" w:rsidRPr="00EA59A2" w:rsidRDefault="00F2340E" w:rsidP="00EA59A2">
      <w:pPr>
        <w:pStyle w:val="NoSpacing"/>
        <w:numPr>
          <w:ilvl w:val="0"/>
          <w:numId w:val="5"/>
        </w:numPr>
        <w:tabs>
          <w:tab w:val="left" w:pos="2565"/>
          <w:tab w:val="right" w:pos="9072"/>
        </w:tabs>
        <w:ind w:left="0" w:firstLine="0"/>
        <w:rPr>
          <w:rFonts w:ascii="Arial" w:hAnsi="Arial" w:cs="Arial"/>
          <w:b/>
          <w:sz w:val="24"/>
          <w:szCs w:val="24"/>
        </w:rPr>
      </w:pPr>
      <w:r w:rsidRPr="00EA59A2">
        <w:rPr>
          <w:rFonts w:ascii="Arial" w:eastAsia="SimSun" w:hAnsi="Arial" w:cs="Arial"/>
          <w:sz w:val="24"/>
          <w:szCs w:val="24"/>
          <w:lang w:val="x-none"/>
        </w:rPr>
        <w:t>neînregistrarea corespunzătoare a operaţiunilor de dezinfecţie şi utilizare a instrumentarului</w:t>
      </w:r>
      <w:r w:rsidR="00423D8B" w:rsidRPr="00EA59A2">
        <w:rPr>
          <w:rFonts w:ascii="Arial" w:eastAsia="SimSun" w:hAnsi="Arial" w:cs="Arial"/>
          <w:sz w:val="24"/>
          <w:szCs w:val="24"/>
        </w:rPr>
        <w:t>;</w:t>
      </w:r>
    </w:p>
    <w:p w:rsidR="00423D8B" w:rsidRPr="00EA59A2" w:rsidRDefault="00423D8B" w:rsidP="00EA59A2">
      <w:pPr>
        <w:pStyle w:val="ListParagraph"/>
        <w:numPr>
          <w:ilvl w:val="0"/>
          <w:numId w:val="49"/>
        </w:numPr>
        <w:spacing w:after="0" w:line="240" w:lineRule="auto"/>
        <w:ind w:left="0" w:firstLine="0"/>
        <w:rPr>
          <w:rFonts w:ascii="Arial" w:hAnsi="Arial" w:cs="Arial"/>
          <w:sz w:val="24"/>
          <w:szCs w:val="24"/>
        </w:rPr>
      </w:pPr>
      <w:r w:rsidRPr="00EA59A2">
        <w:rPr>
          <w:rFonts w:ascii="Arial" w:hAnsi="Arial" w:cs="Arial"/>
          <w:sz w:val="24"/>
          <w:szCs w:val="24"/>
        </w:rPr>
        <w:t>neefectuarea sau nepăstrarea înregistrărilor obligatorii în cadrul cabinetelor de înfrumuseţare corporală;</w:t>
      </w:r>
    </w:p>
    <w:p w:rsidR="00B02ADC" w:rsidRPr="00EA59A2" w:rsidRDefault="00B02ADC" w:rsidP="00EA59A2">
      <w:pPr>
        <w:pStyle w:val="NoSpacing"/>
        <w:numPr>
          <w:ilvl w:val="0"/>
          <w:numId w:val="49"/>
        </w:numPr>
        <w:tabs>
          <w:tab w:val="left" w:pos="2565"/>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folosirea în cabinetele de înfrumuseţare corporală a instrumentarului tăietor-înţepător fără sterilizare prealabilă;</w:t>
      </w:r>
    </w:p>
    <w:p w:rsidR="00B02ADC" w:rsidRPr="00EA59A2" w:rsidRDefault="00B02ADC" w:rsidP="00EA59A2">
      <w:pPr>
        <w:pStyle w:val="NoSpacing"/>
        <w:numPr>
          <w:ilvl w:val="0"/>
          <w:numId w:val="5"/>
        </w:numPr>
        <w:tabs>
          <w:tab w:val="left" w:pos="2565"/>
          <w:tab w:val="right" w:pos="9072"/>
        </w:tabs>
        <w:ind w:left="0" w:firstLine="0"/>
        <w:rPr>
          <w:rFonts w:ascii="Arial" w:hAnsi="Arial" w:cs="Arial"/>
          <w:b/>
          <w:sz w:val="24"/>
          <w:szCs w:val="24"/>
        </w:rPr>
      </w:pPr>
      <w:r w:rsidRPr="00EA59A2">
        <w:rPr>
          <w:rFonts w:ascii="Arial" w:hAnsi="Arial" w:cs="Arial"/>
          <w:sz w:val="24"/>
          <w:szCs w:val="24"/>
          <w:shd w:val="clear" w:color="auto" w:fill="FFFFFF"/>
        </w:rPr>
        <w:t>lipsa evidenţei şi a controlului eficienţei sterilizării instrumentarului utilizat în cadrul cabinetelor de înfrumuseţare corporală;</w:t>
      </w:r>
    </w:p>
    <w:p w:rsidR="00603C52" w:rsidRPr="00EA59A2" w:rsidRDefault="00712678" w:rsidP="00EA59A2">
      <w:pPr>
        <w:spacing w:after="0" w:line="240" w:lineRule="auto"/>
        <w:ind w:left="0"/>
        <w:rPr>
          <w:rFonts w:ascii="Arial" w:hAnsi="Arial" w:cs="Arial"/>
          <w:sz w:val="24"/>
          <w:szCs w:val="24"/>
        </w:rPr>
      </w:pPr>
      <w:r w:rsidRPr="00EA59A2">
        <w:rPr>
          <w:rFonts w:ascii="Arial" w:hAnsi="Arial" w:cs="Arial"/>
          <w:b/>
          <w:sz w:val="24"/>
          <w:szCs w:val="24"/>
        </w:rPr>
        <w:t>Decizie de suspendare a activității -</w:t>
      </w:r>
      <w:r w:rsidRPr="00EA59A2">
        <w:rPr>
          <w:rFonts w:ascii="Arial" w:hAnsi="Arial" w:cs="Arial"/>
          <w:sz w:val="24"/>
          <w:szCs w:val="24"/>
        </w:rPr>
        <w:t xml:space="preserve"> </w:t>
      </w:r>
      <w:r w:rsidRPr="00EA59A2">
        <w:rPr>
          <w:rFonts w:ascii="Arial" w:hAnsi="Arial" w:cs="Arial"/>
          <w:b/>
          <w:sz w:val="24"/>
          <w:szCs w:val="24"/>
        </w:rPr>
        <w:t xml:space="preserve">DSP </w:t>
      </w:r>
      <w:r w:rsidR="00603C52" w:rsidRPr="00EA59A2">
        <w:rPr>
          <w:rFonts w:ascii="Arial" w:hAnsi="Arial" w:cs="Arial"/>
          <w:b/>
          <w:sz w:val="24"/>
          <w:szCs w:val="24"/>
        </w:rPr>
        <w:t>București</w:t>
      </w:r>
      <w:r w:rsidRPr="00EA59A2">
        <w:rPr>
          <w:rFonts w:ascii="Arial" w:hAnsi="Arial" w:cs="Arial"/>
          <w:b/>
          <w:sz w:val="24"/>
          <w:szCs w:val="24"/>
        </w:rPr>
        <w:t xml:space="preserve"> </w:t>
      </w:r>
      <w:r w:rsidR="00603C52" w:rsidRPr="00EA59A2">
        <w:rPr>
          <w:rFonts w:ascii="Arial" w:hAnsi="Arial" w:cs="Arial"/>
          <w:sz w:val="24"/>
          <w:szCs w:val="24"/>
          <w:lang w:val="it-IT"/>
        </w:rPr>
        <w:t>- lipsa certificării conformității cu normele de igienă și sănătate publică conform prevederilor Ord. 1030/2009 privind aprobarea procedurilor de reglementare sanitară pentru proiectele de amplasare, amenajare, construire şi pentru funcţionarea obiectivelor ce desfăşoară activităţi cu risc pentru starea de sănătate a populaţiei, cu modificarile și completările ulterioare;</w:t>
      </w:r>
    </w:p>
    <w:p w:rsidR="00603C52" w:rsidRPr="00EA59A2" w:rsidRDefault="00603C52" w:rsidP="00EA59A2">
      <w:pPr>
        <w:spacing w:after="0" w:line="240" w:lineRule="auto"/>
        <w:ind w:left="0"/>
        <w:rPr>
          <w:rFonts w:ascii="Arial" w:hAnsi="Arial" w:cs="Arial"/>
          <w:sz w:val="24"/>
          <w:szCs w:val="24"/>
          <w:lang w:val="it-IT"/>
        </w:rPr>
      </w:pPr>
      <w:r w:rsidRPr="00EA59A2">
        <w:rPr>
          <w:rFonts w:ascii="Arial" w:hAnsi="Arial" w:cs="Arial"/>
          <w:sz w:val="24"/>
          <w:szCs w:val="24"/>
        </w:rPr>
        <w:t xml:space="preserve">- </w:t>
      </w:r>
      <w:proofErr w:type="gramStart"/>
      <w:r w:rsidRPr="00EA59A2">
        <w:rPr>
          <w:rFonts w:ascii="Arial" w:hAnsi="Arial" w:cs="Arial"/>
          <w:sz w:val="24"/>
          <w:szCs w:val="24"/>
          <w:lang w:val="it-IT"/>
        </w:rPr>
        <w:t>neasigurarea</w:t>
      </w:r>
      <w:proofErr w:type="gramEnd"/>
      <w:r w:rsidRPr="00EA59A2">
        <w:rPr>
          <w:rFonts w:ascii="Arial" w:hAnsi="Arial" w:cs="Arial"/>
          <w:sz w:val="24"/>
          <w:szCs w:val="24"/>
          <w:lang w:val="it-IT"/>
        </w:rPr>
        <w:t xml:space="preserve"> chiuvetei pentru spălarea materialelor rezultate ca urmare a efectuării procedurilor, precum și chiuvetă separată pentru spălarea și dezinfecția mâinilor situată în camera de desfășurare a procedurilor de coafură și a procedurilor de manichiură-pedichiură</w:t>
      </w:r>
    </w:p>
    <w:p w:rsidR="00603C52" w:rsidRPr="00EA59A2" w:rsidRDefault="00603C52" w:rsidP="00EA59A2">
      <w:pPr>
        <w:spacing w:after="0" w:line="240" w:lineRule="auto"/>
        <w:ind w:left="0"/>
        <w:rPr>
          <w:rFonts w:ascii="Arial" w:hAnsi="Arial" w:cs="Arial"/>
          <w:sz w:val="24"/>
          <w:szCs w:val="24"/>
        </w:rPr>
      </w:pPr>
      <w:r w:rsidRPr="00EA59A2">
        <w:rPr>
          <w:rFonts w:ascii="Arial" w:hAnsi="Arial" w:cs="Arial"/>
          <w:sz w:val="24"/>
          <w:szCs w:val="24"/>
          <w:lang w:val="it-IT"/>
        </w:rPr>
        <w:t>-</w:t>
      </w:r>
      <w:r w:rsidR="00EA59A2" w:rsidRPr="00EA59A2">
        <w:rPr>
          <w:rFonts w:ascii="Arial" w:hAnsi="Arial" w:cs="Arial"/>
          <w:sz w:val="24"/>
          <w:szCs w:val="24"/>
          <w:lang w:val="it-IT"/>
        </w:rPr>
        <w:t xml:space="preserve"> </w:t>
      </w:r>
      <w:r w:rsidRPr="00EA59A2">
        <w:rPr>
          <w:rFonts w:ascii="Arial" w:hAnsi="Arial" w:cs="Arial"/>
          <w:sz w:val="24"/>
          <w:szCs w:val="24"/>
          <w:lang w:val="it-IT"/>
        </w:rPr>
        <w:t>neasigurarea echipamentelor pentru sterilizarea instrumentarului</w:t>
      </w:r>
      <w:r w:rsidRPr="00EA59A2">
        <w:rPr>
          <w:rFonts w:ascii="Arial" w:hAnsi="Arial" w:cs="Arial"/>
          <w:sz w:val="24"/>
          <w:szCs w:val="24"/>
        </w:rPr>
        <w:t xml:space="preserve">. </w:t>
      </w:r>
    </w:p>
    <w:p w:rsidR="006A54E9" w:rsidRPr="00EA59A2" w:rsidRDefault="005322AD"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 xml:space="preserve">Nr. recontroale </w:t>
      </w:r>
      <w:r w:rsidR="00647FC9" w:rsidRPr="00EA59A2">
        <w:rPr>
          <w:rFonts w:ascii="Arial" w:hAnsi="Arial" w:cs="Arial"/>
          <w:sz w:val="24"/>
          <w:szCs w:val="24"/>
        </w:rPr>
        <w:t>–</w:t>
      </w:r>
      <w:r w:rsidR="00172A51" w:rsidRPr="00EA59A2">
        <w:rPr>
          <w:rFonts w:ascii="Arial" w:hAnsi="Arial" w:cs="Arial"/>
          <w:sz w:val="24"/>
          <w:szCs w:val="24"/>
        </w:rPr>
        <w:t xml:space="preserve"> </w:t>
      </w:r>
      <w:r w:rsidR="00712678" w:rsidRPr="00EA59A2">
        <w:rPr>
          <w:rFonts w:ascii="Arial" w:hAnsi="Arial" w:cs="Arial"/>
          <w:sz w:val="24"/>
          <w:szCs w:val="24"/>
        </w:rPr>
        <w:t>4</w:t>
      </w:r>
    </w:p>
    <w:p w:rsidR="0088005E" w:rsidRPr="00EA59A2" w:rsidRDefault="0088005E" w:rsidP="00EA59A2">
      <w:pPr>
        <w:pStyle w:val="NoSpacing"/>
        <w:tabs>
          <w:tab w:val="right" w:pos="9072"/>
        </w:tabs>
        <w:ind w:left="0"/>
        <w:rPr>
          <w:rFonts w:ascii="Arial" w:hAnsi="Arial" w:cs="Arial"/>
          <w:sz w:val="24"/>
          <w:szCs w:val="24"/>
        </w:rPr>
      </w:pPr>
    </w:p>
    <w:p w:rsidR="00712678" w:rsidRPr="00EA59A2" w:rsidRDefault="00712678" w:rsidP="00EA59A2">
      <w:pPr>
        <w:pStyle w:val="ListParagraph"/>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b) Nr. controale saloane de bronzare</w:t>
      </w:r>
    </w:p>
    <w:p w:rsidR="00712678" w:rsidRPr="00EA59A2" w:rsidRDefault="00712678"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 3</w:t>
      </w:r>
    </w:p>
    <w:p w:rsidR="00712678" w:rsidRPr="00EA59A2" w:rsidRDefault="00712678"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- 2, din care:</w:t>
      </w:r>
    </w:p>
    <w:p w:rsidR="00712678" w:rsidRPr="00EA59A2" w:rsidRDefault="0071267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1</w:t>
      </w:r>
    </w:p>
    <w:p w:rsidR="00712678" w:rsidRPr="00EA59A2" w:rsidRDefault="0071267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w:t>
      </w:r>
    </w:p>
    <w:p w:rsidR="00712678" w:rsidRPr="00EA59A2" w:rsidRDefault="00712678"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1.000 lei</w:t>
      </w:r>
    </w:p>
    <w:p w:rsidR="00712678" w:rsidRPr="00EA59A2" w:rsidRDefault="00712678" w:rsidP="00EA59A2">
      <w:pPr>
        <w:pStyle w:val="NoSpacing"/>
        <w:tabs>
          <w:tab w:val="left" w:pos="2565"/>
          <w:tab w:val="right" w:pos="9072"/>
        </w:tabs>
        <w:ind w:left="0"/>
        <w:rPr>
          <w:rFonts w:ascii="Arial" w:hAnsi="Arial" w:cs="Arial"/>
          <w:b/>
          <w:sz w:val="24"/>
          <w:szCs w:val="24"/>
        </w:rPr>
      </w:pPr>
      <w:r w:rsidRPr="00EA59A2">
        <w:rPr>
          <w:rFonts w:ascii="Arial" w:hAnsi="Arial" w:cs="Arial"/>
          <w:b/>
          <w:sz w:val="24"/>
          <w:szCs w:val="24"/>
        </w:rPr>
        <w:t>Neconformități identificate:</w:t>
      </w:r>
    </w:p>
    <w:p w:rsidR="00B02ADC" w:rsidRPr="00EA59A2" w:rsidRDefault="00B02ADC" w:rsidP="00EA59A2">
      <w:pPr>
        <w:pStyle w:val="NoSpacing"/>
        <w:numPr>
          <w:ilvl w:val="0"/>
          <w:numId w:val="33"/>
        </w:numPr>
        <w:tabs>
          <w:tab w:val="left" w:pos="3030"/>
          <w:tab w:val="right" w:pos="9072"/>
        </w:tabs>
        <w:ind w:left="0" w:firstLine="0"/>
        <w:rPr>
          <w:rFonts w:ascii="Arial" w:hAnsi="Arial" w:cs="Arial"/>
          <w:b/>
          <w:sz w:val="24"/>
          <w:szCs w:val="24"/>
        </w:rPr>
      </w:pPr>
      <w:r w:rsidRPr="00EA59A2">
        <w:rPr>
          <w:rFonts w:ascii="Arial" w:hAnsi="Arial" w:cs="Arial"/>
          <w:sz w:val="24"/>
          <w:szCs w:val="24"/>
        </w:rPr>
        <w:t>lipsa certificatelor de absolvire a cursurilor “Noțiuni fundamentale de igien</w:t>
      </w:r>
      <w:r w:rsidRPr="00EA59A2">
        <w:rPr>
          <w:rFonts w:ascii="Arial" w:hAnsi="Arial" w:cs="Arial"/>
          <w:sz w:val="24"/>
          <w:szCs w:val="24"/>
          <w:lang w:val="ro-RO"/>
        </w:rPr>
        <w:t>ă</w:t>
      </w:r>
      <w:r w:rsidRPr="00EA59A2">
        <w:rPr>
          <w:rFonts w:ascii="Arial" w:hAnsi="Arial" w:cs="Arial"/>
          <w:sz w:val="24"/>
          <w:szCs w:val="24"/>
        </w:rPr>
        <w:t>”;</w:t>
      </w:r>
    </w:p>
    <w:p w:rsidR="00712678" w:rsidRPr="00EA59A2" w:rsidRDefault="00712678" w:rsidP="00EA59A2">
      <w:pPr>
        <w:pStyle w:val="NoSpacing"/>
        <w:tabs>
          <w:tab w:val="right" w:pos="9072"/>
        </w:tabs>
        <w:ind w:left="0"/>
        <w:rPr>
          <w:rFonts w:ascii="Arial" w:hAnsi="Arial" w:cs="Arial"/>
          <w:sz w:val="24"/>
          <w:szCs w:val="24"/>
        </w:rPr>
      </w:pPr>
    </w:p>
    <w:p w:rsidR="00F71DB8" w:rsidRPr="00EA59A2" w:rsidRDefault="00712678" w:rsidP="00EA59A2">
      <w:pPr>
        <w:pStyle w:val="ListParagraph"/>
        <w:tabs>
          <w:tab w:val="right" w:pos="9072"/>
        </w:tabs>
        <w:spacing w:after="0" w:line="240" w:lineRule="auto"/>
        <w:ind w:left="0"/>
        <w:rPr>
          <w:rFonts w:ascii="Arial" w:hAnsi="Arial" w:cs="Arial"/>
          <w:b/>
          <w:sz w:val="24"/>
          <w:szCs w:val="24"/>
          <w:u w:val="single"/>
        </w:rPr>
      </w:pPr>
      <w:r w:rsidRPr="00EA59A2">
        <w:rPr>
          <w:rFonts w:ascii="Arial" w:hAnsi="Arial" w:cs="Arial"/>
          <w:b/>
          <w:sz w:val="24"/>
          <w:szCs w:val="24"/>
          <w:u w:val="single"/>
        </w:rPr>
        <w:t>c</w:t>
      </w:r>
      <w:r w:rsidR="00F71DB8" w:rsidRPr="00EA59A2">
        <w:rPr>
          <w:rFonts w:ascii="Arial" w:hAnsi="Arial" w:cs="Arial"/>
          <w:b/>
          <w:sz w:val="24"/>
          <w:szCs w:val="24"/>
          <w:u w:val="single"/>
        </w:rPr>
        <w:t>) Nr. controale saloane de tatuaj şi piercing</w:t>
      </w:r>
    </w:p>
    <w:p w:rsidR="00712678" w:rsidRPr="00EA59A2" w:rsidRDefault="00712678" w:rsidP="00EA59A2">
      <w:pPr>
        <w:tabs>
          <w:tab w:val="right" w:pos="9072"/>
        </w:tabs>
        <w:spacing w:after="0" w:line="240" w:lineRule="auto"/>
        <w:ind w:left="0"/>
        <w:rPr>
          <w:rFonts w:ascii="Arial" w:hAnsi="Arial" w:cs="Arial"/>
          <w:sz w:val="24"/>
          <w:szCs w:val="24"/>
        </w:rPr>
      </w:pPr>
      <w:r w:rsidRPr="00EA59A2">
        <w:rPr>
          <w:rFonts w:ascii="Arial" w:hAnsi="Arial" w:cs="Arial"/>
          <w:sz w:val="24"/>
          <w:szCs w:val="24"/>
        </w:rPr>
        <w:t>Nr. recontroale – 1</w:t>
      </w:r>
    </w:p>
    <w:p w:rsidR="00F71DB8" w:rsidRPr="00EA59A2" w:rsidRDefault="00F71DB8" w:rsidP="00EA59A2">
      <w:pPr>
        <w:pStyle w:val="ListParagraph"/>
        <w:tabs>
          <w:tab w:val="right" w:pos="9072"/>
        </w:tabs>
        <w:spacing w:after="0" w:line="240" w:lineRule="auto"/>
        <w:ind w:left="0"/>
        <w:rPr>
          <w:rFonts w:ascii="Arial" w:hAnsi="Arial" w:cs="Arial"/>
          <w:b/>
          <w:sz w:val="24"/>
          <w:szCs w:val="24"/>
          <w:u w:val="single"/>
        </w:rPr>
      </w:pPr>
    </w:p>
    <w:p w:rsidR="00DE39F4" w:rsidRPr="00EA59A2" w:rsidRDefault="00DE39F4" w:rsidP="00EA59A2">
      <w:pPr>
        <w:pStyle w:val="NoSpacing"/>
        <w:tabs>
          <w:tab w:val="right" w:pos="9072"/>
        </w:tabs>
        <w:ind w:left="0"/>
        <w:rPr>
          <w:rFonts w:ascii="Arial" w:hAnsi="Arial" w:cs="Arial"/>
          <w:sz w:val="24"/>
          <w:szCs w:val="24"/>
        </w:rPr>
      </w:pPr>
    </w:p>
    <w:p w:rsidR="00E95C47" w:rsidRPr="00EA59A2" w:rsidRDefault="005322AD" w:rsidP="00EA59A2">
      <w:pPr>
        <w:pStyle w:val="NoSpacing"/>
        <w:tabs>
          <w:tab w:val="right" w:pos="9072"/>
        </w:tabs>
        <w:ind w:left="0"/>
        <w:rPr>
          <w:rFonts w:ascii="Arial" w:eastAsia="Times New Roman" w:hAnsi="Arial" w:cs="Arial"/>
          <w:b/>
          <w:bCs/>
          <w:sz w:val="24"/>
          <w:szCs w:val="24"/>
          <w:lang w:val="ro-RO" w:eastAsia="ro-RO"/>
        </w:rPr>
      </w:pPr>
      <w:r w:rsidRPr="00EA59A2">
        <w:rPr>
          <w:rFonts w:ascii="Arial" w:eastAsia="Times New Roman" w:hAnsi="Arial" w:cs="Arial"/>
          <w:b/>
          <w:bCs/>
          <w:sz w:val="24"/>
          <w:szCs w:val="24"/>
          <w:lang w:val="ro-RO" w:eastAsia="ro-RO"/>
        </w:rPr>
        <w:t>Capitolul</w:t>
      </w:r>
      <w:r w:rsidR="001F3C30" w:rsidRPr="00EA59A2">
        <w:rPr>
          <w:rFonts w:ascii="Arial" w:eastAsia="Times New Roman" w:hAnsi="Arial" w:cs="Arial"/>
          <w:b/>
          <w:bCs/>
          <w:sz w:val="24"/>
          <w:szCs w:val="24"/>
          <w:lang w:val="ro-RO" w:eastAsia="ro-RO"/>
        </w:rPr>
        <w:t xml:space="preserve"> </w:t>
      </w:r>
      <w:r w:rsidRPr="00EA59A2">
        <w:rPr>
          <w:rFonts w:ascii="Arial" w:eastAsia="Times New Roman" w:hAnsi="Arial" w:cs="Arial"/>
          <w:b/>
          <w:bCs/>
          <w:sz w:val="24"/>
          <w:szCs w:val="24"/>
          <w:lang w:val="ro-RO" w:eastAsia="ro-RO"/>
        </w:rPr>
        <w:t>X</w:t>
      </w:r>
      <w:r w:rsidR="0024181D" w:rsidRPr="00EA59A2">
        <w:rPr>
          <w:rFonts w:ascii="Arial" w:eastAsia="Times New Roman" w:hAnsi="Arial" w:cs="Arial"/>
          <w:b/>
          <w:bCs/>
          <w:sz w:val="24"/>
          <w:szCs w:val="24"/>
          <w:lang w:val="ro-RO" w:eastAsia="ro-RO"/>
        </w:rPr>
        <w:t>I</w:t>
      </w:r>
      <w:r w:rsidR="00150091" w:rsidRPr="00EA59A2">
        <w:rPr>
          <w:rFonts w:ascii="Arial" w:eastAsia="Times New Roman" w:hAnsi="Arial" w:cs="Arial"/>
          <w:b/>
          <w:bCs/>
          <w:sz w:val="24"/>
          <w:szCs w:val="24"/>
          <w:lang w:val="ro-RO" w:eastAsia="ro-RO"/>
        </w:rPr>
        <w:t>V</w:t>
      </w:r>
      <w:r w:rsidR="001F3C30" w:rsidRPr="00EA59A2">
        <w:rPr>
          <w:rFonts w:ascii="Arial" w:eastAsia="Times New Roman" w:hAnsi="Arial" w:cs="Arial"/>
          <w:b/>
          <w:bCs/>
          <w:sz w:val="24"/>
          <w:szCs w:val="24"/>
          <w:lang w:val="ro-RO" w:eastAsia="ro-RO"/>
        </w:rPr>
        <w:t>.</w:t>
      </w:r>
      <w:r w:rsidRPr="00EA59A2">
        <w:rPr>
          <w:rFonts w:ascii="Arial" w:eastAsia="Times New Roman" w:hAnsi="Arial" w:cs="Arial"/>
          <w:b/>
          <w:bCs/>
          <w:sz w:val="24"/>
          <w:szCs w:val="24"/>
          <w:lang w:val="ro-RO" w:eastAsia="ro-RO"/>
        </w:rPr>
        <w:t xml:space="preserve"> </w:t>
      </w:r>
      <w:r w:rsidR="009B482C" w:rsidRPr="00EA59A2">
        <w:rPr>
          <w:rFonts w:ascii="Arial" w:eastAsia="Times New Roman" w:hAnsi="Arial" w:cs="Arial"/>
          <w:b/>
          <w:bCs/>
          <w:sz w:val="24"/>
          <w:szCs w:val="24"/>
          <w:lang w:val="ro-RO" w:eastAsia="ro-RO"/>
        </w:rPr>
        <w:t>APA DE ÎMBĂIERE</w:t>
      </w:r>
    </w:p>
    <w:p w:rsidR="00065CC3" w:rsidRPr="00EA59A2" w:rsidRDefault="00065CC3" w:rsidP="00EA59A2">
      <w:pPr>
        <w:pStyle w:val="NoSpacing"/>
        <w:tabs>
          <w:tab w:val="right" w:pos="9072"/>
        </w:tabs>
        <w:ind w:left="0"/>
        <w:rPr>
          <w:rFonts w:ascii="Arial" w:eastAsia="Times New Roman" w:hAnsi="Arial" w:cs="Arial"/>
          <w:b/>
          <w:bCs/>
          <w:sz w:val="24"/>
          <w:szCs w:val="24"/>
          <w:lang w:val="ro-RO" w:eastAsia="ro-RO"/>
        </w:rPr>
      </w:pPr>
    </w:p>
    <w:p w:rsidR="001A793F"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total controale și recontroale în zonele de îmbăiere neamenajate, în zonele de îmbăiere amenajate, la bazinele de înot, piscine, ștranduri</w:t>
      </w:r>
      <w:r w:rsidR="00280B82" w:rsidRPr="00EA59A2">
        <w:rPr>
          <w:rFonts w:ascii="Arial" w:hAnsi="Arial" w:cs="Arial"/>
          <w:sz w:val="24"/>
          <w:szCs w:val="24"/>
        </w:rPr>
        <w:t xml:space="preserve"> </w:t>
      </w:r>
      <w:r w:rsidR="001F4134" w:rsidRPr="00EA59A2">
        <w:rPr>
          <w:rFonts w:ascii="Arial" w:hAnsi="Arial" w:cs="Arial"/>
          <w:sz w:val="24"/>
          <w:szCs w:val="24"/>
        </w:rPr>
        <w:t>–</w:t>
      </w:r>
      <w:r w:rsidR="00D16145" w:rsidRPr="00EA59A2">
        <w:rPr>
          <w:rFonts w:ascii="Arial" w:hAnsi="Arial" w:cs="Arial"/>
          <w:sz w:val="24"/>
          <w:szCs w:val="24"/>
        </w:rPr>
        <w:t xml:space="preserve"> </w:t>
      </w:r>
      <w:r w:rsidR="00712678" w:rsidRPr="00EA59A2">
        <w:rPr>
          <w:rFonts w:ascii="Arial" w:hAnsi="Arial" w:cs="Arial"/>
          <w:sz w:val="24"/>
          <w:szCs w:val="24"/>
        </w:rPr>
        <w:t>7</w:t>
      </w:r>
    </w:p>
    <w:p w:rsidR="00120C6C" w:rsidRPr="00EA59A2" w:rsidRDefault="00120C6C"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253D67" w:rsidRPr="00EA59A2">
        <w:rPr>
          <w:rFonts w:ascii="Arial" w:hAnsi="Arial" w:cs="Arial"/>
          <w:sz w:val="24"/>
          <w:szCs w:val="24"/>
        </w:rPr>
        <w:t>1</w:t>
      </w:r>
      <w:r w:rsidRPr="00EA59A2">
        <w:rPr>
          <w:rFonts w:ascii="Arial" w:hAnsi="Arial" w:cs="Arial"/>
          <w:sz w:val="24"/>
          <w:szCs w:val="24"/>
        </w:rPr>
        <w:t>, din care:</w:t>
      </w:r>
    </w:p>
    <w:p w:rsidR="008315D0"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8315D0" w:rsidRPr="00EA59A2">
        <w:rPr>
          <w:rFonts w:ascii="Arial" w:hAnsi="Arial" w:cs="Arial"/>
          <w:sz w:val="24"/>
          <w:szCs w:val="24"/>
        </w:rPr>
        <w:t xml:space="preserve"> </w:t>
      </w:r>
      <w:proofErr w:type="gramStart"/>
      <w:r w:rsidR="008315D0" w:rsidRPr="00EA59A2">
        <w:rPr>
          <w:rFonts w:ascii="Arial" w:hAnsi="Arial" w:cs="Arial"/>
          <w:sz w:val="24"/>
          <w:szCs w:val="24"/>
        </w:rPr>
        <w:t>nr</w:t>
      </w:r>
      <w:proofErr w:type="gramEnd"/>
      <w:r w:rsidR="008315D0" w:rsidRPr="00EA59A2">
        <w:rPr>
          <w:rFonts w:ascii="Arial" w:hAnsi="Arial" w:cs="Arial"/>
          <w:sz w:val="24"/>
          <w:szCs w:val="24"/>
        </w:rPr>
        <w:t xml:space="preserve">. </w:t>
      </w:r>
      <w:proofErr w:type="gramStart"/>
      <w:r w:rsidR="008315D0" w:rsidRPr="00EA59A2">
        <w:rPr>
          <w:rFonts w:ascii="Arial" w:hAnsi="Arial" w:cs="Arial"/>
          <w:sz w:val="24"/>
          <w:szCs w:val="24"/>
        </w:rPr>
        <w:t>amenzi</w:t>
      </w:r>
      <w:proofErr w:type="gramEnd"/>
      <w:r w:rsidR="008315D0" w:rsidRPr="00EA59A2">
        <w:rPr>
          <w:rFonts w:ascii="Arial" w:hAnsi="Arial" w:cs="Arial"/>
          <w:sz w:val="24"/>
          <w:szCs w:val="24"/>
        </w:rPr>
        <w:t xml:space="preserve"> – </w:t>
      </w:r>
      <w:r w:rsidR="00253D67" w:rsidRPr="00EA59A2">
        <w:rPr>
          <w:rFonts w:ascii="Arial" w:hAnsi="Arial" w:cs="Arial"/>
          <w:sz w:val="24"/>
          <w:szCs w:val="24"/>
        </w:rPr>
        <w:t>1</w:t>
      </w:r>
    </w:p>
    <w:p w:rsidR="008315D0"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8315D0" w:rsidRPr="00EA59A2">
        <w:rPr>
          <w:rFonts w:ascii="Arial" w:hAnsi="Arial" w:cs="Arial"/>
          <w:sz w:val="24"/>
          <w:szCs w:val="24"/>
        </w:rPr>
        <w:t xml:space="preserve"> </w:t>
      </w:r>
      <w:proofErr w:type="gramStart"/>
      <w:r w:rsidR="008315D0" w:rsidRPr="00EA59A2">
        <w:rPr>
          <w:rFonts w:ascii="Arial" w:hAnsi="Arial" w:cs="Arial"/>
          <w:sz w:val="24"/>
          <w:szCs w:val="24"/>
        </w:rPr>
        <w:t>total</w:t>
      </w:r>
      <w:proofErr w:type="gramEnd"/>
      <w:r w:rsidR="008315D0" w:rsidRPr="00EA59A2">
        <w:rPr>
          <w:rFonts w:ascii="Arial" w:hAnsi="Arial" w:cs="Arial"/>
          <w:sz w:val="24"/>
          <w:szCs w:val="24"/>
        </w:rPr>
        <w:t xml:space="preserve"> valoare amenzi – </w:t>
      </w:r>
      <w:r w:rsidR="00712678" w:rsidRPr="00EA59A2">
        <w:rPr>
          <w:rFonts w:ascii="Arial" w:hAnsi="Arial" w:cs="Arial"/>
          <w:b/>
          <w:sz w:val="24"/>
          <w:szCs w:val="24"/>
        </w:rPr>
        <w:t>6</w:t>
      </w:r>
      <w:r w:rsidR="008315D0" w:rsidRPr="00EA59A2">
        <w:rPr>
          <w:rFonts w:ascii="Arial" w:hAnsi="Arial" w:cs="Arial"/>
          <w:b/>
          <w:sz w:val="24"/>
          <w:szCs w:val="24"/>
        </w:rPr>
        <w:t>.</w:t>
      </w:r>
      <w:r w:rsidR="00253D67" w:rsidRPr="00EA59A2">
        <w:rPr>
          <w:rFonts w:ascii="Arial" w:hAnsi="Arial" w:cs="Arial"/>
          <w:b/>
          <w:sz w:val="24"/>
          <w:szCs w:val="24"/>
        </w:rPr>
        <w:t>0</w:t>
      </w:r>
      <w:r w:rsidR="008315D0" w:rsidRPr="00EA59A2">
        <w:rPr>
          <w:rFonts w:ascii="Arial" w:hAnsi="Arial" w:cs="Arial"/>
          <w:b/>
          <w:sz w:val="24"/>
          <w:szCs w:val="24"/>
        </w:rPr>
        <w:t>00 lei</w:t>
      </w:r>
    </w:p>
    <w:p w:rsidR="008315D0" w:rsidRPr="00EA59A2" w:rsidRDefault="008315D0"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recontroale – </w:t>
      </w:r>
      <w:r w:rsidR="00253D67" w:rsidRPr="00EA59A2">
        <w:rPr>
          <w:rFonts w:ascii="Arial" w:hAnsi="Arial" w:cs="Arial"/>
          <w:sz w:val="24"/>
          <w:szCs w:val="24"/>
        </w:rPr>
        <w:t>1</w:t>
      </w:r>
    </w:p>
    <w:p w:rsidR="00861E8C" w:rsidRPr="00EA59A2" w:rsidRDefault="00861E8C" w:rsidP="00EA59A2">
      <w:pPr>
        <w:pStyle w:val="NoSpacing"/>
        <w:tabs>
          <w:tab w:val="right" w:pos="9072"/>
        </w:tabs>
        <w:ind w:left="0"/>
        <w:rPr>
          <w:rFonts w:ascii="Arial" w:hAnsi="Arial" w:cs="Arial"/>
          <w:sz w:val="24"/>
          <w:szCs w:val="24"/>
        </w:rPr>
      </w:pPr>
    </w:p>
    <w:p w:rsidR="008315D0" w:rsidRPr="00EA59A2" w:rsidRDefault="008315D0"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Nr. controale bazine de înot</w:t>
      </w:r>
    </w:p>
    <w:p w:rsidR="00712678" w:rsidRPr="00EA59A2" w:rsidRDefault="00712678"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 4</w:t>
      </w:r>
    </w:p>
    <w:p w:rsidR="00712678" w:rsidRPr="00EA59A2" w:rsidRDefault="00712678"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 din care:</w:t>
      </w:r>
    </w:p>
    <w:p w:rsidR="00712678" w:rsidRPr="00EA59A2" w:rsidRDefault="0071267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w:t>
      </w:r>
    </w:p>
    <w:p w:rsidR="00712678" w:rsidRPr="00EA59A2" w:rsidRDefault="00712678" w:rsidP="00EA59A2">
      <w:pPr>
        <w:pStyle w:val="NoSpacing"/>
        <w:tabs>
          <w:tab w:val="right" w:pos="9072"/>
        </w:tabs>
        <w:ind w:left="0"/>
        <w:rPr>
          <w:rFonts w:ascii="Arial" w:hAnsi="Arial" w:cs="Arial"/>
          <w:b/>
          <w:sz w:val="24"/>
          <w:szCs w:val="24"/>
        </w:rPr>
      </w:pPr>
      <w:r w:rsidRPr="00EA59A2">
        <w:rPr>
          <w:rFonts w:ascii="Arial" w:hAnsi="Arial" w:cs="Arial"/>
          <w:sz w:val="24"/>
          <w:szCs w:val="24"/>
        </w:rPr>
        <w:lastRenderedPageBreak/>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 </w:t>
      </w:r>
      <w:r w:rsidRPr="00EA59A2">
        <w:rPr>
          <w:rFonts w:ascii="Arial" w:hAnsi="Arial" w:cs="Arial"/>
          <w:b/>
          <w:sz w:val="24"/>
          <w:szCs w:val="24"/>
        </w:rPr>
        <w:t>6.000 lei</w:t>
      </w:r>
    </w:p>
    <w:p w:rsidR="00712678" w:rsidRPr="00EA59A2" w:rsidRDefault="00712678"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 xml:space="preserve">Probe de </w:t>
      </w:r>
      <w:proofErr w:type="gramStart"/>
      <w:r w:rsidRPr="00EA59A2">
        <w:rPr>
          <w:rFonts w:ascii="Arial" w:hAnsi="Arial" w:cs="Arial"/>
          <w:sz w:val="24"/>
          <w:szCs w:val="24"/>
        </w:rPr>
        <w:t>ap</w:t>
      </w:r>
      <w:r w:rsidRPr="00EA59A2">
        <w:rPr>
          <w:rFonts w:ascii="Arial" w:hAnsi="Arial" w:cs="Arial"/>
          <w:sz w:val="24"/>
          <w:szCs w:val="24"/>
          <w:lang w:val="ro-RO"/>
        </w:rPr>
        <w:t>ă</w:t>
      </w:r>
      <w:proofErr w:type="gramEnd"/>
      <w:r w:rsidRPr="00EA59A2">
        <w:rPr>
          <w:rFonts w:ascii="Arial" w:hAnsi="Arial" w:cs="Arial"/>
          <w:sz w:val="24"/>
          <w:szCs w:val="24"/>
          <w:lang w:val="ro-RO"/>
        </w:rPr>
        <w:t xml:space="preserve"> recoltate </w:t>
      </w:r>
      <w:r w:rsidRPr="00EA59A2">
        <w:rPr>
          <w:rFonts w:ascii="Arial" w:hAnsi="Arial" w:cs="Arial"/>
          <w:sz w:val="24"/>
          <w:szCs w:val="24"/>
        </w:rPr>
        <w:t>– 1 prob</w:t>
      </w:r>
      <w:r w:rsidRPr="00EA59A2">
        <w:rPr>
          <w:rFonts w:ascii="Arial" w:hAnsi="Arial" w:cs="Arial"/>
          <w:sz w:val="24"/>
          <w:szCs w:val="24"/>
          <w:lang w:val="ro-RO"/>
        </w:rPr>
        <w:t>ă</w:t>
      </w:r>
    </w:p>
    <w:p w:rsidR="00712678" w:rsidRPr="00EA59A2" w:rsidRDefault="00712678" w:rsidP="00EA59A2">
      <w:pPr>
        <w:pStyle w:val="NoSpacing"/>
        <w:tabs>
          <w:tab w:val="right" w:pos="9072"/>
        </w:tabs>
        <w:ind w:left="0"/>
        <w:rPr>
          <w:rFonts w:ascii="Arial" w:hAnsi="Arial" w:cs="Arial"/>
          <w:sz w:val="24"/>
          <w:szCs w:val="24"/>
        </w:rPr>
      </w:pPr>
      <w:r w:rsidRPr="00EA59A2">
        <w:rPr>
          <w:rFonts w:ascii="Arial" w:hAnsi="Arial" w:cs="Arial"/>
          <w:sz w:val="24"/>
          <w:szCs w:val="24"/>
          <w:lang w:val="ro-RO"/>
        </w:rPr>
        <w:t xml:space="preserve">Probe de apă necorespunzătoare </w:t>
      </w:r>
      <w:r w:rsidRPr="00EA59A2">
        <w:rPr>
          <w:rFonts w:ascii="Arial" w:hAnsi="Arial" w:cs="Arial"/>
          <w:sz w:val="24"/>
          <w:szCs w:val="24"/>
        </w:rPr>
        <w:t>- 1</w:t>
      </w:r>
    </w:p>
    <w:p w:rsidR="00712678" w:rsidRPr="00EA59A2" w:rsidRDefault="00712678" w:rsidP="00EA59A2">
      <w:pPr>
        <w:pStyle w:val="NoSpacing"/>
        <w:tabs>
          <w:tab w:val="left" w:pos="2565"/>
          <w:tab w:val="right" w:pos="9072"/>
        </w:tabs>
        <w:ind w:left="0"/>
        <w:rPr>
          <w:rFonts w:ascii="Arial" w:hAnsi="Arial" w:cs="Arial"/>
          <w:b/>
          <w:sz w:val="24"/>
          <w:szCs w:val="24"/>
        </w:rPr>
      </w:pPr>
      <w:r w:rsidRPr="00EA59A2">
        <w:rPr>
          <w:rFonts w:ascii="Arial" w:hAnsi="Arial" w:cs="Arial"/>
          <w:b/>
          <w:sz w:val="24"/>
          <w:szCs w:val="24"/>
        </w:rPr>
        <w:t>Neconformități identificate:</w:t>
      </w:r>
    </w:p>
    <w:p w:rsidR="00B02ADC" w:rsidRPr="00EA59A2" w:rsidRDefault="00B02ADC" w:rsidP="00EA59A2">
      <w:pPr>
        <w:pStyle w:val="NoSpacing"/>
        <w:numPr>
          <w:ilvl w:val="0"/>
          <w:numId w:val="22"/>
        </w:numPr>
        <w:tabs>
          <w:tab w:val="left" w:pos="2565"/>
          <w:tab w:val="right" w:pos="9072"/>
        </w:tabs>
        <w:ind w:left="0" w:firstLine="0"/>
        <w:rPr>
          <w:rFonts w:ascii="Arial" w:hAnsi="Arial" w:cs="Arial"/>
          <w:b/>
          <w:sz w:val="24"/>
          <w:szCs w:val="24"/>
        </w:rPr>
      </w:pPr>
      <w:r w:rsidRPr="00EA59A2">
        <w:rPr>
          <w:rFonts w:ascii="Arial" w:hAnsi="Arial" w:cs="Arial"/>
          <w:sz w:val="24"/>
          <w:szCs w:val="24"/>
          <w:shd w:val="clear" w:color="auto" w:fill="FFFFFF"/>
        </w:rPr>
        <w:t>utilizarea apei care nu c</w:t>
      </w:r>
      <w:r w:rsidR="00423D8B" w:rsidRPr="00EA59A2">
        <w:rPr>
          <w:rFonts w:ascii="Arial" w:hAnsi="Arial" w:cs="Arial"/>
          <w:sz w:val="24"/>
          <w:szCs w:val="24"/>
          <w:shd w:val="clear" w:color="auto" w:fill="FFFFFF"/>
        </w:rPr>
        <w:t>orespunde normelor de calitate</w:t>
      </w:r>
      <w:r w:rsidRPr="00EA59A2">
        <w:rPr>
          <w:rFonts w:ascii="Arial" w:hAnsi="Arial" w:cs="Arial"/>
          <w:sz w:val="24"/>
          <w:szCs w:val="24"/>
          <w:shd w:val="clear" w:color="auto" w:fill="FFFFFF"/>
        </w:rPr>
        <w:t xml:space="preserve"> pentru bazine de înot;</w:t>
      </w:r>
    </w:p>
    <w:p w:rsidR="00253D67" w:rsidRPr="00EA59A2" w:rsidRDefault="00253D67" w:rsidP="00EA59A2">
      <w:pPr>
        <w:pStyle w:val="NoSpacing"/>
        <w:tabs>
          <w:tab w:val="left" w:pos="2565"/>
          <w:tab w:val="right" w:pos="9072"/>
        </w:tabs>
        <w:ind w:left="0"/>
        <w:rPr>
          <w:rFonts w:ascii="Arial" w:hAnsi="Arial" w:cs="Arial"/>
          <w:b/>
          <w:sz w:val="24"/>
          <w:szCs w:val="24"/>
        </w:rPr>
      </w:pPr>
      <w:r w:rsidRPr="00EA59A2">
        <w:rPr>
          <w:rFonts w:ascii="Arial" w:hAnsi="Arial" w:cs="Arial"/>
          <w:sz w:val="24"/>
          <w:szCs w:val="24"/>
        </w:rPr>
        <w:t>Nr. recontroale – 1</w:t>
      </w:r>
    </w:p>
    <w:p w:rsidR="003F2083" w:rsidRPr="00EA59A2" w:rsidRDefault="003F2083" w:rsidP="00EA59A2">
      <w:pPr>
        <w:tabs>
          <w:tab w:val="right" w:pos="9072"/>
        </w:tabs>
        <w:spacing w:after="0" w:line="240" w:lineRule="auto"/>
        <w:ind w:left="0"/>
        <w:rPr>
          <w:rFonts w:ascii="Arial" w:hAnsi="Arial" w:cs="Arial"/>
          <w:sz w:val="24"/>
          <w:szCs w:val="24"/>
        </w:rPr>
      </w:pPr>
    </w:p>
    <w:p w:rsidR="00A35C16" w:rsidRPr="00EA59A2" w:rsidRDefault="00A35C16" w:rsidP="00EA59A2">
      <w:pPr>
        <w:pStyle w:val="NoSpacing"/>
        <w:tabs>
          <w:tab w:val="right" w:pos="9072"/>
        </w:tabs>
        <w:ind w:left="0"/>
        <w:rPr>
          <w:rFonts w:ascii="Arial" w:hAnsi="Arial" w:cs="Arial"/>
          <w:b/>
          <w:sz w:val="24"/>
          <w:szCs w:val="24"/>
        </w:rPr>
      </w:pPr>
      <w:r w:rsidRPr="00EA59A2">
        <w:rPr>
          <w:rFonts w:ascii="Arial" w:hAnsi="Arial" w:cs="Arial"/>
          <w:b/>
          <w:sz w:val="24"/>
          <w:szCs w:val="24"/>
          <w:u w:val="single"/>
        </w:rPr>
        <w:t>Nr. controale piscine</w:t>
      </w:r>
    </w:p>
    <w:p w:rsidR="00A35C16" w:rsidRPr="00EA59A2" w:rsidRDefault="00A35C16"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w:t>
      </w:r>
      <w:r w:rsidR="00B132FB" w:rsidRPr="00EA59A2">
        <w:rPr>
          <w:rFonts w:ascii="Arial" w:hAnsi="Arial" w:cs="Arial"/>
          <w:sz w:val="24"/>
          <w:szCs w:val="24"/>
        </w:rPr>
        <w:t>–</w:t>
      </w:r>
      <w:r w:rsidRPr="00EA59A2">
        <w:rPr>
          <w:rFonts w:ascii="Arial" w:hAnsi="Arial" w:cs="Arial"/>
          <w:sz w:val="24"/>
          <w:szCs w:val="24"/>
        </w:rPr>
        <w:t xml:space="preserve"> </w:t>
      </w:r>
      <w:r w:rsidR="00712678" w:rsidRPr="00EA59A2">
        <w:rPr>
          <w:rFonts w:ascii="Arial" w:hAnsi="Arial" w:cs="Arial"/>
          <w:sz w:val="24"/>
          <w:szCs w:val="24"/>
        </w:rPr>
        <w:t>2</w:t>
      </w:r>
    </w:p>
    <w:p w:rsidR="00861E8C" w:rsidRPr="00EA59A2" w:rsidRDefault="00861E8C" w:rsidP="00EA59A2">
      <w:pPr>
        <w:pStyle w:val="NoSpacing"/>
        <w:tabs>
          <w:tab w:val="right" w:pos="9072"/>
        </w:tabs>
        <w:ind w:left="0"/>
        <w:rPr>
          <w:rFonts w:ascii="Arial" w:hAnsi="Arial" w:cs="Arial"/>
          <w:sz w:val="24"/>
          <w:szCs w:val="24"/>
          <w:lang w:val="ro-RO"/>
        </w:rPr>
      </w:pPr>
    </w:p>
    <w:p w:rsidR="00C72D9A" w:rsidRPr="00EA59A2" w:rsidRDefault="00C72D9A" w:rsidP="00EA59A2">
      <w:pPr>
        <w:pStyle w:val="NoSpacing"/>
        <w:tabs>
          <w:tab w:val="right" w:pos="9072"/>
        </w:tabs>
        <w:ind w:left="0"/>
        <w:rPr>
          <w:rFonts w:ascii="Arial" w:hAnsi="Arial" w:cs="Arial"/>
          <w:b/>
          <w:sz w:val="24"/>
          <w:szCs w:val="24"/>
          <w:u w:val="single"/>
        </w:rPr>
      </w:pPr>
      <w:r w:rsidRPr="00EA59A2">
        <w:rPr>
          <w:rFonts w:ascii="Arial" w:hAnsi="Arial" w:cs="Arial"/>
          <w:b/>
          <w:sz w:val="24"/>
          <w:szCs w:val="24"/>
          <w:u w:val="single"/>
        </w:rPr>
        <w:t>Nr. controale ștranduri</w:t>
      </w:r>
    </w:p>
    <w:p w:rsidR="00C72D9A" w:rsidRPr="00EA59A2" w:rsidRDefault="00C72D9A" w:rsidP="00EA59A2">
      <w:pPr>
        <w:pStyle w:val="NoSpacing"/>
        <w:tabs>
          <w:tab w:val="right" w:pos="9072"/>
        </w:tabs>
        <w:ind w:left="0"/>
        <w:rPr>
          <w:rFonts w:ascii="Arial" w:hAnsi="Arial" w:cs="Arial"/>
          <w:sz w:val="24"/>
          <w:szCs w:val="24"/>
        </w:rPr>
      </w:pPr>
      <w:r w:rsidRPr="00EA59A2">
        <w:rPr>
          <w:rFonts w:ascii="Arial" w:hAnsi="Arial" w:cs="Arial"/>
          <w:sz w:val="24"/>
          <w:szCs w:val="24"/>
        </w:rPr>
        <w:t>Număr controale efectuate –</w:t>
      </w:r>
      <w:r w:rsidR="00C74908" w:rsidRPr="00EA59A2">
        <w:rPr>
          <w:rFonts w:ascii="Arial" w:hAnsi="Arial" w:cs="Arial"/>
          <w:sz w:val="24"/>
          <w:szCs w:val="24"/>
        </w:rPr>
        <w:t xml:space="preserve"> 1</w:t>
      </w:r>
    </w:p>
    <w:p w:rsidR="00C1583D" w:rsidRPr="00EA59A2" w:rsidRDefault="00C1583D" w:rsidP="00EA59A2">
      <w:pPr>
        <w:pStyle w:val="NoSpacing"/>
        <w:tabs>
          <w:tab w:val="right" w:pos="9072"/>
        </w:tabs>
        <w:ind w:left="0"/>
        <w:rPr>
          <w:rFonts w:ascii="Arial" w:hAnsi="Arial" w:cs="Arial"/>
          <w:sz w:val="24"/>
          <w:szCs w:val="24"/>
        </w:rPr>
      </w:pPr>
    </w:p>
    <w:p w:rsidR="00D91680" w:rsidRPr="00EA59A2" w:rsidRDefault="00D91680" w:rsidP="00EA59A2">
      <w:pPr>
        <w:pStyle w:val="NoSpacing"/>
        <w:tabs>
          <w:tab w:val="right" w:pos="9072"/>
        </w:tabs>
        <w:ind w:left="0"/>
        <w:rPr>
          <w:rFonts w:ascii="Arial" w:hAnsi="Arial" w:cs="Arial"/>
          <w:sz w:val="24"/>
          <w:szCs w:val="24"/>
        </w:rPr>
      </w:pPr>
    </w:p>
    <w:p w:rsidR="0025387D" w:rsidRPr="00EA59A2" w:rsidRDefault="005322AD" w:rsidP="00EA59A2">
      <w:pPr>
        <w:pStyle w:val="NoSpacing"/>
        <w:tabs>
          <w:tab w:val="left" w:pos="851"/>
          <w:tab w:val="right" w:pos="9072"/>
        </w:tabs>
        <w:ind w:left="0"/>
        <w:rPr>
          <w:rFonts w:ascii="Arial" w:hAnsi="Arial" w:cs="Arial"/>
          <w:b/>
          <w:sz w:val="24"/>
          <w:szCs w:val="24"/>
          <w:lang w:val="ro-RO"/>
        </w:rPr>
      </w:pPr>
      <w:r w:rsidRPr="00EA59A2">
        <w:rPr>
          <w:rFonts w:ascii="Arial" w:hAnsi="Arial" w:cs="Arial"/>
          <w:b/>
          <w:sz w:val="24"/>
          <w:szCs w:val="24"/>
        </w:rPr>
        <w:t>Capitolul X</w:t>
      </w:r>
      <w:r w:rsidR="00EC2227" w:rsidRPr="00EA59A2">
        <w:rPr>
          <w:rFonts w:ascii="Arial" w:hAnsi="Arial" w:cs="Arial"/>
          <w:b/>
          <w:sz w:val="24"/>
          <w:szCs w:val="24"/>
        </w:rPr>
        <w:t>V</w:t>
      </w:r>
      <w:r w:rsidR="00F22203" w:rsidRPr="00EA59A2">
        <w:rPr>
          <w:rFonts w:ascii="Arial" w:hAnsi="Arial" w:cs="Arial"/>
          <w:b/>
          <w:sz w:val="24"/>
          <w:szCs w:val="24"/>
        </w:rPr>
        <w:t>.</w:t>
      </w:r>
      <w:r w:rsidRPr="00EA59A2">
        <w:rPr>
          <w:rFonts w:ascii="Arial" w:hAnsi="Arial" w:cs="Arial"/>
          <w:b/>
          <w:sz w:val="24"/>
          <w:szCs w:val="24"/>
        </w:rPr>
        <w:t xml:space="preserve"> </w:t>
      </w:r>
      <w:r w:rsidR="00F22203" w:rsidRPr="00EA59A2">
        <w:rPr>
          <w:rFonts w:ascii="Arial" w:hAnsi="Arial" w:cs="Arial"/>
          <w:b/>
          <w:sz w:val="24"/>
          <w:szCs w:val="24"/>
        </w:rPr>
        <w:t>MEDIUL DE VIA</w:t>
      </w:r>
      <w:r w:rsidR="00F22203" w:rsidRPr="00EA59A2">
        <w:rPr>
          <w:rFonts w:ascii="Arial" w:hAnsi="Arial" w:cs="Arial"/>
          <w:b/>
          <w:sz w:val="24"/>
          <w:szCs w:val="24"/>
          <w:lang w:val="ro-RO"/>
        </w:rPr>
        <w:t>ȚĂ A POPULAȚIEI</w:t>
      </w:r>
    </w:p>
    <w:p w:rsidR="00C301F2" w:rsidRPr="00EA59A2" w:rsidRDefault="00C301F2" w:rsidP="00EA59A2">
      <w:pPr>
        <w:pStyle w:val="NoSpacing"/>
        <w:tabs>
          <w:tab w:val="right" w:pos="9072"/>
        </w:tabs>
        <w:ind w:left="0"/>
        <w:rPr>
          <w:rFonts w:ascii="Arial" w:hAnsi="Arial" w:cs="Arial"/>
          <w:b/>
          <w:sz w:val="24"/>
          <w:szCs w:val="24"/>
          <w:lang w:val="ro-RO"/>
        </w:rPr>
      </w:pPr>
    </w:p>
    <w:p w:rsidR="007D42FC" w:rsidRPr="00EA59A2" w:rsidRDefault="005322AD" w:rsidP="00EA59A2">
      <w:pPr>
        <w:pStyle w:val="NoSpacing"/>
        <w:tabs>
          <w:tab w:val="right" w:pos="9072"/>
        </w:tabs>
        <w:ind w:left="0"/>
        <w:rPr>
          <w:rFonts w:ascii="Arial" w:hAnsi="Arial" w:cs="Arial"/>
          <w:sz w:val="24"/>
          <w:szCs w:val="24"/>
          <w:lang w:val="ro-RO"/>
        </w:rPr>
      </w:pPr>
      <w:r w:rsidRPr="00EA59A2">
        <w:rPr>
          <w:rFonts w:ascii="Arial" w:hAnsi="Arial" w:cs="Arial"/>
          <w:sz w:val="24"/>
          <w:szCs w:val="24"/>
          <w:lang w:val="ro-RO"/>
        </w:rPr>
        <w:t>Număr total controale</w:t>
      </w:r>
      <w:r w:rsidR="003D79CE" w:rsidRPr="00EA59A2">
        <w:rPr>
          <w:rFonts w:ascii="Arial" w:hAnsi="Arial" w:cs="Arial"/>
          <w:sz w:val="24"/>
          <w:szCs w:val="24"/>
          <w:lang w:val="ro-RO"/>
        </w:rPr>
        <w:t xml:space="preserve"> </w:t>
      </w:r>
      <w:r w:rsidR="00070501" w:rsidRPr="00EA59A2">
        <w:rPr>
          <w:rFonts w:ascii="Arial" w:hAnsi="Arial" w:cs="Arial"/>
          <w:sz w:val="24"/>
          <w:szCs w:val="24"/>
          <w:lang w:val="ro-RO"/>
        </w:rPr>
        <w:t>-</w:t>
      </w:r>
      <w:r w:rsidR="00120C6C" w:rsidRPr="00EA59A2">
        <w:rPr>
          <w:rFonts w:ascii="Arial" w:hAnsi="Arial" w:cs="Arial"/>
          <w:sz w:val="24"/>
          <w:szCs w:val="24"/>
          <w:lang w:val="ro-RO"/>
        </w:rPr>
        <w:t xml:space="preserve"> </w:t>
      </w:r>
      <w:r w:rsidR="00712678" w:rsidRPr="00EA59A2">
        <w:rPr>
          <w:rFonts w:ascii="Arial" w:hAnsi="Arial" w:cs="Arial"/>
          <w:sz w:val="24"/>
          <w:szCs w:val="24"/>
          <w:lang w:val="ro-RO"/>
        </w:rPr>
        <w:t>1042</w:t>
      </w:r>
    </w:p>
    <w:p w:rsidR="007D42FC" w:rsidRPr="00EA59A2" w:rsidRDefault="007D42FC"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21487A" w:rsidRPr="00EA59A2">
        <w:rPr>
          <w:rFonts w:ascii="Arial" w:hAnsi="Arial" w:cs="Arial"/>
          <w:sz w:val="24"/>
          <w:szCs w:val="24"/>
        </w:rPr>
        <w:t>–</w:t>
      </w:r>
      <w:r w:rsidRPr="00EA59A2">
        <w:rPr>
          <w:rFonts w:ascii="Arial" w:hAnsi="Arial" w:cs="Arial"/>
          <w:sz w:val="24"/>
          <w:szCs w:val="24"/>
        </w:rPr>
        <w:t xml:space="preserve"> </w:t>
      </w:r>
      <w:r w:rsidR="00712678" w:rsidRPr="00EA59A2">
        <w:rPr>
          <w:rFonts w:ascii="Arial" w:hAnsi="Arial" w:cs="Arial"/>
          <w:sz w:val="24"/>
          <w:szCs w:val="24"/>
        </w:rPr>
        <w:t>19</w:t>
      </w:r>
      <w:r w:rsidR="001D72BF" w:rsidRPr="00EA59A2">
        <w:rPr>
          <w:rFonts w:ascii="Arial" w:hAnsi="Arial" w:cs="Arial"/>
          <w:sz w:val="24"/>
          <w:szCs w:val="24"/>
        </w:rPr>
        <w:t>0</w:t>
      </w:r>
      <w:r w:rsidR="006F4B5D" w:rsidRPr="00EA59A2">
        <w:rPr>
          <w:rFonts w:ascii="Arial" w:hAnsi="Arial" w:cs="Arial"/>
          <w:sz w:val="24"/>
          <w:szCs w:val="24"/>
        </w:rPr>
        <w:t>,</w:t>
      </w:r>
      <w:r w:rsidRPr="00EA59A2">
        <w:rPr>
          <w:rFonts w:ascii="Arial" w:hAnsi="Arial" w:cs="Arial"/>
          <w:sz w:val="24"/>
          <w:szCs w:val="24"/>
        </w:rPr>
        <w:t xml:space="preserve"> din care:</w:t>
      </w:r>
    </w:p>
    <w:p w:rsidR="007D42FC"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7D42FC" w:rsidRPr="00EA59A2">
        <w:rPr>
          <w:rFonts w:ascii="Arial" w:hAnsi="Arial" w:cs="Arial"/>
          <w:sz w:val="24"/>
          <w:szCs w:val="24"/>
        </w:rPr>
        <w:t xml:space="preserve"> </w:t>
      </w:r>
      <w:proofErr w:type="gramStart"/>
      <w:r w:rsidR="007D42FC" w:rsidRPr="00EA59A2">
        <w:rPr>
          <w:rFonts w:ascii="Arial" w:hAnsi="Arial" w:cs="Arial"/>
          <w:sz w:val="24"/>
          <w:szCs w:val="24"/>
        </w:rPr>
        <w:t>nr</w:t>
      </w:r>
      <w:proofErr w:type="gramEnd"/>
      <w:r w:rsidR="007D42FC" w:rsidRPr="00EA59A2">
        <w:rPr>
          <w:rFonts w:ascii="Arial" w:hAnsi="Arial" w:cs="Arial"/>
          <w:sz w:val="24"/>
          <w:szCs w:val="24"/>
        </w:rPr>
        <w:t xml:space="preserve">. </w:t>
      </w:r>
      <w:proofErr w:type="gramStart"/>
      <w:r w:rsidR="007D42FC" w:rsidRPr="00EA59A2">
        <w:rPr>
          <w:rFonts w:ascii="Arial" w:hAnsi="Arial" w:cs="Arial"/>
          <w:sz w:val="24"/>
          <w:szCs w:val="24"/>
        </w:rPr>
        <w:t>avertismente</w:t>
      </w:r>
      <w:proofErr w:type="gramEnd"/>
      <w:r w:rsidR="007D42FC" w:rsidRPr="00EA59A2">
        <w:rPr>
          <w:rFonts w:ascii="Arial" w:hAnsi="Arial" w:cs="Arial"/>
          <w:sz w:val="24"/>
          <w:szCs w:val="24"/>
        </w:rPr>
        <w:t xml:space="preserve"> – </w:t>
      </w:r>
      <w:r w:rsidR="00712678" w:rsidRPr="00EA59A2">
        <w:rPr>
          <w:rFonts w:ascii="Arial" w:hAnsi="Arial" w:cs="Arial"/>
          <w:sz w:val="24"/>
          <w:szCs w:val="24"/>
        </w:rPr>
        <w:t>106</w:t>
      </w:r>
    </w:p>
    <w:p w:rsidR="0021487A"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21487A" w:rsidRPr="00EA59A2">
        <w:rPr>
          <w:rFonts w:ascii="Arial" w:hAnsi="Arial" w:cs="Arial"/>
          <w:sz w:val="24"/>
          <w:szCs w:val="24"/>
        </w:rPr>
        <w:t xml:space="preserve"> </w:t>
      </w:r>
      <w:proofErr w:type="gramStart"/>
      <w:r w:rsidR="0021487A" w:rsidRPr="00EA59A2">
        <w:rPr>
          <w:rFonts w:ascii="Arial" w:hAnsi="Arial" w:cs="Arial"/>
          <w:sz w:val="24"/>
          <w:szCs w:val="24"/>
        </w:rPr>
        <w:t>nr</w:t>
      </w:r>
      <w:proofErr w:type="gramEnd"/>
      <w:r w:rsidR="0021487A" w:rsidRPr="00EA59A2">
        <w:rPr>
          <w:rFonts w:ascii="Arial" w:hAnsi="Arial" w:cs="Arial"/>
          <w:sz w:val="24"/>
          <w:szCs w:val="24"/>
        </w:rPr>
        <w:t xml:space="preserve">. </w:t>
      </w:r>
      <w:proofErr w:type="gramStart"/>
      <w:r w:rsidR="0021487A" w:rsidRPr="00EA59A2">
        <w:rPr>
          <w:rFonts w:ascii="Arial" w:hAnsi="Arial" w:cs="Arial"/>
          <w:sz w:val="24"/>
          <w:szCs w:val="24"/>
        </w:rPr>
        <w:t>amenzi</w:t>
      </w:r>
      <w:proofErr w:type="gramEnd"/>
      <w:r w:rsidR="0021487A" w:rsidRPr="00EA59A2">
        <w:rPr>
          <w:rFonts w:ascii="Arial" w:hAnsi="Arial" w:cs="Arial"/>
          <w:sz w:val="24"/>
          <w:szCs w:val="24"/>
        </w:rPr>
        <w:t xml:space="preserve"> – </w:t>
      </w:r>
      <w:r w:rsidR="00712678" w:rsidRPr="00EA59A2">
        <w:rPr>
          <w:rFonts w:ascii="Arial" w:hAnsi="Arial" w:cs="Arial"/>
          <w:sz w:val="24"/>
          <w:szCs w:val="24"/>
        </w:rPr>
        <w:t>82</w:t>
      </w:r>
    </w:p>
    <w:p w:rsidR="007D42FC"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7D42FC" w:rsidRPr="00EA59A2">
        <w:rPr>
          <w:rFonts w:ascii="Arial" w:hAnsi="Arial" w:cs="Arial"/>
          <w:sz w:val="24"/>
          <w:szCs w:val="24"/>
        </w:rPr>
        <w:t xml:space="preserve"> </w:t>
      </w:r>
      <w:proofErr w:type="gramStart"/>
      <w:r w:rsidR="007D42FC" w:rsidRPr="00EA59A2">
        <w:rPr>
          <w:rFonts w:ascii="Arial" w:hAnsi="Arial" w:cs="Arial"/>
          <w:sz w:val="24"/>
          <w:szCs w:val="24"/>
        </w:rPr>
        <w:t>total</w:t>
      </w:r>
      <w:proofErr w:type="gramEnd"/>
      <w:r w:rsidR="007D42FC" w:rsidRPr="00EA59A2">
        <w:rPr>
          <w:rFonts w:ascii="Arial" w:hAnsi="Arial" w:cs="Arial"/>
          <w:sz w:val="24"/>
          <w:szCs w:val="24"/>
        </w:rPr>
        <w:t xml:space="preserve"> valoare amenzi –</w:t>
      </w:r>
      <w:r w:rsidR="00712678" w:rsidRPr="00EA59A2">
        <w:rPr>
          <w:rFonts w:ascii="Arial" w:hAnsi="Arial" w:cs="Arial"/>
          <w:sz w:val="24"/>
          <w:szCs w:val="24"/>
        </w:rPr>
        <w:t xml:space="preserve"> </w:t>
      </w:r>
      <w:r w:rsidR="00712678" w:rsidRPr="00EA59A2">
        <w:rPr>
          <w:rFonts w:ascii="Arial" w:hAnsi="Arial" w:cs="Arial"/>
          <w:b/>
          <w:sz w:val="24"/>
          <w:szCs w:val="24"/>
        </w:rPr>
        <w:t>310</w:t>
      </w:r>
      <w:r w:rsidR="0021487A" w:rsidRPr="00EA59A2">
        <w:rPr>
          <w:rFonts w:ascii="Arial" w:hAnsi="Arial" w:cs="Arial"/>
          <w:b/>
          <w:sz w:val="24"/>
          <w:szCs w:val="24"/>
        </w:rPr>
        <w:t>.</w:t>
      </w:r>
      <w:r w:rsidR="00712678" w:rsidRPr="00EA59A2">
        <w:rPr>
          <w:rFonts w:ascii="Arial" w:hAnsi="Arial" w:cs="Arial"/>
          <w:b/>
          <w:sz w:val="24"/>
          <w:szCs w:val="24"/>
        </w:rPr>
        <w:t>1</w:t>
      </w:r>
      <w:r w:rsidR="0021487A" w:rsidRPr="00EA59A2">
        <w:rPr>
          <w:rFonts w:ascii="Arial" w:hAnsi="Arial" w:cs="Arial"/>
          <w:b/>
          <w:sz w:val="24"/>
          <w:szCs w:val="24"/>
        </w:rPr>
        <w:t>00</w:t>
      </w:r>
      <w:r w:rsidR="007D42FC" w:rsidRPr="00EA59A2">
        <w:rPr>
          <w:rFonts w:ascii="Arial" w:hAnsi="Arial" w:cs="Arial"/>
          <w:b/>
          <w:sz w:val="24"/>
          <w:szCs w:val="24"/>
        </w:rPr>
        <w:t xml:space="preserve"> lei</w:t>
      </w:r>
      <w:r w:rsidR="00F2326F" w:rsidRPr="00EA59A2">
        <w:rPr>
          <w:rFonts w:ascii="Arial" w:hAnsi="Arial" w:cs="Arial"/>
          <w:b/>
          <w:sz w:val="24"/>
          <w:szCs w:val="24"/>
        </w:rPr>
        <w:t xml:space="preserve"> </w:t>
      </w:r>
    </w:p>
    <w:p w:rsidR="0076729A" w:rsidRPr="00EA59A2" w:rsidRDefault="0076729A" w:rsidP="00EA59A2">
      <w:pPr>
        <w:pStyle w:val="NoSpacing"/>
        <w:tabs>
          <w:tab w:val="right" w:pos="9072"/>
        </w:tabs>
        <w:ind w:left="0"/>
        <w:rPr>
          <w:rFonts w:ascii="Arial" w:hAnsi="Arial" w:cs="Arial"/>
          <w:b/>
          <w:sz w:val="24"/>
          <w:szCs w:val="24"/>
        </w:rPr>
      </w:pPr>
      <w:r w:rsidRPr="00EA59A2">
        <w:rPr>
          <w:rFonts w:ascii="Arial" w:hAnsi="Arial" w:cs="Arial"/>
          <w:sz w:val="24"/>
          <w:szCs w:val="24"/>
        </w:rPr>
        <w:t>Decizii de suspendare activitate:</w:t>
      </w:r>
      <w:r w:rsidRPr="00EA59A2">
        <w:rPr>
          <w:rFonts w:ascii="Arial" w:hAnsi="Arial" w:cs="Arial"/>
          <w:b/>
          <w:sz w:val="24"/>
          <w:szCs w:val="24"/>
        </w:rPr>
        <w:t xml:space="preserve"> </w:t>
      </w:r>
      <w:r w:rsidR="00712678" w:rsidRPr="00EA59A2">
        <w:rPr>
          <w:rFonts w:ascii="Arial" w:hAnsi="Arial" w:cs="Arial"/>
          <w:b/>
          <w:sz w:val="24"/>
          <w:szCs w:val="24"/>
        </w:rPr>
        <w:t>2</w:t>
      </w:r>
      <w:r w:rsidRPr="00EA59A2">
        <w:rPr>
          <w:rFonts w:ascii="Arial" w:hAnsi="Arial" w:cs="Arial"/>
          <w:b/>
          <w:sz w:val="24"/>
          <w:szCs w:val="24"/>
        </w:rPr>
        <w:t xml:space="preserve"> (</w:t>
      </w:r>
      <w:r w:rsidR="005100E0" w:rsidRPr="00EA59A2">
        <w:rPr>
          <w:rFonts w:ascii="Arial" w:hAnsi="Arial" w:cs="Arial"/>
          <w:b/>
          <w:sz w:val="24"/>
          <w:szCs w:val="24"/>
        </w:rPr>
        <w:t>1</w:t>
      </w:r>
      <w:r w:rsidR="008007E1" w:rsidRPr="00EA59A2">
        <w:rPr>
          <w:rFonts w:ascii="Arial" w:hAnsi="Arial" w:cs="Arial"/>
          <w:b/>
          <w:sz w:val="24"/>
          <w:szCs w:val="24"/>
        </w:rPr>
        <w:t xml:space="preserve"> DSP </w:t>
      </w:r>
      <w:r w:rsidR="00CE4EA4" w:rsidRPr="00EA59A2">
        <w:rPr>
          <w:rFonts w:ascii="Arial" w:hAnsi="Arial" w:cs="Arial"/>
          <w:b/>
          <w:sz w:val="24"/>
          <w:szCs w:val="24"/>
        </w:rPr>
        <w:t>Bucure</w:t>
      </w:r>
      <w:r w:rsidR="00CE4EA4" w:rsidRPr="00EA59A2">
        <w:rPr>
          <w:rFonts w:ascii="Arial" w:hAnsi="Arial" w:cs="Arial"/>
          <w:b/>
          <w:sz w:val="24"/>
          <w:szCs w:val="24"/>
          <w:lang w:val="ro-RO"/>
        </w:rPr>
        <w:t>ști</w:t>
      </w:r>
      <w:r w:rsidR="008007E1" w:rsidRPr="00EA59A2">
        <w:rPr>
          <w:rFonts w:ascii="Arial" w:hAnsi="Arial" w:cs="Arial"/>
          <w:b/>
          <w:sz w:val="24"/>
          <w:szCs w:val="24"/>
        </w:rPr>
        <w:t xml:space="preserve">, 1 DSP </w:t>
      </w:r>
      <w:r w:rsidR="00520BB6" w:rsidRPr="00EA59A2">
        <w:rPr>
          <w:rFonts w:ascii="Arial" w:hAnsi="Arial" w:cs="Arial"/>
          <w:b/>
          <w:sz w:val="24"/>
          <w:szCs w:val="24"/>
        </w:rPr>
        <w:t>Harghita</w:t>
      </w:r>
      <w:r w:rsidRPr="00EA59A2">
        <w:rPr>
          <w:rFonts w:ascii="Arial" w:hAnsi="Arial" w:cs="Arial"/>
          <w:b/>
          <w:sz w:val="24"/>
          <w:szCs w:val="24"/>
        </w:rPr>
        <w:t>)</w:t>
      </w:r>
    </w:p>
    <w:p w:rsidR="007D42FC" w:rsidRPr="00EA59A2" w:rsidRDefault="0021487A" w:rsidP="00EA59A2">
      <w:pPr>
        <w:pStyle w:val="NoSpacing"/>
        <w:tabs>
          <w:tab w:val="right" w:pos="9072"/>
        </w:tabs>
        <w:ind w:left="0"/>
        <w:rPr>
          <w:rFonts w:ascii="Arial" w:hAnsi="Arial" w:cs="Arial"/>
          <w:sz w:val="24"/>
          <w:szCs w:val="24"/>
          <w:lang w:val="ro-RO"/>
        </w:rPr>
      </w:pPr>
      <w:r w:rsidRPr="00EA59A2">
        <w:rPr>
          <w:rFonts w:ascii="Arial" w:hAnsi="Arial" w:cs="Arial"/>
          <w:sz w:val="24"/>
          <w:szCs w:val="24"/>
          <w:lang w:val="ro-RO"/>
        </w:rPr>
        <w:t xml:space="preserve">Nr. recontroale – </w:t>
      </w:r>
      <w:r w:rsidR="00712678" w:rsidRPr="00EA59A2">
        <w:rPr>
          <w:rFonts w:ascii="Arial" w:hAnsi="Arial" w:cs="Arial"/>
          <w:sz w:val="24"/>
          <w:szCs w:val="24"/>
          <w:lang w:val="ro-RO"/>
        </w:rPr>
        <w:t>77</w:t>
      </w:r>
    </w:p>
    <w:p w:rsidR="0025387D" w:rsidRPr="00EA59A2" w:rsidRDefault="00D17838" w:rsidP="00EA59A2">
      <w:pPr>
        <w:pStyle w:val="NoSpacing"/>
        <w:tabs>
          <w:tab w:val="right" w:pos="9072"/>
        </w:tabs>
        <w:ind w:left="0"/>
        <w:rPr>
          <w:rFonts w:ascii="Arial" w:hAnsi="Arial" w:cs="Arial"/>
          <w:sz w:val="24"/>
          <w:szCs w:val="24"/>
          <w:lang w:val="ro-RO"/>
        </w:rPr>
      </w:pPr>
      <w:r w:rsidRPr="00EA59A2">
        <w:rPr>
          <w:rFonts w:ascii="Arial" w:hAnsi="Arial" w:cs="Arial"/>
          <w:sz w:val="24"/>
          <w:szCs w:val="24"/>
          <w:lang w:val="ro-RO"/>
        </w:rPr>
        <w:t>D</w:t>
      </w:r>
      <w:r w:rsidR="00C35200" w:rsidRPr="00EA59A2">
        <w:rPr>
          <w:rFonts w:ascii="Arial" w:hAnsi="Arial" w:cs="Arial"/>
          <w:sz w:val="24"/>
          <w:szCs w:val="24"/>
          <w:lang w:val="ro-RO"/>
        </w:rPr>
        <w:t>in care:</w:t>
      </w:r>
    </w:p>
    <w:p w:rsidR="0098458E" w:rsidRPr="00EA59A2" w:rsidRDefault="0098458E" w:rsidP="00EA59A2">
      <w:pPr>
        <w:pStyle w:val="NoSpacing"/>
        <w:tabs>
          <w:tab w:val="right" w:pos="9072"/>
        </w:tabs>
        <w:ind w:left="0"/>
        <w:rPr>
          <w:rFonts w:ascii="Arial" w:hAnsi="Arial" w:cs="Arial"/>
          <w:sz w:val="24"/>
          <w:szCs w:val="24"/>
          <w:lang w:val="ro-RO"/>
        </w:rPr>
      </w:pPr>
    </w:p>
    <w:p w:rsidR="004B769D" w:rsidRPr="00EA59A2" w:rsidRDefault="005322AD"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lang w:val="ro-RO"/>
        </w:rPr>
        <w:t>a)</w:t>
      </w:r>
      <w:r w:rsidR="003D79CE" w:rsidRPr="00EA59A2">
        <w:rPr>
          <w:rFonts w:ascii="Arial" w:hAnsi="Arial" w:cs="Arial"/>
          <w:b/>
          <w:sz w:val="24"/>
          <w:szCs w:val="24"/>
          <w:u w:val="single"/>
          <w:lang w:val="ro-RO"/>
        </w:rPr>
        <w:t xml:space="preserve"> </w:t>
      </w:r>
      <w:r w:rsidRPr="00EA59A2">
        <w:rPr>
          <w:rFonts w:ascii="Arial" w:hAnsi="Arial" w:cs="Arial"/>
          <w:b/>
          <w:sz w:val="24"/>
          <w:szCs w:val="24"/>
          <w:u w:val="single"/>
          <w:lang w:val="ro-RO"/>
        </w:rPr>
        <w:t>Nr. controale zone de locuit</w:t>
      </w:r>
      <w:r w:rsidR="00D16145" w:rsidRPr="00EA59A2">
        <w:rPr>
          <w:rFonts w:ascii="Arial" w:hAnsi="Arial" w:cs="Arial"/>
          <w:b/>
          <w:sz w:val="24"/>
          <w:szCs w:val="24"/>
          <w:u w:val="single"/>
          <w:lang w:val="ro-RO"/>
        </w:rPr>
        <w:t xml:space="preserve"> </w:t>
      </w:r>
    </w:p>
    <w:p w:rsidR="004B769D" w:rsidRPr="00EA59A2" w:rsidRDefault="00467EC9"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efectuate – </w:t>
      </w:r>
      <w:r w:rsidR="00C74908" w:rsidRPr="00EA59A2">
        <w:rPr>
          <w:rFonts w:ascii="Arial" w:hAnsi="Arial" w:cs="Arial"/>
          <w:sz w:val="24"/>
          <w:szCs w:val="24"/>
        </w:rPr>
        <w:t>4</w:t>
      </w:r>
      <w:r w:rsidR="00712678" w:rsidRPr="00EA59A2">
        <w:rPr>
          <w:rFonts w:ascii="Arial" w:hAnsi="Arial" w:cs="Arial"/>
          <w:sz w:val="24"/>
          <w:szCs w:val="24"/>
        </w:rPr>
        <w:t>46</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w:t>
      </w:r>
      <w:r w:rsidR="008F36B5" w:rsidRPr="00EA59A2">
        <w:rPr>
          <w:rFonts w:ascii="Arial" w:hAnsi="Arial" w:cs="Arial"/>
          <w:sz w:val="24"/>
          <w:szCs w:val="24"/>
        </w:rPr>
        <w:t xml:space="preserve"> </w:t>
      </w:r>
      <w:r w:rsidR="00070501" w:rsidRPr="00EA59A2">
        <w:rPr>
          <w:rFonts w:ascii="Arial" w:hAnsi="Arial" w:cs="Arial"/>
          <w:sz w:val="24"/>
          <w:szCs w:val="24"/>
        </w:rPr>
        <w:t>-</w:t>
      </w:r>
      <w:r w:rsidR="001B3494" w:rsidRPr="00EA59A2">
        <w:rPr>
          <w:rFonts w:ascii="Arial" w:hAnsi="Arial" w:cs="Arial"/>
          <w:sz w:val="24"/>
          <w:szCs w:val="24"/>
        </w:rPr>
        <w:t xml:space="preserve"> </w:t>
      </w:r>
      <w:r w:rsidR="00F71DB8" w:rsidRPr="00EA59A2">
        <w:rPr>
          <w:rFonts w:ascii="Arial" w:hAnsi="Arial" w:cs="Arial"/>
          <w:sz w:val="24"/>
          <w:szCs w:val="24"/>
        </w:rPr>
        <w:t>2</w:t>
      </w:r>
      <w:r w:rsidR="00712678" w:rsidRPr="00EA59A2">
        <w:rPr>
          <w:rFonts w:ascii="Arial" w:hAnsi="Arial" w:cs="Arial"/>
          <w:sz w:val="24"/>
          <w:szCs w:val="24"/>
        </w:rPr>
        <w:t>7</w:t>
      </w:r>
      <w:r w:rsidRPr="00EA59A2">
        <w:rPr>
          <w:rFonts w:ascii="Arial" w:hAnsi="Arial" w:cs="Arial"/>
          <w:sz w:val="24"/>
          <w:szCs w:val="24"/>
        </w:rPr>
        <w:t>, din care:</w:t>
      </w:r>
    </w:p>
    <w:p w:rsidR="005322A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avertismente</w:t>
      </w:r>
      <w:proofErr w:type="gramEnd"/>
      <w:r w:rsidR="00D16145" w:rsidRPr="00EA59A2">
        <w:rPr>
          <w:rFonts w:ascii="Arial" w:hAnsi="Arial" w:cs="Arial"/>
          <w:sz w:val="24"/>
          <w:szCs w:val="24"/>
        </w:rPr>
        <w:t xml:space="preserve"> </w:t>
      </w:r>
      <w:r w:rsidRPr="00EA59A2">
        <w:rPr>
          <w:rFonts w:ascii="Arial" w:hAnsi="Arial" w:cs="Arial"/>
          <w:sz w:val="24"/>
          <w:szCs w:val="24"/>
        </w:rPr>
        <w:t>-</w:t>
      </w:r>
      <w:r w:rsidR="00D16145" w:rsidRPr="00EA59A2">
        <w:rPr>
          <w:rFonts w:ascii="Arial" w:hAnsi="Arial" w:cs="Arial"/>
          <w:sz w:val="24"/>
          <w:szCs w:val="24"/>
        </w:rPr>
        <w:t xml:space="preserve"> </w:t>
      </w:r>
      <w:r w:rsidR="00F71DB8" w:rsidRPr="00EA59A2">
        <w:rPr>
          <w:rFonts w:ascii="Arial" w:hAnsi="Arial" w:cs="Arial"/>
          <w:sz w:val="24"/>
          <w:szCs w:val="24"/>
        </w:rPr>
        <w:t>1</w:t>
      </w:r>
      <w:r w:rsidR="00712678" w:rsidRPr="00EA59A2">
        <w:rPr>
          <w:rFonts w:ascii="Arial" w:hAnsi="Arial" w:cs="Arial"/>
          <w:sz w:val="24"/>
          <w:szCs w:val="24"/>
        </w:rPr>
        <w:t>7</w:t>
      </w:r>
    </w:p>
    <w:p w:rsidR="003D79CE"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amenzi</w:t>
      </w:r>
      <w:proofErr w:type="gramEnd"/>
      <w:r w:rsidR="005322AD" w:rsidRPr="00EA59A2">
        <w:rPr>
          <w:rFonts w:ascii="Arial" w:hAnsi="Arial" w:cs="Arial"/>
          <w:sz w:val="24"/>
          <w:szCs w:val="24"/>
        </w:rPr>
        <w:t xml:space="preserve"> </w:t>
      </w:r>
      <w:r w:rsidR="003D79CE" w:rsidRPr="00EA59A2">
        <w:rPr>
          <w:rFonts w:ascii="Arial" w:hAnsi="Arial" w:cs="Arial"/>
          <w:sz w:val="24"/>
          <w:szCs w:val="24"/>
        </w:rPr>
        <w:t>–</w:t>
      </w:r>
      <w:r w:rsidR="008F36B5" w:rsidRPr="00EA59A2">
        <w:rPr>
          <w:rFonts w:ascii="Arial" w:hAnsi="Arial" w:cs="Arial"/>
          <w:sz w:val="24"/>
          <w:szCs w:val="24"/>
        </w:rPr>
        <w:t xml:space="preserve"> </w:t>
      </w:r>
      <w:r w:rsidR="00F71DB8" w:rsidRPr="00EA59A2">
        <w:rPr>
          <w:rFonts w:ascii="Arial" w:hAnsi="Arial" w:cs="Arial"/>
          <w:sz w:val="24"/>
          <w:szCs w:val="24"/>
        </w:rPr>
        <w:t>1</w:t>
      </w:r>
      <w:r w:rsidR="00712678" w:rsidRPr="00EA59A2">
        <w:rPr>
          <w:rFonts w:ascii="Arial" w:hAnsi="Arial" w:cs="Arial"/>
          <w:sz w:val="24"/>
          <w:szCs w:val="24"/>
        </w:rPr>
        <w:t>0</w:t>
      </w:r>
    </w:p>
    <w:p w:rsidR="004665D7"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3D79CE" w:rsidRPr="00EA59A2">
        <w:rPr>
          <w:rFonts w:ascii="Arial" w:hAnsi="Arial" w:cs="Arial"/>
          <w:sz w:val="24"/>
          <w:szCs w:val="24"/>
        </w:rPr>
        <w:t xml:space="preserve"> </w:t>
      </w:r>
      <w:proofErr w:type="gramStart"/>
      <w:r w:rsidR="005322AD" w:rsidRPr="00EA59A2">
        <w:rPr>
          <w:rFonts w:ascii="Arial" w:hAnsi="Arial" w:cs="Arial"/>
          <w:sz w:val="24"/>
          <w:szCs w:val="24"/>
        </w:rPr>
        <w:t>total</w:t>
      </w:r>
      <w:proofErr w:type="gramEnd"/>
      <w:r w:rsidR="005322AD" w:rsidRPr="00EA59A2">
        <w:rPr>
          <w:rFonts w:ascii="Arial" w:hAnsi="Arial" w:cs="Arial"/>
          <w:sz w:val="24"/>
          <w:szCs w:val="24"/>
        </w:rPr>
        <w:t xml:space="preserve"> valoare amenzi</w:t>
      </w:r>
      <w:r w:rsidR="00D16145" w:rsidRPr="00EA59A2">
        <w:rPr>
          <w:rFonts w:ascii="Arial" w:hAnsi="Arial" w:cs="Arial"/>
          <w:sz w:val="24"/>
          <w:szCs w:val="24"/>
        </w:rPr>
        <w:t xml:space="preserve"> – </w:t>
      </w:r>
      <w:r w:rsidR="00712678" w:rsidRPr="00EA59A2">
        <w:rPr>
          <w:rFonts w:ascii="Arial" w:hAnsi="Arial" w:cs="Arial"/>
          <w:b/>
          <w:sz w:val="24"/>
          <w:szCs w:val="24"/>
        </w:rPr>
        <w:t>33</w:t>
      </w:r>
      <w:r w:rsidR="000C005F" w:rsidRPr="00EA59A2">
        <w:rPr>
          <w:rFonts w:ascii="Arial" w:hAnsi="Arial" w:cs="Arial"/>
          <w:b/>
          <w:sz w:val="24"/>
          <w:szCs w:val="24"/>
        </w:rPr>
        <w:t>.</w:t>
      </w:r>
      <w:r w:rsidR="00712678" w:rsidRPr="00EA59A2">
        <w:rPr>
          <w:rFonts w:ascii="Arial" w:hAnsi="Arial" w:cs="Arial"/>
          <w:b/>
          <w:sz w:val="24"/>
          <w:szCs w:val="24"/>
        </w:rPr>
        <w:t>0</w:t>
      </w:r>
      <w:r w:rsidR="003D79CE" w:rsidRPr="00EA59A2">
        <w:rPr>
          <w:rFonts w:ascii="Arial" w:hAnsi="Arial" w:cs="Arial"/>
          <w:b/>
          <w:sz w:val="24"/>
          <w:szCs w:val="24"/>
        </w:rPr>
        <w:t>0</w:t>
      </w:r>
      <w:r w:rsidR="001104F6" w:rsidRPr="00EA59A2">
        <w:rPr>
          <w:rFonts w:ascii="Arial" w:hAnsi="Arial" w:cs="Arial"/>
          <w:b/>
          <w:sz w:val="24"/>
          <w:szCs w:val="24"/>
        </w:rPr>
        <w:t>0</w:t>
      </w:r>
      <w:r w:rsidR="003D79CE" w:rsidRPr="00EA59A2">
        <w:rPr>
          <w:rFonts w:ascii="Arial" w:hAnsi="Arial" w:cs="Arial"/>
          <w:b/>
          <w:sz w:val="24"/>
          <w:szCs w:val="24"/>
        </w:rPr>
        <w:t xml:space="preserve"> lei</w:t>
      </w:r>
    </w:p>
    <w:p w:rsidR="009D4F01" w:rsidRPr="00EA59A2" w:rsidRDefault="008B26C1"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r w:rsidR="00202E26" w:rsidRPr="00EA59A2">
        <w:rPr>
          <w:rFonts w:ascii="Arial" w:hAnsi="Arial" w:cs="Arial"/>
          <w:b/>
          <w:sz w:val="24"/>
          <w:szCs w:val="24"/>
        </w:rPr>
        <w:t>:</w:t>
      </w:r>
    </w:p>
    <w:p w:rsidR="00B02ADC" w:rsidRPr="00EA59A2" w:rsidRDefault="00B02ADC" w:rsidP="00EA59A2">
      <w:pPr>
        <w:pStyle w:val="NoSpacing"/>
        <w:numPr>
          <w:ilvl w:val="0"/>
          <w:numId w:val="22"/>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B02ADC" w:rsidRPr="00EA59A2" w:rsidRDefault="00B02ADC" w:rsidP="00EA59A2">
      <w:pPr>
        <w:pStyle w:val="ListParagraph"/>
        <w:numPr>
          <w:ilvl w:val="0"/>
          <w:numId w:val="22"/>
        </w:numPr>
        <w:shd w:val="clear" w:color="auto" w:fill="FFFFFF"/>
        <w:spacing w:after="0" w:line="240" w:lineRule="auto"/>
        <w:ind w:left="0" w:firstLine="0"/>
        <w:rPr>
          <w:rFonts w:ascii="Arial" w:eastAsia="Times New Roman" w:hAnsi="Arial" w:cs="Arial"/>
          <w:sz w:val="24"/>
          <w:szCs w:val="24"/>
          <w:lang w:val="ro-RO" w:eastAsia="ro-RO"/>
        </w:rPr>
      </w:pPr>
      <w:r w:rsidRPr="00EA59A2">
        <w:rPr>
          <w:rFonts w:ascii="Arial" w:eastAsia="Times New Roman" w:hAnsi="Arial" w:cs="Arial"/>
          <w:sz w:val="24"/>
          <w:szCs w:val="24"/>
          <w:bdr w:val="none" w:sz="0" w:space="0" w:color="auto" w:frame="1"/>
          <w:lang w:val="ro-RO" w:eastAsia="ro-RO"/>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B02ADC" w:rsidRPr="00EA59A2" w:rsidRDefault="00B02ADC" w:rsidP="00EA59A2">
      <w:pPr>
        <w:pStyle w:val="ListParagraph"/>
        <w:numPr>
          <w:ilvl w:val="0"/>
          <w:numId w:val="22"/>
        </w:numPr>
        <w:shd w:val="clear" w:color="auto" w:fill="FFFFFF"/>
        <w:spacing w:after="0" w:line="240" w:lineRule="auto"/>
        <w:ind w:left="0" w:firstLine="0"/>
        <w:rPr>
          <w:rFonts w:ascii="Arial" w:eastAsia="Times New Roman" w:hAnsi="Arial" w:cs="Arial"/>
          <w:sz w:val="24"/>
          <w:szCs w:val="24"/>
          <w:lang w:val="ro-RO" w:eastAsia="ro-RO"/>
        </w:rPr>
      </w:pPr>
      <w:r w:rsidRPr="00EA59A2">
        <w:rPr>
          <w:rFonts w:ascii="Arial" w:eastAsia="Times New Roman" w:hAnsi="Arial" w:cs="Arial"/>
          <w:sz w:val="24"/>
          <w:szCs w:val="24"/>
          <w:bdr w:val="none" w:sz="0" w:space="0" w:color="auto" w:frame="1"/>
          <w:lang w:val="ro-RO" w:eastAsia="ro-RO"/>
        </w:rPr>
        <w:t>nerespectarea distanţelor minime de protecţie sanitară stabilite prin normele de igienă în vigoare referitoare la zonele de locuit;</w:t>
      </w:r>
    </w:p>
    <w:p w:rsidR="00B02ADC" w:rsidRPr="00EA59A2" w:rsidRDefault="00B02ADC" w:rsidP="00EA59A2">
      <w:pPr>
        <w:pStyle w:val="NoSpacing"/>
        <w:numPr>
          <w:ilvl w:val="0"/>
          <w:numId w:val="22"/>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neasigurarea de către proprietarii clădirilor sau de către persoanele fizice şi juridice care administrează unităţile de folosinţă publică a întreţinerii instalaţiilor interioare de distribuire a apei, astfel încât să nu se modifice calitatea acesteia şi să nu fie afectată starea de sănătate a consumatorilor;</w:t>
      </w:r>
    </w:p>
    <w:p w:rsidR="00B02ADC" w:rsidRPr="00EA59A2" w:rsidRDefault="00B02ADC" w:rsidP="00EA59A2">
      <w:pPr>
        <w:pStyle w:val="NoSpacing"/>
        <w:numPr>
          <w:ilvl w:val="0"/>
          <w:numId w:val="22"/>
        </w:numPr>
        <w:tabs>
          <w:tab w:val="right" w:pos="9072"/>
        </w:tabs>
        <w:ind w:left="0" w:firstLine="0"/>
        <w:rPr>
          <w:rFonts w:ascii="Arial" w:hAnsi="Arial" w:cs="Arial"/>
          <w:sz w:val="24"/>
          <w:szCs w:val="24"/>
          <w:lang w:val="ro-RO"/>
        </w:rPr>
      </w:pPr>
      <w:r w:rsidRPr="00EA59A2">
        <w:rPr>
          <w:rFonts w:ascii="Arial" w:hAnsi="Arial" w:cs="Arial"/>
          <w:sz w:val="24"/>
          <w:szCs w:val="24"/>
          <w:shd w:val="clear" w:color="auto" w:fill="FFFFFF"/>
        </w:rPr>
        <w:t>depozitarea direct pe sol a dejecţiilor animaliere de către operatorii economici, asociaţiile de locatari/proprietari sau persoanele fizice;</w:t>
      </w:r>
    </w:p>
    <w:p w:rsidR="00B02ADC" w:rsidRPr="00EA59A2" w:rsidRDefault="00B02ADC" w:rsidP="00EA59A2">
      <w:pPr>
        <w:pStyle w:val="NoSpacing"/>
        <w:numPr>
          <w:ilvl w:val="0"/>
          <w:numId w:val="6"/>
        </w:numPr>
        <w:tabs>
          <w:tab w:val="right" w:pos="9072"/>
        </w:tabs>
        <w:ind w:left="0" w:firstLine="0"/>
        <w:rPr>
          <w:rFonts w:ascii="Arial" w:hAnsi="Arial" w:cs="Arial"/>
          <w:sz w:val="24"/>
          <w:szCs w:val="24"/>
        </w:rPr>
      </w:pPr>
      <w:r w:rsidRPr="00EA59A2">
        <w:rPr>
          <w:rFonts w:ascii="Arial" w:hAnsi="Arial" w:cs="Arial"/>
          <w:sz w:val="24"/>
          <w:szCs w:val="24"/>
          <w:shd w:val="clear" w:color="auto" w:fill="FFFFFF"/>
        </w:rPr>
        <w:t>neracordarea instalaţiei de canalizare interioară a locuinţelor de către proprietarii acestora la reţeaua publică de canalizare, acolo unde există reţea, sau neasigurarea colectării apelor uzate fecaloid-menajere în instalaţii proprii;</w:t>
      </w:r>
    </w:p>
    <w:p w:rsidR="003D79CE"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recontroale </w:t>
      </w:r>
      <w:r w:rsidR="003D79CE" w:rsidRPr="00EA59A2">
        <w:rPr>
          <w:rFonts w:ascii="Arial" w:hAnsi="Arial" w:cs="Arial"/>
          <w:sz w:val="24"/>
          <w:szCs w:val="24"/>
        </w:rPr>
        <w:t>–</w:t>
      </w:r>
      <w:r w:rsidR="00D16145" w:rsidRPr="00EA59A2">
        <w:rPr>
          <w:rFonts w:ascii="Arial" w:hAnsi="Arial" w:cs="Arial"/>
          <w:sz w:val="24"/>
          <w:szCs w:val="24"/>
        </w:rPr>
        <w:t xml:space="preserve"> </w:t>
      </w:r>
      <w:r w:rsidR="00712678" w:rsidRPr="00EA59A2">
        <w:rPr>
          <w:rFonts w:ascii="Arial" w:hAnsi="Arial" w:cs="Arial"/>
          <w:sz w:val="24"/>
          <w:szCs w:val="24"/>
        </w:rPr>
        <w:t>28</w:t>
      </w:r>
    </w:p>
    <w:p w:rsidR="005B345C" w:rsidRPr="00EA59A2" w:rsidRDefault="005B345C" w:rsidP="00EA59A2">
      <w:pPr>
        <w:pStyle w:val="NoSpacing"/>
        <w:tabs>
          <w:tab w:val="right" w:pos="9072"/>
        </w:tabs>
        <w:ind w:left="0"/>
        <w:rPr>
          <w:rFonts w:ascii="Arial" w:hAnsi="Arial" w:cs="Arial"/>
          <w:sz w:val="24"/>
          <w:szCs w:val="24"/>
        </w:rPr>
      </w:pPr>
    </w:p>
    <w:p w:rsidR="00015C23" w:rsidRPr="00EA59A2" w:rsidRDefault="005322AD"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lang w:val="ro-RO"/>
        </w:rPr>
        <w:lastRenderedPageBreak/>
        <w:t>b) Nr. controale unități de mică industrie</w:t>
      </w:r>
    </w:p>
    <w:p w:rsidR="005322AD" w:rsidRPr="00EA59A2" w:rsidRDefault="00015C23"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Număr controale </w:t>
      </w:r>
      <w:r w:rsidR="00202E26" w:rsidRPr="00EA59A2">
        <w:rPr>
          <w:rFonts w:ascii="Arial" w:hAnsi="Arial" w:cs="Arial"/>
          <w:sz w:val="24"/>
          <w:szCs w:val="24"/>
        </w:rPr>
        <w:t>efectuate –</w:t>
      </w:r>
      <w:r w:rsidR="002D0B55" w:rsidRPr="00EA59A2">
        <w:rPr>
          <w:rFonts w:ascii="Arial" w:hAnsi="Arial" w:cs="Arial"/>
          <w:sz w:val="24"/>
          <w:szCs w:val="24"/>
        </w:rPr>
        <w:t xml:space="preserve"> </w:t>
      </w:r>
      <w:r w:rsidR="00712678" w:rsidRPr="00EA59A2">
        <w:rPr>
          <w:rFonts w:ascii="Arial" w:hAnsi="Arial" w:cs="Arial"/>
          <w:sz w:val="24"/>
          <w:szCs w:val="24"/>
        </w:rPr>
        <w:t>1</w:t>
      </w:r>
    </w:p>
    <w:p w:rsidR="00F71DB8" w:rsidRPr="00EA59A2" w:rsidRDefault="00F71DB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recontroale – </w:t>
      </w:r>
      <w:r w:rsidR="00C74908" w:rsidRPr="00EA59A2">
        <w:rPr>
          <w:rFonts w:ascii="Arial" w:hAnsi="Arial" w:cs="Arial"/>
          <w:sz w:val="24"/>
          <w:szCs w:val="24"/>
        </w:rPr>
        <w:t>1</w:t>
      </w:r>
    </w:p>
    <w:p w:rsidR="00270218" w:rsidRPr="00EA59A2" w:rsidRDefault="00270218" w:rsidP="00EA59A2">
      <w:pPr>
        <w:pStyle w:val="NoSpacing"/>
        <w:tabs>
          <w:tab w:val="right" w:pos="9072"/>
        </w:tabs>
        <w:ind w:left="0"/>
        <w:rPr>
          <w:rFonts w:ascii="Arial" w:hAnsi="Arial" w:cs="Arial"/>
          <w:sz w:val="24"/>
          <w:szCs w:val="24"/>
          <w:lang w:val="ro-RO"/>
        </w:rPr>
      </w:pPr>
    </w:p>
    <w:p w:rsidR="00015C23" w:rsidRPr="00EA59A2" w:rsidRDefault="005322AD"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lang w:val="ro-RO"/>
        </w:rPr>
        <w:t>c) Nr. controale unități comerciale</w:t>
      </w:r>
      <w:r w:rsidR="00527650" w:rsidRPr="00EA59A2">
        <w:rPr>
          <w:rFonts w:ascii="Arial" w:hAnsi="Arial" w:cs="Arial"/>
          <w:b/>
          <w:sz w:val="24"/>
          <w:szCs w:val="24"/>
          <w:u w:val="single"/>
          <w:lang w:val="ro-RO"/>
        </w:rPr>
        <w:t xml:space="preserve"> </w:t>
      </w:r>
    </w:p>
    <w:p w:rsidR="005322AD" w:rsidRPr="00EA59A2" w:rsidRDefault="00015C23"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 xml:space="preserve">Număr controale efectuate </w:t>
      </w:r>
      <w:r w:rsidR="00070501" w:rsidRPr="00EA59A2">
        <w:rPr>
          <w:rFonts w:ascii="Arial" w:hAnsi="Arial" w:cs="Arial"/>
          <w:sz w:val="24"/>
          <w:szCs w:val="24"/>
        </w:rPr>
        <w:t>-</w:t>
      </w:r>
      <w:r w:rsidR="003D2741" w:rsidRPr="00EA59A2">
        <w:rPr>
          <w:rFonts w:ascii="Arial" w:hAnsi="Arial" w:cs="Arial"/>
          <w:sz w:val="24"/>
          <w:szCs w:val="24"/>
          <w:lang w:val="ro-RO"/>
        </w:rPr>
        <w:t xml:space="preserve"> </w:t>
      </w:r>
      <w:r w:rsidR="00C74908" w:rsidRPr="00EA59A2">
        <w:rPr>
          <w:rFonts w:ascii="Arial" w:hAnsi="Arial" w:cs="Arial"/>
          <w:sz w:val="24"/>
          <w:szCs w:val="24"/>
          <w:lang w:val="ro-RO"/>
        </w:rPr>
        <w:t>6</w:t>
      </w:r>
      <w:r w:rsidR="00712678" w:rsidRPr="00EA59A2">
        <w:rPr>
          <w:rFonts w:ascii="Arial" w:hAnsi="Arial" w:cs="Arial"/>
          <w:sz w:val="24"/>
          <w:szCs w:val="24"/>
          <w:lang w:val="ro-RO"/>
        </w:rPr>
        <w:t>3</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w:t>
      </w:r>
      <w:r w:rsidR="004A3391" w:rsidRPr="00EA59A2">
        <w:rPr>
          <w:rFonts w:ascii="Arial" w:hAnsi="Arial" w:cs="Arial"/>
          <w:sz w:val="24"/>
          <w:szCs w:val="24"/>
        </w:rPr>
        <w:t xml:space="preserve"> </w:t>
      </w:r>
      <w:r w:rsidR="00070501" w:rsidRPr="00EA59A2">
        <w:rPr>
          <w:rFonts w:ascii="Arial" w:hAnsi="Arial" w:cs="Arial"/>
          <w:sz w:val="24"/>
          <w:szCs w:val="24"/>
        </w:rPr>
        <w:t>-</w:t>
      </w:r>
      <w:r w:rsidR="004A3391" w:rsidRPr="00EA59A2">
        <w:rPr>
          <w:rFonts w:ascii="Arial" w:hAnsi="Arial" w:cs="Arial"/>
          <w:sz w:val="24"/>
          <w:szCs w:val="24"/>
        </w:rPr>
        <w:t xml:space="preserve"> </w:t>
      </w:r>
      <w:r w:rsidR="00712678" w:rsidRPr="00EA59A2">
        <w:rPr>
          <w:rFonts w:ascii="Arial" w:hAnsi="Arial" w:cs="Arial"/>
          <w:sz w:val="24"/>
          <w:szCs w:val="24"/>
        </w:rPr>
        <w:t>19</w:t>
      </w:r>
      <w:r w:rsidRPr="00EA59A2">
        <w:rPr>
          <w:rFonts w:ascii="Arial" w:hAnsi="Arial" w:cs="Arial"/>
          <w:sz w:val="24"/>
          <w:szCs w:val="24"/>
        </w:rPr>
        <w:t>, din care:</w:t>
      </w:r>
    </w:p>
    <w:p w:rsidR="00F71DB8"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F71DB8" w:rsidRPr="00EA59A2">
        <w:rPr>
          <w:rFonts w:ascii="Arial" w:hAnsi="Arial" w:cs="Arial"/>
          <w:sz w:val="24"/>
          <w:szCs w:val="24"/>
        </w:rPr>
        <w:t xml:space="preserve"> </w:t>
      </w:r>
      <w:proofErr w:type="gramStart"/>
      <w:r w:rsidR="00F71DB8" w:rsidRPr="00EA59A2">
        <w:rPr>
          <w:rFonts w:ascii="Arial" w:hAnsi="Arial" w:cs="Arial"/>
          <w:sz w:val="24"/>
          <w:szCs w:val="24"/>
        </w:rPr>
        <w:t>nr</w:t>
      </w:r>
      <w:proofErr w:type="gramEnd"/>
      <w:r w:rsidR="00F71DB8" w:rsidRPr="00EA59A2">
        <w:rPr>
          <w:rFonts w:ascii="Arial" w:hAnsi="Arial" w:cs="Arial"/>
          <w:sz w:val="24"/>
          <w:szCs w:val="24"/>
        </w:rPr>
        <w:t xml:space="preserve">. </w:t>
      </w:r>
      <w:proofErr w:type="gramStart"/>
      <w:r w:rsidR="00F71DB8" w:rsidRPr="00EA59A2">
        <w:rPr>
          <w:rFonts w:ascii="Arial" w:hAnsi="Arial" w:cs="Arial"/>
          <w:sz w:val="24"/>
          <w:szCs w:val="24"/>
        </w:rPr>
        <w:t>avertismente</w:t>
      </w:r>
      <w:proofErr w:type="gramEnd"/>
      <w:r w:rsidR="00F71DB8" w:rsidRPr="00EA59A2">
        <w:rPr>
          <w:rFonts w:ascii="Arial" w:hAnsi="Arial" w:cs="Arial"/>
          <w:sz w:val="24"/>
          <w:szCs w:val="24"/>
        </w:rPr>
        <w:t xml:space="preserve"> </w:t>
      </w:r>
      <w:r w:rsidRPr="00EA59A2">
        <w:rPr>
          <w:rFonts w:ascii="Arial" w:hAnsi="Arial" w:cs="Arial"/>
          <w:sz w:val="24"/>
          <w:szCs w:val="24"/>
        </w:rPr>
        <w:t>-</w:t>
      </w:r>
      <w:r w:rsidR="00F71DB8" w:rsidRPr="00EA59A2">
        <w:rPr>
          <w:rFonts w:ascii="Arial" w:hAnsi="Arial" w:cs="Arial"/>
          <w:sz w:val="24"/>
          <w:szCs w:val="24"/>
        </w:rPr>
        <w:t xml:space="preserve"> </w:t>
      </w:r>
      <w:r w:rsidR="00712678" w:rsidRPr="00EA59A2">
        <w:rPr>
          <w:rFonts w:ascii="Arial" w:hAnsi="Arial" w:cs="Arial"/>
          <w:sz w:val="24"/>
          <w:szCs w:val="24"/>
        </w:rPr>
        <w:t>9</w:t>
      </w:r>
    </w:p>
    <w:p w:rsidR="00B05C79"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amenzi</w:t>
      </w:r>
      <w:proofErr w:type="gramEnd"/>
      <w:r w:rsidR="005322AD" w:rsidRPr="00EA59A2">
        <w:rPr>
          <w:rFonts w:ascii="Arial" w:hAnsi="Arial" w:cs="Arial"/>
          <w:sz w:val="24"/>
          <w:szCs w:val="24"/>
        </w:rPr>
        <w:t xml:space="preserve"> </w:t>
      </w:r>
      <w:r w:rsidR="004A3391" w:rsidRPr="00EA59A2">
        <w:rPr>
          <w:rFonts w:ascii="Arial" w:hAnsi="Arial" w:cs="Arial"/>
          <w:sz w:val="24"/>
          <w:szCs w:val="24"/>
        </w:rPr>
        <w:t xml:space="preserve">– </w:t>
      </w:r>
      <w:r w:rsidR="00C74908" w:rsidRPr="00EA59A2">
        <w:rPr>
          <w:rFonts w:ascii="Arial" w:hAnsi="Arial" w:cs="Arial"/>
          <w:sz w:val="24"/>
          <w:szCs w:val="24"/>
        </w:rPr>
        <w:t>1</w:t>
      </w:r>
      <w:r w:rsidR="00712678" w:rsidRPr="00EA59A2">
        <w:rPr>
          <w:rFonts w:ascii="Arial" w:hAnsi="Arial" w:cs="Arial"/>
          <w:sz w:val="24"/>
          <w:szCs w:val="24"/>
        </w:rPr>
        <w:t>0</w:t>
      </w:r>
    </w:p>
    <w:p w:rsidR="004D29DF"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total</w:t>
      </w:r>
      <w:proofErr w:type="gramEnd"/>
      <w:r w:rsidR="005322AD" w:rsidRPr="00EA59A2">
        <w:rPr>
          <w:rFonts w:ascii="Arial" w:hAnsi="Arial" w:cs="Arial"/>
          <w:sz w:val="24"/>
          <w:szCs w:val="24"/>
        </w:rPr>
        <w:t xml:space="preserve"> valoare amenzi</w:t>
      </w:r>
      <w:r w:rsidR="003D2741" w:rsidRPr="00EA59A2">
        <w:rPr>
          <w:rFonts w:ascii="Arial" w:hAnsi="Arial" w:cs="Arial"/>
          <w:sz w:val="24"/>
          <w:szCs w:val="24"/>
        </w:rPr>
        <w:t xml:space="preserve"> –</w:t>
      </w:r>
      <w:r w:rsidR="003D2741" w:rsidRPr="00EA59A2">
        <w:rPr>
          <w:rFonts w:ascii="Arial" w:hAnsi="Arial" w:cs="Arial"/>
          <w:b/>
          <w:sz w:val="24"/>
          <w:szCs w:val="24"/>
        </w:rPr>
        <w:t xml:space="preserve"> </w:t>
      </w:r>
      <w:r w:rsidR="00C74908" w:rsidRPr="00EA59A2">
        <w:rPr>
          <w:rFonts w:ascii="Arial" w:hAnsi="Arial" w:cs="Arial"/>
          <w:b/>
          <w:sz w:val="24"/>
          <w:szCs w:val="24"/>
        </w:rPr>
        <w:t>4</w:t>
      </w:r>
      <w:r w:rsidR="00712678" w:rsidRPr="00EA59A2">
        <w:rPr>
          <w:rFonts w:ascii="Arial" w:hAnsi="Arial" w:cs="Arial"/>
          <w:b/>
          <w:sz w:val="24"/>
          <w:szCs w:val="24"/>
        </w:rPr>
        <w:t>4</w:t>
      </w:r>
      <w:r w:rsidR="00467EC9" w:rsidRPr="00EA59A2">
        <w:rPr>
          <w:rFonts w:ascii="Arial" w:hAnsi="Arial" w:cs="Arial"/>
          <w:b/>
          <w:sz w:val="24"/>
          <w:szCs w:val="24"/>
        </w:rPr>
        <w:t>.</w:t>
      </w:r>
      <w:r w:rsidR="00712678" w:rsidRPr="00EA59A2">
        <w:rPr>
          <w:rFonts w:ascii="Arial" w:hAnsi="Arial" w:cs="Arial"/>
          <w:b/>
          <w:sz w:val="24"/>
          <w:szCs w:val="24"/>
        </w:rPr>
        <w:t>6</w:t>
      </w:r>
      <w:r w:rsidR="00467EC9" w:rsidRPr="00EA59A2">
        <w:rPr>
          <w:rFonts w:ascii="Arial" w:hAnsi="Arial" w:cs="Arial"/>
          <w:b/>
          <w:sz w:val="24"/>
          <w:szCs w:val="24"/>
        </w:rPr>
        <w:t>00</w:t>
      </w:r>
      <w:r w:rsidR="00B05C79" w:rsidRPr="00EA59A2">
        <w:rPr>
          <w:rFonts w:ascii="Arial" w:hAnsi="Arial" w:cs="Arial"/>
          <w:b/>
          <w:sz w:val="24"/>
          <w:szCs w:val="24"/>
        </w:rPr>
        <w:t xml:space="preserve"> lei</w:t>
      </w:r>
    </w:p>
    <w:p w:rsidR="008C4E44" w:rsidRPr="00EA59A2" w:rsidRDefault="008B26C1" w:rsidP="00EA59A2">
      <w:pPr>
        <w:pStyle w:val="NoSpacing"/>
        <w:tabs>
          <w:tab w:val="left" w:pos="3030"/>
          <w:tab w:val="right" w:pos="9072"/>
        </w:tabs>
        <w:ind w:left="0"/>
        <w:rPr>
          <w:rFonts w:ascii="Arial" w:hAnsi="Arial" w:cs="Arial"/>
          <w:b/>
          <w:sz w:val="24"/>
          <w:szCs w:val="24"/>
        </w:rPr>
      </w:pPr>
      <w:r w:rsidRPr="00EA59A2">
        <w:rPr>
          <w:rFonts w:ascii="Arial" w:hAnsi="Arial" w:cs="Arial"/>
          <w:b/>
          <w:sz w:val="24"/>
          <w:szCs w:val="24"/>
        </w:rPr>
        <w:t>Neconformități identificate</w:t>
      </w:r>
      <w:r w:rsidR="00A605CC" w:rsidRPr="00EA59A2">
        <w:rPr>
          <w:rFonts w:ascii="Arial" w:hAnsi="Arial" w:cs="Arial"/>
          <w:b/>
          <w:sz w:val="24"/>
          <w:szCs w:val="24"/>
        </w:rPr>
        <w:t>:</w:t>
      </w:r>
    </w:p>
    <w:p w:rsidR="00124512" w:rsidRPr="00EA59A2" w:rsidRDefault="00124512" w:rsidP="00EA59A2">
      <w:pPr>
        <w:pStyle w:val="NoSpacing"/>
        <w:numPr>
          <w:ilvl w:val="0"/>
          <w:numId w:val="6"/>
        </w:numPr>
        <w:tabs>
          <w:tab w:val="left" w:pos="3030"/>
          <w:tab w:val="right" w:pos="9072"/>
        </w:tabs>
        <w:ind w:left="0" w:firstLine="0"/>
        <w:rPr>
          <w:rFonts w:ascii="Arial" w:hAnsi="Arial" w:cs="Arial"/>
          <w:b/>
          <w:sz w:val="24"/>
          <w:szCs w:val="24"/>
        </w:rPr>
      </w:pPr>
      <w:r w:rsidRPr="00EA59A2">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B02ADC" w:rsidRPr="00EA59A2" w:rsidRDefault="00B02ADC" w:rsidP="00EA59A2">
      <w:pPr>
        <w:pStyle w:val="NoSpacing"/>
        <w:numPr>
          <w:ilvl w:val="0"/>
          <w:numId w:val="6"/>
        </w:numPr>
        <w:tabs>
          <w:tab w:val="left" w:pos="3030"/>
          <w:tab w:val="right" w:pos="9072"/>
        </w:tabs>
        <w:ind w:left="0" w:firstLine="0"/>
        <w:rPr>
          <w:rFonts w:ascii="Arial" w:hAnsi="Arial" w:cs="Arial"/>
          <w:b/>
          <w:sz w:val="24"/>
          <w:szCs w:val="24"/>
        </w:rPr>
      </w:pPr>
      <w:r w:rsidRPr="00EA59A2">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B02ADC" w:rsidRPr="00EA59A2" w:rsidRDefault="00B02ADC" w:rsidP="00EA59A2">
      <w:pPr>
        <w:pStyle w:val="NoSpacing"/>
        <w:numPr>
          <w:ilvl w:val="0"/>
          <w:numId w:val="6"/>
        </w:numPr>
        <w:tabs>
          <w:tab w:val="left" w:pos="3030"/>
          <w:tab w:val="right" w:pos="9072"/>
        </w:tabs>
        <w:ind w:left="0" w:firstLine="0"/>
        <w:rPr>
          <w:rFonts w:ascii="Arial" w:hAnsi="Arial" w:cs="Arial"/>
          <w:sz w:val="24"/>
          <w:szCs w:val="24"/>
        </w:rPr>
      </w:pPr>
      <w:r w:rsidRPr="00EA59A2">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6635C4" w:rsidRPr="00EA59A2" w:rsidRDefault="00124512" w:rsidP="00EA59A2">
      <w:pPr>
        <w:pStyle w:val="NoSpacing"/>
        <w:numPr>
          <w:ilvl w:val="0"/>
          <w:numId w:val="6"/>
        </w:numPr>
        <w:tabs>
          <w:tab w:val="left" w:pos="3030"/>
          <w:tab w:val="right" w:pos="9072"/>
        </w:tabs>
        <w:ind w:left="0" w:firstLine="0"/>
        <w:rPr>
          <w:rFonts w:ascii="Arial" w:hAnsi="Arial" w:cs="Arial"/>
          <w:sz w:val="24"/>
          <w:szCs w:val="24"/>
        </w:rPr>
      </w:pPr>
      <w:r w:rsidRPr="00EA59A2">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124512" w:rsidRPr="00EA59A2" w:rsidRDefault="00124512" w:rsidP="00EA59A2">
      <w:pPr>
        <w:pStyle w:val="NoSpacing"/>
        <w:numPr>
          <w:ilvl w:val="0"/>
          <w:numId w:val="6"/>
        </w:numPr>
        <w:tabs>
          <w:tab w:val="left" w:pos="3030"/>
          <w:tab w:val="right" w:pos="9072"/>
        </w:tabs>
        <w:ind w:left="0" w:firstLine="0"/>
        <w:rPr>
          <w:rFonts w:ascii="Arial" w:hAnsi="Arial" w:cs="Arial"/>
          <w:sz w:val="24"/>
          <w:szCs w:val="24"/>
        </w:rPr>
      </w:pPr>
      <w:r w:rsidRPr="00EA59A2">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0D3995" w:rsidRPr="00EA59A2" w:rsidRDefault="000D3995" w:rsidP="00EA59A2">
      <w:pPr>
        <w:pStyle w:val="NoSpacing"/>
        <w:numPr>
          <w:ilvl w:val="0"/>
          <w:numId w:val="33"/>
        </w:numPr>
        <w:tabs>
          <w:tab w:val="left" w:pos="3030"/>
          <w:tab w:val="right" w:pos="9072"/>
        </w:tabs>
        <w:ind w:left="0" w:firstLine="0"/>
        <w:rPr>
          <w:rFonts w:ascii="Arial" w:hAnsi="Arial" w:cs="Arial"/>
          <w:sz w:val="24"/>
          <w:szCs w:val="24"/>
          <w:lang w:val="en-GB"/>
        </w:rPr>
      </w:pPr>
      <w:r w:rsidRPr="00EA59A2">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0D3995" w:rsidRPr="00EA59A2" w:rsidRDefault="000D3995" w:rsidP="00EA59A2">
      <w:pPr>
        <w:pStyle w:val="NoSpacing"/>
        <w:numPr>
          <w:ilvl w:val="0"/>
          <w:numId w:val="33"/>
        </w:numPr>
        <w:tabs>
          <w:tab w:val="left" w:pos="3030"/>
          <w:tab w:val="right" w:pos="9072"/>
        </w:tabs>
        <w:ind w:left="0" w:firstLine="0"/>
        <w:rPr>
          <w:rFonts w:ascii="Arial" w:hAnsi="Arial" w:cs="Arial"/>
          <w:b/>
          <w:sz w:val="24"/>
          <w:szCs w:val="24"/>
        </w:rPr>
      </w:pPr>
      <w:r w:rsidRPr="00EA59A2">
        <w:rPr>
          <w:rFonts w:ascii="Arial" w:hAnsi="Arial" w:cs="Arial"/>
          <w:sz w:val="24"/>
          <w:szCs w:val="24"/>
        </w:rPr>
        <w:t>lipsa certificatelor de absolvire a cursurilor “Noțiuni fundamentale de igien</w:t>
      </w:r>
      <w:r w:rsidRPr="00EA59A2">
        <w:rPr>
          <w:rFonts w:ascii="Arial" w:hAnsi="Arial" w:cs="Arial"/>
          <w:sz w:val="24"/>
          <w:szCs w:val="24"/>
          <w:lang w:val="ro-RO"/>
        </w:rPr>
        <w:t>ă</w:t>
      </w:r>
      <w:r w:rsidRPr="00EA59A2">
        <w:rPr>
          <w:rFonts w:ascii="Arial" w:hAnsi="Arial" w:cs="Arial"/>
          <w:sz w:val="24"/>
          <w:szCs w:val="24"/>
        </w:rPr>
        <w:t>”;</w:t>
      </w:r>
    </w:p>
    <w:p w:rsidR="005B345C" w:rsidRPr="00EA59A2" w:rsidRDefault="005B345C"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recontroale – </w:t>
      </w:r>
      <w:r w:rsidR="00712678" w:rsidRPr="00EA59A2">
        <w:rPr>
          <w:rFonts w:ascii="Arial" w:hAnsi="Arial" w:cs="Arial"/>
          <w:sz w:val="24"/>
          <w:szCs w:val="24"/>
        </w:rPr>
        <w:t>3</w:t>
      </w:r>
    </w:p>
    <w:p w:rsidR="00F71DB8" w:rsidRPr="00EA59A2" w:rsidRDefault="00F71DB8" w:rsidP="00EA59A2">
      <w:pPr>
        <w:pStyle w:val="NoSpacing"/>
        <w:tabs>
          <w:tab w:val="right" w:pos="9072"/>
        </w:tabs>
        <w:ind w:left="0"/>
        <w:rPr>
          <w:rFonts w:ascii="Arial" w:hAnsi="Arial" w:cs="Arial"/>
          <w:sz w:val="24"/>
          <w:szCs w:val="24"/>
        </w:rPr>
      </w:pPr>
    </w:p>
    <w:p w:rsidR="00F71DB8" w:rsidRPr="00EA59A2" w:rsidRDefault="00F71DB8"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lang w:val="ro-RO"/>
        </w:rPr>
        <w:t>d) Nr. controale staţii de epurare a apelor uzate</w:t>
      </w:r>
    </w:p>
    <w:p w:rsidR="00F71DB8" w:rsidRPr="00EA59A2" w:rsidRDefault="00F71DB8"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 xml:space="preserve">Număr controale efectuate </w:t>
      </w:r>
      <w:r w:rsidR="00070501" w:rsidRPr="00EA59A2">
        <w:rPr>
          <w:rFonts w:ascii="Arial" w:hAnsi="Arial" w:cs="Arial"/>
          <w:sz w:val="24"/>
          <w:szCs w:val="24"/>
        </w:rPr>
        <w:t>-</w:t>
      </w:r>
      <w:r w:rsidRPr="00EA59A2">
        <w:rPr>
          <w:rFonts w:ascii="Arial" w:hAnsi="Arial" w:cs="Arial"/>
          <w:sz w:val="24"/>
          <w:szCs w:val="24"/>
          <w:lang w:val="ro-RO"/>
        </w:rPr>
        <w:t xml:space="preserve"> </w:t>
      </w:r>
      <w:r w:rsidR="00712678" w:rsidRPr="00EA59A2">
        <w:rPr>
          <w:rFonts w:ascii="Arial" w:hAnsi="Arial" w:cs="Arial"/>
          <w:sz w:val="24"/>
          <w:szCs w:val="24"/>
          <w:lang w:val="ro-RO"/>
        </w:rPr>
        <w:t>1</w:t>
      </w:r>
    </w:p>
    <w:p w:rsidR="00F71DB8" w:rsidRPr="00EA59A2" w:rsidRDefault="00F71DB8" w:rsidP="00EA59A2">
      <w:pPr>
        <w:pStyle w:val="NoSpacing"/>
        <w:tabs>
          <w:tab w:val="right" w:pos="9072"/>
        </w:tabs>
        <w:ind w:left="0"/>
        <w:rPr>
          <w:rFonts w:ascii="Arial" w:hAnsi="Arial" w:cs="Arial"/>
          <w:b/>
          <w:sz w:val="24"/>
          <w:szCs w:val="24"/>
          <w:u w:val="single"/>
          <w:lang w:val="ro-RO"/>
        </w:rPr>
      </w:pPr>
    </w:p>
    <w:p w:rsidR="002D0B55" w:rsidRPr="00EA59A2" w:rsidRDefault="00762CF6"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lang w:val="ro-RO"/>
        </w:rPr>
        <w:t>e</w:t>
      </w:r>
      <w:r w:rsidR="00034579" w:rsidRPr="00EA59A2">
        <w:rPr>
          <w:rFonts w:ascii="Arial" w:hAnsi="Arial" w:cs="Arial"/>
          <w:b/>
          <w:sz w:val="24"/>
          <w:szCs w:val="24"/>
          <w:u w:val="single"/>
          <w:lang w:val="ro-RO"/>
        </w:rPr>
        <w:t xml:space="preserve">) Nr. controale </w:t>
      </w:r>
      <w:r w:rsidR="002D0B55" w:rsidRPr="00EA59A2">
        <w:rPr>
          <w:rFonts w:ascii="Arial" w:hAnsi="Arial" w:cs="Arial"/>
          <w:b/>
          <w:sz w:val="24"/>
          <w:szCs w:val="24"/>
          <w:u w:val="single"/>
          <w:lang w:val="ro-RO"/>
        </w:rPr>
        <w:t>unități</w:t>
      </w:r>
      <w:r w:rsidR="00034579" w:rsidRPr="00EA59A2">
        <w:rPr>
          <w:rFonts w:ascii="Arial" w:hAnsi="Arial" w:cs="Arial"/>
          <w:b/>
          <w:sz w:val="24"/>
          <w:szCs w:val="24"/>
          <w:u w:val="single"/>
          <w:lang w:val="ro-RO"/>
        </w:rPr>
        <w:t xml:space="preserve"> de </w:t>
      </w:r>
      <w:r w:rsidR="002D0B55" w:rsidRPr="00EA59A2">
        <w:rPr>
          <w:rFonts w:ascii="Arial" w:hAnsi="Arial" w:cs="Arial"/>
          <w:b/>
          <w:sz w:val="24"/>
          <w:szCs w:val="24"/>
          <w:u w:val="single"/>
          <w:lang w:val="ro-RO"/>
        </w:rPr>
        <w:t>colectare și depozitare deșeuri menajere</w:t>
      </w:r>
    </w:p>
    <w:p w:rsidR="00034579" w:rsidRPr="00EA59A2" w:rsidRDefault="00034579"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Număr controale efectuate –</w:t>
      </w:r>
      <w:r w:rsidRPr="00EA59A2">
        <w:rPr>
          <w:rFonts w:ascii="Arial" w:hAnsi="Arial" w:cs="Arial"/>
          <w:sz w:val="24"/>
          <w:szCs w:val="24"/>
          <w:lang w:val="ro-RO"/>
        </w:rPr>
        <w:t xml:space="preserve"> </w:t>
      </w:r>
      <w:r w:rsidR="00D05BCE" w:rsidRPr="00EA59A2">
        <w:rPr>
          <w:rFonts w:ascii="Arial" w:hAnsi="Arial" w:cs="Arial"/>
          <w:sz w:val="24"/>
          <w:szCs w:val="24"/>
          <w:lang w:val="ro-RO"/>
        </w:rPr>
        <w:t>4</w:t>
      </w:r>
    </w:p>
    <w:p w:rsidR="00D05BCE" w:rsidRPr="00EA59A2" w:rsidRDefault="00D05BCE" w:rsidP="00EA59A2">
      <w:pPr>
        <w:pStyle w:val="NoSpacing"/>
        <w:tabs>
          <w:tab w:val="right" w:pos="9072"/>
        </w:tabs>
        <w:ind w:left="0"/>
        <w:rPr>
          <w:rFonts w:ascii="Arial" w:hAnsi="Arial" w:cs="Arial"/>
          <w:sz w:val="24"/>
          <w:szCs w:val="24"/>
        </w:rPr>
      </w:pPr>
      <w:r w:rsidRPr="00EA59A2">
        <w:rPr>
          <w:rFonts w:ascii="Arial" w:hAnsi="Arial" w:cs="Arial"/>
          <w:sz w:val="24"/>
          <w:szCs w:val="24"/>
        </w:rPr>
        <w:t>Nr. recontroale – 1</w:t>
      </w:r>
    </w:p>
    <w:p w:rsidR="00D05BCE" w:rsidRPr="00EA59A2" w:rsidRDefault="00D05BCE" w:rsidP="00EA59A2">
      <w:pPr>
        <w:pStyle w:val="NoSpacing"/>
        <w:tabs>
          <w:tab w:val="right" w:pos="9072"/>
        </w:tabs>
        <w:ind w:left="0"/>
        <w:rPr>
          <w:rFonts w:ascii="Arial" w:hAnsi="Arial" w:cs="Arial"/>
          <w:sz w:val="24"/>
          <w:szCs w:val="24"/>
          <w:lang w:val="ro-RO"/>
        </w:rPr>
      </w:pPr>
    </w:p>
    <w:p w:rsidR="00F71DB8" w:rsidRPr="00EA59A2" w:rsidRDefault="00D05BCE"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lang w:val="ro-RO"/>
        </w:rPr>
        <w:t>f</w:t>
      </w:r>
      <w:r w:rsidR="00F71DB8" w:rsidRPr="00EA59A2">
        <w:rPr>
          <w:rFonts w:ascii="Arial" w:hAnsi="Arial" w:cs="Arial"/>
          <w:b/>
          <w:sz w:val="24"/>
          <w:szCs w:val="24"/>
          <w:u w:val="single"/>
          <w:lang w:val="ro-RO"/>
        </w:rPr>
        <w:t xml:space="preserve">) Nr. controale </w:t>
      </w:r>
      <w:r w:rsidR="007D32F8" w:rsidRPr="00EA59A2">
        <w:rPr>
          <w:rFonts w:ascii="Arial" w:hAnsi="Arial" w:cs="Arial"/>
          <w:b/>
          <w:sz w:val="24"/>
          <w:szCs w:val="24"/>
          <w:u w:val="single"/>
          <w:lang w:val="ro-RO"/>
        </w:rPr>
        <w:t>instalaţii de depozitare, prelucrare şi neutralizare a deşeurilor solide menajere</w:t>
      </w:r>
    </w:p>
    <w:p w:rsidR="00F71DB8" w:rsidRPr="00EA59A2" w:rsidRDefault="00F71DB8"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Număr controale efectuate –</w:t>
      </w:r>
      <w:r w:rsidRPr="00EA59A2">
        <w:rPr>
          <w:rFonts w:ascii="Arial" w:hAnsi="Arial" w:cs="Arial"/>
          <w:sz w:val="24"/>
          <w:szCs w:val="24"/>
          <w:lang w:val="ro-RO"/>
        </w:rPr>
        <w:t xml:space="preserve"> </w:t>
      </w:r>
      <w:r w:rsidR="00D05BCE" w:rsidRPr="00EA59A2">
        <w:rPr>
          <w:rFonts w:ascii="Arial" w:hAnsi="Arial" w:cs="Arial"/>
          <w:sz w:val="24"/>
          <w:szCs w:val="24"/>
          <w:lang w:val="ro-RO"/>
        </w:rPr>
        <w:t>1</w:t>
      </w:r>
    </w:p>
    <w:p w:rsidR="007D32F8" w:rsidRPr="00EA59A2" w:rsidRDefault="007D32F8" w:rsidP="00EA59A2">
      <w:pPr>
        <w:pStyle w:val="NoSpacing"/>
        <w:tabs>
          <w:tab w:val="right" w:pos="9072"/>
        </w:tabs>
        <w:ind w:left="0"/>
        <w:rPr>
          <w:rFonts w:ascii="Arial" w:hAnsi="Arial" w:cs="Arial"/>
          <w:sz w:val="24"/>
          <w:szCs w:val="24"/>
          <w:lang w:val="ro-RO"/>
        </w:rPr>
      </w:pPr>
    </w:p>
    <w:p w:rsidR="00697395" w:rsidRPr="00EA59A2" w:rsidRDefault="00D05BCE"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lang w:val="ro-RO"/>
        </w:rPr>
        <w:t>g</w:t>
      </w:r>
      <w:r w:rsidR="00697395" w:rsidRPr="00EA59A2">
        <w:rPr>
          <w:rFonts w:ascii="Arial" w:hAnsi="Arial" w:cs="Arial"/>
          <w:b/>
          <w:sz w:val="24"/>
          <w:szCs w:val="24"/>
          <w:u w:val="single"/>
          <w:lang w:val="ro-RO"/>
        </w:rPr>
        <w:t xml:space="preserve">) Nr. total controale unități de prestări servicii, din care: </w:t>
      </w:r>
    </w:p>
    <w:p w:rsidR="003B4DCA" w:rsidRPr="00EA59A2" w:rsidRDefault="003B4DCA" w:rsidP="00EA59A2">
      <w:pPr>
        <w:pStyle w:val="NoSpacing"/>
        <w:tabs>
          <w:tab w:val="right" w:pos="9072"/>
        </w:tabs>
        <w:ind w:left="0"/>
        <w:rPr>
          <w:rFonts w:ascii="Arial" w:hAnsi="Arial" w:cs="Arial"/>
          <w:b/>
          <w:sz w:val="24"/>
          <w:szCs w:val="24"/>
          <w:u w:val="single"/>
          <w:lang w:val="ro-RO"/>
        </w:rPr>
      </w:pPr>
    </w:p>
    <w:p w:rsidR="003B4DCA" w:rsidRPr="00EA59A2" w:rsidRDefault="00070501" w:rsidP="00EA59A2">
      <w:pPr>
        <w:pStyle w:val="NoSpacing"/>
        <w:tabs>
          <w:tab w:val="right" w:pos="9072"/>
        </w:tabs>
        <w:ind w:left="0"/>
        <w:rPr>
          <w:rFonts w:ascii="Arial" w:hAnsi="Arial" w:cs="Arial"/>
          <w:b/>
          <w:sz w:val="24"/>
          <w:szCs w:val="24"/>
          <w:u w:val="single"/>
          <w:lang w:val="ro-RO"/>
        </w:rPr>
      </w:pPr>
      <w:r w:rsidRPr="00EA59A2">
        <w:rPr>
          <w:rFonts w:ascii="Arial" w:hAnsi="Arial" w:cs="Arial"/>
          <w:b/>
          <w:sz w:val="24"/>
          <w:szCs w:val="24"/>
          <w:u w:val="single"/>
          <w:lang w:val="ro-RO"/>
        </w:rPr>
        <w:t>-</w:t>
      </w:r>
      <w:r w:rsidR="003B4DCA" w:rsidRPr="00EA59A2">
        <w:rPr>
          <w:rFonts w:ascii="Arial" w:hAnsi="Arial" w:cs="Arial"/>
          <w:b/>
          <w:sz w:val="24"/>
          <w:szCs w:val="24"/>
          <w:u w:val="single"/>
        </w:rPr>
        <w:t xml:space="preserve"> </w:t>
      </w:r>
      <w:r w:rsidR="003B4DCA" w:rsidRPr="00EA59A2">
        <w:rPr>
          <w:rFonts w:ascii="Arial" w:hAnsi="Arial" w:cs="Arial"/>
          <w:b/>
          <w:sz w:val="24"/>
          <w:szCs w:val="24"/>
          <w:u w:val="single"/>
          <w:lang w:val="ro-RO"/>
        </w:rPr>
        <w:t xml:space="preserve">ateliere de croitorie, marochinarie, ceasornicarie </w:t>
      </w:r>
      <w:r w:rsidRPr="00EA59A2">
        <w:rPr>
          <w:rFonts w:ascii="Arial" w:hAnsi="Arial" w:cs="Arial"/>
          <w:b/>
          <w:sz w:val="24"/>
          <w:szCs w:val="24"/>
          <w:u w:val="single"/>
          <w:lang w:val="ro-RO"/>
        </w:rPr>
        <w:t>-</w:t>
      </w:r>
      <w:r w:rsidR="007D32F8" w:rsidRPr="00EA59A2">
        <w:rPr>
          <w:rFonts w:ascii="Arial" w:hAnsi="Arial" w:cs="Arial"/>
          <w:b/>
          <w:sz w:val="24"/>
          <w:szCs w:val="24"/>
          <w:u w:val="single"/>
          <w:lang w:val="ro-RO"/>
        </w:rPr>
        <w:t xml:space="preserve"> 2</w:t>
      </w:r>
    </w:p>
    <w:p w:rsidR="003B4DCA" w:rsidRPr="00EA59A2" w:rsidRDefault="003B4DCA" w:rsidP="00EA59A2">
      <w:pPr>
        <w:pStyle w:val="NoSpacing"/>
        <w:tabs>
          <w:tab w:val="right" w:pos="9072"/>
        </w:tabs>
        <w:ind w:left="0"/>
        <w:rPr>
          <w:rFonts w:ascii="Arial" w:hAnsi="Arial" w:cs="Arial"/>
          <w:b/>
          <w:sz w:val="24"/>
          <w:szCs w:val="24"/>
          <w:u w:val="single"/>
          <w:lang w:val="ro-RO"/>
        </w:rPr>
      </w:pPr>
    </w:p>
    <w:p w:rsidR="00697395" w:rsidRPr="00EA59A2" w:rsidRDefault="00070501" w:rsidP="00EA59A2">
      <w:pPr>
        <w:pStyle w:val="ListParagraph"/>
        <w:tabs>
          <w:tab w:val="right" w:pos="9072"/>
        </w:tabs>
        <w:spacing w:after="0" w:line="240" w:lineRule="auto"/>
        <w:ind w:left="0"/>
        <w:rPr>
          <w:rFonts w:ascii="Arial" w:hAnsi="Arial" w:cs="Arial"/>
          <w:b/>
          <w:sz w:val="24"/>
          <w:szCs w:val="24"/>
          <w:u w:val="single"/>
          <w:lang w:val="ro-RO"/>
        </w:rPr>
      </w:pPr>
      <w:r w:rsidRPr="00EA59A2">
        <w:rPr>
          <w:rFonts w:ascii="Arial" w:hAnsi="Arial" w:cs="Arial"/>
          <w:b/>
          <w:sz w:val="24"/>
          <w:szCs w:val="24"/>
          <w:u w:val="single"/>
          <w:lang w:val="ro-RO"/>
        </w:rPr>
        <w:t>-</w:t>
      </w:r>
      <w:r w:rsidR="00697395" w:rsidRPr="00EA59A2">
        <w:rPr>
          <w:rFonts w:ascii="Arial" w:hAnsi="Arial" w:cs="Arial"/>
          <w:b/>
          <w:sz w:val="24"/>
          <w:szCs w:val="24"/>
          <w:u w:val="single"/>
          <w:lang w:val="ro-RO"/>
        </w:rPr>
        <w:t xml:space="preserve"> nr. controale la spălătorii auto </w:t>
      </w:r>
      <w:r w:rsidR="008B633B" w:rsidRPr="00EA59A2">
        <w:rPr>
          <w:rFonts w:ascii="Arial" w:hAnsi="Arial" w:cs="Arial"/>
          <w:b/>
          <w:sz w:val="24"/>
          <w:szCs w:val="24"/>
          <w:u w:val="single"/>
          <w:lang w:val="ro-RO"/>
        </w:rPr>
        <w:t>–</w:t>
      </w:r>
      <w:r w:rsidR="00697395" w:rsidRPr="00EA59A2">
        <w:rPr>
          <w:rFonts w:ascii="Arial" w:hAnsi="Arial" w:cs="Arial"/>
          <w:b/>
          <w:sz w:val="24"/>
          <w:szCs w:val="24"/>
          <w:u w:val="single"/>
          <w:lang w:val="ro-RO"/>
        </w:rPr>
        <w:t xml:space="preserve"> </w:t>
      </w:r>
      <w:r w:rsidR="00D05BCE" w:rsidRPr="00EA59A2">
        <w:rPr>
          <w:rFonts w:ascii="Arial" w:hAnsi="Arial" w:cs="Arial"/>
          <w:b/>
          <w:sz w:val="24"/>
          <w:szCs w:val="24"/>
          <w:u w:val="single"/>
          <w:lang w:val="ro-RO"/>
        </w:rPr>
        <w:t>22</w:t>
      </w:r>
    </w:p>
    <w:p w:rsidR="00C74908" w:rsidRPr="00EA59A2" w:rsidRDefault="00C7490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 </w:t>
      </w:r>
      <w:r w:rsidR="00D05BCE" w:rsidRPr="00EA59A2">
        <w:rPr>
          <w:rFonts w:ascii="Arial" w:hAnsi="Arial" w:cs="Arial"/>
          <w:sz w:val="24"/>
          <w:szCs w:val="24"/>
        </w:rPr>
        <w:t>5</w:t>
      </w:r>
      <w:r w:rsidRPr="00EA59A2">
        <w:rPr>
          <w:rFonts w:ascii="Arial" w:hAnsi="Arial" w:cs="Arial"/>
          <w:sz w:val="24"/>
          <w:szCs w:val="24"/>
        </w:rPr>
        <w:t>, din care:</w:t>
      </w:r>
    </w:p>
    <w:p w:rsidR="00C74908" w:rsidRPr="00EA59A2" w:rsidRDefault="00C7490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00D05BCE" w:rsidRPr="00EA59A2">
        <w:rPr>
          <w:rFonts w:ascii="Arial" w:hAnsi="Arial" w:cs="Arial"/>
          <w:sz w:val="24"/>
          <w:szCs w:val="24"/>
        </w:rPr>
        <w:t>avertismente</w:t>
      </w:r>
      <w:proofErr w:type="gramEnd"/>
      <w:r w:rsidRPr="00EA59A2">
        <w:rPr>
          <w:rFonts w:ascii="Arial" w:hAnsi="Arial" w:cs="Arial"/>
          <w:sz w:val="24"/>
          <w:szCs w:val="24"/>
        </w:rPr>
        <w:t xml:space="preserve"> – </w:t>
      </w:r>
      <w:r w:rsidR="00D05BCE" w:rsidRPr="00EA59A2">
        <w:rPr>
          <w:rFonts w:ascii="Arial" w:hAnsi="Arial" w:cs="Arial"/>
          <w:sz w:val="24"/>
          <w:szCs w:val="24"/>
        </w:rPr>
        <w:t>5</w:t>
      </w:r>
    </w:p>
    <w:p w:rsidR="00C74908" w:rsidRPr="00EA59A2" w:rsidRDefault="00C74908" w:rsidP="00EA59A2">
      <w:pPr>
        <w:pStyle w:val="NoSpacing"/>
        <w:tabs>
          <w:tab w:val="right" w:pos="9072"/>
        </w:tabs>
        <w:ind w:left="0"/>
        <w:rPr>
          <w:rFonts w:ascii="Arial" w:hAnsi="Arial" w:cs="Arial"/>
          <w:b/>
          <w:sz w:val="24"/>
          <w:szCs w:val="24"/>
        </w:rPr>
      </w:pPr>
      <w:r w:rsidRPr="00EA59A2">
        <w:rPr>
          <w:rFonts w:ascii="Arial" w:hAnsi="Arial" w:cs="Arial"/>
          <w:b/>
          <w:sz w:val="24"/>
          <w:szCs w:val="24"/>
        </w:rPr>
        <w:lastRenderedPageBreak/>
        <w:t>Neconformități identificate:</w:t>
      </w:r>
    </w:p>
    <w:p w:rsidR="00423D8B" w:rsidRPr="00EA59A2" w:rsidRDefault="00423D8B" w:rsidP="00EA59A2">
      <w:pPr>
        <w:pStyle w:val="ListParagraph"/>
        <w:numPr>
          <w:ilvl w:val="0"/>
          <w:numId w:val="11"/>
        </w:numPr>
        <w:spacing w:after="0" w:line="240" w:lineRule="auto"/>
        <w:ind w:left="0" w:firstLine="0"/>
        <w:rPr>
          <w:rFonts w:ascii="Arial" w:hAnsi="Arial" w:cs="Arial"/>
          <w:sz w:val="24"/>
          <w:szCs w:val="24"/>
        </w:rPr>
      </w:pPr>
      <w:r w:rsidRPr="00EA59A2">
        <w:rPr>
          <w:rStyle w:val="slitbdy"/>
          <w:rFonts w:ascii="Arial" w:hAnsi="Arial" w:cs="Arial"/>
          <w:sz w:val="24"/>
          <w:szCs w:val="24"/>
        </w:rPr>
        <w:t>neîndeplinirea măsurilor, a recomandărilor şi a termenelor stabilite de către persoanele împuternicite din cadrul autorităţii de sănătate publică teritoriale;</w:t>
      </w:r>
    </w:p>
    <w:p w:rsidR="00C74908" w:rsidRPr="00EA59A2" w:rsidRDefault="00D05BCE" w:rsidP="00EA59A2">
      <w:pPr>
        <w:pStyle w:val="NoSpacing"/>
        <w:tabs>
          <w:tab w:val="right" w:pos="9072"/>
        </w:tabs>
        <w:ind w:left="0"/>
        <w:rPr>
          <w:rFonts w:ascii="Arial" w:hAnsi="Arial" w:cs="Arial"/>
          <w:sz w:val="24"/>
          <w:szCs w:val="24"/>
        </w:rPr>
      </w:pPr>
      <w:r w:rsidRPr="00EA59A2">
        <w:rPr>
          <w:rFonts w:ascii="Arial" w:hAnsi="Arial" w:cs="Arial"/>
          <w:sz w:val="24"/>
          <w:szCs w:val="24"/>
        </w:rPr>
        <w:t>Nr. recontroale – 6</w:t>
      </w:r>
    </w:p>
    <w:p w:rsidR="005B345C" w:rsidRPr="00EA59A2" w:rsidRDefault="005B345C" w:rsidP="00EA59A2">
      <w:pPr>
        <w:pStyle w:val="ListParagraph"/>
        <w:tabs>
          <w:tab w:val="right" w:pos="9072"/>
        </w:tabs>
        <w:spacing w:after="0" w:line="240" w:lineRule="auto"/>
        <w:ind w:left="0"/>
        <w:rPr>
          <w:rFonts w:ascii="Arial" w:hAnsi="Arial" w:cs="Arial"/>
          <w:b/>
          <w:sz w:val="24"/>
          <w:szCs w:val="24"/>
          <w:u w:val="single"/>
          <w:lang w:val="ro-RO"/>
        </w:rPr>
      </w:pPr>
    </w:p>
    <w:p w:rsidR="00697395" w:rsidRPr="00EA59A2" w:rsidRDefault="00070501" w:rsidP="00EA59A2">
      <w:pPr>
        <w:pStyle w:val="ListParagraph"/>
        <w:tabs>
          <w:tab w:val="right" w:pos="9072"/>
        </w:tabs>
        <w:spacing w:after="0" w:line="240" w:lineRule="auto"/>
        <w:ind w:left="0"/>
        <w:rPr>
          <w:rFonts w:ascii="Arial" w:hAnsi="Arial" w:cs="Arial"/>
          <w:b/>
          <w:sz w:val="24"/>
          <w:szCs w:val="24"/>
          <w:u w:val="single"/>
          <w:lang w:val="ro-RO"/>
        </w:rPr>
      </w:pPr>
      <w:r w:rsidRPr="00EA59A2">
        <w:rPr>
          <w:rFonts w:ascii="Arial" w:hAnsi="Arial" w:cs="Arial"/>
          <w:b/>
          <w:sz w:val="24"/>
          <w:szCs w:val="24"/>
          <w:u w:val="single"/>
          <w:lang w:val="ro-RO"/>
        </w:rPr>
        <w:t>-</w:t>
      </w:r>
      <w:r w:rsidR="00697395" w:rsidRPr="00EA59A2">
        <w:rPr>
          <w:rFonts w:ascii="Arial" w:hAnsi="Arial" w:cs="Arial"/>
          <w:b/>
          <w:sz w:val="24"/>
          <w:szCs w:val="24"/>
          <w:u w:val="single"/>
          <w:lang w:val="ro-RO"/>
        </w:rPr>
        <w:t xml:space="preserve"> nr. controale la spălătorii pentru lenjerie, haine </w:t>
      </w:r>
      <w:r w:rsidR="0067563F" w:rsidRPr="00EA59A2">
        <w:rPr>
          <w:rFonts w:ascii="Arial" w:hAnsi="Arial" w:cs="Arial"/>
          <w:b/>
          <w:sz w:val="24"/>
          <w:szCs w:val="24"/>
          <w:u w:val="single"/>
          <w:lang w:val="ro-RO"/>
        </w:rPr>
        <w:t>–</w:t>
      </w:r>
      <w:r w:rsidR="00697395" w:rsidRPr="00EA59A2">
        <w:rPr>
          <w:rFonts w:ascii="Arial" w:hAnsi="Arial" w:cs="Arial"/>
          <w:b/>
          <w:sz w:val="24"/>
          <w:szCs w:val="24"/>
          <w:u w:val="single"/>
          <w:lang w:val="ro-RO"/>
        </w:rPr>
        <w:t xml:space="preserve"> </w:t>
      </w:r>
      <w:r w:rsidR="00D05BCE" w:rsidRPr="00EA59A2">
        <w:rPr>
          <w:rFonts w:ascii="Arial" w:hAnsi="Arial" w:cs="Arial"/>
          <w:b/>
          <w:sz w:val="24"/>
          <w:szCs w:val="24"/>
          <w:u w:val="single"/>
          <w:lang w:val="ro-RO"/>
        </w:rPr>
        <w:t>416</w:t>
      </w:r>
    </w:p>
    <w:p w:rsidR="00D05BCE" w:rsidRPr="00EA59A2" w:rsidRDefault="00D05BCE"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 - 128, din care:</w:t>
      </w:r>
    </w:p>
    <w:p w:rsidR="00D05BCE" w:rsidRPr="00EA59A2" w:rsidRDefault="00D05BC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73</w:t>
      </w:r>
    </w:p>
    <w:p w:rsidR="00D05BCE" w:rsidRPr="00EA59A2" w:rsidRDefault="00D05BCE"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53</w:t>
      </w:r>
    </w:p>
    <w:p w:rsidR="00D05BCE" w:rsidRPr="00EA59A2" w:rsidRDefault="00D05BCE" w:rsidP="00EA59A2">
      <w:pPr>
        <w:pStyle w:val="NoSpacing"/>
        <w:tabs>
          <w:tab w:val="right" w:pos="9072"/>
        </w:tabs>
        <w:ind w:left="0"/>
        <w:rPr>
          <w:rFonts w:ascii="Arial" w:hAnsi="Arial" w:cs="Arial"/>
          <w:b/>
          <w:sz w:val="24"/>
          <w:szCs w:val="24"/>
        </w:rPr>
      </w:pPr>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valoare amenzi –</w:t>
      </w:r>
      <w:r w:rsidRPr="00EA59A2">
        <w:rPr>
          <w:rFonts w:ascii="Arial" w:hAnsi="Arial" w:cs="Arial"/>
          <w:b/>
          <w:sz w:val="24"/>
          <w:szCs w:val="24"/>
        </w:rPr>
        <w:t xml:space="preserve"> 180.400 lei</w:t>
      </w:r>
    </w:p>
    <w:p w:rsidR="00D05BCE" w:rsidRPr="00EA59A2" w:rsidRDefault="00D05BCE" w:rsidP="00EA59A2">
      <w:pPr>
        <w:pStyle w:val="NoSpacing"/>
        <w:tabs>
          <w:tab w:val="right" w:pos="9072"/>
        </w:tabs>
        <w:ind w:left="0"/>
        <w:rPr>
          <w:rFonts w:ascii="Arial" w:hAnsi="Arial" w:cs="Arial"/>
          <w:b/>
          <w:sz w:val="24"/>
          <w:szCs w:val="24"/>
        </w:rPr>
      </w:pPr>
      <w:r w:rsidRPr="00EA59A2">
        <w:rPr>
          <w:rFonts w:ascii="Arial" w:hAnsi="Arial" w:cs="Arial"/>
          <w:sz w:val="24"/>
          <w:szCs w:val="24"/>
        </w:rPr>
        <w:t>Decizii de suspendare activitate:</w:t>
      </w:r>
      <w:r w:rsidRPr="00EA59A2">
        <w:rPr>
          <w:rFonts w:ascii="Arial" w:hAnsi="Arial" w:cs="Arial"/>
          <w:b/>
          <w:sz w:val="24"/>
          <w:szCs w:val="24"/>
        </w:rPr>
        <w:t xml:space="preserve"> 2 (1 DSP </w:t>
      </w:r>
      <w:r w:rsidR="005100E0" w:rsidRPr="00EA59A2">
        <w:rPr>
          <w:rFonts w:ascii="Arial" w:hAnsi="Arial" w:cs="Arial"/>
          <w:b/>
          <w:sz w:val="24"/>
          <w:szCs w:val="24"/>
        </w:rPr>
        <w:t>Bucure</w:t>
      </w:r>
      <w:r w:rsidR="005100E0" w:rsidRPr="00EA59A2">
        <w:rPr>
          <w:rFonts w:ascii="Arial" w:hAnsi="Arial" w:cs="Arial"/>
          <w:b/>
          <w:sz w:val="24"/>
          <w:szCs w:val="24"/>
          <w:lang w:val="ro-RO"/>
        </w:rPr>
        <w:t>ști</w:t>
      </w:r>
      <w:r w:rsidR="00520BB6" w:rsidRPr="00EA59A2">
        <w:rPr>
          <w:rFonts w:ascii="Arial" w:hAnsi="Arial" w:cs="Arial"/>
          <w:b/>
          <w:sz w:val="24"/>
          <w:szCs w:val="24"/>
          <w:lang w:val="ro-RO"/>
        </w:rPr>
        <w:t>, 1 DSP Harghita</w:t>
      </w:r>
      <w:r w:rsidRPr="00EA59A2">
        <w:rPr>
          <w:rFonts w:ascii="Arial" w:hAnsi="Arial" w:cs="Arial"/>
          <w:b/>
          <w:sz w:val="24"/>
          <w:szCs w:val="24"/>
        </w:rPr>
        <w:t>)</w:t>
      </w:r>
    </w:p>
    <w:p w:rsidR="00D05BCE" w:rsidRPr="00EA59A2" w:rsidRDefault="00D05BCE"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B269C3" w:rsidRPr="00EA59A2" w:rsidRDefault="00B269C3" w:rsidP="00EA59A2">
      <w:pPr>
        <w:pStyle w:val="ListParagraph"/>
        <w:numPr>
          <w:ilvl w:val="0"/>
          <w:numId w:val="50"/>
        </w:numPr>
        <w:spacing w:after="0" w:line="240" w:lineRule="auto"/>
        <w:ind w:left="0" w:firstLine="0"/>
        <w:rPr>
          <w:rFonts w:ascii="Arial" w:hAnsi="Arial" w:cs="Arial"/>
          <w:sz w:val="24"/>
          <w:szCs w:val="24"/>
        </w:rPr>
      </w:pPr>
      <w:r w:rsidRPr="00EA59A2">
        <w:rPr>
          <w:rFonts w:ascii="Arial" w:hAnsi="Arial" w:cs="Arial"/>
          <w:sz w:val="24"/>
          <w:szCs w:val="24"/>
        </w:rPr>
        <w:t>lipsa documentelor de reglementare sanitară, precum certificatul constatator, autorizaţiile sanitare de funcţionare şi alte asemenea documente prevăzute de legislaţia învigoare, pentru proiectele de amplasare, amenajare, construire şi pentru funcţionarea obiectivelor care desfăşoară activităţi cu ri</w:t>
      </w:r>
      <w:bookmarkStart w:id="1" w:name="_GoBack"/>
      <w:r w:rsidRPr="00EA59A2">
        <w:rPr>
          <w:rFonts w:ascii="Arial" w:hAnsi="Arial" w:cs="Arial"/>
          <w:sz w:val="24"/>
          <w:szCs w:val="24"/>
        </w:rPr>
        <w:t xml:space="preserve">sc </w:t>
      </w:r>
      <w:bookmarkEnd w:id="1"/>
      <w:r w:rsidRPr="00EA59A2">
        <w:rPr>
          <w:rFonts w:ascii="Arial" w:hAnsi="Arial" w:cs="Arial"/>
          <w:sz w:val="24"/>
          <w:szCs w:val="24"/>
        </w:rPr>
        <w:t>pentru starea de sănătate a populaţiei;</w:t>
      </w:r>
    </w:p>
    <w:p w:rsidR="00B269C3" w:rsidRPr="00EA59A2" w:rsidRDefault="00B269C3" w:rsidP="00EA59A2">
      <w:pPr>
        <w:pStyle w:val="NormalWeb"/>
        <w:numPr>
          <w:ilvl w:val="0"/>
          <w:numId w:val="50"/>
        </w:numPr>
        <w:shd w:val="clear" w:color="auto" w:fill="FFFFFF"/>
        <w:spacing w:before="0" w:beforeAutospacing="0" w:after="0" w:afterAutospacing="0"/>
        <w:ind w:left="0" w:firstLine="0"/>
        <w:jc w:val="both"/>
        <w:rPr>
          <w:rFonts w:ascii="Arial" w:hAnsi="Arial" w:cs="Arial"/>
        </w:rPr>
      </w:pPr>
      <w:r w:rsidRPr="00EA59A2">
        <w:rPr>
          <w:rStyle w:val="rvts7"/>
          <w:rFonts w:ascii="Arial" w:hAnsi="Arial" w:cs="Arial"/>
          <w:bdr w:val="none" w:sz="0" w:space="0" w:color="auto" w:frame="1"/>
        </w:rPr>
        <w:t>neîntreţinerea şi nefolosirea în permanentă stare de curăţenie a echipamentului de lucru şi de protecţie utilizat de către personalul angajat;</w:t>
      </w:r>
    </w:p>
    <w:p w:rsidR="00B269C3" w:rsidRPr="00EA59A2" w:rsidRDefault="00B269C3" w:rsidP="00EA59A2">
      <w:pPr>
        <w:pStyle w:val="NormalWeb"/>
        <w:numPr>
          <w:ilvl w:val="0"/>
          <w:numId w:val="50"/>
        </w:numPr>
        <w:shd w:val="clear" w:color="auto" w:fill="FFFFFF"/>
        <w:spacing w:before="0" w:beforeAutospacing="0" w:after="0" w:afterAutospacing="0"/>
        <w:ind w:left="0" w:firstLine="0"/>
        <w:jc w:val="both"/>
        <w:rPr>
          <w:rFonts w:ascii="Arial" w:hAnsi="Arial" w:cs="Arial"/>
        </w:rPr>
      </w:pPr>
      <w:r w:rsidRPr="00EA59A2">
        <w:rPr>
          <w:rStyle w:val="rvts7"/>
          <w:rFonts w:ascii="Arial" w:hAnsi="Arial" w:cs="Arial"/>
          <w:bdr w:val="none" w:sz="0" w:space="0" w:color="auto" w:frame="1"/>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B269C3" w:rsidRPr="00EA59A2" w:rsidRDefault="00B269C3" w:rsidP="00EA59A2">
      <w:pPr>
        <w:pStyle w:val="NoSpacing"/>
        <w:numPr>
          <w:ilvl w:val="0"/>
          <w:numId w:val="50"/>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lipsa sau asigurarea în cantităţi insuficiente din/în dotarea unităţilor a produselor biocide şi a celor de curăţare;</w:t>
      </w:r>
    </w:p>
    <w:p w:rsidR="00B269C3" w:rsidRPr="00EA59A2" w:rsidRDefault="00B269C3" w:rsidP="00EA59A2">
      <w:pPr>
        <w:pStyle w:val="NoSpacing"/>
        <w:numPr>
          <w:ilvl w:val="0"/>
          <w:numId w:val="50"/>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neîntreţinerea de către proprietar sau administrator în stare de funcţionare şi curăţenie a instalaţiilor interioare de distribuţie a apei potabile şi de evacuare a apelor uzate din unităţile de folosinţă publică;</w:t>
      </w:r>
    </w:p>
    <w:p w:rsidR="00B269C3" w:rsidRPr="00EA59A2" w:rsidRDefault="00B269C3" w:rsidP="00EA59A2">
      <w:pPr>
        <w:pStyle w:val="NoSpacing"/>
        <w:numPr>
          <w:ilvl w:val="0"/>
          <w:numId w:val="50"/>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nerespectarea în unităţile de cazare a normelor de igienă în vigoare privind schimbarea lenjeriei şi respectarea circuitului acesteia;</w:t>
      </w:r>
    </w:p>
    <w:p w:rsidR="00B269C3" w:rsidRPr="00EA59A2" w:rsidRDefault="00B269C3" w:rsidP="00EA59A2">
      <w:pPr>
        <w:pStyle w:val="NoSpacing"/>
        <w:numPr>
          <w:ilvl w:val="0"/>
          <w:numId w:val="50"/>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neefectuarea reparaţiilor necesare bunei funcţionări a unităţilor de folosinţă publică;</w:t>
      </w:r>
    </w:p>
    <w:p w:rsidR="00B269C3" w:rsidRPr="00EA59A2" w:rsidRDefault="00B269C3" w:rsidP="00EA59A2">
      <w:pPr>
        <w:pStyle w:val="NoSpacing"/>
        <w:numPr>
          <w:ilvl w:val="0"/>
          <w:numId w:val="50"/>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B269C3" w:rsidRPr="00EA59A2" w:rsidRDefault="00B269C3" w:rsidP="00EA59A2">
      <w:pPr>
        <w:pStyle w:val="ListParagraph"/>
        <w:numPr>
          <w:ilvl w:val="0"/>
          <w:numId w:val="50"/>
        </w:numPr>
        <w:tabs>
          <w:tab w:val="right" w:pos="9072"/>
        </w:tabs>
        <w:spacing w:after="0" w:line="240" w:lineRule="auto"/>
        <w:ind w:left="0" w:firstLine="0"/>
        <w:rPr>
          <w:rFonts w:ascii="Arial" w:hAnsi="Arial" w:cs="Arial"/>
          <w:sz w:val="24"/>
          <w:szCs w:val="24"/>
        </w:rPr>
      </w:pPr>
      <w:r w:rsidRPr="00EA59A2">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B269C3" w:rsidRPr="00EA59A2" w:rsidRDefault="00B269C3" w:rsidP="00EA59A2">
      <w:pPr>
        <w:pStyle w:val="NoSpacing"/>
        <w:numPr>
          <w:ilvl w:val="0"/>
          <w:numId w:val="50"/>
        </w:numPr>
        <w:tabs>
          <w:tab w:val="right" w:pos="9072"/>
        </w:tabs>
        <w:ind w:left="0" w:firstLine="0"/>
        <w:rPr>
          <w:rFonts w:ascii="Arial" w:hAnsi="Arial" w:cs="Arial"/>
          <w:bCs/>
          <w:sz w:val="24"/>
          <w:szCs w:val="24"/>
          <w:lang w:val="it-IT"/>
        </w:rPr>
      </w:pPr>
      <w:r w:rsidRPr="00EA59A2">
        <w:rPr>
          <w:rFonts w:ascii="Arial" w:hAnsi="Arial" w:cs="Arial"/>
          <w:sz w:val="24"/>
          <w:szCs w:val="24"/>
          <w:shd w:val="clear" w:color="auto" w:fill="FFFFFF"/>
        </w:rPr>
        <w:t>neasigurarea şi neacordarea de către persoanele juridice şi fizice a echipamentului individual de protecţie pentru personalul expus riscurilor de accidentare şi de îmbolnăvire profesională;</w:t>
      </w:r>
    </w:p>
    <w:p w:rsidR="00B269C3" w:rsidRPr="00EA59A2" w:rsidRDefault="00B269C3" w:rsidP="00EA59A2">
      <w:pPr>
        <w:pStyle w:val="NoSpacing"/>
        <w:numPr>
          <w:ilvl w:val="0"/>
          <w:numId w:val="50"/>
        </w:numPr>
        <w:tabs>
          <w:tab w:val="right" w:pos="9072"/>
        </w:tabs>
        <w:ind w:left="0" w:firstLine="0"/>
        <w:rPr>
          <w:rFonts w:ascii="Arial" w:hAnsi="Arial" w:cs="Arial"/>
          <w:sz w:val="24"/>
          <w:szCs w:val="24"/>
        </w:rPr>
      </w:pPr>
      <w:r w:rsidRPr="00EA59A2">
        <w:rPr>
          <w:rFonts w:ascii="Arial" w:hAnsi="Arial" w:cs="Arial"/>
          <w:sz w:val="24"/>
          <w:szCs w:val="24"/>
          <w:shd w:val="clear" w:color="auto" w:fill="FFFFFF"/>
        </w:rPr>
        <w:t>expunerea salariaţilor la substanţe foarte periculoase, notate cu indicativul Fp, şi neaplicarea măsurilor speciale de protecţie împotriva substanţelor cancerigene şi potenţial cancerigene, expunerea lucrătorilor la agenţi biologici care pot produce îmbolnăviri profesionale şi/sau legate de profesiune şi neaplicarea măsurilor speciale de protecţie împotriva acestora;</w:t>
      </w:r>
    </w:p>
    <w:p w:rsidR="00B269C3" w:rsidRPr="00EA59A2" w:rsidRDefault="00B269C3" w:rsidP="00EA59A2">
      <w:pPr>
        <w:pStyle w:val="NoSpacing"/>
        <w:numPr>
          <w:ilvl w:val="0"/>
          <w:numId w:val="50"/>
        </w:numPr>
        <w:tabs>
          <w:tab w:val="right" w:pos="9072"/>
        </w:tabs>
        <w:ind w:left="0" w:firstLine="0"/>
        <w:rPr>
          <w:rFonts w:ascii="Arial" w:hAnsi="Arial" w:cs="Arial"/>
          <w:sz w:val="24"/>
          <w:szCs w:val="24"/>
        </w:rPr>
      </w:pPr>
      <w:r w:rsidRPr="00EA59A2">
        <w:rPr>
          <w:rFonts w:ascii="Arial" w:hAnsi="Arial" w:cs="Arial"/>
          <w:sz w:val="24"/>
          <w:szCs w:val="24"/>
          <w:shd w:val="clear" w:color="auto" w:fill="FFFFFF"/>
        </w:rPr>
        <w:t>neasigurarea de către conducătorii de unităţi a anexelor social-sanitare necesare, aranjate potrivit specificului fiecărui loc de muncă şi dotate corespunzător;</w:t>
      </w:r>
    </w:p>
    <w:p w:rsidR="00B269C3" w:rsidRPr="00EA59A2" w:rsidRDefault="00B269C3" w:rsidP="00EA59A2">
      <w:pPr>
        <w:pStyle w:val="NoSpacing"/>
        <w:numPr>
          <w:ilvl w:val="0"/>
          <w:numId w:val="50"/>
        </w:numPr>
        <w:tabs>
          <w:tab w:val="right" w:pos="9072"/>
        </w:tabs>
        <w:ind w:left="0" w:firstLine="0"/>
        <w:rPr>
          <w:rFonts w:ascii="Arial" w:hAnsi="Arial" w:cs="Arial"/>
          <w:sz w:val="24"/>
          <w:szCs w:val="24"/>
        </w:rPr>
      </w:pPr>
      <w:r w:rsidRPr="00EA59A2">
        <w:rPr>
          <w:rFonts w:ascii="Arial" w:hAnsi="Arial" w:cs="Arial"/>
          <w:sz w:val="24"/>
          <w:szCs w:val="24"/>
        </w:rPr>
        <w:t>neasigurarea de vestiare separate pentru echipamentele de lucru şi pentru îmbrăcămintea lucrătorilor;</w:t>
      </w:r>
    </w:p>
    <w:p w:rsidR="00B269C3" w:rsidRPr="00EA59A2" w:rsidRDefault="00B269C3" w:rsidP="00EA59A2">
      <w:pPr>
        <w:pStyle w:val="NoSpacing"/>
        <w:numPr>
          <w:ilvl w:val="0"/>
          <w:numId w:val="50"/>
        </w:numPr>
        <w:tabs>
          <w:tab w:val="right" w:pos="9072"/>
        </w:tabs>
        <w:ind w:left="0" w:firstLine="0"/>
        <w:rPr>
          <w:rFonts w:ascii="Arial" w:hAnsi="Arial" w:cs="Arial"/>
          <w:sz w:val="24"/>
          <w:szCs w:val="24"/>
        </w:rPr>
      </w:pPr>
      <w:r w:rsidRPr="00EA59A2">
        <w:rPr>
          <w:rFonts w:ascii="Arial" w:hAnsi="Arial" w:cs="Arial"/>
          <w:sz w:val="24"/>
          <w:szCs w:val="24"/>
        </w:rPr>
        <w:lastRenderedPageBreak/>
        <w:t>neefectuarea corespunzătoare a operațiunilor de igienizare a pardoselii din PVC deteriorate;</w:t>
      </w:r>
    </w:p>
    <w:p w:rsidR="00B269C3" w:rsidRPr="00EA59A2" w:rsidRDefault="00B269C3" w:rsidP="00EA59A2">
      <w:pPr>
        <w:pStyle w:val="NoSpacing"/>
        <w:numPr>
          <w:ilvl w:val="0"/>
          <w:numId w:val="50"/>
        </w:numPr>
        <w:tabs>
          <w:tab w:val="right" w:pos="9072"/>
        </w:tabs>
        <w:ind w:left="0" w:firstLine="0"/>
        <w:rPr>
          <w:rFonts w:ascii="Arial" w:hAnsi="Arial" w:cs="Arial"/>
          <w:b/>
          <w:sz w:val="24"/>
          <w:szCs w:val="24"/>
        </w:rPr>
      </w:pPr>
      <w:r w:rsidRPr="00EA59A2">
        <w:rPr>
          <w:rFonts w:ascii="Arial" w:hAnsi="Arial" w:cs="Arial"/>
          <w:sz w:val="24"/>
          <w:szCs w:val="24"/>
        </w:rPr>
        <w:t>neînregistrarea datelor legate de operațiunile de curățare chimică</w:t>
      </w:r>
    </w:p>
    <w:p w:rsidR="00B269C3" w:rsidRPr="00EA59A2" w:rsidRDefault="00B269C3" w:rsidP="00EA59A2">
      <w:pPr>
        <w:pStyle w:val="NoSpacing"/>
        <w:numPr>
          <w:ilvl w:val="0"/>
          <w:numId w:val="50"/>
        </w:numPr>
        <w:tabs>
          <w:tab w:val="right" w:pos="9072"/>
        </w:tabs>
        <w:ind w:left="0" w:firstLine="0"/>
        <w:rPr>
          <w:rFonts w:ascii="Arial" w:hAnsi="Arial" w:cs="Arial"/>
          <w:b/>
          <w:sz w:val="24"/>
          <w:szCs w:val="24"/>
        </w:rPr>
      </w:pPr>
      <w:r w:rsidRPr="00EA59A2">
        <w:rPr>
          <w:rFonts w:ascii="Arial" w:eastAsiaTheme="minorHAnsi" w:hAnsi="Arial" w:cs="Arial"/>
          <w:sz w:val="24"/>
          <w:szCs w:val="24"/>
        </w:rPr>
        <w:t>nerespectarea circuitelor funcționale privind zona curată/zona murdară;</w:t>
      </w:r>
    </w:p>
    <w:p w:rsidR="00B269C3" w:rsidRPr="00EA59A2" w:rsidRDefault="00B269C3" w:rsidP="00EA59A2">
      <w:pPr>
        <w:pStyle w:val="NoSpacing"/>
        <w:numPr>
          <w:ilvl w:val="0"/>
          <w:numId w:val="50"/>
        </w:numPr>
        <w:tabs>
          <w:tab w:val="right" w:pos="9072"/>
        </w:tabs>
        <w:ind w:left="0" w:firstLine="0"/>
        <w:rPr>
          <w:rFonts w:ascii="Arial" w:hAnsi="Arial" w:cs="Arial"/>
          <w:sz w:val="24"/>
          <w:szCs w:val="24"/>
        </w:rPr>
      </w:pPr>
      <w:r w:rsidRPr="00EA59A2">
        <w:rPr>
          <w:rFonts w:ascii="Arial" w:hAnsi="Arial" w:cs="Arial"/>
          <w:sz w:val="24"/>
          <w:szCs w:val="24"/>
        </w:rPr>
        <w:t>lipsă chiuvetă pentru curățarea și dezinfectarea m</w:t>
      </w:r>
      <w:r w:rsidRPr="00EA59A2">
        <w:rPr>
          <w:rFonts w:ascii="Arial" w:hAnsi="Arial" w:cs="Arial"/>
          <w:sz w:val="24"/>
          <w:szCs w:val="24"/>
          <w:lang w:val="ro-RO"/>
        </w:rPr>
        <w:t>â</w:t>
      </w:r>
      <w:r w:rsidRPr="00EA59A2">
        <w:rPr>
          <w:rFonts w:ascii="Arial" w:hAnsi="Arial" w:cs="Arial"/>
          <w:sz w:val="24"/>
          <w:szCs w:val="24"/>
        </w:rPr>
        <w:t>inilor;</w:t>
      </w:r>
    </w:p>
    <w:p w:rsidR="00B269C3" w:rsidRPr="00EA59A2" w:rsidRDefault="00B269C3" w:rsidP="00EA59A2">
      <w:pPr>
        <w:pStyle w:val="ListParagraph"/>
        <w:numPr>
          <w:ilvl w:val="0"/>
          <w:numId w:val="50"/>
        </w:numPr>
        <w:spacing w:after="0" w:line="240" w:lineRule="auto"/>
        <w:ind w:left="0" w:firstLine="0"/>
        <w:contextualSpacing w:val="0"/>
        <w:rPr>
          <w:rFonts w:ascii="Arial" w:hAnsi="Arial" w:cs="Arial"/>
          <w:sz w:val="24"/>
          <w:szCs w:val="24"/>
        </w:rPr>
      </w:pPr>
      <w:r w:rsidRPr="00EA59A2">
        <w:rPr>
          <w:rFonts w:ascii="Arial" w:eastAsia="Times New Roman" w:hAnsi="Arial" w:cs="Arial"/>
          <w:bCs/>
          <w:sz w:val="24"/>
          <w:szCs w:val="24"/>
        </w:rPr>
        <w:t>nefinalizarea procedurilor operaționale de siguranță și instrucțiunilor de lucru corespunzătoare pentru a asigura manipularea în siguranță a lenjeriei murdare;</w:t>
      </w:r>
    </w:p>
    <w:p w:rsidR="00B269C3" w:rsidRPr="00EA59A2" w:rsidRDefault="00B269C3" w:rsidP="00EA59A2">
      <w:pPr>
        <w:pStyle w:val="NoSpacing"/>
        <w:numPr>
          <w:ilvl w:val="0"/>
          <w:numId w:val="50"/>
        </w:numPr>
        <w:tabs>
          <w:tab w:val="right" w:pos="9072"/>
        </w:tabs>
        <w:ind w:left="0" w:firstLine="0"/>
        <w:rPr>
          <w:rFonts w:ascii="Arial" w:hAnsi="Arial" w:cs="Arial"/>
          <w:b/>
          <w:sz w:val="24"/>
          <w:szCs w:val="24"/>
        </w:rPr>
      </w:pPr>
      <w:r w:rsidRPr="00EA59A2">
        <w:rPr>
          <w:rFonts w:ascii="Arial" w:eastAsia="Times New Roman" w:hAnsi="Arial" w:cs="Arial"/>
          <w:bCs/>
          <w:sz w:val="24"/>
          <w:szCs w:val="24"/>
        </w:rPr>
        <w:t>neimplementarea procedurilor operaționale de siguranță și a instrucțiunilor de lucru corespunzătoare pentru fiecare zonă de lucru;</w:t>
      </w:r>
    </w:p>
    <w:p w:rsidR="00766036" w:rsidRPr="00EA59A2" w:rsidRDefault="00B269C3" w:rsidP="00EA59A2">
      <w:pPr>
        <w:pStyle w:val="NoSpacing"/>
        <w:numPr>
          <w:ilvl w:val="0"/>
          <w:numId w:val="50"/>
        </w:numPr>
        <w:tabs>
          <w:tab w:val="left" w:pos="3030"/>
          <w:tab w:val="right" w:pos="9072"/>
        </w:tabs>
        <w:ind w:left="0" w:firstLine="0"/>
        <w:rPr>
          <w:rFonts w:ascii="Arial" w:hAnsi="Arial" w:cs="Arial"/>
          <w:b/>
          <w:sz w:val="24"/>
          <w:szCs w:val="24"/>
        </w:rPr>
      </w:pPr>
      <w:r w:rsidRPr="00EA59A2">
        <w:rPr>
          <w:rFonts w:ascii="Arial" w:hAnsi="Arial" w:cs="Arial"/>
          <w:sz w:val="24"/>
          <w:szCs w:val="24"/>
        </w:rPr>
        <w:t>lipsa certificatelor de absolvire a cursurilor “Noțiuni fundamentale de igien</w:t>
      </w:r>
      <w:r w:rsidRPr="00EA59A2">
        <w:rPr>
          <w:rFonts w:ascii="Arial" w:hAnsi="Arial" w:cs="Arial"/>
          <w:sz w:val="24"/>
          <w:szCs w:val="24"/>
          <w:lang w:val="ro-RO"/>
        </w:rPr>
        <w:t>ă</w:t>
      </w:r>
      <w:r w:rsidRPr="00EA59A2">
        <w:rPr>
          <w:rFonts w:ascii="Arial" w:hAnsi="Arial" w:cs="Arial"/>
          <w:sz w:val="24"/>
          <w:szCs w:val="24"/>
        </w:rPr>
        <w:t>”;</w:t>
      </w:r>
    </w:p>
    <w:p w:rsidR="00712678" w:rsidRPr="00EA59A2" w:rsidRDefault="00712678" w:rsidP="00EA59A2">
      <w:pPr>
        <w:pStyle w:val="NoSpacing"/>
        <w:tabs>
          <w:tab w:val="left" w:pos="3030"/>
          <w:tab w:val="right" w:pos="9072"/>
        </w:tabs>
        <w:ind w:left="0"/>
        <w:rPr>
          <w:rFonts w:ascii="Arial" w:hAnsi="Arial" w:cs="Arial"/>
          <w:b/>
          <w:sz w:val="24"/>
          <w:szCs w:val="24"/>
        </w:rPr>
      </w:pPr>
      <w:r w:rsidRPr="00EA59A2">
        <w:rPr>
          <w:rFonts w:ascii="Arial" w:hAnsi="Arial" w:cs="Arial"/>
          <w:b/>
          <w:sz w:val="24"/>
          <w:szCs w:val="24"/>
        </w:rPr>
        <w:t xml:space="preserve">Decizie de suspendare </w:t>
      </w:r>
      <w:proofErr w:type="gramStart"/>
      <w:r w:rsidRPr="00EA59A2">
        <w:rPr>
          <w:rFonts w:ascii="Arial" w:hAnsi="Arial" w:cs="Arial"/>
          <w:b/>
          <w:sz w:val="24"/>
          <w:szCs w:val="24"/>
        </w:rPr>
        <w:t>a</w:t>
      </w:r>
      <w:proofErr w:type="gramEnd"/>
      <w:r w:rsidRPr="00EA59A2">
        <w:rPr>
          <w:rFonts w:ascii="Arial" w:hAnsi="Arial" w:cs="Arial"/>
          <w:b/>
          <w:sz w:val="24"/>
          <w:szCs w:val="24"/>
        </w:rPr>
        <w:t xml:space="preserve"> activității -</w:t>
      </w:r>
      <w:r w:rsidRPr="00EA59A2">
        <w:rPr>
          <w:rFonts w:ascii="Arial" w:hAnsi="Arial" w:cs="Arial"/>
          <w:sz w:val="24"/>
          <w:szCs w:val="24"/>
        </w:rPr>
        <w:t xml:space="preserve"> </w:t>
      </w:r>
      <w:r w:rsidRPr="00EA59A2">
        <w:rPr>
          <w:rFonts w:ascii="Arial" w:hAnsi="Arial" w:cs="Arial"/>
          <w:b/>
          <w:sz w:val="24"/>
          <w:szCs w:val="24"/>
        </w:rPr>
        <w:t xml:space="preserve">DSP </w:t>
      </w:r>
      <w:r w:rsidR="005100E0" w:rsidRPr="00EA59A2">
        <w:rPr>
          <w:rFonts w:ascii="Arial" w:hAnsi="Arial" w:cs="Arial"/>
          <w:b/>
          <w:sz w:val="24"/>
          <w:szCs w:val="24"/>
        </w:rPr>
        <w:t>București</w:t>
      </w:r>
      <w:r w:rsidRPr="00EA59A2">
        <w:rPr>
          <w:rFonts w:ascii="Arial" w:hAnsi="Arial" w:cs="Arial"/>
          <w:b/>
          <w:sz w:val="24"/>
          <w:szCs w:val="24"/>
        </w:rPr>
        <w:t xml:space="preserve"> </w:t>
      </w:r>
      <w:r w:rsidR="005100E0" w:rsidRPr="00EA59A2">
        <w:rPr>
          <w:rFonts w:ascii="Arial" w:hAnsi="Arial" w:cs="Arial"/>
          <w:sz w:val="24"/>
          <w:szCs w:val="24"/>
        </w:rPr>
        <w:t>- lipsa certificatului constatator pentru punctul de lucru.</w:t>
      </w:r>
    </w:p>
    <w:p w:rsidR="00520BB6" w:rsidRPr="00EA59A2" w:rsidRDefault="00727F92" w:rsidP="00EA59A2">
      <w:pPr>
        <w:spacing w:after="0" w:line="240" w:lineRule="auto"/>
        <w:ind w:left="0"/>
        <w:rPr>
          <w:rFonts w:ascii="Arial" w:hAnsi="Arial" w:cs="Arial"/>
          <w:sz w:val="24"/>
          <w:szCs w:val="24"/>
        </w:rPr>
      </w:pPr>
      <w:r w:rsidRPr="00EA59A2">
        <w:rPr>
          <w:rFonts w:ascii="Arial" w:hAnsi="Arial" w:cs="Arial"/>
          <w:b/>
          <w:sz w:val="24"/>
          <w:szCs w:val="24"/>
        </w:rPr>
        <w:t xml:space="preserve">Decizie de suspendare a activității </w:t>
      </w:r>
      <w:r w:rsidR="00520BB6" w:rsidRPr="00EA59A2">
        <w:rPr>
          <w:rFonts w:ascii="Arial" w:hAnsi="Arial" w:cs="Arial"/>
          <w:b/>
          <w:sz w:val="24"/>
          <w:szCs w:val="24"/>
        </w:rPr>
        <w:t>-</w:t>
      </w:r>
      <w:r w:rsidR="00520BB6" w:rsidRPr="00EA59A2">
        <w:rPr>
          <w:rFonts w:ascii="Arial" w:hAnsi="Arial" w:cs="Arial"/>
          <w:sz w:val="24"/>
          <w:szCs w:val="24"/>
        </w:rPr>
        <w:t xml:space="preserve"> </w:t>
      </w:r>
      <w:r w:rsidR="00520BB6" w:rsidRPr="00EA59A2">
        <w:rPr>
          <w:rFonts w:ascii="Arial" w:hAnsi="Arial" w:cs="Arial"/>
          <w:b/>
          <w:sz w:val="24"/>
          <w:szCs w:val="24"/>
        </w:rPr>
        <w:t xml:space="preserve">DSP Harghita </w:t>
      </w:r>
      <w:r w:rsidR="00520BB6" w:rsidRPr="00EA59A2">
        <w:rPr>
          <w:rFonts w:ascii="Arial" w:hAnsi="Arial" w:cs="Arial"/>
          <w:sz w:val="24"/>
          <w:szCs w:val="24"/>
        </w:rPr>
        <w:t>- neasigurării structurii funcț</w:t>
      </w:r>
      <w:proofErr w:type="gramStart"/>
      <w:r w:rsidR="00520BB6" w:rsidRPr="00EA59A2">
        <w:rPr>
          <w:rFonts w:ascii="Arial" w:hAnsi="Arial" w:cs="Arial"/>
          <w:sz w:val="24"/>
          <w:szCs w:val="24"/>
        </w:rPr>
        <w:t>ionale(</w:t>
      </w:r>
      <w:proofErr w:type="gramEnd"/>
      <w:r w:rsidR="00520BB6" w:rsidRPr="00EA59A2">
        <w:rPr>
          <w:rFonts w:ascii="Arial" w:hAnsi="Arial" w:cs="Arial"/>
          <w:sz w:val="24"/>
          <w:szCs w:val="24"/>
        </w:rPr>
        <w:t xml:space="preserve">zonă murdară ) în vederea efectuării trierii, decontaminării a </w:t>
      </w:r>
      <w:r w:rsidR="00520BB6" w:rsidRPr="00EA59A2">
        <w:rPr>
          <w:rFonts w:ascii="Arial" w:hAnsi="Arial" w:cs="Arial"/>
          <w:sz w:val="24"/>
          <w:szCs w:val="24"/>
          <w:lang w:val="ro-RO"/>
        </w:rPr>
        <w:t>ț</w:t>
      </w:r>
      <w:r w:rsidR="00520BB6" w:rsidRPr="00EA59A2">
        <w:rPr>
          <w:rFonts w:ascii="Arial" w:hAnsi="Arial" w:cs="Arial"/>
          <w:sz w:val="24"/>
          <w:szCs w:val="24"/>
        </w:rPr>
        <w:t>esăturilor furnizate de o unitate de dializă.</w:t>
      </w:r>
    </w:p>
    <w:p w:rsidR="00D05BCE" w:rsidRPr="00EA59A2" w:rsidRDefault="00D05BCE" w:rsidP="00EA59A2">
      <w:pPr>
        <w:pStyle w:val="NoSpacing"/>
        <w:tabs>
          <w:tab w:val="right" w:pos="9072"/>
        </w:tabs>
        <w:ind w:left="0"/>
        <w:rPr>
          <w:rFonts w:ascii="Arial" w:hAnsi="Arial" w:cs="Arial"/>
          <w:sz w:val="24"/>
          <w:szCs w:val="24"/>
        </w:rPr>
      </w:pPr>
      <w:r w:rsidRPr="00EA59A2">
        <w:rPr>
          <w:rFonts w:ascii="Arial" w:hAnsi="Arial" w:cs="Arial"/>
          <w:sz w:val="24"/>
          <w:szCs w:val="24"/>
        </w:rPr>
        <w:t>Nr. recontroale – 35</w:t>
      </w:r>
    </w:p>
    <w:p w:rsidR="00697395" w:rsidRPr="00EA59A2" w:rsidRDefault="00697395" w:rsidP="00EA59A2">
      <w:pPr>
        <w:pStyle w:val="NoSpacing"/>
        <w:tabs>
          <w:tab w:val="right" w:pos="9072"/>
        </w:tabs>
        <w:ind w:left="0"/>
        <w:rPr>
          <w:rFonts w:ascii="Arial" w:hAnsi="Arial" w:cs="Arial"/>
          <w:sz w:val="24"/>
          <w:szCs w:val="24"/>
        </w:rPr>
      </w:pPr>
    </w:p>
    <w:p w:rsidR="002B6B5A" w:rsidRPr="00EA59A2" w:rsidRDefault="00D05BCE" w:rsidP="00EA59A2">
      <w:pPr>
        <w:pStyle w:val="ListParagraph"/>
        <w:tabs>
          <w:tab w:val="right" w:pos="9072"/>
        </w:tabs>
        <w:spacing w:after="0" w:line="240" w:lineRule="auto"/>
        <w:ind w:left="0"/>
        <w:rPr>
          <w:rFonts w:ascii="Arial" w:hAnsi="Arial" w:cs="Arial"/>
          <w:b/>
          <w:sz w:val="24"/>
          <w:szCs w:val="24"/>
          <w:lang w:val="ro-RO"/>
        </w:rPr>
      </w:pPr>
      <w:r w:rsidRPr="00EA59A2">
        <w:rPr>
          <w:rFonts w:ascii="Arial" w:hAnsi="Arial" w:cs="Arial"/>
          <w:b/>
          <w:sz w:val="24"/>
          <w:szCs w:val="24"/>
          <w:u w:val="single"/>
          <w:lang w:val="ro-RO"/>
        </w:rPr>
        <w:t>h</w:t>
      </w:r>
      <w:r w:rsidR="002B6B5A" w:rsidRPr="00EA59A2">
        <w:rPr>
          <w:rFonts w:ascii="Arial" w:hAnsi="Arial" w:cs="Arial"/>
          <w:b/>
          <w:sz w:val="24"/>
          <w:szCs w:val="24"/>
          <w:u w:val="single"/>
          <w:lang w:val="ro-RO"/>
        </w:rPr>
        <w:t>) Nr. controale la cimitire, crematorii umane și servicii funerare</w:t>
      </w:r>
    </w:p>
    <w:p w:rsidR="002B6B5A" w:rsidRPr="00EA59A2" w:rsidRDefault="002B6B5A"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 xml:space="preserve">Număr controale efectuate </w:t>
      </w:r>
      <w:r w:rsidR="007D32F8" w:rsidRPr="00EA59A2">
        <w:rPr>
          <w:rFonts w:ascii="Arial" w:hAnsi="Arial" w:cs="Arial"/>
          <w:sz w:val="24"/>
          <w:szCs w:val="24"/>
        </w:rPr>
        <w:t>–</w:t>
      </w:r>
      <w:r w:rsidR="003B4DCA" w:rsidRPr="00EA59A2">
        <w:rPr>
          <w:rFonts w:ascii="Arial" w:hAnsi="Arial" w:cs="Arial"/>
          <w:sz w:val="24"/>
          <w:szCs w:val="24"/>
          <w:lang w:val="ro-RO"/>
        </w:rPr>
        <w:t xml:space="preserve"> </w:t>
      </w:r>
      <w:r w:rsidR="00D05BCE" w:rsidRPr="00EA59A2">
        <w:rPr>
          <w:rFonts w:ascii="Arial" w:hAnsi="Arial" w:cs="Arial"/>
          <w:sz w:val="24"/>
          <w:szCs w:val="24"/>
          <w:lang w:val="ro-RO"/>
        </w:rPr>
        <w:t>22</w:t>
      </w:r>
    </w:p>
    <w:p w:rsidR="007D32F8" w:rsidRPr="00EA59A2" w:rsidRDefault="007D32F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total sancțiuni </w:t>
      </w:r>
      <w:r w:rsidR="00070501" w:rsidRPr="00EA59A2">
        <w:rPr>
          <w:rFonts w:ascii="Arial" w:hAnsi="Arial" w:cs="Arial"/>
          <w:sz w:val="24"/>
          <w:szCs w:val="24"/>
        </w:rPr>
        <w:t>-</w:t>
      </w:r>
      <w:r w:rsidRPr="00EA59A2">
        <w:rPr>
          <w:rFonts w:ascii="Arial" w:hAnsi="Arial" w:cs="Arial"/>
          <w:sz w:val="24"/>
          <w:szCs w:val="24"/>
        </w:rPr>
        <w:t xml:space="preserve"> </w:t>
      </w:r>
      <w:r w:rsidR="00D05BCE" w:rsidRPr="00EA59A2">
        <w:rPr>
          <w:rFonts w:ascii="Arial" w:hAnsi="Arial" w:cs="Arial"/>
          <w:sz w:val="24"/>
          <w:szCs w:val="24"/>
        </w:rPr>
        <w:t>3</w:t>
      </w:r>
      <w:r w:rsidRPr="00EA59A2">
        <w:rPr>
          <w:rFonts w:ascii="Arial" w:hAnsi="Arial" w:cs="Arial"/>
          <w:sz w:val="24"/>
          <w:szCs w:val="24"/>
        </w:rPr>
        <w:t>, din care:</w:t>
      </w:r>
    </w:p>
    <w:p w:rsidR="007D32F8"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7D32F8" w:rsidRPr="00EA59A2">
        <w:rPr>
          <w:rFonts w:ascii="Arial" w:hAnsi="Arial" w:cs="Arial"/>
          <w:sz w:val="24"/>
          <w:szCs w:val="24"/>
        </w:rPr>
        <w:t xml:space="preserve"> </w:t>
      </w:r>
      <w:proofErr w:type="gramStart"/>
      <w:r w:rsidR="007D32F8" w:rsidRPr="00EA59A2">
        <w:rPr>
          <w:rFonts w:ascii="Arial" w:hAnsi="Arial" w:cs="Arial"/>
          <w:sz w:val="24"/>
          <w:szCs w:val="24"/>
        </w:rPr>
        <w:t>nr</w:t>
      </w:r>
      <w:proofErr w:type="gramEnd"/>
      <w:r w:rsidR="007D32F8" w:rsidRPr="00EA59A2">
        <w:rPr>
          <w:rFonts w:ascii="Arial" w:hAnsi="Arial" w:cs="Arial"/>
          <w:sz w:val="24"/>
          <w:szCs w:val="24"/>
        </w:rPr>
        <w:t xml:space="preserve">. </w:t>
      </w:r>
      <w:proofErr w:type="gramStart"/>
      <w:r w:rsidR="007D32F8" w:rsidRPr="00EA59A2">
        <w:rPr>
          <w:rFonts w:ascii="Arial" w:hAnsi="Arial" w:cs="Arial"/>
          <w:sz w:val="24"/>
          <w:szCs w:val="24"/>
        </w:rPr>
        <w:t>amenzi</w:t>
      </w:r>
      <w:proofErr w:type="gramEnd"/>
      <w:r w:rsidR="007D32F8" w:rsidRPr="00EA59A2">
        <w:rPr>
          <w:rFonts w:ascii="Arial" w:hAnsi="Arial" w:cs="Arial"/>
          <w:sz w:val="24"/>
          <w:szCs w:val="24"/>
        </w:rPr>
        <w:t xml:space="preserve"> –</w:t>
      </w:r>
      <w:r w:rsidR="00D05BCE" w:rsidRPr="00EA59A2">
        <w:rPr>
          <w:rFonts w:ascii="Arial" w:hAnsi="Arial" w:cs="Arial"/>
          <w:sz w:val="24"/>
          <w:szCs w:val="24"/>
        </w:rPr>
        <w:t xml:space="preserve"> 3</w:t>
      </w:r>
    </w:p>
    <w:p w:rsidR="007D32F8"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7D32F8" w:rsidRPr="00EA59A2">
        <w:rPr>
          <w:rFonts w:ascii="Arial" w:hAnsi="Arial" w:cs="Arial"/>
          <w:sz w:val="24"/>
          <w:szCs w:val="24"/>
        </w:rPr>
        <w:t xml:space="preserve"> </w:t>
      </w:r>
      <w:proofErr w:type="gramStart"/>
      <w:r w:rsidR="007D32F8" w:rsidRPr="00EA59A2">
        <w:rPr>
          <w:rFonts w:ascii="Arial" w:hAnsi="Arial" w:cs="Arial"/>
          <w:sz w:val="24"/>
          <w:szCs w:val="24"/>
        </w:rPr>
        <w:t>total</w:t>
      </w:r>
      <w:proofErr w:type="gramEnd"/>
      <w:r w:rsidR="007D32F8" w:rsidRPr="00EA59A2">
        <w:rPr>
          <w:rFonts w:ascii="Arial" w:hAnsi="Arial" w:cs="Arial"/>
          <w:sz w:val="24"/>
          <w:szCs w:val="24"/>
        </w:rPr>
        <w:t xml:space="preserve"> valoare amenzi –</w:t>
      </w:r>
      <w:r w:rsidR="007D32F8" w:rsidRPr="00EA59A2">
        <w:rPr>
          <w:rFonts w:ascii="Arial" w:hAnsi="Arial" w:cs="Arial"/>
          <w:b/>
          <w:sz w:val="24"/>
          <w:szCs w:val="24"/>
        </w:rPr>
        <w:t xml:space="preserve"> </w:t>
      </w:r>
      <w:r w:rsidR="00D05BCE" w:rsidRPr="00EA59A2">
        <w:rPr>
          <w:rFonts w:ascii="Arial" w:hAnsi="Arial" w:cs="Arial"/>
          <w:b/>
          <w:sz w:val="24"/>
          <w:szCs w:val="24"/>
        </w:rPr>
        <w:t>2</w:t>
      </w:r>
      <w:r w:rsidR="007D32F8" w:rsidRPr="00EA59A2">
        <w:rPr>
          <w:rFonts w:ascii="Arial" w:hAnsi="Arial" w:cs="Arial"/>
          <w:b/>
          <w:sz w:val="24"/>
          <w:szCs w:val="24"/>
        </w:rPr>
        <w:t>5.000 lei</w:t>
      </w:r>
    </w:p>
    <w:p w:rsidR="007D32F8" w:rsidRPr="00EA59A2" w:rsidRDefault="007D32F8" w:rsidP="00EA59A2">
      <w:pPr>
        <w:pStyle w:val="NoSpacing"/>
        <w:tabs>
          <w:tab w:val="right" w:pos="9072"/>
        </w:tabs>
        <w:ind w:left="0"/>
        <w:rPr>
          <w:rFonts w:ascii="Arial" w:hAnsi="Arial" w:cs="Arial"/>
          <w:b/>
          <w:sz w:val="24"/>
          <w:szCs w:val="24"/>
        </w:rPr>
      </w:pPr>
      <w:r w:rsidRPr="00EA59A2">
        <w:rPr>
          <w:rFonts w:ascii="Arial" w:hAnsi="Arial" w:cs="Arial"/>
          <w:b/>
          <w:sz w:val="24"/>
          <w:szCs w:val="24"/>
        </w:rPr>
        <w:t>Neconformități identificate:</w:t>
      </w:r>
    </w:p>
    <w:p w:rsidR="00124512" w:rsidRPr="00EA59A2" w:rsidRDefault="00124512" w:rsidP="00EA59A2">
      <w:pPr>
        <w:pStyle w:val="NoSpacing"/>
        <w:numPr>
          <w:ilvl w:val="0"/>
          <w:numId w:val="6"/>
        </w:numPr>
        <w:tabs>
          <w:tab w:val="right" w:pos="9072"/>
        </w:tabs>
        <w:ind w:left="0" w:firstLine="0"/>
        <w:rPr>
          <w:rFonts w:ascii="Arial" w:hAnsi="Arial" w:cs="Arial"/>
          <w:b/>
          <w:sz w:val="24"/>
          <w:szCs w:val="24"/>
        </w:rPr>
      </w:pPr>
      <w:r w:rsidRPr="00EA59A2">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E94C97" w:rsidRPr="00EA59A2" w:rsidRDefault="00E94C97" w:rsidP="00EA59A2">
      <w:pPr>
        <w:pStyle w:val="NoSpacing"/>
        <w:numPr>
          <w:ilvl w:val="0"/>
          <w:numId w:val="6"/>
        </w:numPr>
        <w:tabs>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407D2E" w:rsidRPr="00EA59A2" w:rsidRDefault="00407D2E" w:rsidP="00EA59A2">
      <w:pPr>
        <w:pStyle w:val="ListParagraph"/>
        <w:numPr>
          <w:ilvl w:val="0"/>
          <w:numId w:val="6"/>
        </w:numPr>
        <w:spacing w:after="0" w:line="240" w:lineRule="auto"/>
        <w:ind w:left="0" w:firstLine="0"/>
        <w:rPr>
          <w:rFonts w:ascii="Arial" w:hAnsi="Arial" w:cs="Arial"/>
          <w:sz w:val="24"/>
          <w:szCs w:val="24"/>
        </w:rPr>
      </w:pPr>
      <w:r w:rsidRPr="00EA59A2">
        <w:rPr>
          <w:rFonts w:ascii="Arial" w:hAnsi="Arial" w:cs="Arial"/>
          <w:sz w:val="24"/>
          <w:szCs w:val="24"/>
        </w:rPr>
        <w:t>nesolicitarea avizului pentru transportul cadavrelor umane;</w:t>
      </w:r>
    </w:p>
    <w:p w:rsidR="001F6F59" w:rsidRPr="00EA59A2" w:rsidRDefault="001F6F59" w:rsidP="00EA59A2">
      <w:pPr>
        <w:pStyle w:val="ListParagraph"/>
        <w:tabs>
          <w:tab w:val="right" w:pos="9072"/>
        </w:tabs>
        <w:spacing w:after="0" w:line="240" w:lineRule="auto"/>
        <w:ind w:left="0"/>
        <w:rPr>
          <w:rFonts w:ascii="Arial" w:hAnsi="Arial" w:cs="Arial"/>
          <w:sz w:val="24"/>
          <w:szCs w:val="24"/>
        </w:rPr>
      </w:pPr>
    </w:p>
    <w:p w:rsidR="00015C23" w:rsidRPr="00EA59A2" w:rsidRDefault="00D05BCE" w:rsidP="00EA59A2">
      <w:pPr>
        <w:pStyle w:val="ListParagraph"/>
        <w:tabs>
          <w:tab w:val="right" w:pos="9072"/>
        </w:tabs>
        <w:spacing w:after="0" w:line="240" w:lineRule="auto"/>
        <w:ind w:left="0"/>
        <w:rPr>
          <w:rFonts w:ascii="Arial" w:hAnsi="Arial" w:cs="Arial"/>
          <w:sz w:val="24"/>
          <w:szCs w:val="24"/>
        </w:rPr>
      </w:pPr>
      <w:r w:rsidRPr="00EA59A2">
        <w:rPr>
          <w:rFonts w:ascii="Arial" w:hAnsi="Arial" w:cs="Arial"/>
          <w:b/>
          <w:sz w:val="24"/>
          <w:szCs w:val="24"/>
          <w:u w:val="single"/>
          <w:lang w:val="ro-RO"/>
        </w:rPr>
        <w:t>i</w:t>
      </w:r>
      <w:r w:rsidR="00390C23" w:rsidRPr="00EA59A2">
        <w:rPr>
          <w:rFonts w:ascii="Arial" w:hAnsi="Arial" w:cs="Arial"/>
          <w:b/>
          <w:sz w:val="24"/>
          <w:szCs w:val="24"/>
          <w:u w:val="single"/>
          <w:lang w:val="ro-RO"/>
        </w:rPr>
        <w:t>) Alte controale</w:t>
      </w:r>
    </w:p>
    <w:p w:rsidR="005322AD" w:rsidRPr="00EA59A2" w:rsidRDefault="00015C23"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 xml:space="preserve">Număr controale efectuate </w:t>
      </w:r>
      <w:r w:rsidR="00070501" w:rsidRPr="00EA59A2">
        <w:rPr>
          <w:rFonts w:ascii="Arial" w:hAnsi="Arial" w:cs="Arial"/>
          <w:sz w:val="24"/>
          <w:szCs w:val="24"/>
          <w:lang w:val="ro-RO"/>
        </w:rPr>
        <w:t>-</w:t>
      </w:r>
      <w:r w:rsidR="00340B24" w:rsidRPr="00EA59A2">
        <w:rPr>
          <w:rFonts w:ascii="Arial" w:hAnsi="Arial" w:cs="Arial"/>
          <w:sz w:val="24"/>
          <w:szCs w:val="24"/>
          <w:lang w:val="ro-RO"/>
        </w:rPr>
        <w:t xml:space="preserve"> </w:t>
      </w:r>
      <w:r w:rsidR="00D05BCE" w:rsidRPr="00EA59A2">
        <w:rPr>
          <w:rFonts w:ascii="Arial" w:hAnsi="Arial" w:cs="Arial"/>
          <w:sz w:val="24"/>
          <w:szCs w:val="24"/>
          <w:lang w:val="ro-RO"/>
        </w:rPr>
        <w:t>64</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Nr. total sancțiuni</w:t>
      </w:r>
      <w:r w:rsidR="00135C70" w:rsidRPr="00EA59A2">
        <w:rPr>
          <w:rFonts w:ascii="Arial" w:hAnsi="Arial" w:cs="Arial"/>
          <w:sz w:val="24"/>
          <w:szCs w:val="24"/>
        </w:rPr>
        <w:t xml:space="preserve"> </w:t>
      </w:r>
      <w:r w:rsidR="00070501" w:rsidRPr="00EA59A2">
        <w:rPr>
          <w:rFonts w:ascii="Arial" w:hAnsi="Arial" w:cs="Arial"/>
          <w:sz w:val="24"/>
          <w:szCs w:val="24"/>
        </w:rPr>
        <w:t>-</w:t>
      </w:r>
      <w:r w:rsidR="00135C70" w:rsidRPr="00EA59A2">
        <w:rPr>
          <w:rFonts w:ascii="Arial" w:hAnsi="Arial" w:cs="Arial"/>
          <w:sz w:val="24"/>
          <w:szCs w:val="24"/>
        </w:rPr>
        <w:t xml:space="preserve"> </w:t>
      </w:r>
      <w:r w:rsidR="00D05BCE" w:rsidRPr="00EA59A2">
        <w:rPr>
          <w:rFonts w:ascii="Arial" w:hAnsi="Arial" w:cs="Arial"/>
          <w:sz w:val="24"/>
          <w:szCs w:val="24"/>
        </w:rPr>
        <w:t>8</w:t>
      </w:r>
      <w:r w:rsidRPr="00EA59A2">
        <w:rPr>
          <w:rFonts w:ascii="Arial" w:hAnsi="Arial" w:cs="Arial"/>
          <w:sz w:val="24"/>
          <w:szCs w:val="24"/>
        </w:rPr>
        <w:t>, din care:</w:t>
      </w:r>
    </w:p>
    <w:p w:rsidR="005322AD"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avertismente</w:t>
      </w:r>
      <w:proofErr w:type="gramEnd"/>
      <w:r w:rsidR="00135C70" w:rsidRPr="00EA59A2">
        <w:rPr>
          <w:rFonts w:ascii="Arial" w:hAnsi="Arial" w:cs="Arial"/>
          <w:sz w:val="24"/>
          <w:szCs w:val="24"/>
        </w:rPr>
        <w:t xml:space="preserve"> </w:t>
      </w:r>
      <w:r w:rsidRPr="00EA59A2">
        <w:rPr>
          <w:rFonts w:ascii="Arial" w:hAnsi="Arial" w:cs="Arial"/>
          <w:sz w:val="24"/>
          <w:szCs w:val="24"/>
        </w:rPr>
        <w:t>-</w:t>
      </w:r>
      <w:r w:rsidR="00F44AA7" w:rsidRPr="00EA59A2">
        <w:rPr>
          <w:rFonts w:ascii="Arial" w:hAnsi="Arial" w:cs="Arial"/>
          <w:sz w:val="24"/>
          <w:szCs w:val="24"/>
        </w:rPr>
        <w:t xml:space="preserve"> </w:t>
      </w:r>
      <w:r w:rsidR="00D05BCE" w:rsidRPr="00EA59A2">
        <w:rPr>
          <w:rFonts w:ascii="Arial" w:hAnsi="Arial" w:cs="Arial"/>
          <w:sz w:val="24"/>
          <w:szCs w:val="24"/>
        </w:rPr>
        <w:t>2</w:t>
      </w:r>
    </w:p>
    <w:p w:rsidR="00780EAF"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amenzi</w:t>
      </w:r>
      <w:proofErr w:type="gramEnd"/>
      <w:r w:rsidR="005322AD" w:rsidRPr="00EA59A2">
        <w:rPr>
          <w:rFonts w:ascii="Arial" w:hAnsi="Arial" w:cs="Arial"/>
          <w:sz w:val="24"/>
          <w:szCs w:val="24"/>
        </w:rPr>
        <w:t xml:space="preserve"> </w:t>
      </w:r>
      <w:r w:rsidR="00780EAF" w:rsidRPr="00EA59A2">
        <w:rPr>
          <w:rFonts w:ascii="Arial" w:hAnsi="Arial" w:cs="Arial"/>
          <w:sz w:val="24"/>
          <w:szCs w:val="24"/>
        </w:rPr>
        <w:t>–</w:t>
      </w:r>
      <w:r w:rsidR="009D65A1" w:rsidRPr="00EA59A2">
        <w:rPr>
          <w:rFonts w:ascii="Arial" w:hAnsi="Arial" w:cs="Arial"/>
          <w:sz w:val="24"/>
          <w:szCs w:val="24"/>
        </w:rPr>
        <w:t xml:space="preserve"> </w:t>
      </w:r>
      <w:r w:rsidR="00D05BCE" w:rsidRPr="00EA59A2">
        <w:rPr>
          <w:rFonts w:ascii="Arial" w:hAnsi="Arial" w:cs="Arial"/>
          <w:sz w:val="24"/>
          <w:szCs w:val="24"/>
        </w:rPr>
        <w:t>6</w:t>
      </w:r>
    </w:p>
    <w:p w:rsidR="005322AD" w:rsidRPr="00EA59A2" w:rsidRDefault="00070501" w:rsidP="00EA59A2">
      <w:pPr>
        <w:pStyle w:val="NoSpacing"/>
        <w:tabs>
          <w:tab w:val="right" w:pos="9072"/>
        </w:tabs>
        <w:ind w:left="0"/>
        <w:rPr>
          <w:rFonts w:ascii="Arial" w:hAnsi="Arial" w:cs="Arial"/>
          <w:b/>
          <w:sz w:val="24"/>
          <w:szCs w:val="24"/>
        </w:rPr>
      </w:pPr>
      <w:r w:rsidRPr="00EA59A2">
        <w:rPr>
          <w:rFonts w:ascii="Arial" w:hAnsi="Arial" w:cs="Arial"/>
          <w:sz w:val="24"/>
          <w:szCs w:val="24"/>
        </w:rPr>
        <w:t>-</w:t>
      </w:r>
      <w:r w:rsidR="005322AD" w:rsidRPr="00EA59A2">
        <w:rPr>
          <w:rFonts w:ascii="Arial" w:hAnsi="Arial" w:cs="Arial"/>
          <w:sz w:val="24"/>
          <w:szCs w:val="24"/>
        </w:rPr>
        <w:t xml:space="preserve"> </w:t>
      </w:r>
      <w:proofErr w:type="gramStart"/>
      <w:r w:rsidR="005322AD" w:rsidRPr="00EA59A2">
        <w:rPr>
          <w:rFonts w:ascii="Arial" w:hAnsi="Arial" w:cs="Arial"/>
          <w:sz w:val="24"/>
          <w:szCs w:val="24"/>
        </w:rPr>
        <w:t>total</w:t>
      </w:r>
      <w:proofErr w:type="gramEnd"/>
      <w:r w:rsidR="005322AD" w:rsidRPr="00EA59A2">
        <w:rPr>
          <w:rFonts w:ascii="Arial" w:hAnsi="Arial" w:cs="Arial"/>
          <w:sz w:val="24"/>
          <w:szCs w:val="24"/>
        </w:rPr>
        <w:t xml:space="preserve"> valoare amenzi</w:t>
      </w:r>
      <w:r w:rsidR="00F81BA4" w:rsidRPr="00EA59A2">
        <w:rPr>
          <w:rFonts w:ascii="Arial" w:hAnsi="Arial" w:cs="Arial"/>
          <w:sz w:val="24"/>
          <w:szCs w:val="24"/>
        </w:rPr>
        <w:t xml:space="preserve"> – </w:t>
      </w:r>
      <w:r w:rsidR="00D05BCE" w:rsidRPr="00EA59A2">
        <w:rPr>
          <w:rFonts w:ascii="Arial" w:hAnsi="Arial" w:cs="Arial"/>
          <w:b/>
          <w:sz w:val="24"/>
          <w:szCs w:val="24"/>
        </w:rPr>
        <w:t>27</w:t>
      </w:r>
      <w:r w:rsidR="00B56600" w:rsidRPr="00EA59A2">
        <w:rPr>
          <w:rFonts w:ascii="Arial" w:hAnsi="Arial" w:cs="Arial"/>
          <w:b/>
          <w:sz w:val="24"/>
          <w:szCs w:val="24"/>
        </w:rPr>
        <w:t>.</w:t>
      </w:r>
      <w:r w:rsidR="00D05BCE" w:rsidRPr="00EA59A2">
        <w:rPr>
          <w:rFonts w:ascii="Arial" w:hAnsi="Arial" w:cs="Arial"/>
          <w:b/>
          <w:sz w:val="24"/>
          <w:szCs w:val="24"/>
        </w:rPr>
        <w:t>1</w:t>
      </w:r>
      <w:r w:rsidR="00780EAF" w:rsidRPr="00EA59A2">
        <w:rPr>
          <w:rFonts w:ascii="Arial" w:hAnsi="Arial" w:cs="Arial"/>
          <w:b/>
          <w:sz w:val="24"/>
          <w:szCs w:val="24"/>
        </w:rPr>
        <w:t>00</w:t>
      </w:r>
      <w:r w:rsidR="00F81BA4" w:rsidRPr="00EA59A2">
        <w:rPr>
          <w:rFonts w:ascii="Arial" w:hAnsi="Arial" w:cs="Arial"/>
          <w:b/>
          <w:sz w:val="24"/>
          <w:szCs w:val="24"/>
        </w:rPr>
        <w:t xml:space="preserve"> lei</w:t>
      </w:r>
    </w:p>
    <w:p w:rsidR="00A605CC" w:rsidRPr="00EA59A2" w:rsidRDefault="008B26C1" w:rsidP="00EA59A2">
      <w:pPr>
        <w:pStyle w:val="NoSpacing"/>
        <w:tabs>
          <w:tab w:val="left" w:pos="3675"/>
          <w:tab w:val="right" w:pos="9072"/>
        </w:tabs>
        <w:ind w:left="0"/>
        <w:rPr>
          <w:rFonts w:ascii="Arial" w:hAnsi="Arial" w:cs="Arial"/>
          <w:b/>
          <w:sz w:val="24"/>
          <w:szCs w:val="24"/>
        </w:rPr>
      </w:pPr>
      <w:r w:rsidRPr="00EA59A2">
        <w:rPr>
          <w:rFonts w:ascii="Arial" w:hAnsi="Arial" w:cs="Arial"/>
          <w:b/>
          <w:sz w:val="24"/>
          <w:szCs w:val="24"/>
        </w:rPr>
        <w:t>Neconformități identificate</w:t>
      </w:r>
      <w:r w:rsidR="00A605CC" w:rsidRPr="00EA59A2">
        <w:rPr>
          <w:rFonts w:ascii="Arial" w:hAnsi="Arial" w:cs="Arial"/>
          <w:b/>
          <w:sz w:val="24"/>
          <w:szCs w:val="24"/>
        </w:rPr>
        <w:t>:</w:t>
      </w:r>
      <w:r w:rsidR="007C324B" w:rsidRPr="00EA59A2">
        <w:rPr>
          <w:rFonts w:ascii="Arial" w:hAnsi="Arial" w:cs="Arial"/>
          <w:b/>
          <w:sz w:val="24"/>
          <w:szCs w:val="24"/>
        </w:rPr>
        <w:tab/>
      </w:r>
    </w:p>
    <w:p w:rsidR="00124512" w:rsidRPr="00EA59A2" w:rsidRDefault="00124512" w:rsidP="00EA59A2">
      <w:pPr>
        <w:pStyle w:val="NoSpacing"/>
        <w:numPr>
          <w:ilvl w:val="0"/>
          <w:numId w:val="6"/>
        </w:numPr>
        <w:tabs>
          <w:tab w:val="left" w:pos="3675"/>
          <w:tab w:val="right" w:pos="9072"/>
        </w:tabs>
        <w:ind w:left="0" w:firstLine="0"/>
        <w:rPr>
          <w:rFonts w:ascii="Arial" w:hAnsi="Arial" w:cs="Arial"/>
          <w:b/>
          <w:sz w:val="24"/>
          <w:szCs w:val="24"/>
        </w:rPr>
      </w:pPr>
      <w:r w:rsidRPr="00EA59A2">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124512" w:rsidRPr="00EA59A2" w:rsidRDefault="00124512" w:rsidP="00EA59A2">
      <w:pPr>
        <w:pStyle w:val="NoSpacing"/>
        <w:numPr>
          <w:ilvl w:val="0"/>
          <w:numId w:val="6"/>
        </w:numPr>
        <w:tabs>
          <w:tab w:val="left" w:pos="3675"/>
          <w:tab w:val="right" w:pos="9072"/>
        </w:tabs>
        <w:ind w:left="0" w:firstLine="0"/>
        <w:rPr>
          <w:rFonts w:ascii="Arial" w:hAnsi="Arial" w:cs="Arial"/>
          <w:sz w:val="24"/>
          <w:szCs w:val="24"/>
          <w:shd w:val="clear" w:color="auto" w:fill="FFFFFF"/>
        </w:rPr>
      </w:pPr>
      <w:r w:rsidRPr="00EA59A2">
        <w:rPr>
          <w:rFonts w:ascii="Arial" w:hAnsi="Arial" w:cs="Arial"/>
          <w:sz w:val="24"/>
          <w:szCs w:val="24"/>
          <w:shd w:val="clear" w:color="auto" w:fill="FFFFFF"/>
        </w:rPr>
        <w:t>nemarcarea datei de deschidere a produsului cosmetic cu valabilitatea limitată, indicată prin perioada de după deschiderea acestuia, de către personalul cabinetelor de înfrumuseţare corporală care utilizează produsul respectiv;</w:t>
      </w:r>
    </w:p>
    <w:p w:rsidR="00124512" w:rsidRPr="00EA59A2" w:rsidRDefault="00124512" w:rsidP="00EA59A2">
      <w:pPr>
        <w:pStyle w:val="NormalWeb"/>
        <w:numPr>
          <w:ilvl w:val="0"/>
          <w:numId w:val="6"/>
        </w:numPr>
        <w:shd w:val="clear" w:color="auto" w:fill="FFFFFF"/>
        <w:spacing w:before="0" w:beforeAutospacing="0" w:after="0" w:afterAutospacing="0"/>
        <w:ind w:left="0" w:firstLine="0"/>
        <w:jc w:val="both"/>
        <w:rPr>
          <w:rFonts w:ascii="Arial" w:hAnsi="Arial" w:cs="Arial"/>
        </w:rPr>
      </w:pPr>
      <w:r w:rsidRPr="00EA59A2">
        <w:rPr>
          <w:rStyle w:val="rvts7"/>
          <w:rFonts w:ascii="Arial" w:hAnsi="Arial" w:cs="Arial"/>
          <w:bdr w:val="none" w:sz="0" w:space="0" w:color="auto" w:frame="1"/>
        </w:rPr>
        <w:t>utilizarea ustensilelor de curăţenie folosite pentru anexele sanitare şi gospodăreşti la curăţenia în spaţiile de producţie, prelucrare, depozitare şi servire a alimentelor;</w:t>
      </w:r>
    </w:p>
    <w:p w:rsidR="00124512" w:rsidRPr="00EA59A2" w:rsidRDefault="00124512" w:rsidP="00EA59A2">
      <w:pPr>
        <w:pStyle w:val="NormalWeb"/>
        <w:numPr>
          <w:ilvl w:val="0"/>
          <w:numId w:val="6"/>
        </w:numPr>
        <w:shd w:val="clear" w:color="auto" w:fill="FFFFFF"/>
        <w:spacing w:before="0" w:beforeAutospacing="0" w:after="0" w:afterAutospacing="0"/>
        <w:ind w:left="0" w:firstLine="0"/>
        <w:jc w:val="both"/>
        <w:rPr>
          <w:rFonts w:ascii="Arial" w:hAnsi="Arial" w:cs="Arial"/>
        </w:rPr>
      </w:pPr>
      <w:r w:rsidRPr="00EA59A2">
        <w:rPr>
          <w:rStyle w:val="rvts7"/>
          <w:rFonts w:ascii="Arial" w:hAnsi="Arial" w:cs="Arial"/>
          <w:bdr w:val="none" w:sz="0" w:space="0" w:color="auto" w:frame="1"/>
        </w:rPr>
        <w:t>neefectuarea operaţiunilor de curăţenie şi/sau dezinfecţie a locurilor de muncă, utilajelor, ustensilelor, suprafeţelor de lucru şi a ambalajelor;</w:t>
      </w:r>
    </w:p>
    <w:p w:rsidR="005100E0" w:rsidRPr="00EA59A2" w:rsidRDefault="005100E0" w:rsidP="00EA59A2">
      <w:pPr>
        <w:pStyle w:val="ListParagraph"/>
        <w:numPr>
          <w:ilvl w:val="0"/>
          <w:numId w:val="11"/>
        </w:numPr>
        <w:spacing w:after="0" w:line="240" w:lineRule="auto"/>
        <w:ind w:left="0" w:firstLine="0"/>
        <w:rPr>
          <w:rFonts w:ascii="Arial" w:hAnsi="Arial" w:cs="Arial"/>
          <w:sz w:val="24"/>
          <w:szCs w:val="24"/>
        </w:rPr>
      </w:pPr>
      <w:r w:rsidRPr="00EA59A2">
        <w:rPr>
          <w:rFonts w:ascii="Arial" w:hAnsi="Arial" w:cs="Arial"/>
          <w:sz w:val="24"/>
          <w:szCs w:val="24"/>
        </w:rPr>
        <w:lastRenderedPageBreak/>
        <w:t>lipsa sau asigurarea în cantităţi insuficiente din/în dotarea unităţilor a produselor biocide şi a celor de curăţare</w:t>
      </w:r>
      <w:r w:rsidR="00407D2E" w:rsidRPr="00EA59A2">
        <w:rPr>
          <w:rFonts w:ascii="Arial" w:hAnsi="Arial" w:cs="Arial"/>
          <w:sz w:val="24"/>
          <w:szCs w:val="24"/>
        </w:rPr>
        <w:t>;</w:t>
      </w:r>
    </w:p>
    <w:p w:rsidR="00680188" w:rsidRPr="00EA59A2" w:rsidRDefault="00680188"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Nr. recontroale – </w:t>
      </w:r>
      <w:r w:rsidR="00D05BCE" w:rsidRPr="00EA59A2">
        <w:rPr>
          <w:rFonts w:ascii="Arial" w:hAnsi="Arial" w:cs="Arial"/>
          <w:sz w:val="24"/>
          <w:szCs w:val="24"/>
        </w:rPr>
        <w:t>3</w:t>
      </w:r>
    </w:p>
    <w:p w:rsidR="00517AF3" w:rsidRPr="00EA59A2" w:rsidRDefault="00517AF3" w:rsidP="00EA59A2">
      <w:pPr>
        <w:pStyle w:val="NoSpacing"/>
        <w:tabs>
          <w:tab w:val="right" w:pos="9072"/>
        </w:tabs>
        <w:ind w:left="0"/>
        <w:rPr>
          <w:rFonts w:ascii="Arial" w:hAnsi="Arial" w:cs="Arial"/>
          <w:sz w:val="24"/>
          <w:szCs w:val="24"/>
        </w:rPr>
      </w:pPr>
    </w:p>
    <w:p w:rsidR="007F0485" w:rsidRPr="00EA59A2" w:rsidRDefault="007F0485" w:rsidP="00EA59A2">
      <w:pPr>
        <w:pStyle w:val="NoSpacing"/>
        <w:tabs>
          <w:tab w:val="right" w:pos="9072"/>
        </w:tabs>
        <w:ind w:left="0"/>
        <w:rPr>
          <w:rFonts w:ascii="Arial" w:hAnsi="Arial" w:cs="Arial"/>
          <w:sz w:val="24"/>
          <w:szCs w:val="24"/>
        </w:rPr>
      </w:pPr>
    </w:p>
    <w:p w:rsidR="00ED1754" w:rsidRPr="00EA59A2" w:rsidRDefault="005322AD" w:rsidP="00EA59A2">
      <w:pPr>
        <w:pStyle w:val="NoSpacing"/>
        <w:tabs>
          <w:tab w:val="right" w:pos="9072"/>
        </w:tabs>
        <w:ind w:left="0"/>
        <w:rPr>
          <w:rFonts w:ascii="Arial" w:hAnsi="Arial" w:cs="Arial"/>
          <w:b/>
          <w:sz w:val="24"/>
          <w:szCs w:val="24"/>
        </w:rPr>
      </w:pPr>
      <w:r w:rsidRPr="00EA59A2">
        <w:rPr>
          <w:rFonts w:ascii="Arial" w:hAnsi="Arial" w:cs="Arial"/>
          <w:b/>
          <w:sz w:val="24"/>
          <w:szCs w:val="24"/>
        </w:rPr>
        <w:t>Capitolul X</w:t>
      </w:r>
      <w:r w:rsidR="001F4C52" w:rsidRPr="00EA59A2">
        <w:rPr>
          <w:rFonts w:ascii="Arial" w:hAnsi="Arial" w:cs="Arial"/>
          <w:b/>
          <w:sz w:val="24"/>
          <w:szCs w:val="24"/>
        </w:rPr>
        <w:t>V</w:t>
      </w:r>
      <w:r w:rsidR="00150091" w:rsidRPr="00EA59A2">
        <w:rPr>
          <w:rFonts w:ascii="Arial" w:hAnsi="Arial" w:cs="Arial"/>
          <w:b/>
          <w:sz w:val="24"/>
          <w:szCs w:val="24"/>
        </w:rPr>
        <w:t>I</w:t>
      </w:r>
      <w:r w:rsidR="009006F1" w:rsidRPr="00EA59A2">
        <w:rPr>
          <w:rFonts w:ascii="Arial" w:hAnsi="Arial" w:cs="Arial"/>
          <w:b/>
          <w:sz w:val="24"/>
          <w:szCs w:val="24"/>
        </w:rPr>
        <w:t>.</w:t>
      </w:r>
      <w:r w:rsidRPr="00EA59A2">
        <w:rPr>
          <w:rFonts w:ascii="Arial" w:hAnsi="Arial" w:cs="Arial"/>
          <w:b/>
          <w:sz w:val="24"/>
          <w:szCs w:val="24"/>
        </w:rPr>
        <w:t xml:space="preserve"> </w:t>
      </w:r>
      <w:r w:rsidR="009006F1" w:rsidRPr="00EA59A2">
        <w:rPr>
          <w:rFonts w:ascii="Arial" w:hAnsi="Arial" w:cs="Arial"/>
          <w:b/>
          <w:sz w:val="24"/>
          <w:szCs w:val="24"/>
        </w:rPr>
        <w:t xml:space="preserve">ALERTE </w:t>
      </w:r>
    </w:p>
    <w:p w:rsidR="00E5063D" w:rsidRPr="00EA59A2" w:rsidRDefault="00E5063D" w:rsidP="00EA59A2">
      <w:pPr>
        <w:pStyle w:val="NoSpacing"/>
        <w:tabs>
          <w:tab w:val="right" w:pos="9072"/>
        </w:tabs>
        <w:ind w:left="0"/>
        <w:rPr>
          <w:rFonts w:ascii="Arial" w:hAnsi="Arial" w:cs="Arial"/>
          <w:b/>
          <w:sz w:val="24"/>
          <w:szCs w:val="24"/>
        </w:rPr>
      </w:pPr>
    </w:p>
    <w:p w:rsidR="008B2EF8" w:rsidRPr="00EA59A2" w:rsidRDefault="008B2EF8" w:rsidP="00EA59A2">
      <w:pPr>
        <w:pStyle w:val="NoSpacing"/>
        <w:tabs>
          <w:tab w:val="right" w:pos="9072"/>
        </w:tabs>
        <w:ind w:left="0"/>
        <w:rPr>
          <w:rFonts w:ascii="Arial" w:hAnsi="Arial" w:cs="Arial"/>
          <w:sz w:val="24"/>
          <w:szCs w:val="24"/>
        </w:rPr>
      </w:pPr>
      <w:r w:rsidRPr="00EA59A2">
        <w:rPr>
          <w:rFonts w:ascii="Arial" w:hAnsi="Arial" w:cs="Arial"/>
          <w:sz w:val="24"/>
          <w:szCs w:val="24"/>
        </w:rPr>
        <w:t>N</w:t>
      </w:r>
      <w:r w:rsidR="00201D8E" w:rsidRPr="00EA59A2">
        <w:rPr>
          <w:rFonts w:ascii="Arial" w:hAnsi="Arial" w:cs="Arial"/>
          <w:sz w:val="24"/>
          <w:szCs w:val="24"/>
        </w:rPr>
        <w:t xml:space="preserve">r. total alerte </w:t>
      </w:r>
      <w:r w:rsidR="00070501" w:rsidRPr="00EA59A2">
        <w:rPr>
          <w:rFonts w:ascii="Arial" w:hAnsi="Arial" w:cs="Arial"/>
          <w:sz w:val="24"/>
          <w:szCs w:val="24"/>
        </w:rPr>
        <w:t>-</w:t>
      </w:r>
      <w:r w:rsidR="00201D8E" w:rsidRPr="00EA59A2">
        <w:rPr>
          <w:rFonts w:ascii="Arial" w:hAnsi="Arial" w:cs="Arial"/>
          <w:sz w:val="24"/>
          <w:szCs w:val="24"/>
        </w:rPr>
        <w:t xml:space="preserve"> </w:t>
      </w:r>
      <w:r w:rsidR="003440A6" w:rsidRPr="00EA59A2">
        <w:rPr>
          <w:rFonts w:ascii="Arial" w:hAnsi="Arial" w:cs="Arial"/>
          <w:sz w:val="24"/>
          <w:szCs w:val="24"/>
        </w:rPr>
        <w:t>1</w:t>
      </w:r>
      <w:r w:rsidR="005A27E1" w:rsidRPr="00EA59A2">
        <w:rPr>
          <w:rFonts w:ascii="Arial" w:hAnsi="Arial" w:cs="Arial"/>
          <w:sz w:val="24"/>
          <w:szCs w:val="24"/>
        </w:rPr>
        <w:t>91</w:t>
      </w:r>
    </w:p>
    <w:p w:rsidR="005322AD" w:rsidRPr="00EA59A2" w:rsidRDefault="005322AD" w:rsidP="00EA59A2">
      <w:pPr>
        <w:pStyle w:val="NoSpacing"/>
        <w:tabs>
          <w:tab w:val="right" w:pos="9072"/>
        </w:tabs>
        <w:ind w:left="0"/>
        <w:rPr>
          <w:rFonts w:ascii="Arial" w:hAnsi="Arial" w:cs="Arial"/>
          <w:sz w:val="24"/>
          <w:szCs w:val="24"/>
        </w:rPr>
      </w:pPr>
      <w:r w:rsidRPr="00EA59A2">
        <w:rPr>
          <w:rFonts w:ascii="Arial" w:hAnsi="Arial" w:cs="Arial"/>
          <w:sz w:val="24"/>
          <w:szCs w:val="24"/>
        </w:rPr>
        <w:t xml:space="preserve">a)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000B662E" w:rsidRPr="00EA59A2">
        <w:rPr>
          <w:rFonts w:ascii="Arial" w:hAnsi="Arial" w:cs="Arial"/>
          <w:sz w:val="24"/>
          <w:szCs w:val="24"/>
        </w:rPr>
        <w:t xml:space="preserve"> controale pe</w:t>
      </w:r>
      <w:r w:rsidRPr="00EA59A2">
        <w:rPr>
          <w:rFonts w:ascii="Arial" w:hAnsi="Arial" w:cs="Arial"/>
          <w:sz w:val="24"/>
          <w:szCs w:val="24"/>
        </w:rPr>
        <w:t xml:space="preserve"> alerte rapide SRAAF</w:t>
      </w:r>
      <w:r w:rsidR="00EE1809" w:rsidRPr="00EA59A2">
        <w:rPr>
          <w:rFonts w:ascii="Arial" w:hAnsi="Arial" w:cs="Arial"/>
          <w:sz w:val="24"/>
          <w:szCs w:val="24"/>
        </w:rPr>
        <w:t xml:space="preserve"> </w:t>
      </w:r>
      <w:r w:rsidR="00070501" w:rsidRPr="00EA59A2">
        <w:rPr>
          <w:rFonts w:ascii="Arial" w:hAnsi="Arial" w:cs="Arial"/>
          <w:sz w:val="24"/>
          <w:szCs w:val="24"/>
        </w:rPr>
        <w:t>-</w:t>
      </w:r>
      <w:r w:rsidR="00950C7F" w:rsidRPr="00EA59A2">
        <w:rPr>
          <w:rFonts w:ascii="Arial" w:hAnsi="Arial" w:cs="Arial"/>
          <w:sz w:val="24"/>
          <w:szCs w:val="24"/>
        </w:rPr>
        <w:t xml:space="preserve"> </w:t>
      </w:r>
      <w:r w:rsidR="005A27E1" w:rsidRPr="00EA59A2">
        <w:rPr>
          <w:rFonts w:ascii="Arial" w:hAnsi="Arial" w:cs="Arial"/>
          <w:sz w:val="24"/>
          <w:szCs w:val="24"/>
        </w:rPr>
        <w:t>29</w:t>
      </w:r>
      <w:r w:rsidR="00995BDE" w:rsidRPr="00EA59A2">
        <w:rPr>
          <w:rFonts w:ascii="Arial" w:hAnsi="Arial" w:cs="Arial"/>
          <w:sz w:val="24"/>
          <w:szCs w:val="24"/>
        </w:rPr>
        <w:t xml:space="preserve">, </w:t>
      </w:r>
      <w:r w:rsidR="00EE1809" w:rsidRPr="00EA59A2">
        <w:rPr>
          <w:rFonts w:ascii="Arial" w:hAnsi="Arial" w:cs="Arial"/>
          <w:sz w:val="24"/>
          <w:szCs w:val="24"/>
        </w:rPr>
        <w:t>d</w:t>
      </w:r>
      <w:r w:rsidRPr="00EA59A2">
        <w:rPr>
          <w:rFonts w:ascii="Arial" w:hAnsi="Arial" w:cs="Arial"/>
          <w:sz w:val="24"/>
          <w:szCs w:val="24"/>
        </w:rPr>
        <w:t>in care:</w:t>
      </w:r>
    </w:p>
    <w:p w:rsidR="00150E5E"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4213B7" w:rsidRPr="00EA59A2">
        <w:rPr>
          <w:rFonts w:ascii="Arial" w:hAnsi="Arial" w:cs="Arial"/>
          <w:sz w:val="24"/>
          <w:szCs w:val="24"/>
        </w:rPr>
        <w:t xml:space="preserve"> </w:t>
      </w:r>
      <w:proofErr w:type="gramStart"/>
      <w:r w:rsidR="005A27E1" w:rsidRPr="00EA59A2">
        <w:rPr>
          <w:rFonts w:ascii="Arial" w:hAnsi="Arial" w:cs="Arial"/>
          <w:sz w:val="24"/>
          <w:szCs w:val="24"/>
        </w:rPr>
        <w:t>aditivi</w:t>
      </w:r>
      <w:proofErr w:type="gramEnd"/>
      <w:r w:rsidR="005A27E1" w:rsidRPr="00EA59A2">
        <w:rPr>
          <w:rFonts w:ascii="Arial" w:hAnsi="Arial" w:cs="Arial"/>
          <w:sz w:val="24"/>
          <w:szCs w:val="24"/>
        </w:rPr>
        <w:t xml:space="preserve"> alimentari</w:t>
      </w:r>
      <w:r w:rsidR="006E5CB2" w:rsidRPr="00EA59A2">
        <w:rPr>
          <w:rFonts w:ascii="Arial" w:hAnsi="Arial" w:cs="Arial"/>
          <w:sz w:val="24"/>
          <w:szCs w:val="24"/>
        </w:rPr>
        <w:t xml:space="preserve"> </w:t>
      </w:r>
      <w:r w:rsidR="0067563F" w:rsidRPr="00EA59A2">
        <w:rPr>
          <w:rFonts w:ascii="Arial" w:hAnsi="Arial" w:cs="Arial"/>
          <w:sz w:val="24"/>
          <w:szCs w:val="24"/>
        </w:rPr>
        <w:t>–</w:t>
      </w:r>
      <w:r w:rsidR="006E5CB2" w:rsidRPr="00EA59A2">
        <w:rPr>
          <w:rFonts w:ascii="Arial" w:hAnsi="Arial" w:cs="Arial"/>
          <w:sz w:val="24"/>
          <w:szCs w:val="24"/>
        </w:rPr>
        <w:t xml:space="preserve"> </w:t>
      </w:r>
      <w:r w:rsidR="005A27E1" w:rsidRPr="00EA59A2">
        <w:rPr>
          <w:rFonts w:ascii="Arial" w:hAnsi="Arial" w:cs="Arial"/>
          <w:sz w:val="24"/>
          <w:szCs w:val="24"/>
        </w:rPr>
        <w:t>1</w:t>
      </w:r>
    </w:p>
    <w:p w:rsidR="00D842D1" w:rsidRPr="00EA59A2" w:rsidRDefault="00070501"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w:t>
      </w:r>
      <w:r w:rsidR="0067563F" w:rsidRPr="00EA59A2">
        <w:rPr>
          <w:rFonts w:ascii="Arial" w:hAnsi="Arial" w:cs="Arial"/>
          <w:sz w:val="24"/>
          <w:szCs w:val="24"/>
        </w:rPr>
        <w:t xml:space="preserve"> </w:t>
      </w:r>
      <w:proofErr w:type="gramStart"/>
      <w:r w:rsidR="0067563F" w:rsidRPr="00EA59A2">
        <w:rPr>
          <w:rFonts w:ascii="Arial" w:hAnsi="Arial" w:cs="Arial"/>
          <w:sz w:val="24"/>
          <w:szCs w:val="24"/>
        </w:rPr>
        <w:t>toxiinfec</w:t>
      </w:r>
      <w:r w:rsidR="0067563F" w:rsidRPr="00EA59A2">
        <w:rPr>
          <w:rFonts w:ascii="Arial" w:hAnsi="Arial" w:cs="Arial"/>
          <w:sz w:val="24"/>
          <w:szCs w:val="24"/>
          <w:lang w:val="ro-RO"/>
        </w:rPr>
        <w:t>ții</w:t>
      </w:r>
      <w:proofErr w:type="gramEnd"/>
      <w:r w:rsidR="0067563F" w:rsidRPr="00EA59A2">
        <w:rPr>
          <w:rFonts w:ascii="Arial" w:hAnsi="Arial" w:cs="Arial"/>
          <w:sz w:val="24"/>
          <w:szCs w:val="24"/>
          <w:lang w:val="ro-RO"/>
        </w:rPr>
        <w:t xml:space="preserve"> alimentare </w:t>
      </w:r>
      <w:r w:rsidR="00173E9F" w:rsidRPr="00EA59A2">
        <w:rPr>
          <w:rFonts w:ascii="Arial" w:hAnsi="Arial" w:cs="Arial"/>
          <w:sz w:val="24"/>
          <w:szCs w:val="24"/>
          <w:lang w:val="ro-RO"/>
        </w:rPr>
        <w:t>–</w:t>
      </w:r>
      <w:r w:rsidR="0067563F" w:rsidRPr="00EA59A2">
        <w:rPr>
          <w:rFonts w:ascii="Arial" w:hAnsi="Arial" w:cs="Arial"/>
          <w:sz w:val="24"/>
          <w:szCs w:val="24"/>
          <w:lang w:val="ro-RO"/>
        </w:rPr>
        <w:t xml:space="preserve"> </w:t>
      </w:r>
      <w:r w:rsidR="005A27E1" w:rsidRPr="00EA59A2">
        <w:rPr>
          <w:rFonts w:ascii="Arial" w:hAnsi="Arial" w:cs="Arial"/>
          <w:sz w:val="24"/>
          <w:szCs w:val="24"/>
          <w:lang w:val="ro-RO"/>
        </w:rPr>
        <w:t>4</w:t>
      </w:r>
    </w:p>
    <w:p w:rsidR="003440A6" w:rsidRPr="00EA59A2" w:rsidRDefault="00070501" w:rsidP="00EA59A2">
      <w:pPr>
        <w:pStyle w:val="NoSpacing"/>
        <w:tabs>
          <w:tab w:val="right" w:pos="9072"/>
        </w:tabs>
        <w:ind w:left="0"/>
        <w:rPr>
          <w:rFonts w:ascii="Arial" w:hAnsi="Arial" w:cs="Arial"/>
          <w:sz w:val="24"/>
          <w:szCs w:val="24"/>
          <w:lang w:val="ro-RO"/>
        </w:rPr>
      </w:pPr>
      <w:r w:rsidRPr="00EA59A2">
        <w:rPr>
          <w:rFonts w:ascii="Arial" w:hAnsi="Arial" w:cs="Arial"/>
          <w:sz w:val="24"/>
          <w:szCs w:val="24"/>
          <w:lang w:val="ro-RO"/>
        </w:rPr>
        <w:t>-</w:t>
      </w:r>
      <w:r w:rsidR="003440A6" w:rsidRPr="00EA59A2">
        <w:rPr>
          <w:rFonts w:ascii="Arial" w:hAnsi="Arial" w:cs="Arial"/>
          <w:sz w:val="24"/>
          <w:szCs w:val="24"/>
          <w:lang w:val="ro-RO"/>
        </w:rPr>
        <w:t xml:space="preserve"> altele </w:t>
      </w:r>
      <w:r w:rsidRPr="00EA59A2">
        <w:rPr>
          <w:rFonts w:ascii="Arial" w:hAnsi="Arial" w:cs="Arial"/>
          <w:sz w:val="24"/>
          <w:szCs w:val="24"/>
          <w:lang w:val="ro-RO"/>
        </w:rPr>
        <w:t>-</w:t>
      </w:r>
      <w:r w:rsidR="003440A6" w:rsidRPr="00EA59A2">
        <w:rPr>
          <w:rFonts w:ascii="Arial" w:hAnsi="Arial" w:cs="Arial"/>
          <w:sz w:val="24"/>
          <w:szCs w:val="24"/>
          <w:lang w:val="ro-RO"/>
        </w:rPr>
        <w:t xml:space="preserve"> </w:t>
      </w:r>
      <w:r w:rsidR="005A27E1" w:rsidRPr="00EA59A2">
        <w:rPr>
          <w:rFonts w:ascii="Arial" w:hAnsi="Arial" w:cs="Arial"/>
          <w:sz w:val="24"/>
          <w:szCs w:val="24"/>
          <w:lang w:val="ro-RO"/>
        </w:rPr>
        <w:t>24</w:t>
      </w:r>
    </w:p>
    <w:p w:rsidR="005322AD" w:rsidRPr="00EA59A2" w:rsidRDefault="000B662E" w:rsidP="00EA59A2">
      <w:pPr>
        <w:pStyle w:val="NoSpacing"/>
        <w:tabs>
          <w:tab w:val="right" w:pos="9072"/>
        </w:tabs>
        <w:ind w:left="0"/>
        <w:rPr>
          <w:rFonts w:ascii="Arial" w:hAnsi="Arial" w:cs="Arial"/>
          <w:sz w:val="24"/>
          <w:szCs w:val="24"/>
        </w:rPr>
      </w:pPr>
      <w:r w:rsidRPr="00EA59A2">
        <w:rPr>
          <w:rFonts w:ascii="Arial" w:hAnsi="Arial" w:cs="Arial"/>
          <w:sz w:val="24"/>
          <w:szCs w:val="24"/>
        </w:rPr>
        <w:t>b)</w:t>
      </w:r>
      <w:r w:rsidR="005322AD" w:rsidRPr="00EA59A2">
        <w:rPr>
          <w:rFonts w:ascii="Arial" w:hAnsi="Arial" w:cs="Arial"/>
          <w:sz w:val="24"/>
          <w:szCs w:val="24"/>
        </w:rPr>
        <w:t xml:space="preserve"> </w:t>
      </w:r>
      <w:proofErr w:type="gramStart"/>
      <w:r w:rsidR="005322AD" w:rsidRPr="00EA59A2">
        <w:rPr>
          <w:rFonts w:ascii="Arial" w:hAnsi="Arial" w:cs="Arial"/>
          <w:sz w:val="24"/>
          <w:szCs w:val="24"/>
        </w:rPr>
        <w:t>nr</w:t>
      </w:r>
      <w:proofErr w:type="gramEnd"/>
      <w:r w:rsidR="005322AD" w:rsidRPr="00EA59A2">
        <w:rPr>
          <w:rFonts w:ascii="Arial" w:hAnsi="Arial" w:cs="Arial"/>
          <w:sz w:val="24"/>
          <w:szCs w:val="24"/>
        </w:rPr>
        <w:t xml:space="preserve">. </w:t>
      </w:r>
      <w:proofErr w:type="gramStart"/>
      <w:r w:rsidR="005322AD" w:rsidRPr="00EA59A2">
        <w:rPr>
          <w:rFonts w:ascii="Arial" w:hAnsi="Arial" w:cs="Arial"/>
          <w:sz w:val="24"/>
          <w:szCs w:val="24"/>
        </w:rPr>
        <w:t>total</w:t>
      </w:r>
      <w:proofErr w:type="gramEnd"/>
      <w:r w:rsidR="005322AD" w:rsidRPr="00EA59A2">
        <w:rPr>
          <w:rFonts w:ascii="Arial" w:hAnsi="Arial" w:cs="Arial"/>
          <w:sz w:val="24"/>
          <w:szCs w:val="24"/>
        </w:rPr>
        <w:t xml:space="preserve"> alerte rapide nonaliment RAPEX</w:t>
      </w:r>
      <w:r w:rsidR="00995BDE" w:rsidRPr="00EA59A2">
        <w:rPr>
          <w:rFonts w:ascii="Arial" w:hAnsi="Arial" w:cs="Arial"/>
          <w:sz w:val="24"/>
          <w:szCs w:val="24"/>
        </w:rPr>
        <w:t xml:space="preserve"> – </w:t>
      </w:r>
      <w:r w:rsidR="003440A6" w:rsidRPr="00EA59A2">
        <w:rPr>
          <w:rFonts w:ascii="Arial" w:hAnsi="Arial" w:cs="Arial"/>
          <w:sz w:val="24"/>
          <w:szCs w:val="24"/>
        </w:rPr>
        <w:t>1</w:t>
      </w:r>
      <w:r w:rsidR="005A27E1" w:rsidRPr="00EA59A2">
        <w:rPr>
          <w:rFonts w:ascii="Arial" w:hAnsi="Arial" w:cs="Arial"/>
          <w:sz w:val="24"/>
          <w:szCs w:val="24"/>
        </w:rPr>
        <w:t>61</w:t>
      </w:r>
    </w:p>
    <w:p w:rsidR="00D842D1"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D842D1" w:rsidRPr="00EA59A2">
        <w:rPr>
          <w:rFonts w:ascii="Arial" w:hAnsi="Arial" w:cs="Arial"/>
          <w:sz w:val="24"/>
          <w:szCs w:val="24"/>
        </w:rPr>
        <w:t xml:space="preserve"> </w:t>
      </w:r>
      <w:proofErr w:type="gramStart"/>
      <w:r w:rsidR="00D842D1" w:rsidRPr="00EA59A2">
        <w:rPr>
          <w:rFonts w:ascii="Arial" w:hAnsi="Arial" w:cs="Arial"/>
          <w:sz w:val="24"/>
          <w:szCs w:val="24"/>
        </w:rPr>
        <w:t>cosmetice</w:t>
      </w:r>
      <w:proofErr w:type="gramEnd"/>
      <w:r w:rsidR="00D842D1" w:rsidRPr="00EA59A2">
        <w:rPr>
          <w:rFonts w:ascii="Arial" w:hAnsi="Arial" w:cs="Arial"/>
          <w:sz w:val="24"/>
          <w:szCs w:val="24"/>
        </w:rPr>
        <w:t xml:space="preserve"> – </w:t>
      </w:r>
      <w:r w:rsidR="001F6F59" w:rsidRPr="00EA59A2">
        <w:rPr>
          <w:rFonts w:ascii="Arial" w:hAnsi="Arial" w:cs="Arial"/>
          <w:sz w:val="24"/>
          <w:szCs w:val="24"/>
        </w:rPr>
        <w:t>1</w:t>
      </w:r>
      <w:r w:rsidR="005A27E1" w:rsidRPr="00EA59A2">
        <w:rPr>
          <w:rFonts w:ascii="Arial" w:hAnsi="Arial" w:cs="Arial"/>
          <w:sz w:val="24"/>
          <w:szCs w:val="24"/>
        </w:rPr>
        <w:t>57</w:t>
      </w:r>
    </w:p>
    <w:p w:rsidR="00D842D1" w:rsidRPr="00EA59A2" w:rsidRDefault="00070501" w:rsidP="00EA59A2">
      <w:pPr>
        <w:pStyle w:val="NoSpacing"/>
        <w:tabs>
          <w:tab w:val="right" w:pos="9072"/>
        </w:tabs>
        <w:ind w:left="0"/>
        <w:rPr>
          <w:rFonts w:ascii="Arial" w:hAnsi="Arial" w:cs="Arial"/>
          <w:sz w:val="24"/>
          <w:szCs w:val="24"/>
        </w:rPr>
      </w:pPr>
      <w:r w:rsidRPr="00EA59A2">
        <w:rPr>
          <w:rFonts w:ascii="Arial" w:hAnsi="Arial" w:cs="Arial"/>
          <w:sz w:val="24"/>
          <w:szCs w:val="24"/>
        </w:rPr>
        <w:t>-</w:t>
      </w:r>
      <w:r w:rsidR="00D842D1" w:rsidRPr="00EA59A2">
        <w:rPr>
          <w:rFonts w:ascii="Arial" w:hAnsi="Arial" w:cs="Arial"/>
          <w:sz w:val="24"/>
          <w:szCs w:val="24"/>
        </w:rPr>
        <w:t xml:space="preserve"> </w:t>
      </w:r>
      <w:proofErr w:type="gramStart"/>
      <w:r w:rsidR="00D842D1" w:rsidRPr="00EA59A2">
        <w:rPr>
          <w:rFonts w:ascii="Arial" w:hAnsi="Arial" w:cs="Arial"/>
          <w:sz w:val="24"/>
          <w:szCs w:val="24"/>
        </w:rPr>
        <w:t>alte</w:t>
      </w:r>
      <w:proofErr w:type="gramEnd"/>
      <w:r w:rsidR="00D842D1" w:rsidRPr="00EA59A2">
        <w:rPr>
          <w:rFonts w:ascii="Arial" w:hAnsi="Arial" w:cs="Arial"/>
          <w:sz w:val="24"/>
          <w:szCs w:val="24"/>
        </w:rPr>
        <w:t xml:space="preserve"> produse </w:t>
      </w:r>
      <w:r w:rsidR="00941CC6" w:rsidRPr="00EA59A2">
        <w:rPr>
          <w:rFonts w:ascii="Arial" w:hAnsi="Arial" w:cs="Arial"/>
          <w:sz w:val="24"/>
          <w:szCs w:val="24"/>
        </w:rPr>
        <w:t>–</w:t>
      </w:r>
      <w:r w:rsidR="00D842D1" w:rsidRPr="00EA59A2">
        <w:rPr>
          <w:rFonts w:ascii="Arial" w:hAnsi="Arial" w:cs="Arial"/>
          <w:sz w:val="24"/>
          <w:szCs w:val="24"/>
        </w:rPr>
        <w:t xml:space="preserve"> </w:t>
      </w:r>
      <w:r w:rsidR="005A27E1" w:rsidRPr="00EA59A2">
        <w:rPr>
          <w:rFonts w:ascii="Arial" w:hAnsi="Arial" w:cs="Arial"/>
          <w:sz w:val="24"/>
          <w:szCs w:val="24"/>
        </w:rPr>
        <w:t>4</w:t>
      </w:r>
    </w:p>
    <w:p w:rsidR="00941CC6" w:rsidRPr="00EA59A2" w:rsidRDefault="005A27E1" w:rsidP="00EA59A2">
      <w:pPr>
        <w:pStyle w:val="NoSpacing"/>
        <w:tabs>
          <w:tab w:val="right" w:pos="9072"/>
        </w:tabs>
        <w:ind w:left="0"/>
        <w:rPr>
          <w:rFonts w:ascii="Arial" w:hAnsi="Arial" w:cs="Arial"/>
          <w:sz w:val="24"/>
          <w:szCs w:val="24"/>
          <w:lang w:val="ro-RO"/>
        </w:rPr>
      </w:pPr>
      <w:r w:rsidRPr="00EA59A2">
        <w:rPr>
          <w:rFonts w:ascii="Arial" w:hAnsi="Arial" w:cs="Arial"/>
          <w:sz w:val="24"/>
          <w:szCs w:val="24"/>
        </w:rPr>
        <w:t>c</w:t>
      </w:r>
      <w:r w:rsidR="00941CC6" w:rsidRPr="00EA59A2">
        <w:rPr>
          <w:rFonts w:ascii="Arial" w:hAnsi="Arial" w:cs="Arial"/>
          <w:sz w:val="24"/>
          <w:szCs w:val="24"/>
          <w:lang w:val="ro-RO"/>
        </w:rPr>
        <w:t xml:space="preserve">) </w:t>
      </w:r>
      <w:proofErr w:type="gramStart"/>
      <w:r w:rsidR="00941CC6" w:rsidRPr="00EA59A2">
        <w:rPr>
          <w:rFonts w:ascii="Arial" w:hAnsi="Arial" w:cs="Arial"/>
          <w:sz w:val="24"/>
          <w:szCs w:val="24"/>
          <w:lang w:val="ro-RO"/>
        </w:rPr>
        <w:t>nr</w:t>
      </w:r>
      <w:proofErr w:type="gramEnd"/>
      <w:r w:rsidR="00941CC6" w:rsidRPr="00EA59A2">
        <w:rPr>
          <w:rFonts w:ascii="Arial" w:hAnsi="Arial" w:cs="Arial"/>
          <w:sz w:val="24"/>
          <w:szCs w:val="24"/>
          <w:lang w:val="ro-RO"/>
        </w:rPr>
        <w:t xml:space="preserve">. total alte alerte </w:t>
      </w:r>
      <w:r w:rsidR="00070501" w:rsidRPr="00EA59A2">
        <w:rPr>
          <w:rFonts w:ascii="Arial" w:hAnsi="Arial" w:cs="Arial"/>
          <w:sz w:val="24"/>
          <w:szCs w:val="24"/>
          <w:lang w:val="ro-RO"/>
        </w:rPr>
        <w:t>-</w:t>
      </w:r>
      <w:r w:rsidR="00941CC6" w:rsidRPr="00EA59A2">
        <w:rPr>
          <w:rFonts w:ascii="Arial" w:hAnsi="Arial" w:cs="Arial"/>
          <w:sz w:val="24"/>
          <w:szCs w:val="24"/>
          <w:lang w:val="ro-RO"/>
        </w:rPr>
        <w:t xml:space="preserve"> 1</w:t>
      </w:r>
    </w:p>
    <w:p w:rsidR="002D762E" w:rsidRPr="00EA59A2" w:rsidRDefault="002D762E" w:rsidP="00EA59A2">
      <w:pPr>
        <w:pStyle w:val="NoSpacing"/>
        <w:tabs>
          <w:tab w:val="right" w:pos="9072"/>
        </w:tabs>
        <w:ind w:left="0"/>
        <w:rPr>
          <w:rFonts w:ascii="Arial" w:hAnsi="Arial" w:cs="Arial"/>
          <w:b/>
          <w:sz w:val="24"/>
          <w:szCs w:val="24"/>
        </w:rPr>
      </w:pPr>
    </w:p>
    <w:p w:rsidR="002D762E" w:rsidRPr="00EA59A2" w:rsidRDefault="002D762E" w:rsidP="00EA59A2">
      <w:pPr>
        <w:pStyle w:val="NoSpacing"/>
        <w:tabs>
          <w:tab w:val="right" w:pos="9072"/>
        </w:tabs>
        <w:ind w:left="0"/>
        <w:rPr>
          <w:rFonts w:ascii="Arial" w:hAnsi="Arial" w:cs="Arial"/>
          <w:b/>
          <w:sz w:val="24"/>
          <w:szCs w:val="24"/>
        </w:rPr>
      </w:pPr>
    </w:p>
    <w:p w:rsidR="00561CFC" w:rsidRPr="00EA59A2" w:rsidRDefault="00561CFC" w:rsidP="00EA59A2">
      <w:pPr>
        <w:pStyle w:val="NoSpacing"/>
        <w:tabs>
          <w:tab w:val="right" w:pos="9072"/>
        </w:tabs>
        <w:ind w:left="0"/>
        <w:jc w:val="center"/>
        <w:rPr>
          <w:rFonts w:ascii="Arial" w:hAnsi="Arial" w:cs="Arial"/>
          <w:b/>
          <w:sz w:val="24"/>
          <w:szCs w:val="24"/>
          <w:lang w:val="ro-RO"/>
        </w:rPr>
      </w:pPr>
      <w:r w:rsidRPr="00EA59A2">
        <w:rPr>
          <w:rFonts w:ascii="Arial" w:hAnsi="Arial" w:cs="Arial"/>
          <w:b/>
          <w:sz w:val="24"/>
          <w:szCs w:val="24"/>
          <w:lang w:val="ro-RO"/>
        </w:rPr>
        <w:t>DOMENIUL ALIMENT</w:t>
      </w:r>
    </w:p>
    <w:p w:rsidR="00561CFC" w:rsidRPr="00EA59A2" w:rsidRDefault="00561CFC" w:rsidP="00EA59A2">
      <w:pPr>
        <w:tabs>
          <w:tab w:val="right" w:pos="9072"/>
        </w:tabs>
        <w:spacing w:after="0" w:line="240" w:lineRule="auto"/>
        <w:ind w:left="0"/>
        <w:rPr>
          <w:rFonts w:ascii="Arial" w:hAnsi="Arial" w:cs="Arial"/>
          <w:b/>
          <w:sz w:val="24"/>
          <w:szCs w:val="24"/>
          <w:lang w:val="ro-RO"/>
        </w:rPr>
      </w:pPr>
    </w:p>
    <w:p w:rsidR="00657C0C" w:rsidRPr="00EA59A2" w:rsidRDefault="00657C0C" w:rsidP="00EA59A2">
      <w:pPr>
        <w:pStyle w:val="ListParagraph"/>
        <w:spacing w:after="0" w:line="240" w:lineRule="auto"/>
        <w:ind w:left="0"/>
        <w:rPr>
          <w:rFonts w:ascii="Arial" w:hAnsi="Arial" w:cs="Arial"/>
          <w:b/>
          <w:sz w:val="24"/>
          <w:szCs w:val="24"/>
        </w:rPr>
      </w:pPr>
      <w:r w:rsidRPr="00EA59A2">
        <w:rPr>
          <w:rFonts w:ascii="Arial" w:hAnsi="Arial" w:cs="Arial"/>
          <w:b/>
          <w:sz w:val="24"/>
          <w:szCs w:val="24"/>
        </w:rPr>
        <w:t>Nr. acțiuni de inspecție în unitati din domeniul alimentului – 1.662</w:t>
      </w:r>
    </w:p>
    <w:p w:rsidR="00657C0C" w:rsidRPr="00EA59A2" w:rsidRDefault="00657C0C" w:rsidP="00EA59A2">
      <w:pPr>
        <w:pStyle w:val="ListParagraph"/>
        <w:spacing w:after="0" w:line="240" w:lineRule="auto"/>
        <w:ind w:left="0"/>
        <w:rPr>
          <w:rFonts w:ascii="Arial" w:hAnsi="Arial" w:cs="Arial"/>
          <w:sz w:val="24"/>
          <w:szCs w:val="24"/>
        </w:rPr>
      </w:pPr>
      <w:r w:rsidRPr="00EA59A2">
        <w:rPr>
          <w:rFonts w:ascii="Arial" w:hAnsi="Arial" w:cs="Arial"/>
          <w:sz w:val="24"/>
          <w:szCs w:val="24"/>
        </w:rPr>
        <w:t xml:space="preserve">Nr. total sanctiuni: </w:t>
      </w:r>
      <w:r w:rsidRPr="00EA59A2">
        <w:rPr>
          <w:rFonts w:ascii="Arial" w:hAnsi="Arial" w:cs="Arial"/>
          <w:b/>
          <w:sz w:val="24"/>
          <w:szCs w:val="24"/>
        </w:rPr>
        <w:t>319</w:t>
      </w:r>
    </w:p>
    <w:p w:rsidR="00657C0C" w:rsidRPr="00EA59A2" w:rsidRDefault="00657C0C" w:rsidP="00EA59A2">
      <w:pPr>
        <w:pStyle w:val="ListParagraph"/>
        <w:spacing w:after="0" w:line="240" w:lineRule="auto"/>
        <w:ind w:left="0"/>
        <w:rPr>
          <w:rFonts w:ascii="Arial" w:hAnsi="Arial" w:cs="Arial"/>
          <w:sz w:val="24"/>
          <w:szCs w:val="24"/>
        </w:rPr>
      </w:pPr>
      <w:r w:rsidRPr="00EA59A2">
        <w:rPr>
          <w:rFonts w:ascii="Arial" w:hAnsi="Arial" w:cs="Arial"/>
          <w:sz w:val="24"/>
          <w:szCs w:val="24"/>
        </w:rPr>
        <w:t>Din care:</w:t>
      </w:r>
    </w:p>
    <w:p w:rsidR="00657C0C" w:rsidRPr="00EA59A2" w:rsidRDefault="00657C0C" w:rsidP="00EA59A2">
      <w:pPr>
        <w:pStyle w:val="ListParagraph"/>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avertismente: </w:t>
      </w:r>
      <w:r w:rsidRPr="00EA59A2">
        <w:rPr>
          <w:rFonts w:ascii="Arial" w:hAnsi="Arial" w:cs="Arial"/>
          <w:b/>
          <w:sz w:val="24"/>
          <w:szCs w:val="24"/>
        </w:rPr>
        <w:t>152</w:t>
      </w:r>
    </w:p>
    <w:p w:rsidR="00657C0C" w:rsidRPr="00EA59A2" w:rsidRDefault="00657C0C" w:rsidP="00EA59A2">
      <w:pPr>
        <w:pStyle w:val="ListParagraph"/>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total</w:t>
      </w:r>
      <w:proofErr w:type="gramEnd"/>
      <w:r w:rsidRPr="00EA59A2">
        <w:rPr>
          <w:rFonts w:ascii="Arial" w:hAnsi="Arial" w:cs="Arial"/>
          <w:sz w:val="24"/>
          <w:szCs w:val="24"/>
        </w:rPr>
        <w:t xml:space="preserve"> amenzi:</w:t>
      </w:r>
      <w:r w:rsidRPr="00EA59A2">
        <w:rPr>
          <w:rFonts w:ascii="Arial" w:hAnsi="Arial" w:cs="Arial"/>
          <w:b/>
          <w:sz w:val="24"/>
          <w:szCs w:val="24"/>
        </w:rPr>
        <w:t xml:space="preserve"> 167</w:t>
      </w:r>
    </w:p>
    <w:p w:rsidR="00657C0C" w:rsidRPr="00EA59A2" w:rsidRDefault="00657C0C" w:rsidP="00EA59A2">
      <w:pPr>
        <w:pStyle w:val="ListParagraph"/>
        <w:spacing w:after="0" w:line="240" w:lineRule="auto"/>
        <w:ind w:left="0"/>
        <w:rPr>
          <w:rFonts w:ascii="Arial" w:hAnsi="Arial" w:cs="Arial"/>
          <w:sz w:val="24"/>
          <w:szCs w:val="24"/>
        </w:rPr>
      </w:pPr>
      <w:r w:rsidRPr="00EA59A2">
        <w:rPr>
          <w:rFonts w:ascii="Arial" w:hAnsi="Arial" w:cs="Arial"/>
          <w:sz w:val="24"/>
          <w:szCs w:val="24"/>
        </w:rPr>
        <w:t xml:space="preserve">- Valoare amenzi: </w:t>
      </w:r>
      <w:r w:rsidRPr="00EA59A2">
        <w:rPr>
          <w:rFonts w:ascii="Arial" w:hAnsi="Arial" w:cs="Arial"/>
          <w:b/>
          <w:sz w:val="24"/>
          <w:szCs w:val="24"/>
        </w:rPr>
        <w:t>535.800</w:t>
      </w:r>
      <w:r w:rsidRPr="00EA59A2">
        <w:rPr>
          <w:rFonts w:ascii="Arial" w:hAnsi="Arial" w:cs="Arial"/>
          <w:sz w:val="24"/>
          <w:szCs w:val="24"/>
        </w:rPr>
        <w:t xml:space="preserve"> lei</w:t>
      </w:r>
    </w:p>
    <w:p w:rsidR="00657C0C" w:rsidRPr="00EA59A2" w:rsidRDefault="00657C0C" w:rsidP="00EA59A2">
      <w:pPr>
        <w:pStyle w:val="ListParagraph"/>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decizii</w:t>
      </w:r>
      <w:proofErr w:type="gramEnd"/>
      <w:r w:rsidRPr="00EA59A2">
        <w:rPr>
          <w:rFonts w:ascii="Arial" w:hAnsi="Arial" w:cs="Arial"/>
          <w:sz w:val="24"/>
          <w:szCs w:val="24"/>
        </w:rPr>
        <w:t xml:space="preserve"> de suspendare a activitatii: </w:t>
      </w:r>
      <w:r w:rsidRPr="00EA59A2">
        <w:rPr>
          <w:rFonts w:ascii="Arial" w:hAnsi="Arial" w:cs="Arial"/>
          <w:b/>
          <w:sz w:val="24"/>
          <w:szCs w:val="24"/>
        </w:rPr>
        <w:t>3</w:t>
      </w:r>
    </w:p>
    <w:p w:rsidR="00657C0C" w:rsidRPr="00EA59A2" w:rsidRDefault="00657C0C" w:rsidP="00EA59A2">
      <w:pPr>
        <w:pStyle w:val="ListParagraph"/>
        <w:spacing w:after="0" w:line="240" w:lineRule="auto"/>
        <w:ind w:left="0"/>
        <w:rPr>
          <w:rFonts w:ascii="Arial" w:hAnsi="Arial" w:cs="Arial"/>
          <w:sz w:val="24"/>
          <w:szCs w:val="24"/>
        </w:rPr>
      </w:pPr>
      <w:proofErr w:type="gramStart"/>
      <w:r w:rsidRPr="00EA59A2">
        <w:rPr>
          <w:rFonts w:ascii="Arial" w:hAnsi="Arial" w:cs="Arial"/>
          <w:sz w:val="24"/>
          <w:szCs w:val="24"/>
        </w:rPr>
        <w:t>din</w:t>
      </w:r>
      <w:proofErr w:type="gramEnd"/>
      <w:r w:rsidRPr="00EA59A2">
        <w:rPr>
          <w:rFonts w:ascii="Arial" w:hAnsi="Arial" w:cs="Arial"/>
          <w:sz w:val="24"/>
          <w:szCs w:val="24"/>
        </w:rPr>
        <w:t xml:space="preserve"> care:</w:t>
      </w:r>
    </w:p>
    <w:p w:rsidR="00657C0C" w:rsidRPr="00EA59A2" w:rsidRDefault="00657C0C" w:rsidP="00EA59A2">
      <w:pPr>
        <w:spacing w:after="0" w:line="240" w:lineRule="auto"/>
        <w:ind w:left="0"/>
        <w:rPr>
          <w:rFonts w:ascii="Arial" w:hAnsi="Arial" w:cs="Arial"/>
          <w:b/>
          <w:sz w:val="24"/>
          <w:szCs w:val="24"/>
        </w:rPr>
      </w:pPr>
    </w:p>
    <w:p w:rsidR="00657C0C" w:rsidRPr="00EA59A2" w:rsidRDefault="00657C0C" w:rsidP="00EA59A2">
      <w:pPr>
        <w:pStyle w:val="ListParagraph"/>
        <w:numPr>
          <w:ilvl w:val="0"/>
          <w:numId w:val="1"/>
        </w:numPr>
        <w:spacing w:after="0" w:line="240" w:lineRule="auto"/>
        <w:ind w:left="0" w:firstLine="0"/>
        <w:rPr>
          <w:rFonts w:ascii="Arial" w:hAnsi="Arial" w:cs="Arial"/>
          <w:b/>
          <w:sz w:val="24"/>
          <w:szCs w:val="24"/>
          <w:u w:val="single"/>
        </w:rPr>
      </w:pPr>
      <w:r w:rsidRPr="00EA59A2">
        <w:rPr>
          <w:rFonts w:ascii="Arial" w:hAnsi="Arial" w:cs="Arial"/>
          <w:b/>
          <w:sz w:val="24"/>
          <w:szCs w:val="24"/>
          <w:u w:val="single"/>
        </w:rPr>
        <w:t>la producători primari – 13</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Nr. total sancțiuni: 1 avertisment (DSP Alba)</w:t>
      </w:r>
    </w:p>
    <w:p w:rsidR="00657C0C" w:rsidRPr="00EA59A2" w:rsidRDefault="00657C0C" w:rsidP="00EA59A2">
      <w:pPr>
        <w:spacing w:after="0" w:line="240" w:lineRule="auto"/>
        <w:ind w:left="0"/>
        <w:rPr>
          <w:rFonts w:ascii="Arial" w:hAnsi="Arial" w:cs="Arial"/>
          <w:sz w:val="24"/>
          <w:szCs w:val="24"/>
        </w:rPr>
      </w:pPr>
    </w:p>
    <w:p w:rsidR="00657C0C" w:rsidRPr="00EA59A2" w:rsidRDefault="00657C0C" w:rsidP="00EA59A2">
      <w:pPr>
        <w:spacing w:after="0" w:line="240" w:lineRule="auto"/>
        <w:ind w:left="0"/>
        <w:rPr>
          <w:rFonts w:ascii="Arial" w:hAnsi="Arial" w:cs="Arial"/>
          <w:b/>
          <w:sz w:val="24"/>
          <w:szCs w:val="24"/>
        </w:rPr>
      </w:pPr>
      <w:r w:rsidRPr="00EA59A2">
        <w:rPr>
          <w:rFonts w:ascii="Arial" w:hAnsi="Arial" w:cs="Arial"/>
          <w:b/>
          <w:sz w:val="24"/>
          <w:szCs w:val="24"/>
        </w:rPr>
        <w:t>Neconformități identificate:</w:t>
      </w:r>
    </w:p>
    <w:p w:rsidR="00657C0C" w:rsidRPr="00EA59A2" w:rsidRDefault="00657C0C" w:rsidP="00EA59A2">
      <w:pPr>
        <w:pStyle w:val="ListParagraph"/>
        <w:numPr>
          <w:ilvl w:val="0"/>
          <w:numId w:val="42"/>
        </w:numPr>
        <w:spacing w:after="0" w:line="240" w:lineRule="auto"/>
        <w:ind w:left="0" w:firstLine="0"/>
        <w:rPr>
          <w:rFonts w:ascii="Arial" w:hAnsi="Arial" w:cs="Arial"/>
          <w:sz w:val="24"/>
          <w:szCs w:val="24"/>
        </w:rPr>
      </w:pPr>
      <w:proofErr w:type="gramStart"/>
      <w:r w:rsidRPr="00EA59A2">
        <w:rPr>
          <w:rFonts w:ascii="Arial" w:hAnsi="Arial" w:cs="Arial"/>
          <w:sz w:val="24"/>
          <w:szCs w:val="24"/>
        </w:rPr>
        <w:t>neefectuarea</w:t>
      </w:r>
      <w:proofErr w:type="gramEnd"/>
      <w:r w:rsidRPr="00EA59A2">
        <w:rPr>
          <w:rFonts w:ascii="Arial" w:hAnsi="Arial" w:cs="Arial"/>
          <w:sz w:val="24"/>
          <w:szCs w:val="24"/>
        </w:rPr>
        <w:t xml:space="preserve"> examenelor medicale periodice conform H.G 355/2007.</w:t>
      </w:r>
    </w:p>
    <w:p w:rsidR="00657C0C" w:rsidRPr="00EA59A2" w:rsidRDefault="00657C0C" w:rsidP="00EA59A2">
      <w:pPr>
        <w:spacing w:after="0" w:line="240" w:lineRule="auto"/>
        <w:ind w:left="0"/>
        <w:rPr>
          <w:rFonts w:ascii="Arial" w:hAnsi="Arial" w:cs="Arial"/>
          <w:sz w:val="24"/>
          <w:szCs w:val="24"/>
        </w:rPr>
      </w:pPr>
    </w:p>
    <w:p w:rsidR="00657C0C" w:rsidRPr="00EA59A2" w:rsidRDefault="00657C0C" w:rsidP="00EA59A2">
      <w:pPr>
        <w:pStyle w:val="ListParagraph"/>
        <w:numPr>
          <w:ilvl w:val="0"/>
          <w:numId w:val="1"/>
        </w:numPr>
        <w:spacing w:after="0" w:line="240" w:lineRule="auto"/>
        <w:ind w:left="0" w:firstLine="0"/>
        <w:rPr>
          <w:rFonts w:ascii="Arial" w:hAnsi="Arial" w:cs="Arial"/>
          <w:sz w:val="24"/>
          <w:szCs w:val="24"/>
          <w:u w:val="single"/>
        </w:rPr>
      </w:pPr>
      <w:r w:rsidRPr="00EA59A2">
        <w:rPr>
          <w:rFonts w:ascii="Arial" w:hAnsi="Arial" w:cs="Arial"/>
          <w:b/>
          <w:sz w:val="24"/>
          <w:szCs w:val="24"/>
          <w:u w:val="single"/>
        </w:rPr>
        <w:t>la producători și ambalatori – 95</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Nr. total sancțiuni - 21</w:t>
      </w:r>
    </w:p>
    <w:p w:rsidR="00657C0C" w:rsidRPr="00EA59A2" w:rsidRDefault="00657C0C" w:rsidP="00EA59A2">
      <w:pPr>
        <w:spacing w:after="0" w:line="240" w:lineRule="auto"/>
        <w:ind w:left="0"/>
        <w:rPr>
          <w:rFonts w:ascii="Arial" w:hAnsi="Arial" w:cs="Arial"/>
          <w:sz w:val="24"/>
          <w:szCs w:val="24"/>
        </w:rPr>
      </w:pPr>
      <w:proofErr w:type="gramStart"/>
      <w:r w:rsidRPr="00EA59A2">
        <w:rPr>
          <w:rFonts w:ascii="Arial" w:hAnsi="Arial" w:cs="Arial"/>
          <w:sz w:val="24"/>
          <w:szCs w:val="24"/>
        </w:rPr>
        <w:t>din</w:t>
      </w:r>
      <w:proofErr w:type="gramEnd"/>
      <w:r w:rsidRPr="00EA59A2">
        <w:rPr>
          <w:rFonts w:ascii="Arial" w:hAnsi="Arial" w:cs="Arial"/>
          <w:sz w:val="24"/>
          <w:szCs w:val="24"/>
        </w:rPr>
        <w:t xml:space="preserve"> care: 10 </w:t>
      </w:r>
    </w:p>
    <w:p w:rsidR="00657C0C" w:rsidRPr="00EA59A2" w:rsidRDefault="00657C0C" w:rsidP="00EA59A2">
      <w:pPr>
        <w:pStyle w:val="NoSpacing"/>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11 </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valoare</w:t>
      </w:r>
      <w:proofErr w:type="gramEnd"/>
      <w:r w:rsidRPr="00EA59A2">
        <w:rPr>
          <w:rFonts w:ascii="Arial" w:hAnsi="Arial" w:cs="Arial"/>
          <w:sz w:val="24"/>
          <w:szCs w:val="24"/>
        </w:rPr>
        <w:t xml:space="preserve"> amenzi – 46.000 lei.</w:t>
      </w:r>
    </w:p>
    <w:p w:rsidR="00657C0C" w:rsidRPr="00EA59A2" w:rsidRDefault="00657C0C" w:rsidP="00EA59A2">
      <w:pPr>
        <w:spacing w:after="0" w:line="240" w:lineRule="auto"/>
        <w:ind w:left="0"/>
        <w:rPr>
          <w:rFonts w:ascii="Arial" w:hAnsi="Arial" w:cs="Arial"/>
          <w:b/>
          <w:sz w:val="24"/>
          <w:szCs w:val="24"/>
        </w:rPr>
      </w:pPr>
      <w:r w:rsidRPr="00EA59A2">
        <w:rPr>
          <w:rFonts w:ascii="Arial" w:hAnsi="Arial" w:cs="Arial"/>
          <w:b/>
          <w:sz w:val="24"/>
          <w:szCs w:val="24"/>
        </w:rPr>
        <w:t>Produse alimentare retrase de la consum:</w:t>
      </w:r>
    </w:p>
    <w:p w:rsidR="00657C0C" w:rsidRPr="00EA59A2" w:rsidRDefault="00657C0C" w:rsidP="00EA59A2">
      <w:pPr>
        <w:numPr>
          <w:ilvl w:val="0"/>
          <w:numId w:val="43"/>
        </w:numPr>
        <w:spacing w:after="0" w:line="240" w:lineRule="auto"/>
        <w:ind w:left="0" w:firstLine="0"/>
        <w:contextualSpacing/>
        <w:rPr>
          <w:rFonts w:ascii="Arial" w:hAnsi="Arial" w:cs="Arial"/>
          <w:sz w:val="24"/>
          <w:szCs w:val="24"/>
        </w:rPr>
      </w:pPr>
      <w:r w:rsidRPr="00EA59A2">
        <w:rPr>
          <w:rFonts w:ascii="Arial" w:hAnsi="Arial" w:cs="Arial"/>
          <w:b/>
          <w:sz w:val="24"/>
          <w:szCs w:val="24"/>
        </w:rPr>
        <w:t>3.946 kg</w:t>
      </w:r>
      <w:r w:rsidRPr="00EA59A2">
        <w:rPr>
          <w:rFonts w:ascii="Arial" w:hAnsi="Arial" w:cs="Arial"/>
          <w:sz w:val="24"/>
          <w:szCs w:val="24"/>
        </w:rPr>
        <w:t xml:space="preserve"> (exemple: DSP Galați- 3.520 kg Sare de mare extrafină iodată </w:t>
      </w:r>
      <w:bookmarkStart w:id="2" w:name="_Hlk152745203"/>
      <w:r w:rsidRPr="00EA59A2">
        <w:rPr>
          <w:rFonts w:ascii="Arial" w:hAnsi="Arial" w:cs="Arial"/>
          <w:sz w:val="24"/>
          <w:szCs w:val="24"/>
        </w:rPr>
        <w:t>și 9,3 Kg Boia de ardei dulce Orlando;</w:t>
      </w:r>
      <w:bookmarkEnd w:id="2"/>
      <w:r w:rsidRPr="00EA59A2">
        <w:rPr>
          <w:rFonts w:ascii="Arial" w:hAnsi="Arial" w:cs="Arial"/>
          <w:sz w:val="24"/>
          <w:szCs w:val="24"/>
        </w:rPr>
        <w:t xml:space="preserve"> DSP București - </w:t>
      </w:r>
      <w:r w:rsidRPr="00EA59A2">
        <w:rPr>
          <w:rFonts w:ascii="Arial" w:hAnsi="Arial" w:cs="Arial"/>
          <w:sz w:val="24"/>
          <w:szCs w:val="24"/>
          <w:lang w:val="es-ES"/>
        </w:rPr>
        <w:t>426 kg produs “</w:t>
      </w:r>
      <w:r w:rsidRPr="00EA59A2">
        <w:rPr>
          <w:rFonts w:ascii="Arial" w:hAnsi="Arial" w:cs="Arial"/>
          <w:sz w:val="24"/>
          <w:szCs w:val="24"/>
        </w:rPr>
        <w:t>Bomboane cu cremă</w:t>
      </w:r>
      <w:r w:rsidRPr="00EA59A2">
        <w:rPr>
          <w:rFonts w:ascii="Arial" w:hAnsi="Arial" w:cs="Arial"/>
          <w:sz w:val="24"/>
          <w:szCs w:val="24"/>
          <w:lang w:val="en-GB"/>
        </w:rPr>
        <w:t>, cu mențiuni nutriționale și de sănătate care nu respectă prevederile Reg. (UE) 1169/2011 și Reg. CE 1924/2006</w:t>
      </w:r>
      <w:r w:rsidRPr="00EA59A2">
        <w:rPr>
          <w:rFonts w:ascii="Arial" w:hAnsi="Arial" w:cs="Arial"/>
          <w:sz w:val="24"/>
          <w:szCs w:val="24"/>
        </w:rPr>
        <w:t>).</w:t>
      </w:r>
    </w:p>
    <w:p w:rsidR="00657C0C" w:rsidRPr="00EA59A2" w:rsidRDefault="00657C0C" w:rsidP="00EA59A2">
      <w:pPr>
        <w:pStyle w:val="NoSpacing"/>
        <w:ind w:left="0"/>
        <w:rPr>
          <w:rFonts w:ascii="Arial" w:hAnsi="Arial" w:cs="Arial"/>
          <w:sz w:val="24"/>
          <w:szCs w:val="24"/>
        </w:rPr>
      </w:pPr>
    </w:p>
    <w:p w:rsidR="00657C0C" w:rsidRPr="00EA59A2" w:rsidRDefault="00657C0C" w:rsidP="00EA59A2">
      <w:pPr>
        <w:spacing w:after="0" w:line="240" w:lineRule="auto"/>
        <w:ind w:left="0"/>
        <w:rPr>
          <w:rFonts w:ascii="Arial" w:hAnsi="Arial" w:cs="Arial"/>
          <w:b/>
          <w:sz w:val="24"/>
          <w:szCs w:val="24"/>
        </w:rPr>
      </w:pPr>
      <w:r w:rsidRPr="00EA59A2">
        <w:rPr>
          <w:rFonts w:ascii="Arial" w:hAnsi="Arial" w:cs="Arial"/>
          <w:b/>
          <w:sz w:val="24"/>
          <w:szCs w:val="24"/>
        </w:rPr>
        <w:t xml:space="preserve">Neconformități identificate: </w:t>
      </w:r>
    </w:p>
    <w:p w:rsidR="00657C0C" w:rsidRPr="00EA59A2" w:rsidRDefault="00657C0C" w:rsidP="00EA59A2">
      <w:pPr>
        <w:pStyle w:val="ListParagraph"/>
        <w:numPr>
          <w:ilvl w:val="0"/>
          <w:numId w:val="43"/>
        </w:numPr>
        <w:spacing w:after="0" w:line="240" w:lineRule="auto"/>
        <w:ind w:left="0" w:firstLine="0"/>
        <w:rPr>
          <w:rFonts w:ascii="Arial" w:hAnsi="Arial" w:cs="Arial"/>
          <w:b/>
          <w:sz w:val="24"/>
          <w:szCs w:val="24"/>
        </w:rPr>
      </w:pPr>
      <w:r w:rsidRPr="00EA59A2">
        <w:rPr>
          <w:rFonts w:ascii="Arial" w:eastAsia="Times New Roman" w:hAnsi="Arial" w:cs="Arial"/>
          <w:sz w:val="24"/>
          <w:szCs w:val="24"/>
        </w:rPr>
        <w:t>plasarea pe piață a produselor alimentare care nu sunt notificate Ministerului Sănătății, conform normelor specifice în vigoare</w:t>
      </w:r>
    </w:p>
    <w:p w:rsidR="00657C0C" w:rsidRPr="00EA59A2" w:rsidRDefault="00657C0C" w:rsidP="00EA59A2">
      <w:pPr>
        <w:pStyle w:val="ListParagraph"/>
        <w:numPr>
          <w:ilvl w:val="0"/>
          <w:numId w:val="43"/>
        </w:numPr>
        <w:spacing w:after="0" w:line="240" w:lineRule="auto"/>
        <w:ind w:left="0" w:firstLine="0"/>
        <w:rPr>
          <w:rFonts w:ascii="Arial" w:hAnsi="Arial" w:cs="Arial"/>
          <w:b/>
          <w:sz w:val="24"/>
          <w:szCs w:val="24"/>
        </w:rPr>
      </w:pPr>
      <w:r w:rsidRPr="00EA59A2">
        <w:rPr>
          <w:rFonts w:ascii="Arial" w:hAnsi="Arial" w:cs="Arial"/>
          <w:sz w:val="24"/>
          <w:szCs w:val="24"/>
          <w:shd w:val="clear" w:color="auto" w:fill="FFFFFF"/>
        </w:rPr>
        <w:lastRenderedPageBreak/>
        <w:t>neefectuarea în unităţile alimentare a operaţiunilor de curăţenie şi dezinfecţie, precum şi neasigurarea dotării şi aprovizionării unităţii alimentare cu utilaje, ustensile şi materiale specifice pentru curăţenie şi dezinfecţie</w:t>
      </w:r>
    </w:p>
    <w:p w:rsidR="00657C0C" w:rsidRPr="00EA59A2" w:rsidRDefault="00657C0C" w:rsidP="00EA59A2">
      <w:pPr>
        <w:spacing w:after="0" w:line="240" w:lineRule="auto"/>
        <w:ind w:left="0"/>
        <w:rPr>
          <w:rFonts w:ascii="Arial" w:hAnsi="Arial" w:cs="Arial"/>
          <w:sz w:val="24"/>
          <w:szCs w:val="24"/>
        </w:rPr>
      </w:pPr>
    </w:p>
    <w:p w:rsidR="00657C0C" w:rsidRPr="00EA59A2" w:rsidRDefault="00657C0C" w:rsidP="00EA59A2">
      <w:pPr>
        <w:pStyle w:val="ListParagraph"/>
        <w:numPr>
          <w:ilvl w:val="0"/>
          <w:numId w:val="2"/>
        </w:numPr>
        <w:spacing w:after="0" w:line="240" w:lineRule="auto"/>
        <w:ind w:left="0" w:firstLine="0"/>
        <w:rPr>
          <w:rFonts w:ascii="Arial" w:hAnsi="Arial" w:cs="Arial"/>
          <w:b/>
          <w:sz w:val="24"/>
          <w:szCs w:val="24"/>
          <w:u w:val="single"/>
        </w:rPr>
      </w:pPr>
      <w:r w:rsidRPr="00EA59A2">
        <w:rPr>
          <w:rFonts w:ascii="Arial" w:hAnsi="Arial" w:cs="Arial"/>
          <w:b/>
          <w:sz w:val="24"/>
          <w:szCs w:val="24"/>
          <w:u w:val="single"/>
        </w:rPr>
        <w:t>la distribuitori şi transportatori – 62</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Nr. total sancțiuni – 28</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din</w:t>
      </w:r>
      <w:proofErr w:type="gramEnd"/>
      <w:r w:rsidRPr="00EA59A2">
        <w:rPr>
          <w:rFonts w:ascii="Arial" w:hAnsi="Arial" w:cs="Arial"/>
          <w:sz w:val="24"/>
          <w:szCs w:val="24"/>
        </w:rPr>
        <w:t xml:space="preserve"> care:</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11</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- 17 </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valoare</w:t>
      </w:r>
      <w:proofErr w:type="gramEnd"/>
      <w:r w:rsidRPr="00EA59A2">
        <w:rPr>
          <w:rFonts w:ascii="Arial" w:hAnsi="Arial" w:cs="Arial"/>
          <w:sz w:val="24"/>
          <w:szCs w:val="24"/>
        </w:rPr>
        <w:t xml:space="preserve"> amenzi – 49.200 lei.</w:t>
      </w:r>
    </w:p>
    <w:p w:rsidR="00657C0C" w:rsidRPr="00EA59A2" w:rsidRDefault="00657C0C" w:rsidP="00EA59A2">
      <w:pPr>
        <w:spacing w:after="0" w:line="240" w:lineRule="auto"/>
        <w:ind w:left="0"/>
        <w:rPr>
          <w:rFonts w:ascii="Arial" w:hAnsi="Arial" w:cs="Arial"/>
          <w:b/>
          <w:sz w:val="24"/>
          <w:szCs w:val="24"/>
        </w:rPr>
      </w:pPr>
      <w:r w:rsidRPr="00EA59A2">
        <w:rPr>
          <w:rFonts w:ascii="Arial" w:hAnsi="Arial" w:cs="Arial"/>
          <w:b/>
          <w:sz w:val="24"/>
          <w:szCs w:val="24"/>
        </w:rPr>
        <w:t xml:space="preserve">Produse alimentare retrase de la consum: </w:t>
      </w:r>
    </w:p>
    <w:p w:rsidR="00657C0C" w:rsidRPr="00EA59A2" w:rsidRDefault="00657C0C" w:rsidP="00EA59A2">
      <w:pPr>
        <w:pStyle w:val="ListParagraph"/>
        <w:numPr>
          <w:ilvl w:val="0"/>
          <w:numId w:val="43"/>
        </w:numPr>
        <w:spacing w:after="0" w:line="240" w:lineRule="auto"/>
        <w:ind w:left="0" w:firstLine="0"/>
        <w:rPr>
          <w:rFonts w:ascii="Arial" w:hAnsi="Arial" w:cs="Arial"/>
          <w:b/>
          <w:sz w:val="24"/>
          <w:szCs w:val="24"/>
        </w:rPr>
      </w:pPr>
      <w:r w:rsidRPr="00EA59A2">
        <w:rPr>
          <w:rFonts w:ascii="Arial" w:hAnsi="Arial" w:cs="Arial"/>
          <w:b/>
          <w:sz w:val="24"/>
          <w:szCs w:val="24"/>
        </w:rPr>
        <w:t xml:space="preserve">443 kg </w:t>
      </w:r>
      <w:r w:rsidRPr="00EA59A2">
        <w:rPr>
          <w:rFonts w:ascii="Arial" w:hAnsi="Arial" w:cs="Arial"/>
          <w:sz w:val="24"/>
          <w:szCs w:val="24"/>
        </w:rPr>
        <w:t>alimente</w:t>
      </w:r>
      <w:r w:rsidRPr="00EA59A2">
        <w:rPr>
          <w:rFonts w:ascii="Arial" w:hAnsi="Arial" w:cs="Arial"/>
          <w:b/>
          <w:sz w:val="24"/>
          <w:szCs w:val="24"/>
        </w:rPr>
        <w:t xml:space="preserve"> </w:t>
      </w:r>
      <w:r w:rsidRPr="00EA59A2">
        <w:rPr>
          <w:rFonts w:ascii="Arial" w:hAnsi="Arial" w:cs="Arial"/>
          <w:sz w:val="24"/>
          <w:szCs w:val="24"/>
        </w:rPr>
        <w:t>(DSP București sare iodată neconformă)</w:t>
      </w:r>
    </w:p>
    <w:p w:rsidR="00657C0C" w:rsidRPr="00EA59A2" w:rsidRDefault="00657C0C" w:rsidP="00EA59A2">
      <w:pPr>
        <w:spacing w:after="0" w:line="240" w:lineRule="auto"/>
        <w:ind w:left="0"/>
        <w:rPr>
          <w:rFonts w:ascii="Arial" w:hAnsi="Arial" w:cs="Arial"/>
          <w:b/>
          <w:sz w:val="24"/>
          <w:szCs w:val="24"/>
        </w:rPr>
      </w:pPr>
    </w:p>
    <w:p w:rsidR="00657C0C" w:rsidRPr="00EA59A2" w:rsidRDefault="00657C0C" w:rsidP="00EA59A2">
      <w:pPr>
        <w:spacing w:after="0" w:line="240" w:lineRule="auto"/>
        <w:ind w:left="0"/>
        <w:rPr>
          <w:rFonts w:ascii="Arial" w:hAnsi="Arial" w:cs="Arial"/>
          <w:b/>
          <w:sz w:val="24"/>
          <w:szCs w:val="24"/>
        </w:rPr>
      </w:pPr>
      <w:r w:rsidRPr="00EA59A2">
        <w:rPr>
          <w:rFonts w:ascii="Arial" w:hAnsi="Arial" w:cs="Arial"/>
          <w:b/>
          <w:sz w:val="24"/>
          <w:szCs w:val="24"/>
        </w:rPr>
        <w:t>Neconformități identificate:</w:t>
      </w:r>
    </w:p>
    <w:p w:rsidR="00657C0C" w:rsidRPr="00EA59A2" w:rsidRDefault="00657C0C" w:rsidP="00EA59A2">
      <w:pPr>
        <w:pStyle w:val="ListParagraph"/>
        <w:numPr>
          <w:ilvl w:val="0"/>
          <w:numId w:val="43"/>
        </w:numPr>
        <w:tabs>
          <w:tab w:val="left" w:pos="420"/>
        </w:tabs>
        <w:autoSpaceDE w:val="0"/>
        <w:autoSpaceDN w:val="0"/>
        <w:adjustRightInd w:val="0"/>
        <w:spacing w:after="0" w:line="240" w:lineRule="auto"/>
        <w:ind w:left="0" w:firstLine="0"/>
        <w:rPr>
          <w:rFonts w:ascii="Arial" w:eastAsia="SimSun" w:hAnsi="Arial" w:cs="Arial"/>
          <w:sz w:val="24"/>
          <w:szCs w:val="24"/>
          <w:lang w:val="zh-CN"/>
        </w:rPr>
      </w:pPr>
      <w:proofErr w:type="gramStart"/>
      <w:r w:rsidRPr="00EA59A2">
        <w:rPr>
          <w:rFonts w:ascii="Arial" w:hAnsi="Arial" w:cs="Arial"/>
          <w:sz w:val="24"/>
          <w:szCs w:val="24"/>
        </w:rPr>
        <w:t>depozitarea</w:t>
      </w:r>
      <w:proofErr w:type="gramEnd"/>
      <w:r w:rsidRPr="00EA59A2">
        <w:rPr>
          <w:rFonts w:ascii="Arial" w:hAnsi="Arial" w:cs="Arial"/>
          <w:sz w:val="24"/>
          <w:szCs w:val="24"/>
        </w:rPr>
        <w:t xml:space="preserve"> necorespunzătoare a produselor alimentare, fapt ce contravine prevederilor Ord. M.S. nr. 976/1998</w:t>
      </w:r>
      <w:r w:rsidRPr="00EA59A2">
        <w:rPr>
          <w:rFonts w:ascii="Arial" w:eastAsia="SimSun" w:hAnsi="Arial" w:cs="Arial"/>
          <w:sz w:val="24"/>
          <w:szCs w:val="24"/>
          <w:lang w:val="zh-CN"/>
        </w:rPr>
        <w:t>.</w:t>
      </w:r>
    </w:p>
    <w:p w:rsidR="00657C0C" w:rsidRPr="00EA59A2" w:rsidRDefault="00657C0C" w:rsidP="00EA59A2">
      <w:pPr>
        <w:autoSpaceDE w:val="0"/>
        <w:autoSpaceDN w:val="0"/>
        <w:adjustRightInd w:val="0"/>
        <w:spacing w:after="0" w:line="240" w:lineRule="auto"/>
        <w:ind w:left="0"/>
        <w:rPr>
          <w:rFonts w:ascii="Arial" w:eastAsia="SimSun" w:hAnsi="Arial" w:cs="Arial"/>
          <w:sz w:val="24"/>
          <w:szCs w:val="24"/>
          <w:lang w:val="zh-CN"/>
        </w:rPr>
      </w:pPr>
    </w:p>
    <w:p w:rsidR="00657C0C" w:rsidRPr="00EA59A2" w:rsidRDefault="00657C0C" w:rsidP="00EA59A2">
      <w:pPr>
        <w:pStyle w:val="ListParagraph"/>
        <w:numPr>
          <w:ilvl w:val="0"/>
          <w:numId w:val="2"/>
        </w:numPr>
        <w:spacing w:after="0" w:line="240" w:lineRule="auto"/>
        <w:ind w:left="0" w:firstLine="0"/>
        <w:rPr>
          <w:rFonts w:ascii="Arial" w:hAnsi="Arial" w:cs="Arial"/>
          <w:b/>
          <w:sz w:val="24"/>
          <w:szCs w:val="24"/>
          <w:u w:val="single"/>
        </w:rPr>
      </w:pPr>
      <w:r w:rsidRPr="00EA59A2">
        <w:rPr>
          <w:rFonts w:ascii="Arial" w:hAnsi="Arial" w:cs="Arial"/>
          <w:b/>
          <w:sz w:val="24"/>
          <w:szCs w:val="24"/>
          <w:u w:val="single"/>
        </w:rPr>
        <w:t>la retaileri – 895</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Nr. total sancțiuni: 112</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din</w:t>
      </w:r>
      <w:proofErr w:type="gramEnd"/>
      <w:r w:rsidRPr="00EA59A2">
        <w:rPr>
          <w:rFonts w:ascii="Arial" w:hAnsi="Arial" w:cs="Arial"/>
          <w:sz w:val="24"/>
          <w:szCs w:val="24"/>
        </w:rPr>
        <w:t xml:space="preserve"> care:</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57 </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55 </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valoare</w:t>
      </w:r>
      <w:proofErr w:type="gramEnd"/>
      <w:r w:rsidRPr="00EA59A2">
        <w:rPr>
          <w:rFonts w:ascii="Arial" w:hAnsi="Arial" w:cs="Arial"/>
          <w:sz w:val="24"/>
          <w:szCs w:val="24"/>
        </w:rPr>
        <w:t xml:space="preserve"> amenzi- 106.800 lei</w:t>
      </w:r>
    </w:p>
    <w:p w:rsidR="00657C0C" w:rsidRPr="00EA59A2" w:rsidRDefault="00657C0C" w:rsidP="00EA59A2">
      <w:pPr>
        <w:spacing w:after="0" w:line="240" w:lineRule="auto"/>
        <w:ind w:left="0"/>
        <w:rPr>
          <w:rFonts w:ascii="Arial" w:hAnsi="Arial" w:cs="Arial"/>
          <w:b/>
          <w:sz w:val="24"/>
          <w:szCs w:val="24"/>
        </w:rPr>
      </w:pPr>
      <w:r w:rsidRPr="00EA59A2">
        <w:rPr>
          <w:rFonts w:ascii="Arial" w:hAnsi="Arial" w:cs="Arial"/>
          <w:b/>
          <w:sz w:val="24"/>
          <w:szCs w:val="24"/>
        </w:rPr>
        <w:t xml:space="preserve">Produse alimentare retrase de la consum: </w:t>
      </w:r>
    </w:p>
    <w:p w:rsidR="00657C0C" w:rsidRPr="00EA59A2" w:rsidRDefault="00657C0C" w:rsidP="00EA59A2">
      <w:pPr>
        <w:pStyle w:val="ListParagraph"/>
        <w:numPr>
          <w:ilvl w:val="0"/>
          <w:numId w:val="43"/>
        </w:numPr>
        <w:spacing w:after="0" w:line="240" w:lineRule="auto"/>
        <w:ind w:left="0" w:firstLine="0"/>
        <w:rPr>
          <w:rFonts w:ascii="Arial" w:hAnsi="Arial" w:cs="Arial"/>
          <w:sz w:val="24"/>
          <w:szCs w:val="24"/>
        </w:rPr>
      </w:pPr>
      <w:r w:rsidRPr="00EA59A2">
        <w:rPr>
          <w:rFonts w:ascii="Arial" w:hAnsi="Arial" w:cs="Arial"/>
          <w:b/>
          <w:sz w:val="24"/>
          <w:szCs w:val="24"/>
          <w:lang w:val="ro-RO"/>
        </w:rPr>
        <w:t xml:space="preserve">137 kg </w:t>
      </w:r>
      <w:r w:rsidRPr="00EA59A2">
        <w:rPr>
          <w:rFonts w:ascii="Arial" w:hAnsi="Arial" w:cs="Arial"/>
          <w:sz w:val="24"/>
          <w:szCs w:val="24"/>
          <w:lang w:val="ro-RO"/>
        </w:rPr>
        <w:t>alimente</w:t>
      </w:r>
      <w:r w:rsidRPr="00EA59A2">
        <w:rPr>
          <w:rFonts w:ascii="Arial" w:hAnsi="Arial" w:cs="Arial"/>
          <w:b/>
          <w:sz w:val="24"/>
          <w:szCs w:val="24"/>
          <w:lang w:val="ro-RO"/>
        </w:rPr>
        <w:t xml:space="preserve"> </w:t>
      </w:r>
      <w:r w:rsidRPr="00EA59A2">
        <w:rPr>
          <w:rFonts w:ascii="Arial" w:hAnsi="Arial" w:cs="Arial"/>
          <w:sz w:val="24"/>
          <w:szCs w:val="24"/>
          <w:lang w:val="ro-RO"/>
        </w:rPr>
        <w:t>(exemple: DSP Caras Severin- 56 kg boia de aredi dulce,</w:t>
      </w:r>
      <w:r w:rsidRPr="00EA59A2">
        <w:rPr>
          <w:rFonts w:ascii="Arial" w:hAnsi="Arial" w:cs="Arial"/>
          <w:sz w:val="24"/>
          <w:szCs w:val="24"/>
        </w:rPr>
        <w:t xml:space="preserve"> DSP Covasna – 46 kg sare iodată neconforma cu prevederile HG.568/2002 art.4(2), etc</w:t>
      </w:r>
      <w:r w:rsidRPr="00EA59A2">
        <w:rPr>
          <w:rFonts w:ascii="Arial" w:hAnsi="Arial" w:cs="Arial"/>
          <w:sz w:val="24"/>
          <w:szCs w:val="24"/>
          <w:lang w:val="ro-RO"/>
        </w:rPr>
        <w:t>)</w:t>
      </w:r>
    </w:p>
    <w:p w:rsidR="00657C0C" w:rsidRPr="00EA59A2" w:rsidRDefault="00657C0C" w:rsidP="00EA59A2">
      <w:pPr>
        <w:pStyle w:val="ListParagraph"/>
        <w:numPr>
          <w:ilvl w:val="0"/>
          <w:numId w:val="43"/>
        </w:numPr>
        <w:spacing w:after="0" w:line="240" w:lineRule="auto"/>
        <w:ind w:left="0" w:firstLine="0"/>
        <w:rPr>
          <w:rFonts w:ascii="Arial" w:hAnsi="Arial" w:cs="Arial"/>
          <w:sz w:val="24"/>
          <w:szCs w:val="24"/>
        </w:rPr>
      </w:pPr>
      <w:r w:rsidRPr="00EA59A2">
        <w:rPr>
          <w:rFonts w:ascii="Arial" w:hAnsi="Arial" w:cs="Arial"/>
          <w:b/>
          <w:sz w:val="24"/>
          <w:szCs w:val="24"/>
          <w:lang w:val="ro-RO"/>
        </w:rPr>
        <w:t xml:space="preserve">10 litri </w:t>
      </w:r>
      <w:r w:rsidRPr="00EA59A2">
        <w:rPr>
          <w:rFonts w:ascii="Arial" w:hAnsi="Arial" w:cs="Arial"/>
          <w:sz w:val="24"/>
          <w:szCs w:val="24"/>
          <w:lang w:val="ro-RO"/>
        </w:rPr>
        <w:t>alimente</w:t>
      </w:r>
      <w:r w:rsidRPr="00EA59A2">
        <w:rPr>
          <w:rFonts w:ascii="Arial" w:hAnsi="Arial" w:cs="Arial"/>
          <w:b/>
          <w:sz w:val="24"/>
          <w:szCs w:val="24"/>
          <w:lang w:val="ro-RO"/>
        </w:rPr>
        <w:t xml:space="preserve"> </w:t>
      </w:r>
      <w:r w:rsidRPr="00EA59A2">
        <w:rPr>
          <w:rFonts w:ascii="Arial" w:hAnsi="Arial" w:cs="Arial"/>
          <w:sz w:val="24"/>
          <w:szCs w:val="24"/>
          <w:lang w:val="ro-RO"/>
        </w:rPr>
        <w:t>(DSP Suceava</w:t>
      </w:r>
      <w:r w:rsidRPr="00EA59A2">
        <w:rPr>
          <w:rFonts w:ascii="Arial" w:hAnsi="Arial" w:cs="Arial"/>
          <w:sz w:val="24"/>
          <w:szCs w:val="24"/>
        </w:rPr>
        <w:t xml:space="preserve"> – 10 kg produse alimentare nerecomandate copiilor, identificate în chioșcuri din incinta unităților de învățământ</w:t>
      </w:r>
      <w:r w:rsidRPr="00EA59A2">
        <w:rPr>
          <w:rFonts w:ascii="Arial" w:hAnsi="Arial" w:cs="Arial"/>
          <w:sz w:val="24"/>
          <w:szCs w:val="24"/>
          <w:lang w:val="ro-RO"/>
        </w:rPr>
        <w:t xml:space="preserve">) </w:t>
      </w:r>
    </w:p>
    <w:p w:rsidR="00657C0C" w:rsidRPr="00EA59A2" w:rsidRDefault="00657C0C" w:rsidP="00EA59A2">
      <w:pPr>
        <w:pStyle w:val="ListParagraph"/>
        <w:spacing w:after="0" w:line="240" w:lineRule="auto"/>
        <w:ind w:left="0"/>
        <w:rPr>
          <w:rFonts w:ascii="Arial" w:hAnsi="Arial" w:cs="Arial"/>
          <w:b/>
          <w:sz w:val="24"/>
          <w:szCs w:val="24"/>
          <w:lang w:val="ro-RO"/>
        </w:rPr>
      </w:pPr>
    </w:p>
    <w:p w:rsidR="00657C0C" w:rsidRPr="00EA59A2" w:rsidRDefault="00657C0C" w:rsidP="00EA59A2">
      <w:pPr>
        <w:spacing w:after="0" w:line="240" w:lineRule="auto"/>
        <w:ind w:left="0"/>
        <w:rPr>
          <w:rFonts w:ascii="Arial" w:hAnsi="Arial" w:cs="Arial"/>
          <w:b/>
          <w:sz w:val="24"/>
          <w:szCs w:val="24"/>
          <w:lang w:val="ro-RO"/>
        </w:rPr>
      </w:pPr>
      <w:r w:rsidRPr="00EA59A2">
        <w:rPr>
          <w:rFonts w:ascii="Arial" w:hAnsi="Arial" w:cs="Arial"/>
          <w:b/>
          <w:sz w:val="24"/>
          <w:szCs w:val="24"/>
          <w:lang w:val="ro-RO"/>
        </w:rPr>
        <w:t>Au fost dispuse 2 suspendari de activitate:</w:t>
      </w:r>
    </w:p>
    <w:p w:rsidR="00657C0C" w:rsidRPr="00EA59A2" w:rsidRDefault="00657C0C" w:rsidP="00EA59A2">
      <w:pPr>
        <w:spacing w:after="0" w:line="240" w:lineRule="auto"/>
        <w:ind w:left="0"/>
        <w:rPr>
          <w:rFonts w:ascii="Arial" w:hAnsi="Arial" w:cs="Arial"/>
          <w:b/>
          <w:sz w:val="24"/>
          <w:szCs w:val="24"/>
          <w:lang w:val="ro-RO"/>
        </w:rPr>
      </w:pPr>
      <w:r w:rsidRPr="00EA59A2">
        <w:rPr>
          <w:rFonts w:ascii="Arial" w:hAnsi="Arial" w:cs="Arial"/>
          <w:sz w:val="24"/>
          <w:szCs w:val="24"/>
          <w:lang w:val="ro-RO"/>
        </w:rPr>
        <w:t>1)</w:t>
      </w:r>
      <w:r w:rsidRPr="00EA59A2">
        <w:rPr>
          <w:rFonts w:ascii="Arial" w:hAnsi="Arial" w:cs="Arial"/>
          <w:b/>
          <w:sz w:val="24"/>
          <w:szCs w:val="24"/>
          <w:lang w:val="ro-RO"/>
        </w:rPr>
        <w:t xml:space="preserve"> DSP Harghita - 1</w:t>
      </w:r>
      <w:r w:rsidRPr="00EA59A2">
        <w:rPr>
          <w:rFonts w:ascii="Arial" w:hAnsi="Arial" w:cs="Arial"/>
          <w:sz w:val="24"/>
          <w:szCs w:val="24"/>
          <w:lang w:val="ro-RO"/>
        </w:rPr>
        <w:t xml:space="preserve"> suspendare de activitate unei unități pentru neprotejarea alimentelor expuse la comercializare în timpul efectuării lucrărilor de igienizare a spatiului,</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lang w:val="ro-RO"/>
        </w:rPr>
        <w:t>2)</w:t>
      </w:r>
      <w:r w:rsidRPr="00EA59A2">
        <w:rPr>
          <w:rFonts w:ascii="Arial" w:hAnsi="Arial" w:cs="Arial"/>
          <w:b/>
          <w:sz w:val="24"/>
          <w:szCs w:val="24"/>
          <w:lang w:val="ro-RO"/>
        </w:rPr>
        <w:t xml:space="preserve"> DSP Hunedoara - 1</w:t>
      </w:r>
      <w:r w:rsidRPr="00EA59A2">
        <w:rPr>
          <w:rFonts w:ascii="Arial" w:hAnsi="Arial" w:cs="Arial"/>
          <w:sz w:val="24"/>
          <w:szCs w:val="24"/>
          <w:lang w:val="ro-RO"/>
        </w:rPr>
        <w:t xml:space="preserve"> suspendare de activitate unui</w:t>
      </w:r>
      <w:r w:rsidRPr="00EA59A2">
        <w:rPr>
          <w:rFonts w:ascii="Arial" w:hAnsi="Arial" w:cs="Arial"/>
          <w:b/>
          <w:sz w:val="24"/>
          <w:szCs w:val="24"/>
          <w:lang w:val="ro-RO"/>
        </w:rPr>
        <w:t xml:space="preserve"> m</w:t>
      </w:r>
      <w:r w:rsidRPr="00EA59A2">
        <w:rPr>
          <w:rFonts w:ascii="Arial" w:hAnsi="Arial" w:cs="Arial"/>
          <w:b/>
          <w:bCs/>
          <w:sz w:val="24"/>
          <w:szCs w:val="24"/>
        </w:rPr>
        <w:t xml:space="preserve">agazin desfacere </w:t>
      </w:r>
      <w:r w:rsidRPr="00EA59A2">
        <w:rPr>
          <w:rFonts w:ascii="Arial" w:hAnsi="Arial" w:cs="Arial"/>
          <w:sz w:val="24"/>
          <w:szCs w:val="24"/>
        </w:rPr>
        <w:t>pentru:</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starea</w:t>
      </w:r>
      <w:proofErr w:type="gramEnd"/>
      <w:r w:rsidRPr="00EA59A2">
        <w:rPr>
          <w:rFonts w:ascii="Arial" w:hAnsi="Arial" w:cs="Arial"/>
          <w:sz w:val="24"/>
          <w:szCs w:val="24"/>
        </w:rPr>
        <w:t xml:space="preserve"> igienico-sanitară în unitate era necorespunzătoare, nu se efectuau operațiuni de curățenie și dezinfecție;</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-unitatea necesita lucrări de reparație și igenizare;</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nu</w:t>
      </w:r>
      <w:proofErr w:type="gramEnd"/>
      <w:r w:rsidRPr="00EA59A2">
        <w:rPr>
          <w:rFonts w:ascii="Arial" w:hAnsi="Arial" w:cs="Arial"/>
          <w:sz w:val="24"/>
          <w:szCs w:val="24"/>
        </w:rPr>
        <w:t xml:space="preserve"> se asigurau, în cantități suficiente, materiale și ustensile necesare pentru întreținerea igienică corespunzătoare a unității;</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nu</w:t>
      </w:r>
      <w:proofErr w:type="gramEnd"/>
      <w:r w:rsidRPr="00EA59A2">
        <w:rPr>
          <w:rFonts w:ascii="Arial" w:hAnsi="Arial" w:cs="Arial"/>
          <w:sz w:val="24"/>
          <w:szCs w:val="24"/>
        </w:rPr>
        <w:t xml:space="preserve"> se asigura necesarul de apă caldă curentă;</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spațiul</w:t>
      </w:r>
      <w:proofErr w:type="gramEnd"/>
      <w:r w:rsidRPr="00EA59A2">
        <w:rPr>
          <w:rFonts w:ascii="Arial" w:hAnsi="Arial" w:cs="Arial"/>
          <w:sz w:val="24"/>
          <w:szCs w:val="24"/>
        </w:rPr>
        <w:t xml:space="preserve"> frigorific din dotare era insalubru, nu se monitoriza temperatura din interiorul acestuia;</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depozitarea</w:t>
      </w:r>
      <w:proofErr w:type="gramEnd"/>
      <w:r w:rsidRPr="00EA59A2">
        <w:rPr>
          <w:rFonts w:ascii="Arial" w:hAnsi="Arial" w:cs="Arial"/>
          <w:sz w:val="24"/>
          <w:szCs w:val="24"/>
        </w:rPr>
        <w:t xml:space="preserve"> produselor alimentare se făcea direct pe paviment, nu se asigurau grătare;</w:t>
      </w:r>
    </w:p>
    <w:p w:rsidR="00657C0C" w:rsidRPr="00EA59A2" w:rsidRDefault="00657C0C" w:rsidP="00EA59A2">
      <w:pPr>
        <w:spacing w:after="0" w:line="240" w:lineRule="auto"/>
        <w:ind w:left="0"/>
        <w:rPr>
          <w:rFonts w:ascii="Arial" w:hAnsi="Arial" w:cs="Arial"/>
          <w:b/>
          <w:sz w:val="24"/>
          <w:szCs w:val="24"/>
        </w:rPr>
      </w:pPr>
    </w:p>
    <w:p w:rsidR="00657C0C" w:rsidRPr="00EA59A2" w:rsidRDefault="00657C0C" w:rsidP="00EA59A2">
      <w:pPr>
        <w:pStyle w:val="ListParagraph"/>
        <w:spacing w:after="0" w:line="240" w:lineRule="auto"/>
        <w:ind w:left="0"/>
        <w:rPr>
          <w:rFonts w:ascii="Arial" w:hAnsi="Arial" w:cs="Arial"/>
          <w:b/>
          <w:sz w:val="24"/>
          <w:szCs w:val="24"/>
        </w:rPr>
      </w:pPr>
      <w:r w:rsidRPr="00EA59A2">
        <w:rPr>
          <w:rFonts w:ascii="Arial" w:hAnsi="Arial" w:cs="Arial"/>
          <w:b/>
          <w:sz w:val="24"/>
          <w:szCs w:val="24"/>
        </w:rPr>
        <w:t>Neconformități identificate:</w:t>
      </w:r>
    </w:p>
    <w:p w:rsidR="00657C0C" w:rsidRPr="00EA59A2" w:rsidRDefault="00657C0C" w:rsidP="00EA59A2">
      <w:pPr>
        <w:pStyle w:val="ListParagraph"/>
        <w:numPr>
          <w:ilvl w:val="0"/>
          <w:numId w:val="43"/>
        </w:numPr>
        <w:tabs>
          <w:tab w:val="left" w:pos="993"/>
        </w:tabs>
        <w:autoSpaceDE w:val="0"/>
        <w:autoSpaceDN w:val="0"/>
        <w:adjustRightInd w:val="0"/>
        <w:spacing w:after="0" w:line="240" w:lineRule="auto"/>
        <w:ind w:left="0" w:firstLine="0"/>
        <w:rPr>
          <w:rFonts w:ascii="Arial" w:hAnsi="Arial" w:cs="Arial"/>
          <w:sz w:val="24"/>
          <w:szCs w:val="24"/>
        </w:rPr>
      </w:pPr>
      <w:r w:rsidRPr="00EA59A2">
        <w:rPr>
          <w:rFonts w:ascii="Arial" w:hAnsi="Arial" w:cs="Arial"/>
          <w:sz w:val="24"/>
          <w:szCs w:val="24"/>
        </w:rPr>
        <w:t>neefectuarea periodică sau după necesitate a lucrărilor de igienizare şi de revizie a instalaţiilor şi utilajelor;</w:t>
      </w:r>
    </w:p>
    <w:p w:rsidR="00657C0C" w:rsidRPr="00EA59A2" w:rsidRDefault="00657C0C" w:rsidP="00EA59A2">
      <w:pPr>
        <w:pStyle w:val="ListParagraph"/>
        <w:numPr>
          <w:ilvl w:val="0"/>
          <w:numId w:val="43"/>
        </w:numPr>
        <w:tabs>
          <w:tab w:val="left" w:pos="993"/>
        </w:tabs>
        <w:autoSpaceDE w:val="0"/>
        <w:autoSpaceDN w:val="0"/>
        <w:adjustRightInd w:val="0"/>
        <w:spacing w:after="0" w:line="240" w:lineRule="auto"/>
        <w:ind w:left="0" w:firstLine="0"/>
        <w:rPr>
          <w:rFonts w:ascii="Arial" w:hAnsi="Arial" w:cs="Arial"/>
          <w:sz w:val="24"/>
          <w:szCs w:val="24"/>
        </w:rPr>
      </w:pPr>
      <w:r w:rsidRPr="00EA59A2">
        <w:rPr>
          <w:rFonts w:ascii="Arial" w:hAnsi="Arial" w:cs="Arial"/>
          <w:sz w:val="24"/>
          <w:szCs w:val="24"/>
        </w:rPr>
        <w:t>neefectuarea în unităţile alimentare a operaţiunilor de curăţenie şi dezinfecţie;</w:t>
      </w:r>
    </w:p>
    <w:p w:rsidR="00657C0C" w:rsidRPr="00EA59A2" w:rsidRDefault="00657C0C" w:rsidP="00EA59A2">
      <w:pPr>
        <w:pStyle w:val="ListParagraph"/>
        <w:numPr>
          <w:ilvl w:val="0"/>
          <w:numId w:val="43"/>
        </w:numPr>
        <w:tabs>
          <w:tab w:val="left" w:pos="993"/>
        </w:tabs>
        <w:autoSpaceDE w:val="0"/>
        <w:autoSpaceDN w:val="0"/>
        <w:adjustRightInd w:val="0"/>
        <w:spacing w:after="0" w:line="240" w:lineRule="auto"/>
        <w:ind w:left="0" w:firstLine="0"/>
        <w:rPr>
          <w:rFonts w:ascii="Arial" w:hAnsi="Arial" w:cs="Arial"/>
          <w:sz w:val="24"/>
          <w:szCs w:val="24"/>
        </w:rPr>
      </w:pPr>
      <w:r w:rsidRPr="00EA59A2">
        <w:rPr>
          <w:rFonts w:ascii="Arial" w:hAnsi="Arial" w:cs="Arial"/>
          <w:sz w:val="24"/>
          <w:szCs w:val="24"/>
        </w:rPr>
        <w:t>neasigurarea dotării şi aprovizionării unităţii alimentare cu utilaje, ustensile şi materiale specifice pentru curăţenie şi dezinfecţie;</w:t>
      </w:r>
    </w:p>
    <w:p w:rsidR="00657C0C" w:rsidRPr="00EA59A2" w:rsidRDefault="00657C0C" w:rsidP="00EA59A2">
      <w:pPr>
        <w:pStyle w:val="ListParagraph"/>
        <w:numPr>
          <w:ilvl w:val="0"/>
          <w:numId w:val="43"/>
        </w:numPr>
        <w:tabs>
          <w:tab w:val="left" w:pos="993"/>
        </w:tabs>
        <w:autoSpaceDE w:val="0"/>
        <w:autoSpaceDN w:val="0"/>
        <w:adjustRightInd w:val="0"/>
        <w:spacing w:after="0" w:line="240" w:lineRule="auto"/>
        <w:ind w:left="0" w:firstLine="0"/>
        <w:rPr>
          <w:rFonts w:ascii="Arial" w:hAnsi="Arial" w:cs="Arial"/>
          <w:sz w:val="24"/>
          <w:szCs w:val="24"/>
        </w:rPr>
      </w:pPr>
      <w:bookmarkStart w:id="3" w:name="_Hlk139006729"/>
      <w:bookmarkStart w:id="4" w:name="_Hlk144711423"/>
      <w:r w:rsidRPr="00EA59A2">
        <w:rPr>
          <w:rFonts w:ascii="Arial" w:hAnsi="Arial" w:cs="Arial"/>
          <w:sz w:val="24"/>
          <w:szCs w:val="24"/>
        </w:rPr>
        <w:lastRenderedPageBreak/>
        <w:t>depozitarea necorespunzătoare a produselor alimentare şi a ambalajelor în alte spaţii decât cele prevăzute în acest sens;</w:t>
      </w:r>
      <w:bookmarkEnd w:id="3"/>
      <w:bookmarkEnd w:id="4"/>
    </w:p>
    <w:p w:rsidR="00657C0C" w:rsidRPr="00EA59A2" w:rsidRDefault="00657C0C" w:rsidP="00EA59A2">
      <w:pPr>
        <w:tabs>
          <w:tab w:val="left" w:pos="993"/>
        </w:tabs>
        <w:autoSpaceDE w:val="0"/>
        <w:autoSpaceDN w:val="0"/>
        <w:adjustRightInd w:val="0"/>
        <w:spacing w:after="0" w:line="240" w:lineRule="auto"/>
        <w:ind w:left="0"/>
        <w:contextualSpacing/>
        <w:rPr>
          <w:rFonts w:ascii="Arial" w:hAnsi="Arial" w:cs="Arial"/>
          <w:b/>
          <w:sz w:val="24"/>
          <w:szCs w:val="24"/>
        </w:rPr>
      </w:pPr>
    </w:p>
    <w:p w:rsidR="00657C0C" w:rsidRPr="00EA59A2" w:rsidRDefault="00657C0C" w:rsidP="00EA59A2">
      <w:pPr>
        <w:pStyle w:val="ListParagraph"/>
        <w:numPr>
          <w:ilvl w:val="0"/>
          <w:numId w:val="2"/>
        </w:numPr>
        <w:spacing w:after="0" w:line="240" w:lineRule="auto"/>
        <w:ind w:left="0" w:firstLine="0"/>
        <w:rPr>
          <w:rFonts w:ascii="Arial" w:hAnsi="Arial" w:cs="Arial"/>
          <w:b/>
          <w:sz w:val="24"/>
          <w:szCs w:val="24"/>
          <w:u w:val="single"/>
        </w:rPr>
      </w:pPr>
      <w:r w:rsidRPr="00EA59A2">
        <w:rPr>
          <w:rFonts w:ascii="Arial" w:hAnsi="Arial" w:cs="Arial"/>
          <w:b/>
          <w:sz w:val="24"/>
          <w:szCs w:val="24"/>
          <w:u w:val="single"/>
        </w:rPr>
        <w:t>în Sectorul de servicii - 448</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Nr. total sancțiuni – 108</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din</w:t>
      </w:r>
      <w:proofErr w:type="gramEnd"/>
      <w:r w:rsidRPr="00EA59A2">
        <w:rPr>
          <w:rFonts w:ascii="Arial" w:hAnsi="Arial" w:cs="Arial"/>
          <w:sz w:val="24"/>
          <w:szCs w:val="24"/>
        </w:rPr>
        <w:t xml:space="preserve"> care:</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49 </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59 </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valoare</w:t>
      </w:r>
      <w:proofErr w:type="gramEnd"/>
      <w:r w:rsidRPr="00EA59A2">
        <w:rPr>
          <w:rFonts w:ascii="Arial" w:hAnsi="Arial" w:cs="Arial"/>
          <w:sz w:val="24"/>
          <w:szCs w:val="24"/>
        </w:rPr>
        <w:t xml:space="preserve"> amenzi – 283.000 lei.</w:t>
      </w:r>
    </w:p>
    <w:p w:rsidR="00657C0C" w:rsidRPr="00EA59A2" w:rsidRDefault="00657C0C" w:rsidP="00EA59A2">
      <w:pPr>
        <w:spacing w:after="0" w:line="240" w:lineRule="auto"/>
        <w:ind w:left="0"/>
        <w:rPr>
          <w:rFonts w:ascii="Arial" w:hAnsi="Arial" w:cs="Arial"/>
          <w:b/>
          <w:sz w:val="24"/>
          <w:szCs w:val="24"/>
        </w:rPr>
      </w:pP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b/>
          <w:sz w:val="24"/>
          <w:szCs w:val="24"/>
        </w:rPr>
        <w:t xml:space="preserve">A fost dispusă 1 suspendare de activitate </w:t>
      </w:r>
      <w:r w:rsidRPr="00EA59A2">
        <w:rPr>
          <w:rFonts w:ascii="Arial" w:hAnsi="Arial" w:cs="Arial"/>
          <w:sz w:val="24"/>
          <w:szCs w:val="24"/>
        </w:rPr>
        <w:t>(</w:t>
      </w:r>
      <w:r w:rsidRPr="00EA59A2">
        <w:rPr>
          <w:rFonts w:ascii="Arial" w:hAnsi="Arial" w:cs="Arial"/>
          <w:b/>
          <w:sz w:val="24"/>
          <w:szCs w:val="24"/>
        </w:rPr>
        <w:t>DSP Ialomița - 1</w:t>
      </w:r>
      <w:r w:rsidRPr="00EA59A2">
        <w:rPr>
          <w:rFonts w:ascii="Arial" w:hAnsi="Arial" w:cs="Arial"/>
          <w:sz w:val="24"/>
          <w:szCs w:val="24"/>
        </w:rPr>
        <w:t xml:space="preserve"> suspendare de activitate pentru </w:t>
      </w:r>
      <w:r w:rsidRPr="00EA59A2">
        <w:rPr>
          <w:rFonts w:ascii="Arial" w:hAnsi="Arial" w:cs="Arial"/>
          <w:sz w:val="24"/>
          <w:szCs w:val="24"/>
          <w:lang w:val="pt-BR"/>
        </w:rPr>
        <w:t xml:space="preserve">lipsă sursa de </w:t>
      </w:r>
      <w:proofErr w:type="gramStart"/>
      <w:r w:rsidRPr="00EA59A2">
        <w:rPr>
          <w:rFonts w:ascii="Arial" w:hAnsi="Arial" w:cs="Arial"/>
          <w:sz w:val="24"/>
          <w:szCs w:val="24"/>
          <w:lang w:val="pt-BR"/>
        </w:rPr>
        <w:t>apa</w:t>
      </w:r>
      <w:proofErr w:type="gramEnd"/>
      <w:r w:rsidRPr="00EA59A2">
        <w:rPr>
          <w:rFonts w:ascii="Arial" w:hAnsi="Arial" w:cs="Arial"/>
          <w:sz w:val="24"/>
          <w:szCs w:val="24"/>
          <w:lang w:val="pt-BR"/>
        </w:rPr>
        <w:t xml:space="preserve"> caldă</w:t>
      </w:r>
      <w:r w:rsidRPr="00EA59A2">
        <w:rPr>
          <w:rFonts w:ascii="Arial" w:hAnsi="Arial" w:cs="Arial"/>
          <w:sz w:val="24"/>
          <w:szCs w:val="24"/>
        </w:rPr>
        <w:t>).</w:t>
      </w:r>
    </w:p>
    <w:p w:rsidR="00657C0C" w:rsidRPr="00EA59A2" w:rsidRDefault="00657C0C" w:rsidP="00EA59A2">
      <w:pPr>
        <w:spacing w:after="0" w:line="240" w:lineRule="auto"/>
        <w:ind w:left="0"/>
        <w:rPr>
          <w:rFonts w:ascii="Arial" w:hAnsi="Arial" w:cs="Arial"/>
          <w:sz w:val="24"/>
          <w:szCs w:val="24"/>
        </w:rPr>
      </w:pPr>
    </w:p>
    <w:p w:rsidR="00657C0C" w:rsidRPr="00EA59A2" w:rsidRDefault="00657C0C" w:rsidP="00EA59A2">
      <w:pPr>
        <w:spacing w:after="0" w:line="240" w:lineRule="auto"/>
        <w:ind w:left="0"/>
        <w:rPr>
          <w:rFonts w:ascii="Arial" w:hAnsi="Arial" w:cs="Arial"/>
          <w:b/>
          <w:sz w:val="24"/>
          <w:szCs w:val="24"/>
        </w:rPr>
      </w:pPr>
      <w:r w:rsidRPr="00EA59A2">
        <w:rPr>
          <w:rFonts w:ascii="Arial" w:hAnsi="Arial" w:cs="Arial"/>
          <w:b/>
          <w:sz w:val="24"/>
          <w:szCs w:val="24"/>
        </w:rPr>
        <w:t>Neconformități identificate:</w:t>
      </w:r>
    </w:p>
    <w:p w:rsidR="00657C0C" w:rsidRPr="00EA59A2" w:rsidRDefault="00657C0C" w:rsidP="00EA59A2">
      <w:pPr>
        <w:pStyle w:val="ListParagraph"/>
        <w:numPr>
          <w:ilvl w:val="0"/>
          <w:numId w:val="43"/>
        </w:numPr>
        <w:spacing w:after="0" w:line="240" w:lineRule="auto"/>
        <w:ind w:left="0" w:firstLine="0"/>
        <w:rPr>
          <w:rFonts w:ascii="Arial" w:hAnsi="Arial" w:cs="Arial"/>
          <w:sz w:val="24"/>
          <w:szCs w:val="24"/>
        </w:rPr>
      </w:pPr>
      <w:r w:rsidRPr="00EA59A2">
        <w:rPr>
          <w:rFonts w:ascii="Arial" w:hAnsi="Arial" w:cs="Arial"/>
          <w:sz w:val="24"/>
          <w:szCs w:val="24"/>
        </w:rPr>
        <w:t xml:space="preserve">neasigurarea spațiilor și circuitelor funcționale stabilite prin normele de igienă conform Ord.M.S.nr.976/1998; </w:t>
      </w:r>
    </w:p>
    <w:p w:rsidR="00657C0C" w:rsidRPr="00EA59A2" w:rsidRDefault="00657C0C" w:rsidP="00EA59A2">
      <w:pPr>
        <w:spacing w:after="0" w:line="240" w:lineRule="auto"/>
        <w:ind w:left="0"/>
        <w:rPr>
          <w:rFonts w:ascii="Arial" w:hAnsi="Arial" w:cs="Arial"/>
          <w:b/>
          <w:sz w:val="24"/>
          <w:szCs w:val="24"/>
        </w:rPr>
      </w:pPr>
    </w:p>
    <w:p w:rsidR="00657C0C" w:rsidRPr="00EA59A2" w:rsidRDefault="00657C0C" w:rsidP="00EA59A2">
      <w:pPr>
        <w:pStyle w:val="ListParagraph"/>
        <w:numPr>
          <w:ilvl w:val="0"/>
          <w:numId w:val="2"/>
        </w:numPr>
        <w:spacing w:after="0" w:line="240" w:lineRule="auto"/>
        <w:ind w:left="0" w:firstLine="0"/>
        <w:rPr>
          <w:rFonts w:ascii="Arial" w:hAnsi="Arial" w:cs="Arial"/>
          <w:b/>
          <w:sz w:val="24"/>
          <w:szCs w:val="24"/>
          <w:u w:val="single"/>
        </w:rPr>
      </w:pPr>
      <w:r w:rsidRPr="00EA59A2">
        <w:rPr>
          <w:rFonts w:ascii="Arial" w:hAnsi="Arial" w:cs="Arial"/>
          <w:b/>
          <w:sz w:val="24"/>
          <w:szCs w:val="24"/>
          <w:u w:val="single"/>
        </w:rPr>
        <w:t>la producători primari care vand direct consumatorului final - 149</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Nr. total sancțiuni – 49</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din</w:t>
      </w:r>
      <w:proofErr w:type="gramEnd"/>
      <w:r w:rsidRPr="00EA59A2">
        <w:rPr>
          <w:rFonts w:ascii="Arial" w:hAnsi="Arial" w:cs="Arial"/>
          <w:sz w:val="24"/>
          <w:szCs w:val="24"/>
        </w:rPr>
        <w:t xml:space="preserve"> care:</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avertismente</w:t>
      </w:r>
      <w:proofErr w:type="gramEnd"/>
      <w:r w:rsidRPr="00EA59A2">
        <w:rPr>
          <w:rFonts w:ascii="Arial" w:hAnsi="Arial" w:cs="Arial"/>
          <w:sz w:val="24"/>
          <w:szCs w:val="24"/>
        </w:rPr>
        <w:t xml:space="preserve"> – 24</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nr</w:t>
      </w:r>
      <w:proofErr w:type="gramEnd"/>
      <w:r w:rsidRPr="00EA59A2">
        <w:rPr>
          <w:rFonts w:ascii="Arial" w:hAnsi="Arial" w:cs="Arial"/>
          <w:sz w:val="24"/>
          <w:szCs w:val="24"/>
        </w:rPr>
        <w:t xml:space="preserve">. </w:t>
      </w:r>
      <w:proofErr w:type="gramStart"/>
      <w:r w:rsidRPr="00EA59A2">
        <w:rPr>
          <w:rFonts w:ascii="Arial" w:hAnsi="Arial" w:cs="Arial"/>
          <w:sz w:val="24"/>
          <w:szCs w:val="24"/>
        </w:rPr>
        <w:t>amenzi</w:t>
      </w:r>
      <w:proofErr w:type="gramEnd"/>
      <w:r w:rsidRPr="00EA59A2">
        <w:rPr>
          <w:rFonts w:ascii="Arial" w:hAnsi="Arial" w:cs="Arial"/>
          <w:sz w:val="24"/>
          <w:szCs w:val="24"/>
        </w:rPr>
        <w:t xml:space="preserve"> – 25</w:t>
      </w:r>
    </w:p>
    <w:p w:rsidR="00657C0C" w:rsidRPr="00EA59A2" w:rsidRDefault="00657C0C" w:rsidP="00EA59A2">
      <w:pPr>
        <w:spacing w:after="0" w:line="240" w:lineRule="auto"/>
        <w:ind w:left="0"/>
        <w:rPr>
          <w:rFonts w:ascii="Arial" w:hAnsi="Arial" w:cs="Arial"/>
          <w:sz w:val="24"/>
          <w:szCs w:val="24"/>
        </w:rPr>
      </w:pPr>
      <w:r w:rsidRPr="00EA59A2">
        <w:rPr>
          <w:rFonts w:ascii="Arial" w:hAnsi="Arial" w:cs="Arial"/>
          <w:sz w:val="24"/>
          <w:szCs w:val="24"/>
        </w:rPr>
        <w:t xml:space="preserve">- </w:t>
      </w:r>
      <w:proofErr w:type="gramStart"/>
      <w:r w:rsidRPr="00EA59A2">
        <w:rPr>
          <w:rFonts w:ascii="Arial" w:hAnsi="Arial" w:cs="Arial"/>
          <w:sz w:val="24"/>
          <w:szCs w:val="24"/>
        </w:rPr>
        <w:t>valoare</w:t>
      </w:r>
      <w:proofErr w:type="gramEnd"/>
      <w:r w:rsidRPr="00EA59A2">
        <w:rPr>
          <w:rFonts w:ascii="Arial" w:hAnsi="Arial" w:cs="Arial"/>
          <w:sz w:val="24"/>
          <w:szCs w:val="24"/>
        </w:rPr>
        <w:t xml:space="preserve"> amenzi: 50.800 lei</w:t>
      </w:r>
    </w:p>
    <w:p w:rsidR="00765873" w:rsidRPr="00EA59A2" w:rsidRDefault="00765873" w:rsidP="00EA59A2">
      <w:pPr>
        <w:tabs>
          <w:tab w:val="right" w:pos="9072"/>
        </w:tabs>
        <w:spacing w:after="0" w:line="240" w:lineRule="auto"/>
        <w:ind w:left="0"/>
        <w:rPr>
          <w:rFonts w:ascii="Arial" w:hAnsi="Arial" w:cs="Arial"/>
          <w:sz w:val="24"/>
          <w:szCs w:val="24"/>
        </w:rPr>
      </w:pPr>
    </w:p>
    <w:p w:rsidR="000D38E4" w:rsidRPr="00EA59A2" w:rsidRDefault="000D38E4" w:rsidP="00EA59A2">
      <w:pPr>
        <w:pStyle w:val="ListParagraph"/>
        <w:tabs>
          <w:tab w:val="right" w:pos="9072"/>
        </w:tabs>
        <w:spacing w:after="0" w:line="240" w:lineRule="auto"/>
        <w:ind w:left="0"/>
        <w:rPr>
          <w:rFonts w:ascii="Arial" w:hAnsi="Arial" w:cs="Arial"/>
          <w:b/>
          <w:sz w:val="24"/>
          <w:szCs w:val="24"/>
        </w:rPr>
      </w:pPr>
    </w:p>
    <w:p w:rsidR="005322AD" w:rsidRPr="00EA59A2" w:rsidRDefault="009815F9" w:rsidP="00EA59A2">
      <w:pPr>
        <w:pStyle w:val="ListParagraph"/>
        <w:tabs>
          <w:tab w:val="right" w:pos="9072"/>
        </w:tabs>
        <w:spacing w:after="0" w:line="240" w:lineRule="auto"/>
        <w:ind w:left="0"/>
        <w:rPr>
          <w:rFonts w:ascii="Arial" w:hAnsi="Arial" w:cs="Arial"/>
          <w:b/>
          <w:sz w:val="24"/>
          <w:szCs w:val="24"/>
        </w:rPr>
      </w:pPr>
      <w:r w:rsidRPr="00EA59A2">
        <w:rPr>
          <w:rFonts w:ascii="Arial" w:hAnsi="Arial" w:cs="Arial"/>
          <w:b/>
          <w:sz w:val="24"/>
          <w:szCs w:val="24"/>
        </w:rPr>
        <w:t>ALTE DOMENII</w:t>
      </w:r>
    </w:p>
    <w:p w:rsidR="000D38E4" w:rsidRPr="00EA59A2" w:rsidRDefault="000D38E4" w:rsidP="00EA59A2">
      <w:pPr>
        <w:pStyle w:val="ListParagraph"/>
        <w:tabs>
          <w:tab w:val="right" w:pos="9072"/>
        </w:tabs>
        <w:spacing w:after="0" w:line="240" w:lineRule="auto"/>
        <w:ind w:left="0"/>
        <w:rPr>
          <w:rFonts w:ascii="Arial" w:hAnsi="Arial" w:cs="Arial"/>
          <w:b/>
          <w:sz w:val="24"/>
          <w:szCs w:val="24"/>
        </w:rPr>
      </w:pPr>
    </w:p>
    <w:p w:rsidR="002E188C" w:rsidRPr="00EA59A2" w:rsidRDefault="008F77B4" w:rsidP="00EA59A2">
      <w:pPr>
        <w:pStyle w:val="NoSpacing"/>
        <w:tabs>
          <w:tab w:val="right" w:pos="9072"/>
        </w:tabs>
        <w:ind w:left="0"/>
        <w:rPr>
          <w:rFonts w:ascii="Arial" w:eastAsia="Times New Roman" w:hAnsi="Arial" w:cs="Arial"/>
          <w:bCs/>
          <w:sz w:val="24"/>
          <w:szCs w:val="24"/>
          <w:lang w:val="ro-RO" w:eastAsia="ro-RO"/>
        </w:rPr>
      </w:pPr>
      <w:r w:rsidRPr="00EA59A2">
        <w:rPr>
          <w:rFonts w:ascii="Arial" w:hAnsi="Arial" w:cs="Arial"/>
          <w:sz w:val="24"/>
          <w:szCs w:val="24"/>
        </w:rPr>
        <w:t>N</w:t>
      </w:r>
      <w:r w:rsidR="005322AD" w:rsidRPr="00EA59A2">
        <w:rPr>
          <w:rFonts w:ascii="Arial" w:hAnsi="Arial" w:cs="Arial"/>
          <w:sz w:val="24"/>
          <w:szCs w:val="24"/>
        </w:rPr>
        <w:t xml:space="preserve">umăr </w:t>
      </w:r>
      <w:r w:rsidR="005322AD" w:rsidRPr="00EA59A2">
        <w:rPr>
          <w:rFonts w:ascii="Arial" w:eastAsia="Times New Roman" w:hAnsi="Arial" w:cs="Arial"/>
          <w:bCs/>
          <w:sz w:val="24"/>
          <w:szCs w:val="24"/>
          <w:lang w:val="ro-RO" w:eastAsia="ro-RO"/>
        </w:rPr>
        <w:t>sesizări rezolvate</w:t>
      </w:r>
      <w:r w:rsidR="009049AD" w:rsidRPr="00EA59A2">
        <w:rPr>
          <w:rFonts w:ascii="Arial" w:eastAsia="Times New Roman" w:hAnsi="Arial" w:cs="Arial"/>
          <w:bCs/>
          <w:sz w:val="24"/>
          <w:szCs w:val="24"/>
          <w:lang w:val="ro-RO" w:eastAsia="ro-RO"/>
        </w:rPr>
        <w:t xml:space="preserve"> </w:t>
      </w:r>
      <w:r w:rsidR="00B1265C" w:rsidRPr="00EA59A2">
        <w:rPr>
          <w:rFonts w:ascii="Arial" w:eastAsia="Times New Roman" w:hAnsi="Arial" w:cs="Arial"/>
          <w:bCs/>
          <w:sz w:val="24"/>
          <w:szCs w:val="24"/>
          <w:lang w:val="ro-RO" w:eastAsia="ro-RO"/>
        </w:rPr>
        <w:t>–</w:t>
      </w:r>
      <w:r w:rsidR="006C5B7D" w:rsidRPr="00EA59A2">
        <w:rPr>
          <w:rFonts w:ascii="Arial" w:eastAsia="Times New Roman" w:hAnsi="Arial" w:cs="Arial"/>
          <w:bCs/>
          <w:sz w:val="24"/>
          <w:szCs w:val="24"/>
          <w:lang w:val="ro-RO" w:eastAsia="ro-RO"/>
        </w:rPr>
        <w:t xml:space="preserve"> </w:t>
      </w:r>
      <w:r w:rsidR="005A27E1" w:rsidRPr="00EA59A2">
        <w:rPr>
          <w:rFonts w:ascii="Arial" w:eastAsia="Times New Roman" w:hAnsi="Arial" w:cs="Arial"/>
          <w:bCs/>
          <w:sz w:val="24"/>
          <w:szCs w:val="24"/>
          <w:lang w:val="ro-RO" w:eastAsia="ro-RO"/>
        </w:rPr>
        <w:t>884</w:t>
      </w:r>
    </w:p>
    <w:p w:rsidR="00D842D1" w:rsidRPr="00EA59A2" w:rsidRDefault="00D842D1" w:rsidP="00EA59A2">
      <w:pPr>
        <w:pStyle w:val="NoSpacing"/>
        <w:tabs>
          <w:tab w:val="right" w:pos="9072"/>
        </w:tabs>
        <w:ind w:left="0"/>
        <w:rPr>
          <w:rFonts w:ascii="Arial" w:eastAsia="Times New Roman" w:hAnsi="Arial" w:cs="Arial"/>
          <w:bCs/>
          <w:sz w:val="24"/>
          <w:szCs w:val="24"/>
          <w:lang w:val="ro-RO" w:eastAsia="ro-RO"/>
        </w:rPr>
      </w:pPr>
      <w:r w:rsidRPr="00EA59A2">
        <w:rPr>
          <w:rFonts w:ascii="Arial" w:eastAsia="Times New Roman" w:hAnsi="Arial" w:cs="Arial"/>
          <w:bCs/>
          <w:sz w:val="24"/>
          <w:szCs w:val="24"/>
          <w:lang w:val="ro-RO" w:eastAsia="ro-RO"/>
        </w:rPr>
        <w:t xml:space="preserve">Acțiuni tematice stabilite de ISS județean </w:t>
      </w:r>
      <w:r w:rsidR="00070501" w:rsidRPr="00EA59A2">
        <w:rPr>
          <w:rFonts w:ascii="Arial" w:eastAsia="Times New Roman" w:hAnsi="Arial" w:cs="Arial"/>
          <w:bCs/>
          <w:sz w:val="24"/>
          <w:szCs w:val="24"/>
          <w:lang w:val="ro-RO" w:eastAsia="ro-RO"/>
        </w:rPr>
        <w:t>-</w:t>
      </w:r>
      <w:r w:rsidRPr="00EA59A2">
        <w:rPr>
          <w:rFonts w:ascii="Arial" w:eastAsia="Times New Roman" w:hAnsi="Arial" w:cs="Arial"/>
          <w:bCs/>
          <w:sz w:val="24"/>
          <w:szCs w:val="24"/>
          <w:lang w:val="ro-RO" w:eastAsia="ro-RO"/>
        </w:rPr>
        <w:t xml:space="preserve"> </w:t>
      </w:r>
      <w:r w:rsidR="005A27E1" w:rsidRPr="00EA59A2">
        <w:rPr>
          <w:rFonts w:ascii="Arial" w:eastAsia="Times New Roman" w:hAnsi="Arial" w:cs="Arial"/>
          <w:bCs/>
          <w:sz w:val="24"/>
          <w:szCs w:val="24"/>
          <w:lang w:val="ro-RO" w:eastAsia="ro-RO"/>
        </w:rPr>
        <w:t>27</w:t>
      </w:r>
    </w:p>
    <w:p w:rsidR="00D842D1" w:rsidRPr="00EA59A2" w:rsidRDefault="00D842D1" w:rsidP="00EA59A2">
      <w:pPr>
        <w:pStyle w:val="NoSpacing"/>
        <w:tabs>
          <w:tab w:val="right" w:pos="9072"/>
        </w:tabs>
        <w:ind w:left="0"/>
        <w:rPr>
          <w:rFonts w:ascii="Arial" w:eastAsia="Times New Roman" w:hAnsi="Arial" w:cs="Arial"/>
          <w:bCs/>
          <w:sz w:val="24"/>
          <w:szCs w:val="24"/>
          <w:lang w:val="ro-RO" w:eastAsia="ro-RO"/>
        </w:rPr>
      </w:pPr>
      <w:r w:rsidRPr="00EA59A2">
        <w:rPr>
          <w:rFonts w:ascii="Arial" w:eastAsia="Times New Roman" w:hAnsi="Arial" w:cs="Arial"/>
          <w:bCs/>
          <w:sz w:val="24"/>
          <w:szCs w:val="24"/>
          <w:lang w:val="ro-RO" w:eastAsia="ro-RO"/>
        </w:rPr>
        <w:t xml:space="preserve">Acțiuni de îndrumare și consultanță </w:t>
      </w:r>
      <w:r w:rsidR="00070501" w:rsidRPr="00EA59A2">
        <w:rPr>
          <w:rFonts w:ascii="Arial" w:eastAsia="Times New Roman" w:hAnsi="Arial" w:cs="Arial"/>
          <w:bCs/>
          <w:sz w:val="24"/>
          <w:szCs w:val="24"/>
          <w:lang w:val="ro-RO" w:eastAsia="ro-RO"/>
        </w:rPr>
        <w:t>-</w:t>
      </w:r>
      <w:r w:rsidRPr="00EA59A2">
        <w:rPr>
          <w:rFonts w:ascii="Arial" w:eastAsia="Times New Roman" w:hAnsi="Arial" w:cs="Arial"/>
          <w:bCs/>
          <w:sz w:val="24"/>
          <w:szCs w:val="24"/>
          <w:lang w:val="ro-RO" w:eastAsia="ro-RO"/>
        </w:rPr>
        <w:t xml:space="preserve"> </w:t>
      </w:r>
      <w:r w:rsidR="001F6F59" w:rsidRPr="00EA59A2">
        <w:rPr>
          <w:rFonts w:ascii="Arial" w:eastAsia="Times New Roman" w:hAnsi="Arial" w:cs="Arial"/>
          <w:bCs/>
          <w:sz w:val="24"/>
          <w:szCs w:val="24"/>
          <w:lang w:val="ro-RO" w:eastAsia="ro-RO"/>
        </w:rPr>
        <w:t>2</w:t>
      </w:r>
      <w:r w:rsidR="005A27E1" w:rsidRPr="00EA59A2">
        <w:rPr>
          <w:rFonts w:ascii="Arial" w:eastAsia="Times New Roman" w:hAnsi="Arial" w:cs="Arial"/>
          <w:bCs/>
          <w:sz w:val="24"/>
          <w:szCs w:val="24"/>
          <w:lang w:val="ro-RO" w:eastAsia="ro-RO"/>
        </w:rPr>
        <w:t>36</w:t>
      </w:r>
    </w:p>
    <w:p w:rsidR="002E188C" w:rsidRPr="00EA59A2" w:rsidRDefault="008F77B4" w:rsidP="00EA59A2">
      <w:pPr>
        <w:pStyle w:val="NoSpacing"/>
        <w:tabs>
          <w:tab w:val="right" w:pos="9072"/>
        </w:tabs>
        <w:ind w:left="0"/>
        <w:rPr>
          <w:rFonts w:ascii="Arial" w:eastAsia="Times New Roman" w:hAnsi="Arial" w:cs="Arial"/>
          <w:bCs/>
          <w:sz w:val="24"/>
          <w:szCs w:val="24"/>
          <w:lang w:val="ro-RO" w:eastAsia="ro-RO"/>
        </w:rPr>
      </w:pPr>
      <w:r w:rsidRPr="00EA59A2">
        <w:rPr>
          <w:rFonts w:ascii="Arial" w:hAnsi="Arial" w:cs="Arial"/>
          <w:sz w:val="24"/>
          <w:szCs w:val="24"/>
        </w:rPr>
        <w:t>A</w:t>
      </w:r>
      <w:r w:rsidR="005322AD" w:rsidRPr="00EA59A2">
        <w:rPr>
          <w:rFonts w:ascii="Arial" w:eastAsia="Times New Roman" w:hAnsi="Arial" w:cs="Arial"/>
          <w:bCs/>
          <w:sz w:val="24"/>
          <w:szCs w:val="24"/>
          <w:lang w:val="ro-RO" w:eastAsia="ro-RO"/>
        </w:rPr>
        <w:t>cțiuni comune cu alte autorități</w:t>
      </w:r>
      <w:r w:rsidR="00D34D3C" w:rsidRPr="00EA59A2">
        <w:rPr>
          <w:rFonts w:ascii="Arial" w:eastAsia="Times New Roman" w:hAnsi="Arial" w:cs="Arial"/>
          <w:bCs/>
          <w:sz w:val="24"/>
          <w:szCs w:val="24"/>
          <w:lang w:val="ro-RO" w:eastAsia="ro-RO"/>
        </w:rPr>
        <w:t xml:space="preserve"> </w:t>
      </w:r>
      <w:r w:rsidR="002E188C" w:rsidRPr="00EA59A2">
        <w:rPr>
          <w:rFonts w:ascii="Arial" w:eastAsia="Times New Roman" w:hAnsi="Arial" w:cs="Arial"/>
          <w:bCs/>
          <w:sz w:val="24"/>
          <w:szCs w:val="24"/>
          <w:lang w:val="ro-RO" w:eastAsia="ro-RO"/>
        </w:rPr>
        <w:t>–</w:t>
      </w:r>
      <w:r w:rsidR="00D34D3C" w:rsidRPr="00EA59A2">
        <w:rPr>
          <w:rFonts w:ascii="Arial" w:eastAsia="Times New Roman" w:hAnsi="Arial" w:cs="Arial"/>
          <w:bCs/>
          <w:sz w:val="24"/>
          <w:szCs w:val="24"/>
          <w:lang w:val="ro-RO" w:eastAsia="ro-RO"/>
        </w:rPr>
        <w:t xml:space="preserve"> </w:t>
      </w:r>
      <w:r w:rsidR="005A27E1" w:rsidRPr="00EA59A2">
        <w:rPr>
          <w:rFonts w:ascii="Arial" w:eastAsia="Times New Roman" w:hAnsi="Arial" w:cs="Arial"/>
          <w:bCs/>
          <w:sz w:val="24"/>
          <w:szCs w:val="24"/>
          <w:lang w:val="ro-RO" w:eastAsia="ro-RO"/>
        </w:rPr>
        <w:t>57</w:t>
      </w:r>
    </w:p>
    <w:p w:rsidR="005A27E1" w:rsidRPr="00EA59A2" w:rsidRDefault="005A27E1" w:rsidP="00EA59A2">
      <w:pPr>
        <w:pStyle w:val="NoSpacing"/>
        <w:tabs>
          <w:tab w:val="right" w:pos="9072"/>
        </w:tabs>
        <w:ind w:left="0"/>
        <w:rPr>
          <w:rFonts w:ascii="Arial" w:eastAsia="Times New Roman" w:hAnsi="Arial" w:cs="Arial"/>
          <w:bCs/>
          <w:sz w:val="24"/>
          <w:szCs w:val="24"/>
          <w:lang w:val="ro-RO" w:eastAsia="ro-RO"/>
        </w:rPr>
      </w:pPr>
      <w:r w:rsidRPr="00EA59A2">
        <w:rPr>
          <w:rFonts w:ascii="Arial" w:eastAsia="Times New Roman" w:hAnsi="Arial" w:cs="Arial"/>
          <w:bCs/>
          <w:sz w:val="24"/>
          <w:szCs w:val="24"/>
          <w:lang w:val="ro-RO" w:eastAsia="ro-RO"/>
        </w:rPr>
        <w:t>Număr probleme de sănătate identificate și soluționate - 116</w:t>
      </w:r>
    </w:p>
    <w:p w:rsidR="002E188C" w:rsidRPr="00EA59A2" w:rsidRDefault="008F77B4" w:rsidP="00EA59A2">
      <w:pPr>
        <w:pStyle w:val="NoSpacing"/>
        <w:tabs>
          <w:tab w:val="right" w:pos="9072"/>
        </w:tabs>
        <w:ind w:left="0"/>
        <w:rPr>
          <w:rFonts w:ascii="Arial" w:eastAsia="Times New Roman" w:hAnsi="Arial" w:cs="Arial"/>
          <w:bCs/>
          <w:sz w:val="24"/>
          <w:szCs w:val="24"/>
          <w:lang w:val="ro-RO" w:eastAsia="ro-RO"/>
        </w:rPr>
      </w:pPr>
      <w:r w:rsidRPr="00EA59A2">
        <w:rPr>
          <w:rFonts w:ascii="Arial" w:eastAsia="Times New Roman" w:hAnsi="Arial" w:cs="Arial"/>
          <w:bCs/>
          <w:sz w:val="24"/>
          <w:szCs w:val="24"/>
          <w:lang w:val="ro-RO" w:eastAsia="ro-RO"/>
        </w:rPr>
        <w:t>A</w:t>
      </w:r>
      <w:r w:rsidR="002E188C" w:rsidRPr="00EA59A2">
        <w:rPr>
          <w:rFonts w:ascii="Arial" w:eastAsia="Times New Roman" w:hAnsi="Arial" w:cs="Arial"/>
          <w:bCs/>
          <w:sz w:val="24"/>
          <w:szCs w:val="24"/>
          <w:lang w:val="ro-RO" w:eastAsia="ro-RO"/>
        </w:rPr>
        <w:t>ctivitatea juridică:</w:t>
      </w:r>
    </w:p>
    <w:p w:rsidR="005322AD" w:rsidRPr="00EA59A2" w:rsidRDefault="00070501" w:rsidP="00EA59A2">
      <w:pPr>
        <w:pStyle w:val="NoSpacing"/>
        <w:tabs>
          <w:tab w:val="right" w:pos="9072"/>
        </w:tabs>
        <w:ind w:left="0"/>
        <w:rPr>
          <w:rFonts w:ascii="Arial" w:eastAsia="Times New Roman" w:hAnsi="Arial" w:cs="Arial"/>
          <w:bCs/>
          <w:sz w:val="24"/>
          <w:szCs w:val="24"/>
          <w:lang w:val="ro-RO" w:eastAsia="ro-RO"/>
        </w:rPr>
      </w:pPr>
      <w:r w:rsidRPr="00EA59A2">
        <w:rPr>
          <w:rFonts w:ascii="Arial" w:eastAsia="Times New Roman" w:hAnsi="Arial" w:cs="Arial"/>
          <w:sz w:val="24"/>
          <w:szCs w:val="24"/>
          <w:lang w:val="ro-RO" w:eastAsia="ro-RO"/>
        </w:rPr>
        <w:t>-</w:t>
      </w:r>
      <w:r w:rsidR="00D842D1" w:rsidRPr="00EA59A2">
        <w:rPr>
          <w:rFonts w:ascii="Arial" w:eastAsia="Times New Roman" w:hAnsi="Arial" w:cs="Arial"/>
          <w:sz w:val="24"/>
          <w:szCs w:val="24"/>
          <w:lang w:val="ro-RO" w:eastAsia="ro-RO"/>
        </w:rPr>
        <w:t xml:space="preserve"> </w:t>
      </w:r>
      <w:r w:rsidR="005322AD" w:rsidRPr="00EA59A2">
        <w:rPr>
          <w:rFonts w:ascii="Arial" w:eastAsia="Times New Roman" w:hAnsi="Arial" w:cs="Arial"/>
          <w:sz w:val="24"/>
          <w:szCs w:val="24"/>
          <w:lang w:val="ro-RO" w:eastAsia="ro-RO"/>
        </w:rPr>
        <w:t>nr. plângeri împotriva proceselor verbale de constatare a contravenției și de aplicare a sancțiunii</w:t>
      </w:r>
      <w:r w:rsidR="009049AD" w:rsidRPr="00EA59A2">
        <w:rPr>
          <w:rFonts w:ascii="Arial" w:eastAsia="Times New Roman" w:hAnsi="Arial" w:cs="Arial"/>
          <w:sz w:val="24"/>
          <w:szCs w:val="24"/>
          <w:lang w:val="ro-RO" w:eastAsia="ro-RO"/>
        </w:rPr>
        <w:t xml:space="preserve"> </w:t>
      </w:r>
      <w:r w:rsidR="002F0C6F" w:rsidRPr="00EA59A2">
        <w:rPr>
          <w:rFonts w:ascii="Arial" w:eastAsia="Times New Roman" w:hAnsi="Arial" w:cs="Arial"/>
          <w:sz w:val="24"/>
          <w:szCs w:val="24"/>
          <w:lang w:val="ro-RO" w:eastAsia="ro-RO"/>
        </w:rPr>
        <w:t>–</w:t>
      </w:r>
      <w:r w:rsidR="00B216F4" w:rsidRPr="00EA59A2">
        <w:rPr>
          <w:rFonts w:ascii="Arial" w:eastAsia="Times New Roman" w:hAnsi="Arial" w:cs="Arial"/>
          <w:sz w:val="24"/>
          <w:szCs w:val="24"/>
          <w:lang w:val="ro-RO" w:eastAsia="ro-RO"/>
        </w:rPr>
        <w:t xml:space="preserve"> </w:t>
      </w:r>
      <w:r w:rsidR="005A27E1" w:rsidRPr="00EA59A2">
        <w:rPr>
          <w:rFonts w:ascii="Arial" w:eastAsia="Times New Roman" w:hAnsi="Arial" w:cs="Arial"/>
          <w:sz w:val="24"/>
          <w:szCs w:val="24"/>
          <w:lang w:val="ro-RO" w:eastAsia="ro-RO"/>
        </w:rPr>
        <w:t>20</w:t>
      </w:r>
    </w:p>
    <w:p w:rsidR="005322AD" w:rsidRPr="00EA59A2" w:rsidRDefault="00070501" w:rsidP="00EA59A2">
      <w:pPr>
        <w:pStyle w:val="NoSpacing"/>
        <w:tabs>
          <w:tab w:val="right" w:pos="9072"/>
        </w:tabs>
        <w:ind w:left="0"/>
        <w:rPr>
          <w:rFonts w:ascii="Arial" w:hAnsi="Arial" w:cs="Arial"/>
          <w:sz w:val="24"/>
          <w:szCs w:val="24"/>
        </w:rPr>
      </w:pPr>
      <w:r w:rsidRPr="00EA59A2">
        <w:rPr>
          <w:rFonts w:ascii="Arial" w:eastAsia="Times New Roman" w:hAnsi="Arial" w:cs="Arial"/>
          <w:sz w:val="24"/>
          <w:szCs w:val="24"/>
          <w:lang w:val="ro-RO" w:eastAsia="ro-RO"/>
        </w:rPr>
        <w:t>-</w:t>
      </w:r>
      <w:r w:rsidR="00D842D1" w:rsidRPr="00EA59A2">
        <w:rPr>
          <w:rFonts w:ascii="Arial" w:eastAsia="Times New Roman" w:hAnsi="Arial" w:cs="Arial"/>
          <w:sz w:val="24"/>
          <w:szCs w:val="24"/>
          <w:lang w:val="ro-RO" w:eastAsia="ro-RO"/>
        </w:rPr>
        <w:t xml:space="preserve"> </w:t>
      </w:r>
      <w:r w:rsidR="005322AD" w:rsidRPr="00EA59A2">
        <w:rPr>
          <w:rFonts w:ascii="Arial" w:eastAsia="Times New Roman" w:hAnsi="Arial" w:cs="Arial"/>
          <w:sz w:val="24"/>
          <w:szCs w:val="24"/>
          <w:lang w:val="ro-RO" w:eastAsia="ro-RO"/>
        </w:rPr>
        <w:t>nr. de dosare soluționate de judecătoria teritorială în favoarea inspectorilor sanitari</w:t>
      </w:r>
      <w:r w:rsidR="009049AD" w:rsidRPr="00EA59A2">
        <w:rPr>
          <w:rFonts w:ascii="Arial" w:eastAsia="Times New Roman" w:hAnsi="Arial" w:cs="Arial"/>
          <w:sz w:val="24"/>
          <w:szCs w:val="24"/>
          <w:lang w:val="ro-RO" w:eastAsia="ro-RO"/>
        </w:rPr>
        <w:t xml:space="preserve"> </w:t>
      </w:r>
      <w:r w:rsidR="002F0C6F" w:rsidRPr="00EA59A2">
        <w:rPr>
          <w:rFonts w:ascii="Arial" w:eastAsia="Times New Roman" w:hAnsi="Arial" w:cs="Arial"/>
          <w:sz w:val="24"/>
          <w:szCs w:val="24"/>
          <w:lang w:val="ro-RO" w:eastAsia="ro-RO"/>
        </w:rPr>
        <w:t>–</w:t>
      </w:r>
      <w:r w:rsidR="00D34D3C" w:rsidRPr="00EA59A2">
        <w:rPr>
          <w:rFonts w:ascii="Arial" w:eastAsia="Times New Roman" w:hAnsi="Arial" w:cs="Arial"/>
          <w:sz w:val="24"/>
          <w:szCs w:val="24"/>
          <w:lang w:val="ro-RO" w:eastAsia="ro-RO"/>
        </w:rPr>
        <w:t xml:space="preserve"> </w:t>
      </w:r>
      <w:r w:rsidR="005A27E1" w:rsidRPr="00EA59A2">
        <w:rPr>
          <w:rFonts w:ascii="Arial" w:eastAsia="Times New Roman" w:hAnsi="Arial" w:cs="Arial"/>
          <w:sz w:val="24"/>
          <w:szCs w:val="24"/>
          <w:lang w:val="ro-RO" w:eastAsia="ro-RO"/>
        </w:rPr>
        <w:t>16</w:t>
      </w:r>
    </w:p>
    <w:p w:rsidR="005322AD" w:rsidRPr="00EA59A2" w:rsidRDefault="00070501" w:rsidP="00EA59A2">
      <w:pPr>
        <w:pStyle w:val="NoSpacing"/>
        <w:tabs>
          <w:tab w:val="right" w:pos="9072"/>
        </w:tabs>
        <w:ind w:left="0"/>
        <w:rPr>
          <w:rFonts w:ascii="Arial" w:hAnsi="Arial" w:cs="Arial"/>
          <w:sz w:val="24"/>
          <w:szCs w:val="24"/>
        </w:rPr>
      </w:pPr>
      <w:r w:rsidRPr="00EA59A2">
        <w:rPr>
          <w:rFonts w:ascii="Arial" w:eastAsia="Times New Roman" w:hAnsi="Arial" w:cs="Arial"/>
          <w:sz w:val="24"/>
          <w:szCs w:val="24"/>
          <w:lang w:val="ro-RO" w:eastAsia="ro-RO"/>
        </w:rPr>
        <w:t>-</w:t>
      </w:r>
      <w:r w:rsidR="00D842D1" w:rsidRPr="00EA59A2">
        <w:rPr>
          <w:rFonts w:ascii="Arial" w:eastAsia="Times New Roman" w:hAnsi="Arial" w:cs="Arial"/>
          <w:sz w:val="24"/>
          <w:szCs w:val="24"/>
          <w:lang w:val="ro-RO" w:eastAsia="ro-RO"/>
        </w:rPr>
        <w:t xml:space="preserve"> </w:t>
      </w:r>
      <w:r w:rsidR="005322AD" w:rsidRPr="00EA59A2">
        <w:rPr>
          <w:rFonts w:ascii="Arial" w:eastAsia="Times New Roman" w:hAnsi="Arial" w:cs="Arial"/>
          <w:sz w:val="24"/>
          <w:szCs w:val="24"/>
          <w:lang w:val="ro-RO" w:eastAsia="ro-RO"/>
        </w:rPr>
        <w:t>nr. total dosare soluționate de judecătoria teritorială</w:t>
      </w:r>
      <w:r w:rsidR="00BA2260" w:rsidRPr="00EA59A2">
        <w:rPr>
          <w:rFonts w:ascii="Arial" w:eastAsia="Times New Roman" w:hAnsi="Arial" w:cs="Arial"/>
          <w:sz w:val="24"/>
          <w:szCs w:val="24"/>
          <w:lang w:val="ro-RO" w:eastAsia="ro-RO"/>
        </w:rPr>
        <w:t xml:space="preserve"> </w:t>
      </w:r>
      <w:r w:rsidRPr="00EA59A2">
        <w:rPr>
          <w:rFonts w:ascii="Arial" w:eastAsia="Times New Roman" w:hAnsi="Arial" w:cs="Arial"/>
          <w:sz w:val="24"/>
          <w:szCs w:val="24"/>
          <w:lang w:val="ro-RO" w:eastAsia="ro-RO"/>
        </w:rPr>
        <w:t>-</w:t>
      </w:r>
      <w:r w:rsidR="00BA2260" w:rsidRPr="00EA59A2">
        <w:rPr>
          <w:rFonts w:ascii="Arial" w:eastAsia="Times New Roman" w:hAnsi="Arial" w:cs="Arial"/>
          <w:sz w:val="24"/>
          <w:szCs w:val="24"/>
          <w:lang w:val="ro-RO" w:eastAsia="ro-RO"/>
        </w:rPr>
        <w:t xml:space="preserve"> </w:t>
      </w:r>
      <w:r w:rsidR="005A27E1" w:rsidRPr="00EA59A2">
        <w:rPr>
          <w:rFonts w:ascii="Arial" w:eastAsia="Times New Roman" w:hAnsi="Arial" w:cs="Arial"/>
          <w:sz w:val="24"/>
          <w:szCs w:val="24"/>
          <w:lang w:val="ro-RO" w:eastAsia="ro-RO"/>
        </w:rPr>
        <w:t>33</w:t>
      </w:r>
      <w:r w:rsidR="005322AD" w:rsidRPr="00EA59A2">
        <w:rPr>
          <w:rFonts w:ascii="Arial" w:eastAsia="Times New Roman" w:hAnsi="Arial" w:cs="Arial"/>
          <w:sz w:val="24"/>
          <w:szCs w:val="24"/>
          <w:lang w:val="ro-RO" w:eastAsia="ro-RO"/>
        </w:rPr>
        <w:t>, din care:</w:t>
      </w:r>
    </w:p>
    <w:p w:rsidR="005322AD" w:rsidRPr="00EA59A2" w:rsidRDefault="005322AD" w:rsidP="00EA59A2">
      <w:pPr>
        <w:pStyle w:val="NoSpacing"/>
        <w:tabs>
          <w:tab w:val="right" w:pos="9072"/>
        </w:tabs>
        <w:ind w:left="0"/>
        <w:rPr>
          <w:rFonts w:ascii="Arial" w:eastAsia="Times New Roman" w:hAnsi="Arial" w:cs="Arial"/>
          <w:sz w:val="24"/>
          <w:szCs w:val="24"/>
          <w:lang w:val="ro-RO" w:eastAsia="ro-RO"/>
        </w:rPr>
      </w:pPr>
      <w:r w:rsidRPr="00EA59A2">
        <w:rPr>
          <w:rFonts w:ascii="Arial" w:eastAsia="Times New Roman" w:hAnsi="Arial" w:cs="Arial"/>
          <w:sz w:val="24"/>
          <w:szCs w:val="24"/>
          <w:lang w:val="ro-RO" w:eastAsia="ro-RO"/>
        </w:rPr>
        <w:t>în favoarea persoanei fizice</w:t>
      </w:r>
      <w:r w:rsidR="00A71BFB" w:rsidRPr="00EA59A2">
        <w:rPr>
          <w:rFonts w:ascii="Arial" w:eastAsia="Times New Roman" w:hAnsi="Arial" w:cs="Arial"/>
          <w:sz w:val="24"/>
          <w:szCs w:val="24"/>
          <w:lang w:val="ro-RO" w:eastAsia="ro-RO"/>
        </w:rPr>
        <w:t xml:space="preserve"> </w:t>
      </w:r>
      <w:r w:rsidR="002F0C6F" w:rsidRPr="00EA59A2">
        <w:rPr>
          <w:rFonts w:ascii="Arial" w:eastAsia="Times New Roman" w:hAnsi="Arial" w:cs="Arial"/>
          <w:sz w:val="24"/>
          <w:szCs w:val="24"/>
          <w:lang w:val="ro-RO" w:eastAsia="ro-RO"/>
        </w:rPr>
        <w:t>–</w:t>
      </w:r>
      <w:r w:rsidR="006C5B7D" w:rsidRPr="00EA59A2">
        <w:rPr>
          <w:rFonts w:ascii="Arial" w:eastAsia="Times New Roman" w:hAnsi="Arial" w:cs="Arial"/>
          <w:sz w:val="24"/>
          <w:szCs w:val="24"/>
          <w:lang w:val="ro-RO" w:eastAsia="ro-RO"/>
        </w:rPr>
        <w:t xml:space="preserve"> </w:t>
      </w:r>
      <w:r w:rsidR="005A27E1" w:rsidRPr="00EA59A2">
        <w:rPr>
          <w:rFonts w:ascii="Arial" w:eastAsia="Times New Roman" w:hAnsi="Arial" w:cs="Arial"/>
          <w:sz w:val="24"/>
          <w:szCs w:val="24"/>
          <w:lang w:val="ro-RO" w:eastAsia="ro-RO"/>
        </w:rPr>
        <w:t>33</w:t>
      </w:r>
    </w:p>
    <w:p w:rsidR="00773D6E" w:rsidRPr="00EA59A2" w:rsidRDefault="00773D6E" w:rsidP="00EA59A2">
      <w:pPr>
        <w:tabs>
          <w:tab w:val="right" w:pos="9072"/>
        </w:tabs>
        <w:spacing w:after="0" w:line="240" w:lineRule="auto"/>
        <w:ind w:left="0"/>
        <w:jc w:val="right"/>
        <w:rPr>
          <w:rFonts w:ascii="Arial" w:hAnsi="Arial" w:cs="Arial"/>
          <w:sz w:val="24"/>
          <w:szCs w:val="24"/>
          <w:lang w:val="ro-RO"/>
        </w:rPr>
      </w:pPr>
    </w:p>
    <w:sectPr w:rsidR="00773D6E" w:rsidRPr="00EA59A2" w:rsidSect="008721E4">
      <w:footerReference w:type="default" r:id="rId9"/>
      <w:headerReference w:type="first" r:id="rId10"/>
      <w:pgSz w:w="11906" w:h="16838"/>
      <w:pgMar w:top="1276" w:right="1417" w:bottom="1417"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70" w:rsidRDefault="00380B70" w:rsidP="0018515F">
      <w:pPr>
        <w:spacing w:after="0" w:line="240" w:lineRule="auto"/>
      </w:pPr>
      <w:r>
        <w:separator/>
      </w:r>
    </w:p>
  </w:endnote>
  <w:endnote w:type="continuationSeparator" w:id="0">
    <w:p w:rsidR="00380B70" w:rsidRDefault="00380B70"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Sitka Text">
    <w:altName w:val="Arial"/>
    <w:charset w:val="EE"/>
    <w:family w:val="auto"/>
    <w:pitch w:val="variable"/>
    <w:sig w:usb0="00000001"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9B" w:rsidRDefault="00F3769B"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6FCA">
          <w:rPr>
            <w:noProof/>
          </w:rPr>
          <w:t>3</w:t>
        </w:r>
        <w:r>
          <w:rPr>
            <w:noProof/>
          </w:rPr>
          <w:fldChar w:fldCharType="end"/>
        </w:r>
      </w:sdtContent>
    </w:sdt>
  </w:p>
  <w:p w:rsidR="00F3769B" w:rsidRDefault="00F37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70" w:rsidRDefault="00380B70" w:rsidP="0018515F">
      <w:pPr>
        <w:spacing w:after="0" w:line="240" w:lineRule="auto"/>
      </w:pPr>
      <w:r>
        <w:separator/>
      </w:r>
    </w:p>
  </w:footnote>
  <w:footnote w:type="continuationSeparator" w:id="0">
    <w:p w:rsidR="00380B70" w:rsidRDefault="00380B70" w:rsidP="0018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9B" w:rsidRPr="00952AFC" w:rsidRDefault="00F3769B" w:rsidP="008721E4">
    <w:pPr>
      <w:pStyle w:val="Header"/>
      <w:ind w:left="0"/>
      <w:jc w:val="center"/>
      <w:rPr>
        <w:rFonts w:ascii="Arial" w:eastAsia="Times New Roman" w:hAnsi="Arial" w:cs="Arial"/>
        <w:b/>
        <w:sz w:val="24"/>
        <w:szCs w:val="24"/>
        <w:lang w:val="ro-RO"/>
      </w:rPr>
    </w:pPr>
    <w:r w:rsidRPr="00952AFC">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48C23C0C" wp14:editId="5E867113">
          <wp:simplePos x="0" y="0"/>
          <wp:positionH relativeFrom="column">
            <wp:posOffset>-204470</wp:posOffset>
          </wp:positionH>
          <wp:positionV relativeFrom="paragraph">
            <wp:posOffset>-215265</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952AFC">
      <w:rPr>
        <w:rFonts w:ascii="Arial" w:eastAsia="Times New Roman" w:hAnsi="Arial" w:cs="Arial"/>
        <w:b/>
        <w:sz w:val="24"/>
        <w:szCs w:val="24"/>
        <w:lang w:val="ro-RO"/>
      </w:rPr>
      <w:t>MINISTERUL SÃNÃTÃŢII</w:t>
    </w:r>
  </w:p>
  <w:p w:rsidR="00F3769B" w:rsidRPr="00952AFC" w:rsidRDefault="00F3769B" w:rsidP="008721E4">
    <w:pPr>
      <w:keepNext/>
      <w:tabs>
        <w:tab w:val="right" w:pos="9072"/>
      </w:tabs>
      <w:spacing w:after="0" w:line="240" w:lineRule="auto"/>
      <w:ind w:left="0"/>
      <w:jc w:val="center"/>
      <w:outlineLvl w:val="1"/>
      <w:rPr>
        <w:rFonts w:ascii="Arial" w:eastAsia="Arial Unicode MS" w:hAnsi="Arial" w:cs="Arial"/>
        <w:b/>
        <w:bCs/>
        <w:iCs/>
        <w:sz w:val="24"/>
        <w:szCs w:val="24"/>
        <w:lang w:val="ro-RO"/>
      </w:rPr>
    </w:pPr>
    <w:r w:rsidRPr="00952AFC">
      <w:rPr>
        <w:rFonts w:ascii="Arial" w:eastAsia="Times New Roman" w:hAnsi="Arial" w:cs="Arial"/>
        <w:b/>
        <w:bCs/>
        <w:iCs/>
        <w:sz w:val="24"/>
        <w:szCs w:val="24"/>
        <w:lang w:val="ro-RO"/>
      </w:rPr>
      <w:t>INSPECŢIA SANITARĂ DE STAT</w:t>
    </w:r>
  </w:p>
  <w:p w:rsidR="00F3769B" w:rsidRPr="00952AFC" w:rsidRDefault="00F3769B" w:rsidP="008721E4">
    <w:pPr>
      <w:keepNext/>
      <w:tabs>
        <w:tab w:val="left" w:pos="6240"/>
        <w:tab w:val="right" w:pos="9072"/>
      </w:tabs>
      <w:spacing w:after="0" w:line="240" w:lineRule="auto"/>
      <w:ind w:left="0"/>
      <w:outlineLvl w:val="1"/>
      <w:rPr>
        <w:rFonts w:ascii="Arial" w:eastAsia="Arial Unicode MS" w:hAnsi="Arial" w:cs="Arial"/>
        <w:b/>
        <w:bCs/>
        <w:iCs/>
        <w:sz w:val="24"/>
        <w:szCs w:val="24"/>
        <w:lang w:val="ro-RO"/>
      </w:rPr>
    </w:pPr>
  </w:p>
  <w:p w:rsidR="00F3769B" w:rsidRPr="00952AFC" w:rsidRDefault="00F3769B" w:rsidP="00386FCA">
    <w:pPr>
      <w:tabs>
        <w:tab w:val="right" w:pos="9072"/>
      </w:tabs>
      <w:spacing w:after="0" w:line="240" w:lineRule="auto"/>
      <w:ind w:left="0"/>
      <w:jc w:val="right"/>
      <w:rPr>
        <w:rFonts w:ascii="Arial" w:eastAsia="Times New Roman" w:hAnsi="Arial" w:cs="Arial"/>
        <w:sz w:val="24"/>
        <w:szCs w:val="24"/>
        <w:lang w:val="ro-RO"/>
      </w:rPr>
    </w:pPr>
    <w:r w:rsidRPr="00952AFC">
      <w:rPr>
        <w:rFonts w:ascii="Arial" w:eastAsia="Times New Roman" w:hAnsi="Arial" w:cs="Arial"/>
        <w:sz w:val="24"/>
        <w:szCs w:val="24"/>
        <w:lang w:val="ro-RO"/>
      </w:rPr>
      <w:t>Strada Cristian Popişteanu nr.1-3, 010024, Bucureşti, ROMANIA</w:t>
    </w:r>
  </w:p>
  <w:p w:rsidR="00F3769B" w:rsidRDefault="00F37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181620C"/>
    <w:multiLevelType w:val="hybridMultilevel"/>
    <w:tmpl w:val="A9A4870A"/>
    <w:lvl w:ilvl="0" w:tplc="8728778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AD0B5C"/>
    <w:multiLevelType w:val="hybridMultilevel"/>
    <w:tmpl w:val="3E1E71EA"/>
    <w:lvl w:ilvl="0" w:tplc="3BEA017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F96551"/>
    <w:multiLevelType w:val="hybridMultilevel"/>
    <w:tmpl w:val="3D5EBC16"/>
    <w:lvl w:ilvl="0" w:tplc="DAFEDAB0">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E6B11"/>
    <w:multiLevelType w:val="hybridMultilevel"/>
    <w:tmpl w:val="EDE277C4"/>
    <w:lvl w:ilvl="0" w:tplc="E6C6B680">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735B33"/>
    <w:multiLevelType w:val="hybridMultilevel"/>
    <w:tmpl w:val="307C7902"/>
    <w:lvl w:ilvl="0" w:tplc="6B40EF3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E268E3"/>
    <w:multiLevelType w:val="hybridMultilevel"/>
    <w:tmpl w:val="7822231A"/>
    <w:lvl w:ilvl="0" w:tplc="21A2B5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nsid w:val="23937C19"/>
    <w:multiLevelType w:val="hybridMultilevel"/>
    <w:tmpl w:val="55F05A3E"/>
    <w:lvl w:ilvl="0" w:tplc="0318E7E8">
      <w:numFmt w:val="bullet"/>
      <w:suff w:val="space"/>
      <w:lvlText w:val="-"/>
      <w:lvlJc w:val="left"/>
      <w:pPr>
        <w:ind w:left="108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716332A"/>
    <w:multiLevelType w:val="hybridMultilevel"/>
    <w:tmpl w:val="0E90FE84"/>
    <w:lvl w:ilvl="0" w:tplc="E8C08B94">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nsid w:val="28952645"/>
    <w:multiLevelType w:val="hybridMultilevel"/>
    <w:tmpl w:val="3364F620"/>
    <w:lvl w:ilvl="0" w:tplc="847CFAE2">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C16B8"/>
    <w:multiLevelType w:val="hybridMultilevel"/>
    <w:tmpl w:val="D11216B4"/>
    <w:lvl w:ilvl="0" w:tplc="BAC81B40">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AB93A99"/>
    <w:multiLevelType w:val="hybridMultilevel"/>
    <w:tmpl w:val="A9D875C6"/>
    <w:lvl w:ilvl="0" w:tplc="EEA85B66">
      <w:start w:val="4"/>
      <w:numFmt w:val="bullet"/>
      <w:suff w:val="space"/>
      <w:lvlText w:val="-"/>
      <w:lvlJc w:val="left"/>
      <w:pPr>
        <w:ind w:left="720" w:hanging="360"/>
      </w:pPr>
      <w:rPr>
        <w:rFonts w:ascii="Arial" w:eastAsia="Calibri" w:hAnsi="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B9C45B6"/>
    <w:multiLevelType w:val="hybridMultilevel"/>
    <w:tmpl w:val="A5928230"/>
    <w:lvl w:ilvl="0" w:tplc="565C9FD2">
      <w:start w:val="19"/>
      <w:numFmt w:val="bullet"/>
      <w:suff w:val="space"/>
      <w:lvlText w:val="-"/>
      <w:lvlJc w:val="left"/>
      <w:pPr>
        <w:ind w:left="1068" w:hanging="360"/>
      </w:pPr>
      <w:rPr>
        <w:rFonts w:ascii="Arial" w:eastAsia="Times New Roman" w:hAnsi="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BFF0DAB"/>
    <w:multiLevelType w:val="hybridMultilevel"/>
    <w:tmpl w:val="6366CA6E"/>
    <w:lvl w:ilvl="0" w:tplc="E5F8FBCC">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70946"/>
    <w:multiLevelType w:val="hybridMultilevel"/>
    <w:tmpl w:val="F3DE16B6"/>
    <w:lvl w:ilvl="0" w:tplc="30C8EAA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18D21B8"/>
    <w:multiLevelType w:val="hybridMultilevel"/>
    <w:tmpl w:val="07F81BBE"/>
    <w:lvl w:ilvl="0" w:tplc="2302517A">
      <w:start w:val="1"/>
      <w:numFmt w:val="bullet"/>
      <w:suff w:val="space"/>
      <w:lvlText w:val="-"/>
      <w:lvlJc w:val="left"/>
      <w:pPr>
        <w:ind w:left="720" w:hanging="360"/>
      </w:pPr>
      <w:rPr>
        <w:rFonts w:ascii="Arial" w:eastAsia="MS Mincho"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2C03041"/>
    <w:multiLevelType w:val="hybridMultilevel"/>
    <w:tmpl w:val="E6AAC9E4"/>
    <w:lvl w:ilvl="0" w:tplc="A8B83072">
      <w:numFmt w:val="bullet"/>
      <w:suff w:val="space"/>
      <w:lvlText w:val="-"/>
      <w:lvlJc w:val="left"/>
      <w:pPr>
        <w:ind w:left="1080" w:hanging="360"/>
      </w:pPr>
      <w:rPr>
        <w:rFonts w:ascii="Times New Roman" w:eastAsia="Times New Roman" w:hAnsi="Times New Roman" w:cs="Times New Roman" w:hint="default"/>
        <w:i/>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3DE09CF"/>
    <w:multiLevelType w:val="hybridMultilevel"/>
    <w:tmpl w:val="269EBDFC"/>
    <w:lvl w:ilvl="0" w:tplc="8B3C0A4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49C001B"/>
    <w:multiLevelType w:val="hybridMultilevel"/>
    <w:tmpl w:val="9028F354"/>
    <w:lvl w:ilvl="0" w:tplc="1A801C5E">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A319AC"/>
    <w:multiLevelType w:val="hybridMultilevel"/>
    <w:tmpl w:val="98EAC002"/>
    <w:lvl w:ilvl="0" w:tplc="B8CE52D2">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E9798F"/>
    <w:multiLevelType w:val="hybridMultilevel"/>
    <w:tmpl w:val="4956B79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5535F81"/>
    <w:multiLevelType w:val="hybridMultilevel"/>
    <w:tmpl w:val="C6702E9A"/>
    <w:lvl w:ilvl="0" w:tplc="0F7E98A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AA7566A"/>
    <w:multiLevelType w:val="hybridMultilevel"/>
    <w:tmpl w:val="B19E84E4"/>
    <w:lvl w:ilvl="0" w:tplc="5262FE06">
      <w:numFmt w:val="bullet"/>
      <w:suff w:val="space"/>
      <w:lvlText w:val="-"/>
      <w:lvlJc w:val="left"/>
      <w:pPr>
        <w:ind w:left="928"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B7660FC"/>
    <w:multiLevelType w:val="hybridMultilevel"/>
    <w:tmpl w:val="569866E4"/>
    <w:lvl w:ilvl="0" w:tplc="340E595A">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F3B1D77"/>
    <w:multiLevelType w:val="singleLevel"/>
    <w:tmpl w:val="33025506"/>
    <w:lvl w:ilvl="0">
      <w:start w:val="1"/>
      <w:numFmt w:val="bullet"/>
      <w:lvlText w:val=""/>
      <w:lvlJc w:val="left"/>
      <w:pPr>
        <w:ind w:left="720" w:hanging="360"/>
      </w:pPr>
      <w:rPr>
        <w:rFonts w:ascii="Wingdings" w:hAnsi="Wingdings" w:hint="default"/>
        <w:color w:val="auto"/>
      </w:rPr>
    </w:lvl>
  </w:abstractNum>
  <w:abstractNum w:abstractNumId="25">
    <w:nsid w:val="46F565DB"/>
    <w:multiLevelType w:val="hybridMultilevel"/>
    <w:tmpl w:val="9EA831E2"/>
    <w:lvl w:ilvl="0" w:tplc="6B6CAC96">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76E106B"/>
    <w:multiLevelType w:val="hybridMultilevel"/>
    <w:tmpl w:val="A816F9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8217085"/>
    <w:multiLevelType w:val="hybridMultilevel"/>
    <w:tmpl w:val="A4223DE8"/>
    <w:lvl w:ilvl="0" w:tplc="6ABAD1A8">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82D24A6"/>
    <w:multiLevelType w:val="hybridMultilevel"/>
    <w:tmpl w:val="E0AA6576"/>
    <w:lvl w:ilvl="0" w:tplc="673CC90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EA31140"/>
    <w:multiLevelType w:val="hybridMultilevel"/>
    <w:tmpl w:val="891C5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3C14ECA"/>
    <w:multiLevelType w:val="hybridMultilevel"/>
    <w:tmpl w:val="C1F8BC8A"/>
    <w:lvl w:ilvl="0" w:tplc="CAE2D36E">
      <w:numFmt w:val="bullet"/>
      <w:suff w:val="space"/>
      <w:lvlText w:val="-"/>
      <w:lvlJc w:val="left"/>
      <w:pPr>
        <w:ind w:left="78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D77AC"/>
    <w:multiLevelType w:val="hybridMultilevel"/>
    <w:tmpl w:val="4F0026FA"/>
    <w:lvl w:ilvl="0" w:tplc="48DA4DB4">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E4E22B4"/>
    <w:multiLevelType w:val="hybridMultilevel"/>
    <w:tmpl w:val="211C8C9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EA82C22"/>
    <w:multiLevelType w:val="hybridMultilevel"/>
    <w:tmpl w:val="3818613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nsid w:val="5F963B2B"/>
    <w:multiLevelType w:val="hybridMultilevel"/>
    <w:tmpl w:val="E5C693C4"/>
    <w:lvl w:ilvl="0" w:tplc="57CA5EF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07B1AF4"/>
    <w:multiLevelType w:val="hybridMultilevel"/>
    <w:tmpl w:val="CD223802"/>
    <w:lvl w:ilvl="0" w:tplc="ABBCD05A">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07F34E5"/>
    <w:multiLevelType w:val="hybridMultilevel"/>
    <w:tmpl w:val="C23622EA"/>
    <w:lvl w:ilvl="0" w:tplc="0409000D">
      <w:start w:val="1"/>
      <w:numFmt w:val="bullet"/>
      <w:lvlText w:val=""/>
      <w:lvlJc w:val="left"/>
      <w:pPr>
        <w:ind w:left="1353"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7">
    <w:nsid w:val="60C64A1B"/>
    <w:multiLevelType w:val="hybridMultilevel"/>
    <w:tmpl w:val="132035C0"/>
    <w:lvl w:ilvl="0" w:tplc="90B0544A">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3A61659"/>
    <w:multiLevelType w:val="hybridMultilevel"/>
    <w:tmpl w:val="C882D502"/>
    <w:lvl w:ilvl="0" w:tplc="F7D4172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44F65C6"/>
    <w:multiLevelType w:val="hybridMultilevel"/>
    <w:tmpl w:val="3FFAB88C"/>
    <w:lvl w:ilvl="0" w:tplc="C4C40724">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BC77D3F"/>
    <w:multiLevelType w:val="hybridMultilevel"/>
    <w:tmpl w:val="74CE9904"/>
    <w:lvl w:ilvl="0" w:tplc="0409000D">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41">
    <w:nsid w:val="6C4D173C"/>
    <w:multiLevelType w:val="hybridMultilevel"/>
    <w:tmpl w:val="2108A266"/>
    <w:lvl w:ilvl="0" w:tplc="C1186B3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E573EBE"/>
    <w:multiLevelType w:val="hybridMultilevel"/>
    <w:tmpl w:val="9E14D68A"/>
    <w:lvl w:ilvl="0" w:tplc="02D03102">
      <w:numFmt w:val="bullet"/>
      <w:suff w:val="space"/>
      <w:lvlText w:val="-"/>
      <w:lvlJc w:val="left"/>
      <w:pPr>
        <w:ind w:left="928"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F0618B7"/>
    <w:multiLevelType w:val="hybridMultilevel"/>
    <w:tmpl w:val="32F411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F2D62F8"/>
    <w:multiLevelType w:val="hybridMultilevel"/>
    <w:tmpl w:val="63229700"/>
    <w:lvl w:ilvl="0" w:tplc="B78611DC">
      <w:start w:val="4"/>
      <w:numFmt w:val="bullet"/>
      <w:suff w:val="space"/>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493B45"/>
    <w:multiLevelType w:val="hybridMultilevel"/>
    <w:tmpl w:val="B8B2F9C8"/>
    <w:lvl w:ilvl="0" w:tplc="42AC4FDA">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2782629"/>
    <w:multiLevelType w:val="hybridMultilevel"/>
    <w:tmpl w:val="F5FA16B0"/>
    <w:lvl w:ilvl="0" w:tplc="1A56B7C0">
      <w:start w:val="4"/>
      <w:numFmt w:val="bullet"/>
      <w:suff w:val="space"/>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2894DAB"/>
    <w:multiLevelType w:val="hybridMultilevel"/>
    <w:tmpl w:val="3566FEA0"/>
    <w:lvl w:ilvl="0" w:tplc="02D0310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5"/>
  </w:num>
  <w:num w:numId="4">
    <w:abstractNumId w:val="16"/>
  </w:num>
  <w:num w:numId="5">
    <w:abstractNumId w:val="21"/>
  </w:num>
  <w:num w:numId="6">
    <w:abstractNumId w:val="28"/>
  </w:num>
  <w:num w:numId="7">
    <w:abstractNumId w:val="17"/>
  </w:num>
  <w:num w:numId="8">
    <w:abstractNumId w:val="38"/>
  </w:num>
  <w:num w:numId="9">
    <w:abstractNumId w:val="41"/>
  </w:num>
  <w:num w:numId="10">
    <w:abstractNumId w:val="47"/>
  </w:num>
  <w:num w:numId="11">
    <w:abstractNumId w:val="42"/>
  </w:num>
  <w:num w:numId="12">
    <w:abstractNumId w:val="9"/>
  </w:num>
  <w:num w:numId="13">
    <w:abstractNumId w:val="14"/>
  </w:num>
  <w:num w:numId="14">
    <w:abstractNumId w:val="8"/>
  </w:num>
  <w:num w:numId="15">
    <w:abstractNumId w:val="13"/>
  </w:num>
  <w:num w:numId="16">
    <w:abstractNumId w:val="3"/>
  </w:num>
  <w:num w:numId="17">
    <w:abstractNumId w:val="44"/>
  </w:num>
  <w:num w:numId="18">
    <w:abstractNumId w:val="34"/>
  </w:num>
  <w:num w:numId="19">
    <w:abstractNumId w:val="7"/>
  </w:num>
  <w:num w:numId="20">
    <w:abstractNumId w:val="18"/>
  </w:num>
  <w:num w:numId="21">
    <w:abstractNumId w:val="45"/>
  </w:num>
  <w:num w:numId="22">
    <w:abstractNumId w:val="37"/>
  </w:num>
  <w:num w:numId="23">
    <w:abstractNumId w:val="1"/>
  </w:num>
  <w:num w:numId="24">
    <w:abstractNumId w:val="27"/>
  </w:num>
  <w:num w:numId="25">
    <w:abstractNumId w:val="25"/>
  </w:num>
  <w:num w:numId="26">
    <w:abstractNumId w:val="23"/>
  </w:num>
  <w:num w:numId="27">
    <w:abstractNumId w:val="39"/>
  </w:num>
  <w:num w:numId="28">
    <w:abstractNumId w:val="35"/>
  </w:num>
  <w:num w:numId="29">
    <w:abstractNumId w:val="4"/>
  </w:num>
  <w:num w:numId="30">
    <w:abstractNumId w:val="31"/>
  </w:num>
  <w:num w:numId="31">
    <w:abstractNumId w:val="46"/>
  </w:num>
  <w:num w:numId="32">
    <w:abstractNumId w:val="11"/>
  </w:num>
  <w:num w:numId="33">
    <w:abstractNumId w:val="10"/>
  </w:num>
  <w:num w:numId="34">
    <w:abstractNumId w:val="6"/>
  </w:num>
  <w:num w:numId="35">
    <w:abstractNumId w:val="26"/>
  </w:num>
  <w:num w:numId="36">
    <w:abstractNumId w:val="24"/>
  </w:num>
  <w:num w:numId="37">
    <w:abstractNumId w:val="19"/>
  </w:num>
  <w:num w:numId="38">
    <w:abstractNumId w:val="36"/>
  </w:num>
  <w:num w:numId="39">
    <w:abstractNumId w:val="32"/>
  </w:num>
  <w:num w:numId="40">
    <w:abstractNumId w:val="20"/>
  </w:num>
  <w:num w:numId="41">
    <w:abstractNumId w:val="9"/>
  </w:num>
  <w:num w:numId="42">
    <w:abstractNumId w:val="30"/>
  </w:num>
  <w:num w:numId="43">
    <w:abstractNumId w:val="12"/>
  </w:num>
  <w:num w:numId="44">
    <w:abstractNumId w:val="40"/>
  </w:num>
  <w:num w:numId="45">
    <w:abstractNumId w:val="33"/>
  </w:num>
  <w:num w:numId="46">
    <w:abstractNumId w:val="43"/>
  </w:num>
  <w:num w:numId="47">
    <w:abstractNumId w:val="29"/>
  </w:num>
  <w:num w:numId="48">
    <w:abstractNumId w:val="2"/>
  </w:num>
  <w:num w:numId="49">
    <w:abstractNumId w:val="5"/>
  </w:num>
  <w:num w:numId="50">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0819"/>
    <w:rsid w:val="00003718"/>
    <w:rsid w:val="00003F7A"/>
    <w:rsid w:val="00004035"/>
    <w:rsid w:val="00004304"/>
    <w:rsid w:val="00004B82"/>
    <w:rsid w:val="00004BC9"/>
    <w:rsid w:val="00004C34"/>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3A61"/>
    <w:rsid w:val="00014335"/>
    <w:rsid w:val="00014B80"/>
    <w:rsid w:val="00014C63"/>
    <w:rsid w:val="0001573F"/>
    <w:rsid w:val="00015C23"/>
    <w:rsid w:val="00016752"/>
    <w:rsid w:val="000167F0"/>
    <w:rsid w:val="00016B37"/>
    <w:rsid w:val="00016FED"/>
    <w:rsid w:val="00017307"/>
    <w:rsid w:val="00017547"/>
    <w:rsid w:val="000177BB"/>
    <w:rsid w:val="00017ED5"/>
    <w:rsid w:val="00020176"/>
    <w:rsid w:val="0002171E"/>
    <w:rsid w:val="00021ACA"/>
    <w:rsid w:val="00021F36"/>
    <w:rsid w:val="00022D88"/>
    <w:rsid w:val="000236E4"/>
    <w:rsid w:val="00023730"/>
    <w:rsid w:val="000241CB"/>
    <w:rsid w:val="000247CA"/>
    <w:rsid w:val="000249D8"/>
    <w:rsid w:val="00025C00"/>
    <w:rsid w:val="0002611B"/>
    <w:rsid w:val="000261EF"/>
    <w:rsid w:val="000268CA"/>
    <w:rsid w:val="00026AA8"/>
    <w:rsid w:val="00027138"/>
    <w:rsid w:val="00027582"/>
    <w:rsid w:val="000278D2"/>
    <w:rsid w:val="00027979"/>
    <w:rsid w:val="00030B80"/>
    <w:rsid w:val="00030CFB"/>
    <w:rsid w:val="00031503"/>
    <w:rsid w:val="000315EA"/>
    <w:rsid w:val="00031800"/>
    <w:rsid w:val="00031D9E"/>
    <w:rsid w:val="00032316"/>
    <w:rsid w:val="00033109"/>
    <w:rsid w:val="00033C8B"/>
    <w:rsid w:val="00033D50"/>
    <w:rsid w:val="00033D96"/>
    <w:rsid w:val="00034579"/>
    <w:rsid w:val="000348F7"/>
    <w:rsid w:val="00035DA6"/>
    <w:rsid w:val="00036591"/>
    <w:rsid w:val="00036BC3"/>
    <w:rsid w:val="00036EA9"/>
    <w:rsid w:val="000375C9"/>
    <w:rsid w:val="00037BAB"/>
    <w:rsid w:val="00037F20"/>
    <w:rsid w:val="00037F3D"/>
    <w:rsid w:val="00041604"/>
    <w:rsid w:val="0004313A"/>
    <w:rsid w:val="0004361F"/>
    <w:rsid w:val="00043794"/>
    <w:rsid w:val="00043A21"/>
    <w:rsid w:val="00043A4D"/>
    <w:rsid w:val="00043A5B"/>
    <w:rsid w:val="00043D64"/>
    <w:rsid w:val="00044EF9"/>
    <w:rsid w:val="00044FFD"/>
    <w:rsid w:val="000454E3"/>
    <w:rsid w:val="00045F97"/>
    <w:rsid w:val="00046122"/>
    <w:rsid w:val="00046403"/>
    <w:rsid w:val="00046490"/>
    <w:rsid w:val="000466F0"/>
    <w:rsid w:val="0004689D"/>
    <w:rsid w:val="00046C1C"/>
    <w:rsid w:val="00047A1C"/>
    <w:rsid w:val="00047A63"/>
    <w:rsid w:val="00047D7C"/>
    <w:rsid w:val="000500C3"/>
    <w:rsid w:val="00050DDC"/>
    <w:rsid w:val="000510FA"/>
    <w:rsid w:val="00051610"/>
    <w:rsid w:val="0005187C"/>
    <w:rsid w:val="00051950"/>
    <w:rsid w:val="0005203B"/>
    <w:rsid w:val="00052283"/>
    <w:rsid w:val="00052DF4"/>
    <w:rsid w:val="00053227"/>
    <w:rsid w:val="000535EF"/>
    <w:rsid w:val="00053B99"/>
    <w:rsid w:val="000544D2"/>
    <w:rsid w:val="00054579"/>
    <w:rsid w:val="00055529"/>
    <w:rsid w:val="00056873"/>
    <w:rsid w:val="000568C6"/>
    <w:rsid w:val="000568C8"/>
    <w:rsid w:val="00056964"/>
    <w:rsid w:val="00056969"/>
    <w:rsid w:val="00056A7C"/>
    <w:rsid w:val="000574DE"/>
    <w:rsid w:val="000579D2"/>
    <w:rsid w:val="00057A5C"/>
    <w:rsid w:val="00060445"/>
    <w:rsid w:val="00060588"/>
    <w:rsid w:val="0006095B"/>
    <w:rsid w:val="00060A71"/>
    <w:rsid w:val="000639AB"/>
    <w:rsid w:val="00063D50"/>
    <w:rsid w:val="000644F8"/>
    <w:rsid w:val="00064905"/>
    <w:rsid w:val="00064A4B"/>
    <w:rsid w:val="000650E4"/>
    <w:rsid w:val="00065449"/>
    <w:rsid w:val="00065CC3"/>
    <w:rsid w:val="00066884"/>
    <w:rsid w:val="00067436"/>
    <w:rsid w:val="0007014A"/>
    <w:rsid w:val="00070164"/>
    <w:rsid w:val="0007041A"/>
    <w:rsid w:val="00070501"/>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6CD"/>
    <w:rsid w:val="000767EF"/>
    <w:rsid w:val="00076D30"/>
    <w:rsid w:val="000770F6"/>
    <w:rsid w:val="0008090D"/>
    <w:rsid w:val="00080998"/>
    <w:rsid w:val="00080F98"/>
    <w:rsid w:val="0008194A"/>
    <w:rsid w:val="00082042"/>
    <w:rsid w:val="00082607"/>
    <w:rsid w:val="00083554"/>
    <w:rsid w:val="00083609"/>
    <w:rsid w:val="00083C9E"/>
    <w:rsid w:val="00084591"/>
    <w:rsid w:val="000846C3"/>
    <w:rsid w:val="000859A2"/>
    <w:rsid w:val="00085C19"/>
    <w:rsid w:val="00085E8A"/>
    <w:rsid w:val="00086039"/>
    <w:rsid w:val="000864C0"/>
    <w:rsid w:val="0008688C"/>
    <w:rsid w:val="00087328"/>
    <w:rsid w:val="00087C07"/>
    <w:rsid w:val="00090235"/>
    <w:rsid w:val="000907BA"/>
    <w:rsid w:val="00090953"/>
    <w:rsid w:val="00091863"/>
    <w:rsid w:val="0009189A"/>
    <w:rsid w:val="000918FD"/>
    <w:rsid w:val="00091CE7"/>
    <w:rsid w:val="0009222A"/>
    <w:rsid w:val="00092A28"/>
    <w:rsid w:val="00092A80"/>
    <w:rsid w:val="0009439C"/>
    <w:rsid w:val="0009529D"/>
    <w:rsid w:val="000955F5"/>
    <w:rsid w:val="0009573D"/>
    <w:rsid w:val="00095977"/>
    <w:rsid w:val="0009719A"/>
    <w:rsid w:val="000971E9"/>
    <w:rsid w:val="00097D33"/>
    <w:rsid w:val="000A20D2"/>
    <w:rsid w:val="000A2307"/>
    <w:rsid w:val="000A24F7"/>
    <w:rsid w:val="000A2BAA"/>
    <w:rsid w:val="000A3018"/>
    <w:rsid w:val="000A303E"/>
    <w:rsid w:val="000A382E"/>
    <w:rsid w:val="000A449B"/>
    <w:rsid w:val="000A4D0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02"/>
    <w:rsid w:val="000B4F87"/>
    <w:rsid w:val="000B5A8B"/>
    <w:rsid w:val="000B662E"/>
    <w:rsid w:val="000B675B"/>
    <w:rsid w:val="000B6A97"/>
    <w:rsid w:val="000B721D"/>
    <w:rsid w:val="000B7399"/>
    <w:rsid w:val="000B73D9"/>
    <w:rsid w:val="000B74C0"/>
    <w:rsid w:val="000B7CF9"/>
    <w:rsid w:val="000B7E64"/>
    <w:rsid w:val="000C005F"/>
    <w:rsid w:val="000C0366"/>
    <w:rsid w:val="000C1275"/>
    <w:rsid w:val="000C12FE"/>
    <w:rsid w:val="000C1A1D"/>
    <w:rsid w:val="000C2430"/>
    <w:rsid w:val="000C2AAC"/>
    <w:rsid w:val="000C2C31"/>
    <w:rsid w:val="000C3C68"/>
    <w:rsid w:val="000C4002"/>
    <w:rsid w:val="000C40E6"/>
    <w:rsid w:val="000C4B12"/>
    <w:rsid w:val="000C4FCF"/>
    <w:rsid w:val="000C4FD4"/>
    <w:rsid w:val="000C56A3"/>
    <w:rsid w:val="000C5D4D"/>
    <w:rsid w:val="000C609E"/>
    <w:rsid w:val="000C64D3"/>
    <w:rsid w:val="000C6550"/>
    <w:rsid w:val="000C6AD2"/>
    <w:rsid w:val="000C6D9C"/>
    <w:rsid w:val="000C6F2D"/>
    <w:rsid w:val="000C70A6"/>
    <w:rsid w:val="000C72FA"/>
    <w:rsid w:val="000C7FE0"/>
    <w:rsid w:val="000D05C9"/>
    <w:rsid w:val="000D0982"/>
    <w:rsid w:val="000D1D52"/>
    <w:rsid w:val="000D36CE"/>
    <w:rsid w:val="000D38E4"/>
    <w:rsid w:val="000D3995"/>
    <w:rsid w:val="000D3C1E"/>
    <w:rsid w:val="000D3E76"/>
    <w:rsid w:val="000D46C1"/>
    <w:rsid w:val="000D4C70"/>
    <w:rsid w:val="000D53F1"/>
    <w:rsid w:val="000D5E5D"/>
    <w:rsid w:val="000D5EE9"/>
    <w:rsid w:val="000D625E"/>
    <w:rsid w:val="000D6277"/>
    <w:rsid w:val="000D6387"/>
    <w:rsid w:val="000D754C"/>
    <w:rsid w:val="000D75A3"/>
    <w:rsid w:val="000E01C7"/>
    <w:rsid w:val="000E1131"/>
    <w:rsid w:val="000E11D3"/>
    <w:rsid w:val="000E1371"/>
    <w:rsid w:val="000E13B3"/>
    <w:rsid w:val="000E14BF"/>
    <w:rsid w:val="000E1603"/>
    <w:rsid w:val="000E1EF4"/>
    <w:rsid w:val="000E277F"/>
    <w:rsid w:val="000E2C77"/>
    <w:rsid w:val="000E2E30"/>
    <w:rsid w:val="000E2F28"/>
    <w:rsid w:val="000E3023"/>
    <w:rsid w:val="000E3AC4"/>
    <w:rsid w:val="000E3C38"/>
    <w:rsid w:val="000E4109"/>
    <w:rsid w:val="000E45CB"/>
    <w:rsid w:val="000E4E46"/>
    <w:rsid w:val="000E542B"/>
    <w:rsid w:val="000E551B"/>
    <w:rsid w:val="000E59DD"/>
    <w:rsid w:val="000E5B70"/>
    <w:rsid w:val="000E5F61"/>
    <w:rsid w:val="000E66D0"/>
    <w:rsid w:val="000E7113"/>
    <w:rsid w:val="000E71D8"/>
    <w:rsid w:val="000E72EB"/>
    <w:rsid w:val="000E7461"/>
    <w:rsid w:val="000E7964"/>
    <w:rsid w:val="000E7D88"/>
    <w:rsid w:val="000F05AA"/>
    <w:rsid w:val="000F1281"/>
    <w:rsid w:val="000F1C32"/>
    <w:rsid w:val="000F276F"/>
    <w:rsid w:val="000F2920"/>
    <w:rsid w:val="000F39B9"/>
    <w:rsid w:val="000F3AF2"/>
    <w:rsid w:val="000F4002"/>
    <w:rsid w:val="000F4157"/>
    <w:rsid w:val="000F479A"/>
    <w:rsid w:val="000F538D"/>
    <w:rsid w:val="000F5A7F"/>
    <w:rsid w:val="000F6753"/>
    <w:rsid w:val="000F6769"/>
    <w:rsid w:val="000F6F34"/>
    <w:rsid w:val="000F7148"/>
    <w:rsid w:val="000F7CD4"/>
    <w:rsid w:val="000F7EDD"/>
    <w:rsid w:val="000F7FD9"/>
    <w:rsid w:val="0010025E"/>
    <w:rsid w:val="0010111D"/>
    <w:rsid w:val="00101256"/>
    <w:rsid w:val="00101C05"/>
    <w:rsid w:val="001020DF"/>
    <w:rsid w:val="0010364F"/>
    <w:rsid w:val="00103E6E"/>
    <w:rsid w:val="00103EA3"/>
    <w:rsid w:val="001040DB"/>
    <w:rsid w:val="00104EA7"/>
    <w:rsid w:val="00105376"/>
    <w:rsid w:val="001055AF"/>
    <w:rsid w:val="00105BA8"/>
    <w:rsid w:val="00106B68"/>
    <w:rsid w:val="00106FD7"/>
    <w:rsid w:val="00107563"/>
    <w:rsid w:val="00107FC9"/>
    <w:rsid w:val="001104F6"/>
    <w:rsid w:val="0011098B"/>
    <w:rsid w:val="00110B9C"/>
    <w:rsid w:val="00110CEB"/>
    <w:rsid w:val="00111627"/>
    <w:rsid w:val="00111DFD"/>
    <w:rsid w:val="00112435"/>
    <w:rsid w:val="0011250E"/>
    <w:rsid w:val="001126AB"/>
    <w:rsid w:val="001128A2"/>
    <w:rsid w:val="00112C4D"/>
    <w:rsid w:val="00112F27"/>
    <w:rsid w:val="00113649"/>
    <w:rsid w:val="00113C09"/>
    <w:rsid w:val="00113CC6"/>
    <w:rsid w:val="00114589"/>
    <w:rsid w:val="001148DF"/>
    <w:rsid w:val="001149FF"/>
    <w:rsid w:val="0011519C"/>
    <w:rsid w:val="00115563"/>
    <w:rsid w:val="00115884"/>
    <w:rsid w:val="00115A0A"/>
    <w:rsid w:val="00116AD0"/>
    <w:rsid w:val="00117D72"/>
    <w:rsid w:val="001206E1"/>
    <w:rsid w:val="00120C6C"/>
    <w:rsid w:val="0012142F"/>
    <w:rsid w:val="00121482"/>
    <w:rsid w:val="001215A5"/>
    <w:rsid w:val="001222D9"/>
    <w:rsid w:val="00122601"/>
    <w:rsid w:val="001239A5"/>
    <w:rsid w:val="00123A9D"/>
    <w:rsid w:val="00123AE2"/>
    <w:rsid w:val="00124512"/>
    <w:rsid w:val="001249D5"/>
    <w:rsid w:val="0012517A"/>
    <w:rsid w:val="00125AC7"/>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2F50"/>
    <w:rsid w:val="00133444"/>
    <w:rsid w:val="00133F60"/>
    <w:rsid w:val="0013435B"/>
    <w:rsid w:val="0013455F"/>
    <w:rsid w:val="00134663"/>
    <w:rsid w:val="00134A0E"/>
    <w:rsid w:val="00135069"/>
    <w:rsid w:val="00135852"/>
    <w:rsid w:val="00135C70"/>
    <w:rsid w:val="00135D2F"/>
    <w:rsid w:val="00135D65"/>
    <w:rsid w:val="00136057"/>
    <w:rsid w:val="00136872"/>
    <w:rsid w:val="00137111"/>
    <w:rsid w:val="001371F9"/>
    <w:rsid w:val="0013763E"/>
    <w:rsid w:val="001378CD"/>
    <w:rsid w:val="00140C65"/>
    <w:rsid w:val="001410D6"/>
    <w:rsid w:val="001414EE"/>
    <w:rsid w:val="001419D2"/>
    <w:rsid w:val="001423A0"/>
    <w:rsid w:val="001424A3"/>
    <w:rsid w:val="00142BC1"/>
    <w:rsid w:val="00143BF8"/>
    <w:rsid w:val="00143C13"/>
    <w:rsid w:val="00144C82"/>
    <w:rsid w:val="001467E6"/>
    <w:rsid w:val="00146ABF"/>
    <w:rsid w:val="00147343"/>
    <w:rsid w:val="00147756"/>
    <w:rsid w:val="00147E97"/>
    <w:rsid w:val="00150091"/>
    <w:rsid w:val="0015023C"/>
    <w:rsid w:val="001507AE"/>
    <w:rsid w:val="0015097D"/>
    <w:rsid w:val="00150B53"/>
    <w:rsid w:val="00150E5E"/>
    <w:rsid w:val="00150EA9"/>
    <w:rsid w:val="001510A3"/>
    <w:rsid w:val="001512E5"/>
    <w:rsid w:val="00151689"/>
    <w:rsid w:val="00151BD2"/>
    <w:rsid w:val="00151DF5"/>
    <w:rsid w:val="00151E7F"/>
    <w:rsid w:val="00152083"/>
    <w:rsid w:val="0015271D"/>
    <w:rsid w:val="00152876"/>
    <w:rsid w:val="001532F2"/>
    <w:rsid w:val="00153922"/>
    <w:rsid w:val="00153CA5"/>
    <w:rsid w:val="00154083"/>
    <w:rsid w:val="001541E8"/>
    <w:rsid w:val="0015441C"/>
    <w:rsid w:val="00155225"/>
    <w:rsid w:val="0015556B"/>
    <w:rsid w:val="0015632F"/>
    <w:rsid w:val="001564FE"/>
    <w:rsid w:val="00156A9D"/>
    <w:rsid w:val="00156E59"/>
    <w:rsid w:val="00157579"/>
    <w:rsid w:val="00160289"/>
    <w:rsid w:val="00160354"/>
    <w:rsid w:val="00160540"/>
    <w:rsid w:val="00160ECB"/>
    <w:rsid w:val="00161473"/>
    <w:rsid w:val="00161AB3"/>
    <w:rsid w:val="00161C61"/>
    <w:rsid w:val="00161F87"/>
    <w:rsid w:val="00162561"/>
    <w:rsid w:val="001626C3"/>
    <w:rsid w:val="00162B19"/>
    <w:rsid w:val="0016349B"/>
    <w:rsid w:val="00163E06"/>
    <w:rsid w:val="00164218"/>
    <w:rsid w:val="0016473B"/>
    <w:rsid w:val="00164773"/>
    <w:rsid w:val="001658F4"/>
    <w:rsid w:val="00165A82"/>
    <w:rsid w:val="00165D87"/>
    <w:rsid w:val="001668D8"/>
    <w:rsid w:val="00166BF6"/>
    <w:rsid w:val="0017045D"/>
    <w:rsid w:val="00170AB9"/>
    <w:rsid w:val="0017105B"/>
    <w:rsid w:val="00171663"/>
    <w:rsid w:val="001719B2"/>
    <w:rsid w:val="00172217"/>
    <w:rsid w:val="00172343"/>
    <w:rsid w:val="00172A51"/>
    <w:rsid w:val="001732CE"/>
    <w:rsid w:val="001739D5"/>
    <w:rsid w:val="00173B22"/>
    <w:rsid w:val="00173E9F"/>
    <w:rsid w:val="00174C81"/>
    <w:rsid w:val="00175349"/>
    <w:rsid w:val="001759EF"/>
    <w:rsid w:val="00175F7C"/>
    <w:rsid w:val="00176B7C"/>
    <w:rsid w:val="00176DC3"/>
    <w:rsid w:val="00177053"/>
    <w:rsid w:val="0017747E"/>
    <w:rsid w:val="00177559"/>
    <w:rsid w:val="00177CB9"/>
    <w:rsid w:val="0018060D"/>
    <w:rsid w:val="001813F3"/>
    <w:rsid w:val="001821A6"/>
    <w:rsid w:val="00182DB9"/>
    <w:rsid w:val="001832F8"/>
    <w:rsid w:val="001834FA"/>
    <w:rsid w:val="00183DC9"/>
    <w:rsid w:val="00183F83"/>
    <w:rsid w:val="00183FE6"/>
    <w:rsid w:val="001841F4"/>
    <w:rsid w:val="00184E53"/>
    <w:rsid w:val="00184F5A"/>
    <w:rsid w:val="0018515F"/>
    <w:rsid w:val="00185502"/>
    <w:rsid w:val="00185607"/>
    <w:rsid w:val="00185A82"/>
    <w:rsid w:val="00185C25"/>
    <w:rsid w:val="001867BA"/>
    <w:rsid w:val="001868F3"/>
    <w:rsid w:val="00186A79"/>
    <w:rsid w:val="00186E92"/>
    <w:rsid w:val="00186EB3"/>
    <w:rsid w:val="001870AB"/>
    <w:rsid w:val="001878B1"/>
    <w:rsid w:val="00190623"/>
    <w:rsid w:val="001907E9"/>
    <w:rsid w:val="00190DE1"/>
    <w:rsid w:val="00190F15"/>
    <w:rsid w:val="00193BAB"/>
    <w:rsid w:val="001942DC"/>
    <w:rsid w:val="0019434F"/>
    <w:rsid w:val="001944F9"/>
    <w:rsid w:val="00194504"/>
    <w:rsid w:val="00194730"/>
    <w:rsid w:val="00194FB9"/>
    <w:rsid w:val="00195189"/>
    <w:rsid w:val="0019522C"/>
    <w:rsid w:val="00195FD3"/>
    <w:rsid w:val="0019644B"/>
    <w:rsid w:val="00196494"/>
    <w:rsid w:val="0019654F"/>
    <w:rsid w:val="0019655A"/>
    <w:rsid w:val="00196652"/>
    <w:rsid w:val="001971CE"/>
    <w:rsid w:val="00197756"/>
    <w:rsid w:val="00197A77"/>
    <w:rsid w:val="00197ADB"/>
    <w:rsid w:val="00197F85"/>
    <w:rsid w:val="001A060A"/>
    <w:rsid w:val="001A10C0"/>
    <w:rsid w:val="001A1E2E"/>
    <w:rsid w:val="001A2752"/>
    <w:rsid w:val="001A2AD3"/>
    <w:rsid w:val="001A2CED"/>
    <w:rsid w:val="001A3209"/>
    <w:rsid w:val="001A32E3"/>
    <w:rsid w:val="001A3322"/>
    <w:rsid w:val="001A402F"/>
    <w:rsid w:val="001A4466"/>
    <w:rsid w:val="001A477B"/>
    <w:rsid w:val="001A4BE4"/>
    <w:rsid w:val="001A4DF3"/>
    <w:rsid w:val="001A4DF4"/>
    <w:rsid w:val="001A5837"/>
    <w:rsid w:val="001A58F7"/>
    <w:rsid w:val="001A5ADE"/>
    <w:rsid w:val="001A60B7"/>
    <w:rsid w:val="001A6364"/>
    <w:rsid w:val="001A6497"/>
    <w:rsid w:val="001A6C23"/>
    <w:rsid w:val="001A751D"/>
    <w:rsid w:val="001A793F"/>
    <w:rsid w:val="001A7A51"/>
    <w:rsid w:val="001B0703"/>
    <w:rsid w:val="001B0AEE"/>
    <w:rsid w:val="001B0F8E"/>
    <w:rsid w:val="001B1965"/>
    <w:rsid w:val="001B1F62"/>
    <w:rsid w:val="001B3494"/>
    <w:rsid w:val="001B4395"/>
    <w:rsid w:val="001B4954"/>
    <w:rsid w:val="001B4A64"/>
    <w:rsid w:val="001B4BF0"/>
    <w:rsid w:val="001B5269"/>
    <w:rsid w:val="001B55C4"/>
    <w:rsid w:val="001B55FC"/>
    <w:rsid w:val="001B5A3D"/>
    <w:rsid w:val="001B5C2B"/>
    <w:rsid w:val="001B5F29"/>
    <w:rsid w:val="001B62BE"/>
    <w:rsid w:val="001B652B"/>
    <w:rsid w:val="001B7C61"/>
    <w:rsid w:val="001C0132"/>
    <w:rsid w:val="001C047E"/>
    <w:rsid w:val="001C0B7E"/>
    <w:rsid w:val="001C1B4B"/>
    <w:rsid w:val="001C1C7E"/>
    <w:rsid w:val="001C2130"/>
    <w:rsid w:val="001C2684"/>
    <w:rsid w:val="001C2EE5"/>
    <w:rsid w:val="001C42EB"/>
    <w:rsid w:val="001C44E2"/>
    <w:rsid w:val="001C452C"/>
    <w:rsid w:val="001C57C7"/>
    <w:rsid w:val="001C67C8"/>
    <w:rsid w:val="001C6808"/>
    <w:rsid w:val="001C69EF"/>
    <w:rsid w:val="001C6DB5"/>
    <w:rsid w:val="001C6F7E"/>
    <w:rsid w:val="001C7092"/>
    <w:rsid w:val="001C7B13"/>
    <w:rsid w:val="001C7BA3"/>
    <w:rsid w:val="001C7DF3"/>
    <w:rsid w:val="001D01E6"/>
    <w:rsid w:val="001D03F2"/>
    <w:rsid w:val="001D0A68"/>
    <w:rsid w:val="001D0F2A"/>
    <w:rsid w:val="001D11FD"/>
    <w:rsid w:val="001D1C08"/>
    <w:rsid w:val="001D2006"/>
    <w:rsid w:val="001D345C"/>
    <w:rsid w:val="001D3ABF"/>
    <w:rsid w:val="001D3F4B"/>
    <w:rsid w:val="001D4129"/>
    <w:rsid w:val="001D4518"/>
    <w:rsid w:val="001D569D"/>
    <w:rsid w:val="001D6114"/>
    <w:rsid w:val="001D6321"/>
    <w:rsid w:val="001D6CF6"/>
    <w:rsid w:val="001D72BF"/>
    <w:rsid w:val="001D7452"/>
    <w:rsid w:val="001D75AA"/>
    <w:rsid w:val="001D76B5"/>
    <w:rsid w:val="001D79AB"/>
    <w:rsid w:val="001D7A59"/>
    <w:rsid w:val="001D7CB8"/>
    <w:rsid w:val="001E06A3"/>
    <w:rsid w:val="001E0A3A"/>
    <w:rsid w:val="001E0ED5"/>
    <w:rsid w:val="001E11A0"/>
    <w:rsid w:val="001E1246"/>
    <w:rsid w:val="001E1267"/>
    <w:rsid w:val="001E14B7"/>
    <w:rsid w:val="001E2528"/>
    <w:rsid w:val="001E29A6"/>
    <w:rsid w:val="001E2CFD"/>
    <w:rsid w:val="001E38AC"/>
    <w:rsid w:val="001E3961"/>
    <w:rsid w:val="001E41C3"/>
    <w:rsid w:val="001E4BE4"/>
    <w:rsid w:val="001E4DA5"/>
    <w:rsid w:val="001E52DE"/>
    <w:rsid w:val="001E55D6"/>
    <w:rsid w:val="001E5835"/>
    <w:rsid w:val="001E5965"/>
    <w:rsid w:val="001E5BDB"/>
    <w:rsid w:val="001E63F4"/>
    <w:rsid w:val="001E6EFE"/>
    <w:rsid w:val="001E7518"/>
    <w:rsid w:val="001E7B0C"/>
    <w:rsid w:val="001E7CB2"/>
    <w:rsid w:val="001E7FEF"/>
    <w:rsid w:val="001F0962"/>
    <w:rsid w:val="001F097D"/>
    <w:rsid w:val="001F1280"/>
    <w:rsid w:val="001F1D12"/>
    <w:rsid w:val="001F1E4C"/>
    <w:rsid w:val="001F1F2F"/>
    <w:rsid w:val="001F243A"/>
    <w:rsid w:val="001F2A5C"/>
    <w:rsid w:val="001F302C"/>
    <w:rsid w:val="001F3450"/>
    <w:rsid w:val="001F34EE"/>
    <w:rsid w:val="001F35D0"/>
    <w:rsid w:val="001F3C30"/>
    <w:rsid w:val="001F3D5E"/>
    <w:rsid w:val="001F4134"/>
    <w:rsid w:val="001F4566"/>
    <w:rsid w:val="001F4C52"/>
    <w:rsid w:val="001F5798"/>
    <w:rsid w:val="001F5A55"/>
    <w:rsid w:val="001F626A"/>
    <w:rsid w:val="001F6688"/>
    <w:rsid w:val="001F6E4E"/>
    <w:rsid w:val="001F6F59"/>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2E8"/>
    <w:rsid w:val="002064B8"/>
    <w:rsid w:val="00206BE8"/>
    <w:rsid w:val="00206E12"/>
    <w:rsid w:val="00207F15"/>
    <w:rsid w:val="002107C0"/>
    <w:rsid w:val="0021087B"/>
    <w:rsid w:val="00211BF4"/>
    <w:rsid w:val="00211FCE"/>
    <w:rsid w:val="00212011"/>
    <w:rsid w:val="002123B8"/>
    <w:rsid w:val="0021261D"/>
    <w:rsid w:val="0021267E"/>
    <w:rsid w:val="00213000"/>
    <w:rsid w:val="002130B0"/>
    <w:rsid w:val="002132CA"/>
    <w:rsid w:val="002141BE"/>
    <w:rsid w:val="0021426E"/>
    <w:rsid w:val="0021487A"/>
    <w:rsid w:val="002152B1"/>
    <w:rsid w:val="00215804"/>
    <w:rsid w:val="002161A4"/>
    <w:rsid w:val="00216225"/>
    <w:rsid w:val="00216242"/>
    <w:rsid w:val="002162CA"/>
    <w:rsid w:val="002163D2"/>
    <w:rsid w:val="002163D4"/>
    <w:rsid w:val="00216AAA"/>
    <w:rsid w:val="00220485"/>
    <w:rsid w:val="00220742"/>
    <w:rsid w:val="00220A12"/>
    <w:rsid w:val="00222456"/>
    <w:rsid w:val="00223184"/>
    <w:rsid w:val="0022435E"/>
    <w:rsid w:val="002245D3"/>
    <w:rsid w:val="00224A06"/>
    <w:rsid w:val="0022510B"/>
    <w:rsid w:val="002251D4"/>
    <w:rsid w:val="00225358"/>
    <w:rsid w:val="0022597A"/>
    <w:rsid w:val="00225E3D"/>
    <w:rsid w:val="0022678F"/>
    <w:rsid w:val="00227090"/>
    <w:rsid w:val="002279FB"/>
    <w:rsid w:val="00227CF0"/>
    <w:rsid w:val="00231532"/>
    <w:rsid w:val="002316C2"/>
    <w:rsid w:val="002324F2"/>
    <w:rsid w:val="002325AD"/>
    <w:rsid w:val="00232CBB"/>
    <w:rsid w:val="00233409"/>
    <w:rsid w:val="00233D80"/>
    <w:rsid w:val="00233FC7"/>
    <w:rsid w:val="002347C1"/>
    <w:rsid w:val="002355D8"/>
    <w:rsid w:val="002356D0"/>
    <w:rsid w:val="00235B2C"/>
    <w:rsid w:val="00236908"/>
    <w:rsid w:val="0023700D"/>
    <w:rsid w:val="002372D6"/>
    <w:rsid w:val="0023752A"/>
    <w:rsid w:val="00237620"/>
    <w:rsid w:val="00237899"/>
    <w:rsid w:val="00237A8A"/>
    <w:rsid w:val="00237CC1"/>
    <w:rsid w:val="00237E46"/>
    <w:rsid w:val="0024048F"/>
    <w:rsid w:val="00240D1E"/>
    <w:rsid w:val="00240DC4"/>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331"/>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2DF2"/>
    <w:rsid w:val="0025348A"/>
    <w:rsid w:val="00253729"/>
    <w:rsid w:val="0025387D"/>
    <w:rsid w:val="00253D67"/>
    <w:rsid w:val="002541BA"/>
    <w:rsid w:val="0025428E"/>
    <w:rsid w:val="00254496"/>
    <w:rsid w:val="00254CB4"/>
    <w:rsid w:val="00254CE4"/>
    <w:rsid w:val="00255310"/>
    <w:rsid w:val="00255330"/>
    <w:rsid w:val="002559A9"/>
    <w:rsid w:val="00255BCF"/>
    <w:rsid w:val="002569C4"/>
    <w:rsid w:val="002605FC"/>
    <w:rsid w:val="00261423"/>
    <w:rsid w:val="0026179F"/>
    <w:rsid w:val="0026369A"/>
    <w:rsid w:val="002646F4"/>
    <w:rsid w:val="00264C74"/>
    <w:rsid w:val="00264CC4"/>
    <w:rsid w:val="002656E1"/>
    <w:rsid w:val="0026578D"/>
    <w:rsid w:val="002663A9"/>
    <w:rsid w:val="0026648D"/>
    <w:rsid w:val="0026777B"/>
    <w:rsid w:val="00267F7C"/>
    <w:rsid w:val="0027008C"/>
    <w:rsid w:val="00270218"/>
    <w:rsid w:val="00270833"/>
    <w:rsid w:val="002709D3"/>
    <w:rsid w:val="00271024"/>
    <w:rsid w:val="002716B2"/>
    <w:rsid w:val="00272153"/>
    <w:rsid w:val="00272FCE"/>
    <w:rsid w:val="00273141"/>
    <w:rsid w:val="002739D9"/>
    <w:rsid w:val="00273B7D"/>
    <w:rsid w:val="00274605"/>
    <w:rsid w:val="00274A0E"/>
    <w:rsid w:val="00274F77"/>
    <w:rsid w:val="00275BB0"/>
    <w:rsid w:val="002762EC"/>
    <w:rsid w:val="00276598"/>
    <w:rsid w:val="00276AB6"/>
    <w:rsid w:val="00277154"/>
    <w:rsid w:val="00277A96"/>
    <w:rsid w:val="00277F3B"/>
    <w:rsid w:val="0028000D"/>
    <w:rsid w:val="0028022E"/>
    <w:rsid w:val="0028093A"/>
    <w:rsid w:val="00280B69"/>
    <w:rsid w:val="00280B82"/>
    <w:rsid w:val="00280F07"/>
    <w:rsid w:val="00281299"/>
    <w:rsid w:val="002814D2"/>
    <w:rsid w:val="002822B8"/>
    <w:rsid w:val="002822FC"/>
    <w:rsid w:val="00282370"/>
    <w:rsid w:val="002824A7"/>
    <w:rsid w:val="00282633"/>
    <w:rsid w:val="00282982"/>
    <w:rsid w:val="0028365D"/>
    <w:rsid w:val="002839FE"/>
    <w:rsid w:val="0028450A"/>
    <w:rsid w:val="0028493B"/>
    <w:rsid w:val="002853DE"/>
    <w:rsid w:val="0028545D"/>
    <w:rsid w:val="00285916"/>
    <w:rsid w:val="002859EF"/>
    <w:rsid w:val="00286629"/>
    <w:rsid w:val="00286F04"/>
    <w:rsid w:val="002900B0"/>
    <w:rsid w:val="00290303"/>
    <w:rsid w:val="00290991"/>
    <w:rsid w:val="002909C1"/>
    <w:rsid w:val="0029158D"/>
    <w:rsid w:val="00291619"/>
    <w:rsid w:val="0029198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62A7"/>
    <w:rsid w:val="00297818"/>
    <w:rsid w:val="0029786C"/>
    <w:rsid w:val="002979DD"/>
    <w:rsid w:val="00297B06"/>
    <w:rsid w:val="00297D5F"/>
    <w:rsid w:val="00297E2C"/>
    <w:rsid w:val="00297F53"/>
    <w:rsid w:val="002A1028"/>
    <w:rsid w:val="002A1462"/>
    <w:rsid w:val="002A1FDE"/>
    <w:rsid w:val="002A2100"/>
    <w:rsid w:val="002A25C7"/>
    <w:rsid w:val="002A2FBD"/>
    <w:rsid w:val="002A31C2"/>
    <w:rsid w:val="002A3574"/>
    <w:rsid w:val="002A391D"/>
    <w:rsid w:val="002A3B5E"/>
    <w:rsid w:val="002A4AB8"/>
    <w:rsid w:val="002A4ED6"/>
    <w:rsid w:val="002A4F44"/>
    <w:rsid w:val="002A50A8"/>
    <w:rsid w:val="002A50EC"/>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C54"/>
    <w:rsid w:val="002B4FE2"/>
    <w:rsid w:val="002B50CE"/>
    <w:rsid w:val="002B6937"/>
    <w:rsid w:val="002B6A1B"/>
    <w:rsid w:val="002B6B5A"/>
    <w:rsid w:val="002B6B92"/>
    <w:rsid w:val="002B7601"/>
    <w:rsid w:val="002B7A54"/>
    <w:rsid w:val="002C1195"/>
    <w:rsid w:val="002C1877"/>
    <w:rsid w:val="002C1E28"/>
    <w:rsid w:val="002C2731"/>
    <w:rsid w:val="002C2C07"/>
    <w:rsid w:val="002C3180"/>
    <w:rsid w:val="002C320F"/>
    <w:rsid w:val="002C36B2"/>
    <w:rsid w:val="002C3B1D"/>
    <w:rsid w:val="002C3DA4"/>
    <w:rsid w:val="002C41E4"/>
    <w:rsid w:val="002C4401"/>
    <w:rsid w:val="002C4B34"/>
    <w:rsid w:val="002C4C56"/>
    <w:rsid w:val="002C5813"/>
    <w:rsid w:val="002C5D38"/>
    <w:rsid w:val="002C6788"/>
    <w:rsid w:val="002C6819"/>
    <w:rsid w:val="002C6A3C"/>
    <w:rsid w:val="002C6AE2"/>
    <w:rsid w:val="002C70C3"/>
    <w:rsid w:val="002C7122"/>
    <w:rsid w:val="002C73EF"/>
    <w:rsid w:val="002C7CF7"/>
    <w:rsid w:val="002D0482"/>
    <w:rsid w:val="002D0B55"/>
    <w:rsid w:val="002D0C06"/>
    <w:rsid w:val="002D1017"/>
    <w:rsid w:val="002D17E5"/>
    <w:rsid w:val="002D1DA7"/>
    <w:rsid w:val="002D253A"/>
    <w:rsid w:val="002D2DC1"/>
    <w:rsid w:val="002D2FF5"/>
    <w:rsid w:val="002D3B6A"/>
    <w:rsid w:val="002D474A"/>
    <w:rsid w:val="002D4F3E"/>
    <w:rsid w:val="002D53E9"/>
    <w:rsid w:val="002D5CFC"/>
    <w:rsid w:val="002D5D04"/>
    <w:rsid w:val="002D5DE4"/>
    <w:rsid w:val="002D6D40"/>
    <w:rsid w:val="002D75AD"/>
    <w:rsid w:val="002D762E"/>
    <w:rsid w:val="002D7A56"/>
    <w:rsid w:val="002E068E"/>
    <w:rsid w:val="002E1054"/>
    <w:rsid w:val="002E188C"/>
    <w:rsid w:val="002E2CDB"/>
    <w:rsid w:val="002E2F98"/>
    <w:rsid w:val="002E3133"/>
    <w:rsid w:val="002E41B1"/>
    <w:rsid w:val="002E43AC"/>
    <w:rsid w:val="002E52AD"/>
    <w:rsid w:val="002E58B4"/>
    <w:rsid w:val="002E6005"/>
    <w:rsid w:val="002E6093"/>
    <w:rsid w:val="002E7FE5"/>
    <w:rsid w:val="002F0174"/>
    <w:rsid w:val="002F0465"/>
    <w:rsid w:val="002F0C3A"/>
    <w:rsid w:val="002F0C6F"/>
    <w:rsid w:val="002F0F43"/>
    <w:rsid w:val="002F12D1"/>
    <w:rsid w:val="002F3231"/>
    <w:rsid w:val="002F354C"/>
    <w:rsid w:val="002F3901"/>
    <w:rsid w:val="002F393F"/>
    <w:rsid w:val="002F4F39"/>
    <w:rsid w:val="002F5265"/>
    <w:rsid w:val="002F5CF6"/>
    <w:rsid w:val="002F6451"/>
    <w:rsid w:val="002F73C6"/>
    <w:rsid w:val="002F7EFE"/>
    <w:rsid w:val="00300809"/>
    <w:rsid w:val="003011FD"/>
    <w:rsid w:val="00301295"/>
    <w:rsid w:val="003017AF"/>
    <w:rsid w:val="003019B8"/>
    <w:rsid w:val="00301F89"/>
    <w:rsid w:val="00302341"/>
    <w:rsid w:val="003029D5"/>
    <w:rsid w:val="00302B6B"/>
    <w:rsid w:val="00302EE4"/>
    <w:rsid w:val="003030F1"/>
    <w:rsid w:val="0030334E"/>
    <w:rsid w:val="003033D7"/>
    <w:rsid w:val="00303849"/>
    <w:rsid w:val="00303C65"/>
    <w:rsid w:val="00303D81"/>
    <w:rsid w:val="00304147"/>
    <w:rsid w:val="0030494A"/>
    <w:rsid w:val="00304C4D"/>
    <w:rsid w:val="00304D2F"/>
    <w:rsid w:val="003051D3"/>
    <w:rsid w:val="003059C9"/>
    <w:rsid w:val="00305CD5"/>
    <w:rsid w:val="003072D5"/>
    <w:rsid w:val="00310102"/>
    <w:rsid w:val="003104FF"/>
    <w:rsid w:val="00310C48"/>
    <w:rsid w:val="003114DC"/>
    <w:rsid w:val="00311C55"/>
    <w:rsid w:val="0031255A"/>
    <w:rsid w:val="003127A6"/>
    <w:rsid w:val="00312C1D"/>
    <w:rsid w:val="00313105"/>
    <w:rsid w:val="00313489"/>
    <w:rsid w:val="0031377A"/>
    <w:rsid w:val="00313F58"/>
    <w:rsid w:val="00314227"/>
    <w:rsid w:val="00314DC2"/>
    <w:rsid w:val="0031506E"/>
    <w:rsid w:val="00315C1F"/>
    <w:rsid w:val="00315C90"/>
    <w:rsid w:val="00316252"/>
    <w:rsid w:val="003162FE"/>
    <w:rsid w:val="0031692D"/>
    <w:rsid w:val="00317A6F"/>
    <w:rsid w:val="003206A5"/>
    <w:rsid w:val="0032145C"/>
    <w:rsid w:val="003215C4"/>
    <w:rsid w:val="00321E56"/>
    <w:rsid w:val="003220DE"/>
    <w:rsid w:val="003221D3"/>
    <w:rsid w:val="00322BD5"/>
    <w:rsid w:val="00322D4F"/>
    <w:rsid w:val="00322D50"/>
    <w:rsid w:val="0032320D"/>
    <w:rsid w:val="0032371A"/>
    <w:rsid w:val="0032406C"/>
    <w:rsid w:val="0032426B"/>
    <w:rsid w:val="00324315"/>
    <w:rsid w:val="00324427"/>
    <w:rsid w:val="00324479"/>
    <w:rsid w:val="0032447B"/>
    <w:rsid w:val="00324A05"/>
    <w:rsid w:val="00324A3D"/>
    <w:rsid w:val="00324EF1"/>
    <w:rsid w:val="00324F82"/>
    <w:rsid w:val="00325436"/>
    <w:rsid w:val="00325620"/>
    <w:rsid w:val="00325711"/>
    <w:rsid w:val="0032679E"/>
    <w:rsid w:val="003274AC"/>
    <w:rsid w:val="00330AE0"/>
    <w:rsid w:val="00330AFB"/>
    <w:rsid w:val="003310A2"/>
    <w:rsid w:val="00331621"/>
    <w:rsid w:val="003325F5"/>
    <w:rsid w:val="0033265E"/>
    <w:rsid w:val="00333793"/>
    <w:rsid w:val="00333FD3"/>
    <w:rsid w:val="00334479"/>
    <w:rsid w:val="00334934"/>
    <w:rsid w:val="00335B29"/>
    <w:rsid w:val="003364CC"/>
    <w:rsid w:val="00337B93"/>
    <w:rsid w:val="00337F2D"/>
    <w:rsid w:val="003400B1"/>
    <w:rsid w:val="00340B24"/>
    <w:rsid w:val="003419B3"/>
    <w:rsid w:val="00342028"/>
    <w:rsid w:val="0034203C"/>
    <w:rsid w:val="0034255F"/>
    <w:rsid w:val="0034270E"/>
    <w:rsid w:val="003428C6"/>
    <w:rsid w:val="00342E1B"/>
    <w:rsid w:val="00342EEF"/>
    <w:rsid w:val="00342FCE"/>
    <w:rsid w:val="003431D9"/>
    <w:rsid w:val="00343316"/>
    <w:rsid w:val="00343B30"/>
    <w:rsid w:val="00343B58"/>
    <w:rsid w:val="003440A6"/>
    <w:rsid w:val="003440F4"/>
    <w:rsid w:val="00344854"/>
    <w:rsid w:val="003451F3"/>
    <w:rsid w:val="003457CF"/>
    <w:rsid w:val="00346AD1"/>
    <w:rsid w:val="00346B7F"/>
    <w:rsid w:val="00346F94"/>
    <w:rsid w:val="00347086"/>
    <w:rsid w:val="003477F4"/>
    <w:rsid w:val="00347F48"/>
    <w:rsid w:val="0035017A"/>
    <w:rsid w:val="003505C6"/>
    <w:rsid w:val="00350774"/>
    <w:rsid w:val="00350864"/>
    <w:rsid w:val="00351919"/>
    <w:rsid w:val="0035242D"/>
    <w:rsid w:val="003524A5"/>
    <w:rsid w:val="00352C7E"/>
    <w:rsid w:val="00353D74"/>
    <w:rsid w:val="00353DA8"/>
    <w:rsid w:val="00354F81"/>
    <w:rsid w:val="003551BE"/>
    <w:rsid w:val="003559D7"/>
    <w:rsid w:val="00356CA7"/>
    <w:rsid w:val="00356E1B"/>
    <w:rsid w:val="00356F18"/>
    <w:rsid w:val="0035700A"/>
    <w:rsid w:val="003570CE"/>
    <w:rsid w:val="0035712D"/>
    <w:rsid w:val="0035729A"/>
    <w:rsid w:val="003574E4"/>
    <w:rsid w:val="0035779B"/>
    <w:rsid w:val="00357F42"/>
    <w:rsid w:val="00360D05"/>
    <w:rsid w:val="00360DB6"/>
    <w:rsid w:val="00360EB5"/>
    <w:rsid w:val="00361031"/>
    <w:rsid w:val="00362565"/>
    <w:rsid w:val="003626FC"/>
    <w:rsid w:val="00362F8E"/>
    <w:rsid w:val="003637F0"/>
    <w:rsid w:val="0036396B"/>
    <w:rsid w:val="003639E8"/>
    <w:rsid w:val="00363D0A"/>
    <w:rsid w:val="003658B7"/>
    <w:rsid w:val="00365FDE"/>
    <w:rsid w:val="00366547"/>
    <w:rsid w:val="003666C4"/>
    <w:rsid w:val="003666CD"/>
    <w:rsid w:val="00366844"/>
    <w:rsid w:val="0036794F"/>
    <w:rsid w:val="00367EB0"/>
    <w:rsid w:val="00370CFE"/>
    <w:rsid w:val="00371131"/>
    <w:rsid w:val="003718F2"/>
    <w:rsid w:val="00372CBA"/>
    <w:rsid w:val="003732FD"/>
    <w:rsid w:val="00373508"/>
    <w:rsid w:val="00373E54"/>
    <w:rsid w:val="0037460C"/>
    <w:rsid w:val="00374619"/>
    <w:rsid w:val="00374B2D"/>
    <w:rsid w:val="00374BF0"/>
    <w:rsid w:val="00374FCB"/>
    <w:rsid w:val="003752D1"/>
    <w:rsid w:val="00375464"/>
    <w:rsid w:val="00375626"/>
    <w:rsid w:val="00377B80"/>
    <w:rsid w:val="00380991"/>
    <w:rsid w:val="00380B70"/>
    <w:rsid w:val="00380BA6"/>
    <w:rsid w:val="00381121"/>
    <w:rsid w:val="00381946"/>
    <w:rsid w:val="00381BB5"/>
    <w:rsid w:val="00381C0A"/>
    <w:rsid w:val="00381C23"/>
    <w:rsid w:val="00381EFB"/>
    <w:rsid w:val="0038247D"/>
    <w:rsid w:val="003826E6"/>
    <w:rsid w:val="00382F30"/>
    <w:rsid w:val="00383A90"/>
    <w:rsid w:val="00383F86"/>
    <w:rsid w:val="00384473"/>
    <w:rsid w:val="0038580F"/>
    <w:rsid w:val="00385A47"/>
    <w:rsid w:val="003861C9"/>
    <w:rsid w:val="00386649"/>
    <w:rsid w:val="00386AD0"/>
    <w:rsid w:val="00386FCA"/>
    <w:rsid w:val="0038729F"/>
    <w:rsid w:val="00387D5A"/>
    <w:rsid w:val="00387DF7"/>
    <w:rsid w:val="00390671"/>
    <w:rsid w:val="00390AE1"/>
    <w:rsid w:val="00390AF2"/>
    <w:rsid w:val="00390C23"/>
    <w:rsid w:val="0039132E"/>
    <w:rsid w:val="003919C9"/>
    <w:rsid w:val="00391FB0"/>
    <w:rsid w:val="0039289C"/>
    <w:rsid w:val="003928A9"/>
    <w:rsid w:val="003931CC"/>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17B"/>
    <w:rsid w:val="003A1365"/>
    <w:rsid w:val="003A1510"/>
    <w:rsid w:val="003A1789"/>
    <w:rsid w:val="003A21FA"/>
    <w:rsid w:val="003A2722"/>
    <w:rsid w:val="003A2CBF"/>
    <w:rsid w:val="003A31ED"/>
    <w:rsid w:val="003A35F9"/>
    <w:rsid w:val="003A3C89"/>
    <w:rsid w:val="003A3D90"/>
    <w:rsid w:val="003A3E77"/>
    <w:rsid w:val="003A47EF"/>
    <w:rsid w:val="003A4B5C"/>
    <w:rsid w:val="003A4C96"/>
    <w:rsid w:val="003A4E6D"/>
    <w:rsid w:val="003A5419"/>
    <w:rsid w:val="003A5C1B"/>
    <w:rsid w:val="003A6483"/>
    <w:rsid w:val="003A7366"/>
    <w:rsid w:val="003B01CE"/>
    <w:rsid w:val="003B04D0"/>
    <w:rsid w:val="003B0619"/>
    <w:rsid w:val="003B100A"/>
    <w:rsid w:val="003B10C5"/>
    <w:rsid w:val="003B25DC"/>
    <w:rsid w:val="003B2682"/>
    <w:rsid w:val="003B28E1"/>
    <w:rsid w:val="003B3149"/>
    <w:rsid w:val="003B322B"/>
    <w:rsid w:val="003B32F2"/>
    <w:rsid w:val="003B375B"/>
    <w:rsid w:val="003B3A7A"/>
    <w:rsid w:val="003B3C64"/>
    <w:rsid w:val="003B4DCA"/>
    <w:rsid w:val="003B4EB1"/>
    <w:rsid w:val="003B5498"/>
    <w:rsid w:val="003B5AC2"/>
    <w:rsid w:val="003B6D33"/>
    <w:rsid w:val="003B6D9D"/>
    <w:rsid w:val="003B773F"/>
    <w:rsid w:val="003C04E4"/>
    <w:rsid w:val="003C08DC"/>
    <w:rsid w:val="003C107F"/>
    <w:rsid w:val="003C15E2"/>
    <w:rsid w:val="003C1657"/>
    <w:rsid w:val="003C16BE"/>
    <w:rsid w:val="003C1CE5"/>
    <w:rsid w:val="003C21AD"/>
    <w:rsid w:val="003C2352"/>
    <w:rsid w:val="003C2A89"/>
    <w:rsid w:val="003C3385"/>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B0C"/>
    <w:rsid w:val="003D0B25"/>
    <w:rsid w:val="003D0DCB"/>
    <w:rsid w:val="003D1881"/>
    <w:rsid w:val="003D19A0"/>
    <w:rsid w:val="003D1CF3"/>
    <w:rsid w:val="003D1E38"/>
    <w:rsid w:val="003D2327"/>
    <w:rsid w:val="003D2741"/>
    <w:rsid w:val="003D2773"/>
    <w:rsid w:val="003D2D64"/>
    <w:rsid w:val="003D36B3"/>
    <w:rsid w:val="003D4231"/>
    <w:rsid w:val="003D54C9"/>
    <w:rsid w:val="003D55F3"/>
    <w:rsid w:val="003D6262"/>
    <w:rsid w:val="003D63C3"/>
    <w:rsid w:val="003D7329"/>
    <w:rsid w:val="003D767C"/>
    <w:rsid w:val="003D79CE"/>
    <w:rsid w:val="003E0DDF"/>
    <w:rsid w:val="003E11F6"/>
    <w:rsid w:val="003E1590"/>
    <w:rsid w:val="003E15D6"/>
    <w:rsid w:val="003E171A"/>
    <w:rsid w:val="003E1887"/>
    <w:rsid w:val="003E1EFF"/>
    <w:rsid w:val="003E2017"/>
    <w:rsid w:val="003E2363"/>
    <w:rsid w:val="003E2545"/>
    <w:rsid w:val="003E2A1B"/>
    <w:rsid w:val="003E2D39"/>
    <w:rsid w:val="003E2F43"/>
    <w:rsid w:val="003E2F72"/>
    <w:rsid w:val="003E477D"/>
    <w:rsid w:val="003E530E"/>
    <w:rsid w:val="003E57E0"/>
    <w:rsid w:val="003E587A"/>
    <w:rsid w:val="003E6D43"/>
    <w:rsid w:val="003E6F86"/>
    <w:rsid w:val="003E70C9"/>
    <w:rsid w:val="003E74A9"/>
    <w:rsid w:val="003E785C"/>
    <w:rsid w:val="003F017F"/>
    <w:rsid w:val="003F038F"/>
    <w:rsid w:val="003F060E"/>
    <w:rsid w:val="003F0745"/>
    <w:rsid w:val="003F0788"/>
    <w:rsid w:val="003F07B1"/>
    <w:rsid w:val="003F1568"/>
    <w:rsid w:val="003F1B3A"/>
    <w:rsid w:val="003F206E"/>
    <w:rsid w:val="003F2083"/>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09A5"/>
    <w:rsid w:val="0040100D"/>
    <w:rsid w:val="00401964"/>
    <w:rsid w:val="00401CB6"/>
    <w:rsid w:val="00401D73"/>
    <w:rsid w:val="00402B35"/>
    <w:rsid w:val="004032CA"/>
    <w:rsid w:val="0040376D"/>
    <w:rsid w:val="004039EF"/>
    <w:rsid w:val="00404B0E"/>
    <w:rsid w:val="00404D6E"/>
    <w:rsid w:val="004052C5"/>
    <w:rsid w:val="004058F5"/>
    <w:rsid w:val="00406140"/>
    <w:rsid w:val="004062E2"/>
    <w:rsid w:val="0040694B"/>
    <w:rsid w:val="00406D44"/>
    <w:rsid w:val="00406F76"/>
    <w:rsid w:val="00407778"/>
    <w:rsid w:val="004079AD"/>
    <w:rsid w:val="00407B09"/>
    <w:rsid w:val="00407D2E"/>
    <w:rsid w:val="00407F82"/>
    <w:rsid w:val="00410684"/>
    <w:rsid w:val="0041081C"/>
    <w:rsid w:val="00410BBB"/>
    <w:rsid w:val="00410C64"/>
    <w:rsid w:val="004110A0"/>
    <w:rsid w:val="004122E8"/>
    <w:rsid w:val="00413A1C"/>
    <w:rsid w:val="0041404E"/>
    <w:rsid w:val="0041499C"/>
    <w:rsid w:val="004150F0"/>
    <w:rsid w:val="00415157"/>
    <w:rsid w:val="00415AE4"/>
    <w:rsid w:val="00415B3D"/>
    <w:rsid w:val="00415BEB"/>
    <w:rsid w:val="0041604A"/>
    <w:rsid w:val="0041625F"/>
    <w:rsid w:val="0041687B"/>
    <w:rsid w:val="004168DE"/>
    <w:rsid w:val="00417E25"/>
    <w:rsid w:val="00417EF2"/>
    <w:rsid w:val="0042012F"/>
    <w:rsid w:val="00420B9A"/>
    <w:rsid w:val="00420D70"/>
    <w:rsid w:val="004213B7"/>
    <w:rsid w:val="00421485"/>
    <w:rsid w:val="00421AE0"/>
    <w:rsid w:val="00421AE3"/>
    <w:rsid w:val="00422222"/>
    <w:rsid w:val="0042278F"/>
    <w:rsid w:val="00422C26"/>
    <w:rsid w:val="00423D8B"/>
    <w:rsid w:val="00424502"/>
    <w:rsid w:val="00424F5A"/>
    <w:rsid w:val="0042511D"/>
    <w:rsid w:val="00425FD5"/>
    <w:rsid w:val="00427543"/>
    <w:rsid w:val="00427900"/>
    <w:rsid w:val="00427BE9"/>
    <w:rsid w:val="00427C33"/>
    <w:rsid w:val="00427E35"/>
    <w:rsid w:val="004300B3"/>
    <w:rsid w:val="00430AD4"/>
    <w:rsid w:val="0043111B"/>
    <w:rsid w:val="00432140"/>
    <w:rsid w:val="00432282"/>
    <w:rsid w:val="00432856"/>
    <w:rsid w:val="00433870"/>
    <w:rsid w:val="00433AE9"/>
    <w:rsid w:val="00433E80"/>
    <w:rsid w:val="00434045"/>
    <w:rsid w:val="00434267"/>
    <w:rsid w:val="004347FB"/>
    <w:rsid w:val="0043596B"/>
    <w:rsid w:val="0043765B"/>
    <w:rsid w:val="00441AF2"/>
    <w:rsid w:val="00441CB9"/>
    <w:rsid w:val="00441E1F"/>
    <w:rsid w:val="00441E38"/>
    <w:rsid w:val="00441F67"/>
    <w:rsid w:val="004426EA"/>
    <w:rsid w:val="00442C16"/>
    <w:rsid w:val="00442CE2"/>
    <w:rsid w:val="004434D2"/>
    <w:rsid w:val="00443EFA"/>
    <w:rsid w:val="00444BBB"/>
    <w:rsid w:val="004451F7"/>
    <w:rsid w:val="00445444"/>
    <w:rsid w:val="004463D0"/>
    <w:rsid w:val="00446794"/>
    <w:rsid w:val="00446C52"/>
    <w:rsid w:val="004471D6"/>
    <w:rsid w:val="0044758D"/>
    <w:rsid w:val="00447685"/>
    <w:rsid w:val="00447E30"/>
    <w:rsid w:val="00450085"/>
    <w:rsid w:val="004501B6"/>
    <w:rsid w:val="00450662"/>
    <w:rsid w:val="00450991"/>
    <w:rsid w:val="00450A52"/>
    <w:rsid w:val="00450AC2"/>
    <w:rsid w:val="0045128C"/>
    <w:rsid w:val="00452B66"/>
    <w:rsid w:val="00453690"/>
    <w:rsid w:val="00453D42"/>
    <w:rsid w:val="00454CAB"/>
    <w:rsid w:val="004551C3"/>
    <w:rsid w:val="00456356"/>
    <w:rsid w:val="00456405"/>
    <w:rsid w:val="00456C28"/>
    <w:rsid w:val="0045706F"/>
    <w:rsid w:val="004570BF"/>
    <w:rsid w:val="00460380"/>
    <w:rsid w:val="00460491"/>
    <w:rsid w:val="00460C53"/>
    <w:rsid w:val="004611AF"/>
    <w:rsid w:val="00462299"/>
    <w:rsid w:val="00462E4B"/>
    <w:rsid w:val="00463060"/>
    <w:rsid w:val="0046361C"/>
    <w:rsid w:val="00463930"/>
    <w:rsid w:val="0046395A"/>
    <w:rsid w:val="00464EC6"/>
    <w:rsid w:val="0046564F"/>
    <w:rsid w:val="00465A9A"/>
    <w:rsid w:val="00466233"/>
    <w:rsid w:val="00466521"/>
    <w:rsid w:val="004665D7"/>
    <w:rsid w:val="0046674E"/>
    <w:rsid w:val="00466B89"/>
    <w:rsid w:val="004670B0"/>
    <w:rsid w:val="00467291"/>
    <w:rsid w:val="004675E6"/>
    <w:rsid w:val="00467D57"/>
    <w:rsid w:val="00467EB9"/>
    <w:rsid w:val="00467EC9"/>
    <w:rsid w:val="00470E2A"/>
    <w:rsid w:val="0047134E"/>
    <w:rsid w:val="00471A88"/>
    <w:rsid w:val="004721B4"/>
    <w:rsid w:val="0047220D"/>
    <w:rsid w:val="00472873"/>
    <w:rsid w:val="0047294B"/>
    <w:rsid w:val="00472D0B"/>
    <w:rsid w:val="00473133"/>
    <w:rsid w:val="004732EA"/>
    <w:rsid w:val="0047355B"/>
    <w:rsid w:val="0047388F"/>
    <w:rsid w:val="004738BF"/>
    <w:rsid w:val="00473A15"/>
    <w:rsid w:val="00473A7E"/>
    <w:rsid w:val="00473E8F"/>
    <w:rsid w:val="00473F0D"/>
    <w:rsid w:val="00474110"/>
    <w:rsid w:val="00474122"/>
    <w:rsid w:val="0047412C"/>
    <w:rsid w:val="0047495A"/>
    <w:rsid w:val="00474B1E"/>
    <w:rsid w:val="00474CCE"/>
    <w:rsid w:val="00474F01"/>
    <w:rsid w:val="004754B6"/>
    <w:rsid w:val="004764A9"/>
    <w:rsid w:val="00476D62"/>
    <w:rsid w:val="004778B6"/>
    <w:rsid w:val="004800CB"/>
    <w:rsid w:val="00480509"/>
    <w:rsid w:val="0048141C"/>
    <w:rsid w:val="00481517"/>
    <w:rsid w:val="00481562"/>
    <w:rsid w:val="00481D02"/>
    <w:rsid w:val="00481E37"/>
    <w:rsid w:val="0048234C"/>
    <w:rsid w:val="00482C95"/>
    <w:rsid w:val="0048329B"/>
    <w:rsid w:val="00483553"/>
    <w:rsid w:val="0048387C"/>
    <w:rsid w:val="00484049"/>
    <w:rsid w:val="0048439C"/>
    <w:rsid w:val="00484CBE"/>
    <w:rsid w:val="004850B1"/>
    <w:rsid w:val="0048594F"/>
    <w:rsid w:val="00485F9A"/>
    <w:rsid w:val="00486583"/>
    <w:rsid w:val="004866F2"/>
    <w:rsid w:val="00486D85"/>
    <w:rsid w:val="00486FFE"/>
    <w:rsid w:val="00487416"/>
    <w:rsid w:val="0048792E"/>
    <w:rsid w:val="00487BE1"/>
    <w:rsid w:val="00487C63"/>
    <w:rsid w:val="00490BFD"/>
    <w:rsid w:val="00491914"/>
    <w:rsid w:val="00491A64"/>
    <w:rsid w:val="00491D52"/>
    <w:rsid w:val="00492062"/>
    <w:rsid w:val="00492BBC"/>
    <w:rsid w:val="00492D14"/>
    <w:rsid w:val="00493515"/>
    <w:rsid w:val="004938EA"/>
    <w:rsid w:val="00494B2C"/>
    <w:rsid w:val="00494EEE"/>
    <w:rsid w:val="00494F96"/>
    <w:rsid w:val="004950D7"/>
    <w:rsid w:val="004961B1"/>
    <w:rsid w:val="00496A0E"/>
    <w:rsid w:val="004978CC"/>
    <w:rsid w:val="00497C78"/>
    <w:rsid w:val="004A04C2"/>
    <w:rsid w:val="004A0573"/>
    <w:rsid w:val="004A0780"/>
    <w:rsid w:val="004A09C7"/>
    <w:rsid w:val="004A0B8B"/>
    <w:rsid w:val="004A150A"/>
    <w:rsid w:val="004A171A"/>
    <w:rsid w:val="004A1BFD"/>
    <w:rsid w:val="004A2D12"/>
    <w:rsid w:val="004A3380"/>
    <w:rsid w:val="004A3391"/>
    <w:rsid w:val="004A34A0"/>
    <w:rsid w:val="004A34DB"/>
    <w:rsid w:val="004A3544"/>
    <w:rsid w:val="004A3650"/>
    <w:rsid w:val="004A4581"/>
    <w:rsid w:val="004A4797"/>
    <w:rsid w:val="004A4833"/>
    <w:rsid w:val="004A494D"/>
    <w:rsid w:val="004A66E5"/>
    <w:rsid w:val="004A6EC3"/>
    <w:rsid w:val="004A7F14"/>
    <w:rsid w:val="004B0058"/>
    <w:rsid w:val="004B046B"/>
    <w:rsid w:val="004B0CB1"/>
    <w:rsid w:val="004B0F09"/>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16E7"/>
    <w:rsid w:val="004C212A"/>
    <w:rsid w:val="004C2397"/>
    <w:rsid w:val="004C32E9"/>
    <w:rsid w:val="004C3591"/>
    <w:rsid w:val="004C3641"/>
    <w:rsid w:val="004C36A0"/>
    <w:rsid w:val="004C39A0"/>
    <w:rsid w:val="004C3D28"/>
    <w:rsid w:val="004C3F2D"/>
    <w:rsid w:val="004C4AAD"/>
    <w:rsid w:val="004C4F6E"/>
    <w:rsid w:val="004C5189"/>
    <w:rsid w:val="004C5B8F"/>
    <w:rsid w:val="004C5E6E"/>
    <w:rsid w:val="004C6833"/>
    <w:rsid w:val="004C69AC"/>
    <w:rsid w:val="004C6D97"/>
    <w:rsid w:val="004C6FD6"/>
    <w:rsid w:val="004C73C6"/>
    <w:rsid w:val="004C761F"/>
    <w:rsid w:val="004C77F4"/>
    <w:rsid w:val="004C798D"/>
    <w:rsid w:val="004D006E"/>
    <w:rsid w:val="004D0134"/>
    <w:rsid w:val="004D0194"/>
    <w:rsid w:val="004D02AD"/>
    <w:rsid w:val="004D05AF"/>
    <w:rsid w:val="004D14EC"/>
    <w:rsid w:val="004D163F"/>
    <w:rsid w:val="004D18E3"/>
    <w:rsid w:val="004D1DFD"/>
    <w:rsid w:val="004D1E23"/>
    <w:rsid w:val="004D2810"/>
    <w:rsid w:val="004D29DF"/>
    <w:rsid w:val="004D355F"/>
    <w:rsid w:val="004D374E"/>
    <w:rsid w:val="004D39E1"/>
    <w:rsid w:val="004D49CD"/>
    <w:rsid w:val="004D6371"/>
    <w:rsid w:val="004D74D2"/>
    <w:rsid w:val="004D7678"/>
    <w:rsid w:val="004E0AB2"/>
    <w:rsid w:val="004E2444"/>
    <w:rsid w:val="004E2678"/>
    <w:rsid w:val="004E2B93"/>
    <w:rsid w:val="004E306B"/>
    <w:rsid w:val="004E32F0"/>
    <w:rsid w:val="004E3C06"/>
    <w:rsid w:val="004E3C25"/>
    <w:rsid w:val="004E3CF8"/>
    <w:rsid w:val="004E42C4"/>
    <w:rsid w:val="004E4F6C"/>
    <w:rsid w:val="004E501A"/>
    <w:rsid w:val="004E5B00"/>
    <w:rsid w:val="004E6D93"/>
    <w:rsid w:val="004E6F94"/>
    <w:rsid w:val="004E76A1"/>
    <w:rsid w:val="004E78EB"/>
    <w:rsid w:val="004F01A9"/>
    <w:rsid w:val="004F0579"/>
    <w:rsid w:val="004F0924"/>
    <w:rsid w:val="004F0CF2"/>
    <w:rsid w:val="004F1F50"/>
    <w:rsid w:val="004F27B2"/>
    <w:rsid w:val="004F35D9"/>
    <w:rsid w:val="004F3847"/>
    <w:rsid w:val="004F3D1C"/>
    <w:rsid w:val="004F3DC4"/>
    <w:rsid w:val="004F4224"/>
    <w:rsid w:val="004F4845"/>
    <w:rsid w:val="004F5445"/>
    <w:rsid w:val="004F55C7"/>
    <w:rsid w:val="004F5926"/>
    <w:rsid w:val="004F6105"/>
    <w:rsid w:val="004F6137"/>
    <w:rsid w:val="004F6423"/>
    <w:rsid w:val="004F6DBD"/>
    <w:rsid w:val="004F6FBC"/>
    <w:rsid w:val="004F791F"/>
    <w:rsid w:val="004F7E69"/>
    <w:rsid w:val="005005C1"/>
    <w:rsid w:val="005009ED"/>
    <w:rsid w:val="00501BFD"/>
    <w:rsid w:val="00501E8F"/>
    <w:rsid w:val="00502498"/>
    <w:rsid w:val="005026C5"/>
    <w:rsid w:val="005032F2"/>
    <w:rsid w:val="0050330A"/>
    <w:rsid w:val="00503EC5"/>
    <w:rsid w:val="005046BD"/>
    <w:rsid w:val="00504979"/>
    <w:rsid w:val="00505289"/>
    <w:rsid w:val="005063C5"/>
    <w:rsid w:val="00506A94"/>
    <w:rsid w:val="00506F88"/>
    <w:rsid w:val="00506FF5"/>
    <w:rsid w:val="005078D3"/>
    <w:rsid w:val="00507AFF"/>
    <w:rsid w:val="00507C40"/>
    <w:rsid w:val="00507E02"/>
    <w:rsid w:val="00507FA3"/>
    <w:rsid w:val="005100E0"/>
    <w:rsid w:val="005101B7"/>
    <w:rsid w:val="00511177"/>
    <w:rsid w:val="005111EF"/>
    <w:rsid w:val="00511560"/>
    <w:rsid w:val="0051159C"/>
    <w:rsid w:val="005119C9"/>
    <w:rsid w:val="0051284F"/>
    <w:rsid w:val="00513F1E"/>
    <w:rsid w:val="005148B9"/>
    <w:rsid w:val="005148CE"/>
    <w:rsid w:val="0051495D"/>
    <w:rsid w:val="0051543A"/>
    <w:rsid w:val="00515AAB"/>
    <w:rsid w:val="00515DE6"/>
    <w:rsid w:val="0051615D"/>
    <w:rsid w:val="00516528"/>
    <w:rsid w:val="0051654E"/>
    <w:rsid w:val="0051688A"/>
    <w:rsid w:val="00516A42"/>
    <w:rsid w:val="00516B2A"/>
    <w:rsid w:val="005172E1"/>
    <w:rsid w:val="00517AF3"/>
    <w:rsid w:val="00517D64"/>
    <w:rsid w:val="005207C7"/>
    <w:rsid w:val="00520A25"/>
    <w:rsid w:val="00520BB6"/>
    <w:rsid w:val="005214F6"/>
    <w:rsid w:val="005218FC"/>
    <w:rsid w:val="00521F27"/>
    <w:rsid w:val="0052273D"/>
    <w:rsid w:val="00522885"/>
    <w:rsid w:val="00522C81"/>
    <w:rsid w:val="00522F41"/>
    <w:rsid w:val="00523412"/>
    <w:rsid w:val="00523E1F"/>
    <w:rsid w:val="00523FDA"/>
    <w:rsid w:val="00524F70"/>
    <w:rsid w:val="0052576C"/>
    <w:rsid w:val="005264EA"/>
    <w:rsid w:val="0052761C"/>
    <w:rsid w:val="00527650"/>
    <w:rsid w:val="0052766D"/>
    <w:rsid w:val="005277F8"/>
    <w:rsid w:val="00527915"/>
    <w:rsid w:val="00530C71"/>
    <w:rsid w:val="00530FDD"/>
    <w:rsid w:val="00531637"/>
    <w:rsid w:val="0053171B"/>
    <w:rsid w:val="005322AD"/>
    <w:rsid w:val="0053335F"/>
    <w:rsid w:val="005334CD"/>
    <w:rsid w:val="0053477D"/>
    <w:rsid w:val="00535C71"/>
    <w:rsid w:val="0053615E"/>
    <w:rsid w:val="00536793"/>
    <w:rsid w:val="00536ADC"/>
    <w:rsid w:val="00536E32"/>
    <w:rsid w:val="00537155"/>
    <w:rsid w:val="0053763F"/>
    <w:rsid w:val="00537D57"/>
    <w:rsid w:val="005402A3"/>
    <w:rsid w:val="00540920"/>
    <w:rsid w:val="005409D3"/>
    <w:rsid w:val="00541757"/>
    <w:rsid w:val="005429AC"/>
    <w:rsid w:val="00542A6B"/>
    <w:rsid w:val="00542AC5"/>
    <w:rsid w:val="00542AFC"/>
    <w:rsid w:val="005430DE"/>
    <w:rsid w:val="005432BB"/>
    <w:rsid w:val="00543625"/>
    <w:rsid w:val="0054382E"/>
    <w:rsid w:val="005442FC"/>
    <w:rsid w:val="005455A2"/>
    <w:rsid w:val="00545C1B"/>
    <w:rsid w:val="0054641B"/>
    <w:rsid w:val="00546DF7"/>
    <w:rsid w:val="00547403"/>
    <w:rsid w:val="00547728"/>
    <w:rsid w:val="00547ADA"/>
    <w:rsid w:val="00550776"/>
    <w:rsid w:val="00550BEB"/>
    <w:rsid w:val="005519DB"/>
    <w:rsid w:val="00551A81"/>
    <w:rsid w:val="00551CD8"/>
    <w:rsid w:val="00551CDE"/>
    <w:rsid w:val="0055212D"/>
    <w:rsid w:val="005522C6"/>
    <w:rsid w:val="005523E1"/>
    <w:rsid w:val="0055527F"/>
    <w:rsid w:val="0055571D"/>
    <w:rsid w:val="00556B83"/>
    <w:rsid w:val="00556EC5"/>
    <w:rsid w:val="005573BD"/>
    <w:rsid w:val="005577E4"/>
    <w:rsid w:val="005578C1"/>
    <w:rsid w:val="00557B17"/>
    <w:rsid w:val="00557BBC"/>
    <w:rsid w:val="00560CBE"/>
    <w:rsid w:val="00561A2C"/>
    <w:rsid w:val="00561CFC"/>
    <w:rsid w:val="005620D6"/>
    <w:rsid w:val="0056226A"/>
    <w:rsid w:val="00562337"/>
    <w:rsid w:val="00563081"/>
    <w:rsid w:val="0056333C"/>
    <w:rsid w:val="00564E47"/>
    <w:rsid w:val="00564F10"/>
    <w:rsid w:val="00566092"/>
    <w:rsid w:val="005669F0"/>
    <w:rsid w:val="005674D0"/>
    <w:rsid w:val="0056787E"/>
    <w:rsid w:val="00567A5D"/>
    <w:rsid w:val="00567F86"/>
    <w:rsid w:val="0057015B"/>
    <w:rsid w:val="00570255"/>
    <w:rsid w:val="00570A17"/>
    <w:rsid w:val="00570B98"/>
    <w:rsid w:val="00570E08"/>
    <w:rsid w:val="00571463"/>
    <w:rsid w:val="00571B21"/>
    <w:rsid w:val="00571C22"/>
    <w:rsid w:val="0057200D"/>
    <w:rsid w:val="00572F4E"/>
    <w:rsid w:val="00573ADD"/>
    <w:rsid w:val="0057485B"/>
    <w:rsid w:val="005754B8"/>
    <w:rsid w:val="005754FE"/>
    <w:rsid w:val="005761A9"/>
    <w:rsid w:val="0057623B"/>
    <w:rsid w:val="00576489"/>
    <w:rsid w:val="00576C75"/>
    <w:rsid w:val="00576CF0"/>
    <w:rsid w:val="00576EC1"/>
    <w:rsid w:val="00577607"/>
    <w:rsid w:val="00577ED9"/>
    <w:rsid w:val="005803D8"/>
    <w:rsid w:val="00580D1E"/>
    <w:rsid w:val="00581B58"/>
    <w:rsid w:val="00581E9A"/>
    <w:rsid w:val="0058222F"/>
    <w:rsid w:val="00582233"/>
    <w:rsid w:val="0058266D"/>
    <w:rsid w:val="00582C6B"/>
    <w:rsid w:val="00582D66"/>
    <w:rsid w:val="00583CB7"/>
    <w:rsid w:val="005844B2"/>
    <w:rsid w:val="00584C83"/>
    <w:rsid w:val="0058515A"/>
    <w:rsid w:val="005854D9"/>
    <w:rsid w:val="00586211"/>
    <w:rsid w:val="005865A5"/>
    <w:rsid w:val="00586A76"/>
    <w:rsid w:val="00586CF6"/>
    <w:rsid w:val="0058713D"/>
    <w:rsid w:val="00590AAC"/>
    <w:rsid w:val="00590E97"/>
    <w:rsid w:val="0059144E"/>
    <w:rsid w:val="00591705"/>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1C33"/>
    <w:rsid w:val="005A27E1"/>
    <w:rsid w:val="005A2DB7"/>
    <w:rsid w:val="005A3E16"/>
    <w:rsid w:val="005A486E"/>
    <w:rsid w:val="005A48F6"/>
    <w:rsid w:val="005A49B2"/>
    <w:rsid w:val="005A526C"/>
    <w:rsid w:val="005A53AB"/>
    <w:rsid w:val="005A53C7"/>
    <w:rsid w:val="005A5D2E"/>
    <w:rsid w:val="005A609D"/>
    <w:rsid w:val="005A724A"/>
    <w:rsid w:val="005A7251"/>
    <w:rsid w:val="005A75E3"/>
    <w:rsid w:val="005A78DB"/>
    <w:rsid w:val="005A7FE2"/>
    <w:rsid w:val="005B0025"/>
    <w:rsid w:val="005B1C97"/>
    <w:rsid w:val="005B2916"/>
    <w:rsid w:val="005B3133"/>
    <w:rsid w:val="005B345C"/>
    <w:rsid w:val="005B4810"/>
    <w:rsid w:val="005B5D93"/>
    <w:rsid w:val="005B6673"/>
    <w:rsid w:val="005B6686"/>
    <w:rsid w:val="005B68CF"/>
    <w:rsid w:val="005B6A98"/>
    <w:rsid w:val="005B6B38"/>
    <w:rsid w:val="005B74B7"/>
    <w:rsid w:val="005B7855"/>
    <w:rsid w:val="005B78B0"/>
    <w:rsid w:val="005C080C"/>
    <w:rsid w:val="005C0DFE"/>
    <w:rsid w:val="005C1E1F"/>
    <w:rsid w:val="005C2028"/>
    <w:rsid w:val="005C2170"/>
    <w:rsid w:val="005C21D7"/>
    <w:rsid w:val="005C2639"/>
    <w:rsid w:val="005C2EA7"/>
    <w:rsid w:val="005C3ACF"/>
    <w:rsid w:val="005C3E3F"/>
    <w:rsid w:val="005C403C"/>
    <w:rsid w:val="005C5300"/>
    <w:rsid w:val="005C5571"/>
    <w:rsid w:val="005C5897"/>
    <w:rsid w:val="005C5FBD"/>
    <w:rsid w:val="005C611C"/>
    <w:rsid w:val="005C6356"/>
    <w:rsid w:val="005C6CB5"/>
    <w:rsid w:val="005C6EA2"/>
    <w:rsid w:val="005C70C3"/>
    <w:rsid w:val="005C72F5"/>
    <w:rsid w:val="005C7B63"/>
    <w:rsid w:val="005C7D46"/>
    <w:rsid w:val="005D03BE"/>
    <w:rsid w:val="005D0B5E"/>
    <w:rsid w:val="005D1C5D"/>
    <w:rsid w:val="005D24C6"/>
    <w:rsid w:val="005D26DB"/>
    <w:rsid w:val="005D2A3A"/>
    <w:rsid w:val="005D35F7"/>
    <w:rsid w:val="005D3BCD"/>
    <w:rsid w:val="005D3D16"/>
    <w:rsid w:val="005D452F"/>
    <w:rsid w:val="005D4933"/>
    <w:rsid w:val="005D4C0E"/>
    <w:rsid w:val="005D4C43"/>
    <w:rsid w:val="005D5BD9"/>
    <w:rsid w:val="005D5C7D"/>
    <w:rsid w:val="005D5D61"/>
    <w:rsid w:val="005D6AF8"/>
    <w:rsid w:val="005D6E88"/>
    <w:rsid w:val="005D6E9B"/>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491"/>
    <w:rsid w:val="005E7B46"/>
    <w:rsid w:val="005E7B52"/>
    <w:rsid w:val="005E7D4F"/>
    <w:rsid w:val="005F0240"/>
    <w:rsid w:val="005F0ADD"/>
    <w:rsid w:val="005F0B3F"/>
    <w:rsid w:val="005F0C96"/>
    <w:rsid w:val="005F111B"/>
    <w:rsid w:val="005F1D2F"/>
    <w:rsid w:val="005F210E"/>
    <w:rsid w:val="005F3584"/>
    <w:rsid w:val="005F4337"/>
    <w:rsid w:val="005F4CC2"/>
    <w:rsid w:val="005F4CD2"/>
    <w:rsid w:val="005F4EBA"/>
    <w:rsid w:val="005F4FFC"/>
    <w:rsid w:val="005F5B25"/>
    <w:rsid w:val="005F7164"/>
    <w:rsid w:val="005F71A8"/>
    <w:rsid w:val="005F739E"/>
    <w:rsid w:val="005F7C71"/>
    <w:rsid w:val="005F7D2E"/>
    <w:rsid w:val="006000D3"/>
    <w:rsid w:val="0060049A"/>
    <w:rsid w:val="00600752"/>
    <w:rsid w:val="00600BCB"/>
    <w:rsid w:val="006010CB"/>
    <w:rsid w:val="0060258A"/>
    <w:rsid w:val="006028BF"/>
    <w:rsid w:val="00602AFC"/>
    <w:rsid w:val="00603531"/>
    <w:rsid w:val="006037D7"/>
    <w:rsid w:val="00603C52"/>
    <w:rsid w:val="006057F3"/>
    <w:rsid w:val="006058ED"/>
    <w:rsid w:val="00605EAA"/>
    <w:rsid w:val="00605F43"/>
    <w:rsid w:val="00606057"/>
    <w:rsid w:val="006060A5"/>
    <w:rsid w:val="00606304"/>
    <w:rsid w:val="006069F2"/>
    <w:rsid w:val="00606A09"/>
    <w:rsid w:val="006076D5"/>
    <w:rsid w:val="006079C8"/>
    <w:rsid w:val="00607CB7"/>
    <w:rsid w:val="006106F3"/>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4C3"/>
    <w:rsid w:val="00614851"/>
    <w:rsid w:val="00614A1F"/>
    <w:rsid w:val="00614AD7"/>
    <w:rsid w:val="00614ECD"/>
    <w:rsid w:val="00616BC0"/>
    <w:rsid w:val="0061708C"/>
    <w:rsid w:val="006170D2"/>
    <w:rsid w:val="006171BD"/>
    <w:rsid w:val="00617929"/>
    <w:rsid w:val="00617943"/>
    <w:rsid w:val="0061799C"/>
    <w:rsid w:val="00617A78"/>
    <w:rsid w:val="006202AC"/>
    <w:rsid w:val="00620434"/>
    <w:rsid w:val="006209F8"/>
    <w:rsid w:val="00620A49"/>
    <w:rsid w:val="00621A61"/>
    <w:rsid w:val="006227D8"/>
    <w:rsid w:val="006227EE"/>
    <w:rsid w:val="00622BF2"/>
    <w:rsid w:val="00623319"/>
    <w:rsid w:val="006234C8"/>
    <w:rsid w:val="00623B45"/>
    <w:rsid w:val="00624218"/>
    <w:rsid w:val="00624738"/>
    <w:rsid w:val="00624A71"/>
    <w:rsid w:val="00624BE3"/>
    <w:rsid w:val="006256C5"/>
    <w:rsid w:val="00626056"/>
    <w:rsid w:val="006260B2"/>
    <w:rsid w:val="00627AC9"/>
    <w:rsid w:val="00627CEE"/>
    <w:rsid w:val="00627D0A"/>
    <w:rsid w:val="00631684"/>
    <w:rsid w:val="0063182A"/>
    <w:rsid w:val="006327CD"/>
    <w:rsid w:val="0063349E"/>
    <w:rsid w:val="00633C05"/>
    <w:rsid w:val="00633FF2"/>
    <w:rsid w:val="00634231"/>
    <w:rsid w:val="00634964"/>
    <w:rsid w:val="00634DC2"/>
    <w:rsid w:val="00635352"/>
    <w:rsid w:val="006359CE"/>
    <w:rsid w:val="00635AA7"/>
    <w:rsid w:val="00636282"/>
    <w:rsid w:val="00636F8C"/>
    <w:rsid w:val="0063715D"/>
    <w:rsid w:val="00637ADC"/>
    <w:rsid w:val="006403D5"/>
    <w:rsid w:val="006403E4"/>
    <w:rsid w:val="006407CA"/>
    <w:rsid w:val="006411AC"/>
    <w:rsid w:val="006416EF"/>
    <w:rsid w:val="00641ABE"/>
    <w:rsid w:val="0064231F"/>
    <w:rsid w:val="0064279D"/>
    <w:rsid w:val="00642F9A"/>
    <w:rsid w:val="006441E2"/>
    <w:rsid w:val="0064427E"/>
    <w:rsid w:val="00645026"/>
    <w:rsid w:val="006461CE"/>
    <w:rsid w:val="00646501"/>
    <w:rsid w:val="00646974"/>
    <w:rsid w:val="00646F84"/>
    <w:rsid w:val="00647103"/>
    <w:rsid w:val="006473DE"/>
    <w:rsid w:val="006475F2"/>
    <w:rsid w:val="006476EE"/>
    <w:rsid w:val="00647996"/>
    <w:rsid w:val="00647FC9"/>
    <w:rsid w:val="0065021C"/>
    <w:rsid w:val="00650300"/>
    <w:rsid w:val="00650409"/>
    <w:rsid w:val="0065113D"/>
    <w:rsid w:val="00651FAC"/>
    <w:rsid w:val="00652618"/>
    <w:rsid w:val="00653830"/>
    <w:rsid w:val="0065384F"/>
    <w:rsid w:val="00653C60"/>
    <w:rsid w:val="006553AA"/>
    <w:rsid w:val="0065544F"/>
    <w:rsid w:val="00655EC7"/>
    <w:rsid w:val="00657B5D"/>
    <w:rsid w:val="00657C0C"/>
    <w:rsid w:val="00660665"/>
    <w:rsid w:val="00660D19"/>
    <w:rsid w:val="006617A9"/>
    <w:rsid w:val="00661A46"/>
    <w:rsid w:val="00663157"/>
    <w:rsid w:val="006632DA"/>
    <w:rsid w:val="006635C4"/>
    <w:rsid w:val="0066380E"/>
    <w:rsid w:val="00664347"/>
    <w:rsid w:val="00664981"/>
    <w:rsid w:val="00664CD9"/>
    <w:rsid w:val="00665102"/>
    <w:rsid w:val="00666968"/>
    <w:rsid w:val="006673A5"/>
    <w:rsid w:val="00667894"/>
    <w:rsid w:val="006679F9"/>
    <w:rsid w:val="0067055E"/>
    <w:rsid w:val="00670944"/>
    <w:rsid w:val="00671769"/>
    <w:rsid w:val="00671A8B"/>
    <w:rsid w:val="00671AF4"/>
    <w:rsid w:val="00672093"/>
    <w:rsid w:val="006720BD"/>
    <w:rsid w:val="00672183"/>
    <w:rsid w:val="00672DD5"/>
    <w:rsid w:val="006733A0"/>
    <w:rsid w:val="00673D08"/>
    <w:rsid w:val="0067400A"/>
    <w:rsid w:val="00674359"/>
    <w:rsid w:val="00674379"/>
    <w:rsid w:val="006747DA"/>
    <w:rsid w:val="0067563F"/>
    <w:rsid w:val="00675BEB"/>
    <w:rsid w:val="00676409"/>
    <w:rsid w:val="00676B0D"/>
    <w:rsid w:val="00676CAF"/>
    <w:rsid w:val="00676CFA"/>
    <w:rsid w:val="00676D72"/>
    <w:rsid w:val="00676DB2"/>
    <w:rsid w:val="00676F06"/>
    <w:rsid w:val="006777BD"/>
    <w:rsid w:val="00680112"/>
    <w:rsid w:val="00680150"/>
    <w:rsid w:val="00680188"/>
    <w:rsid w:val="00680F69"/>
    <w:rsid w:val="00680FA6"/>
    <w:rsid w:val="00681097"/>
    <w:rsid w:val="006812AF"/>
    <w:rsid w:val="00681A98"/>
    <w:rsid w:val="00681E5C"/>
    <w:rsid w:val="0068250A"/>
    <w:rsid w:val="00682C90"/>
    <w:rsid w:val="006838AC"/>
    <w:rsid w:val="00683BD3"/>
    <w:rsid w:val="006842CA"/>
    <w:rsid w:val="00684906"/>
    <w:rsid w:val="006852B3"/>
    <w:rsid w:val="006853D4"/>
    <w:rsid w:val="006861AB"/>
    <w:rsid w:val="00686C98"/>
    <w:rsid w:val="006871EA"/>
    <w:rsid w:val="0068779F"/>
    <w:rsid w:val="006877DF"/>
    <w:rsid w:val="00690095"/>
    <w:rsid w:val="00690A86"/>
    <w:rsid w:val="00690B12"/>
    <w:rsid w:val="00691E34"/>
    <w:rsid w:val="00691E87"/>
    <w:rsid w:val="00691FC0"/>
    <w:rsid w:val="006924F0"/>
    <w:rsid w:val="006930DB"/>
    <w:rsid w:val="0069422E"/>
    <w:rsid w:val="00694490"/>
    <w:rsid w:val="006946F5"/>
    <w:rsid w:val="006949CB"/>
    <w:rsid w:val="00694FAA"/>
    <w:rsid w:val="0069552F"/>
    <w:rsid w:val="006964AC"/>
    <w:rsid w:val="00696C84"/>
    <w:rsid w:val="00697395"/>
    <w:rsid w:val="006A0F1B"/>
    <w:rsid w:val="006A199E"/>
    <w:rsid w:val="006A1D27"/>
    <w:rsid w:val="006A2D37"/>
    <w:rsid w:val="006A4069"/>
    <w:rsid w:val="006A49E0"/>
    <w:rsid w:val="006A4F8D"/>
    <w:rsid w:val="006A509B"/>
    <w:rsid w:val="006A5358"/>
    <w:rsid w:val="006A54E9"/>
    <w:rsid w:val="006A7103"/>
    <w:rsid w:val="006A7490"/>
    <w:rsid w:val="006A763A"/>
    <w:rsid w:val="006A78ED"/>
    <w:rsid w:val="006B06FB"/>
    <w:rsid w:val="006B0AAA"/>
    <w:rsid w:val="006B0E03"/>
    <w:rsid w:val="006B15CA"/>
    <w:rsid w:val="006B2682"/>
    <w:rsid w:val="006B291D"/>
    <w:rsid w:val="006B2949"/>
    <w:rsid w:val="006B30A4"/>
    <w:rsid w:val="006B3374"/>
    <w:rsid w:val="006B3934"/>
    <w:rsid w:val="006B3C8A"/>
    <w:rsid w:val="006B4D50"/>
    <w:rsid w:val="006B4FD7"/>
    <w:rsid w:val="006B53ED"/>
    <w:rsid w:val="006B550D"/>
    <w:rsid w:val="006B5695"/>
    <w:rsid w:val="006B5A3F"/>
    <w:rsid w:val="006B5BFD"/>
    <w:rsid w:val="006B7131"/>
    <w:rsid w:val="006B76C3"/>
    <w:rsid w:val="006B7D4B"/>
    <w:rsid w:val="006C03D2"/>
    <w:rsid w:val="006C078A"/>
    <w:rsid w:val="006C1531"/>
    <w:rsid w:val="006C19CF"/>
    <w:rsid w:val="006C1E94"/>
    <w:rsid w:val="006C2609"/>
    <w:rsid w:val="006C2FC7"/>
    <w:rsid w:val="006C34E6"/>
    <w:rsid w:val="006C3557"/>
    <w:rsid w:val="006C4BA5"/>
    <w:rsid w:val="006C4C8B"/>
    <w:rsid w:val="006C4E7B"/>
    <w:rsid w:val="006C5125"/>
    <w:rsid w:val="006C567E"/>
    <w:rsid w:val="006C59E0"/>
    <w:rsid w:val="006C5B7D"/>
    <w:rsid w:val="006C5D4C"/>
    <w:rsid w:val="006C61C6"/>
    <w:rsid w:val="006C69CF"/>
    <w:rsid w:val="006C6C6C"/>
    <w:rsid w:val="006C732F"/>
    <w:rsid w:val="006D09F7"/>
    <w:rsid w:val="006D0E9A"/>
    <w:rsid w:val="006D18C0"/>
    <w:rsid w:val="006D1944"/>
    <w:rsid w:val="006D2E5E"/>
    <w:rsid w:val="006D2E72"/>
    <w:rsid w:val="006D2FEA"/>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CB2"/>
    <w:rsid w:val="006E5EAD"/>
    <w:rsid w:val="006E6E15"/>
    <w:rsid w:val="006E7064"/>
    <w:rsid w:val="006E77A7"/>
    <w:rsid w:val="006E7D3E"/>
    <w:rsid w:val="006E7D82"/>
    <w:rsid w:val="006F068B"/>
    <w:rsid w:val="006F0AD1"/>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6EA0"/>
    <w:rsid w:val="006F70B6"/>
    <w:rsid w:val="006F71B9"/>
    <w:rsid w:val="006F720C"/>
    <w:rsid w:val="006F724D"/>
    <w:rsid w:val="0070072E"/>
    <w:rsid w:val="007010B9"/>
    <w:rsid w:val="00702039"/>
    <w:rsid w:val="0070221A"/>
    <w:rsid w:val="007025F3"/>
    <w:rsid w:val="00702C16"/>
    <w:rsid w:val="00702D66"/>
    <w:rsid w:val="00703D93"/>
    <w:rsid w:val="00704842"/>
    <w:rsid w:val="00704B4C"/>
    <w:rsid w:val="0070539F"/>
    <w:rsid w:val="00705A1D"/>
    <w:rsid w:val="00706EFB"/>
    <w:rsid w:val="00707709"/>
    <w:rsid w:val="007107B6"/>
    <w:rsid w:val="007107E4"/>
    <w:rsid w:val="00710C07"/>
    <w:rsid w:val="00710DC0"/>
    <w:rsid w:val="00711894"/>
    <w:rsid w:val="007118C7"/>
    <w:rsid w:val="007121B7"/>
    <w:rsid w:val="00712392"/>
    <w:rsid w:val="007123F4"/>
    <w:rsid w:val="0071246A"/>
    <w:rsid w:val="00712678"/>
    <w:rsid w:val="007133BC"/>
    <w:rsid w:val="00713712"/>
    <w:rsid w:val="00714D19"/>
    <w:rsid w:val="007153CE"/>
    <w:rsid w:val="00715A31"/>
    <w:rsid w:val="0071632C"/>
    <w:rsid w:val="00717478"/>
    <w:rsid w:val="00717660"/>
    <w:rsid w:val="0071791C"/>
    <w:rsid w:val="00720169"/>
    <w:rsid w:val="00720397"/>
    <w:rsid w:val="00720436"/>
    <w:rsid w:val="00720539"/>
    <w:rsid w:val="0072087E"/>
    <w:rsid w:val="00720941"/>
    <w:rsid w:val="007209CA"/>
    <w:rsid w:val="00720EA7"/>
    <w:rsid w:val="00721B13"/>
    <w:rsid w:val="00721EAD"/>
    <w:rsid w:val="00722825"/>
    <w:rsid w:val="00722B69"/>
    <w:rsid w:val="00723174"/>
    <w:rsid w:val="0072364D"/>
    <w:rsid w:val="007238EF"/>
    <w:rsid w:val="00723CB8"/>
    <w:rsid w:val="0072404A"/>
    <w:rsid w:val="00725033"/>
    <w:rsid w:val="00725064"/>
    <w:rsid w:val="00725745"/>
    <w:rsid w:val="007268CB"/>
    <w:rsid w:val="00726A2B"/>
    <w:rsid w:val="00726C68"/>
    <w:rsid w:val="0072773E"/>
    <w:rsid w:val="00727F92"/>
    <w:rsid w:val="007300B0"/>
    <w:rsid w:val="0073016A"/>
    <w:rsid w:val="0073055B"/>
    <w:rsid w:val="00730A3D"/>
    <w:rsid w:val="00730C08"/>
    <w:rsid w:val="00730FDF"/>
    <w:rsid w:val="0073193D"/>
    <w:rsid w:val="00732036"/>
    <w:rsid w:val="0073265C"/>
    <w:rsid w:val="007326CB"/>
    <w:rsid w:val="00732EA3"/>
    <w:rsid w:val="00733692"/>
    <w:rsid w:val="00733C1C"/>
    <w:rsid w:val="007342FF"/>
    <w:rsid w:val="00734555"/>
    <w:rsid w:val="007351BC"/>
    <w:rsid w:val="0073521F"/>
    <w:rsid w:val="00735693"/>
    <w:rsid w:val="00735CE5"/>
    <w:rsid w:val="00736311"/>
    <w:rsid w:val="00736416"/>
    <w:rsid w:val="00737207"/>
    <w:rsid w:val="007375E1"/>
    <w:rsid w:val="00737D05"/>
    <w:rsid w:val="0074022A"/>
    <w:rsid w:val="0074069D"/>
    <w:rsid w:val="0074081D"/>
    <w:rsid w:val="00740C80"/>
    <w:rsid w:val="00740FF2"/>
    <w:rsid w:val="0074108C"/>
    <w:rsid w:val="00741A8E"/>
    <w:rsid w:val="00741E82"/>
    <w:rsid w:val="00742BA5"/>
    <w:rsid w:val="007445A8"/>
    <w:rsid w:val="007445C6"/>
    <w:rsid w:val="007447ED"/>
    <w:rsid w:val="00745104"/>
    <w:rsid w:val="00745AEC"/>
    <w:rsid w:val="00745B66"/>
    <w:rsid w:val="00745B9E"/>
    <w:rsid w:val="00746427"/>
    <w:rsid w:val="00746699"/>
    <w:rsid w:val="00746BB6"/>
    <w:rsid w:val="00746D0E"/>
    <w:rsid w:val="007471C3"/>
    <w:rsid w:val="00747432"/>
    <w:rsid w:val="00747437"/>
    <w:rsid w:val="0075005D"/>
    <w:rsid w:val="00750124"/>
    <w:rsid w:val="00750139"/>
    <w:rsid w:val="007507E5"/>
    <w:rsid w:val="007508E3"/>
    <w:rsid w:val="00751850"/>
    <w:rsid w:val="0075240B"/>
    <w:rsid w:val="00752C3C"/>
    <w:rsid w:val="00752E9F"/>
    <w:rsid w:val="00753B13"/>
    <w:rsid w:val="00753E45"/>
    <w:rsid w:val="0075407B"/>
    <w:rsid w:val="0075490F"/>
    <w:rsid w:val="00755B86"/>
    <w:rsid w:val="007561E9"/>
    <w:rsid w:val="007566BE"/>
    <w:rsid w:val="0075722E"/>
    <w:rsid w:val="007572A0"/>
    <w:rsid w:val="0075760E"/>
    <w:rsid w:val="007577BE"/>
    <w:rsid w:val="007579D6"/>
    <w:rsid w:val="00760002"/>
    <w:rsid w:val="007604DF"/>
    <w:rsid w:val="007605F8"/>
    <w:rsid w:val="00760661"/>
    <w:rsid w:val="0076089D"/>
    <w:rsid w:val="00760BD3"/>
    <w:rsid w:val="007610BD"/>
    <w:rsid w:val="00761B48"/>
    <w:rsid w:val="00762CF6"/>
    <w:rsid w:val="00763DA7"/>
    <w:rsid w:val="00764214"/>
    <w:rsid w:val="0076428A"/>
    <w:rsid w:val="00765873"/>
    <w:rsid w:val="00765F16"/>
    <w:rsid w:val="00766036"/>
    <w:rsid w:val="00766183"/>
    <w:rsid w:val="0076729A"/>
    <w:rsid w:val="00767649"/>
    <w:rsid w:val="00770532"/>
    <w:rsid w:val="007705F7"/>
    <w:rsid w:val="00770774"/>
    <w:rsid w:val="00770835"/>
    <w:rsid w:val="0077117A"/>
    <w:rsid w:val="0077118D"/>
    <w:rsid w:val="0077186D"/>
    <w:rsid w:val="00771B11"/>
    <w:rsid w:val="00771DDA"/>
    <w:rsid w:val="00771E2C"/>
    <w:rsid w:val="00773125"/>
    <w:rsid w:val="00773D6E"/>
    <w:rsid w:val="00775EF1"/>
    <w:rsid w:val="007764A4"/>
    <w:rsid w:val="00776888"/>
    <w:rsid w:val="00776FE2"/>
    <w:rsid w:val="0078009A"/>
    <w:rsid w:val="00780276"/>
    <w:rsid w:val="00780637"/>
    <w:rsid w:val="00780EAF"/>
    <w:rsid w:val="007816DA"/>
    <w:rsid w:val="00782638"/>
    <w:rsid w:val="00782771"/>
    <w:rsid w:val="00783048"/>
    <w:rsid w:val="00783838"/>
    <w:rsid w:val="00783E05"/>
    <w:rsid w:val="007842B1"/>
    <w:rsid w:val="00784A3F"/>
    <w:rsid w:val="007857A2"/>
    <w:rsid w:val="007871D9"/>
    <w:rsid w:val="00787217"/>
    <w:rsid w:val="0078788F"/>
    <w:rsid w:val="0078790D"/>
    <w:rsid w:val="0079038A"/>
    <w:rsid w:val="007906B9"/>
    <w:rsid w:val="00790F5C"/>
    <w:rsid w:val="00791316"/>
    <w:rsid w:val="00791614"/>
    <w:rsid w:val="0079256E"/>
    <w:rsid w:val="007929BB"/>
    <w:rsid w:val="00792A9C"/>
    <w:rsid w:val="00792DB0"/>
    <w:rsid w:val="00792DEF"/>
    <w:rsid w:val="00793FBD"/>
    <w:rsid w:val="00794D72"/>
    <w:rsid w:val="00795FAA"/>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28E"/>
    <w:rsid w:val="007A5ADC"/>
    <w:rsid w:val="007A6EAF"/>
    <w:rsid w:val="007A6FC9"/>
    <w:rsid w:val="007B0C78"/>
    <w:rsid w:val="007B15F7"/>
    <w:rsid w:val="007B1C71"/>
    <w:rsid w:val="007B2092"/>
    <w:rsid w:val="007B214D"/>
    <w:rsid w:val="007B3603"/>
    <w:rsid w:val="007B374D"/>
    <w:rsid w:val="007B4072"/>
    <w:rsid w:val="007B40F2"/>
    <w:rsid w:val="007B41D5"/>
    <w:rsid w:val="007B4328"/>
    <w:rsid w:val="007B4B8A"/>
    <w:rsid w:val="007B5407"/>
    <w:rsid w:val="007B6006"/>
    <w:rsid w:val="007B7262"/>
    <w:rsid w:val="007C0209"/>
    <w:rsid w:val="007C05C0"/>
    <w:rsid w:val="007C0F35"/>
    <w:rsid w:val="007C1DA8"/>
    <w:rsid w:val="007C1F4D"/>
    <w:rsid w:val="007C21C6"/>
    <w:rsid w:val="007C26C5"/>
    <w:rsid w:val="007C324B"/>
    <w:rsid w:val="007C38BE"/>
    <w:rsid w:val="007C4548"/>
    <w:rsid w:val="007C481B"/>
    <w:rsid w:val="007C5887"/>
    <w:rsid w:val="007C6264"/>
    <w:rsid w:val="007C6275"/>
    <w:rsid w:val="007C7349"/>
    <w:rsid w:val="007C773C"/>
    <w:rsid w:val="007C787C"/>
    <w:rsid w:val="007C7C50"/>
    <w:rsid w:val="007C7C7E"/>
    <w:rsid w:val="007D0077"/>
    <w:rsid w:val="007D0652"/>
    <w:rsid w:val="007D0F7D"/>
    <w:rsid w:val="007D199A"/>
    <w:rsid w:val="007D32F8"/>
    <w:rsid w:val="007D3362"/>
    <w:rsid w:val="007D33FC"/>
    <w:rsid w:val="007D37B0"/>
    <w:rsid w:val="007D3D9B"/>
    <w:rsid w:val="007D3E2A"/>
    <w:rsid w:val="007D4137"/>
    <w:rsid w:val="007D42FC"/>
    <w:rsid w:val="007D4951"/>
    <w:rsid w:val="007D4B2F"/>
    <w:rsid w:val="007D4C95"/>
    <w:rsid w:val="007D6369"/>
    <w:rsid w:val="007D6D7C"/>
    <w:rsid w:val="007D6EEA"/>
    <w:rsid w:val="007D7EB1"/>
    <w:rsid w:val="007E0143"/>
    <w:rsid w:val="007E0A9E"/>
    <w:rsid w:val="007E12CD"/>
    <w:rsid w:val="007E18E8"/>
    <w:rsid w:val="007E1D00"/>
    <w:rsid w:val="007E3093"/>
    <w:rsid w:val="007E30F4"/>
    <w:rsid w:val="007E3676"/>
    <w:rsid w:val="007E3A3A"/>
    <w:rsid w:val="007E3E50"/>
    <w:rsid w:val="007E3E7A"/>
    <w:rsid w:val="007E418F"/>
    <w:rsid w:val="007E46D7"/>
    <w:rsid w:val="007E5068"/>
    <w:rsid w:val="007E6A5A"/>
    <w:rsid w:val="007E6C3E"/>
    <w:rsid w:val="007E6CF2"/>
    <w:rsid w:val="007E757D"/>
    <w:rsid w:val="007E7B23"/>
    <w:rsid w:val="007F0045"/>
    <w:rsid w:val="007F0485"/>
    <w:rsid w:val="007F09BB"/>
    <w:rsid w:val="007F0D05"/>
    <w:rsid w:val="007F0DAC"/>
    <w:rsid w:val="007F132E"/>
    <w:rsid w:val="007F1D12"/>
    <w:rsid w:val="007F2C32"/>
    <w:rsid w:val="007F37ED"/>
    <w:rsid w:val="007F3865"/>
    <w:rsid w:val="007F3BF5"/>
    <w:rsid w:val="007F4580"/>
    <w:rsid w:val="007F4992"/>
    <w:rsid w:val="007F551D"/>
    <w:rsid w:val="007F5BC2"/>
    <w:rsid w:val="007F6118"/>
    <w:rsid w:val="007F63A0"/>
    <w:rsid w:val="007F6471"/>
    <w:rsid w:val="007F742D"/>
    <w:rsid w:val="007F7C5B"/>
    <w:rsid w:val="00800342"/>
    <w:rsid w:val="0080064E"/>
    <w:rsid w:val="00800771"/>
    <w:rsid w:val="008007E1"/>
    <w:rsid w:val="0080082C"/>
    <w:rsid w:val="00800D8A"/>
    <w:rsid w:val="00800EE3"/>
    <w:rsid w:val="00801CF3"/>
    <w:rsid w:val="0080228C"/>
    <w:rsid w:val="0080266E"/>
    <w:rsid w:val="00802E9E"/>
    <w:rsid w:val="00803050"/>
    <w:rsid w:val="008044DA"/>
    <w:rsid w:val="0080497B"/>
    <w:rsid w:val="008049B9"/>
    <w:rsid w:val="00804DF3"/>
    <w:rsid w:val="00804E84"/>
    <w:rsid w:val="00805254"/>
    <w:rsid w:val="00806002"/>
    <w:rsid w:val="00806009"/>
    <w:rsid w:val="00806911"/>
    <w:rsid w:val="008074E5"/>
    <w:rsid w:val="0080753E"/>
    <w:rsid w:val="008075A1"/>
    <w:rsid w:val="00807736"/>
    <w:rsid w:val="008101AA"/>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492"/>
    <w:rsid w:val="00817A98"/>
    <w:rsid w:val="00817F8C"/>
    <w:rsid w:val="0082050C"/>
    <w:rsid w:val="008214AB"/>
    <w:rsid w:val="00821D7B"/>
    <w:rsid w:val="00823117"/>
    <w:rsid w:val="008240B2"/>
    <w:rsid w:val="00824A09"/>
    <w:rsid w:val="008250D4"/>
    <w:rsid w:val="00825246"/>
    <w:rsid w:val="00825346"/>
    <w:rsid w:val="0082536A"/>
    <w:rsid w:val="008254EC"/>
    <w:rsid w:val="00825891"/>
    <w:rsid w:val="008259D6"/>
    <w:rsid w:val="00825BD7"/>
    <w:rsid w:val="00825F61"/>
    <w:rsid w:val="008263A0"/>
    <w:rsid w:val="00826816"/>
    <w:rsid w:val="00827449"/>
    <w:rsid w:val="0083013A"/>
    <w:rsid w:val="00830981"/>
    <w:rsid w:val="00830A94"/>
    <w:rsid w:val="008315D0"/>
    <w:rsid w:val="00832721"/>
    <w:rsid w:val="00833153"/>
    <w:rsid w:val="0083392B"/>
    <w:rsid w:val="00833E5C"/>
    <w:rsid w:val="008347FF"/>
    <w:rsid w:val="00835024"/>
    <w:rsid w:val="008352AF"/>
    <w:rsid w:val="008352E3"/>
    <w:rsid w:val="008359F2"/>
    <w:rsid w:val="00835FAD"/>
    <w:rsid w:val="0083617E"/>
    <w:rsid w:val="00836637"/>
    <w:rsid w:val="00836927"/>
    <w:rsid w:val="008369AB"/>
    <w:rsid w:val="00837251"/>
    <w:rsid w:val="008373FA"/>
    <w:rsid w:val="008375D9"/>
    <w:rsid w:val="00837D1E"/>
    <w:rsid w:val="0084088E"/>
    <w:rsid w:val="00842555"/>
    <w:rsid w:val="00842B7B"/>
    <w:rsid w:val="008430B5"/>
    <w:rsid w:val="0084323B"/>
    <w:rsid w:val="00843792"/>
    <w:rsid w:val="00843992"/>
    <w:rsid w:val="00843B0B"/>
    <w:rsid w:val="0084431E"/>
    <w:rsid w:val="00844506"/>
    <w:rsid w:val="00844783"/>
    <w:rsid w:val="00845076"/>
    <w:rsid w:val="00846733"/>
    <w:rsid w:val="00846C1C"/>
    <w:rsid w:val="0084708C"/>
    <w:rsid w:val="0084709F"/>
    <w:rsid w:val="008509A7"/>
    <w:rsid w:val="00851413"/>
    <w:rsid w:val="00851F8B"/>
    <w:rsid w:val="008521D5"/>
    <w:rsid w:val="008537E7"/>
    <w:rsid w:val="0085398C"/>
    <w:rsid w:val="0085454E"/>
    <w:rsid w:val="00854833"/>
    <w:rsid w:val="00854D12"/>
    <w:rsid w:val="00854D60"/>
    <w:rsid w:val="00855166"/>
    <w:rsid w:val="008559E8"/>
    <w:rsid w:val="00855D2B"/>
    <w:rsid w:val="00855FBD"/>
    <w:rsid w:val="008562F1"/>
    <w:rsid w:val="00856407"/>
    <w:rsid w:val="00856675"/>
    <w:rsid w:val="00857162"/>
    <w:rsid w:val="0085781F"/>
    <w:rsid w:val="0086017F"/>
    <w:rsid w:val="00860612"/>
    <w:rsid w:val="00861B5B"/>
    <w:rsid w:val="00861DA6"/>
    <w:rsid w:val="00861E8C"/>
    <w:rsid w:val="00861F28"/>
    <w:rsid w:val="00861F6B"/>
    <w:rsid w:val="00861F79"/>
    <w:rsid w:val="00862A61"/>
    <w:rsid w:val="00862A79"/>
    <w:rsid w:val="00862BA1"/>
    <w:rsid w:val="00862D4C"/>
    <w:rsid w:val="0086330F"/>
    <w:rsid w:val="008637D9"/>
    <w:rsid w:val="00864022"/>
    <w:rsid w:val="00864038"/>
    <w:rsid w:val="008643AD"/>
    <w:rsid w:val="008648F6"/>
    <w:rsid w:val="00865151"/>
    <w:rsid w:val="00865F55"/>
    <w:rsid w:val="0086689E"/>
    <w:rsid w:val="00867612"/>
    <w:rsid w:val="008676B5"/>
    <w:rsid w:val="008706ED"/>
    <w:rsid w:val="008708E6"/>
    <w:rsid w:val="00870DD2"/>
    <w:rsid w:val="00870EA8"/>
    <w:rsid w:val="00871535"/>
    <w:rsid w:val="008715AC"/>
    <w:rsid w:val="008716B7"/>
    <w:rsid w:val="0087180E"/>
    <w:rsid w:val="00871A5F"/>
    <w:rsid w:val="00871E4E"/>
    <w:rsid w:val="00872097"/>
    <w:rsid w:val="008721E4"/>
    <w:rsid w:val="0087251D"/>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6915"/>
    <w:rsid w:val="0087702D"/>
    <w:rsid w:val="00877185"/>
    <w:rsid w:val="008772CE"/>
    <w:rsid w:val="008773CA"/>
    <w:rsid w:val="00877421"/>
    <w:rsid w:val="00877639"/>
    <w:rsid w:val="0087769A"/>
    <w:rsid w:val="0088005E"/>
    <w:rsid w:val="00880446"/>
    <w:rsid w:val="0088167F"/>
    <w:rsid w:val="008818F2"/>
    <w:rsid w:val="00881A75"/>
    <w:rsid w:val="00881D81"/>
    <w:rsid w:val="00881FCF"/>
    <w:rsid w:val="008824A0"/>
    <w:rsid w:val="008824B3"/>
    <w:rsid w:val="00882B9F"/>
    <w:rsid w:val="00882FCF"/>
    <w:rsid w:val="00883355"/>
    <w:rsid w:val="00883A58"/>
    <w:rsid w:val="0088419E"/>
    <w:rsid w:val="008841F1"/>
    <w:rsid w:val="008841FB"/>
    <w:rsid w:val="00884255"/>
    <w:rsid w:val="00884A26"/>
    <w:rsid w:val="008852F3"/>
    <w:rsid w:val="008856B6"/>
    <w:rsid w:val="00885974"/>
    <w:rsid w:val="00885A4E"/>
    <w:rsid w:val="008860BB"/>
    <w:rsid w:val="00886D4D"/>
    <w:rsid w:val="00887060"/>
    <w:rsid w:val="008878D4"/>
    <w:rsid w:val="008879B9"/>
    <w:rsid w:val="008902E9"/>
    <w:rsid w:val="00890540"/>
    <w:rsid w:val="00890987"/>
    <w:rsid w:val="00890C65"/>
    <w:rsid w:val="00890FF7"/>
    <w:rsid w:val="008911BD"/>
    <w:rsid w:val="00891599"/>
    <w:rsid w:val="00891ADA"/>
    <w:rsid w:val="00891DB8"/>
    <w:rsid w:val="00892681"/>
    <w:rsid w:val="0089278C"/>
    <w:rsid w:val="00892C2F"/>
    <w:rsid w:val="008936BB"/>
    <w:rsid w:val="00893754"/>
    <w:rsid w:val="00893B0E"/>
    <w:rsid w:val="00893C66"/>
    <w:rsid w:val="00893E2F"/>
    <w:rsid w:val="008941A1"/>
    <w:rsid w:val="0089484F"/>
    <w:rsid w:val="00894C8D"/>
    <w:rsid w:val="00895166"/>
    <w:rsid w:val="00895337"/>
    <w:rsid w:val="00895A9C"/>
    <w:rsid w:val="00895F23"/>
    <w:rsid w:val="008963DC"/>
    <w:rsid w:val="008965C1"/>
    <w:rsid w:val="008969CE"/>
    <w:rsid w:val="0089704D"/>
    <w:rsid w:val="008970B6"/>
    <w:rsid w:val="00897C93"/>
    <w:rsid w:val="00897FFE"/>
    <w:rsid w:val="008A0895"/>
    <w:rsid w:val="008A0A59"/>
    <w:rsid w:val="008A1093"/>
    <w:rsid w:val="008A141C"/>
    <w:rsid w:val="008A14FA"/>
    <w:rsid w:val="008A18F5"/>
    <w:rsid w:val="008A1CC1"/>
    <w:rsid w:val="008A29A9"/>
    <w:rsid w:val="008A306B"/>
    <w:rsid w:val="008A326B"/>
    <w:rsid w:val="008A34A2"/>
    <w:rsid w:val="008A3B06"/>
    <w:rsid w:val="008A3FE9"/>
    <w:rsid w:val="008A4013"/>
    <w:rsid w:val="008A4A5C"/>
    <w:rsid w:val="008A60B7"/>
    <w:rsid w:val="008A7CBD"/>
    <w:rsid w:val="008A7CC5"/>
    <w:rsid w:val="008B008E"/>
    <w:rsid w:val="008B18C5"/>
    <w:rsid w:val="008B1EAA"/>
    <w:rsid w:val="008B216D"/>
    <w:rsid w:val="008B2498"/>
    <w:rsid w:val="008B26C1"/>
    <w:rsid w:val="008B2C3C"/>
    <w:rsid w:val="008B2EF8"/>
    <w:rsid w:val="008B2F6B"/>
    <w:rsid w:val="008B3811"/>
    <w:rsid w:val="008B3969"/>
    <w:rsid w:val="008B3E5E"/>
    <w:rsid w:val="008B408C"/>
    <w:rsid w:val="008B40BF"/>
    <w:rsid w:val="008B40F6"/>
    <w:rsid w:val="008B433C"/>
    <w:rsid w:val="008B448C"/>
    <w:rsid w:val="008B4639"/>
    <w:rsid w:val="008B519F"/>
    <w:rsid w:val="008B5E52"/>
    <w:rsid w:val="008B633B"/>
    <w:rsid w:val="008B634F"/>
    <w:rsid w:val="008B6E89"/>
    <w:rsid w:val="008B6F18"/>
    <w:rsid w:val="008B6F2A"/>
    <w:rsid w:val="008B7166"/>
    <w:rsid w:val="008B72C4"/>
    <w:rsid w:val="008B7E4A"/>
    <w:rsid w:val="008C1FB7"/>
    <w:rsid w:val="008C2B40"/>
    <w:rsid w:val="008C2F7C"/>
    <w:rsid w:val="008C3E33"/>
    <w:rsid w:val="008C4659"/>
    <w:rsid w:val="008C4E44"/>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0F21"/>
    <w:rsid w:val="008E1563"/>
    <w:rsid w:val="008E2E53"/>
    <w:rsid w:val="008E34F8"/>
    <w:rsid w:val="008E39EB"/>
    <w:rsid w:val="008E3ECA"/>
    <w:rsid w:val="008E4230"/>
    <w:rsid w:val="008E46E2"/>
    <w:rsid w:val="008E52AD"/>
    <w:rsid w:val="008E534F"/>
    <w:rsid w:val="008E5C3C"/>
    <w:rsid w:val="008E6235"/>
    <w:rsid w:val="008E6241"/>
    <w:rsid w:val="008E69F7"/>
    <w:rsid w:val="008E6A17"/>
    <w:rsid w:val="008E6A2D"/>
    <w:rsid w:val="008E6C41"/>
    <w:rsid w:val="008E7B22"/>
    <w:rsid w:val="008E7DAC"/>
    <w:rsid w:val="008F0760"/>
    <w:rsid w:val="008F1216"/>
    <w:rsid w:val="008F16A0"/>
    <w:rsid w:val="008F1776"/>
    <w:rsid w:val="008F1CE5"/>
    <w:rsid w:val="008F1F5B"/>
    <w:rsid w:val="008F20DB"/>
    <w:rsid w:val="008F26AE"/>
    <w:rsid w:val="008F3472"/>
    <w:rsid w:val="008F36B5"/>
    <w:rsid w:val="008F39BC"/>
    <w:rsid w:val="008F3ACB"/>
    <w:rsid w:val="008F429F"/>
    <w:rsid w:val="008F42EF"/>
    <w:rsid w:val="008F42F6"/>
    <w:rsid w:val="008F49D1"/>
    <w:rsid w:val="008F4AB0"/>
    <w:rsid w:val="008F5C5D"/>
    <w:rsid w:val="008F5FCA"/>
    <w:rsid w:val="008F670F"/>
    <w:rsid w:val="008F742B"/>
    <w:rsid w:val="008F77B4"/>
    <w:rsid w:val="008F7D60"/>
    <w:rsid w:val="008F7F9F"/>
    <w:rsid w:val="009006F1"/>
    <w:rsid w:val="00900C05"/>
    <w:rsid w:val="009012AE"/>
    <w:rsid w:val="00901355"/>
    <w:rsid w:val="00901E80"/>
    <w:rsid w:val="0090226D"/>
    <w:rsid w:val="00902977"/>
    <w:rsid w:val="009032FC"/>
    <w:rsid w:val="009035F1"/>
    <w:rsid w:val="0090376B"/>
    <w:rsid w:val="009040C7"/>
    <w:rsid w:val="0090451E"/>
    <w:rsid w:val="009047A0"/>
    <w:rsid w:val="009049AD"/>
    <w:rsid w:val="0090547D"/>
    <w:rsid w:val="00905585"/>
    <w:rsid w:val="0090590E"/>
    <w:rsid w:val="00906029"/>
    <w:rsid w:val="00906993"/>
    <w:rsid w:val="00906D71"/>
    <w:rsid w:val="00906F08"/>
    <w:rsid w:val="00907630"/>
    <w:rsid w:val="00907660"/>
    <w:rsid w:val="00910AE2"/>
    <w:rsid w:val="00910DF5"/>
    <w:rsid w:val="00911466"/>
    <w:rsid w:val="009115F4"/>
    <w:rsid w:val="009117C6"/>
    <w:rsid w:val="00911F6B"/>
    <w:rsid w:val="00911FAB"/>
    <w:rsid w:val="0091239E"/>
    <w:rsid w:val="00912E06"/>
    <w:rsid w:val="009134B7"/>
    <w:rsid w:val="0091496A"/>
    <w:rsid w:val="0091558C"/>
    <w:rsid w:val="009179AF"/>
    <w:rsid w:val="00917A15"/>
    <w:rsid w:val="00917BD9"/>
    <w:rsid w:val="00917C2C"/>
    <w:rsid w:val="00917E18"/>
    <w:rsid w:val="00917F29"/>
    <w:rsid w:val="0092094E"/>
    <w:rsid w:val="0092096B"/>
    <w:rsid w:val="00921FE0"/>
    <w:rsid w:val="00922B0F"/>
    <w:rsid w:val="00922DA1"/>
    <w:rsid w:val="0092382E"/>
    <w:rsid w:val="00923C8A"/>
    <w:rsid w:val="0092421A"/>
    <w:rsid w:val="0092440F"/>
    <w:rsid w:val="00924D09"/>
    <w:rsid w:val="0092611E"/>
    <w:rsid w:val="009263B0"/>
    <w:rsid w:val="009269DF"/>
    <w:rsid w:val="0092732C"/>
    <w:rsid w:val="009278E9"/>
    <w:rsid w:val="00930731"/>
    <w:rsid w:val="00930F40"/>
    <w:rsid w:val="00931123"/>
    <w:rsid w:val="00931399"/>
    <w:rsid w:val="009317F7"/>
    <w:rsid w:val="00931C98"/>
    <w:rsid w:val="00932614"/>
    <w:rsid w:val="00932AFF"/>
    <w:rsid w:val="00932EB6"/>
    <w:rsid w:val="00933076"/>
    <w:rsid w:val="00933211"/>
    <w:rsid w:val="009332EA"/>
    <w:rsid w:val="00933D0C"/>
    <w:rsid w:val="0093474F"/>
    <w:rsid w:val="00934CA0"/>
    <w:rsid w:val="00935222"/>
    <w:rsid w:val="00935DFE"/>
    <w:rsid w:val="00935F91"/>
    <w:rsid w:val="0093613A"/>
    <w:rsid w:val="00936736"/>
    <w:rsid w:val="0093751F"/>
    <w:rsid w:val="00937998"/>
    <w:rsid w:val="00937CC0"/>
    <w:rsid w:val="00937D08"/>
    <w:rsid w:val="00937ED2"/>
    <w:rsid w:val="00940F53"/>
    <w:rsid w:val="0094151D"/>
    <w:rsid w:val="00941C11"/>
    <w:rsid w:val="00941CC6"/>
    <w:rsid w:val="009425E8"/>
    <w:rsid w:val="00942A7A"/>
    <w:rsid w:val="00942D24"/>
    <w:rsid w:val="00942D74"/>
    <w:rsid w:val="00942FF0"/>
    <w:rsid w:val="0094304E"/>
    <w:rsid w:val="009432AA"/>
    <w:rsid w:val="00943577"/>
    <w:rsid w:val="00944121"/>
    <w:rsid w:val="0094441C"/>
    <w:rsid w:val="0094450A"/>
    <w:rsid w:val="00944E35"/>
    <w:rsid w:val="0094581E"/>
    <w:rsid w:val="00945F59"/>
    <w:rsid w:val="0094607F"/>
    <w:rsid w:val="00946A03"/>
    <w:rsid w:val="00946B44"/>
    <w:rsid w:val="0094716E"/>
    <w:rsid w:val="00947981"/>
    <w:rsid w:val="0095060A"/>
    <w:rsid w:val="00950C7F"/>
    <w:rsid w:val="00951CDE"/>
    <w:rsid w:val="00952466"/>
    <w:rsid w:val="009525B2"/>
    <w:rsid w:val="00952AFC"/>
    <w:rsid w:val="00952FB2"/>
    <w:rsid w:val="00954AE5"/>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D23"/>
    <w:rsid w:val="00973422"/>
    <w:rsid w:val="00973C5A"/>
    <w:rsid w:val="00974B37"/>
    <w:rsid w:val="009750D0"/>
    <w:rsid w:val="00975A24"/>
    <w:rsid w:val="00975AB1"/>
    <w:rsid w:val="00975D10"/>
    <w:rsid w:val="009761EF"/>
    <w:rsid w:val="009766AF"/>
    <w:rsid w:val="009775C5"/>
    <w:rsid w:val="00977646"/>
    <w:rsid w:val="00977990"/>
    <w:rsid w:val="00980121"/>
    <w:rsid w:val="00980313"/>
    <w:rsid w:val="00980B08"/>
    <w:rsid w:val="00980FC4"/>
    <w:rsid w:val="009812A9"/>
    <w:rsid w:val="009815F9"/>
    <w:rsid w:val="0098277C"/>
    <w:rsid w:val="00982DB3"/>
    <w:rsid w:val="009831C3"/>
    <w:rsid w:val="009833D1"/>
    <w:rsid w:val="00983547"/>
    <w:rsid w:val="009835DF"/>
    <w:rsid w:val="009835E3"/>
    <w:rsid w:val="00983EA7"/>
    <w:rsid w:val="0098444B"/>
    <w:rsid w:val="0098458E"/>
    <w:rsid w:val="00984AAE"/>
    <w:rsid w:val="0098519D"/>
    <w:rsid w:val="00985B6A"/>
    <w:rsid w:val="00985DDD"/>
    <w:rsid w:val="00985F7C"/>
    <w:rsid w:val="00986A3C"/>
    <w:rsid w:val="00987DF7"/>
    <w:rsid w:val="00990C58"/>
    <w:rsid w:val="00992337"/>
    <w:rsid w:val="009927B5"/>
    <w:rsid w:val="00992995"/>
    <w:rsid w:val="00992B5B"/>
    <w:rsid w:val="00992F20"/>
    <w:rsid w:val="00993057"/>
    <w:rsid w:val="009933AC"/>
    <w:rsid w:val="00993582"/>
    <w:rsid w:val="00993E8C"/>
    <w:rsid w:val="009944F0"/>
    <w:rsid w:val="00995BDE"/>
    <w:rsid w:val="00997503"/>
    <w:rsid w:val="0099771E"/>
    <w:rsid w:val="00997DDF"/>
    <w:rsid w:val="009A04BB"/>
    <w:rsid w:val="009A096B"/>
    <w:rsid w:val="009A09E8"/>
    <w:rsid w:val="009A103A"/>
    <w:rsid w:val="009A13DC"/>
    <w:rsid w:val="009A14EB"/>
    <w:rsid w:val="009A1641"/>
    <w:rsid w:val="009A16B9"/>
    <w:rsid w:val="009A2C17"/>
    <w:rsid w:val="009A2DC3"/>
    <w:rsid w:val="009A2E54"/>
    <w:rsid w:val="009A3D2B"/>
    <w:rsid w:val="009A3EF4"/>
    <w:rsid w:val="009A3F62"/>
    <w:rsid w:val="009A49CE"/>
    <w:rsid w:val="009A4FA6"/>
    <w:rsid w:val="009A51A8"/>
    <w:rsid w:val="009A554D"/>
    <w:rsid w:val="009A6587"/>
    <w:rsid w:val="009A7452"/>
    <w:rsid w:val="009A797B"/>
    <w:rsid w:val="009A7986"/>
    <w:rsid w:val="009A7B10"/>
    <w:rsid w:val="009B01CA"/>
    <w:rsid w:val="009B0C31"/>
    <w:rsid w:val="009B0FE1"/>
    <w:rsid w:val="009B12A1"/>
    <w:rsid w:val="009B281C"/>
    <w:rsid w:val="009B2B86"/>
    <w:rsid w:val="009B3666"/>
    <w:rsid w:val="009B4256"/>
    <w:rsid w:val="009B482C"/>
    <w:rsid w:val="009B59BF"/>
    <w:rsid w:val="009B5CC0"/>
    <w:rsid w:val="009B5F2D"/>
    <w:rsid w:val="009B6053"/>
    <w:rsid w:val="009B6317"/>
    <w:rsid w:val="009B6720"/>
    <w:rsid w:val="009B6967"/>
    <w:rsid w:val="009B763E"/>
    <w:rsid w:val="009B7A23"/>
    <w:rsid w:val="009B7AA0"/>
    <w:rsid w:val="009B7B4A"/>
    <w:rsid w:val="009C002A"/>
    <w:rsid w:val="009C0322"/>
    <w:rsid w:val="009C0A76"/>
    <w:rsid w:val="009C1B15"/>
    <w:rsid w:val="009C1C50"/>
    <w:rsid w:val="009C1DE0"/>
    <w:rsid w:val="009C23BA"/>
    <w:rsid w:val="009C30B8"/>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1AEF"/>
    <w:rsid w:val="009D291C"/>
    <w:rsid w:val="009D328C"/>
    <w:rsid w:val="009D3377"/>
    <w:rsid w:val="009D3DFE"/>
    <w:rsid w:val="009D40B7"/>
    <w:rsid w:val="009D4142"/>
    <w:rsid w:val="009D4208"/>
    <w:rsid w:val="009D4CD5"/>
    <w:rsid w:val="009D4F01"/>
    <w:rsid w:val="009D5229"/>
    <w:rsid w:val="009D53BE"/>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518F"/>
    <w:rsid w:val="009E5748"/>
    <w:rsid w:val="009E64FF"/>
    <w:rsid w:val="009E65C5"/>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DBE"/>
    <w:rsid w:val="00A02732"/>
    <w:rsid w:val="00A02E05"/>
    <w:rsid w:val="00A02FCD"/>
    <w:rsid w:val="00A03ADA"/>
    <w:rsid w:val="00A04753"/>
    <w:rsid w:val="00A04EC4"/>
    <w:rsid w:val="00A052F1"/>
    <w:rsid w:val="00A057C5"/>
    <w:rsid w:val="00A064DD"/>
    <w:rsid w:val="00A07896"/>
    <w:rsid w:val="00A07B53"/>
    <w:rsid w:val="00A07CAD"/>
    <w:rsid w:val="00A07FA8"/>
    <w:rsid w:val="00A10C11"/>
    <w:rsid w:val="00A10E90"/>
    <w:rsid w:val="00A11859"/>
    <w:rsid w:val="00A11D64"/>
    <w:rsid w:val="00A12003"/>
    <w:rsid w:val="00A12189"/>
    <w:rsid w:val="00A132DF"/>
    <w:rsid w:val="00A13776"/>
    <w:rsid w:val="00A14057"/>
    <w:rsid w:val="00A146B9"/>
    <w:rsid w:val="00A148DF"/>
    <w:rsid w:val="00A1505B"/>
    <w:rsid w:val="00A166E9"/>
    <w:rsid w:val="00A16F53"/>
    <w:rsid w:val="00A17868"/>
    <w:rsid w:val="00A20373"/>
    <w:rsid w:val="00A20465"/>
    <w:rsid w:val="00A20879"/>
    <w:rsid w:val="00A2094D"/>
    <w:rsid w:val="00A20DA2"/>
    <w:rsid w:val="00A21093"/>
    <w:rsid w:val="00A213E0"/>
    <w:rsid w:val="00A221F3"/>
    <w:rsid w:val="00A22409"/>
    <w:rsid w:val="00A228E9"/>
    <w:rsid w:val="00A22B6A"/>
    <w:rsid w:val="00A22E93"/>
    <w:rsid w:val="00A238BC"/>
    <w:rsid w:val="00A238C0"/>
    <w:rsid w:val="00A23D0A"/>
    <w:rsid w:val="00A24829"/>
    <w:rsid w:val="00A24995"/>
    <w:rsid w:val="00A252AF"/>
    <w:rsid w:val="00A254CB"/>
    <w:rsid w:val="00A2585E"/>
    <w:rsid w:val="00A26390"/>
    <w:rsid w:val="00A26890"/>
    <w:rsid w:val="00A26A37"/>
    <w:rsid w:val="00A26DCA"/>
    <w:rsid w:val="00A27290"/>
    <w:rsid w:val="00A273E9"/>
    <w:rsid w:val="00A3015A"/>
    <w:rsid w:val="00A313F0"/>
    <w:rsid w:val="00A317D7"/>
    <w:rsid w:val="00A319D5"/>
    <w:rsid w:val="00A3243A"/>
    <w:rsid w:val="00A3282F"/>
    <w:rsid w:val="00A32958"/>
    <w:rsid w:val="00A34E18"/>
    <w:rsid w:val="00A35696"/>
    <w:rsid w:val="00A359C8"/>
    <w:rsid w:val="00A35C16"/>
    <w:rsid w:val="00A35CA3"/>
    <w:rsid w:val="00A3623F"/>
    <w:rsid w:val="00A368E1"/>
    <w:rsid w:val="00A36904"/>
    <w:rsid w:val="00A372E0"/>
    <w:rsid w:val="00A373E5"/>
    <w:rsid w:val="00A37FE5"/>
    <w:rsid w:val="00A406A1"/>
    <w:rsid w:val="00A40AA5"/>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4650"/>
    <w:rsid w:val="00A45A5D"/>
    <w:rsid w:val="00A45C0B"/>
    <w:rsid w:val="00A45C1D"/>
    <w:rsid w:val="00A46275"/>
    <w:rsid w:val="00A464A5"/>
    <w:rsid w:val="00A47633"/>
    <w:rsid w:val="00A47638"/>
    <w:rsid w:val="00A512B0"/>
    <w:rsid w:val="00A5186E"/>
    <w:rsid w:val="00A51946"/>
    <w:rsid w:val="00A525D7"/>
    <w:rsid w:val="00A535AE"/>
    <w:rsid w:val="00A540D1"/>
    <w:rsid w:val="00A54440"/>
    <w:rsid w:val="00A54C82"/>
    <w:rsid w:val="00A55627"/>
    <w:rsid w:val="00A56D4A"/>
    <w:rsid w:val="00A5700C"/>
    <w:rsid w:val="00A57420"/>
    <w:rsid w:val="00A57878"/>
    <w:rsid w:val="00A605CC"/>
    <w:rsid w:val="00A607BF"/>
    <w:rsid w:val="00A617AF"/>
    <w:rsid w:val="00A61C02"/>
    <w:rsid w:val="00A61FE5"/>
    <w:rsid w:val="00A6284E"/>
    <w:rsid w:val="00A628EA"/>
    <w:rsid w:val="00A62EF9"/>
    <w:rsid w:val="00A63E8D"/>
    <w:rsid w:val="00A64109"/>
    <w:rsid w:val="00A64A3A"/>
    <w:rsid w:val="00A64AAC"/>
    <w:rsid w:val="00A65450"/>
    <w:rsid w:val="00A65B9B"/>
    <w:rsid w:val="00A66015"/>
    <w:rsid w:val="00A66548"/>
    <w:rsid w:val="00A66B10"/>
    <w:rsid w:val="00A6765F"/>
    <w:rsid w:val="00A67A84"/>
    <w:rsid w:val="00A7004B"/>
    <w:rsid w:val="00A70457"/>
    <w:rsid w:val="00A7055F"/>
    <w:rsid w:val="00A71BFB"/>
    <w:rsid w:val="00A72E42"/>
    <w:rsid w:val="00A7388D"/>
    <w:rsid w:val="00A74213"/>
    <w:rsid w:val="00A74603"/>
    <w:rsid w:val="00A75206"/>
    <w:rsid w:val="00A75278"/>
    <w:rsid w:val="00A75540"/>
    <w:rsid w:val="00A75583"/>
    <w:rsid w:val="00A75626"/>
    <w:rsid w:val="00A75B1E"/>
    <w:rsid w:val="00A760B9"/>
    <w:rsid w:val="00A76FD4"/>
    <w:rsid w:val="00A77A00"/>
    <w:rsid w:val="00A77EEC"/>
    <w:rsid w:val="00A80273"/>
    <w:rsid w:val="00A80D29"/>
    <w:rsid w:val="00A81542"/>
    <w:rsid w:val="00A82557"/>
    <w:rsid w:val="00A82D6D"/>
    <w:rsid w:val="00A83372"/>
    <w:rsid w:val="00A83C69"/>
    <w:rsid w:val="00A8425C"/>
    <w:rsid w:val="00A85835"/>
    <w:rsid w:val="00A85A28"/>
    <w:rsid w:val="00A85F12"/>
    <w:rsid w:val="00A85F77"/>
    <w:rsid w:val="00A8672D"/>
    <w:rsid w:val="00A86A81"/>
    <w:rsid w:val="00A87412"/>
    <w:rsid w:val="00A87685"/>
    <w:rsid w:val="00A90174"/>
    <w:rsid w:val="00A9026F"/>
    <w:rsid w:val="00A906AF"/>
    <w:rsid w:val="00A90863"/>
    <w:rsid w:val="00A90A50"/>
    <w:rsid w:val="00A9194C"/>
    <w:rsid w:val="00A92301"/>
    <w:rsid w:val="00A92913"/>
    <w:rsid w:val="00A92AA4"/>
    <w:rsid w:val="00A936F8"/>
    <w:rsid w:val="00A94382"/>
    <w:rsid w:val="00A943DD"/>
    <w:rsid w:val="00A945A8"/>
    <w:rsid w:val="00A9580F"/>
    <w:rsid w:val="00A95F59"/>
    <w:rsid w:val="00A9676D"/>
    <w:rsid w:val="00A96889"/>
    <w:rsid w:val="00A969AD"/>
    <w:rsid w:val="00A97533"/>
    <w:rsid w:val="00A97D95"/>
    <w:rsid w:val="00A97ED5"/>
    <w:rsid w:val="00AA0279"/>
    <w:rsid w:val="00AA02ED"/>
    <w:rsid w:val="00AA085A"/>
    <w:rsid w:val="00AA1092"/>
    <w:rsid w:val="00AA1841"/>
    <w:rsid w:val="00AA1A8F"/>
    <w:rsid w:val="00AA1DE2"/>
    <w:rsid w:val="00AA1F05"/>
    <w:rsid w:val="00AA1FA3"/>
    <w:rsid w:val="00AA20A0"/>
    <w:rsid w:val="00AA2AD7"/>
    <w:rsid w:val="00AA3265"/>
    <w:rsid w:val="00AA3652"/>
    <w:rsid w:val="00AA3901"/>
    <w:rsid w:val="00AA52F9"/>
    <w:rsid w:val="00AA5686"/>
    <w:rsid w:val="00AA6A78"/>
    <w:rsid w:val="00AA6AF3"/>
    <w:rsid w:val="00AA71EC"/>
    <w:rsid w:val="00AB01DC"/>
    <w:rsid w:val="00AB01FB"/>
    <w:rsid w:val="00AB0359"/>
    <w:rsid w:val="00AB06D3"/>
    <w:rsid w:val="00AB073F"/>
    <w:rsid w:val="00AB0CA0"/>
    <w:rsid w:val="00AB18A4"/>
    <w:rsid w:val="00AB1FD5"/>
    <w:rsid w:val="00AB2086"/>
    <w:rsid w:val="00AB2907"/>
    <w:rsid w:val="00AB2A7C"/>
    <w:rsid w:val="00AB2CE9"/>
    <w:rsid w:val="00AB3761"/>
    <w:rsid w:val="00AB3DB4"/>
    <w:rsid w:val="00AB4BB0"/>
    <w:rsid w:val="00AB5CCF"/>
    <w:rsid w:val="00AB67BF"/>
    <w:rsid w:val="00AB6989"/>
    <w:rsid w:val="00AB69D5"/>
    <w:rsid w:val="00AB7315"/>
    <w:rsid w:val="00AB7630"/>
    <w:rsid w:val="00AC0832"/>
    <w:rsid w:val="00AC19BD"/>
    <w:rsid w:val="00AC1AF0"/>
    <w:rsid w:val="00AC2697"/>
    <w:rsid w:val="00AC2A3A"/>
    <w:rsid w:val="00AC2D22"/>
    <w:rsid w:val="00AC3326"/>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76D"/>
    <w:rsid w:val="00AD1E3B"/>
    <w:rsid w:val="00AD2189"/>
    <w:rsid w:val="00AD288A"/>
    <w:rsid w:val="00AD2B3F"/>
    <w:rsid w:val="00AD2B9B"/>
    <w:rsid w:val="00AD2DDF"/>
    <w:rsid w:val="00AD320C"/>
    <w:rsid w:val="00AD542B"/>
    <w:rsid w:val="00AD5B48"/>
    <w:rsid w:val="00AD6405"/>
    <w:rsid w:val="00AD6870"/>
    <w:rsid w:val="00AD6986"/>
    <w:rsid w:val="00AD6C2A"/>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1AC3"/>
    <w:rsid w:val="00AE2158"/>
    <w:rsid w:val="00AE31AD"/>
    <w:rsid w:val="00AE3DA9"/>
    <w:rsid w:val="00AE4492"/>
    <w:rsid w:val="00AE515D"/>
    <w:rsid w:val="00AE5452"/>
    <w:rsid w:val="00AE5A4B"/>
    <w:rsid w:val="00AE5D08"/>
    <w:rsid w:val="00AE5D47"/>
    <w:rsid w:val="00AE62D9"/>
    <w:rsid w:val="00AE646E"/>
    <w:rsid w:val="00AE723E"/>
    <w:rsid w:val="00AE7581"/>
    <w:rsid w:val="00AE7DC7"/>
    <w:rsid w:val="00AF062E"/>
    <w:rsid w:val="00AF11C9"/>
    <w:rsid w:val="00AF18AF"/>
    <w:rsid w:val="00AF1C84"/>
    <w:rsid w:val="00AF1DEB"/>
    <w:rsid w:val="00AF2104"/>
    <w:rsid w:val="00AF3C8B"/>
    <w:rsid w:val="00AF3E75"/>
    <w:rsid w:val="00AF4363"/>
    <w:rsid w:val="00AF4A3E"/>
    <w:rsid w:val="00AF4AB4"/>
    <w:rsid w:val="00AF4DCD"/>
    <w:rsid w:val="00AF4FAA"/>
    <w:rsid w:val="00AF505C"/>
    <w:rsid w:val="00AF50F9"/>
    <w:rsid w:val="00AF5426"/>
    <w:rsid w:val="00AF5AC1"/>
    <w:rsid w:val="00AF5AEC"/>
    <w:rsid w:val="00AF602B"/>
    <w:rsid w:val="00AF613A"/>
    <w:rsid w:val="00AF6B6B"/>
    <w:rsid w:val="00AF7D14"/>
    <w:rsid w:val="00AF7F98"/>
    <w:rsid w:val="00B0036B"/>
    <w:rsid w:val="00B00E06"/>
    <w:rsid w:val="00B01A09"/>
    <w:rsid w:val="00B01CC9"/>
    <w:rsid w:val="00B01CE2"/>
    <w:rsid w:val="00B02312"/>
    <w:rsid w:val="00B027D3"/>
    <w:rsid w:val="00B029E3"/>
    <w:rsid w:val="00B02A09"/>
    <w:rsid w:val="00B02ADC"/>
    <w:rsid w:val="00B0309B"/>
    <w:rsid w:val="00B030ED"/>
    <w:rsid w:val="00B03481"/>
    <w:rsid w:val="00B04444"/>
    <w:rsid w:val="00B044A0"/>
    <w:rsid w:val="00B04C67"/>
    <w:rsid w:val="00B05729"/>
    <w:rsid w:val="00B05751"/>
    <w:rsid w:val="00B05C79"/>
    <w:rsid w:val="00B0617F"/>
    <w:rsid w:val="00B0671B"/>
    <w:rsid w:val="00B06E0A"/>
    <w:rsid w:val="00B073E2"/>
    <w:rsid w:val="00B075C7"/>
    <w:rsid w:val="00B07A20"/>
    <w:rsid w:val="00B100D4"/>
    <w:rsid w:val="00B1045F"/>
    <w:rsid w:val="00B105F1"/>
    <w:rsid w:val="00B10C0E"/>
    <w:rsid w:val="00B1122E"/>
    <w:rsid w:val="00B1182A"/>
    <w:rsid w:val="00B1193D"/>
    <w:rsid w:val="00B11EEB"/>
    <w:rsid w:val="00B121CA"/>
    <w:rsid w:val="00B12383"/>
    <w:rsid w:val="00B1265C"/>
    <w:rsid w:val="00B132FB"/>
    <w:rsid w:val="00B14BDF"/>
    <w:rsid w:val="00B14BE7"/>
    <w:rsid w:val="00B150D2"/>
    <w:rsid w:val="00B155E7"/>
    <w:rsid w:val="00B1564A"/>
    <w:rsid w:val="00B15AA8"/>
    <w:rsid w:val="00B16B71"/>
    <w:rsid w:val="00B17352"/>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7AD"/>
    <w:rsid w:val="00B269C3"/>
    <w:rsid w:val="00B26B32"/>
    <w:rsid w:val="00B27146"/>
    <w:rsid w:val="00B272A8"/>
    <w:rsid w:val="00B2774C"/>
    <w:rsid w:val="00B27771"/>
    <w:rsid w:val="00B27C2D"/>
    <w:rsid w:val="00B30DA3"/>
    <w:rsid w:val="00B30EE4"/>
    <w:rsid w:val="00B3152C"/>
    <w:rsid w:val="00B3192C"/>
    <w:rsid w:val="00B32069"/>
    <w:rsid w:val="00B322DB"/>
    <w:rsid w:val="00B324E5"/>
    <w:rsid w:val="00B327BD"/>
    <w:rsid w:val="00B32856"/>
    <w:rsid w:val="00B33052"/>
    <w:rsid w:val="00B33311"/>
    <w:rsid w:val="00B34571"/>
    <w:rsid w:val="00B345E1"/>
    <w:rsid w:val="00B34A14"/>
    <w:rsid w:val="00B34E69"/>
    <w:rsid w:val="00B35143"/>
    <w:rsid w:val="00B355C3"/>
    <w:rsid w:val="00B35714"/>
    <w:rsid w:val="00B357D4"/>
    <w:rsid w:val="00B35B74"/>
    <w:rsid w:val="00B37518"/>
    <w:rsid w:val="00B37C92"/>
    <w:rsid w:val="00B4174A"/>
    <w:rsid w:val="00B4176B"/>
    <w:rsid w:val="00B41861"/>
    <w:rsid w:val="00B41E7C"/>
    <w:rsid w:val="00B422BE"/>
    <w:rsid w:val="00B42C0A"/>
    <w:rsid w:val="00B42F86"/>
    <w:rsid w:val="00B4348D"/>
    <w:rsid w:val="00B435FC"/>
    <w:rsid w:val="00B44221"/>
    <w:rsid w:val="00B44789"/>
    <w:rsid w:val="00B455DF"/>
    <w:rsid w:val="00B45CF3"/>
    <w:rsid w:val="00B45D24"/>
    <w:rsid w:val="00B4638E"/>
    <w:rsid w:val="00B46815"/>
    <w:rsid w:val="00B46D58"/>
    <w:rsid w:val="00B46F59"/>
    <w:rsid w:val="00B470FA"/>
    <w:rsid w:val="00B47148"/>
    <w:rsid w:val="00B47A67"/>
    <w:rsid w:val="00B50949"/>
    <w:rsid w:val="00B50D51"/>
    <w:rsid w:val="00B51311"/>
    <w:rsid w:val="00B5178D"/>
    <w:rsid w:val="00B51F0C"/>
    <w:rsid w:val="00B524E2"/>
    <w:rsid w:val="00B52AB6"/>
    <w:rsid w:val="00B535AE"/>
    <w:rsid w:val="00B536F1"/>
    <w:rsid w:val="00B537EC"/>
    <w:rsid w:val="00B53900"/>
    <w:rsid w:val="00B53D6E"/>
    <w:rsid w:val="00B544E6"/>
    <w:rsid w:val="00B54643"/>
    <w:rsid w:val="00B56588"/>
    <w:rsid w:val="00B56600"/>
    <w:rsid w:val="00B56694"/>
    <w:rsid w:val="00B56E15"/>
    <w:rsid w:val="00B57916"/>
    <w:rsid w:val="00B57A43"/>
    <w:rsid w:val="00B57E25"/>
    <w:rsid w:val="00B613FE"/>
    <w:rsid w:val="00B6149D"/>
    <w:rsid w:val="00B625F7"/>
    <w:rsid w:val="00B62A67"/>
    <w:rsid w:val="00B64268"/>
    <w:rsid w:val="00B64E85"/>
    <w:rsid w:val="00B65704"/>
    <w:rsid w:val="00B65AA6"/>
    <w:rsid w:val="00B65E52"/>
    <w:rsid w:val="00B660B6"/>
    <w:rsid w:val="00B664E3"/>
    <w:rsid w:val="00B669E7"/>
    <w:rsid w:val="00B67557"/>
    <w:rsid w:val="00B67574"/>
    <w:rsid w:val="00B67BFB"/>
    <w:rsid w:val="00B67E6B"/>
    <w:rsid w:val="00B67EEB"/>
    <w:rsid w:val="00B703DA"/>
    <w:rsid w:val="00B70475"/>
    <w:rsid w:val="00B707D2"/>
    <w:rsid w:val="00B70818"/>
    <w:rsid w:val="00B70AD5"/>
    <w:rsid w:val="00B71316"/>
    <w:rsid w:val="00B71E13"/>
    <w:rsid w:val="00B722C9"/>
    <w:rsid w:val="00B7246C"/>
    <w:rsid w:val="00B726AB"/>
    <w:rsid w:val="00B72944"/>
    <w:rsid w:val="00B72D71"/>
    <w:rsid w:val="00B738EE"/>
    <w:rsid w:val="00B73B0E"/>
    <w:rsid w:val="00B74F8D"/>
    <w:rsid w:val="00B75D6B"/>
    <w:rsid w:val="00B763B8"/>
    <w:rsid w:val="00B76A02"/>
    <w:rsid w:val="00B76A56"/>
    <w:rsid w:val="00B76DFF"/>
    <w:rsid w:val="00B77086"/>
    <w:rsid w:val="00B7727B"/>
    <w:rsid w:val="00B80192"/>
    <w:rsid w:val="00B801D2"/>
    <w:rsid w:val="00B803F3"/>
    <w:rsid w:val="00B809FE"/>
    <w:rsid w:val="00B81DCF"/>
    <w:rsid w:val="00B81FD0"/>
    <w:rsid w:val="00B8203D"/>
    <w:rsid w:val="00B82EC2"/>
    <w:rsid w:val="00B83BB1"/>
    <w:rsid w:val="00B84960"/>
    <w:rsid w:val="00B84C1F"/>
    <w:rsid w:val="00B851D6"/>
    <w:rsid w:val="00B8572E"/>
    <w:rsid w:val="00B865A1"/>
    <w:rsid w:val="00B865E6"/>
    <w:rsid w:val="00B866FB"/>
    <w:rsid w:val="00B87C54"/>
    <w:rsid w:val="00B90215"/>
    <w:rsid w:val="00B9063A"/>
    <w:rsid w:val="00B9107A"/>
    <w:rsid w:val="00B921F4"/>
    <w:rsid w:val="00B92BCB"/>
    <w:rsid w:val="00B93116"/>
    <w:rsid w:val="00B9388D"/>
    <w:rsid w:val="00B94358"/>
    <w:rsid w:val="00B953BB"/>
    <w:rsid w:val="00B95632"/>
    <w:rsid w:val="00B96B54"/>
    <w:rsid w:val="00B96D0C"/>
    <w:rsid w:val="00B96E00"/>
    <w:rsid w:val="00B96F86"/>
    <w:rsid w:val="00BA069C"/>
    <w:rsid w:val="00BA0785"/>
    <w:rsid w:val="00BA07D9"/>
    <w:rsid w:val="00BA0918"/>
    <w:rsid w:val="00BA142F"/>
    <w:rsid w:val="00BA15A9"/>
    <w:rsid w:val="00BA15E7"/>
    <w:rsid w:val="00BA1677"/>
    <w:rsid w:val="00BA2260"/>
    <w:rsid w:val="00BA241C"/>
    <w:rsid w:val="00BA2751"/>
    <w:rsid w:val="00BA2D43"/>
    <w:rsid w:val="00BA2E7A"/>
    <w:rsid w:val="00BA3265"/>
    <w:rsid w:val="00BA348B"/>
    <w:rsid w:val="00BA4104"/>
    <w:rsid w:val="00BA45A8"/>
    <w:rsid w:val="00BA46E4"/>
    <w:rsid w:val="00BA4ED8"/>
    <w:rsid w:val="00BA5707"/>
    <w:rsid w:val="00BA58E2"/>
    <w:rsid w:val="00BA67FF"/>
    <w:rsid w:val="00BA6E65"/>
    <w:rsid w:val="00BA73BF"/>
    <w:rsid w:val="00BA74AC"/>
    <w:rsid w:val="00BB14F1"/>
    <w:rsid w:val="00BB1825"/>
    <w:rsid w:val="00BB1F76"/>
    <w:rsid w:val="00BB257F"/>
    <w:rsid w:val="00BB27C0"/>
    <w:rsid w:val="00BB2F4D"/>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1B3"/>
    <w:rsid w:val="00BC03CA"/>
    <w:rsid w:val="00BC0701"/>
    <w:rsid w:val="00BC0CF8"/>
    <w:rsid w:val="00BC0EE8"/>
    <w:rsid w:val="00BC206E"/>
    <w:rsid w:val="00BC2CD9"/>
    <w:rsid w:val="00BC2D1B"/>
    <w:rsid w:val="00BC2D65"/>
    <w:rsid w:val="00BC3EFB"/>
    <w:rsid w:val="00BC3F4B"/>
    <w:rsid w:val="00BC448F"/>
    <w:rsid w:val="00BC4F9E"/>
    <w:rsid w:val="00BC5124"/>
    <w:rsid w:val="00BC579A"/>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466C"/>
    <w:rsid w:val="00BD5ED5"/>
    <w:rsid w:val="00BD75AE"/>
    <w:rsid w:val="00BE0359"/>
    <w:rsid w:val="00BE08B5"/>
    <w:rsid w:val="00BE0BC7"/>
    <w:rsid w:val="00BE13E2"/>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4B19"/>
    <w:rsid w:val="00C15488"/>
    <w:rsid w:val="00C1583D"/>
    <w:rsid w:val="00C15A93"/>
    <w:rsid w:val="00C15BC8"/>
    <w:rsid w:val="00C15D0D"/>
    <w:rsid w:val="00C1676D"/>
    <w:rsid w:val="00C176F4"/>
    <w:rsid w:val="00C179F5"/>
    <w:rsid w:val="00C2017E"/>
    <w:rsid w:val="00C20C7C"/>
    <w:rsid w:val="00C2121D"/>
    <w:rsid w:val="00C2179E"/>
    <w:rsid w:val="00C21DBC"/>
    <w:rsid w:val="00C2238A"/>
    <w:rsid w:val="00C22772"/>
    <w:rsid w:val="00C22AA5"/>
    <w:rsid w:val="00C22BFA"/>
    <w:rsid w:val="00C22EBF"/>
    <w:rsid w:val="00C23952"/>
    <w:rsid w:val="00C23AED"/>
    <w:rsid w:val="00C2401B"/>
    <w:rsid w:val="00C24175"/>
    <w:rsid w:val="00C2442B"/>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63FC"/>
    <w:rsid w:val="00C3644C"/>
    <w:rsid w:val="00C36842"/>
    <w:rsid w:val="00C36C32"/>
    <w:rsid w:val="00C378AB"/>
    <w:rsid w:val="00C40032"/>
    <w:rsid w:val="00C40669"/>
    <w:rsid w:val="00C40C91"/>
    <w:rsid w:val="00C40E82"/>
    <w:rsid w:val="00C413E0"/>
    <w:rsid w:val="00C42978"/>
    <w:rsid w:val="00C43809"/>
    <w:rsid w:val="00C441AE"/>
    <w:rsid w:val="00C44370"/>
    <w:rsid w:val="00C44B3D"/>
    <w:rsid w:val="00C450BA"/>
    <w:rsid w:val="00C45570"/>
    <w:rsid w:val="00C45E54"/>
    <w:rsid w:val="00C461CA"/>
    <w:rsid w:val="00C464C7"/>
    <w:rsid w:val="00C464DF"/>
    <w:rsid w:val="00C46E97"/>
    <w:rsid w:val="00C477FF"/>
    <w:rsid w:val="00C47F2C"/>
    <w:rsid w:val="00C50314"/>
    <w:rsid w:val="00C50633"/>
    <w:rsid w:val="00C50A8E"/>
    <w:rsid w:val="00C510BD"/>
    <w:rsid w:val="00C51953"/>
    <w:rsid w:val="00C5202F"/>
    <w:rsid w:val="00C5219D"/>
    <w:rsid w:val="00C52942"/>
    <w:rsid w:val="00C52B11"/>
    <w:rsid w:val="00C52C1D"/>
    <w:rsid w:val="00C52C6F"/>
    <w:rsid w:val="00C52D62"/>
    <w:rsid w:val="00C52D67"/>
    <w:rsid w:val="00C52D7D"/>
    <w:rsid w:val="00C52D82"/>
    <w:rsid w:val="00C52EEB"/>
    <w:rsid w:val="00C54C9A"/>
    <w:rsid w:val="00C555FA"/>
    <w:rsid w:val="00C56017"/>
    <w:rsid w:val="00C56972"/>
    <w:rsid w:val="00C57A95"/>
    <w:rsid w:val="00C57BEF"/>
    <w:rsid w:val="00C600F6"/>
    <w:rsid w:val="00C608C7"/>
    <w:rsid w:val="00C61B64"/>
    <w:rsid w:val="00C61C30"/>
    <w:rsid w:val="00C620CB"/>
    <w:rsid w:val="00C62CA9"/>
    <w:rsid w:val="00C635EA"/>
    <w:rsid w:val="00C641A6"/>
    <w:rsid w:val="00C64931"/>
    <w:rsid w:val="00C64A6D"/>
    <w:rsid w:val="00C64F76"/>
    <w:rsid w:val="00C65F52"/>
    <w:rsid w:val="00C67527"/>
    <w:rsid w:val="00C67786"/>
    <w:rsid w:val="00C67876"/>
    <w:rsid w:val="00C71355"/>
    <w:rsid w:val="00C71508"/>
    <w:rsid w:val="00C71A6F"/>
    <w:rsid w:val="00C71F9C"/>
    <w:rsid w:val="00C72B31"/>
    <w:rsid w:val="00C72D9A"/>
    <w:rsid w:val="00C73745"/>
    <w:rsid w:val="00C73A65"/>
    <w:rsid w:val="00C73B4A"/>
    <w:rsid w:val="00C73E35"/>
    <w:rsid w:val="00C7400F"/>
    <w:rsid w:val="00C742B4"/>
    <w:rsid w:val="00C742D6"/>
    <w:rsid w:val="00C74908"/>
    <w:rsid w:val="00C74E97"/>
    <w:rsid w:val="00C75A63"/>
    <w:rsid w:val="00C76272"/>
    <w:rsid w:val="00C763E8"/>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70C"/>
    <w:rsid w:val="00C859BD"/>
    <w:rsid w:val="00C866DD"/>
    <w:rsid w:val="00C86B12"/>
    <w:rsid w:val="00C86BAF"/>
    <w:rsid w:val="00C873B2"/>
    <w:rsid w:val="00C877E1"/>
    <w:rsid w:val="00C87E4A"/>
    <w:rsid w:val="00C9020F"/>
    <w:rsid w:val="00C90B0F"/>
    <w:rsid w:val="00C91228"/>
    <w:rsid w:val="00C9166D"/>
    <w:rsid w:val="00C91F68"/>
    <w:rsid w:val="00C92483"/>
    <w:rsid w:val="00C928FC"/>
    <w:rsid w:val="00C933F0"/>
    <w:rsid w:val="00C93413"/>
    <w:rsid w:val="00C93704"/>
    <w:rsid w:val="00C93968"/>
    <w:rsid w:val="00C93D8B"/>
    <w:rsid w:val="00C940DC"/>
    <w:rsid w:val="00C95192"/>
    <w:rsid w:val="00C958AE"/>
    <w:rsid w:val="00C96A9E"/>
    <w:rsid w:val="00C971CD"/>
    <w:rsid w:val="00C97789"/>
    <w:rsid w:val="00C97FAD"/>
    <w:rsid w:val="00CA0068"/>
    <w:rsid w:val="00CA0380"/>
    <w:rsid w:val="00CA052B"/>
    <w:rsid w:val="00CA0931"/>
    <w:rsid w:val="00CA0F36"/>
    <w:rsid w:val="00CA0F8A"/>
    <w:rsid w:val="00CA1872"/>
    <w:rsid w:val="00CA1C5E"/>
    <w:rsid w:val="00CA1FE0"/>
    <w:rsid w:val="00CA2C1F"/>
    <w:rsid w:val="00CA3333"/>
    <w:rsid w:val="00CA3777"/>
    <w:rsid w:val="00CA3D0E"/>
    <w:rsid w:val="00CA3E5D"/>
    <w:rsid w:val="00CA42B5"/>
    <w:rsid w:val="00CA4377"/>
    <w:rsid w:val="00CA47E0"/>
    <w:rsid w:val="00CA4A05"/>
    <w:rsid w:val="00CA4C34"/>
    <w:rsid w:val="00CA4CD6"/>
    <w:rsid w:val="00CA4E7D"/>
    <w:rsid w:val="00CA569A"/>
    <w:rsid w:val="00CA5A69"/>
    <w:rsid w:val="00CA5FAA"/>
    <w:rsid w:val="00CA7575"/>
    <w:rsid w:val="00CA7AFB"/>
    <w:rsid w:val="00CB10BB"/>
    <w:rsid w:val="00CB1256"/>
    <w:rsid w:val="00CB1460"/>
    <w:rsid w:val="00CB1C33"/>
    <w:rsid w:val="00CB240F"/>
    <w:rsid w:val="00CB2686"/>
    <w:rsid w:val="00CB26D5"/>
    <w:rsid w:val="00CB2EB0"/>
    <w:rsid w:val="00CB30BA"/>
    <w:rsid w:val="00CB30D8"/>
    <w:rsid w:val="00CB319A"/>
    <w:rsid w:val="00CB3A45"/>
    <w:rsid w:val="00CB3CF4"/>
    <w:rsid w:val="00CB3F0E"/>
    <w:rsid w:val="00CB40DB"/>
    <w:rsid w:val="00CB4295"/>
    <w:rsid w:val="00CB4466"/>
    <w:rsid w:val="00CB45D6"/>
    <w:rsid w:val="00CB468A"/>
    <w:rsid w:val="00CB48EB"/>
    <w:rsid w:val="00CB49E0"/>
    <w:rsid w:val="00CB4BC1"/>
    <w:rsid w:val="00CB4DDC"/>
    <w:rsid w:val="00CB5097"/>
    <w:rsid w:val="00CB5AEA"/>
    <w:rsid w:val="00CB5DF8"/>
    <w:rsid w:val="00CB6138"/>
    <w:rsid w:val="00CB618F"/>
    <w:rsid w:val="00CB63D1"/>
    <w:rsid w:val="00CB7127"/>
    <w:rsid w:val="00CB7457"/>
    <w:rsid w:val="00CB770C"/>
    <w:rsid w:val="00CB7A46"/>
    <w:rsid w:val="00CB7A4E"/>
    <w:rsid w:val="00CB7C0B"/>
    <w:rsid w:val="00CC0628"/>
    <w:rsid w:val="00CC0813"/>
    <w:rsid w:val="00CC09CE"/>
    <w:rsid w:val="00CC2135"/>
    <w:rsid w:val="00CC234A"/>
    <w:rsid w:val="00CC24EC"/>
    <w:rsid w:val="00CC277F"/>
    <w:rsid w:val="00CC28C9"/>
    <w:rsid w:val="00CC2BA1"/>
    <w:rsid w:val="00CC2FD7"/>
    <w:rsid w:val="00CC309B"/>
    <w:rsid w:val="00CC30E3"/>
    <w:rsid w:val="00CC31A7"/>
    <w:rsid w:val="00CC31AE"/>
    <w:rsid w:val="00CC3F88"/>
    <w:rsid w:val="00CC45F7"/>
    <w:rsid w:val="00CC4808"/>
    <w:rsid w:val="00CC487E"/>
    <w:rsid w:val="00CC49E0"/>
    <w:rsid w:val="00CC5289"/>
    <w:rsid w:val="00CC52BD"/>
    <w:rsid w:val="00CC5B06"/>
    <w:rsid w:val="00CC5DA7"/>
    <w:rsid w:val="00CC634C"/>
    <w:rsid w:val="00CC7544"/>
    <w:rsid w:val="00CC7A14"/>
    <w:rsid w:val="00CD003E"/>
    <w:rsid w:val="00CD0745"/>
    <w:rsid w:val="00CD09A7"/>
    <w:rsid w:val="00CD0EFE"/>
    <w:rsid w:val="00CD1070"/>
    <w:rsid w:val="00CD1183"/>
    <w:rsid w:val="00CD2B25"/>
    <w:rsid w:val="00CD2C96"/>
    <w:rsid w:val="00CD3AD1"/>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E05"/>
    <w:rsid w:val="00CE3E3A"/>
    <w:rsid w:val="00CE3F78"/>
    <w:rsid w:val="00CE4103"/>
    <w:rsid w:val="00CE433A"/>
    <w:rsid w:val="00CE46F2"/>
    <w:rsid w:val="00CE4EA4"/>
    <w:rsid w:val="00CE52C1"/>
    <w:rsid w:val="00CE5363"/>
    <w:rsid w:val="00CE58B3"/>
    <w:rsid w:val="00CE5F09"/>
    <w:rsid w:val="00CE642B"/>
    <w:rsid w:val="00CE6738"/>
    <w:rsid w:val="00CE6AC6"/>
    <w:rsid w:val="00CE77DF"/>
    <w:rsid w:val="00CE7F66"/>
    <w:rsid w:val="00CE7FA2"/>
    <w:rsid w:val="00CF0382"/>
    <w:rsid w:val="00CF060C"/>
    <w:rsid w:val="00CF0A19"/>
    <w:rsid w:val="00CF0B85"/>
    <w:rsid w:val="00CF14D3"/>
    <w:rsid w:val="00CF1A6A"/>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AD3"/>
    <w:rsid w:val="00D00FF4"/>
    <w:rsid w:val="00D01D8C"/>
    <w:rsid w:val="00D02109"/>
    <w:rsid w:val="00D02366"/>
    <w:rsid w:val="00D02731"/>
    <w:rsid w:val="00D03160"/>
    <w:rsid w:val="00D03851"/>
    <w:rsid w:val="00D0394D"/>
    <w:rsid w:val="00D03DE8"/>
    <w:rsid w:val="00D05189"/>
    <w:rsid w:val="00D056D9"/>
    <w:rsid w:val="00D058B4"/>
    <w:rsid w:val="00D05BCE"/>
    <w:rsid w:val="00D0622C"/>
    <w:rsid w:val="00D064C9"/>
    <w:rsid w:val="00D06615"/>
    <w:rsid w:val="00D06E9D"/>
    <w:rsid w:val="00D072E6"/>
    <w:rsid w:val="00D0790E"/>
    <w:rsid w:val="00D07DE8"/>
    <w:rsid w:val="00D100C6"/>
    <w:rsid w:val="00D1036B"/>
    <w:rsid w:val="00D10612"/>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2E6"/>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4F06"/>
    <w:rsid w:val="00D25C25"/>
    <w:rsid w:val="00D25C51"/>
    <w:rsid w:val="00D26A17"/>
    <w:rsid w:val="00D26B5E"/>
    <w:rsid w:val="00D30344"/>
    <w:rsid w:val="00D31DD0"/>
    <w:rsid w:val="00D32D34"/>
    <w:rsid w:val="00D331C2"/>
    <w:rsid w:val="00D332A7"/>
    <w:rsid w:val="00D3335F"/>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924"/>
    <w:rsid w:val="00D42ECA"/>
    <w:rsid w:val="00D44377"/>
    <w:rsid w:val="00D44773"/>
    <w:rsid w:val="00D44E8F"/>
    <w:rsid w:val="00D4571C"/>
    <w:rsid w:val="00D45E28"/>
    <w:rsid w:val="00D45F3A"/>
    <w:rsid w:val="00D46745"/>
    <w:rsid w:val="00D46EBE"/>
    <w:rsid w:val="00D46F58"/>
    <w:rsid w:val="00D472B5"/>
    <w:rsid w:val="00D4735D"/>
    <w:rsid w:val="00D47C43"/>
    <w:rsid w:val="00D511B1"/>
    <w:rsid w:val="00D511F5"/>
    <w:rsid w:val="00D51BBC"/>
    <w:rsid w:val="00D5318C"/>
    <w:rsid w:val="00D53426"/>
    <w:rsid w:val="00D535C3"/>
    <w:rsid w:val="00D5411C"/>
    <w:rsid w:val="00D54190"/>
    <w:rsid w:val="00D55B37"/>
    <w:rsid w:val="00D5601C"/>
    <w:rsid w:val="00D56689"/>
    <w:rsid w:val="00D56C60"/>
    <w:rsid w:val="00D57AB0"/>
    <w:rsid w:val="00D60044"/>
    <w:rsid w:val="00D60AC2"/>
    <w:rsid w:val="00D6100E"/>
    <w:rsid w:val="00D61103"/>
    <w:rsid w:val="00D61252"/>
    <w:rsid w:val="00D61985"/>
    <w:rsid w:val="00D61BA0"/>
    <w:rsid w:val="00D62C80"/>
    <w:rsid w:val="00D63032"/>
    <w:rsid w:val="00D64348"/>
    <w:rsid w:val="00D64CDF"/>
    <w:rsid w:val="00D65803"/>
    <w:rsid w:val="00D658A2"/>
    <w:rsid w:val="00D6651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366"/>
    <w:rsid w:val="00D736E1"/>
    <w:rsid w:val="00D73E17"/>
    <w:rsid w:val="00D73E36"/>
    <w:rsid w:val="00D742C1"/>
    <w:rsid w:val="00D7447D"/>
    <w:rsid w:val="00D7534F"/>
    <w:rsid w:val="00D75932"/>
    <w:rsid w:val="00D767D0"/>
    <w:rsid w:val="00D76842"/>
    <w:rsid w:val="00D776CB"/>
    <w:rsid w:val="00D80CB0"/>
    <w:rsid w:val="00D81102"/>
    <w:rsid w:val="00D813DB"/>
    <w:rsid w:val="00D8150A"/>
    <w:rsid w:val="00D81F9A"/>
    <w:rsid w:val="00D82529"/>
    <w:rsid w:val="00D825D9"/>
    <w:rsid w:val="00D82A0B"/>
    <w:rsid w:val="00D82A34"/>
    <w:rsid w:val="00D82E07"/>
    <w:rsid w:val="00D83BB3"/>
    <w:rsid w:val="00D83FC0"/>
    <w:rsid w:val="00D84094"/>
    <w:rsid w:val="00D842D1"/>
    <w:rsid w:val="00D84417"/>
    <w:rsid w:val="00D84549"/>
    <w:rsid w:val="00D84715"/>
    <w:rsid w:val="00D85C77"/>
    <w:rsid w:val="00D85CF9"/>
    <w:rsid w:val="00D85D5C"/>
    <w:rsid w:val="00D8638E"/>
    <w:rsid w:val="00D86392"/>
    <w:rsid w:val="00D870C6"/>
    <w:rsid w:val="00D87CC2"/>
    <w:rsid w:val="00D90B51"/>
    <w:rsid w:val="00D90BDC"/>
    <w:rsid w:val="00D91680"/>
    <w:rsid w:val="00D9217C"/>
    <w:rsid w:val="00D92D97"/>
    <w:rsid w:val="00D930A7"/>
    <w:rsid w:val="00D93F56"/>
    <w:rsid w:val="00D943B4"/>
    <w:rsid w:val="00D94A25"/>
    <w:rsid w:val="00D95FE5"/>
    <w:rsid w:val="00D962B4"/>
    <w:rsid w:val="00D96B9B"/>
    <w:rsid w:val="00DA006A"/>
    <w:rsid w:val="00DA0B72"/>
    <w:rsid w:val="00DA11F3"/>
    <w:rsid w:val="00DA1483"/>
    <w:rsid w:val="00DA1500"/>
    <w:rsid w:val="00DA294F"/>
    <w:rsid w:val="00DA30D4"/>
    <w:rsid w:val="00DA33E3"/>
    <w:rsid w:val="00DA39A0"/>
    <w:rsid w:val="00DA4A77"/>
    <w:rsid w:val="00DA4B2D"/>
    <w:rsid w:val="00DA4DA6"/>
    <w:rsid w:val="00DA5BFE"/>
    <w:rsid w:val="00DA60D9"/>
    <w:rsid w:val="00DA6683"/>
    <w:rsid w:val="00DA66B4"/>
    <w:rsid w:val="00DA67CC"/>
    <w:rsid w:val="00DA7A67"/>
    <w:rsid w:val="00DA7BE6"/>
    <w:rsid w:val="00DB0191"/>
    <w:rsid w:val="00DB07F4"/>
    <w:rsid w:val="00DB0A3A"/>
    <w:rsid w:val="00DB106D"/>
    <w:rsid w:val="00DB1330"/>
    <w:rsid w:val="00DB1351"/>
    <w:rsid w:val="00DB1943"/>
    <w:rsid w:val="00DB1C35"/>
    <w:rsid w:val="00DB21EC"/>
    <w:rsid w:val="00DB236A"/>
    <w:rsid w:val="00DB26F0"/>
    <w:rsid w:val="00DB2E2D"/>
    <w:rsid w:val="00DB2FAE"/>
    <w:rsid w:val="00DB38ED"/>
    <w:rsid w:val="00DB3D67"/>
    <w:rsid w:val="00DB45C6"/>
    <w:rsid w:val="00DB45FF"/>
    <w:rsid w:val="00DB5146"/>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CD0"/>
    <w:rsid w:val="00DC2F7C"/>
    <w:rsid w:val="00DC36F2"/>
    <w:rsid w:val="00DC38DE"/>
    <w:rsid w:val="00DC4BBA"/>
    <w:rsid w:val="00DC54A0"/>
    <w:rsid w:val="00DC6C44"/>
    <w:rsid w:val="00DC7218"/>
    <w:rsid w:val="00DD042C"/>
    <w:rsid w:val="00DD0A5E"/>
    <w:rsid w:val="00DD0B21"/>
    <w:rsid w:val="00DD0D82"/>
    <w:rsid w:val="00DD116A"/>
    <w:rsid w:val="00DD2928"/>
    <w:rsid w:val="00DD3ECC"/>
    <w:rsid w:val="00DD4115"/>
    <w:rsid w:val="00DD45CB"/>
    <w:rsid w:val="00DD4CCB"/>
    <w:rsid w:val="00DD550F"/>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9F4"/>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137"/>
    <w:rsid w:val="00DF7CAA"/>
    <w:rsid w:val="00E00468"/>
    <w:rsid w:val="00E0085A"/>
    <w:rsid w:val="00E01A3C"/>
    <w:rsid w:val="00E01D22"/>
    <w:rsid w:val="00E024BF"/>
    <w:rsid w:val="00E02569"/>
    <w:rsid w:val="00E02B59"/>
    <w:rsid w:val="00E035F4"/>
    <w:rsid w:val="00E04099"/>
    <w:rsid w:val="00E052B2"/>
    <w:rsid w:val="00E052C8"/>
    <w:rsid w:val="00E053A4"/>
    <w:rsid w:val="00E05F06"/>
    <w:rsid w:val="00E0693C"/>
    <w:rsid w:val="00E0735F"/>
    <w:rsid w:val="00E0784F"/>
    <w:rsid w:val="00E10FFD"/>
    <w:rsid w:val="00E113F5"/>
    <w:rsid w:val="00E126A8"/>
    <w:rsid w:val="00E12C62"/>
    <w:rsid w:val="00E1312B"/>
    <w:rsid w:val="00E137DB"/>
    <w:rsid w:val="00E1433E"/>
    <w:rsid w:val="00E143D8"/>
    <w:rsid w:val="00E14E60"/>
    <w:rsid w:val="00E1506F"/>
    <w:rsid w:val="00E15B18"/>
    <w:rsid w:val="00E15D29"/>
    <w:rsid w:val="00E15F27"/>
    <w:rsid w:val="00E16795"/>
    <w:rsid w:val="00E167B2"/>
    <w:rsid w:val="00E16C7A"/>
    <w:rsid w:val="00E17081"/>
    <w:rsid w:val="00E17AB1"/>
    <w:rsid w:val="00E17BCD"/>
    <w:rsid w:val="00E2001E"/>
    <w:rsid w:val="00E210EF"/>
    <w:rsid w:val="00E22AC9"/>
    <w:rsid w:val="00E23003"/>
    <w:rsid w:val="00E23608"/>
    <w:rsid w:val="00E23993"/>
    <w:rsid w:val="00E23BA2"/>
    <w:rsid w:val="00E2446C"/>
    <w:rsid w:val="00E2476C"/>
    <w:rsid w:val="00E24955"/>
    <w:rsid w:val="00E24C28"/>
    <w:rsid w:val="00E257C4"/>
    <w:rsid w:val="00E2650A"/>
    <w:rsid w:val="00E27876"/>
    <w:rsid w:val="00E3031B"/>
    <w:rsid w:val="00E31538"/>
    <w:rsid w:val="00E31939"/>
    <w:rsid w:val="00E328F7"/>
    <w:rsid w:val="00E32F4F"/>
    <w:rsid w:val="00E33D1F"/>
    <w:rsid w:val="00E34C0E"/>
    <w:rsid w:val="00E34CE0"/>
    <w:rsid w:val="00E356C2"/>
    <w:rsid w:val="00E35BC4"/>
    <w:rsid w:val="00E3628C"/>
    <w:rsid w:val="00E36340"/>
    <w:rsid w:val="00E36685"/>
    <w:rsid w:val="00E36B79"/>
    <w:rsid w:val="00E40412"/>
    <w:rsid w:val="00E40CCB"/>
    <w:rsid w:val="00E43199"/>
    <w:rsid w:val="00E435BC"/>
    <w:rsid w:val="00E43780"/>
    <w:rsid w:val="00E43C55"/>
    <w:rsid w:val="00E443B9"/>
    <w:rsid w:val="00E44EA2"/>
    <w:rsid w:val="00E45F4C"/>
    <w:rsid w:val="00E461BC"/>
    <w:rsid w:val="00E464E8"/>
    <w:rsid w:val="00E4699B"/>
    <w:rsid w:val="00E472A6"/>
    <w:rsid w:val="00E50037"/>
    <w:rsid w:val="00E50228"/>
    <w:rsid w:val="00E5063D"/>
    <w:rsid w:val="00E50769"/>
    <w:rsid w:val="00E50F37"/>
    <w:rsid w:val="00E51132"/>
    <w:rsid w:val="00E51550"/>
    <w:rsid w:val="00E5166F"/>
    <w:rsid w:val="00E521F2"/>
    <w:rsid w:val="00E52461"/>
    <w:rsid w:val="00E547F1"/>
    <w:rsid w:val="00E54817"/>
    <w:rsid w:val="00E54A86"/>
    <w:rsid w:val="00E5585A"/>
    <w:rsid w:val="00E55DE6"/>
    <w:rsid w:val="00E565C7"/>
    <w:rsid w:val="00E5674F"/>
    <w:rsid w:val="00E56E3F"/>
    <w:rsid w:val="00E56E5E"/>
    <w:rsid w:val="00E57974"/>
    <w:rsid w:val="00E57BF8"/>
    <w:rsid w:val="00E57D12"/>
    <w:rsid w:val="00E57DB8"/>
    <w:rsid w:val="00E6129A"/>
    <w:rsid w:val="00E617E2"/>
    <w:rsid w:val="00E61A5B"/>
    <w:rsid w:val="00E623D1"/>
    <w:rsid w:val="00E626C0"/>
    <w:rsid w:val="00E62813"/>
    <w:rsid w:val="00E62A2F"/>
    <w:rsid w:val="00E631D1"/>
    <w:rsid w:val="00E64695"/>
    <w:rsid w:val="00E64B5C"/>
    <w:rsid w:val="00E6564F"/>
    <w:rsid w:val="00E65A70"/>
    <w:rsid w:val="00E65BDC"/>
    <w:rsid w:val="00E66723"/>
    <w:rsid w:val="00E66A15"/>
    <w:rsid w:val="00E66E5C"/>
    <w:rsid w:val="00E66F9E"/>
    <w:rsid w:val="00E675CA"/>
    <w:rsid w:val="00E677D6"/>
    <w:rsid w:val="00E677E4"/>
    <w:rsid w:val="00E67AF7"/>
    <w:rsid w:val="00E67B16"/>
    <w:rsid w:val="00E67BE8"/>
    <w:rsid w:val="00E67D89"/>
    <w:rsid w:val="00E705BA"/>
    <w:rsid w:val="00E70A70"/>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CFE"/>
    <w:rsid w:val="00E74DB5"/>
    <w:rsid w:val="00E756B0"/>
    <w:rsid w:val="00E75B7E"/>
    <w:rsid w:val="00E75C91"/>
    <w:rsid w:val="00E763C6"/>
    <w:rsid w:val="00E77C4D"/>
    <w:rsid w:val="00E80005"/>
    <w:rsid w:val="00E8080D"/>
    <w:rsid w:val="00E80A2A"/>
    <w:rsid w:val="00E81010"/>
    <w:rsid w:val="00E81802"/>
    <w:rsid w:val="00E82435"/>
    <w:rsid w:val="00E82B19"/>
    <w:rsid w:val="00E83A6D"/>
    <w:rsid w:val="00E83EFF"/>
    <w:rsid w:val="00E8446E"/>
    <w:rsid w:val="00E84BA1"/>
    <w:rsid w:val="00E850D8"/>
    <w:rsid w:val="00E8517D"/>
    <w:rsid w:val="00E85228"/>
    <w:rsid w:val="00E8546D"/>
    <w:rsid w:val="00E85731"/>
    <w:rsid w:val="00E86C9D"/>
    <w:rsid w:val="00E86E0B"/>
    <w:rsid w:val="00E86E51"/>
    <w:rsid w:val="00E872B8"/>
    <w:rsid w:val="00E8763C"/>
    <w:rsid w:val="00E87CDD"/>
    <w:rsid w:val="00E90DD9"/>
    <w:rsid w:val="00E9120B"/>
    <w:rsid w:val="00E91902"/>
    <w:rsid w:val="00E919D0"/>
    <w:rsid w:val="00E91F74"/>
    <w:rsid w:val="00E92B2A"/>
    <w:rsid w:val="00E92C20"/>
    <w:rsid w:val="00E939D8"/>
    <w:rsid w:val="00E93F64"/>
    <w:rsid w:val="00E9442F"/>
    <w:rsid w:val="00E947F2"/>
    <w:rsid w:val="00E94C97"/>
    <w:rsid w:val="00E95162"/>
    <w:rsid w:val="00E9538C"/>
    <w:rsid w:val="00E9539B"/>
    <w:rsid w:val="00E953C6"/>
    <w:rsid w:val="00E957DE"/>
    <w:rsid w:val="00E95C47"/>
    <w:rsid w:val="00E95C49"/>
    <w:rsid w:val="00E965CA"/>
    <w:rsid w:val="00E96997"/>
    <w:rsid w:val="00E96A93"/>
    <w:rsid w:val="00E97CD2"/>
    <w:rsid w:val="00E97FE9"/>
    <w:rsid w:val="00EA0969"/>
    <w:rsid w:val="00EA0F99"/>
    <w:rsid w:val="00EA1828"/>
    <w:rsid w:val="00EA2341"/>
    <w:rsid w:val="00EA273D"/>
    <w:rsid w:val="00EA31D6"/>
    <w:rsid w:val="00EA4302"/>
    <w:rsid w:val="00EA451D"/>
    <w:rsid w:val="00EA4A42"/>
    <w:rsid w:val="00EA501A"/>
    <w:rsid w:val="00EA5149"/>
    <w:rsid w:val="00EA581D"/>
    <w:rsid w:val="00EA59A2"/>
    <w:rsid w:val="00EA5D0D"/>
    <w:rsid w:val="00EA6136"/>
    <w:rsid w:val="00EA617B"/>
    <w:rsid w:val="00EA6321"/>
    <w:rsid w:val="00EA63E8"/>
    <w:rsid w:val="00EA691F"/>
    <w:rsid w:val="00EA6A1B"/>
    <w:rsid w:val="00EA7A24"/>
    <w:rsid w:val="00EB0023"/>
    <w:rsid w:val="00EB049D"/>
    <w:rsid w:val="00EB1734"/>
    <w:rsid w:val="00EB1B1F"/>
    <w:rsid w:val="00EB1BFF"/>
    <w:rsid w:val="00EB2095"/>
    <w:rsid w:val="00EB28B4"/>
    <w:rsid w:val="00EB3229"/>
    <w:rsid w:val="00EB331D"/>
    <w:rsid w:val="00EB334D"/>
    <w:rsid w:val="00EB3697"/>
    <w:rsid w:val="00EB36CE"/>
    <w:rsid w:val="00EB4363"/>
    <w:rsid w:val="00EB446E"/>
    <w:rsid w:val="00EB4B2B"/>
    <w:rsid w:val="00EB4D9B"/>
    <w:rsid w:val="00EB583F"/>
    <w:rsid w:val="00EB5B21"/>
    <w:rsid w:val="00EB6302"/>
    <w:rsid w:val="00EB633B"/>
    <w:rsid w:val="00EB63BC"/>
    <w:rsid w:val="00EB643D"/>
    <w:rsid w:val="00EB64FE"/>
    <w:rsid w:val="00EB7122"/>
    <w:rsid w:val="00EB748B"/>
    <w:rsid w:val="00EB7899"/>
    <w:rsid w:val="00EC0260"/>
    <w:rsid w:val="00EC059B"/>
    <w:rsid w:val="00EC0A4A"/>
    <w:rsid w:val="00EC0ACF"/>
    <w:rsid w:val="00EC106A"/>
    <w:rsid w:val="00EC17D5"/>
    <w:rsid w:val="00EC1F45"/>
    <w:rsid w:val="00EC2227"/>
    <w:rsid w:val="00EC2CB2"/>
    <w:rsid w:val="00EC356D"/>
    <w:rsid w:val="00EC3BC1"/>
    <w:rsid w:val="00EC3FBB"/>
    <w:rsid w:val="00EC3FC7"/>
    <w:rsid w:val="00EC4CA8"/>
    <w:rsid w:val="00EC4FDD"/>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A72"/>
    <w:rsid w:val="00ED2D50"/>
    <w:rsid w:val="00ED3062"/>
    <w:rsid w:val="00ED30FD"/>
    <w:rsid w:val="00ED3697"/>
    <w:rsid w:val="00ED3916"/>
    <w:rsid w:val="00ED4177"/>
    <w:rsid w:val="00ED441A"/>
    <w:rsid w:val="00ED4657"/>
    <w:rsid w:val="00ED4871"/>
    <w:rsid w:val="00ED57E3"/>
    <w:rsid w:val="00ED657F"/>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21C"/>
    <w:rsid w:val="00F00394"/>
    <w:rsid w:val="00F00B97"/>
    <w:rsid w:val="00F01F9B"/>
    <w:rsid w:val="00F02F93"/>
    <w:rsid w:val="00F03E40"/>
    <w:rsid w:val="00F0463B"/>
    <w:rsid w:val="00F047E1"/>
    <w:rsid w:val="00F05BF2"/>
    <w:rsid w:val="00F05FE1"/>
    <w:rsid w:val="00F071BC"/>
    <w:rsid w:val="00F0736F"/>
    <w:rsid w:val="00F101C1"/>
    <w:rsid w:val="00F1020E"/>
    <w:rsid w:val="00F103FC"/>
    <w:rsid w:val="00F111F4"/>
    <w:rsid w:val="00F1154B"/>
    <w:rsid w:val="00F1179B"/>
    <w:rsid w:val="00F11F86"/>
    <w:rsid w:val="00F12926"/>
    <w:rsid w:val="00F12C37"/>
    <w:rsid w:val="00F13397"/>
    <w:rsid w:val="00F138B2"/>
    <w:rsid w:val="00F138D3"/>
    <w:rsid w:val="00F1416F"/>
    <w:rsid w:val="00F14831"/>
    <w:rsid w:val="00F14857"/>
    <w:rsid w:val="00F14E33"/>
    <w:rsid w:val="00F15656"/>
    <w:rsid w:val="00F159F3"/>
    <w:rsid w:val="00F164F1"/>
    <w:rsid w:val="00F1796B"/>
    <w:rsid w:val="00F202C6"/>
    <w:rsid w:val="00F203E8"/>
    <w:rsid w:val="00F2147C"/>
    <w:rsid w:val="00F22203"/>
    <w:rsid w:val="00F223D9"/>
    <w:rsid w:val="00F225B7"/>
    <w:rsid w:val="00F2326F"/>
    <w:rsid w:val="00F2340E"/>
    <w:rsid w:val="00F23658"/>
    <w:rsid w:val="00F236C4"/>
    <w:rsid w:val="00F23BA2"/>
    <w:rsid w:val="00F23D60"/>
    <w:rsid w:val="00F2416F"/>
    <w:rsid w:val="00F248A2"/>
    <w:rsid w:val="00F24B84"/>
    <w:rsid w:val="00F24DAB"/>
    <w:rsid w:val="00F257C0"/>
    <w:rsid w:val="00F26873"/>
    <w:rsid w:val="00F273D4"/>
    <w:rsid w:val="00F27EEC"/>
    <w:rsid w:val="00F27F7E"/>
    <w:rsid w:val="00F30A86"/>
    <w:rsid w:val="00F30EC7"/>
    <w:rsid w:val="00F311A2"/>
    <w:rsid w:val="00F31B74"/>
    <w:rsid w:val="00F327E1"/>
    <w:rsid w:val="00F32B4C"/>
    <w:rsid w:val="00F3372A"/>
    <w:rsid w:val="00F337E7"/>
    <w:rsid w:val="00F33947"/>
    <w:rsid w:val="00F33C36"/>
    <w:rsid w:val="00F33EDC"/>
    <w:rsid w:val="00F33FD1"/>
    <w:rsid w:val="00F34349"/>
    <w:rsid w:val="00F344C0"/>
    <w:rsid w:val="00F3464C"/>
    <w:rsid w:val="00F356A2"/>
    <w:rsid w:val="00F3687D"/>
    <w:rsid w:val="00F375BF"/>
    <w:rsid w:val="00F3769B"/>
    <w:rsid w:val="00F378B7"/>
    <w:rsid w:val="00F37BB8"/>
    <w:rsid w:val="00F37F67"/>
    <w:rsid w:val="00F41617"/>
    <w:rsid w:val="00F41A8C"/>
    <w:rsid w:val="00F42594"/>
    <w:rsid w:val="00F425FD"/>
    <w:rsid w:val="00F4272F"/>
    <w:rsid w:val="00F4411F"/>
    <w:rsid w:val="00F44730"/>
    <w:rsid w:val="00F44AA7"/>
    <w:rsid w:val="00F45B5D"/>
    <w:rsid w:val="00F45DAD"/>
    <w:rsid w:val="00F45F2D"/>
    <w:rsid w:val="00F462B2"/>
    <w:rsid w:val="00F46542"/>
    <w:rsid w:val="00F4657C"/>
    <w:rsid w:val="00F4720D"/>
    <w:rsid w:val="00F47394"/>
    <w:rsid w:val="00F4759F"/>
    <w:rsid w:val="00F47C38"/>
    <w:rsid w:val="00F50823"/>
    <w:rsid w:val="00F5095F"/>
    <w:rsid w:val="00F50C9C"/>
    <w:rsid w:val="00F51575"/>
    <w:rsid w:val="00F51772"/>
    <w:rsid w:val="00F51AB5"/>
    <w:rsid w:val="00F51E99"/>
    <w:rsid w:val="00F527A9"/>
    <w:rsid w:val="00F541BA"/>
    <w:rsid w:val="00F544C3"/>
    <w:rsid w:val="00F5485E"/>
    <w:rsid w:val="00F55818"/>
    <w:rsid w:val="00F559D4"/>
    <w:rsid w:val="00F55C61"/>
    <w:rsid w:val="00F55D3A"/>
    <w:rsid w:val="00F55DA5"/>
    <w:rsid w:val="00F5635B"/>
    <w:rsid w:val="00F56403"/>
    <w:rsid w:val="00F568CA"/>
    <w:rsid w:val="00F56978"/>
    <w:rsid w:val="00F569BE"/>
    <w:rsid w:val="00F56EF8"/>
    <w:rsid w:val="00F57497"/>
    <w:rsid w:val="00F576A7"/>
    <w:rsid w:val="00F576C5"/>
    <w:rsid w:val="00F57A1D"/>
    <w:rsid w:val="00F57A91"/>
    <w:rsid w:val="00F60168"/>
    <w:rsid w:val="00F61339"/>
    <w:rsid w:val="00F61456"/>
    <w:rsid w:val="00F619E6"/>
    <w:rsid w:val="00F61F9B"/>
    <w:rsid w:val="00F629BC"/>
    <w:rsid w:val="00F62D40"/>
    <w:rsid w:val="00F62D6D"/>
    <w:rsid w:val="00F62F59"/>
    <w:rsid w:val="00F63721"/>
    <w:rsid w:val="00F645B7"/>
    <w:rsid w:val="00F64D50"/>
    <w:rsid w:val="00F64E23"/>
    <w:rsid w:val="00F652DE"/>
    <w:rsid w:val="00F65583"/>
    <w:rsid w:val="00F659CD"/>
    <w:rsid w:val="00F65A00"/>
    <w:rsid w:val="00F65D30"/>
    <w:rsid w:val="00F65E0D"/>
    <w:rsid w:val="00F65EF9"/>
    <w:rsid w:val="00F66D04"/>
    <w:rsid w:val="00F67A24"/>
    <w:rsid w:val="00F67F0E"/>
    <w:rsid w:val="00F700EC"/>
    <w:rsid w:val="00F7022C"/>
    <w:rsid w:val="00F702B7"/>
    <w:rsid w:val="00F702E9"/>
    <w:rsid w:val="00F70478"/>
    <w:rsid w:val="00F71810"/>
    <w:rsid w:val="00F71BC2"/>
    <w:rsid w:val="00F71DB8"/>
    <w:rsid w:val="00F72B81"/>
    <w:rsid w:val="00F72E79"/>
    <w:rsid w:val="00F735FF"/>
    <w:rsid w:val="00F73924"/>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1F2"/>
    <w:rsid w:val="00F829E7"/>
    <w:rsid w:val="00F85F7B"/>
    <w:rsid w:val="00F86A70"/>
    <w:rsid w:val="00F86F3B"/>
    <w:rsid w:val="00F8784F"/>
    <w:rsid w:val="00F87BE8"/>
    <w:rsid w:val="00F90353"/>
    <w:rsid w:val="00F906E6"/>
    <w:rsid w:val="00F9072E"/>
    <w:rsid w:val="00F90B13"/>
    <w:rsid w:val="00F90F8A"/>
    <w:rsid w:val="00F9115A"/>
    <w:rsid w:val="00F91AED"/>
    <w:rsid w:val="00F91E04"/>
    <w:rsid w:val="00F920BE"/>
    <w:rsid w:val="00F921ED"/>
    <w:rsid w:val="00F92B67"/>
    <w:rsid w:val="00F93258"/>
    <w:rsid w:val="00F93353"/>
    <w:rsid w:val="00F935FE"/>
    <w:rsid w:val="00F938CC"/>
    <w:rsid w:val="00F93951"/>
    <w:rsid w:val="00F93F2B"/>
    <w:rsid w:val="00F94D72"/>
    <w:rsid w:val="00F95AD5"/>
    <w:rsid w:val="00F95E65"/>
    <w:rsid w:val="00F96D4F"/>
    <w:rsid w:val="00F970F2"/>
    <w:rsid w:val="00F97EB2"/>
    <w:rsid w:val="00FA02CC"/>
    <w:rsid w:val="00FA0CC6"/>
    <w:rsid w:val="00FA0EBD"/>
    <w:rsid w:val="00FA12B7"/>
    <w:rsid w:val="00FA20E1"/>
    <w:rsid w:val="00FA2147"/>
    <w:rsid w:val="00FA2758"/>
    <w:rsid w:val="00FA2DEE"/>
    <w:rsid w:val="00FA3446"/>
    <w:rsid w:val="00FA3E1E"/>
    <w:rsid w:val="00FA413A"/>
    <w:rsid w:val="00FA45E2"/>
    <w:rsid w:val="00FA4BF4"/>
    <w:rsid w:val="00FA5744"/>
    <w:rsid w:val="00FA5CFF"/>
    <w:rsid w:val="00FA61CE"/>
    <w:rsid w:val="00FA6726"/>
    <w:rsid w:val="00FA6932"/>
    <w:rsid w:val="00FA74A0"/>
    <w:rsid w:val="00FA74E5"/>
    <w:rsid w:val="00FA75C2"/>
    <w:rsid w:val="00FA7A3F"/>
    <w:rsid w:val="00FB04A5"/>
    <w:rsid w:val="00FB1233"/>
    <w:rsid w:val="00FB3420"/>
    <w:rsid w:val="00FB35D6"/>
    <w:rsid w:val="00FB392D"/>
    <w:rsid w:val="00FB49B7"/>
    <w:rsid w:val="00FB4A00"/>
    <w:rsid w:val="00FB4FD7"/>
    <w:rsid w:val="00FB54BF"/>
    <w:rsid w:val="00FB6693"/>
    <w:rsid w:val="00FB76D0"/>
    <w:rsid w:val="00FB7A85"/>
    <w:rsid w:val="00FC05D3"/>
    <w:rsid w:val="00FC0917"/>
    <w:rsid w:val="00FC0C82"/>
    <w:rsid w:val="00FC1137"/>
    <w:rsid w:val="00FC122D"/>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87"/>
    <w:rsid w:val="00FE0AEC"/>
    <w:rsid w:val="00FE0F7C"/>
    <w:rsid w:val="00FE17D8"/>
    <w:rsid w:val="00FE2030"/>
    <w:rsid w:val="00FE2A57"/>
    <w:rsid w:val="00FE2FBD"/>
    <w:rsid w:val="00FE357B"/>
    <w:rsid w:val="00FE35BA"/>
    <w:rsid w:val="00FE39DF"/>
    <w:rsid w:val="00FE4033"/>
    <w:rsid w:val="00FE4503"/>
    <w:rsid w:val="00FE4735"/>
    <w:rsid w:val="00FE4DA7"/>
    <w:rsid w:val="00FE5A4F"/>
    <w:rsid w:val="00FE5B07"/>
    <w:rsid w:val="00FE60B6"/>
    <w:rsid w:val="00FE6AA0"/>
    <w:rsid w:val="00FE72B2"/>
    <w:rsid w:val="00FF09E6"/>
    <w:rsid w:val="00FF0B20"/>
    <w:rsid w:val="00FF0E31"/>
    <w:rsid w:val="00FF1473"/>
    <w:rsid w:val="00FF2172"/>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027">
      <w:bodyDiv w:val="1"/>
      <w:marLeft w:val="0"/>
      <w:marRight w:val="0"/>
      <w:marTop w:val="0"/>
      <w:marBottom w:val="0"/>
      <w:divBdr>
        <w:top w:val="none" w:sz="0" w:space="0" w:color="auto"/>
        <w:left w:val="none" w:sz="0" w:space="0" w:color="auto"/>
        <w:bottom w:val="none" w:sz="0" w:space="0" w:color="auto"/>
        <w:right w:val="none" w:sz="0" w:space="0" w:color="auto"/>
      </w:divBdr>
    </w:div>
    <w:div w:id="7758975">
      <w:bodyDiv w:val="1"/>
      <w:marLeft w:val="0"/>
      <w:marRight w:val="0"/>
      <w:marTop w:val="0"/>
      <w:marBottom w:val="0"/>
      <w:divBdr>
        <w:top w:val="none" w:sz="0" w:space="0" w:color="auto"/>
        <w:left w:val="none" w:sz="0" w:space="0" w:color="auto"/>
        <w:bottom w:val="none" w:sz="0" w:space="0" w:color="auto"/>
        <w:right w:val="none" w:sz="0" w:space="0" w:color="auto"/>
      </w:divBdr>
    </w:div>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8609122">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6297071">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31417863">
      <w:bodyDiv w:val="1"/>
      <w:marLeft w:val="0"/>
      <w:marRight w:val="0"/>
      <w:marTop w:val="0"/>
      <w:marBottom w:val="0"/>
      <w:divBdr>
        <w:top w:val="none" w:sz="0" w:space="0" w:color="auto"/>
        <w:left w:val="none" w:sz="0" w:space="0" w:color="auto"/>
        <w:bottom w:val="none" w:sz="0" w:space="0" w:color="auto"/>
        <w:right w:val="none" w:sz="0" w:space="0" w:color="auto"/>
      </w:divBdr>
    </w:div>
    <w:div w:id="34234870">
      <w:bodyDiv w:val="1"/>
      <w:marLeft w:val="0"/>
      <w:marRight w:val="0"/>
      <w:marTop w:val="0"/>
      <w:marBottom w:val="0"/>
      <w:divBdr>
        <w:top w:val="none" w:sz="0" w:space="0" w:color="auto"/>
        <w:left w:val="none" w:sz="0" w:space="0" w:color="auto"/>
        <w:bottom w:val="none" w:sz="0" w:space="0" w:color="auto"/>
        <w:right w:val="none" w:sz="0" w:space="0" w:color="auto"/>
      </w:divBdr>
    </w:div>
    <w:div w:id="59721155">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02462891">
      <w:bodyDiv w:val="1"/>
      <w:marLeft w:val="0"/>
      <w:marRight w:val="0"/>
      <w:marTop w:val="0"/>
      <w:marBottom w:val="0"/>
      <w:divBdr>
        <w:top w:val="none" w:sz="0" w:space="0" w:color="auto"/>
        <w:left w:val="none" w:sz="0" w:space="0" w:color="auto"/>
        <w:bottom w:val="none" w:sz="0" w:space="0" w:color="auto"/>
        <w:right w:val="none" w:sz="0" w:space="0" w:color="auto"/>
      </w:divBdr>
    </w:div>
    <w:div w:id="112477972">
      <w:bodyDiv w:val="1"/>
      <w:marLeft w:val="0"/>
      <w:marRight w:val="0"/>
      <w:marTop w:val="0"/>
      <w:marBottom w:val="0"/>
      <w:divBdr>
        <w:top w:val="none" w:sz="0" w:space="0" w:color="auto"/>
        <w:left w:val="none" w:sz="0" w:space="0" w:color="auto"/>
        <w:bottom w:val="none" w:sz="0" w:space="0" w:color="auto"/>
        <w:right w:val="none" w:sz="0" w:space="0" w:color="auto"/>
      </w:divBdr>
    </w:div>
    <w:div w:id="117067195">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26898794">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2523888">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52451581">
      <w:bodyDiv w:val="1"/>
      <w:marLeft w:val="0"/>
      <w:marRight w:val="0"/>
      <w:marTop w:val="0"/>
      <w:marBottom w:val="0"/>
      <w:divBdr>
        <w:top w:val="none" w:sz="0" w:space="0" w:color="auto"/>
        <w:left w:val="none" w:sz="0" w:space="0" w:color="auto"/>
        <w:bottom w:val="none" w:sz="0" w:space="0" w:color="auto"/>
        <w:right w:val="none" w:sz="0" w:space="0" w:color="auto"/>
      </w:divBdr>
    </w:div>
    <w:div w:id="166723589">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4610704">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19944311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3642000">
      <w:bodyDiv w:val="1"/>
      <w:marLeft w:val="0"/>
      <w:marRight w:val="0"/>
      <w:marTop w:val="0"/>
      <w:marBottom w:val="0"/>
      <w:divBdr>
        <w:top w:val="none" w:sz="0" w:space="0" w:color="auto"/>
        <w:left w:val="none" w:sz="0" w:space="0" w:color="auto"/>
        <w:bottom w:val="none" w:sz="0" w:space="0" w:color="auto"/>
        <w:right w:val="none" w:sz="0" w:space="0" w:color="auto"/>
      </w:divBdr>
    </w:div>
    <w:div w:id="204609067">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5969169">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457776">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32467585">
      <w:bodyDiv w:val="1"/>
      <w:marLeft w:val="0"/>
      <w:marRight w:val="0"/>
      <w:marTop w:val="0"/>
      <w:marBottom w:val="0"/>
      <w:divBdr>
        <w:top w:val="none" w:sz="0" w:space="0" w:color="auto"/>
        <w:left w:val="none" w:sz="0" w:space="0" w:color="auto"/>
        <w:bottom w:val="none" w:sz="0" w:space="0" w:color="auto"/>
        <w:right w:val="none" w:sz="0" w:space="0" w:color="auto"/>
      </w:divBdr>
    </w:div>
    <w:div w:id="234895467">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1187917">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44343105">
      <w:bodyDiv w:val="1"/>
      <w:marLeft w:val="0"/>
      <w:marRight w:val="0"/>
      <w:marTop w:val="0"/>
      <w:marBottom w:val="0"/>
      <w:divBdr>
        <w:top w:val="none" w:sz="0" w:space="0" w:color="auto"/>
        <w:left w:val="none" w:sz="0" w:space="0" w:color="auto"/>
        <w:bottom w:val="none" w:sz="0" w:space="0" w:color="auto"/>
        <w:right w:val="none" w:sz="0" w:space="0" w:color="auto"/>
      </w:divBdr>
    </w:div>
    <w:div w:id="254705126">
      <w:bodyDiv w:val="1"/>
      <w:marLeft w:val="0"/>
      <w:marRight w:val="0"/>
      <w:marTop w:val="0"/>
      <w:marBottom w:val="0"/>
      <w:divBdr>
        <w:top w:val="none" w:sz="0" w:space="0" w:color="auto"/>
        <w:left w:val="none" w:sz="0" w:space="0" w:color="auto"/>
        <w:bottom w:val="none" w:sz="0" w:space="0" w:color="auto"/>
        <w:right w:val="none" w:sz="0" w:space="0" w:color="auto"/>
      </w:divBdr>
    </w:div>
    <w:div w:id="263878297">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6081480">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0482010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4846945">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18075748">
      <w:bodyDiv w:val="1"/>
      <w:marLeft w:val="0"/>
      <w:marRight w:val="0"/>
      <w:marTop w:val="0"/>
      <w:marBottom w:val="0"/>
      <w:divBdr>
        <w:top w:val="none" w:sz="0" w:space="0" w:color="auto"/>
        <w:left w:val="none" w:sz="0" w:space="0" w:color="auto"/>
        <w:bottom w:val="none" w:sz="0" w:space="0" w:color="auto"/>
        <w:right w:val="none" w:sz="0" w:space="0" w:color="auto"/>
      </w:divBdr>
    </w:div>
    <w:div w:id="322127147">
      <w:bodyDiv w:val="1"/>
      <w:marLeft w:val="0"/>
      <w:marRight w:val="0"/>
      <w:marTop w:val="0"/>
      <w:marBottom w:val="0"/>
      <w:divBdr>
        <w:top w:val="none" w:sz="0" w:space="0" w:color="auto"/>
        <w:left w:val="none" w:sz="0" w:space="0" w:color="auto"/>
        <w:bottom w:val="none" w:sz="0" w:space="0" w:color="auto"/>
        <w:right w:val="none" w:sz="0" w:space="0" w:color="auto"/>
      </w:divBdr>
    </w:div>
    <w:div w:id="322854320">
      <w:bodyDiv w:val="1"/>
      <w:marLeft w:val="0"/>
      <w:marRight w:val="0"/>
      <w:marTop w:val="0"/>
      <w:marBottom w:val="0"/>
      <w:divBdr>
        <w:top w:val="none" w:sz="0" w:space="0" w:color="auto"/>
        <w:left w:val="none" w:sz="0" w:space="0" w:color="auto"/>
        <w:bottom w:val="none" w:sz="0" w:space="0" w:color="auto"/>
        <w:right w:val="none" w:sz="0" w:space="0" w:color="auto"/>
      </w:divBdr>
    </w:div>
    <w:div w:id="326858435">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33606410">
      <w:bodyDiv w:val="1"/>
      <w:marLeft w:val="0"/>
      <w:marRight w:val="0"/>
      <w:marTop w:val="0"/>
      <w:marBottom w:val="0"/>
      <w:divBdr>
        <w:top w:val="none" w:sz="0" w:space="0" w:color="auto"/>
        <w:left w:val="none" w:sz="0" w:space="0" w:color="auto"/>
        <w:bottom w:val="none" w:sz="0" w:space="0" w:color="auto"/>
        <w:right w:val="none" w:sz="0" w:space="0" w:color="auto"/>
      </w:divBdr>
    </w:div>
    <w:div w:id="338583189">
      <w:bodyDiv w:val="1"/>
      <w:marLeft w:val="0"/>
      <w:marRight w:val="0"/>
      <w:marTop w:val="0"/>
      <w:marBottom w:val="0"/>
      <w:divBdr>
        <w:top w:val="none" w:sz="0" w:space="0" w:color="auto"/>
        <w:left w:val="none" w:sz="0" w:space="0" w:color="auto"/>
        <w:bottom w:val="none" w:sz="0" w:space="0" w:color="auto"/>
        <w:right w:val="none" w:sz="0" w:space="0" w:color="auto"/>
      </w:divBdr>
    </w:div>
    <w:div w:id="340546220">
      <w:bodyDiv w:val="1"/>
      <w:marLeft w:val="0"/>
      <w:marRight w:val="0"/>
      <w:marTop w:val="0"/>
      <w:marBottom w:val="0"/>
      <w:divBdr>
        <w:top w:val="none" w:sz="0" w:space="0" w:color="auto"/>
        <w:left w:val="none" w:sz="0" w:space="0" w:color="auto"/>
        <w:bottom w:val="none" w:sz="0" w:space="0" w:color="auto"/>
        <w:right w:val="none" w:sz="0" w:space="0" w:color="auto"/>
      </w:divBdr>
    </w:div>
    <w:div w:id="362751652">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69380994">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1388801">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2070358">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38377400">
      <w:bodyDiv w:val="1"/>
      <w:marLeft w:val="0"/>
      <w:marRight w:val="0"/>
      <w:marTop w:val="0"/>
      <w:marBottom w:val="0"/>
      <w:divBdr>
        <w:top w:val="none" w:sz="0" w:space="0" w:color="auto"/>
        <w:left w:val="none" w:sz="0" w:space="0" w:color="auto"/>
        <w:bottom w:val="none" w:sz="0" w:space="0" w:color="auto"/>
        <w:right w:val="none" w:sz="0" w:space="0" w:color="auto"/>
      </w:divBdr>
    </w:div>
    <w:div w:id="444890857">
      <w:bodyDiv w:val="1"/>
      <w:marLeft w:val="0"/>
      <w:marRight w:val="0"/>
      <w:marTop w:val="0"/>
      <w:marBottom w:val="0"/>
      <w:divBdr>
        <w:top w:val="none" w:sz="0" w:space="0" w:color="auto"/>
        <w:left w:val="none" w:sz="0" w:space="0" w:color="auto"/>
        <w:bottom w:val="none" w:sz="0" w:space="0" w:color="auto"/>
        <w:right w:val="none" w:sz="0" w:space="0" w:color="auto"/>
      </w:divBdr>
    </w:div>
    <w:div w:id="452401833">
      <w:bodyDiv w:val="1"/>
      <w:marLeft w:val="0"/>
      <w:marRight w:val="0"/>
      <w:marTop w:val="0"/>
      <w:marBottom w:val="0"/>
      <w:divBdr>
        <w:top w:val="none" w:sz="0" w:space="0" w:color="auto"/>
        <w:left w:val="none" w:sz="0" w:space="0" w:color="auto"/>
        <w:bottom w:val="none" w:sz="0" w:space="0" w:color="auto"/>
        <w:right w:val="none" w:sz="0" w:space="0" w:color="auto"/>
      </w:divBdr>
    </w:div>
    <w:div w:id="455366820">
      <w:bodyDiv w:val="1"/>
      <w:marLeft w:val="0"/>
      <w:marRight w:val="0"/>
      <w:marTop w:val="0"/>
      <w:marBottom w:val="0"/>
      <w:divBdr>
        <w:top w:val="none" w:sz="0" w:space="0" w:color="auto"/>
        <w:left w:val="none" w:sz="0" w:space="0" w:color="auto"/>
        <w:bottom w:val="none" w:sz="0" w:space="0" w:color="auto"/>
        <w:right w:val="none" w:sz="0" w:space="0" w:color="auto"/>
      </w:divBdr>
    </w:div>
    <w:div w:id="458915338">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79347705">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87088676">
      <w:bodyDiv w:val="1"/>
      <w:marLeft w:val="0"/>
      <w:marRight w:val="0"/>
      <w:marTop w:val="0"/>
      <w:marBottom w:val="0"/>
      <w:divBdr>
        <w:top w:val="none" w:sz="0" w:space="0" w:color="auto"/>
        <w:left w:val="none" w:sz="0" w:space="0" w:color="auto"/>
        <w:bottom w:val="none" w:sz="0" w:space="0" w:color="auto"/>
        <w:right w:val="none" w:sz="0" w:space="0" w:color="auto"/>
      </w:divBdr>
    </w:div>
    <w:div w:id="493490553">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06096169">
      <w:bodyDiv w:val="1"/>
      <w:marLeft w:val="0"/>
      <w:marRight w:val="0"/>
      <w:marTop w:val="0"/>
      <w:marBottom w:val="0"/>
      <w:divBdr>
        <w:top w:val="none" w:sz="0" w:space="0" w:color="auto"/>
        <w:left w:val="none" w:sz="0" w:space="0" w:color="auto"/>
        <w:bottom w:val="none" w:sz="0" w:space="0" w:color="auto"/>
        <w:right w:val="none" w:sz="0" w:space="0" w:color="auto"/>
      </w:divBdr>
    </w:div>
    <w:div w:id="506674261">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6220337">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3979148">
      <w:bodyDiv w:val="1"/>
      <w:marLeft w:val="0"/>
      <w:marRight w:val="0"/>
      <w:marTop w:val="0"/>
      <w:marBottom w:val="0"/>
      <w:divBdr>
        <w:top w:val="none" w:sz="0" w:space="0" w:color="auto"/>
        <w:left w:val="none" w:sz="0" w:space="0" w:color="auto"/>
        <w:bottom w:val="none" w:sz="0" w:space="0" w:color="auto"/>
        <w:right w:val="none" w:sz="0" w:space="0" w:color="auto"/>
      </w:divBdr>
    </w:div>
    <w:div w:id="546339347">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5103773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6675511">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094705">
      <w:bodyDiv w:val="1"/>
      <w:marLeft w:val="0"/>
      <w:marRight w:val="0"/>
      <w:marTop w:val="0"/>
      <w:marBottom w:val="0"/>
      <w:divBdr>
        <w:top w:val="none" w:sz="0" w:space="0" w:color="auto"/>
        <w:left w:val="none" w:sz="0" w:space="0" w:color="auto"/>
        <w:bottom w:val="none" w:sz="0" w:space="0" w:color="auto"/>
        <w:right w:val="none" w:sz="0" w:space="0" w:color="auto"/>
      </w:divBdr>
    </w:div>
    <w:div w:id="59409937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47939">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07129272">
      <w:bodyDiv w:val="1"/>
      <w:marLeft w:val="0"/>
      <w:marRight w:val="0"/>
      <w:marTop w:val="0"/>
      <w:marBottom w:val="0"/>
      <w:divBdr>
        <w:top w:val="none" w:sz="0" w:space="0" w:color="auto"/>
        <w:left w:val="none" w:sz="0" w:space="0" w:color="auto"/>
        <w:bottom w:val="none" w:sz="0" w:space="0" w:color="auto"/>
        <w:right w:val="none" w:sz="0" w:space="0" w:color="auto"/>
      </w:divBdr>
    </w:div>
    <w:div w:id="608437043">
      <w:bodyDiv w:val="1"/>
      <w:marLeft w:val="0"/>
      <w:marRight w:val="0"/>
      <w:marTop w:val="0"/>
      <w:marBottom w:val="0"/>
      <w:divBdr>
        <w:top w:val="none" w:sz="0" w:space="0" w:color="auto"/>
        <w:left w:val="none" w:sz="0" w:space="0" w:color="auto"/>
        <w:bottom w:val="none" w:sz="0" w:space="0" w:color="auto"/>
        <w:right w:val="none" w:sz="0" w:space="0" w:color="auto"/>
      </w:divBdr>
    </w:div>
    <w:div w:id="610430967">
      <w:bodyDiv w:val="1"/>
      <w:marLeft w:val="0"/>
      <w:marRight w:val="0"/>
      <w:marTop w:val="0"/>
      <w:marBottom w:val="0"/>
      <w:divBdr>
        <w:top w:val="none" w:sz="0" w:space="0" w:color="auto"/>
        <w:left w:val="none" w:sz="0" w:space="0" w:color="auto"/>
        <w:bottom w:val="none" w:sz="0" w:space="0" w:color="auto"/>
        <w:right w:val="none" w:sz="0" w:space="0" w:color="auto"/>
      </w:divBdr>
    </w:div>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613488245">
      <w:bodyDiv w:val="1"/>
      <w:marLeft w:val="0"/>
      <w:marRight w:val="0"/>
      <w:marTop w:val="0"/>
      <w:marBottom w:val="0"/>
      <w:divBdr>
        <w:top w:val="none" w:sz="0" w:space="0" w:color="auto"/>
        <w:left w:val="none" w:sz="0" w:space="0" w:color="auto"/>
        <w:bottom w:val="none" w:sz="0" w:space="0" w:color="auto"/>
        <w:right w:val="none" w:sz="0" w:space="0" w:color="auto"/>
      </w:divBdr>
    </w:div>
    <w:div w:id="614558915">
      <w:bodyDiv w:val="1"/>
      <w:marLeft w:val="0"/>
      <w:marRight w:val="0"/>
      <w:marTop w:val="0"/>
      <w:marBottom w:val="0"/>
      <w:divBdr>
        <w:top w:val="none" w:sz="0" w:space="0" w:color="auto"/>
        <w:left w:val="none" w:sz="0" w:space="0" w:color="auto"/>
        <w:bottom w:val="none" w:sz="0" w:space="0" w:color="auto"/>
        <w:right w:val="none" w:sz="0" w:space="0" w:color="auto"/>
      </w:divBdr>
    </w:div>
    <w:div w:id="615671680">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0987961">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35791533">
      <w:bodyDiv w:val="1"/>
      <w:marLeft w:val="0"/>
      <w:marRight w:val="0"/>
      <w:marTop w:val="0"/>
      <w:marBottom w:val="0"/>
      <w:divBdr>
        <w:top w:val="none" w:sz="0" w:space="0" w:color="auto"/>
        <w:left w:val="none" w:sz="0" w:space="0" w:color="auto"/>
        <w:bottom w:val="none" w:sz="0" w:space="0" w:color="auto"/>
        <w:right w:val="none" w:sz="0" w:space="0" w:color="auto"/>
      </w:divBdr>
    </w:div>
    <w:div w:id="639918962">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59388841">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1788098">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3282876">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4967107">
      <w:bodyDiv w:val="1"/>
      <w:marLeft w:val="0"/>
      <w:marRight w:val="0"/>
      <w:marTop w:val="0"/>
      <w:marBottom w:val="0"/>
      <w:divBdr>
        <w:top w:val="none" w:sz="0" w:space="0" w:color="auto"/>
        <w:left w:val="none" w:sz="0" w:space="0" w:color="auto"/>
        <w:bottom w:val="none" w:sz="0" w:space="0" w:color="auto"/>
        <w:right w:val="none" w:sz="0" w:space="0" w:color="auto"/>
      </w:divBdr>
    </w:div>
    <w:div w:id="695154856">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3677915">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1199077">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32318945">
      <w:bodyDiv w:val="1"/>
      <w:marLeft w:val="0"/>
      <w:marRight w:val="0"/>
      <w:marTop w:val="0"/>
      <w:marBottom w:val="0"/>
      <w:divBdr>
        <w:top w:val="none" w:sz="0" w:space="0" w:color="auto"/>
        <w:left w:val="none" w:sz="0" w:space="0" w:color="auto"/>
        <w:bottom w:val="none" w:sz="0" w:space="0" w:color="auto"/>
        <w:right w:val="none" w:sz="0" w:space="0" w:color="auto"/>
      </w:divBdr>
    </w:div>
    <w:div w:id="737241184">
      <w:bodyDiv w:val="1"/>
      <w:marLeft w:val="0"/>
      <w:marRight w:val="0"/>
      <w:marTop w:val="0"/>
      <w:marBottom w:val="0"/>
      <w:divBdr>
        <w:top w:val="none" w:sz="0" w:space="0" w:color="auto"/>
        <w:left w:val="none" w:sz="0" w:space="0" w:color="auto"/>
        <w:bottom w:val="none" w:sz="0" w:space="0" w:color="auto"/>
        <w:right w:val="none" w:sz="0" w:space="0" w:color="auto"/>
      </w:divBdr>
    </w:div>
    <w:div w:id="741222644">
      <w:bodyDiv w:val="1"/>
      <w:marLeft w:val="0"/>
      <w:marRight w:val="0"/>
      <w:marTop w:val="0"/>
      <w:marBottom w:val="0"/>
      <w:divBdr>
        <w:top w:val="none" w:sz="0" w:space="0" w:color="auto"/>
        <w:left w:val="none" w:sz="0" w:space="0" w:color="auto"/>
        <w:bottom w:val="none" w:sz="0" w:space="0" w:color="auto"/>
        <w:right w:val="none" w:sz="0" w:space="0" w:color="auto"/>
      </w:divBdr>
    </w:div>
    <w:div w:id="741559856">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45231111">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65155557">
      <w:bodyDiv w:val="1"/>
      <w:marLeft w:val="0"/>
      <w:marRight w:val="0"/>
      <w:marTop w:val="0"/>
      <w:marBottom w:val="0"/>
      <w:divBdr>
        <w:top w:val="none" w:sz="0" w:space="0" w:color="auto"/>
        <w:left w:val="none" w:sz="0" w:space="0" w:color="auto"/>
        <w:bottom w:val="none" w:sz="0" w:space="0" w:color="auto"/>
        <w:right w:val="none" w:sz="0" w:space="0" w:color="auto"/>
      </w:divBdr>
    </w:div>
    <w:div w:id="766198495">
      <w:bodyDiv w:val="1"/>
      <w:marLeft w:val="0"/>
      <w:marRight w:val="0"/>
      <w:marTop w:val="0"/>
      <w:marBottom w:val="0"/>
      <w:divBdr>
        <w:top w:val="none" w:sz="0" w:space="0" w:color="auto"/>
        <w:left w:val="none" w:sz="0" w:space="0" w:color="auto"/>
        <w:bottom w:val="none" w:sz="0" w:space="0" w:color="auto"/>
        <w:right w:val="none" w:sz="0" w:space="0" w:color="auto"/>
      </w:divBdr>
    </w:div>
    <w:div w:id="766577532">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5899461">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11093936">
      <w:bodyDiv w:val="1"/>
      <w:marLeft w:val="0"/>
      <w:marRight w:val="0"/>
      <w:marTop w:val="0"/>
      <w:marBottom w:val="0"/>
      <w:divBdr>
        <w:top w:val="none" w:sz="0" w:space="0" w:color="auto"/>
        <w:left w:val="none" w:sz="0" w:space="0" w:color="auto"/>
        <w:bottom w:val="none" w:sz="0" w:space="0" w:color="auto"/>
        <w:right w:val="none" w:sz="0" w:space="0" w:color="auto"/>
      </w:divBdr>
    </w:div>
    <w:div w:id="823080950">
      <w:bodyDiv w:val="1"/>
      <w:marLeft w:val="0"/>
      <w:marRight w:val="0"/>
      <w:marTop w:val="0"/>
      <w:marBottom w:val="0"/>
      <w:divBdr>
        <w:top w:val="none" w:sz="0" w:space="0" w:color="auto"/>
        <w:left w:val="none" w:sz="0" w:space="0" w:color="auto"/>
        <w:bottom w:val="none" w:sz="0" w:space="0" w:color="auto"/>
        <w:right w:val="none" w:sz="0" w:space="0" w:color="auto"/>
      </w:divBdr>
    </w:div>
    <w:div w:id="823200702">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32914558">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4096002">
      <w:bodyDiv w:val="1"/>
      <w:marLeft w:val="0"/>
      <w:marRight w:val="0"/>
      <w:marTop w:val="0"/>
      <w:marBottom w:val="0"/>
      <w:divBdr>
        <w:top w:val="none" w:sz="0" w:space="0" w:color="auto"/>
        <w:left w:val="none" w:sz="0" w:space="0" w:color="auto"/>
        <w:bottom w:val="none" w:sz="0" w:space="0" w:color="auto"/>
        <w:right w:val="none" w:sz="0" w:space="0" w:color="auto"/>
      </w:divBdr>
    </w:div>
    <w:div w:id="86528786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2426666">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2518003">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897279403">
      <w:bodyDiv w:val="1"/>
      <w:marLeft w:val="0"/>
      <w:marRight w:val="0"/>
      <w:marTop w:val="0"/>
      <w:marBottom w:val="0"/>
      <w:divBdr>
        <w:top w:val="none" w:sz="0" w:space="0" w:color="auto"/>
        <w:left w:val="none" w:sz="0" w:space="0" w:color="auto"/>
        <w:bottom w:val="none" w:sz="0" w:space="0" w:color="auto"/>
        <w:right w:val="none" w:sz="0" w:space="0" w:color="auto"/>
      </w:divBdr>
    </w:div>
    <w:div w:id="901411014">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6287338">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0866883">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2568325">
      <w:bodyDiv w:val="1"/>
      <w:marLeft w:val="0"/>
      <w:marRight w:val="0"/>
      <w:marTop w:val="0"/>
      <w:marBottom w:val="0"/>
      <w:divBdr>
        <w:top w:val="none" w:sz="0" w:space="0" w:color="auto"/>
        <w:left w:val="none" w:sz="0" w:space="0" w:color="auto"/>
        <w:bottom w:val="none" w:sz="0" w:space="0" w:color="auto"/>
        <w:right w:val="none" w:sz="0" w:space="0" w:color="auto"/>
      </w:divBdr>
    </w:div>
    <w:div w:id="926959850">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29700404">
      <w:bodyDiv w:val="1"/>
      <w:marLeft w:val="0"/>
      <w:marRight w:val="0"/>
      <w:marTop w:val="0"/>
      <w:marBottom w:val="0"/>
      <w:divBdr>
        <w:top w:val="none" w:sz="0" w:space="0" w:color="auto"/>
        <w:left w:val="none" w:sz="0" w:space="0" w:color="auto"/>
        <w:bottom w:val="none" w:sz="0" w:space="0" w:color="auto"/>
        <w:right w:val="none" w:sz="0" w:space="0" w:color="auto"/>
      </w:divBdr>
    </w:div>
    <w:div w:id="933394020">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5422929">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70591684">
      <w:bodyDiv w:val="1"/>
      <w:marLeft w:val="0"/>
      <w:marRight w:val="0"/>
      <w:marTop w:val="0"/>
      <w:marBottom w:val="0"/>
      <w:divBdr>
        <w:top w:val="none" w:sz="0" w:space="0" w:color="auto"/>
        <w:left w:val="none" w:sz="0" w:space="0" w:color="auto"/>
        <w:bottom w:val="none" w:sz="0" w:space="0" w:color="auto"/>
        <w:right w:val="none" w:sz="0" w:space="0" w:color="auto"/>
      </w:divBdr>
    </w:div>
    <w:div w:id="984314504">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1132049">
      <w:bodyDiv w:val="1"/>
      <w:marLeft w:val="0"/>
      <w:marRight w:val="0"/>
      <w:marTop w:val="0"/>
      <w:marBottom w:val="0"/>
      <w:divBdr>
        <w:top w:val="none" w:sz="0" w:space="0" w:color="auto"/>
        <w:left w:val="none" w:sz="0" w:space="0" w:color="auto"/>
        <w:bottom w:val="none" w:sz="0" w:space="0" w:color="auto"/>
        <w:right w:val="none" w:sz="0" w:space="0" w:color="auto"/>
      </w:divBdr>
    </w:div>
    <w:div w:id="992097565">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6902415">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13411500">
      <w:bodyDiv w:val="1"/>
      <w:marLeft w:val="0"/>
      <w:marRight w:val="0"/>
      <w:marTop w:val="0"/>
      <w:marBottom w:val="0"/>
      <w:divBdr>
        <w:top w:val="none" w:sz="0" w:space="0" w:color="auto"/>
        <w:left w:val="none" w:sz="0" w:space="0" w:color="auto"/>
        <w:bottom w:val="none" w:sz="0" w:space="0" w:color="auto"/>
        <w:right w:val="none" w:sz="0" w:space="0" w:color="auto"/>
      </w:divBdr>
    </w:div>
    <w:div w:id="1023018603">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35929477">
      <w:bodyDiv w:val="1"/>
      <w:marLeft w:val="0"/>
      <w:marRight w:val="0"/>
      <w:marTop w:val="0"/>
      <w:marBottom w:val="0"/>
      <w:divBdr>
        <w:top w:val="none" w:sz="0" w:space="0" w:color="auto"/>
        <w:left w:val="none" w:sz="0" w:space="0" w:color="auto"/>
        <w:bottom w:val="none" w:sz="0" w:space="0" w:color="auto"/>
        <w:right w:val="none" w:sz="0" w:space="0" w:color="auto"/>
      </w:divBdr>
    </w:div>
    <w:div w:id="1036927405">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49259162">
      <w:bodyDiv w:val="1"/>
      <w:marLeft w:val="0"/>
      <w:marRight w:val="0"/>
      <w:marTop w:val="0"/>
      <w:marBottom w:val="0"/>
      <w:divBdr>
        <w:top w:val="none" w:sz="0" w:space="0" w:color="auto"/>
        <w:left w:val="none" w:sz="0" w:space="0" w:color="auto"/>
        <w:bottom w:val="none" w:sz="0" w:space="0" w:color="auto"/>
        <w:right w:val="none" w:sz="0" w:space="0" w:color="auto"/>
      </w:divBdr>
    </w:div>
    <w:div w:id="1051226030">
      <w:bodyDiv w:val="1"/>
      <w:marLeft w:val="0"/>
      <w:marRight w:val="0"/>
      <w:marTop w:val="0"/>
      <w:marBottom w:val="0"/>
      <w:divBdr>
        <w:top w:val="none" w:sz="0" w:space="0" w:color="auto"/>
        <w:left w:val="none" w:sz="0" w:space="0" w:color="auto"/>
        <w:bottom w:val="none" w:sz="0" w:space="0" w:color="auto"/>
        <w:right w:val="none" w:sz="0" w:space="0" w:color="auto"/>
      </w:divBdr>
    </w:div>
    <w:div w:id="1052071818">
      <w:bodyDiv w:val="1"/>
      <w:marLeft w:val="0"/>
      <w:marRight w:val="0"/>
      <w:marTop w:val="0"/>
      <w:marBottom w:val="0"/>
      <w:divBdr>
        <w:top w:val="none" w:sz="0" w:space="0" w:color="auto"/>
        <w:left w:val="none" w:sz="0" w:space="0" w:color="auto"/>
        <w:bottom w:val="none" w:sz="0" w:space="0" w:color="auto"/>
        <w:right w:val="none" w:sz="0" w:space="0" w:color="auto"/>
      </w:divBdr>
    </w:div>
    <w:div w:id="1054740985">
      <w:bodyDiv w:val="1"/>
      <w:marLeft w:val="0"/>
      <w:marRight w:val="0"/>
      <w:marTop w:val="0"/>
      <w:marBottom w:val="0"/>
      <w:divBdr>
        <w:top w:val="none" w:sz="0" w:space="0" w:color="auto"/>
        <w:left w:val="none" w:sz="0" w:space="0" w:color="auto"/>
        <w:bottom w:val="none" w:sz="0" w:space="0" w:color="auto"/>
        <w:right w:val="none" w:sz="0" w:space="0" w:color="auto"/>
      </w:divBdr>
    </w:div>
    <w:div w:id="1055004023">
      <w:bodyDiv w:val="1"/>
      <w:marLeft w:val="0"/>
      <w:marRight w:val="0"/>
      <w:marTop w:val="0"/>
      <w:marBottom w:val="0"/>
      <w:divBdr>
        <w:top w:val="none" w:sz="0" w:space="0" w:color="auto"/>
        <w:left w:val="none" w:sz="0" w:space="0" w:color="auto"/>
        <w:bottom w:val="none" w:sz="0" w:space="0" w:color="auto"/>
        <w:right w:val="none" w:sz="0" w:space="0" w:color="auto"/>
      </w:divBdr>
    </w:div>
    <w:div w:id="1055084019">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63677223">
      <w:bodyDiv w:val="1"/>
      <w:marLeft w:val="0"/>
      <w:marRight w:val="0"/>
      <w:marTop w:val="0"/>
      <w:marBottom w:val="0"/>
      <w:divBdr>
        <w:top w:val="none" w:sz="0" w:space="0" w:color="auto"/>
        <w:left w:val="none" w:sz="0" w:space="0" w:color="auto"/>
        <w:bottom w:val="none" w:sz="0" w:space="0" w:color="auto"/>
        <w:right w:val="none" w:sz="0" w:space="0" w:color="auto"/>
      </w:divBdr>
    </w:div>
    <w:div w:id="1064257073">
      <w:bodyDiv w:val="1"/>
      <w:marLeft w:val="0"/>
      <w:marRight w:val="0"/>
      <w:marTop w:val="0"/>
      <w:marBottom w:val="0"/>
      <w:divBdr>
        <w:top w:val="none" w:sz="0" w:space="0" w:color="auto"/>
        <w:left w:val="none" w:sz="0" w:space="0" w:color="auto"/>
        <w:bottom w:val="none" w:sz="0" w:space="0" w:color="auto"/>
        <w:right w:val="none" w:sz="0" w:space="0" w:color="auto"/>
      </w:divBdr>
    </w:div>
    <w:div w:id="1066032428">
      <w:bodyDiv w:val="1"/>
      <w:marLeft w:val="0"/>
      <w:marRight w:val="0"/>
      <w:marTop w:val="0"/>
      <w:marBottom w:val="0"/>
      <w:divBdr>
        <w:top w:val="none" w:sz="0" w:space="0" w:color="auto"/>
        <w:left w:val="none" w:sz="0" w:space="0" w:color="auto"/>
        <w:bottom w:val="none" w:sz="0" w:space="0" w:color="auto"/>
        <w:right w:val="none" w:sz="0" w:space="0" w:color="auto"/>
      </w:divBdr>
    </w:div>
    <w:div w:id="1070924283">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1634239">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85960101">
      <w:bodyDiv w:val="1"/>
      <w:marLeft w:val="0"/>
      <w:marRight w:val="0"/>
      <w:marTop w:val="0"/>
      <w:marBottom w:val="0"/>
      <w:divBdr>
        <w:top w:val="none" w:sz="0" w:space="0" w:color="auto"/>
        <w:left w:val="none" w:sz="0" w:space="0" w:color="auto"/>
        <w:bottom w:val="none" w:sz="0" w:space="0" w:color="auto"/>
        <w:right w:val="none" w:sz="0" w:space="0" w:color="auto"/>
      </w:divBdr>
    </w:div>
    <w:div w:id="1088893133">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5710149">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099327557">
      <w:bodyDiv w:val="1"/>
      <w:marLeft w:val="0"/>
      <w:marRight w:val="0"/>
      <w:marTop w:val="0"/>
      <w:marBottom w:val="0"/>
      <w:divBdr>
        <w:top w:val="none" w:sz="0" w:space="0" w:color="auto"/>
        <w:left w:val="none" w:sz="0" w:space="0" w:color="auto"/>
        <w:bottom w:val="none" w:sz="0" w:space="0" w:color="auto"/>
        <w:right w:val="none" w:sz="0" w:space="0" w:color="auto"/>
      </w:divBdr>
    </w:div>
    <w:div w:id="1100250459">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09351867">
      <w:bodyDiv w:val="1"/>
      <w:marLeft w:val="0"/>
      <w:marRight w:val="0"/>
      <w:marTop w:val="0"/>
      <w:marBottom w:val="0"/>
      <w:divBdr>
        <w:top w:val="none" w:sz="0" w:space="0" w:color="auto"/>
        <w:left w:val="none" w:sz="0" w:space="0" w:color="auto"/>
        <w:bottom w:val="none" w:sz="0" w:space="0" w:color="auto"/>
        <w:right w:val="none" w:sz="0" w:space="0" w:color="auto"/>
      </w:divBdr>
    </w:div>
    <w:div w:id="1112213821">
      <w:bodyDiv w:val="1"/>
      <w:marLeft w:val="0"/>
      <w:marRight w:val="0"/>
      <w:marTop w:val="0"/>
      <w:marBottom w:val="0"/>
      <w:divBdr>
        <w:top w:val="none" w:sz="0" w:space="0" w:color="auto"/>
        <w:left w:val="none" w:sz="0" w:space="0" w:color="auto"/>
        <w:bottom w:val="none" w:sz="0" w:space="0" w:color="auto"/>
        <w:right w:val="none" w:sz="0" w:space="0" w:color="auto"/>
      </w:divBdr>
    </w:div>
    <w:div w:id="1112479394">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32016654">
      <w:bodyDiv w:val="1"/>
      <w:marLeft w:val="0"/>
      <w:marRight w:val="0"/>
      <w:marTop w:val="0"/>
      <w:marBottom w:val="0"/>
      <w:divBdr>
        <w:top w:val="none" w:sz="0" w:space="0" w:color="auto"/>
        <w:left w:val="none" w:sz="0" w:space="0" w:color="auto"/>
        <w:bottom w:val="none" w:sz="0" w:space="0" w:color="auto"/>
        <w:right w:val="none" w:sz="0" w:space="0" w:color="auto"/>
      </w:divBdr>
    </w:div>
    <w:div w:id="1139372492">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2965205">
      <w:bodyDiv w:val="1"/>
      <w:marLeft w:val="0"/>
      <w:marRight w:val="0"/>
      <w:marTop w:val="0"/>
      <w:marBottom w:val="0"/>
      <w:divBdr>
        <w:top w:val="none" w:sz="0" w:space="0" w:color="auto"/>
        <w:left w:val="none" w:sz="0" w:space="0" w:color="auto"/>
        <w:bottom w:val="none" w:sz="0" w:space="0" w:color="auto"/>
        <w:right w:val="none" w:sz="0" w:space="0" w:color="auto"/>
      </w:divBdr>
    </w:div>
    <w:div w:id="1143811779">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68249908">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6115703">
      <w:bodyDiv w:val="1"/>
      <w:marLeft w:val="0"/>
      <w:marRight w:val="0"/>
      <w:marTop w:val="0"/>
      <w:marBottom w:val="0"/>
      <w:divBdr>
        <w:top w:val="none" w:sz="0" w:space="0" w:color="auto"/>
        <w:left w:val="none" w:sz="0" w:space="0" w:color="auto"/>
        <w:bottom w:val="none" w:sz="0" w:space="0" w:color="auto"/>
        <w:right w:val="none" w:sz="0" w:space="0" w:color="auto"/>
      </w:divBdr>
    </w:div>
    <w:div w:id="1176923928">
      <w:bodyDiv w:val="1"/>
      <w:marLeft w:val="0"/>
      <w:marRight w:val="0"/>
      <w:marTop w:val="0"/>
      <w:marBottom w:val="0"/>
      <w:divBdr>
        <w:top w:val="none" w:sz="0" w:space="0" w:color="auto"/>
        <w:left w:val="none" w:sz="0" w:space="0" w:color="auto"/>
        <w:bottom w:val="none" w:sz="0" w:space="0" w:color="auto"/>
        <w:right w:val="none" w:sz="0" w:space="0" w:color="auto"/>
      </w:divBdr>
    </w:div>
    <w:div w:id="1176967867">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82017073">
      <w:bodyDiv w:val="1"/>
      <w:marLeft w:val="0"/>
      <w:marRight w:val="0"/>
      <w:marTop w:val="0"/>
      <w:marBottom w:val="0"/>
      <w:divBdr>
        <w:top w:val="none" w:sz="0" w:space="0" w:color="auto"/>
        <w:left w:val="none" w:sz="0" w:space="0" w:color="auto"/>
        <w:bottom w:val="none" w:sz="0" w:space="0" w:color="auto"/>
        <w:right w:val="none" w:sz="0" w:space="0" w:color="auto"/>
      </w:divBdr>
    </w:div>
    <w:div w:id="1184633310">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195002462">
      <w:bodyDiv w:val="1"/>
      <w:marLeft w:val="0"/>
      <w:marRight w:val="0"/>
      <w:marTop w:val="0"/>
      <w:marBottom w:val="0"/>
      <w:divBdr>
        <w:top w:val="none" w:sz="0" w:space="0" w:color="auto"/>
        <w:left w:val="none" w:sz="0" w:space="0" w:color="auto"/>
        <w:bottom w:val="none" w:sz="0" w:space="0" w:color="auto"/>
        <w:right w:val="none" w:sz="0" w:space="0" w:color="auto"/>
      </w:divBdr>
    </w:div>
    <w:div w:id="1195386291">
      <w:bodyDiv w:val="1"/>
      <w:marLeft w:val="0"/>
      <w:marRight w:val="0"/>
      <w:marTop w:val="0"/>
      <w:marBottom w:val="0"/>
      <w:divBdr>
        <w:top w:val="none" w:sz="0" w:space="0" w:color="auto"/>
        <w:left w:val="none" w:sz="0" w:space="0" w:color="auto"/>
        <w:bottom w:val="none" w:sz="0" w:space="0" w:color="auto"/>
        <w:right w:val="none" w:sz="0" w:space="0" w:color="auto"/>
      </w:divBdr>
    </w:div>
    <w:div w:id="1202134631">
      <w:bodyDiv w:val="1"/>
      <w:marLeft w:val="0"/>
      <w:marRight w:val="0"/>
      <w:marTop w:val="0"/>
      <w:marBottom w:val="0"/>
      <w:divBdr>
        <w:top w:val="none" w:sz="0" w:space="0" w:color="auto"/>
        <w:left w:val="none" w:sz="0" w:space="0" w:color="auto"/>
        <w:bottom w:val="none" w:sz="0" w:space="0" w:color="auto"/>
        <w:right w:val="none" w:sz="0" w:space="0" w:color="auto"/>
      </w:divBdr>
    </w:div>
    <w:div w:id="1202474365">
      <w:bodyDiv w:val="1"/>
      <w:marLeft w:val="0"/>
      <w:marRight w:val="0"/>
      <w:marTop w:val="0"/>
      <w:marBottom w:val="0"/>
      <w:divBdr>
        <w:top w:val="none" w:sz="0" w:space="0" w:color="auto"/>
        <w:left w:val="none" w:sz="0" w:space="0" w:color="auto"/>
        <w:bottom w:val="none" w:sz="0" w:space="0" w:color="auto"/>
        <w:right w:val="none" w:sz="0" w:space="0" w:color="auto"/>
      </w:divBdr>
    </w:div>
    <w:div w:id="1205167925">
      <w:bodyDiv w:val="1"/>
      <w:marLeft w:val="0"/>
      <w:marRight w:val="0"/>
      <w:marTop w:val="0"/>
      <w:marBottom w:val="0"/>
      <w:divBdr>
        <w:top w:val="none" w:sz="0" w:space="0" w:color="auto"/>
        <w:left w:val="none" w:sz="0" w:space="0" w:color="auto"/>
        <w:bottom w:val="none" w:sz="0" w:space="0" w:color="auto"/>
        <w:right w:val="none" w:sz="0" w:space="0" w:color="auto"/>
      </w:divBdr>
    </w:div>
    <w:div w:id="1224025681">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28105907">
      <w:bodyDiv w:val="1"/>
      <w:marLeft w:val="0"/>
      <w:marRight w:val="0"/>
      <w:marTop w:val="0"/>
      <w:marBottom w:val="0"/>
      <w:divBdr>
        <w:top w:val="none" w:sz="0" w:space="0" w:color="auto"/>
        <w:left w:val="none" w:sz="0" w:space="0" w:color="auto"/>
        <w:bottom w:val="none" w:sz="0" w:space="0" w:color="auto"/>
        <w:right w:val="none" w:sz="0" w:space="0" w:color="auto"/>
      </w:divBdr>
    </w:div>
    <w:div w:id="1231235893">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45996105">
      <w:bodyDiv w:val="1"/>
      <w:marLeft w:val="0"/>
      <w:marRight w:val="0"/>
      <w:marTop w:val="0"/>
      <w:marBottom w:val="0"/>
      <w:divBdr>
        <w:top w:val="none" w:sz="0" w:space="0" w:color="auto"/>
        <w:left w:val="none" w:sz="0" w:space="0" w:color="auto"/>
        <w:bottom w:val="none" w:sz="0" w:space="0" w:color="auto"/>
        <w:right w:val="none" w:sz="0" w:space="0" w:color="auto"/>
      </w:divBdr>
    </w:div>
    <w:div w:id="1246066974">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293098247">
      <w:bodyDiv w:val="1"/>
      <w:marLeft w:val="0"/>
      <w:marRight w:val="0"/>
      <w:marTop w:val="0"/>
      <w:marBottom w:val="0"/>
      <w:divBdr>
        <w:top w:val="none" w:sz="0" w:space="0" w:color="auto"/>
        <w:left w:val="none" w:sz="0" w:space="0" w:color="auto"/>
        <w:bottom w:val="none" w:sz="0" w:space="0" w:color="auto"/>
        <w:right w:val="none" w:sz="0" w:space="0" w:color="auto"/>
      </w:divBdr>
    </w:div>
    <w:div w:id="1297104424">
      <w:bodyDiv w:val="1"/>
      <w:marLeft w:val="0"/>
      <w:marRight w:val="0"/>
      <w:marTop w:val="0"/>
      <w:marBottom w:val="0"/>
      <w:divBdr>
        <w:top w:val="none" w:sz="0" w:space="0" w:color="auto"/>
        <w:left w:val="none" w:sz="0" w:space="0" w:color="auto"/>
        <w:bottom w:val="none" w:sz="0" w:space="0" w:color="auto"/>
        <w:right w:val="none" w:sz="0" w:space="0" w:color="auto"/>
      </w:divBdr>
    </w:div>
    <w:div w:id="1299411565">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39581903">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56688327">
      <w:bodyDiv w:val="1"/>
      <w:marLeft w:val="0"/>
      <w:marRight w:val="0"/>
      <w:marTop w:val="0"/>
      <w:marBottom w:val="0"/>
      <w:divBdr>
        <w:top w:val="none" w:sz="0" w:space="0" w:color="auto"/>
        <w:left w:val="none" w:sz="0" w:space="0" w:color="auto"/>
        <w:bottom w:val="none" w:sz="0" w:space="0" w:color="auto"/>
        <w:right w:val="none" w:sz="0" w:space="0" w:color="auto"/>
      </w:divBdr>
    </w:div>
    <w:div w:id="1358193595">
      <w:bodyDiv w:val="1"/>
      <w:marLeft w:val="0"/>
      <w:marRight w:val="0"/>
      <w:marTop w:val="0"/>
      <w:marBottom w:val="0"/>
      <w:divBdr>
        <w:top w:val="none" w:sz="0" w:space="0" w:color="auto"/>
        <w:left w:val="none" w:sz="0" w:space="0" w:color="auto"/>
        <w:bottom w:val="none" w:sz="0" w:space="0" w:color="auto"/>
        <w:right w:val="none" w:sz="0" w:space="0" w:color="auto"/>
      </w:divBdr>
    </w:div>
    <w:div w:id="1359813097">
      <w:bodyDiv w:val="1"/>
      <w:marLeft w:val="0"/>
      <w:marRight w:val="0"/>
      <w:marTop w:val="0"/>
      <w:marBottom w:val="0"/>
      <w:divBdr>
        <w:top w:val="none" w:sz="0" w:space="0" w:color="auto"/>
        <w:left w:val="none" w:sz="0" w:space="0" w:color="auto"/>
        <w:bottom w:val="none" w:sz="0" w:space="0" w:color="auto"/>
        <w:right w:val="none" w:sz="0" w:space="0" w:color="auto"/>
      </w:divBdr>
    </w:div>
    <w:div w:id="1370297290">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515772">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272778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617411">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396977725">
      <w:bodyDiv w:val="1"/>
      <w:marLeft w:val="0"/>
      <w:marRight w:val="0"/>
      <w:marTop w:val="0"/>
      <w:marBottom w:val="0"/>
      <w:divBdr>
        <w:top w:val="none" w:sz="0" w:space="0" w:color="auto"/>
        <w:left w:val="none" w:sz="0" w:space="0" w:color="auto"/>
        <w:bottom w:val="none" w:sz="0" w:space="0" w:color="auto"/>
        <w:right w:val="none" w:sz="0" w:space="0" w:color="auto"/>
      </w:divBdr>
    </w:div>
    <w:div w:id="1397783602">
      <w:bodyDiv w:val="1"/>
      <w:marLeft w:val="0"/>
      <w:marRight w:val="0"/>
      <w:marTop w:val="0"/>
      <w:marBottom w:val="0"/>
      <w:divBdr>
        <w:top w:val="none" w:sz="0" w:space="0" w:color="auto"/>
        <w:left w:val="none" w:sz="0" w:space="0" w:color="auto"/>
        <w:bottom w:val="none" w:sz="0" w:space="0" w:color="auto"/>
        <w:right w:val="none" w:sz="0" w:space="0" w:color="auto"/>
      </w:divBdr>
    </w:div>
    <w:div w:id="1399207293">
      <w:bodyDiv w:val="1"/>
      <w:marLeft w:val="0"/>
      <w:marRight w:val="0"/>
      <w:marTop w:val="0"/>
      <w:marBottom w:val="0"/>
      <w:divBdr>
        <w:top w:val="none" w:sz="0" w:space="0" w:color="auto"/>
        <w:left w:val="none" w:sz="0" w:space="0" w:color="auto"/>
        <w:bottom w:val="none" w:sz="0" w:space="0" w:color="auto"/>
        <w:right w:val="none" w:sz="0" w:space="0" w:color="auto"/>
      </w:divBdr>
    </w:div>
    <w:div w:id="1399281947">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05756588">
      <w:bodyDiv w:val="1"/>
      <w:marLeft w:val="0"/>
      <w:marRight w:val="0"/>
      <w:marTop w:val="0"/>
      <w:marBottom w:val="0"/>
      <w:divBdr>
        <w:top w:val="none" w:sz="0" w:space="0" w:color="auto"/>
        <w:left w:val="none" w:sz="0" w:space="0" w:color="auto"/>
        <w:bottom w:val="none" w:sz="0" w:space="0" w:color="auto"/>
        <w:right w:val="none" w:sz="0" w:space="0" w:color="auto"/>
      </w:divBdr>
    </w:div>
    <w:div w:id="1410693443">
      <w:bodyDiv w:val="1"/>
      <w:marLeft w:val="0"/>
      <w:marRight w:val="0"/>
      <w:marTop w:val="0"/>
      <w:marBottom w:val="0"/>
      <w:divBdr>
        <w:top w:val="none" w:sz="0" w:space="0" w:color="auto"/>
        <w:left w:val="none" w:sz="0" w:space="0" w:color="auto"/>
        <w:bottom w:val="none" w:sz="0" w:space="0" w:color="auto"/>
        <w:right w:val="none" w:sz="0" w:space="0" w:color="auto"/>
      </w:divBdr>
    </w:div>
    <w:div w:id="1412580632">
      <w:bodyDiv w:val="1"/>
      <w:marLeft w:val="0"/>
      <w:marRight w:val="0"/>
      <w:marTop w:val="0"/>
      <w:marBottom w:val="0"/>
      <w:divBdr>
        <w:top w:val="none" w:sz="0" w:space="0" w:color="auto"/>
        <w:left w:val="none" w:sz="0" w:space="0" w:color="auto"/>
        <w:bottom w:val="none" w:sz="0" w:space="0" w:color="auto"/>
        <w:right w:val="none" w:sz="0" w:space="0" w:color="auto"/>
      </w:divBdr>
    </w:div>
    <w:div w:id="1414279191">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457294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77140129">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546630">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11917563">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3780323">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44903063">
      <w:bodyDiv w:val="1"/>
      <w:marLeft w:val="0"/>
      <w:marRight w:val="0"/>
      <w:marTop w:val="0"/>
      <w:marBottom w:val="0"/>
      <w:divBdr>
        <w:top w:val="none" w:sz="0" w:space="0" w:color="auto"/>
        <w:left w:val="none" w:sz="0" w:space="0" w:color="auto"/>
        <w:bottom w:val="none" w:sz="0" w:space="0" w:color="auto"/>
        <w:right w:val="none" w:sz="0" w:space="0" w:color="auto"/>
      </w:divBdr>
    </w:div>
    <w:div w:id="1549761929">
      <w:bodyDiv w:val="1"/>
      <w:marLeft w:val="0"/>
      <w:marRight w:val="0"/>
      <w:marTop w:val="0"/>
      <w:marBottom w:val="0"/>
      <w:divBdr>
        <w:top w:val="none" w:sz="0" w:space="0" w:color="auto"/>
        <w:left w:val="none" w:sz="0" w:space="0" w:color="auto"/>
        <w:bottom w:val="none" w:sz="0" w:space="0" w:color="auto"/>
        <w:right w:val="none" w:sz="0" w:space="0" w:color="auto"/>
      </w:divBdr>
    </w:div>
    <w:div w:id="1550917951">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0088595">
      <w:bodyDiv w:val="1"/>
      <w:marLeft w:val="0"/>
      <w:marRight w:val="0"/>
      <w:marTop w:val="0"/>
      <w:marBottom w:val="0"/>
      <w:divBdr>
        <w:top w:val="none" w:sz="0" w:space="0" w:color="auto"/>
        <w:left w:val="none" w:sz="0" w:space="0" w:color="auto"/>
        <w:bottom w:val="none" w:sz="0" w:space="0" w:color="auto"/>
        <w:right w:val="none" w:sz="0" w:space="0" w:color="auto"/>
      </w:divBdr>
    </w:div>
    <w:div w:id="156148119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67380216">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78830323">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3485704">
      <w:bodyDiv w:val="1"/>
      <w:marLeft w:val="0"/>
      <w:marRight w:val="0"/>
      <w:marTop w:val="0"/>
      <w:marBottom w:val="0"/>
      <w:divBdr>
        <w:top w:val="none" w:sz="0" w:space="0" w:color="auto"/>
        <w:left w:val="none" w:sz="0" w:space="0" w:color="auto"/>
        <w:bottom w:val="none" w:sz="0" w:space="0" w:color="auto"/>
        <w:right w:val="none" w:sz="0" w:space="0" w:color="auto"/>
      </w:divBdr>
    </w:div>
    <w:div w:id="1584873431">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3081520">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3339837">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5596094">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3195764">
      <w:bodyDiv w:val="1"/>
      <w:marLeft w:val="0"/>
      <w:marRight w:val="0"/>
      <w:marTop w:val="0"/>
      <w:marBottom w:val="0"/>
      <w:divBdr>
        <w:top w:val="none" w:sz="0" w:space="0" w:color="auto"/>
        <w:left w:val="none" w:sz="0" w:space="0" w:color="auto"/>
        <w:bottom w:val="none" w:sz="0" w:space="0" w:color="auto"/>
        <w:right w:val="none" w:sz="0" w:space="0" w:color="auto"/>
      </w:divBdr>
    </w:div>
    <w:div w:id="1644770730">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57421111">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19929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882165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72216683">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696692823">
      <w:bodyDiv w:val="1"/>
      <w:marLeft w:val="0"/>
      <w:marRight w:val="0"/>
      <w:marTop w:val="0"/>
      <w:marBottom w:val="0"/>
      <w:divBdr>
        <w:top w:val="none" w:sz="0" w:space="0" w:color="auto"/>
        <w:left w:val="none" w:sz="0" w:space="0" w:color="auto"/>
        <w:bottom w:val="none" w:sz="0" w:space="0" w:color="auto"/>
        <w:right w:val="none" w:sz="0" w:space="0" w:color="auto"/>
      </w:divBdr>
    </w:div>
    <w:div w:id="1702127999">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1055631">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52701100">
      <w:bodyDiv w:val="1"/>
      <w:marLeft w:val="0"/>
      <w:marRight w:val="0"/>
      <w:marTop w:val="0"/>
      <w:marBottom w:val="0"/>
      <w:divBdr>
        <w:top w:val="none" w:sz="0" w:space="0" w:color="auto"/>
        <w:left w:val="none" w:sz="0" w:space="0" w:color="auto"/>
        <w:bottom w:val="none" w:sz="0" w:space="0" w:color="auto"/>
        <w:right w:val="none" w:sz="0" w:space="0" w:color="auto"/>
      </w:divBdr>
    </w:div>
    <w:div w:id="1760635051">
      <w:bodyDiv w:val="1"/>
      <w:marLeft w:val="0"/>
      <w:marRight w:val="0"/>
      <w:marTop w:val="0"/>
      <w:marBottom w:val="0"/>
      <w:divBdr>
        <w:top w:val="none" w:sz="0" w:space="0" w:color="auto"/>
        <w:left w:val="none" w:sz="0" w:space="0" w:color="auto"/>
        <w:bottom w:val="none" w:sz="0" w:space="0" w:color="auto"/>
        <w:right w:val="none" w:sz="0" w:space="0" w:color="auto"/>
      </w:divBdr>
    </w:div>
    <w:div w:id="1767506183">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75326976">
      <w:bodyDiv w:val="1"/>
      <w:marLeft w:val="0"/>
      <w:marRight w:val="0"/>
      <w:marTop w:val="0"/>
      <w:marBottom w:val="0"/>
      <w:divBdr>
        <w:top w:val="none" w:sz="0" w:space="0" w:color="auto"/>
        <w:left w:val="none" w:sz="0" w:space="0" w:color="auto"/>
        <w:bottom w:val="none" w:sz="0" w:space="0" w:color="auto"/>
        <w:right w:val="none" w:sz="0" w:space="0" w:color="auto"/>
      </w:divBdr>
    </w:div>
    <w:div w:id="1779332576">
      <w:bodyDiv w:val="1"/>
      <w:marLeft w:val="0"/>
      <w:marRight w:val="0"/>
      <w:marTop w:val="0"/>
      <w:marBottom w:val="0"/>
      <w:divBdr>
        <w:top w:val="none" w:sz="0" w:space="0" w:color="auto"/>
        <w:left w:val="none" w:sz="0" w:space="0" w:color="auto"/>
        <w:bottom w:val="none" w:sz="0" w:space="0" w:color="auto"/>
        <w:right w:val="none" w:sz="0" w:space="0" w:color="auto"/>
      </w:divBdr>
    </w:div>
    <w:div w:id="1781989637">
      <w:bodyDiv w:val="1"/>
      <w:marLeft w:val="0"/>
      <w:marRight w:val="0"/>
      <w:marTop w:val="0"/>
      <w:marBottom w:val="0"/>
      <w:divBdr>
        <w:top w:val="none" w:sz="0" w:space="0" w:color="auto"/>
        <w:left w:val="none" w:sz="0" w:space="0" w:color="auto"/>
        <w:bottom w:val="none" w:sz="0" w:space="0" w:color="auto"/>
        <w:right w:val="none" w:sz="0" w:space="0" w:color="auto"/>
      </w:divBdr>
    </w:div>
    <w:div w:id="1785921926">
      <w:bodyDiv w:val="1"/>
      <w:marLeft w:val="0"/>
      <w:marRight w:val="0"/>
      <w:marTop w:val="0"/>
      <w:marBottom w:val="0"/>
      <w:divBdr>
        <w:top w:val="none" w:sz="0" w:space="0" w:color="auto"/>
        <w:left w:val="none" w:sz="0" w:space="0" w:color="auto"/>
        <w:bottom w:val="none" w:sz="0" w:space="0" w:color="auto"/>
        <w:right w:val="none" w:sz="0" w:space="0" w:color="auto"/>
      </w:divBdr>
    </w:div>
    <w:div w:id="1790273042">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795901538">
      <w:bodyDiv w:val="1"/>
      <w:marLeft w:val="0"/>
      <w:marRight w:val="0"/>
      <w:marTop w:val="0"/>
      <w:marBottom w:val="0"/>
      <w:divBdr>
        <w:top w:val="none" w:sz="0" w:space="0" w:color="auto"/>
        <w:left w:val="none" w:sz="0" w:space="0" w:color="auto"/>
        <w:bottom w:val="none" w:sz="0" w:space="0" w:color="auto"/>
        <w:right w:val="none" w:sz="0" w:space="0" w:color="auto"/>
      </w:divBdr>
    </w:div>
    <w:div w:id="1800564295">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14448516">
      <w:bodyDiv w:val="1"/>
      <w:marLeft w:val="0"/>
      <w:marRight w:val="0"/>
      <w:marTop w:val="0"/>
      <w:marBottom w:val="0"/>
      <w:divBdr>
        <w:top w:val="none" w:sz="0" w:space="0" w:color="auto"/>
        <w:left w:val="none" w:sz="0" w:space="0" w:color="auto"/>
        <w:bottom w:val="none" w:sz="0" w:space="0" w:color="auto"/>
        <w:right w:val="none" w:sz="0" w:space="0" w:color="auto"/>
      </w:divBdr>
    </w:div>
    <w:div w:id="1818180809">
      <w:bodyDiv w:val="1"/>
      <w:marLeft w:val="0"/>
      <w:marRight w:val="0"/>
      <w:marTop w:val="0"/>
      <w:marBottom w:val="0"/>
      <w:divBdr>
        <w:top w:val="none" w:sz="0" w:space="0" w:color="auto"/>
        <w:left w:val="none" w:sz="0" w:space="0" w:color="auto"/>
        <w:bottom w:val="none" w:sz="0" w:space="0" w:color="auto"/>
        <w:right w:val="none" w:sz="0" w:space="0" w:color="auto"/>
      </w:divBdr>
    </w:div>
    <w:div w:id="1823740151">
      <w:bodyDiv w:val="1"/>
      <w:marLeft w:val="0"/>
      <w:marRight w:val="0"/>
      <w:marTop w:val="0"/>
      <w:marBottom w:val="0"/>
      <w:divBdr>
        <w:top w:val="none" w:sz="0" w:space="0" w:color="auto"/>
        <w:left w:val="none" w:sz="0" w:space="0" w:color="auto"/>
        <w:bottom w:val="none" w:sz="0" w:space="0" w:color="auto"/>
        <w:right w:val="none" w:sz="0" w:space="0" w:color="auto"/>
      </w:divBdr>
    </w:div>
    <w:div w:id="1825005016">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718293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8810040">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007159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4540957">
      <w:bodyDiv w:val="1"/>
      <w:marLeft w:val="0"/>
      <w:marRight w:val="0"/>
      <w:marTop w:val="0"/>
      <w:marBottom w:val="0"/>
      <w:divBdr>
        <w:top w:val="none" w:sz="0" w:space="0" w:color="auto"/>
        <w:left w:val="none" w:sz="0" w:space="0" w:color="auto"/>
        <w:bottom w:val="none" w:sz="0" w:space="0" w:color="auto"/>
        <w:right w:val="none" w:sz="0" w:space="0" w:color="auto"/>
      </w:divBdr>
    </w:div>
    <w:div w:id="1848983930">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57888711">
      <w:bodyDiv w:val="1"/>
      <w:marLeft w:val="0"/>
      <w:marRight w:val="0"/>
      <w:marTop w:val="0"/>
      <w:marBottom w:val="0"/>
      <w:divBdr>
        <w:top w:val="none" w:sz="0" w:space="0" w:color="auto"/>
        <w:left w:val="none" w:sz="0" w:space="0" w:color="auto"/>
        <w:bottom w:val="none" w:sz="0" w:space="0" w:color="auto"/>
        <w:right w:val="none" w:sz="0" w:space="0" w:color="auto"/>
      </w:divBdr>
    </w:div>
    <w:div w:id="1862547402">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0896444">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88908419">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176052">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18050058">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36861553">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51889598">
      <w:bodyDiv w:val="1"/>
      <w:marLeft w:val="0"/>
      <w:marRight w:val="0"/>
      <w:marTop w:val="0"/>
      <w:marBottom w:val="0"/>
      <w:divBdr>
        <w:top w:val="none" w:sz="0" w:space="0" w:color="auto"/>
        <w:left w:val="none" w:sz="0" w:space="0" w:color="auto"/>
        <w:bottom w:val="none" w:sz="0" w:space="0" w:color="auto"/>
        <w:right w:val="none" w:sz="0" w:space="0" w:color="auto"/>
      </w:divBdr>
    </w:div>
    <w:div w:id="1954482824">
      <w:bodyDiv w:val="1"/>
      <w:marLeft w:val="0"/>
      <w:marRight w:val="0"/>
      <w:marTop w:val="0"/>
      <w:marBottom w:val="0"/>
      <w:divBdr>
        <w:top w:val="none" w:sz="0" w:space="0" w:color="auto"/>
        <w:left w:val="none" w:sz="0" w:space="0" w:color="auto"/>
        <w:bottom w:val="none" w:sz="0" w:space="0" w:color="auto"/>
        <w:right w:val="none" w:sz="0" w:space="0" w:color="auto"/>
      </w:divBdr>
    </w:div>
    <w:div w:id="1958021168">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81304914">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6004094">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8898972">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0016670">
      <w:bodyDiv w:val="1"/>
      <w:marLeft w:val="0"/>
      <w:marRight w:val="0"/>
      <w:marTop w:val="0"/>
      <w:marBottom w:val="0"/>
      <w:divBdr>
        <w:top w:val="none" w:sz="0" w:space="0" w:color="auto"/>
        <w:left w:val="none" w:sz="0" w:space="0" w:color="auto"/>
        <w:bottom w:val="none" w:sz="0" w:space="0" w:color="auto"/>
        <w:right w:val="none" w:sz="0" w:space="0" w:color="auto"/>
      </w:divBdr>
    </w:div>
    <w:div w:id="2010671462">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54825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9401423">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0206442">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48405899">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3364682">
      <w:bodyDiv w:val="1"/>
      <w:marLeft w:val="0"/>
      <w:marRight w:val="0"/>
      <w:marTop w:val="0"/>
      <w:marBottom w:val="0"/>
      <w:divBdr>
        <w:top w:val="none" w:sz="0" w:space="0" w:color="auto"/>
        <w:left w:val="none" w:sz="0" w:space="0" w:color="auto"/>
        <w:bottom w:val="none" w:sz="0" w:space="0" w:color="auto"/>
        <w:right w:val="none" w:sz="0" w:space="0" w:color="auto"/>
      </w:divBdr>
    </w:div>
    <w:div w:id="2064672698">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81751627">
      <w:bodyDiv w:val="1"/>
      <w:marLeft w:val="0"/>
      <w:marRight w:val="0"/>
      <w:marTop w:val="0"/>
      <w:marBottom w:val="0"/>
      <w:divBdr>
        <w:top w:val="none" w:sz="0" w:space="0" w:color="auto"/>
        <w:left w:val="none" w:sz="0" w:space="0" w:color="auto"/>
        <w:bottom w:val="none" w:sz="0" w:space="0" w:color="auto"/>
        <w:right w:val="none" w:sz="0" w:space="0" w:color="auto"/>
      </w:divBdr>
    </w:div>
    <w:div w:id="2086340550">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099014394">
      <w:bodyDiv w:val="1"/>
      <w:marLeft w:val="0"/>
      <w:marRight w:val="0"/>
      <w:marTop w:val="0"/>
      <w:marBottom w:val="0"/>
      <w:divBdr>
        <w:top w:val="none" w:sz="0" w:space="0" w:color="auto"/>
        <w:left w:val="none" w:sz="0" w:space="0" w:color="auto"/>
        <w:bottom w:val="none" w:sz="0" w:space="0" w:color="auto"/>
        <w:right w:val="none" w:sz="0" w:space="0" w:color="auto"/>
      </w:divBdr>
    </w:div>
    <w:div w:id="2104180883">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352079">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4381398">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29396298">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38991673">
      <w:bodyDiv w:val="1"/>
      <w:marLeft w:val="0"/>
      <w:marRight w:val="0"/>
      <w:marTop w:val="0"/>
      <w:marBottom w:val="0"/>
      <w:divBdr>
        <w:top w:val="none" w:sz="0" w:space="0" w:color="auto"/>
        <w:left w:val="none" w:sz="0" w:space="0" w:color="auto"/>
        <w:bottom w:val="none" w:sz="0" w:space="0" w:color="auto"/>
        <w:right w:val="none" w:sz="0" w:space="0" w:color="auto"/>
      </w:divBdr>
    </w:div>
    <w:div w:id="2139567533">
      <w:bodyDiv w:val="1"/>
      <w:marLeft w:val="0"/>
      <w:marRight w:val="0"/>
      <w:marTop w:val="0"/>
      <w:marBottom w:val="0"/>
      <w:divBdr>
        <w:top w:val="none" w:sz="0" w:space="0" w:color="auto"/>
        <w:left w:val="none" w:sz="0" w:space="0" w:color="auto"/>
        <w:bottom w:val="none" w:sz="0" w:space="0" w:color="auto"/>
        <w:right w:val="none" w:sz="0" w:space="0" w:color="auto"/>
      </w:divBdr>
    </w:div>
    <w:div w:id="2140296742">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613E-A896-4E52-801A-7F24ACC5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9157</Words>
  <Characters>53117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2023-12-28T12:40:00Z</cp:lastPrinted>
  <dcterms:created xsi:type="dcterms:W3CDTF">2024-01-08T07:12:00Z</dcterms:created>
  <dcterms:modified xsi:type="dcterms:W3CDTF">2024-01-08T07:12:00Z</dcterms:modified>
</cp:coreProperties>
</file>