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A5" w:rsidRPr="006474E3" w:rsidRDefault="00400968" w:rsidP="000367A5">
      <w:pPr>
        <w:keepNext/>
        <w:tabs>
          <w:tab w:val="left" w:pos="8647"/>
        </w:tabs>
        <w:ind w:left="709" w:right="850"/>
        <w:jc w:val="center"/>
        <w:rPr>
          <w:rFonts w:ascii="Times New Roman" w:hAnsi="Times New Roman" w:cs="Times New Roman"/>
          <w:sz w:val="22"/>
          <w:szCs w:val="22"/>
        </w:rPr>
      </w:pPr>
      <w:r>
        <w:rPr>
          <w:rFonts w:ascii="Times New Roman" w:hAnsi="Times New Roman" w:cs="Times New Roman"/>
          <w:noProof/>
          <w:sz w:val="22"/>
          <w:szCs w:val="22"/>
          <w:lang w:val="hu-HU" w:eastAsia="hu-HU" w:bidi="ar-SA"/>
        </w:rPr>
        <mc:AlternateContent>
          <mc:Choice Requires="wps">
            <w:drawing>
              <wp:anchor distT="45720" distB="45720" distL="114300" distR="114300" simplePos="0" relativeHeight="251660288" behindDoc="0" locked="0" layoutInCell="1" allowOverlap="1">
                <wp:simplePos x="0" y="0"/>
                <wp:positionH relativeFrom="column">
                  <wp:posOffset>5676900</wp:posOffset>
                </wp:positionH>
                <wp:positionV relativeFrom="paragraph">
                  <wp:posOffset>55245</wp:posOffset>
                </wp:positionV>
                <wp:extent cx="711200" cy="982345"/>
                <wp:effectExtent l="0" t="0" r="0" b="0"/>
                <wp:wrapSquare wrapText="bothSides"/>
                <wp:docPr id="24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982345"/>
                        </a:xfrm>
                        <a:prstGeom prst="rect">
                          <a:avLst/>
                        </a:prstGeom>
                        <a:solidFill>
                          <a:srgbClr val="FFFFFF"/>
                        </a:solidFill>
                        <a:ln w="9525">
                          <a:noFill/>
                          <a:miter lim="800000"/>
                          <a:headEnd/>
                          <a:tailEnd/>
                        </a:ln>
                      </wps:spPr>
                      <wps:txbx>
                        <w:txbxContent>
                          <w:p w:rsidR="000367A5" w:rsidRDefault="000367A5" w:rsidP="000367A5">
                            <w:pPr>
                              <w:rPr>
                                <w:rFonts w:hint="eastAsia"/>
                              </w:rPr>
                            </w:pPr>
                            <w:r>
                              <w:rPr>
                                <w:noProof/>
                                <w:lang w:val="hu-HU" w:eastAsia="hu-HU" w:bidi="ar-SA"/>
                              </w:rPr>
                              <w:drawing>
                                <wp:inline distT="0" distB="0" distL="0" distR="0">
                                  <wp:extent cx="571500" cy="876300"/>
                                  <wp:effectExtent l="19050" t="0" r="0" b="0"/>
                                  <wp:docPr id="2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9"/>
                                          <pic:cNvPicPr>
                                            <a:picLocks noChangeAspect="1" noChangeArrowheads="1"/>
                                          </pic:cNvPicPr>
                                        </pic:nvPicPr>
                                        <pic:blipFill>
                                          <a:blip r:embed="rId6"/>
                                          <a:srcRect/>
                                          <a:stretch>
                                            <a:fillRect/>
                                          </a:stretch>
                                        </pic:blipFill>
                                        <pic:spPr bwMode="auto">
                                          <a:xfrm>
                                            <a:off x="0" y="0"/>
                                            <a:ext cx="571500" cy="876300"/>
                                          </a:xfrm>
                                          <a:prstGeom prst="rect">
                                            <a:avLst/>
                                          </a:prstGeom>
                                          <a:noFill/>
                                          <a:ln w="9525">
                                            <a:noFill/>
                                            <a:miter lim="800000"/>
                                            <a:headEnd/>
                                            <a:tailEnd/>
                                          </a:ln>
                                        </pic:spPr>
                                      </pic:pic>
                                    </a:graphicData>
                                  </a:graphic>
                                </wp:inline>
                              </w:drawing>
                            </w:r>
                          </w:p>
                        </w:txbxContent>
                      </wps:txbx>
                      <wps:bodyPr rot="0" vert="horz" wrap="square" lIns="36000" tIns="36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447pt;margin-top:4.35pt;width:56pt;height:7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" stroked="f">
                <v:textbox inset="1mm,1mm,1mm,0">
                  <w:txbxContent>
                    <w:p w:rsidR="000367A5" w:rsidRDefault="000367A5" w:rsidP="000367A5">
                      <w:pPr>
                        <w:rPr>
                          <w:rFonts w:hint="eastAsia"/>
                        </w:rPr>
                      </w:pPr>
                      <w:r>
                        <w:rPr>
                          <w:noProof/>
                          <w:lang w:val="hu-HU" w:eastAsia="hu-HU" w:bidi="ar-SA"/>
                        </w:rPr>
                        <w:drawing>
                          <wp:inline distT="0" distB="0" distL="0" distR="0">
                            <wp:extent cx="571500" cy="876300"/>
                            <wp:effectExtent l="19050" t="0" r="0" b="0"/>
                            <wp:docPr id="2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9"/>
                                    <pic:cNvPicPr>
                                      <a:picLocks noChangeAspect="1" noChangeArrowheads="1"/>
                                    </pic:cNvPicPr>
                                  </pic:nvPicPr>
                                  <pic:blipFill>
                                    <a:blip r:embed="rId7"/>
                                    <a:srcRect/>
                                    <a:stretch>
                                      <a:fillRect/>
                                    </a:stretch>
                                  </pic:blipFill>
                                  <pic:spPr bwMode="auto">
                                    <a:xfrm>
                                      <a:off x="0" y="0"/>
                                      <a:ext cx="571500" cy="876300"/>
                                    </a:xfrm>
                                    <a:prstGeom prst="rect">
                                      <a:avLst/>
                                    </a:prstGeom>
                                    <a:noFill/>
                                    <a:ln w="9525">
                                      <a:noFill/>
                                      <a:miter lim="800000"/>
                                      <a:headEnd/>
                                      <a:tailEnd/>
                                    </a:ln>
                                  </pic:spPr>
                                </pic:pic>
                              </a:graphicData>
                            </a:graphic>
                          </wp:inline>
                        </w:drawing>
                      </w:r>
                    </w:p>
                  </w:txbxContent>
                </v:textbox>
                <w10:wrap type="square"/>
              </v:shape>
            </w:pict>
          </mc:Fallback>
        </mc:AlternateContent>
      </w:r>
      <w:r>
        <w:rPr>
          <w:rFonts w:ascii="Times New Roman" w:hAnsi="Times New Roman" w:cs="Times New Roman"/>
          <w:noProof/>
          <w:sz w:val="22"/>
          <w:szCs w:val="22"/>
          <w:lang w:val="hu-HU" w:eastAsia="hu-HU" w:bidi="ar-SA"/>
        </w:rPr>
        <mc:AlternateContent>
          <mc:Choice Requires="wps">
            <w:drawing>
              <wp:anchor distT="45720" distB="45720" distL="114300" distR="114300" simplePos="0" relativeHeight="251661312" behindDoc="0" locked="0" layoutInCell="1" allowOverlap="1">
                <wp:simplePos x="0" y="0"/>
                <wp:positionH relativeFrom="column">
                  <wp:posOffset>-77470</wp:posOffset>
                </wp:positionH>
                <wp:positionV relativeFrom="paragraph">
                  <wp:posOffset>106045</wp:posOffset>
                </wp:positionV>
                <wp:extent cx="701040" cy="944880"/>
                <wp:effectExtent l="0" t="0" r="0" b="0"/>
                <wp:wrapSquare wrapText="bothSides"/>
                <wp:docPr id="24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944880"/>
                        </a:xfrm>
                        <a:prstGeom prst="rect">
                          <a:avLst/>
                        </a:prstGeom>
                        <a:solidFill>
                          <a:srgbClr val="FFFFFF"/>
                        </a:solidFill>
                        <a:ln w="9525">
                          <a:noFill/>
                          <a:miter lim="800000"/>
                          <a:headEnd/>
                          <a:tailEnd/>
                        </a:ln>
                      </wps:spPr>
                      <wps:txbx>
                        <w:txbxContent>
                          <w:p w:rsidR="000367A5" w:rsidRDefault="000367A5" w:rsidP="000367A5">
                            <w:pPr>
                              <w:rPr>
                                <w:rFonts w:hint="eastAsia"/>
                              </w:rPr>
                            </w:pPr>
                            <w:r>
                              <w:rPr>
                                <w:noProof/>
                                <w:lang w:val="hu-HU" w:eastAsia="hu-HU" w:bidi="ar-SA"/>
                              </w:rPr>
                              <w:drawing>
                                <wp:inline distT="0" distB="0" distL="0" distR="0">
                                  <wp:extent cx="609600" cy="876300"/>
                                  <wp:effectExtent l="19050" t="0" r="0" b="0"/>
                                  <wp:docPr id="25"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0"/>
                                          <pic:cNvPicPr>
                                            <a:picLocks noChangeAspect="1" noChangeArrowheads="1"/>
                                          </pic:cNvPicPr>
                                        </pic:nvPicPr>
                                        <pic:blipFill>
                                          <a:blip r:embed="rId8"/>
                                          <a:srcRect/>
                                          <a:stretch>
                                            <a:fillRect/>
                                          </a:stretch>
                                        </pic:blipFill>
                                        <pic:spPr bwMode="auto">
                                          <a:xfrm>
                                            <a:off x="0" y="0"/>
                                            <a:ext cx="609600" cy="876300"/>
                                          </a:xfrm>
                                          <a:prstGeom prst="rect">
                                            <a:avLst/>
                                          </a:prstGeom>
                                          <a:noFill/>
                                          <a:ln w="9525">
                                            <a:noFill/>
                                            <a:miter lim="800000"/>
                                            <a:headEnd/>
                                            <a:tailEnd/>
                                          </a:ln>
                                        </pic:spPr>
                                      </pic:pic>
                                    </a:graphicData>
                                  </a:graphic>
                                </wp:inline>
                              </w:drawing>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1pt;margin-top:8.35pt;width:55.2pt;height:7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" stroked="f">
                <v:textbox inset="1mm,0,1mm,0">
                  <w:txbxContent>
                    <w:p w:rsidR="000367A5" w:rsidRDefault="000367A5" w:rsidP="000367A5">
                      <w:pPr>
                        <w:rPr>
                          <w:rFonts w:hint="eastAsia"/>
                        </w:rPr>
                      </w:pPr>
                      <w:r>
                        <w:rPr>
                          <w:noProof/>
                          <w:lang w:val="hu-HU" w:eastAsia="hu-HU" w:bidi="ar-SA"/>
                        </w:rPr>
                        <w:drawing>
                          <wp:inline distT="0" distB="0" distL="0" distR="0">
                            <wp:extent cx="609600" cy="876300"/>
                            <wp:effectExtent l="19050" t="0" r="0" b="0"/>
                            <wp:docPr id="25"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0"/>
                                    <pic:cNvPicPr>
                                      <a:picLocks noChangeAspect="1" noChangeArrowheads="1"/>
                                    </pic:cNvPicPr>
                                  </pic:nvPicPr>
                                  <pic:blipFill>
                                    <a:blip r:embed="rId9"/>
                                    <a:srcRect/>
                                    <a:stretch>
                                      <a:fillRect/>
                                    </a:stretch>
                                  </pic:blipFill>
                                  <pic:spPr bwMode="auto">
                                    <a:xfrm>
                                      <a:off x="0" y="0"/>
                                      <a:ext cx="609600" cy="876300"/>
                                    </a:xfrm>
                                    <a:prstGeom prst="rect">
                                      <a:avLst/>
                                    </a:prstGeom>
                                    <a:noFill/>
                                    <a:ln w="9525">
                                      <a:noFill/>
                                      <a:miter lim="800000"/>
                                      <a:headEnd/>
                                      <a:tailEnd/>
                                    </a:ln>
                                  </pic:spPr>
                                </pic:pic>
                              </a:graphicData>
                            </a:graphic>
                          </wp:inline>
                        </w:drawing>
                      </w:r>
                    </w:p>
                  </w:txbxContent>
                </v:textbox>
                <w10:wrap type="square"/>
              </v:shape>
            </w:pict>
          </mc:Fallback>
        </mc:AlternateContent>
      </w:r>
      <w:r w:rsidR="000367A5" w:rsidRPr="006474E3">
        <w:rPr>
          <w:rFonts w:ascii="Times New Roman" w:hAnsi="Times New Roman" w:cs="Times New Roman"/>
          <w:sz w:val="22"/>
          <w:szCs w:val="22"/>
        </w:rPr>
        <w:t>ROMÂNIA</w:t>
      </w:r>
    </w:p>
    <w:p w:rsidR="000367A5" w:rsidRPr="006474E3" w:rsidRDefault="000367A5" w:rsidP="000367A5">
      <w:pPr>
        <w:tabs>
          <w:tab w:val="left" w:pos="8647"/>
        </w:tabs>
        <w:ind w:left="709" w:right="850"/>
        <w:jc w:val="center"/>
        <w:rPr>
          <w:rFonts w:ascii="Times New Roman" w:hAnsi="Times New Roman" w:cs="Times New Roman"/>
          <w:sz w:val="22"/>
          <w:szCs w:val="22"/>
        </w:rPr>
      </w:pPr>
      <w:r w:rsidRPr="006474E3">
        <w:rPr>
          <w:rFonts w:ascii="Times New Roman" w:hAnsi="Times New Roman" w:cs="Times New Roman"/>
          <w:sz w:val="22"/>
          <w:szCs w:val="22"/>
        </w:rPr>
        <w:t>JUDEŢUL HARGHITA</w:t>
      </w:r>
    </w:p>
    <w:p w:rsidR="000367A5" w:rsidRPr="006474E3" w:rsidRDefault="000367A5" w:rsidP="000367A5">
      <w:pPr>
        <w:keepNext/>
        <w:pBdr>
          <w:bottom w:val="double" w:sz="4" w:space="1" w:color="auto"/>
        </w:pBdr>
        <w:tabs>
          <w:tab w:val="left" w:pos="8647"/>
        </w:tabs>
        <w:ind w:left="709" w:right="850"/>
        <w:jc w:val="center"/>
        <w:rPr>
          <w:rFonts w:ascii="Times New Roman" w:hAnsi="Times New Roman" w:cs="Times New Roman"/>
          <w:b/>
          <w:sz w:val="22"/>
          <w:szCs w:val="22"/>
        </w:rPr>
      </w:pPr>
      <w:r w:rsidRPr="006474E3">
        <w:rPr>
          <w:rFonts w:ascii="Times New Roman" w:hAnsi="Times New Roman" w:cs="Times New Roman"/>
          <w:b/>
          <w:sz w:val="22"/>
          <w:szCs w:val="22"/>
        </w:rPr>
        <w:t>MUNICIPIUL GHEORGHENI</w:t>
      </w:r>
    </w:p>
    <w:p w:rsidR="000367A5" w:rsidRPr="006474E3" w:rsidRDefault="000367A5" w:rsidP="000367A5">
      <w:pPr>
        <w:keepNext/>
        <w:pBdr>
          <w:bottom w:val="double" w:sz="4" w:space="1" w:color="auto"/>
        </w:pBdr>
        <w:tabs>
          <w:tab w:val="left" w:pos="8647"/>
        </w:tabs>
        <w:ind w:left="709" w:right="850"/>
        <w:jc w:val="center"/>
        <w:rPr>
          <w:rFonts w:ascii="Times New Roman" w:hAnsi="Times New Roman" w:cs="Times New Roman"/>
          <w:b/>
          <w:sz w:val="22"/>
          <w:szCs w:val="22"/>
        </w:rPr>
      </w:pPr>
      <w:r w:rsidRPr="006474E3">
        <w:rPr>
          <w:rFonts w:ascii="Times New Roman" w:hAnsi="Times New Roman" w:cs="Times New Roman"/>
          <w:b/>
          <w:sz w:val="22"/>
          <w:szCs w:val="22"/>
        </w:rPr>
        <w:t>Compartiment resurse umane şi salarizare</w:t>
      </w:r>
    </w:p>
    <w:p w:rsidR="000367A5" w:rsidRPr="006474E3" w:rsidRDefault="000367A5" w:rsidP="000367A5">
      <w:pPr>
        <w:tabs>
          <w:tab w:val="left" w:pos="5812"/>
          <w:tab w:val="left" w:pos="8647"/>
        </w:tabs>
        <w:ind w:left="709" w:right="850"/>
        <w:jc w:val="center"/>
        <w:rPr>
          <w:rFonts w:ascii="Times New Roman" w:hAnsi="Times New Roman" w:cs="Times New Roman"/>
          <w:color w:val="000000"/>
          <w:sz w:val="18"/>
          <w:szCs w:val="18"/>
        </w:rPr>
      </w:pPr>
      <w:r w:rsidRPr="006474E3">
        <w:rPr>
          <w:rFonts w:ascii="Times New Roman" w:hAnsi="Times New Roman" w:cs="Times New Roman"/>
          <w:sz w:val="18"/>
          <w:szCs w:val="18"/>
        </w:rPr>
        <w:t>535500 Gheorgheni, p-ţa</w:t>
      </w:r>
      <w:r w:rsidRPr="006474E3">
        <w:rPr>
          <w:rFonts w:ascii="Times New Roman" w:hAnsi="Times New Roman" w:cs="Times New Roman"/>
          <w:color w:val="000000"/>
          <w:sz w:val="18"/>
          <w:szCs w:val="18"/>
        </w:rPr>
        <w:t>Libertăţii nr.27, jud. Harghita, Cod fiscal: 4245070</w:t>
      </w:r>
      <w:r w:rsidRPr="006474E3">
        <w:rPr>
          <w:rFonts w:ascii="Times New Roman" w:hAnsi="Times New Roman" w:cs="Times New Roman"/>
          <w:color w:val="000000"/>
          <w:sz w:val="18"/>
          <w:szCs w:val="18"/>
        </w:rPr>
        <w:br/>
        <w:t>tel.: 0266-364 650; fax: 0266-364753; e-mail: primaria@gheorgheni.ro</w:t>
      </w:r>
    </w:p>
    <w:p w:rsidR="000367A5" w:rsidRDefault="000367A5" w:rsidP="000367A5">
      <w:pPr>
        <w:rPr>
          <w:rFonts w:ascii="Times New Roman" w:eastAsia="Calibri" w:hAnsi="Times New Roman" w:cs="Times New Roman"/>
          <w:b/>
          <w:bCs/>
          <w:sz w:val="16"/>
          <w:szCs w:val="16"/>
        </w:rPr>
      </w:pPr>
    </w:p>
    <w:p w:rsidR="006474E3" w:rsidRPr="006474E3" w:rsidRDefault="006474E3" w:rsidP="000367A5">
      <w:pPr>
        <w:rPr>
          <w:rFonts w:ascii="Times New Roman" w:eastAsia="Calibri" w:hAnsi="Times New Roman" w:cs="Times New Roman"/>
          <w:b/>
          <w:bCs/>
          <w:sz w:val="10"/>
          <w:szCs w:val="10"/>
        </w:rPr>
      </w:pPr>
    </w:p>
    <w:p w:rsidR="000367A5" w:rsidRDefault="00687CF4" w:rsidP="000367A5">
      <w:pPr>
        <w:pStyle w:val="NormlWeb"/>
        <w:spacing w:before="0" w:beforeAutospacing="0" w:after="0" w:afterAutospacing="0"/>
        <w:rPr>
          <w:rStyle w:val="Kiemels2"/>
          <w:lang w:val="ro-RO"/>
        </w:rPr>
      </w:pPr>
      <w:r>
        <w:rPr>
          <w:rStyle w:val="Kiemels2"/>
          <w:lang w:val="ro-RO"/>
        </w:rPr>
        <w:t>Nr.</w:t>
      </w:r>
      <w:r w:rsidR="00D07DC5">
        <w:rPr>
          <w:rStyle w:val="Kiemels2"/>
          <w:lang w:val="ro-RO"/>
        </w:rPr>
        <w:t>11564/2025</w:t>
      </w:r>
    </w:p>
    <w:p w:rsidR="000367A5" w:rsidRDefault="000367A5" w:rsidP="000367A5">
      <w:pPr>
        <w:pStyle w:val="Default"/>
        <w:jc w:val="center"/>
        <w:rPr>
          <w:b/>
          <w:bCs/>
          <w:sz w:val="32"/>
          <w:szCs w:val="32"/>
          <w:lang w:val="ro-RO"/>
        </w:rPr>
      </w:pPr>
    </w:p>
    <w:p w:rsidR="000367A5" w:rsidRPr="00DC5817" w:rsidRDefault="000367A5" w:rsidP="000367A5">
      <w:pPr>
        <w:pStyle w:val="Default"/>
        <w:jc w:val="center"/>
        <w:rPr>
          <w:b/>
          <w:bCs/>
          <w:sz w:val="32"/>
          <w:szCs w:val="32"/>
          <w:lang w:val="ro-RO"/>
        </w:rPr>
      </w:pPr>
      <w:r w:rsidRPr="00DC5817">
        <w:rPr>
          <w:b/>
          <w:bCs/>
          <w:sz w:val="32"/>
          <w:szCs w:val="32"/>
          <w:lang w:val="ro-RO"/>
        </w:rPr>
        <w:t>A N U N Ţ</w:t>
      </w:r>
      <w:r>
        <w:rPr>
          <w:b/>
          <w:bCs/>
          <w:sz w:val="32"/>
          <w:szCs w:val="32"/>
          <w:lang w:val="ro-RO"/>
        </w:rPr>
        <w:t xml:space="preserve"> </w:t>
      </w:r>
    </w:p>
    <w:p w:rsidR="00C41454" w:rsidRPr="00C41454" w:rsidRDefault="00C41454" w:rsidP="008A64A9">
      <w:pPr>
        <w:pStyle w:val="Standard"/>
        <w:jc w:val="center"/>
        <w:rPr>
          <w:rFonts w:ascii="Times New Roman" w:hAnsi="Times New Roman" w:cs="Times New Roman"/>
          <w:b/>
          <w:i/>
          <w:sz w:val="40"/>
          <w:szCs w:val="40"/>
          <w:u w:val="single"/>
        </w:rPr>
      </w:pPr>
    </w:p>
    <w:p w:rsidR="002E7328" w:rsidRPr="006474E3" w:rsidRDefault="002E7328" w:rsidP="008A64A9">
      <w:pPr>
        <w:pStyle w:val="Standard"/>
        <w:jc w:val="center"/>
        <w:rPr>
          <w:rFonts w:ascii="Times New Roman" w:hAnsi="Times New Roman" w:cs="Times New Roman"/>
        </w:rPr>
      </w:pPr>
    </w:p>
    <w:p w:rsidR="008A64A9" w:rsidRPr="00A7738C" w:rsidRDefault="008A64A9" w:rsidP="00C5169B">
      <w:pPr>
        <w:pStyle w:val="Standard"/>
        <w:jc w:val="both"/>
        <w:rPr>
          <w:rFonts w:ascii="Times New Roman" w:hAnsi="Times New Roman" w:cs="Times New Roman"/>
          <w:b/>
          <w:bCs/>
        </w:rPr>
      </w:pPr>
      <w:r w:rsidRPr="008741AA">
        <w:rPr>
          <w:rFonts w:ascii="Times New Roman" w:hAnsi="Times New Roman" w:cs="Times New Roman"/>
          <w:b/>
        </w:rPr>
        <w:tab/>
      </w:r>
      <w:r w:rsidR="006F74B3" w:rsidRPr="00A7738C">
        <w:rPr>
          <w:rFonts w:ascii="Times New Roman" w:hAnsi="Times New Roman" w:cs="Times New Roman"/>
          <w:b/>
          <w:bCs/>
        </w:rPr>
        <w:t>Municipiul Gheorgheni</w:t>
      </w:r>
      <w:r w:rsidRPr="00A7738C">
        <w:rPr>
          <w:rFonts w:ascii="Times New Roman" w:hAnsi="Times New Roman" w:cs="Times New Roman"/>
          <w:b/>
          <w:bCs/>
        </w:rPr>
        <w:t xml:space="preserve">, </w:t>
      </w:r>
      <w:r w:rsidRPr="00A7738C">
        <w:rPr>
          <w:rFonts w:ascii="Times New Roman" w:hAnsi="Times New Roman" w:cs="Times New Roman"/>
          <w:bCs/>
        </w:rPr>
        <w:t xml:space="preserve">cu sediul în </w:t>
      </w:r>
      <w:r w:rsidR="006F74B3" w:rsidRPr="00A7738C">
        <w:rPr>
          <w:rFonts w:ascii="Times New Roman" w:hAnsi="Times New Roman" w:cs="Times New Roman"/>
          <w:bCs/>
        </w:rPr>
        <w:t>Mun.Gheorgheni, Piaţa Libertății, nr.27</w:t>
      </w:r>
      <w:r w:rsidRPr="00A7738C">
        <w:rPr>
          <w:rFonts w:ascii="Times New Roman" w:hAnsi="Times New Roman" w:cs="Times New Roman"/>
          <w:b/>
          <w:bCs/>
        </w:rPr>
        <w:t xml:space="preserve">, </w:t>
      </w:r>
      <w:r w:rsidR="0011128E" w:rsidRPr="00A7738C">
        <w:rPr>
          <w:rFonts w:ascii="Times New Roman" w:hAnsi="Times New Roman" w:cs="Times New Roman"/>
          <w:bCs/>
          <w:iCs/>
        </w:rPr>
        <w:t xml:space="preserve">în conformitate cu prevederile Ordinului </w:t>
      </w:r>
      <w:r w:rsidR="009977CB" w:rsidRPr="00A7738C">
        <w:rPr>
          <w:rFonts w:ascii="Times New Roman" w:hAnsi="Times New Roman" w:cs="Times New Roman"/>
          <w:bCs/>
          <w:iCs/>
        </w:rPr>
        <w:t xml:space="preserve">Ministerului Sănătății </w:t>
      </w:r>
      <w:r w:rsidR="0011128E" w:rsidRPr="00A7738C">
        <w:rPr>
          <w:rFonts w:ascii="Times New Roman" w:hAnsi="Times New Roman" w:cs="Times New Roman"/>
          <w:bCs/>
          <w:iCs/>
          <w:color w:val="000000"/>
        </w:rPr>
        <w:t>nr.</w:t>
      </w:r>
      <w:r w:rsidR="00661490" w:rsidRPr="00A7738C">
        <w:rPr>
          <w:rFonts w:ascii="Times New Roman" w:hAnsi="Times New Roman" w:cs="Times New Roman"/>
          <w:bCs/>
          <w:color w:val="000000"/>
        </w:rPr>
        <w:t>166/2023</w:t>
      </w:r>
      <w:r w:rsidR="009977CB" w:rsidRPr="00A7738C">
        <w:rPr>
          <w:rFonts w:ascii="Times New Roman" w:hAnsi="Times New Roman" w:cs="Times New Roman"/>
          <w:bCs/>
          <w:color w:val="000000"/>
        </w:rPr>
        <w:t>, cu m</w:t>
      </w:r>
      <w:r w:rsidR="00C43710" w:rsidRPr="00A7738C">
        <w:rPr>
          <w:rFonts w:ascii="Times New Roman" w:hAnsi="Times New Roman" w:cs="Times New Roman"/>
          <w:bCs/>
          <w:color w:val="000000"/>
        </w:rPr>
        <w:t>odificările și completările ulte</w:t>
      </w:r>
      <w:r w:rsidR="009977CB" w:rsidRPr="00A7738C">
        <w:rPr>
          <w:rFonts w:ascii="Times New Roman" w:hAnsi="Times New Roman" w:cs="Times New Roman"/>
          <w:bCs/>
          <w:color w:val="000000"/>
        </w:rPr>
        <w:t>rioare,</w:t>
      </w:r>
      <w:r w:rsidR="00661490" w:rsidRPr="00A7738C">
        <w:rPr>
          <w:rFonts w:ascii="Times New Roman" w:hAnsi="Times New Roman" w:cs="Times New Roman"/>
          <w:bCs/>
          <w:color w:val="000000"/>
        </w:rPr>
        <w:t xml:space="preserve"> </w:t>
      </w:r>
      <w:r w:rsidRPr="00A7738C">
        <w:rPr>
          <w:rFonts w:ascii="Times New Roman" w:hAnsi="Times New Roman" w:cs="Times New Roman"/>
          <w:b/>
          <w:bCs/>
        </w:rPr>
        <w:t xml:space="preserve">organizează </w:t>
      </w:r>
      <w:r w:rsidR="00A0381D" w:rsidRPr="00A7738C">
        <w:rPr>
          <w:rFonts w:ascii="Times New Roman" w:hAnsi="Times New Roman" w:cs="Times New Roman"/>
          <w:b/>
          <w:bCs/>
        </w:rPr>
        <w:t>concurs</w:t>
      </w:r>
      <w:r w:rsidR="00570B42" w:rsidRPr="00A7738C">
        <w:rPr>
          <w:rFonts w:ascii="Times New Roman" w:hAnsi="Times New Roman" w:cs="Times New Roman"/>
          <w:b/>
          <w:bCs/>
        </w:rPr>
        <w:t xml:space="preserve"> </w:t>
      </w:r>
      <w:r w:rsidR="006F74B3" w:rsidRPr="00A7738C">
        <w:rPr>
          <w:rFonts w:ascii="Times New Roman" w:hAnsi="Times New Roman" w:cs="Times New Roman"/>
          <w:b/>
          <w:bCs/>
        </w:rPr>
        <w:t xml:space="preserve">de recrutare </w:t>
      </w:r>
      <w:r w:rsidR="00CE0A0E" w:rsidRPr="00A7738C">
        <w:rPr>
          <w:rFonts w:ascii="Times New Roman" w:hAnsi="Times New Roman" w:cs="Times New Roman"/>
          <w:b/>
          <w:bCs/>
        </w:rPr>
        <w:t>în cadrul Direcție</w:t>
      </w:r>
      <w:r w:rsidR="006F74B3" w:rsidRPr="00A7738C">
        <w:rPr>
          <w:rFonts w:ascii="Times New Roman" w:hAnsi="Times New Roman" w:cs="Times New Roman"/>
          <w:b/>
          <w:bCs/>
        </w:rPr>
        <w:t xml:space="preserve">i </w:t>
      </w:r>
      <w:r w:rsidR="00C41454" w:rsidRPr="00A7738C">
        <w:rPr>
          <w:rFonts w:ascii="Times New Roman" w:hAnsi="Times New Roman" w:cs="Times New Roman"/>
          <w:b/>
          <w:bCs/>
        </w:rPr>
        <w:t>de</w:t>
      </w:r>
      <w:r w:rsidR="006F74B3" w:rsidRPr="00A7738C">
        <w:rPr>
          <w:rFonts w:ascii="Times New Roman" w:hAnsi="Times New Roman" w:cs="Times New Roman"/>
          <w:b/>
          <w:bCs/>
        </w:rPr>
        <w:t xml:space="preserve"> Sănătate Publică</w:t>
      </w:r>
      <w:r w:rsidR="00C41454" w:rsidRPr="00A7738C">
        <w:rPr>
          <w:rFonts w:ascii="Times New Roman" w:hAnsi="Times New Roman" w:cs="Times New Roman"/>
          <w:b/>
          <w:bCs/>
        </w:rPr>
        <w:t xml:space="preserve"> Harghita</w:t>
      </w:r>
      <w:r w:rsidR="00DC1814" w:rsidRPr="00A7738C">
        <w:rPr>
          <w:rFonts w:ascii="Times New Roman" w:hAnsi="Times New Roman" w:cs="Times New Roman"/>
          <w:b/>
          <w:bCs/>
        </w:rPr>
        <w:t>,</w:t>
      </w:r>
      <w:r w:rsidR="006F74B3" w:rsidRPr="00A7738C">
        <w:rPr>
          <w:rFonts w:ascii="Times New Roman" w:hAnsi="Times New Roman" w:cs="Times New Roman"/>
          <w:b/>
          <w:bCs/>
        </w:rPr>
        <w:t xml:space="preserve"> </w:t>
      </w:r>
      <w:r w:rsidR="00A0381D" w:rsidRPr="00A7738C">
        <w:rPr>
          <w:rFonts w:ascii="Times New Roman" w:hAnsi="Times New Roman" w:cs="Times New Roman"/>
          <w:b/>
          <w:bCs/>
        </w:rPr>
        <w:t>pentru ocuparea</w:t>
      </w:r>
      <w:r w:rsidR="006F74B3" w:rsidRPr="00A7738C">
        <w:rPr>
          <w:rFonts w:ascii="Times New Roman" w:hAnsi="Times New Roman" w:cs="Times New Roman"/>
          <w:b/>
          <w:bCs/>
        </w:rPr>
        <w:t xml:space="preserve"> unui post</w:t>
      </w:r>
      <w:r w:rsidR="00661490" w:rsidRPr="00A7738C">
        <w:rPr>
          <w:rFonts w:ascii="Times New Roman" w:hAnsi="Times New Roman" w:cs="Times New Roman"/>
          <w:b/>
          <w:bCs/>
        </w:rPr>
        <w:t xml:space="preserve"> </w:t>
      </w:r>
      <w:r w:rsidR="009977CB" w:rsidRPr="00A7738C">
        <w:rPr>
          <w:rFonts w:ascii="Times New Roman" w:hAnsi="Times New Roman" w:cs="Times New Roman"/>
          <w:b/>
          <w:bCs/>
        </w:rPr>
        <w:t xml:space="preserve">contractual vacant </w:t>
      </w:r>
      <w:r w:rsidR="00661490" w:rsidRPr="00A7738C">
        <w:rPr>
          <w:rFonts w:ascii="Times New Roman" w:hAnsi="Times New Roman" w:cs="Times New Roman"/>
          <w:b/>
          <w:bCs/>
        </w:rPr>
        <w:t>pe perioadă nedeterminată</w:t>
      </w:r>
      <w:r w:rsidR="0099307D" w:rsidRPr="00A7738C">
        <w:rPr>
          <w:rFonts w:ascii="Times New Roman" w:hAnsi="Times New Roman" w:cs="Times New Roman"/>
          <w:b/>
          <w:bCs/>
        </w:rPr>
        <w:t>:</w:t>
      </w:r>
    </w:p>
    <w:p w:rsidR="00687CF4" w:rsidRPr="00A7738C" w:rsidRDefault="00687CF4" w:rsidP="00C5169B">
      <w:pPr>
        <w:pStyle w:val="Standard"/>
        <w:jc w:val="both"/>
        <w:rPr>
          <w:rFonts w:ascii="Times New Roman" w:hAnsi="Times New Roman" w:cs="Times New Roman"/>
          <w:b/>
          <w:bCs/>
          <w:sz w:val="16"/>
          <w:szCs w:val="16"/>
        </w:rPr>
      </w:pPr>
    </w:p>
    <w:p w:rsidR="0099307D" w:rsidRPr="00A7738C" w:rsidRDefault="0099307D" w:rsidP="00687CF4">
      <w:pPr>
        <w:pStyle w:val="Standard"/>
        <w:numPr>
          <w:ilvl w:val="0"/>
          <w:numId w:val="13"/>
        </w:numPr>
        <w:ind w:left="567" w:hanging="283"/>
        <w:jc w:val="both"/>
        <w:rPr>
          <w:rFonts w:ascii="Times New Roman" w:hAnsi="Times New Roman" w:cs="Times New Roman"/>
          <w:b/>
          <w:bCs/>
        </w:rPr>
      </w:pPr>
      <w:r w:rsidRPr="00A7738C">
        <w:rPr>
          <w:rFonts w:ascii="Times New Roman" w:hAnsi="Times New Roman" w:cs="Times New Roman"/>
          <w:b/>
          <w:bCs/>
        </w:rPr>
        <w:t xml:space="preserve">1 post </w:t>
      </w:r>
      <w:r w:rsidR="00687CF4" w:rsidRPr="00A7738C">
        <w:rPr>
          <w:rFonts w:ascii="Times New Roman" w:hAnsi="Times New Roman" w:cs="Times New Roman"/>
          <w:b/>
          <w:bCs/>
        </w:rPr>
        <w:t xml:space="preserve">de </w:t>
      </w:r>
      <w:r w:rsidRPr="00A7738C">
        <w:rPr>
          <w:rFonts w:ascii="Times New Roman" w:hAnsi="Times New Roman" w:cs="Times New Roman"/>
          <w:b/>
          <w:bCs/>
        </w:rPr>
        <w:t>medic</w:t>
      </w:r>
      <w:r w:rsidR="00687CF4" w:rsidRPr="00A7738C">
        <w:rPr>
          <w:rFonts w:ascii="Times New Roman" w:hAnsi="Times New Roman" w:cs="Times New Roman"/>
          <w:b/>
          <w:bCs/>
        </w:rPr>
        <w:t xml:space="preserve"> </w:t>
      </w:r>
      <w:r w:rsidR="00D07DC5" w:rsidRPr="00A7738C">
        <w:rPr>
          <w:rFonts w:ascii="Times New Roman" w:hAnsi="Times New Roman" w:cs="Times New Roman"/>
          <w:b/>
          <w:bCs/>
        </w:rPr>
        <w:t>specialist</w:t>
      </w:r>
      <w:r w:rsidR="00687CF4" w:rsidRPr="00A7738C">
        <w:rPr>
          <w:rFonts w:ascii="Times New Roman" w:hAnsi="Times New Roman" w:cs="Times New Roman"/>
          <w:b/>
          <w:bCs/>
        </w:rPr>
        <w:t xml:space="preserve"> </w:t>
      </w:r>
      <w:r w:rsidR="00661490" w:rsidRPr="00A7738C">
        <w:rPr>
          <w:rFonts w:ascii="Times New Roman" w:hAnsi="Times New Roman" w:cs="Times New Roman"/>
          <w:b/>
          <w:bCs/>
        </w:rPr>
        <w:t xml:space="preserve">ce își va desfășura activitatea </w:t>
      </w:r>
      <w:r w:rsidR="00687CF4" w:rsidRPr="00A7738C">
        <w:rPr>
          <w:rFonts w:ascii="Times New Roman" w:hAnsi="Times New Roman" w:cs="Times New Roman"/>
          <w:b/>
          <w:bCs/>
        </w:rPr>
        <w:t>la</w:t>
      </w:r>
      <w:r w:rsidRPr="00A7738C">
        <w:rPr>
          <w:rFonts w:ascii="Times New Roman" w:hAnsi="Times New Roman" w:cs="Times New Roman"/>
          <w:b/>
          <w:bCs/>
        </w:rPr>
        <w:t xml:space="preserve"> </w:t>
      </w:r>
      <w:r w:rsidR="00687CF4" w:rsidRPr="00A7738C">
        <w:rPr>
          <w:rFonts w:ascii="Times New Roman" w:hAnsi="Times New Roman" w:cs="Times New Roman"/>
          <w:b/>
          <w:bCs/>
        </w:rPr>
        <w:t xml:space="preserve">Compartimentul </w:t>
      </w:r>
      <w:r w:rsidR="006F74B3" w:rsidRPr="00A7738C">
        <w:rPr>
          <w:rFonts w:ascii="Times New Roman" w:hAnsi="Times New Roman" w:cs="Times New Roman"/>
          <w:b/>
          <w:bCs/>
        </w:rPr>
        <w:t>de asistență medical</w:t>
      </w:r>
      <w:r w:rsidR="00C41454" w:rsidRPr="00A7738C">
        <w:rPr>
          <w:rFonts w:ascii="Times New Roman" w:hAnsi="Times New Roman" w:cs="Times New Roman"/>
          <w:b/>
          <w:bCs/>
        </w:rPr>
        <w:t>ă din cadrul aparatului de speci</w:t>
      </w:r>
      <w:r w:rsidR="00687CF4" w:rsidRPr="00A7738C">
        <w:rPr>
          <w:rFonts w:ascii="Times New Roman" w:hAnsi="Times New Roman" w:cs="Times New Roman"/>
          <w:b/>
          <w:bCs/>
        </w:rPr>
        <w:t xml:space="preserve">alitate al primarului </w:t>
      </w:r>
      <w:r w:rsidR="006F74B3" w:rsidRPr="00A7738C">
        <w:rPr>
          <w:rFonts w:ascii="Times New Roman" w:hAnsi="Times New Roman" w:cs="Times New Roman"/>
          <w:b/>
          <w:bCs/>
        </w:rPr>
        <w:t>Municipiul Gheorgheni</w:t>
      </w:r>
      <w:r w:rsidR="00C41454" w:rsidRPr="00A7738C">
        <w:rPr>
          <w:rFonts w:ascii="Times New Roman" w:hAnsi="Times New Roman" w:cs="Times New Roman"/>
          <w:b/>
          <w:bCs/>
        </w:rPr>
        <w:t>,</w:t>
      </w:r>
    </w:p>
    <w:p w:rsidR="009977CB" w:rsidRPr="00A7738C" w:rsidRDefault="009977CB" w:rsidP="009977CB">
      <w:pPr>
        <w:pStyle w:val="Standard"/>
        <w:jc w:val="both"/>
        <w:rPr>
          <w:rFonts w:ascii="Times New Roman" w:hAnsi="Times New Roman" w:cs="Times New Roman"/>
          <w:b/>
          <w:bCs/>
          <w:sz w:val="16"/>
          <w:szCs w:val="16"/>
        </w:rPr>
      </w:pPr>
    </w:p>
    <w:p w:rsidR="009977CB" w:rsidRPr="00A7738C" w:rsidRDefault="009977CB" w:rsidP="009977CB">
      <w:pPr>
        <w:pStyle w:val="Standard"/>
        <w:jc w:val="both"/>
        <w:rPr>
          <w:rFonts w:ascii="Times New Roman" w:hAnsi="Times New Roman" w:cs="Times New Roman"/>
          <w:b/>
          <w:bCs/>
        </w:rPr>
      </w:pPr>
      <w:r w:rsidRPr="00A7738C">
        <w:rPr>
          <w:rFonts w:ascii="Times New Roman" w:hAnsi="Times New Roman" w:cs="Times New Roman"/>
          <w:b/>
          <w:bCs/>
        </w:rPr>
        <w:t>Condiții generale de participare la concurs:</w:t>
      </w:r>
    </w:p>
    <w:p w:rsidR="007A17BD" w:rsidRPr="00A7738C" w:rsidRDefault="00A7738C" w:rsidP="00A7738C">
      <w:pPr>
        <w:ind w:firstLine="142"/>
        <w:jc w:val="both"/>
        <w:rPr>
          <w:rFonts w:ascii="Times New Roman" w:hAnsi="Times New Roman" w:cs="Times New Roman"/>
        </w:rPr>
      </w:pPr>
      <w:r>
        <w:rPr>
          <w:rFonts w:ascii="Times New Roman" w:hAnsi="Times New Roman" w:cs="Times New Roman"/>
        </w:rPr>
        <w:t>Pentru a</w:t>
      </w:r>
      <w:r w:rsidR="007A17BD" w:rsidRPr="00A7738C">
        <w:rPr>
          <w:rFonts w:ascii="Times New Roman" w:hAnsi="Times New Roman" w:cs="Times New Roman"/>
        </w:rPr>
        <w:t xml:space="preserve"> ocupa un post vacant sau temporar vacant </w:t>
      </w:r>
      <w:r>
        <w:rPr>
          <w:rFonts w:ascii="Times New Roman" w:hAnsi="Times New Roman" w:cs="Times New Roman"/>
        </w:rPr>
        <w:t>de medic,</w:t>
      </w:r>
      <w:r w:rsidR="007A17BD" w:rsidRPr="00A7738C">
        <w:rPr>
          <w:rFonts w:ascii="Times New Roman" w:hAnsi="Times New Roman" w:cs="Times New Roman"/>
        </w:rPr>
        <w:t xml:space="preserve"> persoana </w:t>
      </w:r>
      <w:r>
        <w:rPr>
          <w:rFonts w:ascii="Times New Roman" w:hAnsi="Times New Roman" w:cs="Times New Roman"/>
        </w:rPr>
        <w:t>trebuie să îndeplinească</w:t>
      </w:r>
      <w:r w:rsidR="007A17BD" w:rsidRPr="00A7738C">
        <w:rPr>
          <w:rFonts w:ascii="Times New Roman" w:hAnsi="Times New Roman" w:cs="Times New Roman"/>
        </w:rPr>
        <w:t xml:space="preserve"> condiţiile prevăzute de Legea </w:t>
      </w:r>
      <w:hyperlink r:id="rId10" w:tgtFrame="_blank" w:history="1">
        <w:r w:rsidR="007A17BD" w:rsidRPr="00A7738C">
          <w:rPr>
            <w:rStyle w:val="Hiperhivatkozs"/>
            <w:rFonts w:ascii="Times New Roman" w:hAnsi="Times New Roman" w:cs="Times New Roman"/>
            <w:color w:val="auto"/>
            <w:u w:val="none"/>
          </w:rPr>
          <w:t>nr. 53/2003</w:t>
        </w:r>
      </w:hyperlink>
      <w:r w:rsidR="007A17BD" w:rsidRPr="00A7738C">
        <w:rPr>
          <w:rFonts w:ascii="Times New Roman" w:hAnsi="Times New Roman" w:cs="Times New Roman"/>
        </w:rPr>
        <w:t xml:space="preserve"> - </w:t>
      </w:r>
      <w:hyperlink r:id="rId11" w:tgtFrame="_blank" w:history="1">
        <w:r w:rsidR="007A17BD" w:rsidRPr="00A7738C">
          <w:rPr>
            <w:rStyle w:val="Hiperhivatkozs"/>
            <w:rFonts w:ascii="Times New Roman" w:hAnsi="Times New Roman" w:cs="Times New Roman"/>
            <w:color w:val="auto"/>
            <w:u w:val="none"/>
          </w:rPr>
          <w:t>Codul muncii</w:t>
        </w:r>
      </w:hyperlink>
      <w:r w:rsidR="007A17BD" w:rsidRPr="00A7738C">
        <w:rPr>
          <w:rFonts w:ascii="Times New Roman" w:hAnsi="Times New Roman" w:cs="Times New Roman"/>
        </w:rPr>
        <w:t xml:space="preserve">, republicată, cu modificările şi completările ulterioare, şi cerinţele specifice prevăzute la art. 542 </w:t>
      </w:r>
      <w:hyperlink r:id="rId12" w:anchor="p-291971878" w:tgtFrame="_blank" w:history="1">
        <w:r w:rsidR="007A17BD" w:rsidRPr="00A7738C">
          <w:rPr>
            <w:rStyle w:val="Hiperhivatkozs"/>
            <w:rFonts w:ascii="Times New Roman" w:hAnsi="Times New Roman" w:cs="Times New Roman"/>
            <w:color w:val="auto"/>
            <w:u w:val="none"/>
          </w:rPr>
          <w:t>alin. (1)</w:t>
        </w:r>
      </w:hyperlink>
      <w:r w:rsidR="007A17BD" w:rsidRPr="00A7738C">
        <w:rPr>
          <w:rFonts w:ascii="Times New Roman" w:hAnsi="Times New Roman" w:cs="Times New Roman"/>
        </w:rPr>
        <w:t xml:space="preserve"> şi </w:t>
      </w:r>
      <w:hyperlink r:id="rId13" w:anchor="p-291971887" w:tgtFrame="_blank" w:history="1">
        <w:r w:rsidR="007A17BD" w:rsidRPr="00A7738C">
          <w:rPr>
            <w:rStyle w:val="Hiperhivatkozs"/>
            <w:rFonts w:ascii="Times New Roman" w:hAnsi="Times New Roman" w:cs="Times New Roman"/>
            <w:color w:val="auto"/>
            <w:u w:val="none"/>
          </w:rPr>
          <w:t>(2)</w:t>
        </w:r>
      </w:hyperlink>
      <w:r w:rsidR="007A17BD" w:rsidRPr="00A7738C">
        <w:rPr>
          <w:rFonts w:ascii="Times New Roman" w:hAnsi="Times New Roman" w:cs="Times New Roman"/>
        </w:rPr>
        <w:t xml:space="preserve"> din Ordonanţa de urgenţă a Guvernului </w:t>
      </w:r>
      <w:hyperlink r:id="rId14" w:tgtFrame="_blank" w:history="1">
        <w:r w:rsidR="007A17BD" w:rsidRPr="00A7738C">
          <w:rPr>
            <w:rStyle w:val="Hiperhivatkozs"/>
            <w:rFonts w:ascii="Times New Roman" w:hAnsi="Times New Roman" w:cs="Times New Roman"/>
            <w:color w:val="auto"/>
            <w:u w:val="none"/>
          </w:rPr>
          <w:t>nr. 57/2019</w:t>
        </w:r>
      </w:hyperlink>
      <w:r w:rsidR="007A17BD" w:rsidRPr="00A7738C">
        <w:rPr>
          <w:rFonts w:ascii="Times New Roman" w:hAnsi="Times New Roman" w:cs="Times New Roman"/>
        </w:rPr>
        <w:t xml:space="preserve"> privind Codul administrativ, cu modificările şi completările ulterioare:</w:t>
      </w:r>
    </w:p>
    <w:p w:rsidR="007A17BD" w:rsidRPr="00A7738C" w:rsidRDefault="007A17BD" w:rsidP="007A17BD">
      <w:pPr>
        <w:pStyle w:val="Listaszerbekezds"/>
        <w:numPr>
          <w:ilvl w:val="0"/>
          <w:numId w:val="15"/>
        </w:numPr>
        <w:suppressAutoHyphens w:val="0"/>
        <w:jc w:val="both"/>
        <w:rPr>
          <w:rFonts w:eastAsia="Times New Roman"/>
          <w:lang w:eastAsia="en-US"/>
        </w:rPr>
      </w:pPr>
      <w:r w:rsidRPr="00A7738C">
        <w:rPr>
          <w:rStyle w:val="l5def1"/>
          <w:rFonts w:ascii="Times New Roman" w:hAnsi="Times New Roman" w:cs="Times New Roman"/>
          <w:color w:val="auto"/>
          <w:sz w:val="24"/>
          <w:szCs w:val="24"/>
        </w:rPr>
        <w:t>are cetăţenia română sau cetăţenia unui alt stat membru al Uniunii Europene, a unui stat parte la Acordul privind Spaţiul Economic European (SEE) sau cetăţenia Confederaţiei Elveţiene;</w:t>
      </w:r>
      <w:r w:rsidRPr="00A7738C">
        <w:t xml:space="preserve">  </w:t>
      </w:r>
    </w:p>
    <w:p w:rsidR="007A17BD" w:rsidRPr="00A7738C" w:rsidRDefault="007A17BD" w:rsidP="007A17BD">
      <w:pPr>
        <w:pStyle w:val="Listaszerbekezds"/>
        <w:numPr>
          <w:ilvl w:val="0"/>
          <w:numId w:val="15"/>
        </w:numPr>
        <w:jc w:val="both"/>
      </w:pPr>
      <w:r w:rsidRPr="00A7738C">
        <w:rPr>
          <w:rStyle w:val="l5def2"/>
          <w:rFonts w:ascii="Times New Roman" w:hAnsi="Times New Roman" w:cs="Times New Roman"/>
          <w:color w:val="auto"/>
          <w:sz w:val="24"/>
          <w:szCs w:val="24"/>
        </w:rPr>
        <w:t>cunoaşte limba română, scris şi vorbit;</w:t>
      </w:r>
      <w:r w:rsidRPr="00A7738C">
        <w:t xml:space="preserve">  </w:t>
      </w:r>
    </w:p>
    <w:p w:rsidR="007A17BD" w:rsidRPr="00A7738C" w:rsidRDefault="007A17BD" w:rsidP="007A17BD">
      <w:pPr>
        <w:pStyle w:val="Listaszerbekezds"/>
        <w:numPr>
          <w:ilvl w:val="0"/>
          <w:numId w:val="15"/>
        </w:numPr>
        <w:jc w:val="both"/>
      </w:pPr>
      <w:r w:rsidRPr="00A7738C">
        <w:rPr>
          <w:rStyle w:val="l5def3"/>
          <w:rFonts w:ascii="Times New Roman" w:hAnsi="Times New Roman" w:cs="Times New Roman"/>
          <w:color w:val="auto"/>
          <w:sz w:val="24"/>
          <w:szCs w:val="24"/>
        </w:rPr>
        <w:t xml:space="preserve">are capacitate de muncă în conformitate cu prevederile Legii </w:t>
      </w:r>
      <w:hyperlink r:id="rId15" w:history="1">
        <w:r w:rsidRPr="00A7738C">
          <w:rPr>
            <w:rStyle w:val="Hiperhivatkozs"/>
            <w:color w:val="auto"/>
            <w:u w:val="none"/>
          </w:rPr>
          <w:t>nr. 53/2003</w:t>
        </w:r>
      </w:hyperlink>
      <w:r w:rsidRPr="00A7738C">
        <w:rPr>
          <w:rStyle w:val="l5def3"/>
          <w:rFonts w:ascii="Times New Roman" w:hAnsi="Times New Roman" w:cs="Times New Roman"/>
          <w:color w:val="auto"/>
          <w:sz w:val="24"/>
          <w:szCs w:val="24"/>
        </w:rPr>
        <w:t xml:space="preserve"> - </w:t>
      </w:r>
      <w:hyperlink r:id="rId16" w:history="1">
        <w:r w:rsidRPr="00A7738C">
          <w:rPr>
            <w:rStyle w:val="Hiperhivatkozs"/>
            <w:color w:val="auto"/>
            <w:u w:val="none"/>
          </w:rPr>
          <w:t>Codul muncii</w:t>
        </w:r>
      </w:hyperlink>
      <w:r w:rsidRPr="00A7738C">
        <w:rPr>
          <w:rStyle w:val="l5def3"/>
          <w:rFonts w:ascii="Times New Roman" w:hAnsi="Times New Roman" w:cs="Times New Roman"/>
          <w:color w:val="auto"/>
          <w:sz w:val="24"/>
          <w:szCs w:val="24"/>
        </w:rPr>
        <w:t>, republicată, cu modificările şi completările ulterioare;</w:t>
      </w:r>
      <w:r w:rsidRPr="00A7738C">
        <w:t xml:space="preserve">  </w:t>
      </w:r>
    </w:p>
    <w:p w:rsidR="007A17BD" w:rsidRPr="00A7738C" w:rsidRDefault="007A17BD" w:rsidP="007A17BD">
      <w:pPr>
        <w:pStyle w:val="Listaszerbekezds"/>
        <w:numPr>
          <w:ilvl w:val="0"/>
          <w:numId w:val="15"/>
        </w:numPr>
        <w:jc w:val="both"/>
      </w:pPr>
      <w:r w:rsidRPr="00A7738C">
        <w:rPr>
          <w:rStyle w:val="l5def4"/>
          <w:rFonts w:ascii="Times New Roman" w:hAnsi="Times New Roman" w:cs="Times New Roman"/>
          <w:color w:val="auto"/>
          <w:sz w:val="24"/>
          <w:szCs w:val="24"/>
        </w:rPr>
        <w:t>are o stare de sănătate corespunzătoare postului pentru care candidează, atestată pe baza adeverinţei medicale eliberate de medicul de familie sau de unităţile sanitare abilitate;</w:t>
      </w:r>
      <w:r w:rsidRPr="00A7738C">
        <w:t xml:space="preserve">  </w:t>
      </w:r>
    </w:p>
    <w:p w:rsidR="007A17BD" w:rsidRPr="00A7738C" w:rsidRDefault="007A17BD" w:rsidP="007A17BD">
      <w:pPr>
        <w:pStyle w:val="Listaszerbekezds"/>
        <w:numPr>
          <w:ilvl w:val="0"/>
          <w:numId w:val="15"/>
        </w:numPr>
        <w:jc w:val="both"/>
      </w:pPr>
      <w:r w:rsidRPr="00A7738C">
        <w:rPr>
          <w:rStyle w:val="l5def5"/>
          <w:rFonts w:ascii="Times New Roman" w:hAnsi="Times New Roman" w:cs="Times New Roman"/>
          <w:color w:val="auto"/>
          <w:sz w:val="24"/>
          <w:szCs w:val="24"/>
        </w:rPr>
        <w:t>îndeplineşte condiţiile de studii, de vechime în specialitate şi, după caz, alte condiţii specifice potrivit cerinţelor postului scos la concurs, inclusiv condiţiile de exercitare a profesiei;</w:t>
      </w:r>
      <w:r w:rsidRPr="00A7738C">
        <w:t xml:space="preserve">  </w:t>
      </w:r>
    </w:p>
    <w:p w:rsidR="007A17BD" w:rsidRPr="00A7738C" w:rsidRDefault="007A17BD" w:rsidP="007A17BD">
      <w:pPr>
        <w:pStyle w:val="Listaszerbekezds"/>
        <w:numPr>
          <w:ilvl w:val="0"/>
          <w:numId w:val="15"/>
        </w:numPr>
        <w:jc w:val="both"/>
      </w:pPr>
      <w:r w:rsidRPr="00A7738C">
        <w:rPr>
          <w:rStyle w:val="l5def6"/>
          <w:rFonts w:ascii="Times New Roman" w:hAnsi="Times New Roman" w:cs="Times New Roman"/>
          <w:color w:val="auto"/>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A7738C">
        <w:t xml:space="preserve">  </w:t>
      </w:r>
    </w:p>
    <w:p w:rsidR="007A17BD" w:rsidRPr="00A7738C" w:rsidRDefault="007A17BD" w:rsidP="007A17BD">
      <w:pPr>
        <w:pStyle w:val="Listaszerbekezds"/>
        <w:numPr>
          <w:ilvl w:val="0"/>
          <w:numId w:val="15"/>
        </w:numPr>
        <w:jc w:val="both"/>
      </w:pPr>
      <w:r w:rsidRPr="00A7738C">
        <w:rPr>
          <w:rStyle w:val="l5def7"/>
          <w:rFonts w:ascii="Times New Roman" w:hAnsi="Times New Roman" w:cs="Times New Roman"/>
          <w:color w:val="auto"/>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A7738C">
        <w:t xml:space="preserve">  </w:t>
      </w:r>
    </w:p>
    <w:p w:rsidR="007A17BD" w:rsidRPr="00A7738C" w:rsidRDefault="007A17BD" w:rsidP="00D07DC5">
      <w:pPr>
        <w:pStyle w:val="Listaszerbekezds"/>
        <w:numPr>
          <w:ilvl w:val="0"/>
          <w:numId w:val="15"/>
        </w:numPr>
        <w:jc w:val="both"/>
        <w:rPr>
          <w:rStyle w:val="l5def8"/>
          <w:rFonts w:ascii="Times New Roman" w:hAnsi="Times New Roman" w:cs="Times New Roman"/>
          <w:color w:val="auto"/>
          <w:sz w:val="24"/>
          <w:szCs w:val="24"/>
        </w:rPr>
      </w:pPr>
      <w:r w:rsidRPr="00A7738C">
        <w:rPr>
          <w:rStyle w:val="l5def8"/>
          <w:rFonts w:ascii="Times New Roman" w:hAnsi="Times New Roman" w:cs="Times New Roman"/>
          <w:color w:val="auto"/>
          <w:sz w:val="24"/>
          <w:szCs w:val="24"/>
        </w:rPr>
        <w:t xml:space="preserve">nu a comis infracţiunile prevăzute la art. 1 </w:t>
      </w:r>
      <w:hyperlink r:id="rId17" w:history="1">
        <w:r w:rsidRPr="00A7738C">
          <w:rPr>
            <w:rStyle w:val="Hiperhivatkozs"/>
            <w:color w:val="auto"/>
            <w:u w:val="none"/>
          </w:rPr>
          <w:t>alin. (2)</w:t>
        </w:r>
      </w:hyperlink>
      <w:r w:rsidRPr="00A7738C">
        <w:rPr>
          <w:rStyle w:val="l5def8"/>
          <w:rFonts w:ascii="Times New Roman" w:hAnsi="Times New Roman" w:cs="Times New Roman"/>
          <w:color w:val="auto"/>
          <w:sz w:val="24"/>
          <w:szCs w:val="24"/>
        </w:rPr>
        <w:t xml:space="preserve"> din Legea nr. 118/2019 privind Registrul naţional automatizat cu privire la persoanele care au comis infracţiuni sexuale, de exploatare a unor persoane sau asupra minorilor, precum şi pentru completarea Legii </w:t>
      </w:r>
      <w:hyperlink r:id="rId18" w:history="1">
        <w:r w:rsidRPr="00A7738C">
          <w:rPr>
            <w:rStyle w:val="Hiperhivatkozs"/>
            <w:color w:val="auto"/>
            <w:u w:val="none"/>
          </w:rPr>
          <w:t>nr. 76/2008</w:t>
        </w:r>
      </w:hyperlink>
      <w:r w:rsidRPr="00A7738C">
        <w:rPr>
          <w:rStyle w:val="l5def8"/>
          <w:rFonts w:ascii="Times New Roman" w:hAnsi="Times New Roman" w:cs="Times New Roman"/>
          <w:color w:val="auto"/>
          <w:sz w:val="24"/>
          <w:szCs w:val="24"/>
        </w:rPr>
        <w:t xml:space="preserve"> privind organizarea şi funcţionarea Sistemului Naţional de Date Genetice Judiciare, cu modificările ulterioare, pentru domeniile prevăzute la art. 35 alin. (1) </w:t>
      </w:r>
      <w:hyperlink r:id="rId19" w:history="1">
        <w:r w:rsidRPr="00A7738C">
          <w:rPr>
            <w:rStyle w:val="Hiperhivatkozs"/>
            <w:color w:val="auto"/>
            <w:u w:val="none"/>
          </w:rPr>
          <w:t>lit. h)</w:t>
        </w:r>
      </w:hyperlink>
      <w:r w:rsidRPr="00A7738C">
        <w:rPr>
          <w:rStyle w:val="l5def8"/>
          <w:rFonts w:ascii="Times New Roman" w:hAnsi="Times New Roman" w:cs="Times New Roman"/>
          <w:color w:val="auto"/>
          <w:sz w:val="24"/>
          <w:szCs w:val="24"/>
        </w:rPr>
        <w:t xml:space="preserve"> din H.G. nr. 1336/2022.</w:t>
      </w:r>
    </w:p>
    <w:p w:rsidR="009977CB" w:rsidRPr="00A7738C" w:rsidRDefault="009977CB" w:rsidP="009977CB">
      <w:pPr>
        <w:pStyle w:val="Standard"/>
        <w:jc w:val="both"/>
        <w:rPr>
          <w:rFonts w:ascii="Times New Roman" w:hAnsi="Times New Roman" w:cs="Times New Roman"/>
          <w:b/>
          <w:bCs/>
        </w:rPr>
      </w:pPr>
    </w:p>
    <w:p w:rsidR="007A17BD" w:rsidRPr="00A7738C" w:rsidRDefault="007A17BD" w:rsidP="00C43710">
      <w:pPr>
        <w:widowControl/>
        <w:suppressAutoHyphens w:val="0"/>
        <w:autoSpaceDN/>
        <w:jc w:val="both"/>
        <w:textAlignment w:val="auto"/>
        <w:rPr>
          <w:rFonts w:ascii="Times New Roman" w:eastAsia="Times New Roman" w:hAnsi="Times New Roman" w:cs="Times New Roman"/>
          <w:kern w:val="0"/>
          <w:lang w:val="en-US" w:eastAsia="en-US" w:bidi="ar-SA"/>
        </w:rPr>
      </w:pPr>
      <w:r w:rsidRPr="00A7738C">
        <w:rPr>
          <w:rFonts w:ascii="Times New Roman" w:eastAsia="Times New Roman" w:hAnsi="Times New Roman" w:cs="Times New Roman"/>
          <w:b/>
          <w:kern w:val="0"/>
          <w:lang w:val="en-US" w:eastAsia="en-US" w:bidi="ar-SA"/>
        </w:rPr>
        <w:t>Condiţiile specifice</w:t>
      </w:r>
      <w:r w:rsidRPr="00A7738C">
        <w:rPr>
          <w:rFonts w:ascii="Times New Roman" w:eastAsia="Times New Roman" w:hAnsi="Times New Roman" w:cs="Times New Roman"/>
          <w:kern w:val="0"/>
          <w:lang w:val="en-US" w:eastAsia="en-US" w:bidi="ar-SA"/>
        </w:rPr>
        <w:t xml:space="preserve"> pe care trebuie să le îndeplinească persoana care participă la concursul/examenul pentru ocuparea unui post vacant sunt stabilite în fişa </w:t>
      </w:r>
      <w:r w:rsidR="005F348A" w:rsidRPr="00A7738C">
        <w:rPr>
          <w:rFonts w:ascii="Times New Roman" w:eastAsia="Times New Roman" w:hAnsi="Times New Roman" w:cs="Times New Roman"/>
          <w:kern w:val="0"/>
          <w:lang w:val="en-US" w:eastAsia="en-US" w:bidi="ar-SA"/>
        </w:rPr>
        <w:t xml:space="preserve">postului </w:t>
      </w:r>
      <w:r w:rsidRPr="00A7738C">
        <w:rPr>
          <w:rFonts w:ascii="Times New Roman" w:eastAsia="Times New Roman" w:hAnsi="Times New Roman" w:cs="Times New Roman"/>
          <w:kern w:val="0"/>
          <w:lang w:val="en-US" w:eastAsia="en-US" w:bidi="ar-SA"/>
        </w:rPr>
        <w:t xml:space="preserve">astfel: </w:t>
      </w:r>
    </w:p>
    <w:p w:rsidR="007A17BD" w:rsidRPr="00A7738C" w:rsidRDefault="005748D2" w:rsidP="007A17BD">
      <w:pPr>
        <w:pStyle w:val="Standard"/>
        <w:numPr>
          <w:ilvl w:val="0"/>
          <w:numId w:val="4"/>
        </w:numPr>
        <w:jc w:val="both"/>
        <w:rPr>
          <w:rFonts w:ascii="Times New Roman" w:hAnsi="Times New Roman" w:cs="Times New Roman"/>
        </w:rPr>
      </w:pPr>
      <w:r w:rsidRPr="00A7738C">
        <w:rPr>
          <w:rStyle w:val="slitbdy"/>
          <w:rFonts w:ascii="Times New Roman" w:hAnsi="Times New Roman" w:cs="Times New Roman"/>
          <w:noProof/>
          <w:color w:val="000000" w:themeColor="text1"/>
          <w:lang w:val="it-IT"/>
        </w:rPr>
        <w:t xml:space="preserve">studii universitare absolvite cu diplomă de licenţă în specializarea </w:t>
      </w:r>
      <w:r w:rsidR="00A7738C">
        <w:rPr>
          <w:rStyle w:val="slitbdy"/>
          <w:rFonts w:ascii="Times New Roman" w:hAnsi="Times New Roman" w:cs="Times New Roman"/>
          <w:noProof/>
          <w:color w:val="000000" w:themeColor="text1"/>
          <w:lang w:val="it-IT"/>
        </w:rPr>
        <w:t xml:space="preserve">medic de </w:t>
      </w:r>
      <w:r w:rsidR="004970D2" w:rsidRPr="00A7738C">
        <w:rPr>
          <w:rStyle w:val="slitbdy"/>
          <w:rFonts w:ascii="Times New Roman" w:hAnsi="Times New Roman" w:cs="Times New Roman"/>
          <w:noProof/>
          <w:color w:val="000000" w:themeColor="text1"/>
          <w:lang w:val="it-IT"/>
        </w:rPr>
        <w:t>medicină generală/</w:t>
      </w:r>
      <w:r w:rsidR="00D45D79" w:rsidRPr="00A7738C">
        <w:rPr>
          <w:rStyle w:val="slitbdy"/>
          <w:rFonts w:ascii="Times New Roman" w:hAnsi="Times New Roman" w:cs="Times New Roman"/>
          <w:noProof/>
          <w:color w:val="000000" w:themeColor="text1"/>
          <w:lang w:val="it-IT"/>
        </w:rPr>
        <w:t>medicină</w:t>
      </w:r>
      <w:r w:rsidR="006474E3" w:rsidRPr="00A7738C">
        <w:rPr>
          <w:rStyle w:val="slitbdy"/>
          <w:rFonts w:ascii="Times New Roman" w:hAnsi="Times New Roman" w:cs="Times New Roman"/>
          <w:noProof/>
          <w:color w:val="000000" w:themeColor="text1"/>
          <w:lang w:val="it-IT"/>
        </w:rPr>
        <w:t xml:space="preserve"> de familie</w:t>
      </w:r>
      <w:r w:rsidR="007A17BD" w:rsidRPr="00A7738C">
        <w:rPr>
          <w:rFonts w:ascii="Times New Roman" w:hAnsi="Times New Roman" w:cs="Times New Roman"/>
          <w:color w:val="000000"/>
        </w:rPr>
        <w:t>,</w:t>
      </w:r>
    </w:p>
    <w:p w:rsidR="007A17BD" w:rsidRPr="00A7738C" w:rsidRDefault="008E6674" w:rsidP="007A17BD">
      <w:pPr>
        <w:pStyle w:val="Standard"/>
        <w:numPr>
          <w:ilvl w:val="0"/>
          <w:numId w:val="4"/>
        </w:numPr>
        <w:jc w:val="both"/>
        <w:rPr>
          <w:rFonts w:ascii="Times New Roman" w:hAnsi="Times New Roman" w:cs="Times New Roman"/>
        </w:rPr>
      </w:pPr>
      <w:r w:rsidRPr="00A7738C">
        <w:rPr>
          <w:rStyle w:val="l5def3"/>
          <w:rFonts w:ascii="Times New Roman" w:hAnsi="Times New Roman" w:cs="Times New Roman"/>
          <w:sz w:val="24"/>
          <w:szCs w:val="24"/>
        </w:rPr>
        <w:t xml:space="preserve">membru în colegiul medicilor din România </w:t>
      </w:r>
      <w:r w:rsidR="007A17BD" w:rsidRPr="00A7738C">
        <w:rPr>
          <w:rStyle w:val="l5def3"/>
          <w:rFonts w:ascii="Times New Roman" w:hAnsi="Times New Roman" w:cs="Times New Roman"/>
          <w:sz w:val="24"/>
          <w:szCs w:val="24"/>
        </w:rPr>
        <w:t>cu viza pe anul în curs</w:t>
      </w:r>
      <w:r w:rsidR="00D45D79" w:rsidRPr="00A7738C">
        <w:rPr>
          <w:rStyle w:val="l5def3"/>
          <w:rFonts w:ascii="Times New Roman" w:hAnsi="Times New Roman" w:cs="Times New Roman"/>
          <w:sz w:val="24"/>
          <w:szCs w:val="24"/>
        </w:rPr>
        <w:t>.</w:t>
      </w:r>
    </w:p>
    <w:p w:rsidR="007A17BD" w:rsidRPr="007A17BD" w:rsidRDefault="007A17BD" w:rsidP="007A17BD">
      <w:pPr>
        <w:widowControl/>
        <w:suppressAutoHyphens w:val="0"/>
        <w:autoSpaceDN/>
        <w:textAlignment w:val="auto"/>
        <w:rPr>
          <w:rFonts w:ascii="Times New Roman" w:eastAsia="Times New Roman" w:hAnsi="Times New Roman" w:cs="Times New Roman"/>
          <w:kern w:val="0"/>
          <w:lang w:val="en-US" w:eastAsia="en-US" w:bidi="ar-SA"/>
        </w:rPr>
      </w:pPr>
    </w:p>
    <w:p w:rsidR="00D45D79" w:rsidRDefault="00D45D79" w:rsidP="007A17BD">
      <w:pPr>
        <w:widowControl/>
        <w:suppressAutoHyphens w:val="0"/>
        <w:autoSpaceDN/>
        <w:jc w:val="both"/>
        <w:textAlignment w:val="auto"/>
        <w:rPr>
          <w:rFonts w:ascii="Times New Roman" w:eastAsia="Times New Roman" w:hAnsi="Times New Roman" w:cs="Times New Roman"/>
          <w:b/>
          <w:kern w:val="0"/>
          <w:lang w:val="en-US" w:eastAsia="en-US" w:bidi="ar-SA"/>
        </w:rPr>
      </w:pPr>
    </w:p>
    <w:p w:rsidR="00D45D79" w:rsidRDefault="00D45D79"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3F7F86" w:rsidRDefault="003F7F86"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3F7F86" w:rsidRDefault="003F7F86"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3F7F86" w:rsidRPr="00D45D79" w:rsidRDefault="003F7F86"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7A17BD" w:rsidRPr="007A17BD" w:rsidRDefault="007A17BD" w:rsidP="007A17BD">
      <w:pPr>
        <w:widowControl/>
        <w:suppressAutoHyphens w:val="0"/>
        <w:autoSpaceDN/>
        <w:jc w:val="both"/>
        <w:textAlignment w:val="auto"/>
        <w:rPr>
          <w:rFonts w:ascii="Times New Roman" w:eastAsia="Times New Roman" w:hAnsi="Times New Roman" w:cs="Times New Roman"/>
          <w:b/>
          <w:kern w:val="0"/>
          <w:lang w:val="en-US" w:eastAsia="en-US" w:bidi="ar-SA"/>
        </w:rPr>
      </w:pPr>
      <w:r w:rsidRPr="007A17BD">
        <w:rPr>
          <w:rFonts w:ascii="Times New Roman" w:eastAsia="Times New Roman" w:hAnsi="Times New Roman" w:cs="Times New Roman"/>
          <w:b/>
          <w:kern w:val="0"/>
          <w:lang w:val="en-US" w:eastAsia="en-US" w:bidi="ar-SA"/>
        </w:rPr>
        <w:lastRenderedPageBreak/>
        <w:t>În vederea înscrierii pentru concurs, candi</w:t>
      </w:r>
      <w:r w:rsidR="00044E8B">
        <w:rPr>
          <w:rFonts w:ascii="Times New Roman" w:eastAsia="Times New Roman" w:hAnsi="Times New Roman" w:cs="Times New Roman"/>
          <w:b/>
          <w:kern w:val="0"/>
          <w:lang w:val="en-US" w:eastAsia="en-US" w:bidi="ar-SA"/>
        </w:rPr>
        <w:t>d</w:t>
      </w:r>
      <w:r w:rsidRPr="007A17BD">
        <w:rPr>
          <w:rFonts w:ascii="Times New Roman" w:eastAsia="Times New Roman" w:hAnsi="Times New Roman" w:cs="Times New Roman"/>
          <w:b/>
          <w:kern w:val="0"/>
          <w:lang w:val="en-US" w:eastAsia="en-US" w:bidi="ar-SA"/>
        </w:rPr>
        <w:t>ații v</w:t>
      </w:r>
      <w:r w:rsidR="00044E8B">
        <w:rPr>
          <w:rFonts w:ascii="Times New Roman" w:eastAsia="Times New Roman" w:hAnsi="Times New Roman" w:cs="Times New Roman"/>
          <w:b/>
          <w:kern w:val="0"/>
          <w:lang w:val="en-US" w:eastAsia="en-US" w:bidi="ar-SA"/>
        </w:rPr>
        <w:t>or</w:t>
      </w:r>
      <w:r w:rsidRPr="007A17BD">
        <w:rPr>
          <w:rFonts w:ascii="Times New Roman" w:eastAsia="Times New Roman" w:hAnsi="Times New Roman" w:cs="Times New Roman"/>
          <w:b/>
          <w:kern w:val="0"/>
          <w:lang w:val="en-US" w:eastAsia="en-US" w:bidi="ar-SA"/>
        </w:rPr>
        <w:t xml:space="preserve"> depune la </w:t>
      </w:r>
      <w:r w:rsidR="00044E8B">
        <w:rPr>
          <w:rFonts w:ascii="Times New Roman" w:eastAsia="Times New Roman" w:hAnsi="Times New Roman" w:cs="Times New Roman"/>
          <w:b/>
          <w:kern w:val="0"/>
          <w:lang w:val="en-US" w:eastAsia="en-US" w:bidi="ar-SA"/>
        </w:rPr>
        <w:t xml:space="preserve">sediul </w:t>
      </w:r>
      <w:r w:rsidRPr="007A17BD">
        <w:rPr>
          <w:rFonts w:ascii="Times New Roman" w:eastAsia="Times New Roman" w:hAnsi="Times New Roman" w:cs="Times New Roman"/>
          <w:b/>
          <w:kern w:val="0"/>
          <w:lang w:val="en-US" w:eastAsia="en-US" w:bidi="ar-SA"/>
        </w:rPr>
        <w:t>Municipiul Gheorgheni un dosar cuprinzând următoarele documente:</w:t>
      </w:r>
    </w:p>
    <w:p w:rsidR="007A17BD" w:rsidRPr="007A17BD" w:rsidRDefault="007A17BD" w:rsidP="007A17BD">
      <w:pPr>
        <w:widowControl/>
        <w:suppressAutoHyphens w:val="0"/>
        <w:autoSpaceDN/>
        <w:jc w:val="both"/>
        <w:textAlignment w:val="auto"/>
        <w:rPr>
          <w:rFonts w:ascii="Times New Roman" w:eastAsia="Times New Roman" w:hAnsi="Times New Roman" w:cs="Times New Roman"/>
          <w:kern w:val="0"/>
          <w:sz w:val="10"/>
          <w:szCs w:val="10"/>
          <w:lang w:val="en-US" w:eastAsia="en-US" w:bidi="ar-SA"/>
        </w:rPr>
      </w:pPr>
    </w:p>
    <w:p w:rsidR="007A17BD" w:rsidRPr="00044E8B" w:rsidRDefault="007A17BD" w:rsidP="007A17BD">
      <w:pPr>
        <w:pStyle w:val="Listaszerbekezds"/>
        <w:numPr>
          <w:ilvl w:val="0"/>
          <w:numId w:val="16"/>
        </w:numPr>
        <w:suppressAutoHyphens w:val="0"/>
        <w:jc w:val="both"/>
        <w:rPr>
          <w:rFonts w:eastAsia="Times New Roman"/>
          <w:lang w:eastAsia="en-US"/>
        </w:rPr>
      </w:pPr>
      <w:r w:rsidRPr="00044E8B">
        <w:rPr>
          <w:rStyle w:val="l5def1"/>
          <w:rFonts w:ascii="Times New Roman" w:hAnsi="Times New Roman" w:cs="Times New Roman"/>
          <w:color w:val="auto"/>
          <w:sz w:val="24"/>
          <w:szCs w:val="24"/>
        </w:rPr>
        <w:t xml:space="preserve">formularul de înscriere la concurs, conform modelului prevăzut în anexa </w:t>
      </w:r>
      <w:hyperlink r:id="rId20" w:history="1">
        <w:r w:rsidRPr="00044E8B">
          <w:rPr>
            <w:rStyle w:val="Hiperhivatkozs"/>
            <w:color w:val="auto"/>
            <w:u w:val="none"/>
          </w:rPr>
          <w:t>nr. 2</w:t>
        </w:r>
      </w:hyperlink>
      <w:r w:rsidRPr="00044E8B">
        <w:rPr>
          <w:rStyle w:val="l5def1"/>
          <w:rFonts w:ascii="Times New Roman" w:hAnsi="Times New Roman" w:cs="Times New Roman"/>
          <w:color w:val="auto"/>
          <w:sz w:val="24"/>
          <w:szCs w:val="24"/>
        </w:rPr>
        <w:t xml:space="preserve"> la H.G. nr. 1.336/2022 pentru aprobarea Regulamentului-cadru privind organizarea şi dezvoltarea carierei personalului contractual din sectorul bugetar plătit din fonduri publice;</w:t>
      </w:r>
      <w:r w:rsidRPr="00044E8B">
        <w:t xml:space="preserve">  </w:t>
      </w:r>
    </w:p>
    <w:p w:rsidR="007A17BD" w:rsidRPr="000505E3" w:rsidRDefault="007A17BD" w:rsidP="007A17BD">
      <w:pPr>
        <w:pStyle w:val="Listaszerbekezds"/>
        <w:numPr>
          <w:ilvl w:val="0"/>
          <w:numId w:val="16"/>
        </w:numPr>
        <w:jc w:val="both"/>
      </w:pPr>
      <w:r w:rsidRPr="000505E3">
        <w:rPr>
          <w:rStyle w:val="l5def2"/>
          <w:rFonts w:ascii="Times New Roman" w:hAnsi="Times New Roman" w:cs="Times New Roman"/>
          <w:color w:val="auto"/>
          <w:sz w:val="24"/>
          <w:szCs w:val="24"/>
        </w:rPr>
        <w:t xml:space="preserve">copia de pe diploma de licenţă şi certificatul de specialist </w:t>
      </w:r>
      <w:r w:rsidR="009D5F03" w:rsidRPr="000505E3">
        <w:rPr>
          <w:b/>
          <w:lang w:val="it-IT"/>
        </w:rPr>
        <w:t xml:space="preserve">de medic de </w:t>
      </w:r>
      <w:r w:rsidR="004970D2" w:rsidRPr="000505E3">
        <w:rPr>
          <w:b/>
          <w:lang w:val="it-IT"/>
        </w:rPr>
        <w:t xml:space="preserve">medicină generală/medicină de </w:t>
      </w:r>
      <w:r w:rsidR="009D5F03" w:rsidRPr="000505E3">
        <w:rPr>
          <w:b/>
          <w:lang w:val="it-IT"/>
        </w:rPr>
        <w:t>familie</w:t>
      </w:r>
      <w:r w:rsidRPr="000505E3">
        <w:rPr>
          <w:rStyle w:val="l5def2"/>
          <w:rFonts w:ascii="Times New Roman" w:hAnsi="Times New Roman" w:cs="Times New Roman"/>
          <w:color w:val="auto"/>
          <w:sz w:val="24"/>
          <w:szCs w:val="24"/>
        </w:rPr>
        <w:t>;</w:t>
      </w:r>
      <w:r w:rsidRPr="000505E3">
        <w:t xml:space="preserve">  </w:t>
      </w:r>
    </w:p>
    <w:p w:rsidR="007A17BD" w:rsidRPr="00044E8B" w:rsidRDefault="007A17BD" w:rsidP="007A17BD">
      <w:pPr>
        <w:pStyle w:val="Listaszerbekezds"/>
        <w:numPr>
          <w:ilvl w:val="0"/>
          <w:numId w:val="16"/>
        </w:numPr>
        <w:jc w:val="both"/>
      </w:pPr>
      <w:r w:rsidRPr="00044E8B">
        <w:rPr>
          <w:rStyle w:val="l5def3"/>
          <w:rFonts w:ascii="Times New Roman" w:hAnsi="Times New Roman" w:cs="Times New Roman"/>
          <w:color w:val="auto"/>
          <w:sz w:val="24"/>
          <w:szCs w:val="24"/>
        </w:rPr>
        <w:t>copie a certificatului de membru al organizaţiei profesionale cu viza pe anul în curs;</w:t>
      </w:r>
      <w:r w:rsidRPr="00044E8B">
        <w:t xml:space="preserve">  </w:t>
      </w:r>
    </w:p>
    <w:p w:rsidR="007A17BD" w:rsidRPr="00044E8B" w:rsidRDefault="007A17BD" w:rsidP="007A17BD">
      <w:pPr>
        <w:pStyle w:val="Listaszerbekezds"/>
        <w:numPr>
          <w:ilvl w:val="0"/>
          <w:numId w:val="16"/>
        </w:numPr>
        <w:jc w:val="both"/>
      </w:pPr>
      <w:r w:rsidRPr="00044E8B">
        <w:rPr>
          <w:rStyle w:val="l5def4"/>
          <w:rFonts w:ascii="Times New Roman" w:hAnsi="Times New Roman" w:cs="Times New Roman"/>
          <w:color w:val="auto"/>
          <w:sz w:val="24"/>
          <w:szCs w:val="24"/>
        </w:rPr>
        <w:t xml:space="preserve">dovada/înscrisul din care să rezulte că nu i-a fost aplicată una dintre sancţiunile prevăzute la art. 455 alin. (1) </w:t>
      </w:r>
      <w:hyperlink r:id="rId21" w:history="1">
        <w:r w:rsidRPr="00044E8B">
          <w:rPr>
            <w:rStyle w:val="Hiperhivatkozs"/>
            <w:color w:val="auto"/>
            <w:u w:val="none"/>
          </w:rPr>
          <w:t>lit. e)</w:t>
        </w:r>
      </w:hyperlink>
      <w:r w:rsidRPr="00044E8B">
        <w:rPr>
          <w:rStyle w:val="l5def4"/>
          <w:rFonts w:ascii="Times New Roman" w:hAnsi="Times New Roman" w:cs="Times New Roman"/>
          <w:color w:val="auto"/>
          <w:sz w:val="24"/>
          <w:szCs w:val="24"/>
        </w:rPr>
        <w:t xml:space="preserve"> sau </w:t>
      </w:r>
      <w:hyperlink r:id="rId22" w:history="1">
        <w:r w:rsidRPr="00044E8B">
          <w:rPr>
            <w:rStyle w:val="Hiperhivatkozs"/>
            <w:color w:val="auto"/>
            <w:u w:val="none"/>
          </w:rPr>
          <w:t>f)</w:t>
        </w:r>
      </w:hyperlink>
      <w:r w:rsidRPr="00044E8B">
        <w:rPr>
          <w:rStyle w:val="l5def4"/>
          <w:rFonts w:ascii="Times New Roman" w:hAnsi="Times New Roman" w:cs="Times New Roman"/>
          <w:color w:val="auto"/>
          <w:sz w:val="24"/>
          <w:szCs w:val="24"/>
        </w:rPr>
        <w:t xml:space="preserve">, la art. 541 alin. (1) </w:t>
      </w:r>
      <w:hyperlink r:id="rId23" w:history="1">
        <w:r w:rsidRPr="00044E8B">
          <w:rPr>
            <w:rStyle w:val="Hiperhivatkozs"/>
            <w:color w:val="auto"/>
            <w:u w:val="none"/>
          </w:rPr>
          <w:t>lit. d)</w:t>
        </w:r>
      </w:hyperlink>
      <w:r w:rsidRPr="00044E8B">
        <w:rPr>
          <w:rStyle w:val="l5def4"/>
          <w:rFonts w:ascii="Times New Roman" w:hAnsi="Times New Roman" w:cs="Times New Roman"/>
          <w:color w:val="auto"/>
          <w:sz w:val="24"/>
          <w:szCs w:val="24"/>
        </w:rPr>
        <w:t xml:space="preserve"> sau </w:t>
      </w:r>
      <w:hyperlink r:id="rId24" w:history="1">
        <w:r w:rsidRPr="00044E8B">
          <w:rPr>
            <w:rStyle w:val="Hiperhivatkozs"/>
            <w:color w:val="auto"/>
            <w:u w:val="none"/>
          </w:rPr>
          <w:t>e)</w:t>
        </w:r>
      </w:hyperlink>
      <w:r w:rsidRPr="00044E8B">
        <w:rPr>
          <w:rStyle w:val="l5def4"/>
          <w:rFonts w:ascii="Times New Roman" w:hAnsi="Times New Roman" w:cs="Times New Roman"/>
          <w:color w:val="auto"/>
          <w:sz w:val="24"/>
          <w:szCs w:val="24"/>
        </w:rPr>
        <w:t xml:space="preserve">, respectiv la art. 628 alin. (1) </w:t>
      </w:r>
      <w:hyperlink r:id="rId25" w:history="1">
        <w:r w:rsidRPr="00044E8B">
          <w:rPr>
            <w:rStyle w:val="Hiperhivatkozs"/>
            <w:color w:val="auto"/>
            <w:u w:val="none"/>
          </w:rPr>
          <w:t>lit. d)</w:t>
        </w:r>
      </w:hyperlink>
      <w:r w:rsidRPr="00044E8B">
        <w:rPr>
          <w:rStyle w:val="l5def4"/>
          <w:rFonts w:ascii="Times New Roman" w:hAnsi="Times New Roman" w:cs="Times New Roman"/>
          <w:color w:val="auto"/>
          <w:sz w:val="24"/>
          <w:szCs w:val="24"/>
        </w:rPr>
        <w:t xml:space="preserve"> sau </w:t>
      </w:r>
      <w:hyperlink r:id="rId26" w:history="1">
        <w:r w:rsidRPr="00044E8B">
          <w:rPr>
            <w:rStyle w:val="Hiperhivatkozs"/>
            <w:color w:val="auto"/>
            <w:u w:val="none"/>
          </w:rPr>
          <w:t>e)</w:t>
        </w:r>
      </w:hyperlink>
      <w:r w:rsidRPr="00044E8B">
        <w:rPr>
          <w:rStyle w:val="l5def4"/>
          <w:rFonts w:ascii="Times New Roman" w:hAnsi="Times New Roman" w:cs="Times New Roman"/>
          <w:color w:val="auto"/>
          <w:sz w:val="24"/>
          <w:szCs w:val="24"/>
        </w:rPr>
        <w:t xml:space="preserve"> din Legea nr. 95/2006 privind reforma în domeniul sănătăţii, republicată, cu modificările şi completările ulterioare;</w:t>
      </w:r>
      <w:r w:rsidRPr="00044E8B">
        <w:t xml:space="preserve">  </w:t>
      </w:r>
    </w:p>
    <w:p w:rsidR="007A17BD" w:rsidRPr="00044E8B" w:rsidRDefault="007A17BD" w:rsidP="007A17BD">
      <w:pPr>
        <w:pStyle w:val="Listaszerbekezds"/>
        <w:numPr>
          <w:ilvl w:val="0"/>
          <w:numId w:val="16"/>
        </w:numPr>
        <w:jc w:val="both"/>
      </w:pPr>
      <w:r w:rsidRPr="00044E8B">
        <w:rPr>
          <w:rStyle w:val="l5def5"/>
          <w:rFonts w:ascii="Times New Roman" w:hAnsi="Times New Roman" w:cs="Times New Roman"/>
          <w:color w:val="auto"/>
          <w:sz w:val="24"/>
          <w:szCs w:val="24"/>
        </w:rPr>
        <w:t xml:space="preserve">acte doveditoare pentru calcularea punctajului prevăzut în anexa </w:t>
      </w:r>
      <w:hyperlink r:id="rId27" w:history="1">
        <w:r w:rsidRPr="00044E8B">
          <w:rPr>
            <w:rStyle w:val="Hiperhivatkozs"/>
            <w:color w:val="auto"/>
            <w:u w:val="none"/>
          </w:rPr>
          <w:t>nr. 3</w:t>
        </w:r>
      </w:hyperlink>
      <w:r w:rsidRPr="00044E8B">
        <w:rPr>
          <w:rStyle w:val="l5def5"/>
          <w:rFonts w:ascii="Times New Roman" w:hAnsi="Times New Roman" w:cs="Times New Roman"/>
          <w:color w:val="auto"/>
          <w:sz w:val="24"/>
          <w:szCs w:val="24"/>
        </w:rPr>
        <w:t xml:space="preserve"> din O.M.S. nr.166/2023;</w:t>
      </w:r>
      <w:r w:rsidRPr="00044E8B">
        <w:t xml:space="preserve">  </w:t>
      </w:r>
    </w:p>
    <w:p w:rsidR="007A17BD" w:rsidRPr="00044E8B" w:rsidRDefault="007A17BD" w:rsidP="007A17BD">
      <w:pPr>
        <w:pStyle w:val="Listaszerbekezds"/>
        <w:numPr>
          <w:ilvl w:val="0"/>
          <w:numId w:val="16"/>
        </w:numPr>
        <w:jc w:val="both"/>
      </w:pPr>
      <w:r w:rsidRPr="00044E8B">
        <w:rPr>
          <w:rStyle w:val="l5def6"/>
          <w:rFonts w:ascii="Times New Roman" w:hAnsi="Times New Roman" w:cs="Times New Roman"/>
          <w:color w:val="auto"/>
          <w:sz w:val="24"/>
          <w:szCs w:val="24"/>
        </w:rPr>
        <w:t>certificat de cazier judiciar sau, după caz, extrasul de pe cazierul judiciar;</w:t>
      </w:r>
      <w:r w:rsidRPr="00044E8B">
        <w:t xml:space="preserve">  </w:t>
      </w:r>
    </w:p>
    <w:p w:rsidR="007A17BD" w:rsidRPr="00C41454" w:rsidRDefault="007A17BD" w:rsidP="007A17BD">
      <w:pPr>
        <w:pStyle w:val="Listaszerbekezds"/>
        <w:numPr>
          <w:ilvl w:val="0"/>
          <w:numId w:val="16"/>
        </w:numPr>
        <w:jc w:val="both"/>
        <w:rPr>
          <w:color w:val="000000"/>
        </w:rPr>
      </w:pPr>
      <w:r w:rsidRPr="00044E8B">
        <w:rPr>
          <w:rStyle w:val="l5def7"/>
          <w:rFonts w:ascii="Times New Roman" w:hAnsi="Times New Roman" w:cs="Times New Roman"/>
          <w:color w:val="auto"/>
          <w:sz w:val="24"/>
          <w:szCs w:val="24"/>
        </w:rPr>
        <w:t xml:space="preserve">certificatul de integritate comportamentală din care să reiasă că nu s-au comis infracţiuni prevăzute la art. 1 </w:t>
      </w:r>
      <w:hyperlink r:id="rId28" w:history="1">
        <w:r w:rsidRPr="00044E8B">
          <w:rPr>
            <w:rStyle w:val="Hiperhivatkozs"/>
            <w:color w:val="auto"/>
            <w:u w:val="none"/>
          </w:rPr>
          <w:t>alin. (2)</w:t>
        </w:r>
      </w:hyperlink>
      <w:r w:rsidRPr="00044E8B">
        <w:rPr>
          <w:rStyle w:val="l5def7"/>
          <w:rFonts w:ascii="Times New Roman" w:hAnsi="Times New Roman" w:cs="Times New Roman"/>
          <w:color w:val="auto"/>
          <w:sz w:val="24"/>
          <w:szCs w:val="24"/>
        </w:rPr>
        <w:t xml:space="preserve"> din Legea nr. 118/2019 privind Registrul naţional automatizat cu privire la persoanele care au comis infracţiuni sexuale, de exploatare a unor persoane sau asupra minorilor, precum şi pentru completarea Legii </w:t>
      </w:r>
      <w:hyperlink r:id="rId29" w:history="1">
        <w:r w:rsidRPr="00044E8B">
          <w:rPr>
            <w:rStyle w:val="Hiperhivatkozs"/>
            <w:color w:val="auto"/>
            <w:u w:val="none"/>
          </w:rPr>
          <w:t>nr. 76/2008</w:t>
        </w:r>
      </w:hyperlink>
      <w:r w:rsidRPr="00044E8B">
        <w:rPr>
          <w:rStyle w:val="l5def7"/>
          <w:rFonts w:ascii="Times New Roman" w:hAnsi="Times New Roman" w:cs="Times New Roman"/>
          <w:color w:val="auto"/>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w:t>
      </w:r>
      <w:r w:rsidRPr="00C41454">
        <w:rPr>
          <w:rStyle w:val="l5def7"/>
          <w:rFonts w:ascii="Times New Roman" w:hAnsi="Times New Roman" w:cs="Times New Roman"/>
          <w:sz w:val="24"/>
          <w:szCs w:val="24"/>
        </w:rPr>
        <w:t xml:space="preserve">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Pr="00C41454">
        <w:rPr>
          <w:color w:val="000000"/>
        </w:rPr>
        <w:t xml:space="preserve">  </w:t>
      </w:r>
    </w:p>
    <w:p w:rsidR="007A17BD" w:rsidRPr="00C41454" w:rsidRDefault="007A17BD" w:rsidP="007A17BD">
      <w:pPr>
        <w:pStyle w:val="Listaszerbekezds"/>
        <w:numPr>
          <w:ilvl w:val="0"/>
          <w:numId w:val="16"/>
        </w:numPr>
        <w:jc w:val="both"/>
        <w:rPr>
          <w:color w:val="000000"/>
        </w:rPr>
      </w:pPr>
      <w:r w:rsidRPr="00C41454">
        <w:rPr>
          <w:rStyle w:val="l5def8"/>
          <w:rFonts w:ascii="Times New Roman" w:hAnsi="Times New Roman" w:cs="Times New Roman"/>
          <w:sz w:val="24"/>
          <w:szCs w:val="24"/>
        </w:rPr>
        <w:t>adeverinţă medicală care să ateste starea de sănătate corespunzătoare, eliberată de către medicul de familie al candidatului sau de către unităţile sanitare abilitate cu cel mult 6 luni anterior derulării concursului;</w:t>
      </w:r>
      <w:r w:rsidRPr="00C41454">
        <w:rPr>
          <w:color w:val="000000"/>
        </w:rPr>
        <w:t xml:space="preserve">  </w:t>
      </w:r>
    </w:p>
    <w:p w:rsidR="007A17BD" w:rsidRPr="00C41454" w:rsidRDefault="007A17BD" w:rsidP="007A17BD">
      <w:pPr>
        <w:pStyle w:val="Listaszerbekezds"/>
        <w:numPr>
          <w:ilvl w:val="0"/>
          <w:numId w:val="16"/>
        </w:numPr>
        <w:jc w:val="both"/>
        <w:rPr>
          <w:color w:val="000000"/>
        </w:rPr>
      </w:pPr>
      <w:r w:rsidRPr="00C41454">
        <w:rPr>
          <w:rStyle w:val="l5def9"/>
          <w:rFonts w:ascii="Times New Roman" w:hAnsi="Times New Roman" w:cs="Times New Roman"/>
          <w:sz w:val="24"/>
          <w:szCs w:val="24"/>
        </w:rPr>
        <w:t>copia actului de identitate sau orice alt document care atestă identitatea, potrivit legii, aflate în termen de valabilitate;</w:t>
      </w:r>
      <w:r w:rsidRPr="00C41454">
        <w:rPr>
          <w:color w:val="000000"/>
        </w:rPr>
        <w:t xml:space="preserve">  </w:t>
      </w:r>
    </w:p>
    <w:p w:rsidR="007A17BD" w:rsidRPr="00C41454" w:rsidRDefault="007A17BD" w:rsidP="007A17BD">
      <w:pPr>
        <w:pStyle w:val="Listaszerbekezds"/>
        <w:numPr>
          <w:ilvl w:val="0"/>
          <w:numId w:val="16"/>
        </w:numPr>
        <w:jc w:val="both"/>
        <w:rPr>
          <w:color w:val="000000"/>
        </w:rPr>
      </w:pPr>
      <w:r w:rsidRPr="00C41454">
        <w:rPr>
          <w:rStyle w:val="l5def10"/>
          <w:rFonts w:ascii="Times New Roman" w:hAnsi="Times New Roman" w:cs="Times New Roman"/>
          <w:sz w:val="24"/>
          <w:szCs w:val="24"/>
        </w:rPr>
        <w:t>copia certificatului de căsătorie sau a altui document prin care s-a realizat schimbarea de nume, după caz;</w:t>
      </w:r>
      <w:r w:rsidRPr="00C41454">
        <w:rPr>
          <w:color w:val="000000"/>
        </w:rPr>
        <w:t xml:space="preserve">  </w:t>
      </w:r>
    </w:p>
    <w:p w:rsidR="007A17BD" w:rsidRPr="00C41454" w:rsidRDefault="007A17BD" w:rsidP="007A17BD">
      <w:pPr>
        <w:pStyle w:val="Listaszerbekezds"/>
        <w:numPr>
          <w:ilvl w:val="0"/>
          <w:numId w:val="16"/>
        </w:numPr>
        <w:jc w:val="both"/>
        <w:rPr>
          <w:color w:val="000000"/>
        </w:rPr>
      </w:pPr>
      <w:r w:rsidRPr="00C41454">
        <w:rPr>
          <w:rStyle w:val="l5def11"/>
          <w:rFonts w:ascii="Times New Roman" w:hAnsi="Times New Roman" w:cs="Times New Roman"/>
          <w:sz w:val="24"/>
          <w:szCs w:val="24"/>
        </w:rPr>
        <w:t>curriculum vitae, model comun european.</w:t>
      </w:r>
      <w:r w:rsidRPr="00C41454">
        <w:rPr>
          <w:color w:val="000000"/>
        </w:rPr>
        <w:t xml:space="preserve">  </w:t>
      </w:r>
    </w:p>
    <w:p w:rsidR="007A17BD" w:rsidRPr="005F348A" w:rsidRDefault="007A17BD" w:rsidP="007A17BD">
      <w:pPr>
        <w:ind w:firstLine="720"/>
        <w:jc w:val="both"/>
        <w:rPr>
          <w:rStyle w:val="salnbdy"/>
          <w:rFonts w:ascii="Times New Roman" w:hAnsi="Times New Roman" w:cs="Times New Roman"/>
          <w:noProof/>
          <w:color w:val="000000" w:themeColor="text1"/>
          <w:sz w:val="10"/>
          <w:szCs w:val="10"/>
          <w:lang w:val="it-IT"/>
        </w:rPr>
      </w:pPr>
    </w:p>
    <w:p w:rsidR="007A17BD" w:rsidRPr="007D2BA1" w:rsidRDefault="007A17BD" w:rsidP="007A17BD">
      <w:pPr>
        <w:ind w:firstLine="720"/>
        <w:jc w:val="both"/>
        <w:rPr>
          <w:rStyle w:val="salnbdy"/>
          <w:rFonts w:hint="eastAsia"/>
          <w:noProof/>
          <w:color w:val="000000" w:themeColor="text1"/>
          <w:lang w:val="it-IT"/>
        </w:rPr>
      </w:pPr>
      <w:r w:rsidRPr="007D2BA1">
        <w:rPr>
          <w:rStyle w:val="salnbdy"/>
          <w:noProof/>
          <w:color w:val="000000" w:themeColor="text1"/>
          <w:lang w:val="it-IT"/>
        </w:rPr>
        <w:t xml:space="preserve">Documentele prevăzute la  </w:t>
      </w:r>
      <w:hyperlink r:id="rId30" w:history="1">
        <w:r w:rsidRPr="007D2BA1">
          <w:rPr>
            <w:rStyle w:val="salnbdy"/>
            <w:noProof/>
            <w:color w:val="000000" w:themeColor="text1"/>
            <w:lang w:val="it-IT"/>
          </w:rPr>
          <w:t>lit. d)</w:t>
        </w:r>
      </w:hyperlink>
      <w:r w:rsidRPr="007D2BA1">
        <w:rPr>
          <w:rStyle w:val="salnbdy"/>
          <w:noProof/>
          <w:color w:val="000000" w:themeColor="text1"/>
          <w:lang w:val="it-IT"/>
        </w:rPr>
        <w:t xml:space="preserve"> şi </w:t>
      </w:r>
      <w:hyperlink r:id="rId31" w:history="1">
        <w:r w:rsidRPr="007D2BA1">
          <w:rPr>
            <w:rStyle w:val="salnbdy"/>
            <w:noProof/>
            <w:color w:val="000000" w:themeColor="text1"/>
            <w:lang w:val="it-IT"/>
          </w:rPr>
          <w:t>f)</w:t>
        </w:r>
      </w:hyperlink>
      <w:r w:rsidRPr="007D2BA1">
        <w:rPr>
          <w:rStyle w:val="salnbdy"/>
          <w:noProof/>
          <w:color w:val="000000" w:themeColor="text1"/>
          <w:lang w:val="it-IT"/>
        </w:rPr>
        <w:t xml:space="preserve"> sunt valabile 3 luni şi se depun la dosar în termen de valabilitate.  </w:t>
      </w:r>
    </w:p>
    <w:p w:rsidR="007A17BD" w:rsidRDefault="007A17BD" w:rsidP="007A17BD">
      <w:pPr>
        <w:ind w:firstLine="720"/>
        <w:jc w:val="both"/>
        <w:rPr>
          <w:rStyle w:val="salnbdy"/>
          <w:rFonts w:hint="eastAsia"/>
          <w:noProof/>
          <w:color w:val="000000" w:themeColor="text1"/>
          <w:lang w:val="it-IT"/>
        </w:rPr>
      </w:pPr>
      <w:r w:rsidRPr="00494C1F">
        <w:rPr>
          <w:rStyle w:val="salnbdy"/>
          <w:noProof/>
          <w:color w:val="000000" w:themeColor="text1"/>
          <w:lang w:val="it-IT"/>
        </w:rPr>
        <w:t xml:space="preserve">Adeverinţa care atestă starea de sănătate conţine, în clar, numărul, data, numele emitentului şi calitatea acestuia, în formatul standard stabilit prin ordin al ministrului sănătăţii. </w:t>
      </w:r>
    </w:p>
    <w:p w:rsidR="00E343ED" w:rsidRDefault="00E343ED" w:rsidP="00E343ED">
      <w:pPr>
        <w:ind w:firstLine="720"/>
        <w:jc w:val="both"/>
        <w:rPr>
          <w:rStyle w:val="salnbdy"/>
          <w:rFonts w:hint="eastAsia"/>
          <w:noProof/>
          <w:color w:val="000000" w:themeColor="text1"/>
          <w:lang w:val="it-IT"/>
        </w:rPr>
      </w:pPr>
      <w:r>
        <w:rPr>
          <w:rStyle w:val="salnbdy"/>
          <w:noProof/>
          <w:color w:val="000000" w:themeColor="text1"/>
          <w:lang w:val="it-IT"/>
        </w:rPr>
        <w:t xml:space="preserve">În cazul în care candidatul depune </w:t>
      </w:r>
      <w:r w:rsidRPr="00044E8B">
        <w:rPr>
          <w:rStyle w:val="salnbdy"/>
          <w:noProof/>
          <w:color w:val="000000" w:themeColor="text1"/>
          <w:lang w:val="it-IT"/>
        </w:rPr>
        <w:t xml:space="preserve">o declaraţie pe propria răspundere </w:t>
      </w:r>
      <w:r>
        <w:rPr>
          <w:rStyle w:val="salnbdy"/>
          <w:noProof/>
          <w:color w:val="000000" w:themeColor="text1"/>
          <w:lang w:val="it-IT"/>
        </w:rPr>
        <w:t>că nu are antecedente</w:t>
      </w:r>
      <w:r w:rsidRPr="00044E8B">
        <w:rPr>
          <w:rStyle w:val="salnbdy"/>
          <w:noProof/>
          <w:color w:val="000000" w:themeColor="text1"/>
          <w:lang w:val="it-IT"/>
        </w:rPr>
        <w:t xml:space="preserve"> penale</w:t>
      </w:r>
      <w:r>
        <w:rPr>
          <w:rStyle w:val="salnbdy"/>
          <w:noProof/>
          <w:color w:val="000000" w:themeColor="text1"/>
          <w:lang w:val="it-IT"/>
        </w:rPr>
        <w:t xml:space="preserve"> și dacă este </w:t>
      </w:r>
      <w:r w:rsidRPr="00044E8B">
        <w:rPr>
          <w:rStyle w:val="salnbdy"/>
          <w:noProof/>
          <w:color w:val="000000" w:themeColor="text1"/>
          <w:lang w:val="it-IT"/>
        </w:rPr>
        <w:t>declarat admis la selecţia dosarelor</w:t>
      </w:r>
      <w:r>
        <w:rPr>
          <w:rStyle w:val="salnbdy"/>
          <w:noProof/>
          <w:color w:val="000000" w:themeColor="text1"/>
          <w:lang w:val="it-IT"/>
        </w:rPr>
        <w:t xml:space="preserve">, </w:t>
      </w:r>
      <w:r w:rsidRPr="00044E8B">
        <w:rPr>
          <w:rStyle w:val="salnbdy"/>
          <w:noProof/>
          <w:color w:val="000000" w:themeColor="text1"/>
          <w:lang w:val="it-IT"/>
        </w:rPr>
        <w:t>are obligaţia de a completa dosarul de concurs cu originalul</w:t>
      </w:r>
      <w:r>
        <w:rPr>
          <w:rStyle w:val="salnbdy"/>
          <w:noProof/>
          <w:color w:val="000000" w:themeColor="text1"/>
          <w:lang w:val="it-IT"/>
        </w:rPr>
        <w:t xml:space="preserve"> cazierului judiciar, cel mai târziu până la data desfășurării primei probe a concursului.</w:t>
      </w:r>
    </w:p>
    <w:p w:rsidR="00E343ED" w:rsidRPr="00E343ED" w:rsidRDefault="00E343ED" w:rsidP="00E343ED">
      <w:pPr>
        <w:ind w:firstLine="720"/>
        <w:jc w:val="both"/>
        <w:rPr>
          <w:rFonts w:hint="eastAsia"/>
          <w:color w:val="000000" w:themeColor="text1"/>
        </w:rPr>
      </w:pPr>
      <w:r w:rsidRPr="00044E8B">
        <w:rPr>
          <w:rStyle w:val="salnbdy"/>
          <w:noProof/>
          <w:color w:val="000000" w:themeColor="text1"/>
          <w:lang w:val="it-IT"/>
        </w:rPr>
        <w:t>Cop</w:t>
      </w:r>
      <w:r>
        <w:rPr>
          <w:rStyle w:val="salnbdy"/>
          <w:noProof/>
          <w:color w:val="000000" w:themeColor="text1"/>
          <w:lang w:val="it-IT"/>
        </w:rPr>
        <w:t>ia actului de identitate, copiile documentelor de studii și carnetul de muncă sau, după caz, adeverințele care atestă vechimea în specialitatea studiilor solicitate și vechimea în muncă vor fi  prezentate îmn original în vederea verificării conformității copiilor ce acestea.</w:t>
      </w:r>
    </w:p>
    <w:p w:rsidR="009977CB" w:rsidRPr="003F7F86" w:rsidRDefault="009977CB" w:rsidP="009977CB">
      <w:pPr>
        <w:pStyle w:val="Standard"/>
        <w:jc w:val="both"/>
        <w:rPr>
          <w:rFonts w:ascii="Times New Roman" w:hAnsi="Times New Roman" w:cs="Times New Roman"/>
          <w:b/>
          <w:bCs/>
          <w:sz w:val="14"/>
          <w:szCs w:val="14"/>
        </w:rPr>
      </w:pPr>
    </w:p>
    <w:p w:rsidR="00044E8B" w:rsidRDefault="00044E8B" w:rsidP="00044E8B">
      <w:pPr>
        <w:pStyle w:val="al"/>
        <w:spacing w:before="0" w:beforeAutospacing="0" w:after="0" w:afterAutospacing="0"/>
      </w:pPr>
      <w:r>
        <w:t>Concursul pentru ocuparea postului vacant constă în următoarele etape:</w:t>
      </w:r>
    </w:p>
    <w:p w:rsidR="006D6DF6" w:rsidRDefault="00044E8B" w:rsidP="006D6DF6">
      <w:pPr>
        <w:pStyle w:val="al"/>
        <w:numPr>
          <w:ilvl w:val="0"/>
          <w:numId w:val="21"/>
        </w:numPr>
        <w:spacing w:before="0" w:beforeAutospacing="0" w:after="0" w:afterAutospacing="0"/>
        <w:jc w:val="both"/>
      </w:pPr>
      <w:r w:rsidRPr="006D6DF6">
        <w:rPr>
          <w:i/>
          <w:u w:val="single"/>
        </w:rPr>
        <w:t>selecţia dosarelor de înscriere</w:t>
      </w:r>
      <w:r w:rsidRPr="006D6DF6">
        <w:t xml:space="preserve"> şi stabilirea punctajului rezultat din analiza şi evaluarea activităţii profesionale şi ştiinţifice pentru proba suplimentară de departajare (proba D), p</w:t>
      </w:r>
      <w:r w:rsidR="006D6DF6" w:rsidRPr="006D6DF6">
        <w:t>revăzută în anexa nr. 3 la Ordinul nr.166/2023 și se afişează de către secretarul comisiei de concurs, cu menţiunea "admis" sau "respins", însoţită, după caz, de motivul respingerii.</w:t>
      </w:r>
    </w:p>
    <w:p w:rsidR="00D45D79" w:rsidRDefault="006D6DF6" w:rsidP="00D45D79">
      <w:pPr>
        <w:pStyle w:val="al"/>
        <w:numPr>
          <w:ilvl w:val="0"/>
          <w:numId w:val="21"/>
        </w:numPr>
        <w:spacing w:before="0" w:beforeAutospacing="0" w:after="0" w:afterAutospacing="0"/>
        <w:jc w:val="both"/>
        <w:rPr>
          <w:i/>
        </w:rPr>
      </w:pPr>
      <w:r w:rsidRPr="006D6DF6">
        <w:rPr>
          <w:i/>
          <w:u w:val="single"/>
        </w:rPr>
        <w:t>proba scrisă</w:t>
      </w:r>
      <w:r w:rsidRPr="006D6DF6">
        <w:rPr>
          <w:i/>
        </w:rPr>
        <w:t>;</w:t>
      </w:r>
    </w:p>
    <w:p w:rsidR="006D6DF6" w:rsidRPr="00D45D79" w:rsidRDefault="006D6DF6" w:rsidP="00D45D79">
      <w:pPr>
        <w:pStyle w:val="al"/>
        <w:spacing w:before="0" w:beforeAutospacing="0" w:after="0" w:afterAutospacing="0"/>
        <w:ind w:left="567"/>
        <w:jc w:val="both"/>
        <w:rPr>
          <w:i/>
        </w:rPr>
      </w:pPr>
      <w:r w:rsidRPr="00D45D79">
        <w:rPr>
          <w:color w:val="000000"/>
          <w:shd w:val="clear" w:color="auto" w:fill="FFFFFF"/>
          <w:lang w:val="it-IT" w:eastAsia="en-GB"/>
        </w:rPr>
        <w:t>La această probă vor participa doar candidaţii declaraţi ,,admişi’’ la rezultatul final al selecţiei dosarelor.</w:t>
      </w:r>
      <w:r w:rsidRPr="00D45D79">
        <w:rPr>
          <w:lang w:val="it-IT"/>
        </w:rPr>
        <w:t xml:space="preserve"> </w:t>
      </w:r>
      <w:r w:rsidRPr="00D45D79">
        <w:rPr>
          <w:color w:val="000000"/>
          <w:shd w:val="clear" w:color="auto" w:fill="FFFFFF"/>
          <w:lang w:val="it-IT" w:eastAsia="en-GB"/>
        </w:rPr>
        <w:t xml:space="preserve">Rezultatul probei scrise va fi afişat </w:t>
      </w:r>
      <w:r w:rsidRPr="00D45D79">
        <w:rPr>
          <w:bCs/>
          <w:color w:val="000000"/>
          <w:shd w:val="clear" w:color="auto" w:fill="FFFFFF"/>
          <w:lang w:val="it-IT" w:eastAsia="en-GB"/>
        </w:rPr>
        <w:t xml:space="preserve">la sediul instituţiei cu precizarea punctajului obţinut şi a sintagmei </w:t>
      </w:r>
      <w:r w:rsidRPr="00D45D79">
        <w:rPr>
          <w:rFonts w:hint="eastAsia"/>
          <w:bCs/>
          <w:color w:val="000000"/>
          <w:shd w:val="clear" w:color="auto" w:fill="FFFFFF"/>
          <w:lang w:val="it-IT" w:eastAsia="en-GB"/>
        </w:rPr>
        <w:t>“</w:t>
      </w:r>
      <w:r w:rsidRPr="00D45D79">
        <w:rPr>
          <w:bCs/>
          <w:color w:val="000000"/>
          <w:shd w:val="clear" w:color="auto" w:fill="FFFFFF"/>
          <w:lang w:val="it-IT" w:eastAsia="en-GB"/>
        </w:rPr>
        <w:t>admis</w:t>
      </w:r>
      <w:r w:rsidRPr="00D45D79">
        <w:rPr>
          <w:rFonts w:hint="eastAsia"/>
          <w:bCs/>
          <w:color w:val="000000"/>
          <w:shd w:val="clear" w:color="auto" w:fill="FFFFFF"/>
          <w:lang w:val="it-IT" w:eastAsia="en-GB"/>
        </w:rPr>
        <w:t>”</w:t>
      </w:r>
      <w:r w:rsidRPr="00D45D79">
        <w:rPr>
          <w:bCs/>
          <w:color w:val="000000"/>
          <w:shd w:val="clear" w:color="auto" w:fill="FFFFFF"/>
          <w:lang w:val="it-IT" w:eastAsia="en-GB"/>
        </w:rPr>
        <w:t xml:space="preserve">sau </w:t>
      </w:r>
      <w:r w:rsidRPr="00D45D79">
        <w:rPr>
          <w:rFonts w:hint="eastAsia"/>
          <w:bCs/>
          <w:color w:val="000000"/>
          <w:shd w:val="clear" w:color="auto" w:fill="FFFFFF"/>
          <w:lang w:val="it-IT" w:eastAsia="en-GB"/>
        </w:rPr>
        <w:t>“</w:t>
      </w:r>
      <w:r w:rsidRPr="00D45D79">
        <w:rPr>
          <w:bCs/>
          <w:color w:val="000000"/>
          <w:shd w:val="clear" w:color="auto" w:fill="FFFFFF"/>
          <w:lang w:val="it-IT" w:eastAsia="en-GB"/>
        </w:rPr>
        <w:t>respins</w:t>
      </w:r>
      <w:r w:rsidRPr="00D45D79">
        <w:rPr>
          <w:rFonts w:hint="eastAsia"/>
          <w:bCs/>
          <w:color w:val="000000"/>
          <w:shd w:val="clear" w:color="auto" w:fill="FFFFFF"/>
          <w:lang w:val="it-IT" w:eastAsia="en-GB"/>
        </w:rPr>
        <w:t>”</w:t>
      </w:r>
      <w:r w:rsidRPr="00D45D79">
        <w:rPr>
          <w:bCs/>
          <w:color w:val="000000"/>
          <w:shd w:val="clear" w:color="auto" w:fill="FFFFFF"/>
          <w:lang w:val="it-IT" w:eastAsia="en-GB"/>
        </w:rPr>
        <w:t>.</w:t>
      </w:r>
    </w:p>
    <w:p w:rsidR="006D6DF6" w:rsidRPr="006D6DF6" w:rsidRDefault="006D6DF6" w:rsidP="006D6DF6">
      <w:pPr>
        <w:pStyle w:val="al"/>
        <w:numPr>
          <w:ilvl w:val="0"/>
          <w:numId w:val="21"/>
        </w:numPr>
        <w:spacing w:before="0" w:beforeAutospacing="0" w:after="0" w:afterAutospacing="0"/>
        <w:jc w:val="both"/>
        <w:rPr>
          <w:i/>
        </w:rPr>
      </w:pPr>
      <w:r w:rsidRPr="006D6DF6">
        <w:rPr>
          <w:i/>
          <w:u w:val="single"/>
        </w:rPr>
        <w:t>proba practică</w:t>
      </w:r>
      <w:r w:rsidRPr="006D6DF6">
        <w:rPr>
          <w:i/>
        </w:rPr>
        <w:t>;</w:t>
      </w:r>
    </w:p>
    <w:p w:rsidR="00C67D6A" w:rsidRDefault="006D6DF6" w:rsidP="003F7F86">
      <w:pPr>
        <w:tabs>
          <w:tab w:val="left" w:pos="2760"/>
        </w:tabs>
        <w:ind w:left="-284" w:firstLine="851"/>
        <w:jc w:val="both"/>
        <w:rPr>
          <w:rFonts w:hint="eastAsia"/>
          <w:lang w:val="it-IT"/>
        </w:rPr>
      </w:pPr>
      <w:r w:rsidRPr="00097A42">
        <w:rPr>
          <w:lang w:val="it-IT"/>
        </w:rPr>
        <w:t>La ace</w:t>
      </w:r>
      <w:r>
        <w:rPr>
          <w:lang w:val="it-IT"/>
        </w:rPr>
        <w:t>a</w:t>
      </w:r>
      <w:r w:rsidRPr="00097A42">
        <w:rPr>
          <w:lang w:val="it-IT"/>
        </w:rPr>
        <w:t>st</w:t>
      </w:r>
      <w:r>
        <w:rPr>
          <w:lang w:val="it-IT"/>
        </w:rPr>
        <w:t xml:space="preserve">ă </w:t>
      </w:r>
      <w:r w:rsidRPr="00097A42">
        <w:rPr>
          <w:lang w:val="it-IT"/>
        </w:rPr>
        <w:t>prob</w:t>
      </w:r>
      <w:r>
        <w:rPr>
          <w:lang w:val="it-IT"/>
        </w:rPr>
        <w:t xml:space="preserve">ă </w:t>
      </w:r>
      <w:r w:rsidRPr="00097A42">
        <w:rPr>
          <w:lang w:val="it-IT"/>
        </w:rPr>
        <w:t>vor</w:t>
      </w:r>
      <w:r>
        <w:rPr>
          <w:lang w:val="it-IT"/>
        </w:rPr>
        <w:t xml:space="preserve"> </w:t>
      </w:r>
      <w:r w:rsidRPr="00097A42">
        <w:rPr>
          <w:lang w:val="it-IT"/>
        </w:rPr>
        <w:t>participa</w:t>
      </w:r>
      <w:r>
        <w:rPr>
          <w:lang w:val="it-IT"/>
        </w:rPr>
        <w:t xml:space="preserve"> </w:t>
      </w:r>
      <w:r w:rsidRPr="00097A42">
        <w:rPr>
          <w:lang w:val="it-IT"/>
        </w:rPr>
        <w:t>doar</w:t>
      </w:r>
      <w:r>
        <w:rPr>
          <w:lang w:val="it-IT"/>
        </w:rPr>
        <w:t xml:space="preserve"> </w:t>
      </w:r>
      <w:r w:rsidRPr="00097A42">
        <w:rPr>
          <w:lang w:val="it-IT"/>
        </w:rPr>
        <w:t>candida</w:t>
      </w:r>
      <w:r>
        <w:rPr>
          <w:lang w:val="it-IT"/>
        </w:rPr>
        <w:t>ţ</w:t>
      </w:r>
      <w:r w:rsidRPr="00097A42">
        <w:rPr>
          <w:lang w:val="it-IT"/>
        </w:rPr>
        <w:t>ii</w:t>
      </w:r>
      <w:r>
        <w:rPr>
          <w:lang w:val="it-IT"/>
        </w:rPr>
        <w:t xml:space="preserve"> </w:t>
      </w:r>
      <w:r w:rsidRPr="00097A42">
        <w:rPr>
          <w:lang w:val="it-IT"/>
        </w:rPr>
        <w:t>declara</w:t>
      </w:r>
      <w:r>
        <w:rPr>
          <w:lang w:val="it-IT"/>
        </w:rPr>
        <w:t>ţ</w:t>
      </w:r>
      <w:r w:rsidRPr="00097A42">
        <w:rPr>
          <w:lang w:val="it-IT"/>
        </w:rPr>
        <w:t>ia</w:t>
      </w:r>
      <w:r>
        <w:rPr>
          <w:lang w:val="it-IT"/>
        </w:rPr>
        <w:t xml:space="preserve"> a</w:t>
      </w:r>
      <w:r w:rsidRPr="00097A42">
        <w:rPr>
          <w:lang w:val="it-IT"/>
        </w:rPr>
        <w:t xml:space="preserve">dmişi la proba scrisă. </w:t>
      </w:r>
    </w:p>
    <w:p w:rsidR="00094C06" w:rsidRDefault="00094C06" w:rsidP="005F348A">
      <w:pPr>
        <w:tabs>
          <w:tab w:val="left" w:pos="2760"/>
        </w:tabs>
        <w:ind w:firstLine="851"/>
        <w:jc w:val="both"/>
        <w:rPr>
          <w:rFonts w:hint="eastAsia"/>
          <w:lang w:val="it-IT"/>
        </w:rPr>
      </w:pPr>
    </w:p>
    <w:p w:rsidR="006D6DF6" w:rsidRPr="005F4A1F" w:rsidRDefault="006D6DF6" w:rsidP="00094C06">
      <w:pPr>
        <w:tabs>
          <w:tab w:val="left" w:pos="2760"/>
        </w:tabs>
        <w:ind w:firstLine="567"/>
        <w:jc w:val="both"/>
        <w:rPr>
          <w:rFonts w:hint="eastAsia"/>
          <w:lang w:val="it-IT"/>
        </w:rPr>
      </w:pPr>
      <w:r w:rsidRPr="005F4A1F">
        <w:rPr>
          <w:lang w:val="it-IT"/>
        </w:rPr>
        <w:t>Sunt</w:t>
      </w:r>
      <w:r>
        <w:rPr>
          <w:lang w:val="it-IT"/>
        </w:rPr>
        <w:t xml:space="preserve"> </w:t>
      </w:r>
      <w:r w:rsidRPr="005F4A1F">
        <w:rPr>
          <w:lang w:val="it-IT"/>
        </w:rPr>
        <w:t>declaraţi</w:t>
      </w:r>
      <w:r>
        <w:rPr>
          <w:lang w:val="it-IT"/>
        </w:rPr>
        <w:t xml:space="preserve"> </w:t>
      </w:r>
      <w:r w:rsidRPr="005F4A1F">
        <w:rPr>
          <w:lang w:val="it-IT"/>
        </w:rPr>
        <w:t>admişi</w:t>
      </w:r>
      <w:r>
        <w:rPr>
          <w:lang w:val="it-IT"/>
        </w:rPr>
        <w:t xml:space="preserve"> </w:t>
      </w:r>
      <w:r w:rsidRPr="005F4A1F">
        <w:rPr>
          <w:lang w:val="it-IT"/>
        </w:rPr>
        <w:t>numai</w:t>
      </w:r>
      <w:r>
        <w:rPr>
          <w:lang w:val="it-IT"/>
        </w:rPr>
        <w:t xml:space="preserve"> </w:t>
      </w:r>
      <w:r w:rsidRPr="005F4A1F">
        <w:rPr>
          <w:lang w:val="it-IT"/>
        </w:rPr>
        <w:t>candidaţii care au</w:t>
      </w:r>
      <w:r>
        <w:rPr>
          <w:lang w:val="it-IT"/>
        </w:rPr>
        <w:t xml:space="preserve"> </w:t>
      </w:r>
      <w:r w:rsidRPr="005F4A1F">
        <w:rPr>
          <w:lang w:val="it-IT"/>
        </w:rPr>
        <w:t>obţinut minimum 50,00 de puncte la proba scrisă, respectiv 50,00 de puncte la proba practică.</w:t>
      </w:r>
      <w:r w:rsidR="005F348A">
        <w:rPr>
          <w:lang w:val="it-IT"/>
        </w:rPr>
        <w:t xml:space="preserve"> </w:t>
      </w:r>
      <w:r w:rsidRPr="005F4A1F">
        <w:rPr>
          <w:lang w:val="it-IT"/>
        </w:rPr>
        <w:t>În</w:t>
      </w:r>
      <w:r>
        <w:rPr>
          <w:lang w:val="it-IT"/>
        </w:rPr>
        <w:t xml:space="preserve"> </w:t>
      </w:r>
      <w:r w:rsidRPr="005F4A1F">
        <w:rPr>
          <w:lang w:val="it-IT"/>
        </w:rPr>
        <w:t>urma</w:t>
      </w:r>
      <w:r>
        <w:rPr>
          <w:lang w:val="it-IT"/>
        </w:rPr>
        <w:t xml:space="preserve"> </w:t>
      </w:r>
      <w:r w:rsidRPr="005F4A1F">
        <w:rPr>
          <w:lang w:val="it-IT"/>
        </w:rPr>
        <w:t>susţinerii</w:t>
      </w:r>
      <w:r>
        <w:rPr>
          <w:lang w:val="it-IT"/>
        </w:rPr>
        <w:t xml:space="preserve"> </w:t>
      </w:r>
      <w:r w:rsidRPr="005F4A1F">
        <w:rPr>
          <w:lang w:val="it-IT"/>
        </w:rPr>
        <w:t>tuturor</w:t>
      </w:r>
      <w:r>
        <w:rPr>
          <w:lang w:val="it-IT"/>
        </w:rPr>
        <w:t xml:space="preserve"> </w:t>
      </w:r>
      <w:r w:rsidRPr="005F4A1F">
        <w:rPr>
          <w:lang w:val="it-IT"/>
        </w:rPr>
        <w:t>probelor</w:t>
      </w:r>
      <w:r>
        <w:rPr>
          <w:lang w:val="it-IT"/>
        </w:rPr>
        <w:t xml:space="preserve"> </w:t>
      </w:r>
      <w:r w:rsidRPr="005F4A1F">
        <w:rPr>
          <w:lang w:val="it-IT"/>
        </w:rPr>
        <w:t>vor fi declaraţi</w:t>
      </w:r>
      <w:r>
        <w:rPr>
          <w:lang w:val="it-IT"/>
        </w:rPr>
        <w:t xml:space="preserve"> </w:t>
      </w:r>
      <w:r w:rsidRPr="005F4A1F">
        <w:rPr>
          <w:lang w:val="it-IT"/>
        </w:rPr>
        <w:t>promovaţi</w:t>
      </w:r>
      <w:r>
        <w:rPr>
          <w:lang w:val="it-IT"/>
        </w:rPr>
        <w:t xml:space="preserve"> </w:t>
      </w:r>
      <w:r w:rsidRPr="005F4A1F">
        <w:rPr>
          <w:lang w:val="it-IT"/>
        </w:rPr>
        <w:t>candidaţii care au</w:t>
      </w:r>
      <w:r>
        <w:rPr>
          <w:lang w:val="it-IT"/>
        </w:rPr>
        <w:t xml:space="preserve"> </w:t>
      </w:r>
      <w:r w:rsidRPr="005F4A1F">
        <w:rPr>
          <w:lang w:val="it-IT"/>
        </w:rPr>
        <w:t>obţinut minimum 50,00 de puncte</w:t>
      </w:r>
      <w:r>
        <w:rPr>
          <w:lang w:val="it-IT"/>
        </w:rPr>
        <w:t xml:space="preserve"> </w:t>
      </w:r>
      <w:r w:rsidRPr="005F4A1F">
        <w:rPr>
          <w:lang w:val="it-IT"/>
        </w:rPr>
        <w:t>în</w:t>
      </w:r>
      <w:r>
        <w:rPr>
          <w:lang w:val="it-IT"/>
        </w:rPr>
        <w:t xml:space="preserve"> </w:t>
      </w:r>
      <w:r w:rsidRPr="005F4A1F">
        <w:rPr>
          <w:lang w:val="it-IT"/>
        </w:rPr>
        <w:t>urma</w:t>
      </w:r>
      <w:r>
        <w:rPr>
          <w:lang w:val="it-IT"/>
        </w:rPr>
        <w:t xml:space="preserve"> </w:t>
      </w:r>
      <w:r w:rsidRPr="005F4A1F">
        <w:rPr>
          <w:lang w:val="it-IT"/>
        </w:rPr>
        <w:t>calculării</w:t>
      </w:r>
      <w:r>
        <w:rPr>
          <w:lang w:val="it-IT"/>
        </w:rPr>
        <w:t xml:space="preserve"> </w:t>
      </w:r>
      <w:r w:rsidRPr="005F4A1F">
        <w:rPr>
          <w:lang w:val="it-IT"/>
        </w:rPr>
        <w:t>mediei</w:t>
      </w:r>
      <w:r>
        <w:rPr>
          <w:lang w:val="it-IT"/>
        </w:rPr>
        <w:t xml:space="preserve"> </w:t>
      </w:r>
      <w:r w:rsidRPr="005F4A1F">
        <w:rPr>
          <w:lang w:val="it-IT"/>
        </w:rPr>
        <w:t>aritmetice.</w:t>
      </w:r>
    </w:p>
    <w:p w:rsidR="00C67D6A" w:rsidRPr="005F348A" w:rsidRDefault="00C67D6A" w:rsidP="00C67D6A">
      <w:pPr>
        <w:pStyle w:val="Standard"/>
        <w:jc w:val="both"/>
        <w:rPr>
          <w:rFonts w:ascii="Times New Roman" w:hAnsi="Times New Roman" w:cs="Times New Roman"/>
          <w:b/>
          <w:bCs/>
          <w:color w:val="000000"/>
          <w:sz w:val="16"/>
          <w:szCs w:val="16"/>
        </w:rPr>
      </w:pPr>
    </w:p>
    <w:p w:rsidR="007D2BA1" w:rsidRDefault="007D2BA1" w:rsidP="006F38AE">
      <w:pPr>
        <w:pStyle w:val="Standard"/>
        <w:jc w:val="both"/>
        <w:rPr>
          <w:rFonts w:ascii="Times New Roman" w:hAnsi="Times New Roman" w:cs="Times New Roman"/>
          <w:b/>
          <w:bCs/>
          <w:color w:val="000000"/>
        </w:rPr>
      </w:pPr>
    </w:p>
    <w:p w:rsidR="00C67D6A" w:rsidRDefault="008D39FA" w:rsidP="002D3904">
      <w:pPr>
        <w:pStyle w:val="Standard"/>
        <w:ind w:firstLine="567"/>
        <w:jc w:val="both"/>
        <w:rPr>
          <w:rFonts w:ascii="Times New Roman" w:hAnsi="Times New Roman" w:cs="Times New Roman"/>
        </w:rPr>
      </w:pPr>
      <w:r>
        <w:rPr>
          <w:rFonts w:ascii="Times New Roman" w:hAnsi="Times New Roman" w:cs="Times New Roman"/>
          <w:b/>
          <w:bCs/>
        </w:rPr>
        <w:lastRenderedPageBreak/>
        <w:t xml:space="preserve">Dosarele de concurs </w:t>
      </w:r>
      <w:r>
        <w:rPr>
          <w:rFonts w:ascii="Times New Roman" w:hAnsi="Times New Roman" w:cs="Times New Roman"/>
        </w:rPr>
        <w:t>se depun în</w:t>
      </w:r>
      <w:r w:rsidR="00800251">
        <w:rPr>
          <w:rFonts w:ascii="Times New Roman" w:hAnsi="Times New Roman" w:cs="Times New Roman"/>
        </w:rPr>
        <w:t xml:space="preserve"> termen de </w:t>
      </w:r>
      <w:r w:rsidR="004E1CA4">
        <w:rPr>
          <w:rFonts w:ascii="Times New Roman" w:hAnsi="Times New Roman" w:cs="Times New Roman"/>
        </w:rPr>
        <w:t>1</w:t>
      </w:r>
      <w:r w:rsidR="004469DC">
        <w:rPr>
          <w:rFonts w:ascii="Times New Roman" w:hAnsi="Times New Roman" w:cs="Times New Roman"/>
        </w:rPr>
        <w:t>0</w:t>
      </w:r>
      <w:r w:rsidR="00800251">
        <w:rPr>
          <w:rFonts w:ascii="Times New Roman" w:hAnsi="Times New Roman" w:cs="Times New Roman"/>
        </w:rPr>
        <w:t xml:space="preserve"> zile </w:t>
      </w:r>
      <w:r w:rsidR="004469DC">
        <w:rPr>
          <w:rFonts w:ascii="Times New Roman" w:hAnsi="Times New Roman" w:cs="Times New Roman"/>
        </w:rPr>
        <w:t xml:space="preserve">lucrătoare </w:t>
      </w:r>
      <w:r w:rsidR="00800251">
        <w:rPr>
          <w:rFonts w:ascii="Times New Roman" w:hAnsi="Times New Roman" w:cs="Times New Roman"/>
        </w:rPr>
        <w:t xml:space="preserve">de la data </w:t>
      </w:r>
      <w:r w:rsidR="004469DC">
        <w:rPr>
          <w:rFonts w:ascii="Times New Roman" w:hAnsi="Times New Roman" w:cs="Times New Roman"/>
        </w:rPr>
        <w:t>afișării anunțului</w:t>
      </w:r>
      <w:r w:rsidR="00800251">
        <w:rPr>
          <w:rFonts w:ascii="Times New Roman" w:hAnsi="Times New Roman" w:cs="Times New Roman"/>
        </w:rPr>
        <w:t xml:space="preserve"> pe pagina de internet a instituției,</w:t>
      </w:r>
      <w:r w:rsidR="00423F01">
        <w:rPr>
          <w:rFonts w:ascii="Times New Roman" w:hAnsi="Times New Roman" w:cs="Times New Roman"/>
        </w:rPr>
        <w:t xml:space="preserve"> pe site-ul oficial al Ministerului Sănătății și pe site-ul posturi.gov.ro,</w:t>
      </w:r>
      <w:r w:rsidR="00C67D6A">
        <w:rPr>
          <w:rFonts w:ascii="Times New Roman" w:hAnsi="Times New Roman" w:cs="Times New Roman"/>
        </w:rPr>
        <w:t xml:space="preserve"> </w:t>
      </w:r>
      <w:r w:rsidR="00800251" w:rsidRPr="00740AFB">
        <w:rPr>
          <w:rFonts w:ascii="Times New Roman" w:hAnsi="Times New Roman" w:cs="Times New Roman"/>
          <w:b/>
          <w:bCs/>
        </w:rPr>
        <w:t xml:space="preserve">la </w:t>
      </w:r>
      <w:r w:rsidR="00160A43" w:rsidRPr="00740AFB">
        <w:rPr>
          <w:rFonts w:ascii="Times New Roman" w:hAnsi="Times New Roman" w:cs="Times New Roman"/>
          <w:b/>
          <w:bCs/>
        </w:rPr>
        <w:t>sediul</w:t>
      </w:r>
      <w:r w:rsidR="00160A43">
        <w:rPr>
          <w:rFonts w:ascii="Times New Roman" w:hAnsi="Times New Roman" w:cs="Times New Roman"/>
        </w:rPr>
        <w:t xml:space="preserve"> </w:t>
      </w:r>
      <w:r w:rsidR="00C67D6A">
        <w:rPr>
          <w:rFonts w:ascii="Times New Roman" w:hAnsi="Times New Roman" w:cs="Times New Roman"/>
        </w:rPr>
        <w:t>Municipiului Gheorgheni</w:t>
      </w:r>
      <w:r w:rsidR="00160A43">
        <w:rPr>
          <w:rFonts w:ascii="Times New Roman" w:hAnsi="Times New Roman" w:cs="Times New Roman"/>
        </w:rPr>
        <w:t xml:space="preserve"> </w:t>
      </w:r>
      <w:r w:rsidR="00A7738C">
        <w:rPr>
          <w:rFonts w:ascii="Times New Roman" w:hAnsi="Times New Roman" w:cs="Times New Roman"/>
        </w:rPr>
        <w:t>din</w:t>
      </w:r>
      <w:r w:rsidR="00160A43">
        <w:rPr>
          <w:rFonts w:ascii="Times New Roman" w:hAnsi="Times New Roman" w:cs="Times New Roman"/>
        </w:rPr>
        <w:t xml:space="preserve"> </w:t>
      </w:r>
      <w:r w:rsidR="00C67D6A">
        <w:rPr>
          <w:rFonts w:ascii="Times New Roman" w:hAnsi="Times New Roman" w:cs="Times New Roman"/>
        </w:rPr>
        <w:t>P-ța Libertății nr.27</w:t>
      </w:r>
      <w:r w:rsidR="006241FA">
        <w:rPr>
          <w:rFonts w:ascii="Times New Roman" w:hAnsi="Times New Roman" w:cs="Times New Roman"/>
        </w:rPr>
        <w:t>.</w:t>
      </w:r>
      <w:r w:rsidR="00C67D6A">
        <w:rPr>
          <w:rFonts w:ascii="Times New Roman" w:hAnsi="Times New Roman" w:cs="Times New Roman"/>
        </w:rPr>
        <w:t xml:space="preserve"> </w:t>
      </w:r>
    </w:p>
    <w:p w:rsidR="006F38AE" w:rsidRDefault="006F38AE" w:rsidP="0081197F">
      <w:pPr>
        <w:pStyle w:val="Standard"/>
        <w:jc w:val="center"/>
        <w:rPr>
          <w:rFonts w:ascii="Times New Roman" w:hAnsi="Times New Roman" w:cs="Times New Roman"/>
          <w:b/>
          <w:bCs/>
        </w:rPr>
      </w:pPr>
    </w:p>
    <w:p w:rsidR="006F38AE" w:rsidRDefault="00E65769" w:rsidP="00423F01">
      <w:pPr>
        <w:pStyle w:val="Standard"/>
        <w:rPr>
          <w:rFonts w:ascii="Times New Roman" w:hAnsi="Times New Roman" w:cs="Times New Roman"/>
          <w:b/>
          <w:bCs/>
        </w:rPr>
      </w:pPr>
      <w:r>
        <w:rPr>
          <w:rFonts w:ascii="Times New Roman" w:hAnsi="Times New Roman" w:cs="Times New Roman"/>
          <w:b/>
          <w:bCs/>
        </w:rPr>
        <w:t>Calendarul de desfășurare al concursului:</w:t>
      </w:r>
    </w:p>
    <w:p w:rsidR="00853A26" w:rsidRPr="003F7F86" w:rsidRDefault="00853A26" w:rsidP="00423F01">
      <w:pPr>
        <w:pStyle w:val="Standard"/>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2405"/>
      </w:tblGrid>
      <w:tr w:rsidR="00C67D6A" w:rsidRPr="001F0404" w:rsidTr="002D3904">
        <w:tc>
          <w:tcPr>
            <w:tcW w:w="7400" w:type="dxa"/>
            <w:shd w:val="clear" w:color="auto" w:fill="auto"/>
            <w:vAlign w:val="center"/>
          </w:tcPr>
          <w:p w:rsidR="00C67D6A" w:rsidRPr="00097A42" w:rsidRDefault="004970D2" w:rsidP="00AD1E37">
            <w:pPr>
              <w:tabs>
                <w:tab w:val="left" w:pos="8148"/>
              </w:tabs>
              <w:rPr>
                <w:rFonts w:hint="eastAsia"/>
                <w:color w:val="000000"/>
                <w:lang w:val="it-IT"/>
              </w:rPr>
            </w:pPr>
            <w:r>
              <w:rPr>
                <w:color w:val="000000"/>
                <w:lang w:val="it-IT"/>
              </w:rPr>
              <w:t>Data publicării anunțului</w:t>
            </w:r>
          </w:p>
        </w:tc>
        <w:tc>
          <w:tcPr>
            <w:tcW w:w="2405" w:type="dxa"/>
            <w:shd w:val="clear" w:color="auto" w:fill="auto"/>
            <w:vAlign w:val="center"/>
          </w:tcPr>
          <w:p w:rsidR="00C67D6A" w:rsidRPr="001F0404" w:rsidRDefault="00E42048" w:rsidP="00800547">
            <w:pPr>
              <w:tabs>
                <w:tab w:val="left" w:pos="8148"/>
              </w:tabs>
              <w:rPr>
                <w:rFonts w:hint="eastAsia"/>
                <w:b/>
                <w:bCs/>
                <w:color w:val="000000"/>
              </w:rPr>
            </w:pPr>
            <w:r>
              <w:rPr>
                <w:b/>
                <w:bCs/>
                <w:color w:val="000000"/>
              </w:rPr>
              <w:t>18.07.2025</w:t>
            </w:r>
          </w:p>
        </w:tc>
      </w:tr>
      <w:tr w:rsidR="004970D2" w:rsidRPr="001F0404" w:rsidTr="002D3904">
        <w:tc>
          <w:tcPr>
            <w:tcW w:w="7400" w:type="dxa"/>
            <w:shd w:val="clear" w:color="auto" w:fill="auto"/>
            <w:vAlign w:val="center"/>
          </w:tcPr>
          <w:p w:rsidR="004970D2" w:rsidRPr="00097A42" w:rsidRDefault="004970D2" w:rsidP="00AD1E37">
            <w:pPr>
              <w:tabs>
                <w:tab w:val="left" w:pos="8148"/>
              </w:tabs>
              <w:rPr>
                <w:rFonts w:hint="eastAsia"/>
                <w:color w:val="000000"/>
                <w:lang w:val="it-IT"/>
              </w:rPr>
            </w:pPr>
            <w:r w:rsidRPr="00097A42">
              <w:rPr>
                <w:color w:val="000000"/>
                <w:lang w:val="it-IT"/>
              </w:rPr>
              <w:t>Data p</w:t>
            </w:r>
            <w:r>
              <w:rPr>
                <w:color w:val="000000"/>
                <w:lang w:val="it-IT"/>
              </w:rPr>
              <w:t>â</w:t>
            </w:r>
            <w:r w:rsidRPr="00097A42">
              <w:rPr>
                <w:color w:val="000000"/>
                <w:lang w:val="it-IT"/>
              </w:rPr>
              <w:t>n</w:t>
            </w:r>
            <w:r>
              <w:rPr>
                <w:color w:val="000000"/>
                <w:lang w:val="it-IT"/>
              </w:rPr>
              <w:t>ă</w:t>
            </w:r>
            <w:r w:rsidRPr="00097A42">
              <w:rPr>
                <w:color w:val="000000"/>
                <w:lang w:val="it-IT"/>
              </w:rPr>
              <w:t xml:space="preserve"> la care se pot</w:t>
            </w:r>
            <w:r>
              <w:rPr>
                <w:color w:val="000000"/>
                <w:lang w:val="it-IT"/>
              </w:rPr>
              <w:t xml:space="preserve"> </w:t>
            </w:r>
            <w:r w:rsidRPr="00097A42">
              <w:rPr>
                <w:color w:val="000000"/>
                <w:lang w:val="it-IT"/>
              </w:rPr>
              <w:t>depune</w:t>
            </w:r>
            <w:r>
              <w:rPr>
                <w:color w:val="000000"/>
                <w:lang w:val="it-IT"/>
              </w:rPr>
              <w:t xml:space="preserve"> </w:t>
            </w:r>
            <w:r w:rsidRPr="00097A42">
              <w:rPr>
                <w:color w:val="000000"/>
                <w:lang w:val="it-IT"/>
              </w:rPr>
              <w:t>dosarele</w:t>
            </w:r>
          </w:p>
        </w:tc>
        <w:tc>
          <w:tcPr>
            <w:tcW w:w="2405" w:type="dxa"/>
            <w:shd w:val="clear" w:color="auto" w:fill="auto"/>
            <w:vAlign w:val="center"/>
          </w:tcPr>
          <w:p w:rsidR="004970D2" w:rsidRDefault="00E42048" w:rsidP="00800547">
            <w:pPr>
              <w:tabs>
                <w:tab w:val="left" w:pos="8148"/>
              </w:tabs>
              <w:rPr>
                <w:rFonts w:hint="eastAsia"/>
                <w:b/>
                <w:bCs/>
                <w:color w:val="000000"/>
              </w:rPr>
            </w:pPr>
            <w:r>
              <w:rPr>
                <w:b/>
                <w:bCs/>
                <w:color w:val="000000"/>
              </w:rPr>
              <w:t>31</w:t>
            </w:r>
            <w:r w:rsidR="004970D2">
              <w:rPr>
                <w:b/>
                <w:bCs/>
                <w:color w:val="000000"/>
              </w:rPr>
              <w:t>.</w:t>
            </w:r>
            <w:r>
              <w:rPr>
                <w:b/>
                <w:bCs/>
                <w:color w:val="000000"/>
              </w:rPr>
              <w:t>07.2025</w:t>
            </w:r>
            <w:r w:rsidR="004970D2">
              <w:rPr>
                <w:b/>
                <w:bCs/>
                <w:color w:val="000000"/>
              </w:rPr>
              <w:t>,</w:t>
            </w:r>
            <w:r w:rsidR="002D3904">
              <w:rPr>
                <w:b/>
                <w:bCs/>
                <w:color w:val="000000"/>
              </w:rPr>
              <w:t xml:space="preserve"> </w:t>
            </w:r>
            <w:r w:rsidR="004970D2" w:rsidRPr="001F0404">
              <w:rPr>
                <w:b/>
                <w:bCs/>
                <w:color w:val="000000"/>
              </w:rPr>
              <w:t>ora 1</w:t>
            </w:r>
            <w:r w:rsidR="004970D2">
              <w:rPr>
                <w:b/>
                <w:bCs/>
                <w:color w:val="000000"/>
              </w:rPr>
              <w:t>4:00</w:t>
            </w:r>
          </w:p>
        </w:tc>
      </w:tr>
      <w:tr w:rsidR="00C67D6A" w:rsidRPr="001F0404" w:rsidTr="002D3904">
        <w:tc>
          <w:tcPr>
            <w:tcW w:w="7400" w:type="dxa"/>
            <w:shd w:val="clear" w:color="auto" w:fill="auto"/>
            <w:vAlign w:val="center"/>
          </w:tcPr>
          <w:p w:rsidR="00C67D6A" w:rsidRPr="0034098D" w:rsidRDefault="00C67D6A" w:rsidP="00AD1E37">
            <w:pPr>
              <w:tabs>
                <w:tab w:val="left" w:pos="8148"/>
              </w:tabs>
              <w:rPr>
                <w:rFonts w:hint="eastAsia"/>
                <w:color w:val="000000"/>
              </w:rPr>
            </w:pPr>
            <w:r w:rsidRPr="0034098D">
              <w:rPr>
                <w:color w:val="000000"/>
              </w:rPr>
              <w:t>Data selecţiei</w:t>
            </w:r>
            <w:r>
              <w:rPr>
                <w:color w:val="000000"/>
              </w:rPr>
              <w:t xml:space="preserve"> </w:t>
            </w:r>
            <w:r w:rsidRPr="0034098D">
              <w:rPr>
                <w:color w:val="000000"/>
              </w:rPr>
              <w:t>dosarelor, precum şi al punctajului</w:t>
            </w:r>
            <w:r>
              <w:rPr>
                <w:color w:val="000000"/>
              </w:rPr>
              <w:t xml:space="preserve"> </w:t>
            </w:r>
            <w:r w:rsidRPr="0034098D">
              <w:rPr>
                <w:color w:val="000000"/>
              </w:rPr>
              <w:t>rezultat din analiza</w:t>
            </w:r>
            <w:r>
              <w:rPr>
                <w:color w:val="000000"/>
              </w:rPr>
              <w:t xml:space="preserve"> </w:t>
            </w:r>
            <w:r w:rsidRPr="0034098D">
              <w:rPr>
                <w:color w:val="000000"/>
              </w:rPr>
              <w:t>şi</w:t>
            </w:r>
            <w:r>
              <w:rPr>
                <w:color w:val="000000"/>
              </w:rPr>
              <w:t xml:space="preserve"> </w:t>
            </w:r>
            <w:r w:rsidRPr="0034098D">
              <w:rPr>
                <w:color w:val="000000"/>
              </w:rPr>
              <w:t>evaluarea</w:t>
            </w:r>
            <w:r>
              <w:rPr>
                <w:color w:val="000000"/>
              </w:rPr>
              <w:t xml:space="preserve"> </w:t>
            </w:r>
            <w:r w:rsidRPr="0034098D">
              <w:rPr>
                <w:color w:val="000000"/>
              </w:rPr>
              <w:t>activităţii</w:t>
            </w:r>
            <w:r>
              <w:rPr>
                <w:color w:val="000000"/>
              </w:rPr>
              <w:t xml:space="preserve"> </w:t>
            </w:r>
            <w:r w:rsidRPr="0034098D">
              <w:rPr>
                <w:color w:val="000000"/>
              </w:rPr>
              <w:t>profesionale</w:t>
            </w:r>
            <w:r>
              <w:rPr>
                <w:color w:val="000000"/>
              </w:rPr>
              <w:t xml:space="preserve"> </w:t>
            </w:r>
            <w:r w:rsidRPr="0034098D">
              <w:rPr>
                <w:color w:val="000000"/>
              </w:rPr>
              <w:t>şi</w:t>
            </w:r>
            <w:r>
              <w:rPr>
                <w:color w:val="000000"/>
              </w:rPr>
              <w:t xml:space="preserve"> </w:t>
            </w:r>
            <w:r w:rsidRPr="0034098D">
              <w:rPr>
                <w:color w:val="000000"/>
              </w:rPr>
              <w:t>ştiin</w:t>
            </w:r>
            <w:r>
              <w:rPr>
                <w:color w:val="000000"/>
              </w:rPr>
              <w:t>ţ</w:t>
            </w:r>
            <w:r w:rsidRPr="0034098D">
              <w:rPr>
                <w:color w:val="000000"/>
              </w:rPr>
              <w:t>ifice</w:t>
            </w:r>
            <w:r>
              <w:rPr>
                <w:color w:val="000000"/>
              </w:rPr>
              <w:t xml:space="preserve"> </w:t>
            </w:r>
            <w:r w:rsidRPr="0034098D">
              <w:rPr>
                <w:color w:val="000000"/>
              </w:rPr>
              <w:t>conform anexei 3 (proba D)</w:t>
            </w:r>
          </w:p>
        </w:tc>
        <w:tc>
          <w:tcPr>
            <w:tcW w:w="2405" w:type="dxa"/>
            <w:shd w:val="clear" w:color="auto" w:fill="auto"/>
            <w:vAlign w:val="center"/>
          </w:tcPr>
          <w:p w:rsidR="00C67D6A" w:rsidRPr="008F49C6" w:rsidRDefault="00E42048" w:rsidP="00E42048">
            <w:pPr>
              <w:tabs>
                <w:tab w:val="left" w:pos="8148"/>
              </w:tabs>
              <w:rPr>
                <w:rFonts w:hint="eastAsia"/>
                <w:color w:val="000000"/>
              </w:rPr>
            </w:pPr>
            <w:r>
              <w:rPr>
                <w:color w:val="000000"/>
              </w:rPr>
              <w:t>01</w:t>
            </w:r>
            <w:r w:rsidR="00C67D6A" w:rsidRPr="008F49C6">
              <w:rPr>
                <w:color w:val="000000"/>
              </w:rPr>
              <w:t>.</w:t>
            </w:r>
            <w:r>
              <w:rPr>
                <w:color w:val="000000"/>
              </w:rPr>
              <w:t>08</w:t>
            </w:r>
            <w:r w:rsidR="00E82749">
              <w:rPr>
                <w:color w:val="000000"/>
              </w:rPr>
              <w:t>.</w:t>
            </w:r>
            <w:r w:rsidR="00C67D6A" w:rsidRPr="008F49C6">
              <w:rPr>
                <w:color w:val="000000"/>
              </w:rPr>
              <w:t>202</w:t>
            </w:r>
            <w:r>
              <w:rPr>
                <w:color w:val="000000"/>
              </w:rPr>
              <w:t>5</w:t>
            </w:r>
          </w:p>
        </w:tc>
      </w:tr>
      <w:tr w:rsidR="00C67D6A" w:rsidRPr="001F0404" w:rsidTr="002D3904">
        <w:tc>
          <w:tcPr>
            <w:tcW w:w="7400" w:type="dxa"/>
            <w:shd w:val="clear" w:color="auto" w:fill="auto"/>
            <w:vAlign w:val="center"/>
          </w:tcPr>
          <w:p w:rsidR="00C67D6A" w:rsidRPr="0034098D" w:rsidRDefault="00C67D6A" w:rsidP="00AD1E37">
            <w:pPr>
              <w:tabs>
                <w:tab w:val="left" w:pos="8148"/>
              </w:tabs>
              <w:rPr>
                <w:rFonts w:hint="eastAsia"/>
                <w:color w:val="000000"/>
              </w:rPr>
            </w:pPr>
            <w:r w:rsidRPr="0034098D">
              <w:rPr>
                <w:color w:val="000000"/>
              </w:rPr>
              <w:t>Data afi</w:t>
            </w:r>
            <w:r>
              <w:rPr>
                <w:color w:val="000000"/>
              </w:rPr>
              <w:t>şă</w:t>
            </w:r>
            <w:r w:rsidRPr="0034098D">
              <w:rPr>
                <w:color w:val="000000"/>
              </w:rPr>
              <w:t>rii</w:t>
            </w:r>
            <w:r>
              <w:rPr>
                <w:color w:val="000000"/>
              </w:rPr>
              <w:t xml:space="preserve"> </w:t>
            </w:r>
            <w:r w:rsidRPr="0034098D">
              <w:rPr>
                <w:color w:val="000000"/>
              </w:rPr>
              <w:t>rezultatului</w:t>
            </w:r>
            <w:r>
              <w:rPr>
                <w:color w:val="000000"/>
              </w:rPr>
              <w:t xml:space="preserve"> </w:t>
            </w:r>
            <w:r w:rsidRPr="0034098D">
              <w:rPr>
                <w:color w:val="000000"/>
              </w:rPr>
              <w:t>selec</w:t>
            </w:r>
            <w:r>
              <w:rPr>
                <w:color w:val="000000"/>
              </w:rPr>
              <w:t>ţ</w:t>
            </w:r>
            <w:r w:rsidRPr="0034098D">
              <w:rPr>
                <w:color w:val="000000"/>
              </w:rPr>
              <w:t>iei</w:t>
            </w:r>
            <w:r>
              <w:rPr>
                <w:color w:val="000000"/>
              </w:rPr>
              <w:t xml:space="preserve"> </w:t>
            </w:r>
            <w:r w:rsidRPr="0034098D">
              <w:rPr>
                <w:color w:val="000000"/>
              </w:rPr>
              <w:t>dosarului/punctajului</w:t>
            </w:r>
            <w:r>
              <w:rPr>
                <w:color w:val="000000"/>
              </w:rPr>
              <w:t xml:space="preserve"> </w:t>
            </w:r>
            <w:r w:rsidRPr="0034098D">
              <w:rPr>
                <w:color w:val="000000"/>
              </w:rPr>
              <w:t>probei D</w:t>
            </w:r>
          </w:p>
        </w:tc>
        <w:tc>
          <w:tcPr>
            <w:tcW w:w="2405" w:type="dxa"/>
            <w:shd w:val="clear" w:color="auto" w:fill="auto"/>
            <w:vAlign w:val="center"/>
          </w:tcPr>
          <w:p w:rsidR="00C67D6A" w:rsidRPr="008F49C6" w:rsidRDefault="00E42048" w:rsidP="00800547">
            <w:pPr>
              <w:tabs>
                <w:tab w:val="left" w:pos="8148"/>
              </w:tabs>
              <w:rPr>
                <w:rFonts w:hint="eastAsia"/>
                <w:color w:val="000000"/>
              </w:rPr>
            </w:pPr>
            <w:r>
              <w:rPr>
                <w:color w:val="000000"/>
              </w:rPr>
              <w:t>01.08</w:t>
            </w:r>
            <w:r w:rsidR="00C67D6A" w:rsidRPr="008F49C6">
              <w:rPr>
                <w:color w:val="000000"/>
              </w:rPr>
              <w:t>.202</w:t>
            </w:r>
            <w:r>
              <w:rPr>
                <w:color w:val="000000"/>
              </w:rPr>
              <w:t>5</w:t>
            </w:r>
            <w:r w:rsidR="00E851D3">
              <w:rPr>
                <w:color w:val="000000"/>
              </w:rPr>
              <w:t>, ora 15:00</w:t>
            </w:r>
          </w:p>
        </w:tc>
      </w:tr>
      <w:tr w:rsidR="00E82749" w:rsidRPr="001F0404" w:rsidTr="002D3904">
        <w:tc>
          <w:tcPr>
            <w:tcW w:w="7400" w:type="dxa"/>
            <w:shd w:val="clear" w:color="auto" w:fill="auto"/>
            <w:vAlign w:val="center"/>
          </w:tcPr>
          <w:p w:rsidR="00E82749" w:rsidRPr="00097A42" w:rsidRDefault="00E82749" w:rsidP="00AD1E37">
            <w:pPr>
              <w:tabs>
                <w:tab w:val="left" w:pos="8148"/>
              </w:tabs>
              <w:rPr>
                <w:rFonts w:hint="eastAsia"/>
                <w:color w:val="000000"/>
                <w:lang w:val="it-IT"/>
              </w:rPr>
            </w:pPr>
            <w:r w:rsidRPr="00097A42">
              <w:rPr>
                <w:color w:val="000000"/>
                <w:lang w:val="it-IT"/>
              </w:rPr>
              <w:t>Data limit</w:t>
            </w:r>
            <w:r>
              <w:rPr>
                <w:color w:val="000000"/>
                <w:lang w:val="it-IT"/>
              </w:rPr>
              <w:t>ă</w:t>
            </w:r>
            <w:r w:rsidRPr="00097A42">
              <w:rPr>
                <w:color w:val="000000"/>
                <w:lang w:val="it-IT"/>
              </w:rPr>
              <w:t xml:space="preserve"> de depunere a 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rezultatul</w:t>
            </w:r>
            <w:r>
              <w:rPr>
                <w:color w:val="000000"/>
                <w:lang w:val="it-IT"/>
              </w:rPr>
              <w:t xml:space="preserve"> </w:t>
            </w:r>
            <w:r w:rsidRPr="00097A42">
              <w:rPr>
                <w:color w:val="000000"/>
                <w:lang w:val="it-IT"/>
              </w:rPr>
              <w:t>selec</w:t>
            </w:r>
            <w:r>
              <w:rPr>
                <w:color w:val="000000"/>
                <w:lang w:val="it-IT"/>
              </w:rPr>
              <w:t>ţ</w:t>
            </w:r>
            <w:r w:rsidRPr="00097A42">
              <w:rPr>
                <w:color w:val="000000"/>
                <w:lang w:val="it-IT"/>
              </w:rPr>
              <w:t>iei</w:t>
            </w:r>
            <w:r>
              <w:rPr>
                <w:color w:val="000000"/>
                <w:lang w:val="it-IT"/>
              </w:rPr>
              <w:t xml:space="preserve"> </w:t>
            </w:r>
            <w:r w:rsidRPr="00097A42">
              <w:rPr>
                <w:color w:val="000000"/>
                <w:lang w:val="it-IT"/>
              </w:rPr>
              <w:t>dosarelor/probei D</w:t>
            </w:r>
          </w:p>
        </w:tc>
        <w:tc>
          <w:tcPr>
            <w:tcW w:w="2405" w:type="dxa"/>
            <w:shd w:val="clear" w:color="auto" w:fill="auto"/>
            <w:vAlign w:val="center"/>
          </w:tcPr>
          <w:p w:rsidR="00E82749" w:rsidRDefault="00E42048" w:rsidP="00E851D3">
            <w:pPr>
              <w:rPr>
                <w:rFonts w:hint="eastAsia"/>
              </w:rPr>
            </w:pPr>
            <w:r>
              <w:rPr>
                <w:color w:val="000000"/>
              </w:rPr>
              <w:t>04.08.2025, ora 1</w:t>
            </w:r>
            <w:r w:rsidR="00E851D3">
              <w:rPr>
                <w:color w:val="000000"/>
              </w:rPr>
              <w:t>5</w:t>
            </w:r>
            <w:r>
              <w:rPr>
                <w:color w:val="000000"/>
              </w:rPr>
              <w:t>:00</w:t>
            </w:r>
          </w:p>
        </w:tc>
      </w:tr>
      <w:tr w:rsidR="00E82749" w:rsidRPr="001F0404" w:rsidTr="002D3904">
        <w:tc>
          <w:tcPr>
            <w:tcW w:w="7400" w:type="dxa"/>
            <w:shd w:val="clear" w:color="auto" w:fill="auto"/>
            <w:vAlign w:val="center"/>
          </w:tcPr>
          <w:p w:rsidR="00E82749" w:rsidRPr="00097A42" w:rsidRDefault="00E82749"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selec</w:t>
            </w:r>
            <w:r>
              <w:rPr>
                <w:color w:val="000000"/>
                <w:lang w:val="it-IT"/>
              </w:rPr>
              <w:t>ţ</w:t>
            </w:r>
            <w:r w:rsidRPr="00097A42">
              <w:rPr>
                <w:color w:val="000000"/>
                <w:lang w:val="it-IT"/>
              </w:rPr>
              <w:t>ia de dosare/probei D</w:t>
            </w:r>
          </w:p>
        </w:tc>
        <w:tc>
          <w:tcPr>
            <w:tcW w:w="2405" w:type="dxa"/>
            <w:shd w:val="clear" w:color="auto" w:fill="auto"/>
            <w:vAlign w:val="center"/>
          </w:tcPr>
          <w:p w:rsidR="00E82749" w:rsidRDefault="00E851D3" w:rsidP="00E851D3">
            <w:pPr>
              <w:rPr>
                <w:rFonts w:hint="eastAsia"/>
              </w:rPr>
            </w:pPr>
            <w:r>
              <w:rPr>
                <w:color w:val="000000"/>
              </w:rPr>
              <w:t>05</w:t>
            </w:r>
            <w:r w:rsidR="00DA36F3">
              <w:rPr>
                <w:color w:val="000000"/>
              </w:rPr>
              <w:t>.08</w:t>
            </w:r>
            <w:r w:rsidR="00E42048">
              <w:rPr>
                <w:color w:val="000000"/>
              </w:rPr>
              <w:t xml:space="preserve">.2025, ora </w:t>
            </w:r>
            <w:r>
              <w:rPr>
                <w:color w:val="000000"/>
              </w:rPr>
              <w:t>15</w:t>
            </w:r>
            <w:r w:rsidR="00E42048">
              <w:rPr>
                <w:color w:val="000000"/>
              </w:rPr>
              <w:t>:00</w:t>
            </w:r>
          </w:p>
        </w:tc>
      </w:tr>
      <w:tr w:rsidR="00C67D6A" w:rsidRPr="001F0404" w:rsidTr="002D3904">
        <w:tc>
          <w:tcPr>
            <w:tcW w:w="7400" w:type="dxa"/>
            <w:shd w:val="clear" w:color="auto" w:fill="auto"/>
            <w:vAlign w:val="center"/>
          </w:tcPr>
          <w:p w:rsidR="00C67D6A" w:rsidRPr="001F0404" w:rsidRDefault="00C67D6A" w:rsidP="00AD1E37">
            <w:pPr>
              <w:tabs>
                <w:tab w:val="left" w:pos="8148"/>
              </w:tabs>
              <w:rPr>
                <w:rFonts w:hint="eastAsia"/>
                <w:color w:val="000000"/>
              </w:rPr>
            </w:pPr>
            <w:r w:rsidRPr="001F0404">
              <w:rPr>
                <w:color w:val="000000"/>
              </w:rPr>
              <w:t>Data probei</w:t>
            </w:r>
            <w:r>
              <w:rPr>
                <w:color w:val="000000"/>
              </w:rPr>
              <w:t xml:space="preserve"> </w:t>
            </w:r>
            <w:r w:rsidRPr="001F0404">
              <w:rPr>
                <w:color w:val="000000"/>
              </w:rPr>
              <w:t>scrise</w:t>
            </w:r>
          </w:p>
        </w:tc>
        <w:tc>
          <w:tcPr>
            <w:tcW w:w="2405" w:type="dxa"/>
            <w:shd w:val="clear" w:color="auto" w:fill="auto"/>
            <w:vAlign w:val="center"/>
          </w:tcPr>
          <w:p w:rsidR="00C67D6A" w:rsidRPr="004923D5" w:rsidRDefault="00E42048" w:rsidP="00AD1E37">
            <w:pPr>
              <w:tabs>
                <w:tab w:val="left" w:pos="8148"/>
              </w:tabs>
              <w:rPr>
                <w:rFonts w:hint="eastAsia"/>
                <w:b/>
                <w:bCs/>
                <w:color w:val="000000"/>
              </w:rPr>
            </w:pPr>
            <w:r>
              <w:rPr>
                <w:b/>
                <w:bCs/>
                <w:color w:val="000000"/>
              </w:rPr>
              <w:t>11</w:t>
            </w:r>
            <w:r w:rsidR="00C67D6A" w:rsidRPr="004923D5">
              <w:rPr>
                <w:b/>
                <w:bCs/>
                <w:color w:val="000000"/>
              </w:rPr>
              <w:t>.</w:t>
            </w:r>
            <w:r>
              <w:rPr>
                <w:b/>
                <w:bCs/>
                <w:color w:val="000000"/>
              </w:rPr>
              <w:t>08</w:t>
            </w:r>
            <w:r w:rsidR="00E82749">
              <w:rPr>
                <w:b/>
                <w:bCs/>
                <w:color w:val="000000"/>
              </w:rPr>
              <w:t>.2024</w:t>
            </w:r>
            <w:r w:rsidR="00C67D6A" w:rsidRPr="004923D5">
              <w:rPr>
                <w:b/>
                <w:bCs/>
                <w:color w:val="000000"/>
              </w:rPr>
              <w:t>,</w:t>
            </w:r>
            <w:r w:rsidR="002D3904">
              <w:rPr>
                <w:b/>
                <w:bCs/>
                <w:color w:val="000000"/>
              </w:rPr>
              <w:t xml:space="preserve"> </w:t>
            </w:r>
            <w:r w:rsidR="00C67D6A" w:rsidRPr="004923D5">
              <w:rPr>
                <w:b/>
                <w:bCs/>
                <w:color w:val="000000"/>
              </w:rPr>
              <w:t>ora 10:00</w:t>
            </w:r>
          </w:p>
        </w:tc>
      </w:tr>
      <w:tr w:rsidR="00C67D6A" w:rsidRPr="001F0404" w:rsidTr="002D3904">
        <w:tc>
          <w:tcPr>
            <w:tcW w:w="7400"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w:t>
            </w:r>
            <w:r>
              <w:rPr>
                <w:color w:val="000000"/>
                <w:lang w:val="it-IT"/>
              </w:rPr>
              <w:t>işă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probei</w:t>
            </w:r>
            <w:r>
              <w:rPr>
                <w:color w:val="000000"/>
                <w:lang w:val="it-IT"/>
              </w:rPr>
              <w:t xml:space="preserve"> </w:t>
            </w:r>
            <w:r w:rsidRPr="00097A42">
              <w:rPr>
                <w:color w:val="000000"/>
                <w:lang w:val="it-IT"/>
              </w:rPr>
              <w:t>scrise</w:t>
            </w:r>
          </w:p>
        </w:tc>
        <w:tc>
          <w:tcPr>
            <w:tcW w:w="2405" w:type="dxa"/>
            <w:shd w:val="clear" w:color="auto" w:fill="auto"/>
            <w:vAlign w:val="center"/>
          </w:tcPr>
          <w:p w:rsidR="00C67D6A" w:rsidRPr="002C0A34" w:rsidRDefault="00E42048" w:rsidP="00AD1E37">
            <w:pPr>
              <w:tabs>
                <w:tab w:val="left" w:pos="8148"/>
              </w:tabs>
              <w:rPr>
                <w:rFonts w:hint="eastAsia"/>
                <w:color w:val="000000"/>
              </w:rPr>
            </w:pPr>
            <w:r>
              <w:rPr>
                <w:color w:val="000000"/>
              </w:rPr>
              <w:t>11.08</w:t>
            </w:r>
            <w:r w:rsidR="00C67D6A" w:rsidRPr="002C0A34">
              <w:rPr>
                <w:color w:val="000000"/>
              </w:rPr>
              <w:t>.202</w:t>
            </w:r>
            <w:r>
              <w:rPr>
                <w:color w:val="000000"/>
              </w:rPr>
              <w:t>5</w:t>
            </w:r>
            <w:r w:rsidR="00E851D3">
              <w:rPr>
                <w:color w:val="000000"/>
              </w:rPr>
              <w:t>, ora 15:00</w:t>
            </w:r>
          </w:p>
        </w:tc>
      </w:tr>
      <w:tr w:rsidR="00C67D6A" w:rsidRPr="001F0404" w:rsidTr="002D3904">
        <w:tc>
          <w:tcPr>
            <w:tcW w:w="7400"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limit</w:t>
            </w:r>
            <w:r>
              <w:rPr>
                <w:color w:val="000000"/>
                <w:lang w:val="it-IT"/>
              </w:rPr>
              <w:t>ă</w:t>
            </w:r>
            <w:r w:rsidRPr="00097A42">
              <w:rPr>
                <w:color w:val="000000"/>
                <w:lang w:val="it-IT"/>
              </w:rPr>
              <w:t xml:space="preserve"> de depunere a 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rezultatul</w:t>
            </w:r>
            <w:r>
              <w:rPr>
                <w:color w:val="000000"/>
                <w:lang w:val="it-IT"/>
              </w:rPr>
              <w:t xml:space="preserve"> </w:t>
            </w:r>
            <w:r w:rsidRPr="00097A42">
              <w:rPr>
                <w:color w:val="000000"/>
                <w:lang w:val="it-IT"/>
              </w:rPr>
              <w:t>probei</w:t>
            </w:r>
            <w:r>
              <w:rPr>
                <w:color w:val="000000"/>
                <w:lang w:val="it-IT"/>
              </w:rPr>
              <w:t xml:space="preserve"> </w:t>
            </w:r>
            <w:r w:rsidRPr="00097A42">
              <w:rPr>
                <w:color w:val="000000"/>
                <w:lang w:val="it-IT"/>
              </w:rPr>
              <w:t>scrise</w:t>
            </w:r>
          </w:p>
        </w:tc>
        <w:tc>
          <w:tcPr>
            <w:tcW w:w="2405" w:type="dxa"/>
            <w:shd w:val="clear" w:color="auto" w:fill="auto"/>
            <w:vAlign w:val="center"/>
          </w:tcPr>
          <w:p w:rsidR="00C67D6A" w:rsidRPr="002C0A34" w:rsidRDefault="00E42048" w:rsidP="00AD1E37">
            <w:pPr>
              <w:tabs>
                <w:tab w:val="left" w:pos="8148"/>
              </w:tabs>
              <w:rPr>
                <w:rFonts w:hint="eastAsia"/>
                <w:color w:val="000000"/>
              </w:rPr>
            </w:pPr>
            <w:r>
              <w:rPr>
                <w:color w:val="000000"/>
              </w:rPr>
              <w:t>12</w:t>
            </w:r>
            <w:r w:rsidR="00C67D6A" w:rsidRPr="002C0A34">
              <w:rPr>
                <w:color w:val="000000"/>
              </w:rPr>
              <w:t>.</w:t>
            </w:r>
            <w:r>
              <w:rPr>
                <w:color w:val="000000"/>
              </w:rPr>
              <w:t>08</w:t>
            </w:r>
            <w:r w:rsidR="00C67D6A" w:rsidRPr="002C0A34">
              <w:rPr>
                <w:color w:val="000000"/>
              </w:rPr>
              <w:t>.202</w:t>
            </w:r>
            <w:r w:rsidR="00DA36F3">
              <w:rPr>
                <w:color w:val="000000"/>
              </w:rPr>
              <w:t>5,</w:t>
            </w:r>
            <w:r w:rsidR="00E851D3">
              <w:rPr>
                <w:color w:val="000000"/>
              </w:rPr>
              <w:t xml:space="preserve"> ora 15</w:t>
            </w:r>
            <w:r>
              <w:rPr>
                <w:color w:val="000000"/>
              </w:rPr>
              <w:t>:00</w:t>
            </w:r>
          </w:p>
        </w:tc>
      </w:tr>
      <w:tr w:rsidR="00C67D6A" w:rsidRPr="001F0404" w:rsidTr="002D3904">
        <w:tc>
          <w:tcPr>
            <w:tcW w:w="7400"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contesta</w:t>
            </w:r>
            <w:r>
              <w:rPr>
                <w:color w:val="000000"/>
                <w:lang w:val="it-IT"/>
              </w:rPr>
              <w:t>ţi</w:t>
            </w:r>
            <w:r w:rsidRPr="00097A42">
              <w:rPr>
                <w:color w:val="000000"/>
                <w:lang w:val="it-IT"/>
              </w:rPr>
              <w:t>ilor</w:t>
            </w:r>
            <w:r>
              <w:rPr>
                <w:color w:val="000000"/>
                <w:lang w:val="it-IT"/>
              </w:rPr>
              <w:t xml:space="preserve"> </w:t>
            </w:r>
            <w:r w:rsidRPr="00097A42">
              <w:rPr>
                <w:color w:val="000000"/>
                <w:lang w:val="it-IT"/>
              </w:rPr>
              <w:t>probei</w:t>
            </w:r>
            <w:r>
              <w:rPr>
                <w:color w:val="000000"/>
                <w:lang w:val="it-IT"/>
              </w:rPr>
              <w:t xml:space="preserve"> </w:t>
            </w:r>
            <w:r w:rsidRPr="00097A42">
              <w:rPr>
                <w:color w:val="000000"/>
                <w:lang w:val="it-IT"/>
              </w:rPr>
              <w:t>scrise</w:t>
            </w:r>
          </w:p>
        </w:tc>
        <w:tc>
          <w:tcPr>
            <w:tcW w:w="2405" w:type="dxa"/>
            <w:shd w:val="clear" w:color="auto" w:fill="auto"/>
            <w:vAlign w:val="center"/>
          </w:tcPr>
          <w:p w:rsidR="00C67D6A" w:rsidRPr="002C0A34" w:rsidRDefault="00E42048" w:rsidP="00E851D3">
            <w:pPr>
              <w:tabs>
                <w:tab w:val="left" w:pos="8148"/>
              </w:tabs>
              <w:rPr>
                <w:rFonts w:hint="eastAsia"/>
                <w:color w:val="000000"/>
              </w:rPr>
            </w:pPr>
            <w:r>
              <w:rPr>
                <w:color w:val="000000"/>
              </w:rPr>
              <w:t>1</w:t>
            </w:r>
            <w:r w:rsidR="00E851D3">
              <w:rPr>
                <w:color w:val="000000"/>
              </w:rPr>
              <w:t>3</w:t>
            </w:r>
            <w:r w:rsidR="00C67D6A" w:rsidRPr="002C0A34">
              <w:rPr>
                <w:color w:val="000000"/>
              </w:rPr>
              <w:t>.</w:t>
            </w:r>
            <w:r>
              <w:rPr>
                <w:color w:val="000000"/>
              </w:rPr>
              <w:t>08</w:t>
            </w:r>
            <w:r w:rsidR="00C67D6A" w:rsidRPr="002C0A34">
              <w:rPr>
                <w:color w:val="000000"/>
              </w:rPr>
              <w:t>.202</w:t>
            </w:r>
            <w:r w:rsidR="00E851D3">
              <w:rPr>
                <w:color w:val="000000"/>
              </w:rPr>
              <w:t>5, ora 15</w:t>
            </w:r>
            <w:r>
              <w:rPr>
                <w:color w:val="000000"/>
              </w:rPr>
              <w:t>:00</w:t>
            </w:r>
          </w:p>
        </w:tc>
      </w:tr>
      <w:tr w:rsidR="00C67D6A" w:rsidRPr="001F0404" w:rsidTr="002D3904">
        <w:tc>
          <w:tcPr>
            <w:tcW w:w="7400" w:type="dxa"/>
            <w:shd w:val="clear" w:color="auto" w:fill="auto"/>
            <w:vAlign w:val="center"/>
          </w:tcPr>
          <w:p w:rsidR="00C67D6A" w:rsidRPr="001F0404" w:rsidRDefault="00C67D6A" w:rsidP="00AD1E37">
            <w:pPr>
              <w:tabs>
                <w:tab w:val="left" w:pos="8148"/>
              </w:tabs>
              <w:rPr>
                <w:rFonts w:hint="eastAsia"/>
                <w:color w:val="000000"/>
              </w:rPr>
            </w:pPr>
            <w:r w:rsidRPr="001F0404">
              <w:rPr>
                <w:color w:val="000000"/>
              </w:rPr>
              <w:t>Data probei practice</w:t>
            </w:r>
          </w:p>
        </w:tc>
        <w:tc>
          <w:tcPr>
            <w:tcW w:w="2405" w:type="dxa"/>
            <w:shd w:val="clear" w:color="auto" w:fill="auto"/>
            <w:vAlign w:val="center"/>
          </w:tcPr>
          <w:p w:rsidR="00C67D6A" w:rsidRPr="002C0A34" w:rsidRDefault="00E851D3" w:rsidP="00906CF7">
            <w:pPr>
              <w:tabs>
                <w:tab w:val="left" w:pos="8148"/>
              </w:tabs>
              <w:rPr>
                <w:rFonts w:hint="eastAsia"/>
                <w:b/>
                <w:bCs/>
                <w:color w:val="000000"/>
              </w:rPr>
            </w:pPr>
            <w:r>
              <w:rPr>
                <w:b/>
                <w:bCs/>
                <w:color w:val="000000"/>
              </w:rPr>
              <w:t>14</w:t>
            </w:r>
            <w:r w:rsidR="00C67D6A" w:rsidRPr="002C0A34">
              <w:rPr>
                <w:b/>
                <w:bCs/>
                <w:color w:val="000000"/>
              </w:rPr>
              <w:t>.</w:t>
            </w:r>
            <w:r w:rsidR="00E42048">
              <w:rPr>
                <w:b/>
                <w:bCs/>
                <w:color w:val="000000"/>
              </w:rPr>
              <w:t>08.2025</w:t>
            </w:r>
            <w:r w:rsidR="00C67D6A" w:rsidRPr="002C0A34">
              <w:rPr>
                <w:b/>
                <w:bCs/>
                <w:color w:val="000000"/>
              </w:rPr>
              <w:t>,</w:t>
            </w:r>
            <w:r w:rsidR="002D3904">
              <w:rPr>
                <w:b/>
                <w:bCs/>
                <w:color w:val="000000"/>
              </w:rPr>
              <w:t xml:space="preserve"> </w:t>
            </w:r>
            <w:r w:rsidR="00C67D6A" w:rsidRPr="002C0A34">
              <w:rPr>
                <w:b/>
                <w:bCs/>
                <w:color w:val="000000"/>
              </w:rPr>
              <w:t>ora 10:00</w:t>
            </w:r>
          </w:p>
        </w:tc>
      </w:tr>
      <w:tr w:rsidR="00C67D6A" w:rsidRPr="001F0404" w:rsidTr="002D3904">
        <w:tc>
          <w:tcPr>
            <w:tcW w:w="7400"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probei practice</w:t>
            </w:r>
          </w:p>
        </w:tc>
        <w:tc>
          <w:tcPr>
            <w:tcW w:w="2405" w:type="dxa"/>
            <w:shd w:val="clear" w:color="auto" w:fill="auto"/>
            <w:vAlign w:val="center"/>
          </w:tcPr>
          <w:p w:rsidR="00C67D6A" w:rsidRPr="007972A0" w:rsidRDefault="00E851D3" w:rsidP="00AD1E37">
            <w:pPr>
              <w:tabs>
                <w:tab w:val="left" w:pos="8148"/>
              </w:tabs>
              <w:rPr>
                <w:rFonts w:hint="eastAsia"/>
                <w:color w:val="000000"/>
              </w:rPr>
            </w:pPr>
            <w:r>
              <w:rPr>
                <w:color w:val="000000"/>
              </w:rPr>
              <w:t>14</w:t>
            </w:r>
            <w:r w:rsidR="00C67D6A" w:rsidRPr="007972A0">
              <w:rPr>
                <w:color w:val="000000"/>
              </w:rPr>
              <w:t>.</w:t>
            </w:r>
            <w:r w:rsidR="00E42048">
              <w:rPr>
                <w:color w:val="000000"/>
              </w:rPr>
              <w:t>08</w:t>
            </w:r>
            <w:r w:rsidR="00C67D6A" w:rsidRPr="007972A0">
              <w:rPr>
                <w:color w:val="000000"/>
              </w:rPr>
              <w:t>.202</w:t>
            </w:r>
            <w:r w:rsidR="00E42048">
              <w:rPr>
                <w:color w:val="000000"/>
              </w:rPr>
              <w:t>5</w:t>
            </w:r>
            <w:r>
              <w:rPr>
                <w:color w:val="000000"/>
              </w:rPr>
              <w:t>, ora 15:00</w:t>
            </w:r>
          </w:p>
        </w:tc>
      </w:tr>
      <w:tr w:rsidR="00C67D6A" w:rsidRPr="001F0404" w:rsidTr="002D3904">
        <w:tc>
          <w:tcPr>
            <w:tcW w:w="7400"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limit</w:t>
            </w:r>
            <w:r>
              <w:rPr>
                <w:color w:val="000000"/>
                <w:lang w:val="it-IT"/>
              </w:rPr>
              <w:t>ă</w:t>
            </w:r>
            <w:r w:rsidRPr="00097A42">
              <w:rPr>
                <w:color w:val="000000"/>
                <w:lang w:val="it-IT"/>
              </w:rPr>
              <w:t xml:space="preserve"> de depunere a 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rezultatul</w:t>
            </w:r>
            <w:r>
              <w:rPr>
                <w:color w:val="000000"/>
                <w:lang w:val="it-IT"/>
              </w:rPr>
              <w:t xml:space="preserve"> </w:t>
            </w:r>
            <w:r w:rsidRPr="00097A42">
              <w:rPr>
                <w:color w:val="000000"/>
                <w:lang w:val="it-IT"/>
              </w:rPr>
              <w:t>probei practice</w:t>
            </w:r>
          </w:p>
        </w:tc>
        <w:tc>
          <w:tcPr>
            <w:tcW w:w="2405" w:type="dxa"/>
            <w:shd w:val="clear" w:color="auto" w:fill="auto"/>
            <w:vAlign w:val="center"/>
          </w:tcPr>
          <w:p w:rsidR="00C67D6A" w:rsidRPr="007972A0" w:rsidRDefault="00E851D3" w:rsidP="00E851D3">
            <w:pPr>
              <w:tabs>
                <w:tab w:val="left" w:pos="8148"/>
              </w:tabs>
              <w:rPr>
                <w:rFonts w:hint="eastAsia"/>
                <w:color w:val="000000"/>
              </w:rPr>
            </w:pPr>
            <w:r>
              <w:rPr>
                <w:color w:val="000000"/>
              </w:rPr>
              <w:t>18</w:t>
            </w:r>
            <w:r w:rsidR="00C67D6A" w:rsidRPr="007972A0">
              <w:rPr>
                <w:color w:val="000000"/>
              </w:rPr>
              <w:t>.</w:t>
            </w:r>
            <w:r w:rsidR="00E82749">
              <w:rPr>
                <w:color w:val="000000"/>
              </w:rPr>
              <w:t>0</w:t>
            </w:r>
            <w:r w:rsidR="00E42048">
              <w:rPr>
                <w:color w:val="000000"/>
              </w:rPr>
              <w:t>8</w:t>
            </w:r>
            <w:r w:rsidR="00C67D6A" w:rsidRPr="007972A0">
              <w:rPr>
                <w:color w:val="000000"/>
              </w:rPr>
              <w:t>.202</w:t>
            </w:r>
            <w:r w:rsidR="00E42048">
              <w:rPr>
                <w:color w:val="000000"/>
              </w:rPr>
              <w:t>5, ora 1</w:t>
            </w:r>
            <w:r>
              <w:rPr>
                <w:color w:val="000000"/>
              </w:rPr>
              <w:t>5</w:t>
            </w:r>
            <w:r w:rsidR="00E42048">
              <w:rPr>
                <w:color w:val="000000"/>
              </w:rPr>
              <w:t>:00</w:t>
            </w:r>
          </w:p>
        </w:tc>
      </w:tr>
      <w:tr w:rsidR="00C67D6A" w:rsidRPr="001F0404" w:rsidTr="002D3904">
        <w:tc>
          <w:tcPr>
            <w:tcW w:w="7400"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probei practice</w:t>
            </w:r>
          </w:p>
        </w:tc>
        <w:tc>
          <w:tcPr>
            <w:tcW w:w="2405" w:type="dxa"/>
            <w:shd w:val="clear" w:color="auto" w:fill="auto"/>
            <w:vAlign w:val="center"/>
          </w:tcPr>
          <w:p w:rsidR="00C67D6A" w:rsidRPr="007972A0" w:rsidRDefault="00E851D3" w:rsidP="00E851D3">
            <w:pPr>
              <w:tabs>
                <w:tab w:val="left" w:pos="8148"/>
              </w:tabs>
              <w:rPr>
                <w:rFonts w:hint="eastAsia"/>
                <w:color w:val="000000"/>
              </w:rPr>
            </w:pPr>
            <w:r>
              <w:rPr>
                <w:color w:val="000000"/>
              </w:rPr>
              <w:t>19.08.2025, ora 15</w:t>
            </w:r>
            <w:r w:rsidR="00E42048">
              <w:rPr>
                <w:color w:val="000000"/>
              </w:rPr>
              <w:t>:00</w:t>
            </w:r>
          </w:p>
        </w:tc>
      </w:tr>
      <w:tr w:rsidR="00C67D6A" w:rsidRPr="001F0404" w:rsidTr="002D3904">
        <w:tc>
          <w:tcPr>
            <w:tcW w:w="7400" w:type="dxa"/>
            <w:shd w:val="clear" w:color="auto" w:fill="auto"/>
            <w:vAlign w:val="center"/>
          </w:tcPr>
          <w:p w:rsidR="00C67D6A" w:rsidRPr="001F0404" w:rsidRDefault="00C67D6A" w:rsidP="00AD1E37">
            <w:pPr>
              <w:tabs>
                <w:tab w:val="left" w:pos="8148"/>
              </w:tabs>
              <w:rPr>
                <w:rFonts w:hint="eastAsia"/>
                <w:color w:val="000000"/>
              </w:rPr>
            </w:pPr>
            <w:r w:rsidRPr="001F0404">
              <w:rPr>
                <w:color w:val="000000"/>
              </w:rPr>
              <w:t>Data afi</w:t>
            </w:r>
            <w:r>
              <w:rPr>
                <w:color w:val="000000"/>
              </w:rPr>
              <w:t>şă</w:t>
            </w:r>
            <w:r w:rsidRPr="001F0404">
              <w:rPr>
                <w:color w:val="000000"/>
              </w:rPr>
              <w:t>rii</w:t>
            </w:r>
            <w:r>
              <w:rPr>
                <w:color w:val="000000"/>
              </w:rPr>
              <w:t xml:space="preserve"> </w:t>
            </w:r>
            <w:r w:rsidRPr="001F0404">
              <w:rPr>
                <w:color w:val="000000"/>
              </w:rPr>
              <w:t>rezultatului final</w:t>
            </w:r>
          </w:p>
        </w:tc>
        <w:tc>
          <w:tcPr>
            <w:tcW w:w="2405" w:type="dxa"/>
            <w:shd w:val="clear" w:color="auto" w:fill="auto"/>
            <w:vAlign w:val="center"/>
          </w:tcPr>
          <w:p w:rsidR="00C67D6A" w:rsidRPr="007972A0" w:rsidRDefault="00E851D3" w:rsidP="00906CF7">
            <w:pPr>
              <w:tabs>
                <w:tab w:val="left" w:pos="8148"/>
              </w:tabs>
              <w:rPr>
                <w:rFonts w:hint="eastAsia"/>
                <w:color w:val="000000"/>
              </w:rPr>
            </w:pPr>
            <w:r>
              <w:rPr>
                <w:color w:val="000000"/>
              </w:rPr>
              <w:t>20</w:t>
            </w:r>
            <w:r w:rsidR="00E82749">
              <w:rPr>
                <w:color w:val="000000"/>
              </w:rPr>
              <w:t>.0</w:t>
            </w:r>
            <w:r w:rsidR="00E42048">
              <w:rPr>
                <w:color w:val="000000"/>
              </w:rPr>
              <w:t>8</w:t>
            </w:r>
            <w:r w:rsidR="00C67D6A" w:rsidRPr="007972A0">
              <w:rPr>
                <w:color w:val="000000"/>
              </w:rPr>
              <w:t>.202</w:t>
            </w:r>
            <w:r w:rsidR="00E42048">
              <w:rPr>
                <w:color w:val="000000"/>
              </w:rPr>
              <w:t>5</w:t>
            </w:r>
          </w:p>
        </w:tc>
      </w:tr>
    </w:tbl>
    <w:p w:rsidR="00C67D6A" w:rsidRPr="00094C06" w:rsidRDefault="00C67D6A" w:rsidP="00C67D6A">
      <w:pPr>
        <w:ind w:firstLine="708"/>
        <w:jc w:val="both"/>
        <w:rPr>
          <w:rFonts w:hint="eastAsia"/>
          <w:noProof/>
          <w:sz w:val="10"/>
          <w:szCs w:val="10"/>
          <w:lang w:val="it-IT"/>
        </w:rPr>
      </w:pPr>
    </w:p>
    <w:p w:rsidR="001B6BEA" w:rsidRPr="00C67D6A" w:rsidRDefault="001B6BEA" w:rsidP="001B6BEA">
      <w:pPr>
        <w:pStyle w:val="Standard"/>
        <w:ind w:firstLine="567"/>
        <w:jc w:val="both"/>
        <w:rPr>
          <w:rFonts w:ascii="Times New Roman" w:hAnsi="Times New Roman" w:cs="Times New Roman"/>
        </w:rPr>
      </w:pPr>
      <w:r w:rsidRPr="001B503C">
        <w:rPr>
          <w:lang w:val="it-IT"/>
        </w:rPr>
        <w:t>Alte informaţii</w:t>
      </w:r>
      <w:r>
        <w:rPr>
          <w:lang w:val="it-IT"/>
        </w:rPr>
        <w:t xml:space="preserve"> </w:t>
      </w:r>
      <w:r w:rsidRPr="001B503C">
        <w:rPr>
          <w:lang w:val="it-IT"/>
        </w:rPr>
        <w:t>despre</w:t>
      </w:r>
      <w:r>
        <w:rPr>
          <w:lang w:val="it-IT"/>
        </w:rPr>
        <w:t xml:space="preserve"> </w:t>
      </w:r>
      <w:r w:rsidRPr="001B503C">
        <w:rPr>
          <w:lang w:val="it-IT"/>
        </w:rPr>
        <w:t>condiţiile de participare la concurs se pot</w:t>
      </w:r>
      <w:r>
        <w:rPr>
          <w:lang w:val="it-IT"/>
        </w:rPr>
        <w:t xml:space="preserve"> </w:t>
      </w:r>
      <w:r w:rsidRPr="001B503C">
        <w:rPr>
          <w:lang w:val="it-IT"/>
        </w:rPr>
        <w:t xml:space="preserve">obţine la, nr. telefon: </w:t>
      </w:r>
      <w:r>
        <w:rPr>
          <w:rFonts w:ascii="Times New Roman" w:hAnsi="Times New Roman" w:cs="Times New Roman"/>
        </w:rPr>
        <w:t>0366-733007 int.214</w:t>
      </w:r>
      <w:r w:rsidRPr="001B503C">
        <w:rPr>
          <w:lang w:val="it-IT"/>
        </w:rPr>
        <w:t xml:space="preserve">, e-mail: </w:t>
      </w:r>
      <w:hyperlink r:id="rId32" w:history="1">
        <w:r w:rsidRPr="002D3904">
          <w:rPr>
            <w:rStyle w:val="Hiperhivatkozs"/>
            <w:u w:val="none"/>
            <w:lang w:val="it-IT"/>
          </w:rPr>
          <w:t>primaria@gheorgheni.ro</w:t>
        </w:r>
      </w:hyperlink>
      <w:r w:rsidRPr="002D3904">
        <w:rPr>
          <w:lang w:val="it-IT"/>
        </w:rPr>
        <w:t xml:space="preserve"> .</w:t>
      </w:r>
    </w:p>
    <w:p w:rsidR="006F38AE" w:rsidRDefault="006F38AE" w:rsidP="0081197F">
      <w:pPr>
        <w:pStyle w:val="Standard"/>
        <w:jc w:val="center"/>
        <w:rPr>
          <w:rFonts w:ascii="Times New Roman" w:hAnsi="Times New Roman" w:cs="Times New Roman"/>
          <w:b/>
          <w:bCs/>
        </w:rPr>
      </w:pPr>
    </w:p>
    <w:p w:rsidR="002D3904" w:rsidRDefault="002D3904" w:rsidP="004750F5">
      <w:pPr>
        <w:rPr>
          <w:rFonts w:ascii="Times New Roman" w:hAnsi="Times New Roman" w:cs="Times New Roman"/>
          <w:color w:val="000000"/>
          <w:sz w:val="26"/>
          <w:szCs w:val="26"/>
        </w:rPr>
      </w:pPr>
    </w:p>
    <w:p w:rsidR="001B6BEA" w:rsidRDefault="001B6BEA" w:rsidP="004750F5">
      <w:pPr>
        <w:rPr>
          <w:rFonts w:ascii="Times New Roman" w:hAnsi="Times New Roman" w:cs="Times New Roman"/>
          <w:color w:val="000000"/>
          <w:sz w:val="26"/>
          <w:szCs w:val="26"/>
        </w:rPr>
      </w:pPr>
      <w:bookmarkStart w:id="0" w:name="_GoBack"/>
      <w:bookmarkEnd w:id="0"/>
    </w:p>
    <w:sectPr w:rsidR="001B6BEA" w:rsidSect="00C43710">
      <w:pgSz w:w="11906" w:h="16838" w:code="9"/>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OpenSymbol, 'Arial Unicode MS'">
    <w:altName w:val="Times New Roman"/>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25"/>
        </w:tabs>
        <w:ind w:left="785" w:hanging="360"/>
      </w:pPr>
      <w:rPr>
        <w:rFonts w:ascii="Symbol" w:hAnsi="Symbol" w:cs="Symbol" w:hint="default"/>
        <w:sz w:val="22"/>
        <w:szCs w:val="22"/>
      </w:rPr>
    </w:lvl>
  </w:abstractNum>
  <w:abstractNum w:abstractNumId="1" w15:restartNumberingAfterBreak="0">
    <w:nsid w:val="03C55C07"/>
    <w:multiLevelType w:val="hybridMultilevel"/>
    <w:tmpl w:val="A57E7D6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5E4C41"/>
    <w:multiLevelType w:val="hybridMultilevel"/>
    <w:tmpl w:val="9ED25564"/>
    <w:lvl w:ilvl="0" w:tplc="020025D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A640A"/>
    <w:multiLevelType w:val="hybridMultilevel"/>
    <w:tmpl w:val="F2867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1323E"/>
    <w:multiLevelType w:val="hybridMultilevel"/>
    <w:tmpl w:val="074C71CE"/>
    <w:lvl w:ilvl="0" w:tplc="65FE5B4C">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3484AC9"/>
    <w:multiLevelType w:val="hybridMultilevel"/>
    <w:tmpl w:val="9B14D20E"/>
    <w:lvl w:ilvl="0" w:tplc="6CD492E4">
      <w:numFmt w:val="bullet"/>
      <w:lvlText w:val="-"/>
      <w:lvlJc w:val="left"/>
      <w:pPr>
        <w:ind w:left="720" w:hanging="360"/>
      </w:pPr>
      <w:rPr>
        <w:rFonts w:ascii="Liberation Serif" w:eastAsia="SimSun" w:hAnsi="Liberation Serif" w:cs="Mang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3B3376"/>
    <w:multiLevelType w:val="hybridMultilevel"/>
    <w:tmpl w:val="CAB62C6A"/>
    <w:lvl w:ilvl="0" w:tplc="E74E1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73ED8"/>
    <w:multiLevelType w:val="hybridMultilevel"/>
    <w:tmpl w:val="6C428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86398F"/>
    <w:multiLevelType w:val="multilevel"/>
    <w:tmpl w:val="E5EE91C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9" w15:restartNumberingAfterBreak="0">
    <w:nsid w:val="2F3B1A40"/>
    <w:multiLevelType w:val="hybridMultilevel"/>
    <w:tmpl w:val="71B49FA8"/>
    <w:lvl w:ilvl="0" w:tplc="3EDE5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85F67"/>
    <w:multiLevelType w:val="multilevel"/>
    <w:tmpl w:val="5D60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B31CB"/>
    <w:multiLevelType w:val="hybridMultilevel"/>
    <w:tmpl w:val="DE90C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B715F8"/>
    <w:multiLevelType w:val="multilevel"/>
    <w:tmpl w:val="F6AA85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start w:val="1"/>
      <w:numFmt w:val="bullet"/>
      <w:lvlText w:val=""/>
      <w:lvlJc w:val="left"/>
      <w:pPr>
        <w:ind w:left="1440" w:hanging="360"/>
      </w:pPr>
      <w:rPr>
        <w:rFonts w:ascii="Symbol" w:hAnsi="Symbol" w:hint="default"/>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4BA50CF"/>
    <w:multiLevelType w:val="multilevel"/>
    <w:tmpl w:val="CEF29A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707202D"/>
    <w:multiLevelType w:val="hybridMultilevel"/>
    <w:tmpl w:val="1AB63B02"/>
    <w:lvl w:ilvl="0" w:tplc="0DAAB018">
      <w:start w:val="1"/>
      <w:numFmt w:val="lowerLetter"/>
      <w:lvlText w:val="%1)"/>
      <w:lvlJc w:val="left"/>
      <w:pPr>
        <w:ind w:left="502" w:hanging="360"/>
      </w:pPr>
      <w:rPr>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24A2FFB"/>
    <w:multiLevelType w:val="multilevel"/>
    <w:tmpl w:val="F464205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6" w15:restartNumberingAfterBreak="0">
    <w:nsid w:val="5ACA4D71"/>
    <w:multiLevelType w:val="multilevel"/>
    <w:tmpl w:val="7080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56F30"/>
    <w:multiLevelType w:val="hybridMultilevel"/>
    <w:tmpl w:val="B650A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6FA5288"/>
    <w:multiLevelType w:val="hybridMultilevel"/>
    <w:tmpl w:val="FE8260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441278"/>
    <w:multiLevelType w:val="multilevel"/>
    <w:tmpl w:val="68F03092"/>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419284E"/>
    <w:multiLevelType w:val="multilevel"/>
    <w:tmpl w:val="CC9C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35743B"/>
    <w:multiLevelType w:val="multilevel"/>
    <w:tmpl w:val="9BA6DE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EF83798"/>
    <w:multiLevelType w:val="hybridMultilevel"/>
    <w:tmpl w:val="6AF24A66"/>
    <w:lvl w:ilvl="0" w:tplc="32068A56">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13"/>
  </w:num>
  <w:num w:numId="4">
    <w:abstractNumId w:val="12"/>
  </w:num>
  <w:num w:numId="5">
    <w:abstractNumId w:val="17"/>
  </w:num>
  <w:num w:numId="6">
    <w:abstractNumId w:val="22"/>
  </w:num>
  <w:num w:numId="7">
    <w:abstractNumId w:val="5"/>
  </w:num>
  <w:num w:numId="8">
    <w:abstractNumId w:val="19"/>
  </w:num>
  <w:num w:numId="9">
    <w:abstractNumId w:val="0"/>
  </w:num>
  <w:num w:numId="10">
    <w:abstractNumId w:val="6"/>
  </w:num>
  <w:num w:numId="11">
    <w:abstractNumId w:val="4"/>
  </w:num>
  <w:num w:numId="12">
    <w:abstractNumId w:val="2"/>
  </w:num>
  <w:num w:numId="13">
    <w:abstractNumId w:val="9"/>
  </w:num>
  <w:num w:numId="14">
    <w:abstractNumId w:val="7"/>
  </w:num>
  <w:num w:numId="15">
    <w:abstractNumId w:val="1"/>
  </w:num>
  <w:num w:numId="16">
    <w:abstractNumId w:val="18"/>
  </w:num>
  <w:num w:numId="17">
    <w:abstractNumId w:val="10"/>
  </w:num>
  <w:num w:numId="18">
    <w:abstractNumId w:val="11"/>
  </w:num>
  <w:num w:numId="19">
    <w:abstractNumId w:val="20"/>
  </w:num>
  <w:num w:numId="20">
    <w:abstractNumId w:val="16"/>
  </w:num>
  <w:num w:numId="21">
    <w:abstractNumId w:val="1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A9"/>
    <w:rsid w:val="000017F0"/>
    <w:rsid w:val="00031FFF"/>
    <w:rsid w:val="000367A5"/>
    <w:rsid w:val="00044E8B"/>
    <w:rsid w:val="000505E3"/>
    <w:rsid w:val="00066AE3"/>
    <w:rsid w:val="000855A8"/>
    <w:rsid w:val="000940F4"/>
    <w:rsid w:val="00094C06"/>
    <w:rsid w:val="000B3217"/>
    <w:rsid w:val="000F2F1E"/>
    <w:rsid w:val="000F73DF"/>
    <w:rsid w:val="0011128E"/>
    <w:rsid w:val="00132233"/>
    <w:rsid w:val="00145FBD"/>
    <w:rsid w:val="00160A43"/>
    <w:rsid w:val="00174BC9"/>
    <w:rsid w:val="001B6BEA"/>
    <w:rsid w:val="001D242A"/>
    <w:rsid w:val="00207949"/>
    <w:rsid w:val="00256EE1"/>
    <w:rsid w:val="00271E15"/>
    <w:rsid w:val="00291DB5"/>
    <w:rsid w:val="002A488A"/>
    <w:rsid w:val="002B5099"/>
    <w:rsid w:val="002C08EE"/>
    <w:rsid w:val="002D3904"/>
    <w:rsid w:val="002E7328"/>
    <w:rsid w:val="002F019B"/>
    <w:rsid w:val="0032541D"/>
    <w:rsid w:val="003B7AE6"/>
    <w:rsid w:val="003E08FC"/>
    <w:rsid w:val="003E2595"/>
    <w:rsid w:val="003F7A4B"/>
    <w:rsid w:val="003F7F86"/>
    <w:rsid w:val="00400968"/>
    <w:rsid w:val="0041189C"/>
    <w:rsid w:val="00423F01"/>
    <w:rsid w:val="00437945"/>
    <w:rsid w:val="004410FB"/>
    <w:rsid w:val="004469DC"/>
    <w:rsid w:val="004750F5"/>
    <w:rsid w:val="00477ED8"/>
    <w:rsid w:val="00483D15"/>
    <w:rsid w:val="00485505"/>
    <w:rsid w:val="004970D2"/>
    <w:rsid w:val="004A3498"/>
    <w:rsid w:val="004E1CA4"/>
    <w:rsid w:val="00570B42"/>
    <w:rsid w:val="005748D2"/>
    <w:rsid w:val="0057673E"/>
    <w:rsid w:val="005A42D9"/>
    <w:rsid w:val="005B7C46"/>
    <w:rsid w:val="005E67B5"/>
    <w:rsid w:val="005F348A"/>
    <w:rsid w:val="00622084"/>
    <w:rsid w:val="00623CF6"/>
    <w:rsid w:val="006241FA"/>
    <w:rsid w:val="006474E3"/>
    <w:rsid w:val="0065719E"/>
    <w:rsid w:val="00661490"/>
    <w:rsid w:val="006659AE"/>
    <w:rsid w:val="00687CF4"/>
    <w:rsid w:val="00696BAC"/>
    <w:rsid w:val="006D1D44"/>
    <w:rsid w:val="006D6DF6"/>
    <w:rsid w:val="006E15A0"/>
    <w:rsid w:val="006F38AE"/>
    <w:rsid w:val="006F74B3"/>
    <w:rsid w:val="00735C1C"/>
    <w:rsid w:val="00740AFB"/>
    <w:rsid w:val="00747303"/>
    <w:rsid w:val="007827ED"/>
    <w:rsid w:val="00796E64"/>
    <w:rsid w:val="007A17BD"/>
    <w:rsid w:val="007A2075"/>
    <w:rsid w:val="007B12DA"/>
    <w:rsid w:val="007D2BA1"/>
    <w:rsid w:val="007F2312"/>
    <w:rsid w:val="00800251"/>
    <w:rsid w:val="00800547"/>
    <w:rsid w:val="00806654"/>
    <w:rsid w:val="0081197F"/>
    <w:rsid w:val="008207E2"/>
    <w:rsid w:val="00853A26"/>
    <w:rsid w:val="00853A5F"/>
    <w:rsid w:val="008567D2"/>
    <w:rsid w:val="008741AA"/>
    <w:rsid w:val="00876A1C"/>
    <w:rsid w:val="00890182"/>
    <w:rsid w:val="008951D2"/>
    <w:rsid w:val="008A64A9"/>
    <w:rsid w:val="008B3CBB"/>
    <w:rsid w:val="008D0B7C"/>
    <w:rsid w:val="008D39FA"/>
    <w:rsid w:val="008E6674"/>
    <w:rsid w:val="00906CF7"/>
    <w:rsid w:val="00944A6B"/>
    <w:rsid w:val="00992595"/>
    <w:rsid w:val="0099307D"/>
    <w:rsid w:val="009977CB"/>
    <w:rsid w:val="009A5638"/>
    <w:rsid w:val="009D5F03"/>
    <w:rsid w:val="00A0381D"/>
    <w:rsid w:val="00A07A58"/>
    <w:rsid w:val="00A168C7"/>
    <w:rsid w:val="00A524F1"/>
    <w:rsid w:val="00A57011"/>
    <w:rsid w:val="00A7738C"/>
    <w:rsid w:val="00AA6AD0"/>
    <w:rsid w:val="00AC2AD0"/>
    <w:rsid w:val="00AF070B"/>
    <w:rsid w:val="00B02720"/>
    <w:rsid w:val="00B36290"/>
    <w:rsid w:val="00B56E86"/>
    <w:rsid w:val="00B95641"/>
    <w:rsid w:val="00BA106D"/>
    <w:rsid w:val="00BA5124"/>
    <w:rsid w:val="00BA6603"/>
    <w:rsid w:val="00BB4552"/>
    <w:rsid w:val="00BD466D"/>
    <w:rsid w:val="00C0061B"/>
    <w:rsid w:val="00C41454"/>
    <w:rsid w:val="00C43710"/>
    <w:rsid w:val="00C474B5"/>
    <w:rsid w:val="00C5169B"/>
    <w:rsid w:val="00C6614A"/>
    <w:rsid w:val="00C67D6A"/>
    <w:rsid w:val="00CD1111"/>
    <w:rsid w:val="00CD5FD1"/>
    <w:rsid w:val="00CE09B8"/>
    <w:rsid w:val="00CE0A0E"/>
    <w:rsid w:val="00D07DC5"/>
    <w:rsid w:val="00D32E5D"/>
    <w:rsid w:val="00D45D79"/>
    <w:rsid w:val="00D75B13"/>
    <w:rsid w:val="00D843E9"/>
    <w:rsid w:val="00D906F5"/>
    <w:rsid w:val="00D9085B"/>
    <w:rsid w:val="00D94240"/>
    <w:rsid w:val="00DA36F3"/>
    <w:rsid w:val="00DA7F3D"/>
    <w:rsid w:val="00DC1814"/>
    <w:rsid w:val="00DC4A4D"/>
    <w:rsid w:val="00DE52B5"/>
    <w:rsid w:val="00DE6334"/>
    <w:rsid w:val="00E03B77"/>
    <w:rsid w:val="00E17852"/>
    <w:rsid w:val="00E343ED"/>
    <w:rsid w:val="00E42048"/>
    <w:rsid w:val="00E60E05"/>
    <w:rsid w:val="00E62134"/>
    <w:rsid w:val="00E65769"/>
    <w:rsid w:val="00E82749"/>
    <w:rsid w:val="00E851D3"/>
    <w:rsid w:val="00E921E1"/>
    <w:rsid w:val="00EA134A"/>
    <w:rsid w:val="00EE1614"/>
    <w:rsid w:val="00EF671A"/>
    <w:rsid w:val="00F001F5"/>
    <w:rsid w:val="00F02ECC"/>
    <w:rsid w:val="00F13DC2"/>
    <w:rsid w:val="00F8215E"/>
    <w:rsid w:val="00FB1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8A4EF-4A38-43C1-A4EB-7BFAE981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DE633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8A64A9"/>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DE6334"/>
    <w:pPr>
      <w:suppressLineNumbers/>
      <w:textAlignment w:val="baseline"/>
    </w:pPr>
  </w:style>
  <w:style w:type="character" w:customStyle="1" w:styleId="l5tlu1">
    <w:name w:val="l5tlu1"/>
    <w:basedOn w:val="Bekezdsalapbettpusa"/>
    <w:rsid w:val="00DE6334"/>
    <w:rPr>
      <w:b/>
      <w:bCs/>
      <w:color w:val="000000"/>
      <w:sz w:val="32"/>
      <w:szCs w:val="32"/>
    </w:rPr>
  </w:style>
  <w:style w:type="paragraph" w:styleId="Szvegtrzs">
    <w:name w:val="Body Text"/>
    <w:basedOn w:val="Norml"/>
    <w:link w:val="SzvegtrzsChar"/>
    <w:rsid w:val="00066AE3"/>
    <w:pPr>
      <w:spacing w:after="140" w:line="288" w:lineRule="auto"/>
      <w:textAlignment w:val="auto"/>
    </w:pPr>
  </w:style>
  <w:style w:type="character" w:customStyle="1" w:styleId="SzvegtrzsChar">
    <w:name w:val="Szövegtörzs Char"/>
    <w:basedOn w:val="Bekezdsalapbettpusa"/>
    <w:link w:val="Szvegtrzs"/>
    <w:rsid w:val="00066AE3"/>
    <w:rPr>
      <w:rFonts w:ascii="Liberation Serif" w:eastAsia="SimSun" w:hAnsi="Liberation Serif" w:cs="Mangal"/>
      <w:kern w:val="3"/>
      <w:sz w:val="24"/>
      <w:szCs w:val="24"/>
      <w:lang w:eastAsia="zh-CN" w:bidi="hi-IN"/>
    </w:rPr>
  </w:style>
  <w:style w:type="character" w:styleId="Hiperhivatkozs">
    <w:name w:val="Hyperlink"/>
    <w:basedOn w:val="Bekezdsalapbettpusa"/>
    <w:uiPriority w:val="99"/>
    <w:unhideWhenUsed/>
    <w:rsid w:val="00800251"/>
    <w:rPr>
      <w:color w:val="0563C1" w:themeColor="hyperlink"/>
      <w:u w:val="single"/>
    </w:rPr>
  </w:style>
  <w:style w:type="character" w:customStyle="1" w:styleId="UnresolvedMention">
    <w:name w:val="Unresolved Mention"/>
    <w:basedOn w:val="Bekezdsalapbettpusa"/>
    <w:uiPriority w:val="99"/>
    <w:semiHidden/>
    <w:unhideWhenUsed/>
    <w:rsid w:val="00800251"/>
    <w:rPr>
      <w:color w:val="605E5C"/>
      <w:shd w:val="clear" w:color="auto" w:fill="E1DFDD"/>
    </w:rPr>
  </w:style>
  <w:style w:type="character" w:customStyle="1" w:styleId="WW8Num1z0">
    <w:name w:val="WW8Num1z0"/>
    <w:rsid w:val="002E7328"/>
    <w:rPr>
      <w:rFonts w:ascii="Symbol" w:hAnsi="Symbol" w:cs="Symbol" w:hint="default"/>
      <w:sz w:val="22"/>
      <w:szCs w:val="22"/>
    </w:rPr>
  </w:style>
  <w:style w:type="paragraph" w:styleId="Listaszerbekezds">
    <w:name w:val="List Paragraph"/>
    <w:basedOn w:val="Norml"/>
    <w:uiPriority w:val="34"/>
    <w:qFormat/>
    <w:rsid w:val="002E7328"/>
    <w:pPr>
      <w:widowControl/>
      <w:autoSpaceDN/>
      <w:ind w:left="720"/>
      <w:contextualSpacing/>
      <w:textAlignment w:val="auto"/>
    </w:pPr>
    <w:rPr>
      <w:rFonts w:ascii="Times New Roman" w:eastAsia="Calibri" w:hAnsi="Times New Roman" w:cs="Times New Roman"/>
      <w:kern w:val="0"/>
      <w:lang w:val="en-US" w:bidi="ar-SA"/>
    </w:rPr>
  </w:style>
  <w:style w:type="character" w:customStyle="1" w:styleId="l5def1">
    <w:name w:val="l5def1"/>
    <w:basedOn w:val="Bekezdsalapbettpusa"/>
    <w:rsid w:val="00DC4A4D"/>
    <w:rPr>
      <w:rFonts w:ascii="Arial" w:hAnsi="Arial" w:cs="Arial" w:hint="default"/>
      <w:color w:val="000000"/>
      <w:sz w:val="26"/>
      <w:szCs w:val="26"/>
    </w:rPr>
  </w:style>
  <w:style w:type="character" w:customStyle="1" w:styleId="l5def2">
    <w:name w:val="l5def2"/>
    <w:basedOn w:val="Bekezdsalapbettpusa"/>
    <w:rsid w:val="00DC4A4D"/>
    <w:rPr>
      <w:rFonts w:ascii="Arial" w:hAnsi="Arial" w:cs="Arial" w:hint="default"/>
      <w:color w:val="000000"/>
      <w:sz w:val="26"/>
      <w:szCs w:val="26"/>
    </w:rPr>
  </w:style>
  <w:style w:type="character" w:customStyle="1" w:styleId="l5def3">
    <w:name w:val="l5def3"/>
    <w:basedOn w:val="Bekezdsalapbettpusa"/>
    <w:rsid w:val="00DC4A4D"/>
    <w:rPr>
      <w:rFonts w:ascii="Arial" w:hAnsi="Arial" w:cs="Arial" w:hint="default"/>
      <w:color w:val="000000"/>
      <w:sz w:val="26"/>
      <w:szCs w:val="26"/>
    </w:rPr>
  </w:style>
  <w:style w:type="character" w:customStyle="1" w:styleId="l5def4">
    <w:name w:val="l5def4"/>
    <w:basedOn w:val="Bekezdsalapbettpusa"/>
    <w:rsid w:val="00DC4A4D"/>
    <w:rPr>
      <w:rFonts w:ascii="Arial" w:hAnsi="Arial" w:cs="Arial" w:hint="default"/>
      <w:color w:val="000000"/>
      <w:sz w:val="26"/>
      <w:szCs w:val="26"/>
    </w:rPr>
  </w:style>
  <w:style w:type="character" w:customStyle="1" w:styleId="l5def5">
    <w:name w:val="l5def5"/>
    <w:basedOn w:val="Bekezdsalapbettpusa"/>
    <w:rsid w:val="00DC4A4D"/>
    <w:rPr>
      <w:rFonts w:ascii="Arial" w:hAnsi="Arial" w:cs="Arial" w:hint="default"/>
      <w:color w:val="000000"/>
      <w:sz w:val="26"/>
      <w:szCs w:val="26"/>
    </w:rPr>
  </w:style>
  <w:style w:type="character" w:customStyle="1" w:styleId="l5def6">
    <w:name w:val="l5def6"/>
    <w:basedOn w:val="Bekezdsalapbettpusa"/>
    <w:rsid w:val="00DC4A4D"/>
    <w:rPr>
      <w:rFonts w:ascii="Arial" w:hAnsi="Arial" w:cs="Arial" w:hint="default"/>
      <w:color w:val="000000"/>
      <w:sz w:val="26"/>
      <w:szCs w:val="26"/>
    </w:rPr>
  </w:style>
  <w:style w:type="character" w:customStyle="1" w:styleId="l5def7">
    <w:name w:val="l5def7"/>
    <w:basedOn w:val="Bekezdsalapbettpusa"/>
    <w:rsid w:val="00DC4A4D"/>
    <w:rPr>
      <w:rFonts w:ascii="Arial" w:hAnsi="Arial" w:cs="Arial" w:hint="default"/>
      <w:color w:val="000000"/>
      <w:sz w:val="26"/>
      <w:szCs w:val="26"/>
    </w:rPr>
  </w:style>
  <w:style w:type="character" w:customStyle="1" w:styleId="l5def8">
    <w:name w:val="l5def8"/>
    <w:basedOn w:val="Bekezdsalapbettpusa"/>
    <w:rsid w:val="00DC4A4D"/>
    <w:rPr>
      <w:rFonts w:ascii="Arial" w:hAnsi="Arial" w:cs="Arial" w:hint="default"/>
      <w:color w:val="000000"/>
      <w:sz w:val="26"/>
      <w:szCs w:val="26"/>
    </w:rPr>
  </w:style>
  <w:style w:type="character" w:customStyle="1" w:styleId="l5def9">
    <w:name w:val="l5def9"/>
    <w:basedOn w:val="Bekezdsalapbettpusa"/>
    <w:rsid w:val="00DC4A4D"/>
    <w:rPr>
      <w:rFonts w:ascii="Arial" w:hAnsi="Arial" w:cs="Arial" w:hint="default"/>
      <w:color w:val="000000"/>
      <w:sz w:val="26"/>
      <w:szCs w:val="26"/>
    </w:rPr>
  </w:style>
  <w:style w:type="character" w:customStyle="1" w:styleId="l5def10">
    <w:name w:val="l5def10"/>
    <w:basedOn w:val="Bekezdsalapbettpusa"/>
    <w:rsid w:val="005A42D9"/>
    <w:rPr>
      <w:rFonts w:ascii="Arial" w:hAnsi="Arial" w:cs="Arial" w:hint="default"/>
      <w:color w:val="000000"/>
      <w:sz w:val="26"/>
      <w:szCs w:val="26"/>
    </w:rPr>
  </w:style>
  <w:style w:type="character" w:customStyle="1" w:styleId="l5def11">
    <w:name w:val="l5def11"/>
    <w:basedOn w:val="Bekezdsalapbettpusa"/>
    <w:rsid w:val="005A42D9"/>
    <w:rPr>
      <w:rFonts w:ascii="Arial" w:hAnsi="Arial" w:cs="Arial" w:hint="default"/>
      <w:color w:val="000000"/>
      <w:sz w:val="26"/>
      <w:szCs w:val="26"/>
    </w:rPr>
  </w:style>
  <w:style w:type="character" w:customStyle="1" w:styleId="l5def12">
    <w:name w:val="l5def12"/>
    <w:basedOn w:val="Bekezdsalapbettpusa"/>
    <w:rsid w:val="005A42D9"/>
    <w:rPr>
      <w:rFonts w:ascii="Arial" w:hAnsi="Arial" w:cs="Arial" w:hint="default"/>
      <w:color w:val="000000"/>
      <w:sz w:val="26"/>
      <w:szCs w:val="26"/>
    </w:rPr>
  </w:style>
  <w:style w:type="character" w:styleId="Kiemels2">
    <w:name w:val="Strong"/>
    <w:basedOn w:val="Bekezdsalapbettpusa"/>
    <w:qFormat/>
    <w:rsid w:val="000367A5"/>
    <w:rPr>
      <w:b/>
      <w:bCs/>
    </w:rPr>
  </w:style>
  <w:style w:type="paragraph" w:styleId="NormlWeb">
    <w:name w:val="Normal (Web)"/>
    <w:basedOn w:val="Norml"/>
    <w:rsid w:val="000367A5"/>
    <w:pPr>
      <w:widowControl/>
      <w:suppressAutoHyphens w:val="0"/>
      <w:autoSpaceDN/>
      <w:spacing w:before="100" w:beforeAutospacing="1" w:after="100" w:afterAutospacing="1"/>
      <w:textAlignment w:val="auto"/>
    </w:pPr>
    <w:rPr>
      <w:rFonts w:ascii="Times New Roman" w:hAnsi="Times New Roman" w:cs="Times New Roman"/>
      <w:kern w:val="0"/>
      <w:lang w:val="en-US" w:eastAsia="en-US" w:bidi="ar-SA"/>
    </w:rPr>
  </w:style>
  <w:style w:type="paragraph" w:customStyle="1" w:styleId="Default">
    <w:name w:val="Default"/>
    <w:rsid w:val="000367A5"/>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Buborkszveg">
    <w:name w:val="Balloon Text"/>
    <w:basedOn w:val="Norml"/>
    <w:link w:val="BuborkszvegChar"/>
    <w:uiPriority w:val="99"/>
    <w:semiHidden/>
    <w:unhideWhenUsed/>
    <w:rsid w:val="000367A5"/>
    <w:rPr>
      <w:rFonts w:ascii="Tahoma" w:hAnsi="Tahoma"/>
      <w:sz w:val="16"/>
      <w:szCs w:val="14"/>
    </w:rPr>
  </w:style>
  <w:style w:type="character" w:customStyle="1" w:styleId="BuborkszvegChar">
    <w:name w:val="Buborékszöveg Char"/>
    <w:basedOn w:val="Bekezdsalapbettpusa"/>
    <w:link w:val="Buborkszveg"/>
    <w:uiPriority w:val="99"/>
    <w:semiHidden/>
    <w:rsid w:val="000367A5"/>
    <w:rPr>
      <w:rFonts w:ascii="Tahoma" w:eastAsia="SimSun" w:hAnsi="Tahoma" w:cs="Mangal"/>
      <w:kern w:val="3"/>
      <w:sz w:val="16"/>
      <w:szCs w:val="14"/>
      <w:lang w:eastAsia="zh-CN" w:bidi="hi-IN"/>
    </w:rPr>
  </w:style>
  <w:style w:type="character" w:customStyle="1" w:styleId="salnbdy">
    <w:name w:val="s_aln_bdy"/>
    <w:basedOn w:val="Bekezdsalapbettpusa"/>
    <w:rsid w:val="007D2BA1"/>
  </w:style>
  <w:style w:type="paragraph" w:customStyle="1" w:styleId="al">
    <w:name w:val="a_l"/>
    <w:basedOn w:val="Norml"/>
    <w:rsid w:val="00044E8B"/>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n-US" w:eastAsia="en-US" w:bidi="ar-SA"/>
    </w:rPr>
  </w:style>
  <w:style w:type="character" w:customStyle="1" w:styleId="slitbdy">
    <w:name w:val="s_lit_bdy"/>
    <w:basedOn w:val="Bekezdsalapbettpusa"/>
    <w:rsid w:val="0057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759">
      <w:bodyDiv w:val="1"/>
      <w:marLeft w:val="0"/>
      <w:marRight w:val="0"/>
      <w:marTop w:val="0"/>
      <w:marBottom w:val="0"/>
      <w:divBdr>
        <w:top w:val="none" w:sz="0" w:space="0" w:color="auto"/>
        <w:left w:val="none" w:sz="0" w:space="0" w:color="auto"/>
        <w:bottom w:val="none" w:sz="0" w:space="0" w:color="auto"/>
        <w:right w:val="none" w:sz="0" w:space="0" w:color="auto"/>
      </w:divBdr>
      <w:divsChild>
        <w:div w:id="1523278031">
          <w:marLeft w:val="0"/>
          <w:marRight w:val="0"/>
          <w:marTop w:val="0"/>
          <w:marBottom w:val="0"/>
          <w:divBdr>
            <w:top w:val="none" w:sz="0" w:space="0" w:color="auto"/>
            <w:left w:val="none" w:sz="0" w:space="0" w:color="auto"/>
            <w:bottom w:val="none" w:sz="0" w:space="0" w:color="auto"/>
            <w:right w:val="none" w:sz="0" w:space="0" w:color="auto"/>
          </w:divBdr>
          <w:divsChild>
            <w:div w:id="1225095543">
              <w:marLeft w:val="0"/>
              <w:marRight w:val="0"/>
              <w:marTop w:val="0"/>
              <w:marBottom w:val="0"/>
              <w:divBdr>
                <w:top w:val="none" w:sz="0" w:space="0" w:color="auto"/>
                <w:left w:val="none" w:sz="0" w:space="0" w:color="auto"/>
                <w:bottom w:val="none" w:sz="0" w:space="0" w:color="auto"/>
                <w:right w:val="none" w:sz="0" w:space="0" w:color="auto"/>
              </w:divBdr>
              <w:divsChild>
                <w:div w:id="648366968">
                  <w:marLeft w:val="0"/>
                  <w:marRight w:val="0"/>
                  <w:marTop w:val="0"/>
                  <w:marBottom w:val="0"/>
                  <w:divBdr>
                    <w:top w:val="none" w:sz="0" w:space="0" w:color="auto"/>
                    <w:left w:val="none" w:sz="0" w:space="0" w:color="auto"/>
                    <w:bottom w:val="none" w:sz="0" w:space="0" w:color="auto"/>
                    <w:right w:val="none" w:sz="0" w:space="0" w:color="auto"/>
                  </w:divBdr>
                </w:div>
              </w:divsChild>
            </w:div>
            <w:div w:id="256140388">
              <w:marLeft w:val="0"/>
              <w:marRight w:val="0"/>
              <w:marTop w:val="0"/>
              <w:marBottom w:val="0"/>
              <w:divBdr>
                <w:top w:val="none" w:sz="0" w:space="0" w:color="auto"/>
                <w:left w:val="none" w:sz="0" w:space="0" w:color="auto"/>
                <w:bottom w:val="none" w:sz="0" w:space="0" w:color="auto"/>
                <w:right w:val="none" w:sz="0" w:space="0" w:color="auto"/>
              </w:divBdr>
              <w:divsChild>
                <w:div w:id="36323720">
                  <w:marLeft w:val="0"/>
                  <w:marRight w:val="0"/>
                  <w:marTop w:val="0"/>
                  <w:marBottom w:val="0"/>
                  <w:divBdr>
                    <w:top w:val="none" w:sz="0" w:space="0" w:color="auto"/>
                    <w:left w:val="none" w:sz="0" w:space="0" w:color="auto"/>
                    <w:bottom w:val="none" w:sz="0" w:space="0" w:color="auto"/>
                    <w:right w:val="none" w:sz="0" w:space="0" w:color="auto"/>
                  </w:divBdr>
                </w:div>
              </w:divsChild>
            </w:div>
            <w:div w:id="2077193865">
              <w:marLeft w:val="0"/>
              <w:marRight w:val="0"/>
              <w:marTop w:val="0"/>
              <w:marBottom w:val="0"/>
              <w:divBdr>
                <w:top w:val="none" w:sz="0" w:space="0" w:color="auto"/>
                <w:left w:val="none" w:sz="0" w:space="0" w:color="auto"/>
                <w:bottom w:val="none" w:sz="0" w:space="0" w:color="auto"/>
                <w:right w:val="none" w:sz="0" w:space="0" w:color="auto"/>
              </w:divBdr>
              <w:divsChild>
                <w:div w:id="1966346344">
                  <w:marLeft w:val="0"/>
                  <w:marRight w:val="0"/>
                  <w:marTop w:val="0"/>
                  <w:marBottom w:val="0"/>
                  <w:divBdr>
                    <w:top w:val="none" w:sz="0" w:space="0" w:color="auto"/>
                    <w:left w:val="none" w:sz="0" w:space="0" w:color="auto"/>
                    <w:bottom w:val="none" w:sz="0" w:space="0" w:color="auto"/>
                    <w:right w:val="none" w:sz="0" w:space="0" w:color="auto"/>
                  </w:divBdr>
                </w:div>
              </w:divsChild>
            </w:div>
            <w:div w:id="391151574">
              <w:marLeft w:val="0"/>
              <w:marRight w:val="0"/>
              <w:marTop w:val="0"/>
              <w:marBottom w:val="0"/>
              <w:divBdr>
                <w:top w:val="none" w:sz="0" w:space="0" w:color="auto"/>
                <w:left w:val="none" w:sz="0" w:space="0" w:color="auto"/>
                <w:bottom w:val="none" w:sz="0" w:space="0" w:color="auto"/>
                <w:right w:val="none" w:sz="0" w:space="0" w:color="auto"/>
              </w:divBdr>
              <w:divsChild>
                <w:div w:id="2145345673">
                  <w:marLeft w:val="0"/>
                  <w:marRight w:val="0"/>
                  <w:marTop w:val="0"/>
                  <w:marBottom w:val="0"/>
                  <w:divBdr>
                    <w:top w:val="none" w:sz="0" w:space="0" w:color="auto"/>
                    <w:left w:val="none" w:sz="0" w:space="0" w:color="auto"/>
                    <w:bottom w:val="none" w:sz="0" w:space="0" w:color="auto"/>
                    <w:right w:val="none" w:sz="0" w:space="0" w:color="auto"/>
                  </w:divBdr>
                </w:div>
              </w:divsChild>
            </w:div>
            <w:div w:id="2055078444">
              <w:marLeft w:val="0"/>
              <w:marRight w:val="0"/>
              <w:marTop w:val="0"/>
              <w:marBottom w:val="0"/>
              <w:divBdr>
                <w:top w:val="none" w:sz="0" w:space="0" w:color="auto"/>
                <w:left w:val="none" w:sz="0" w:space="0" w:color="auto"/>
                <w:bottom w:val="none" w:sz="0" w:space="0" w:color="auto"/>
                <w:right w:val="none" w:sz="0" w:space="0" w:color="auto"/>
              </w:divBdr>
              <w:divsChild>
                <w:div w:id="1640526275">
                  <w:marLeft w:val="0"/>
                  <w:marRight w:val="0"/>
                  <w:marTop w:val="0"/>
                  <w:marBottom w:val="0"/>
                  <w:divBdr>
                    <w:top w:val="none" w:sz="0" w:space="0" w:color="auto"/>
                    <w:left w:val="none" w:sz="0" w:space="0" w:color="auto"/>
                    <w:bottom w:val="none" w:sz="0" w:space="0" w:color="auto"/>
                    <w:right w:val="none" w:sz="0" w:space="0" w:color="auto"/>
                  </w:divBdr>
                </w:div>
              </w:divsChild>
            </w:div>
            <w:div w:id="2003847255">
              <w:marLeft w:val="0"/>
              <w:marRight w:val="0"/>
              <w:marTop w:val="0"/>
              <w:marBottom w:val="0"/>
              <w:divBdr>
                <w:top w:val="none" w:sz="0" w:space="0" w:color="auto"/>
                <w:left w:val="none" w:sz="0" w:space="0" w:color="auto"/>
                <w:bottom w:val="none" w:sz="0" w:space="0" w:color="auto"/>
                <w:right w:val="none" w:sz="0" w:space="0" w:color="auto"/>
              </w:divBdr>
              <w:divsChild>
                <w:div w:id="1832062510">
                  <w:marLeft w:val="0"/>
                  <w:marRight w:val="0"/>
                  <w:marTop w:val="0"/>
                  <w:marBottom w:val="0"/>
                  <w:divBdr>
                    <w:top w:val="none" w:sz="0" w:space="0" w:color="auto"/>
                    <w:left w:val="none" w:sz="0" w:space="0" w:color="auto"/>
                    <w:bottom w:val="none" w:sz="0" w:space="0" w:color="auto"/>
                    <w:right w:val="none" w:sz="0" w:space="0" w:color="auto"/>
                  </w:divBdr>
                </w:div>
              </w:divsChild>
            </w:div>
            <w:div w:id="1016034962">
              <w:marLeft w:val="0"/>
              <w:marRight w:val="0"/>
              <w:marTop w:val="0"/>
              <w:marBottom w:val="0"/>
              <w:divBdr>
                <w:top w:val="none" w:sz="0" w:space="0" w:color="auto"/>
                <w:left w:val="none" w:sz="0" w:space="0" w:color="auto"/>
                <w:bottom w:val="none" w:sz="0" w:space="0" w:color="auto"/>
                <w:right w:val="none" w:sz="0" w:space="0" w:color="auto"/>
              </w:divBdr>
              <w:divsChild>
                <w:div w:id="1538815206">
                  <w:marLeft w:val="0"/>
                  <w:marRight w:val="0"/>
                  <w:marTop w:val="0"/>
                  <w:marBottom w:val="0"/>
                  <w:divBdr>
                    <w:top w:val="none" w:sz="0" w:space="0" w:color="auto"/>
                    <w:left w:val="none" w:sz="0" w:space="0" w:color="auto"/>
                    <w:bottom w:val="none" w:sz="0" w:space="0" w:color="auto"/>
                    <w:right w:val="none" w:sz="0" w:space="0" w:color="auto"/>
                  </w:divBdr>
                </w:div>
              </w:divsChild>
            </w:div>
            <w:div w:id="496531907">
              <w:marLeft w:val="0"/>
              <w:marRight w:val="0"/>
              <w:marTop w:val="0"/>
              <w:marBottom w:val="0"/>
              <w:divBdr>
                <w:top w:val="none" w:sz="0" w:space="0" w:color="auto"/>
                <w:left w:val="none" w:sz="0" w:space="0" w:color="auto"/>
                <w:bottom w:val="none" w:sz="0" w:space="0" w:color="auto"/>
                <w:right w:val="none" w:sz="0" w:space="0" w:color="auto"/>
              </w:divBdr>
              <w:divsChild>
                <w:div w:id="1470170944">
                  <w:marLeft w:val="0"/>
                  <w:marRight w:val="0"/>
                  <w:marTop w:val="0"/>
                  <w:marBottom w:val="0"/>
                  <w:divBdr>
                    <w:top w:val="none" w:sz="0" w:space="0" w:color="auto"/>
                    <w:left w:val="none" w:sz="0" w:space="0" w:color="auto"/>
                    <w:bottom w:val="none" w:sz="0" w:space="0" w:color="auto"/>
                    <w:right w:val="none" w:sz="0" w:space="0" w:color="auto"/>
                  </w:divBdr>
                </w:div>
              </w:divsChild>
            </w:div>
            <w:div w:id="297733447">
              <w:marLeft w:val="0"/>
              <w:marRight w:val="0"/>
              <w:marTop w:val="0"/>
              <w:marBottom w:val="0"/>
              <w:divBdr>
                <w:top w:val="none" w:sz="0" w:space="0" w:color="auto"/>
                <w:left w:val="none" w:sz="0" w:space="0" w:color="auto"/>
                <w:bottom w:val="none" w:sz="0" w:space="0" w:color="auto"/>
                <w:right w:val="none" w:sz="0" w:space="0" w:color="auto"/>
              </w:divBdr>
              <w:divsChild>
                <w:div w:id="1216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496">
      <w:bodyDiv w:val="1"/>
      <w:marLeft w:val="0"/>
      <w:marRight w:val="0"/>
      <w:marTop w:val="0"/>
      <w:marBottom w:val="0"/>
      <w:divBdr>
        <w:top w:val="none" w:sz="0" w:space="0" w:color="auto"/>
        <w:left w:val="none" w:sz="0" w:space="0" w:color="auto"/>
        <w:bottom w:val="none" w:sz="0" w:space="0" w:color="auto"/>
        <w:right w:val="none" w:sz="0" w:space="0" w:color="auto"/>
      </w:divBdr>
      <w:divsChild>
        <w:div w:id="1414738704">
          <w:marLeft w:val="0"/>
          <w:marRight w:val="0"/>
          <w:marTop w:val="0"/>
          <w:marBottom w:val="0"/>
          <w:divBdr>
            <w:top w:val="none" w:sz="0" w:space="0" w:color="auto"/>
            <w:left w:val="none" w:sz="0" w:space="0" w:color="auto"/>
            <w:bottom w:val="none" w:sz="0" w:space="0" w:color="auto"/>
            <w:right w:val="none" w:sz="0" w:space="0" w:color="auto"/>
          </w:divBdr>
        </w:div>
      </w:divsChild>
    </w:div>
    <w:div w:id="385491127">
      <w:bodyDiv w:val="1"/>
      <w:marLeft w:val="0"/>
      <w:marRight w:val="0"/>
      <w:marTop w:val="0"/>
      <w:marBottom w:val="0"/>
      <w:divBdr>
        <w:top w:val="none" w:sz="0" w:space="0" w:color="auto"/>
        <w:left w:val="none" w:sz="0" w:space="0" w:color="auto"/>
        <w:bottom w:val="none" w:sz="0" w:space="0" w:color="auto"/>
        <w:right w:val="none" w:sz="0" w:space="0" w:color="auto"/>
      </w:divBdr>
      <w:divsChild>
        <w:div w:id="1832522560">
          <w:marLeft w:val="0"/>
          <w:marRight w:val="0"/>
          <w:marTop w:val="0"/>
          <w:marBottom w:val="0"/>
          <w:divBdr>
            <w:top w:val="none" w:sz="0" w:space="0" w:color="auto"/>
            <w:left w:val="none" w:sz="0" w:space="0" w:color="auto"/>
            <w:bottom w:val="none" w:sz="0" w:space="0" w:color="auto"/>
            <w:right w:val="none" w:sz="0" w:space="0" w:color="auto"/>
          </w:divBdr>
        </w:div>
      </w:divsChild>
    </w:div>
    <w:div w:id="534004082">
      <w:bodyDiv w:val="1"/>
      <w:marLeft w:val="0"/>
      <w:marRight w:val="0"/>
      <w:marTop w:val="0"/>
      <w:marBottom w:val="0"/>
      <w:divBdr>
        <w:top w:val="none" w:sz="0" w:space="0" w:color="auto"/>
        <w:left w:val="none" w:sz="0" w:space="0" w:color="auto"/>
        <w:bottom w:val="none" w:sz="0" w:space="0" w:color="auto"/>
        <w:right w:val="none" w:sz="0" w:space="0" w:color="auto"/>
      </w:divBdr>
      <w:divsChild>
        <w:div w:id="1320883519">
          <w:marLeft w:val="0"/>
          <w:marRight w:val="0"/>
          <w:marTop w:val="0"/>
          <w:marBottom w:val="0"/>
          <w:divBdr>
            <w:top w:val="none" w:sz="0" w:space="0" w:color="auto"/>
            <w:left w:val="none" w:sz="0" w:space="0" w:color="auto"/>
            <w:bottom w:val="none" w:sz="0" w:space="0" w:color="auto"/>
            <w:right w:val="none" w:sz="0" w:space="0" w:color="auto"/>
          </w:divBdr>
        </w:div>
      </w:divsChild>
    </w:div>
    <w:div w:id="563178449">
      <w:bodyDiv w:val="1"/>
      <w:marLeft w:val="0"/>
      <w:marRight w:val="0"/>
      <w:marTop w:val="0"/>
      <w:marBottom w:val="0"/>
      <w:divBdr>
        <w:top w:val="none" w:sz="0" w:space="0" w:color="auto"/>
        <w:left w:val="none" w:sz="0" w:space="0" w:color="auto"/>
        <w:bottom w:val="none" w:sz="0" w:space="0" w:color="auto"/>
        <w:right w:val="none" w:sz="0" w:space="0" w:color="auto"/>
      </w:divBdr>
      <w:divsChild>
        <w:div w:id="1293169855">
          <w:marLeft w:val="0"/>
          <w:marRight w:val="0"/>
          <w:marTop w:val="0"/>
          <w:marBottom w:val="0"/>
          <w:divBdr>
            <w:top w:val="none" w:sz="0" w:space="0" w:color="auto"/>
            <w:left w:val="none" w:sz="0" w:space="0" w:color="auto"/>
            <w:bottom w:val="none" w:sz="0" w:space="0" w:color="auto"/>
            <w:right w:val="none" w:sz="0" w:space="0" w:color="auto"/>
          </w:divBdr>
          <w:divsChild>
            <w:div w:id="944968809">
              <w:marLeft w:val="0"/>
              <w:marRight w:val="0"/>
              <w:marTop w:val="0"/>
              <w:marBottom w:val="0"/>
              <w:divBdr>
                <w:top w:val="none" w:sz="0" w:space="0" w:color="auto"/>
                <w:left w:val="none" w:sz="0" w:space="0" w:color="auto"/>
                <w:bottom w:val="none" w:sz="0" w:space="0" w:color="auto"/>
                <w:right w:val="none" w:sz="0" w:space="0" w:color="auto"/>
              </w:divBdr>
              <w:divsChild>
                <w:div w:id="104662922">
                  <w:marLeft w:val="0"/>
                  <w:marRight w:val="0"/>
                  <w:marTop w:val="0"/>
                  <w:marBottom w:val="0"/>
                  <w:divBdr>
                    <w:top w:val="none" w:sz="0" w:space="0" w:color="auto"/>
                    <w:left w:val="none" w:sz="0" w:space="0" w:color="auto"/>
                    <w:bottom w:val="none" w:sz="0" w:space="0" w:color="auto"/>
                    <w:right w:val="none" w:sz="0" w:space="0" w:color="auto"/>
                  </w:divBdr>
                </w:div>
              </w:divsChild>
            </w:div>
            <w:div w:id="180247908">
              <w:marLeft w:val="0"/>
              <w:marRight w:val="0"/>
              <w:marTop w:val="0"/>
              <w:marBottom w:val="0"/>
              <w:divBdr>
                <w:top w:val="none" w:sz="0" w:space="0" w:color="auto"/>
                <w:left w:val="none" w:sz="0" w:space="0" w:color="auto"/>
                <w:bottom w:val="none" w:sz="0" w:space="0" w:color="auto"/>
                <w:right w:val="none" w:sz="0" w:space="0" w:color="auto"/>
              </w:divBdr>
              <w:divsChild>
                <w:div w:id="422532753">
                  <w:marLeft w:val="0"/>
                  <w:marRight w:val="0"/>
                  <w:marTop w:val="0"/>
                  <w:marBottom w:val="0"/>
                  <w:divBdr>
                    <w:top w:val="none" w:sz="0" w:space="0" w:color="auto"/>
                    <w:left w:val="none" w:sz="0" w:space="0" w:color="auto"/>
                    <w:bottom w:val="none" w:sz="0" w:space="0" w:color="auto"/>
                    <w:right w:val="none" w:sz="0" w:space="0" w:color="auto"/>
                  </w:divBdr>
                </w:div>
              </w:divsChild>
            </w:div>
            <w:div w:id="686255425">
              <w:marLeft w:val="0"/>
              <w:marRight w:val="0"/>
              <w:marTop w:val="0"/>
              <w:marBottom w:val="0"/>
              <w:divBdr>
                <w:top w:val="none" w:sz="0" w:space="0" w:color="auto"/>
                <w:left w:val="none" w:sz="0" w:space="0" w:color="auto"/>
                <w:bottom w:val="none" w:sz="0" w:space="0" w:color="auto"/>
                <w:right w:val="none" w:sz="0" w:space="0" w:color="auto"/>
              </w:divBdr>
              <w:divsChild>
                <w:div w:id="1541748370">
                  <w:marLeft w:val="0"/>
                  <w:marRight w:val="0"/>
                  <w:marTop w:val="0"/>
                  <w:marBottom w:val="0"/>
                  <w:divBdr>
                    <w:top w:val="none" w:sz="0" w:space="0" w:color="auto"/>
                    <w:left w:val="none" w:sz="0" w:space="0" w:color="auto"/>
                    <w:bottom w:val="none" w:sz="0" w:space="0" w:color="auto"/>
                    <w:right w:val="none" w:sz="0" w:space="0" w:color="auto"/>
                  </w:divBdr>
                </w:div>
              </w:divsChild>
            </w:div>
            <w:div w:id="637343642">
              <w:marLeft w:val="0"/>
              <w:marRight w:val="0"/>
              <w:marTop w:val="0"/>
              <w:marBottom w:val="0"/>
              <w:divBdr>
                <w:top w:val="none" w:sz="0" w:space="0" w:color="auto"/>
                <w:left w:val="none" w:sz="0" w:space="0" w:color="auto"/>
                <w:bottom w:val="none" w:sz="0" w:space="0" w:color="auto"/>
                <w:right w:val="none" w:sz="0" w:space="0" w:color="auto"/>
              </w:divBdr>
              <w:divsChild>
                <w:div w:id="14429605">
                  <w:marLeft w:val="0"/>
                  <w:marRight w:val="0"/>
                  <w:marTop w:val="0"/>
                  <w:marBottom w:val="0"/>
                  <w:divBdr>
                    <w:top w:val="none" w:sz="0" w:space="0" w:color="auto"/>
                    <w:left w:val="none" w:sz="0" w:space="0" w:color="auto"/>
                    <w:bottom w:val="none" w:sz="0" w:space="0" w:color="auto"/>
                    <w:right w:val="none" w:sz="0" w:space="0" w:color="auto"/>
                  </w:divBdr>
                </w:div>
              </w:divsChild>
            </w:div>
            <w:div w:id="2119526372">
              <w:marLeft w:val="0"/>
              <w:marRight w:val="0"/>
              <w:marTop w:val="0"/>
              <w:marBottom w:val="0"/>
              <w:divBdr>
                <w:top w:val="none" w:sz="0" w:space="0" w:color="auto"/>
                <w:left w:val="none" w:sz="0" w:space="0" w:color="auto"/>
                <w:bottom w:val="none" w:sz="0" w:space="0" w:color="auto"/>
                <w:right w:val="none" w:sz="0" w:space="0" w:color="auto"/>
              </w:divBdr>
              <w:divsChild>
                <w:div w:id="1886333177">
                  <w:marLeft w:val="0"/>
                  <w:marRight w:val="0"/>
                  <w:marTop w:val="0"/>
                  <w:marBottom w:val="0"/>
                  <w:divBdr>
                    <w:top w:val="none" w:sz="0" w:space="0" w:color="auto"/>
                    <w:left w:val="none" w:sz="0" w:space="0" w:color="auto"/>
                    <w:bottom w:val="none" w:sz="0" w:space="0" w:color="auto"/>
                    <w:right w:val="none" w:sz="0" w:space="0" w:color="auto"/>
                  </w:divBdr>
                </w:div>
              </w:divsChild>
            </w:div>
            <w:div w:id="246034790">
              <w:marLeft w:val="0"/>
              <w:marRight w:val="0"/>
              <w:marTop w:val="0"/>
              <w:marBottom w:val="0"/>
              <w:divBdr>
                <w:top w:val="none" w:sz="0" w:space="0" w:color="auto"/>
                <w:left w:val="none" w:sz="0" w:space="0" w:color="auto"/>
                <w:bottom w:val="none" w:sz="0" w:space="0" w:color="auto"/>
                <w:right w:val="none" w:sz="0" w:space="0" w:color="auto"/>
              </w:divBdr>
              <w:divsChild>
                <w:div w:id="1175419389">
                  <w:marLeft w:val="0"/>
                  <w:marRight w:val="0"/>
                  <w:marTop w:val="0"/>
                  <w:marBottom w:val="0"/>
                  <w:divBdr>
                    <w:top w:val="none" w:sz="0" w:space="0" w:color="auto"/>
                    <w:left w:val="none" w:sz="0" w:space="0" w:color="auto"/>
                    <w:bottom w:val="none" w:sz="0" w:space="0" w:color="auto"/>
                    <w:right w:val="none" w:sz="0" w:space="0" w:color="auto"/>
                  </w:divBdr>
                </w:div>
              </w:divsChild>
            </w:div>
            <w:div w:id="124735290">
              <w:marLeft w:val="0"/>
              <w:marRight w:val="0"/>
              <w:marTop w:val="0"/>
              <w:marBottom w:val="0"/>
              <w:divBdr>
                <w:top w:val="none" w:sz="0" w:space="0" w:color="auto"/>
                <w:left w:val="none" w:sz="0" w:space="0" w:color="auto"/>
                <w:bottom w:val="none" w:sz="0" w:space="0" w:color="auto"/>
                <w:right w:val="none" w:sz="0" w:space="0" w:color="auto"/>
              </w:divBdr>
              <w:divsChild>
                <w:div w:id="689647876">
                  <w:marLeft w:val="0"/>
                  <w:marRight w:val="0"/>
                  <w:marTop w:val="0"/>
                  <w:marBottom w:val="0"/>
                  <w:divBdr>
                    <w:top w:val="none" w:sz="0" w:space="0" w:color="auto"/>
                    <w:left w:val="none" w:sz="0" w:space="0" w:color="auto"/>
                    <w:bottom w:val="none" w:sz="0" w:space="0" w:color="auto"/>
                    <w:right w:val="none" w:sz="0" w:space="0" w:color="auto"/>
                  </w:divBdr>
                </w:div>
              </w:divsChild>
            </w:div>
            <w:div w:id="1770079963">
              <w:marLeft w:val="0"/>
              <w:marRight w:val="0"/>
              <w:marTop w:val="0"/>
              <w:marBottom w:val="0"/>
              <w:divBdr>
                <w:top w:val="none" w:sz="0" w:space="0" w:color="auto"/>
                <w:left w:val="none" w:sz="0" w:space="0" w:color="auto"/>
                <w:bottom w:val="none" w:sz="0" w:space="0" w:color="auto"/>
                <w:right w:val="none" w:sz="0" w:space="0" w:color="auto"/>
              </w:divBdr>
              <w:divsChild>
                <w:div w:id="222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5702">
      <w:bodyDiv w:val="1"/>
      <w:marLeft w:val="0"/>
      <w:marRight w:val="0"/>
      <w:marTop w:val="0"/>
      <w:marBottom w:val="0"/>
      <w:divBdr>
        <w:top w:val="none" w:sz="0" w:space="0" w:color="auto"/>
        <w:left w:val="none" w:sz="0" w:space="0" w:color="auto"/>
        <w:bottom w:val="none" w:sz="0" w:space="0" w:color="auto"/>
        <w:right w:val="none" w:sz="0" w:space="0" w:color="auto"/>
      </w:divBdr>
      <w:divsChild>
        <w:div w:id="1123957835">
          <w:marLeft w:val="0"/>
          <w:marRight w:val="0"/>
          <w:marTop w:val="0"/>
          <w:marBottom w:val="0"/>
          <w:divBdr>
            <w:top w:val="none" w:sz="0" w:space="0" w:color="auto"/>
            <w:left w:val="none" w:sz="0" w:space="0" w:color="auto"/>
            <w:bottom w:val="none" w:sz="0" w:space="0" w:color="auto"/>
            <w:right w:val="none" w:sz="0" w:space="0" w:color="auto"/>
          </w:divBdr>
        </w:div>
      </w:divsChild>
    </w:div>
    <w:div w:id="633632535">
      <w:bodyDiv w:val="1"/>
      <w:marLeft w:val="0"/>
      <w:marRight w:val="0"/>
      <w:marTop w:val="0"/>
      <w:marBottom w:val="0"/>
      <w:divBdr>
        <w:top w:val="none" w:sz="0" w:space="0" w:color="auto"/>
        <w:left w:val="none" w:sz="0" w:space="0" w:color="auto"/>
        <w:bottom w:val="none" w:sz="0" w:space="0" w:color="auto"/>
        <w:right w:val="none" w:sz="0" w:space="0" w:color="auto"/>
      </w:divBdr>
    </w:div>
    <w:div w:id="688458718">
      <w:bodyDiv w:val="1"/>
      <w:marLeft w:val="0"/>
      <w:marRight w:val="0"/>
      <w:marTop w:val="0"/>
      <w:marBottom w:val="0"/>
      <w:divBdr>
        <w:top w:val="none" w:sz="0" w:space="0" w:color="auto"/>
        <w:left w:val="none" w:sz="0" w:space="0" w:color="auto"/>
        <w:bottom w:val="none" w:sz="0" w:space="0" w:color="auto"/>
        <w:right w:val="none" w:sz="0" w:space="0" w:color="auto"/>
      </w:divBdr>
    </w:div>
    <w:div w:id="866333983">
      <w:bodyDiv w:val="1"/>
      <w:marLeft w:val="0"/>
      <w:marRight w:val="0"/>
      <w:marTop w:val="0"/>
      <w:marBottom w:val="0"/>
      <w:divBdr>
        <w:top w:val="none" w:sz="0" w:space="0" w:color="auto"/>
        <w:left w:val="none" w:sz="0" w:space="0" w:color="auto"/>
        <w:bottom w:val="none" w:sz="0" w:space="0" w:color="auto"/>
        <w:right w:val="none" w:sz="0" w:space="0" w:color="auto"/>
      </w:divBdr>
      <w:divsChild>
        <w:div w:id="2147043751">
          <w:marLeft w:val="0"/>
          <w:marRight w:val="0"/>
          <w:marTop w:val="0"/>
          <w:marBottom w:val="0"/>
          <w:divBdr>
            <w:top w:val="none" w:sz="0" w:space="0" w:color="auto"/>
            <w:left w:val="none" w:sz="0" w:space="0" w:color="auto"/>
            <w:bottom w:val="none" w:sz="0" w:space="0" w:color="auto"/>
            <w:right w:val="none" w:sz="0" w:space="0" w:color="auto"/>
          </w:divBdr>
        </w:div>
      </w:divsChild>
    </w:div>
    <w:div w:id="877160337">
      <w:bodyDiv w:val="1"/>
      <w:marLeft w:val="0"/>
      <w:marRight w:val="0"/>
      <w:marTop w:val="0"/>
      <w:marBottom w:val="0"/>
      <w:divBdr>
        <w:top w:val="none" w:sz="0" w:space="0" w:color="auto"/>
        <w:left w:val="none" w:sz="0" w:space="0" w:color="auto"/>
        <w:bottom w:val="none" w:sz="0" w:space="0" w:color="auto"/>
        <w:right w:val="none" w:sz="0" w:space="0" w:color="auto"/>
      </w:divBdr>
      <w:divsChild>
        <w:div w:id="1257783742">
          <w:marLeft w:val="0"/>
          <w:marRight w:val="0"/>
          <w:marTop w:val="0"/>
          <w:marBottom w:val="0"/>
          <w:divBdr>
            <w:top w:val="none" w:sz="0" w:space="0" w:color="auto"/>
            <w:left w:val="none" w:sz="0" w:space="0" w:color="auto"/>
            <w:bottom w:val="none" w:sz="0" w:space="0" w:color="auto"/>
            <w:right w:val="none" w:sz="0" w:space="0" w:color="auto"/>
          </w:divBdr>
          <w:divsChild>
            <w:div w:id="900673993">
              <w:marLeft w:val="0"/>
              <w:marRight w:val="0"/>
              <w:marTop w:val="0"/>
              <w:marBottom w:val="0"/>
              <w:divBdr>
                <w:top w:val="none" w:sz="0" w:space="0" w:color="auto"/>
                <w:left w:val="none" w:sz="0" w:space="0" w:color="auto"/>
                <w:bottom w:val="none" w:sz="0" w:space="0" w:color="auto"/>
                <w:right w:val="none" w:sz="0" w:space="0" w:color="auto"/>
              </w:divBdr>
              <w:divsChild>
                <w:div w:id="785465500">
                  <w:marLeft w:val="0"/>
                  <w:marRight w:val="0"/>
                  <w:marTop w:val="0"/>
                  <w:marBottom w:val="0"/>
                  <w:divBdr>
                    <w:top w:val="none" w:sz="0" w:space="0" w:color="auto"/>
                    <w:left w:val="none" w:sz="0" w:space="0" w:color="auto"/>
                    <w:bottom w:val="none" w:sz="0" w:space="0" w:color="auto"/>
                    <w:right w:val="none" w:sz="0" w:space="0" w:color="auto"/>
                  </w:divBdr>
                </w:div>
              </w:divsChild>
            </w:div>
            <w:div w:id="1434664674">
              <w:marLeft w:val="0"/>
              <w:marRight w:val="0"/>
              <w:marTop w:val="0"/>
              <w:marBottom w:val="0"/>
              <w:divBdr>
                <w:top w:val="none" w:sz="0" w:space="0" w:color="auto"/>
                <w:left w:val="none" w:sz="0" w:space="0" w:color="auto"/>
                <w:bottom w:val="none" w:sz="0" w:space="0" w:color="auto"/>
                <w:right w:val="none" w:sz="0" w:space="0" w:color="auto"/>
              </w:divBdr>
              <w:divsChild>
                <w:div w:id="2014840991">
                  <w:marLeft w:val="0"/>
                  <w:marRight w:val="0"/>
                  <w:marTop w:val="0"/>
                  <w:marBottom w:val="0"/>
                  <w:divBdr>
                    <w:top w:val="none" w:sz="0" w:space="0" w:color="auto"/>
                    <w:left w:val="none" w:sz="0" w:space="0" w:color="auto"/>
                    <w:bottom w:val="none" w:sz="0" w:space="0" w:color="auto"/>
                    <w:right w:val="none" w:sz="0" w:space="0" w:color="auto"/>
                  </w:divBdr>
                </w:div>
              </w:divsChild>
            </w:div>
            <w:div w:id="72357375">
              <w:marLeft w:val="0"/>
              <w:marRight w:val="0"/>
              <w:marTop w:val="0"/>
              <w:marBottom w:val="0"/>
              <w:divBdr>
                <w:top w:val="none" w:sz="0" w:space="0" w:color="auto"/>
                <w:left w:val="none" w:sz="0" w:space="0" w:color="auto"/>
                <w:bottom w:val="none" w:sz="0" w:space="0" w:color="auto"/>
                <w:right w:val="none" w:sz="0" w:space="0" w:color="auto"/>
              </w:divBdr>
              <w:divsChild>
                <w:div w:id="65416112">
                  <w:marLeft w:val="0"/>
                  <w:marRight w:val="0"/>
                  <w:marTop w:val="0"/>
                  <w:marBottom w:val="0"/>
                  <w:divBdr>
                    <w:top w:val="none" w:sz="0" w:space="0" w:color="auto"/>
                    <w:left w:val="none" w:sz="0" w:space="0" w:color="auto"/>
                    <w:bottom w:val="none" w:sz="0" w:space="0" w:color="auto"/>
                    <w:right w:val="none" w:sz="0" w:space="0" w:color="auto"/>
                  </w:divBdr>
                </w:div>
              </w:divsChild>
            </w:div>
            <w:div w:id="706878522">
              <w:marLeft w:val="0"/>
              <w:marRight w:val="0"/>
              <w:marTop w:val="0"/>
              <w:marBottom w:val="0"/>
              <w:divBdr>
                <w:top w:val="none" w:sz="0" w:space="0" w:color="auto"/>
                <w:left w:val="none" w:sz="0" w:space="0" w:color="auto"/>
                <w:bottom w:val="none" w:sz="0" w:space="0" w:color="auto"/>
                <w:right w:val="none" w:sz="0" w:space="0" w:color="auto"/>
              </w:divBdr>
              <w:divsChild>
                <w:div w:id="1580598383">
                  <w:marLeft w:val="0"/>
                  <w:marRight w:val="0"/>
                  <w:marTop w:val="0"/>
                  <w:marBottom w:val="0"/>
                  <w:divBdr>
                    <w:top w:val="none" w:sz="0" w:space="0" w:color="auto"/>
                    <w:left w:val="none" w:sz="0" w:space="0" w:color="auto"/>
                    <w:bottom w:val="none" w:sz="0" w:space="0" w:color="auto"/>
                    <w:right w:val="none" w:sz="0" w:space="0" w:color="auto"/>
                  </w:divBdr>
                </w:div>
              </w:divsChild>
            </w:div>
            <w:div w:id="1961455284">
              <w:marLeft w:val="0"/>
              <w:marRight w:val="0"/>
              <w:marTop w:val="0"/>
              <w:marBottom w:val="0"/>
              <w:divBdr>
                <w:top w:val="none" w:sz="0" w:space="0" w:color="auto"/>
                <w:left w:val="none" w:sz="0" w:space="0" w:color="auto"/>
                <w:bottom w:val="none" w:sz="0" w:space="0" w:color="auto"/>
                <w:right w:val="none" w:sz="0" w:space="0" w:color="auto"/>
              </w:divBdr>
              <w:divsChild>
                <w:div w:id="2086953430">
                  <w:marLeft w:val="0"/>
                  <w:marRight w:val="0"/>
                  <w:marTop w:val="0"/>
                  <w:marBottom w:val="0"/>
                  <w:divBdr>
                    <w:top w:val="none" w:sz="0" w:space="0" w:color="auto"/>
                    <w:left w:val="none" w:sz="0" w:space="0" w:color="auto"/>
                    <w:bottom w:val="none" w:sz="0" w:space="0" w:color="auto"/>
                    <w:right w:val="none" w:sz="0" w:space="0" w:color="auto"/>
                  </w:divBdr>
                </w:div>
              </w:divsChild>
            </w:div>
            <w:div w:id="896091216">
              <w:marLeft w:val="0"/>
              <w:marRight w:val="0"/>
              <w:marTop w:val="0"/>
              <w:marBottom w:val="0"/>
              <w:divBdr>
                <w:top w:val="none" w:sz="0" w:space="0" w:color="auto"/>
                <w:left w:val="none" w:sz="0" w:space="0" w:color="auto"/>
                <w:bottom w:val="none" w:sz="0" w:space="0" w:color="auto"/>
                <w:right w:val="none" w:sz="0" w:space="0" w:color="auto"/>
              </w:divBdr>
              <w:divsChild>
                <w:div w:id="706372680">
                  <w:marLeft w:val="0"/>
                  <w:marRight w:val="0"/>
                  <w:marTop w:val="0"/>
                  <w:marBottom w:val="0"/>
                  <w:divBdr>
                    <w:top w:val="none" w:sz="0" w:space="0" w:color="auto"/>
                    <w:left w:val="none" w:sz="0" w:space="0" w:color="auto"/>
                    <w:bottom w:val="none" w:sz="0" w:space="0" w:color="auto"/>
                    <w:right w:val="none" w:sz="0" w:space="0" w:color="auto"/>
                  </w:divBdr>
                </w:div>
              </w:divsChild>
            </w:div>
            <w:div w:id="49774534">
              <w:marLeft w:val="0"/>
              <w:marRight w:val="0"/>
              <w:marTop w:val="0"/>
              <w:marBottom w:val="0"/>
              <w:divBdr>
                <w:top w:val="none" w:sz="0" w:space="0" w:color="auto"/>
                <w:left w:val="none" w:sz="0" w:space="0" w:color="auto"/>
                <w:bottom w:val="none" w:sz="0" w:space="0" w:color="auto"/>
                <w:right w:val="none" w:sz="0" w:space="0" w:color="auto"/>
              </w:divBdr>
              <w:divsChild>
                <w:div w:id="1547519958">
                  <w:marLeft w:val="0"/>
                  <w:marRight w:val="0"/>
                  <w:marTop w:val="0"/>
                  <w:marBottom w:val="0"/>
                  <w:divBdr>
                    <w:top w:val="none" w:sz="0" w:space="0" w:color="auto"/>
                    <w:left w:val="none" w:sz="0" w:space="0" w:color="auto"/>
                    <w:bottom w:val="none" w:sz="0" w:space="0" w:color="auto"/>
                    <w:right w:val="none" w:sz="0" w:space="0" w:color="auto"/>
                  </w:divBdr>
                </w:div>
              </w:divsChild>
            </w:div>
            <w:div w:id="152527184">
              <w:marLeft w:val="0"/>
              <w:marRight w:val="0"/>
              <w:marTop w:val="0"/>
              <w:marBottom w:val="0"/>
              <w:divBdr>
                <w:top w:val="none" w:sz="0" w:space="0" w:color="auto"/>
                <w:left w:val="none" w:sz="0" w:space="0" w:color="auto"/>
                <w:bottom w:val="none" w:sz="0" w:space="0" w:color="auto"/>
                <w:right w:val="none" w:sz="0" w:space="0" w:color="auto"/>
              </w:divBdr>
              <w:divsChild>
                <w:div w:id="1866167578">
                  <w:marLeft w:val="0"/>
                  <w:marRight w:val="0"/>
                  <w:marTop w:val="0"/>
                  <w:marBottom w:val="0"/>
                  <w:divBdr>
                    <w:top w:val="none" w:sz="0" w:space="0" w:color="auto"/>
                    <w:left w:val="none" w:sz="0" w:space="0" w:color="auto"/>
                    <w:bottom w:val="none" w:sz="0" w:space="0" w:color="auto"/>
                    <w:right w:val="none" w:sz="0" w:space="0" w:color="auto"/>
                  </w:divBdr>
                </w:div>
              </w:divsChild>
            </w:div>
            <w:div w:id="1656369811">
              <w:marLeft w:val="0"/>
              <w:marRight w:val="0"/>
              <w:marTop w:val="0"/>
              <w:marBottom w:val="0"/>
              <w:divBdr>
                <w:top w:val="none" w:sz="0" w:space="0" w:color="auto"/>
                <w:left w:val="none" w:sz="0" w:space="0" w:color="auto"/>
                <w:bottom w:val="none" w:sz="0" w:space="0" w:color="auto"/>
                <w:right w:val="none" w:sz="0" w:space="0" w:color="auto"/>
              </w:divBdr>
              <w:divsChild>
                <w:div w:id="1497185200">
                  <w:marLeft w:val="0"/>
                  <w:marRight w:val="0"/>
                  <w:marTop w:val="0"/>
                  <w:marBottom w:val="0"/>
                  <w:divBdr>
                    <w:top w:val="none" w:sz="0" w:space="0" w:color="auto"/>
                    <w:left w:val="none" w:sz="0" w:space="0" w:color="auto"/>
                    <w:bottom w:val="none" w:sz="0" w:space="0" w:color="auto"/>
                    <w:right w:val="none" w:sz="0" w:space="0" w:color="auto"/>
                  </w:divBdr>
                </w:div>
              </w:divsChild>
            </w:div>
            <w:div w:id="347830402">
              <w:marLeft w:val="0"/>
              <w:marRight w:val="0"/>
              <w:marTop w:val="0"/>
              <w:marBottom w:val="0"/>
              <w:divBdr>
                <w:top w:val="none" w:sz="0" w:space="0" w:color="auto"/>
                <w:left w:val="none" w:sz="0" w:space="0" w:color="auto"/>
                <w:bottom w:val="none" w:sz="0" w:space="0" w:color="auto"/>
                <w:right w:val="none" w:sz="0" w:space="0" w:color="auto"/>
              </w:divBdr>
              <w:divsChild>
                <w:div w:id="1453548028">
                  <w:marLeft w:val="0"/>
                  <w:marRight w:val="0"/>
                  <w:marTop w:val="0"/>
                  <w:marBottom w:val="0"/>
                  <w:divBdr>
                    <w:top w:val="none" w:sz="0" w:space="0" w:color="auto"/>
                    <w:left w:val="none" w:sz="0" w:space="0" w:color="auto"/>
                    <w:bottom w:val="none" w:sz="0" w:space="0" w:color="auto"/>
                    <w:right w:val="none" w:sz="0" w:space="0" w:color="auto"/>
                  </w:divBdr>
                </w:div>
              </w:divsChild>
            </w:div>
            <w:div w:id="1888645964">
              <w:marLeft w:val="0"/>
              <w:marRight w:val="0"/>
              <w:marTop w:val="0"/>
              <w:marBottom w:val="0"/>
              <w:divBdr>
                <w:top w:val="none" w:sz="0" w:space="0" w:color="auto"/>
                <w:left w:val="none" w:sz="0" w:space="0" w:color="auto"/>
                <w:bottom w:val="none" w:sz="0" w:space="0" w:color="auto"/>
                <w:right w:val="none" w:sz="0" w:space="0" w:color="auto"/>
              </w:divBdr>
              <w:divsChild>
                <w:div w:id="1361474594">
                  <w:marLeft w:val="0"/>
                  <w:marRight w:val="0"/>
                  <w:marTop w:val="0"/>
                  <w:marBottom w:val="0"/>
                  <w:divBdr>
                    <w:top w:val="none" w:sz="0" w:space="0" w:color="auto"/>
                    <w:left w:val="none" w:sz="0" w:space="0" w:color="auto"/>
                    <w:bottom w:val="none" w:sz="0" w:space="0" w:color="auto"/>
                    <w:right w:val="none" w:sz="0" w:space="0" w:color="auto"/>
                  </w:divBdr>
                </w:div>
              </w:divsChild>
            </w:div>
            <w:div w:id="2118326919">
              <w:marLeft w:val="0"/>
              <w:marRight w:val="0"/>
              <w:marTop w:val="0"/>
              <w:marBottom w:val="0"/>
              <w:divBdr>
                <w:top w:val="none" w:sz="0" w:space="0" w:color="auto"/>
                <w:left w:val="none" w:sz="0" w:space="0" w:color="auto"/>
                <w:bottom w:val="none" w:sz="0" w:space="0" w:color="auto"/>
                <w:right w:val="none" w:sz="0" w:space="0" w:color="auto"/>
              </w:divBdr>
              <w:divsChild>
                <w:div w:id="11345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29218">
      <w:bodyDiv w:val="1"/>
      <w:marLeft w:val="0"/>
      <w:marRight w:val="0"/>
      <w:marTop w:val="0"/>
      <w:marBottom w:val="0"/>
      <w:divBdr>
        <w:top w:val="none" w:sz="0" w:space="0" w:color="auto"/>
        <w:left w:val="none" w:sz="0" w:space="0" w:color="auto"/>
        <w:bottom w:val="none" w:sz="0" w:space="0" w:color="auto"/>
        <w:right w:val="none" w:sz="0" w:space="0" w:color="auto"/>
      </w:divBdr>
      <w:divsChild>
        <w:div w:id="1069965417">
          <w:marLeft w:val="0"/>
          <w:marRight w:val="0"/>
          <w:marTop w:val="0"/>
          <w:marBottom w:val="0"/>
          <w:divBdr>
            <w:top w:val="none" w:sz="0" w:space="0" w:color="auto"/>
            <w:left w:val="none" w:sz="0" w:space="0" w:color="auto"/>
            <w:bottom w:val="none" w:sz="0" w:space="0" w:color="auto"/>
            <w:right w:val="none" w:sz="0" w:space="0" w:color="auto"/>
          </w:divBdr>
        </w:div>
      </w:divsChild>
    </w:div>
    <w:div w:id="1681548345">
      <w:bodyDiv w:val="1"/>
      <w:marLeft w:val="0"/>
      <w:marRight w:val="0"/>
      <w:marTop w:val="0"/>
      <w:marBottom w:val="0"/>
      <w:divBdr>
        <w:top w:val="none" w:sz="0" w:space="0" w:color="auto"/>
        <w:left w:val="none" w:sz="0" w:space="0" w:color="auto"/>
        <w:bottom w:val="none" w:sz="0" w:space="0" w:color="auto"/>
        <w:right w:val="none" w:sz="0" w:space="0" w:color="auto"/>
      </w:divBdr>
      <w:divsChild>
        <w:div w:id="103619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ege5.ro/App/Document/gm2dcnrygm3q/codul-administrativ-din-03072019?pid=291971887&amp;d=2023-11-14" TargetMode="External"/><Relationship Id="rId18" Type="http://schemas.openxmlformats.org/officeDocument/2006/relationships/hyperlink" Target="act:114401%200" TargetMode="External"/><Relationship Id="rId26" Type="http://schemas.openxmlformats.org/officeDocument/2006/relationships/hyperlink" Target="act:756522%2082051473" TargetMode="External"/><Relationship Id="rId3" Type="http://schemas.openxmlformats.org/officeDocument/2006/relationships/styles" Target="styles.xml"/><Relationship Id="rId21" Type="http://schemas.openxmlformats.org/officeDocument/2006/relationships/hyperlink" Target="act:756522%2082050517" TargetMode="External"/><Relationship Id="rId34" Type="http://schemas.openxmlformats.org/officeDocument/2006/relationships/theme" Target="theme/theme1.xml"/><Relationship Id="rId7" Type="http://schemas.openxmlformats.org/officeDocument/2006/relationships/image" Target="media/image10.jpeg"/><Relationship Id="rId12" Type="http://schemas.openxmlformats.org/officeDocument/2006/relationships/hyperlink" Target="https://lege5.ro/App/Document/gm2dcnrygm3q/codul-administrativ-din-03072019?pid=291971878&amp;d=2023-11-14" TargetMode="External"/><Relationship Id="rId17" Type="http://schemas.openxmlformats.org/officeDocument/2006/relationships/hyperlink" Target="act:3377274%20289261148" TargetMode="External"/><Relationship Id="rId25" Type="http://schemas.openxmlformats.org/officeDocument/2006/relationships/hyperlink" Target="act:756522%208205147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255574%200" TargetMode="External"/><Relationship Id="rId20" Type="http://schemas.openxmlformats.org/officeDocument/2006/relationships/hyperlink" Target="act:12940929%20505558071" TargetMode="External"/><Relationship Id="rId29" Type="http://schemas.openxmlformats.org/officeDocument/2006/relationships/hyperlink" Target="act:114401%2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ege5.ro/App/Document/gi2tknjxgq/codul-muncii-din-2003?d=2023-11-14" TargetMode="External"/><Relationship Id="rId24" Type="http://schemas.openxmlformats.org/officeDocument/2006/relationships/hyperlink" Target="act:756522%20277948145" TargetMode="External"/><Relationship Id="rId32" Type="http://schemas.openxmlformats.org/officeDocument/2006/relationships/hyperlink" Target="mailto:primaria@gheorgheni.ro" TargetMode="External"/><Relationship Id="rId5" Type="http://schemas.openxmlformats.org/officeDocument/2006/relationships/webSettings" Target="webSettings.xml"/><Relationship Id="rId15" Type="http://schemas.openxmlformats.org/officeDocument/2006/relationships/hyperlink" Target="act:255501%200" TargetMode="External"/><Relationship Id="rId23" Type="http://schemas.openxmlformats.org/officeDocument/2006/relationships/hyperlink" Target="act:756522%20507743990" TargetMode="External"/><Relationship Id="rId28" Type="http://schemas.openxmlformats.org/officeDocument/2006/relationships/hyperlink" Target="act:3377274%20289261148" TargetMode="External"/><Relationship Id="rId10" Type="http://schemas.openxmlformats.org/officeDocument/2006/relationships/hyperlink" Target="https://lege5.ro/App/Document/gi2tknjqge/legea-nr-53-2003-privind-codul-muncii?d=2023-11-14" TargetMode="External"/><Relationship Id="rId19" Type="http://schemas.openxmlformats.org/officeDocument/2006/relationships/hyperlink" Target="act:12940929%20505557683" TargetMode="External"/><Relationship Id="rId31" Type="http://schemas.openxmlformats.org/officeDocument/2006/relationships/hyperlink" Target="act:13250318%20515060642"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https://lege5.ro/App/Document/gm2dcnrygm4a/ordonanta-de-urgenta-nr-57-2019-privind-codul-administrativ?d=2023-11-14" TargetMode="External"/><Relationship Id="rId22" Type="http://schemas.openxmlformats.org/officeDocument/2006/relationships/hyperlink" Target="act:756522%2082050518" TargetMode="External"/><Relationship Id="rId27" Type="http://schemas.openxmlformats.org/officeDocument/2006/relationships/hyperlink" Target="act:13250378%200" TargetMode="External"/><Relationship Id="rId30" Type="http://schemas.openxmlformats.org/officeDocument/2006/relationships/hyperlink" Target="act:13250318%2051506064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40284-BA47-4C93-8304-58C7AEED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1394</Words>
  <Characters>9624</Characters>
  <Application>Microsoft Office Word</Application>
  <DocSecurity>0</DocSecurity>
  <Lines>80</Lines>
  <Paragraphs>21</Paragraphs>
  <ScaleCrop>false</ScaleCrop>
  <HeadingPairs>
    <vt:vector size="4" baseType="variant">
      <vt:variant>
        <vt:lpstr>Cím</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User</cp:lastModifiedBy>
  <cp:revision>4</cp:revision>
  <cp:lastPrinted>2024-02-05T11:52:00Z</cp:lastPrinted>
  <dcterms:created xsi:type="dcterms:W3CDTF">2025-07-14T05:52:00Z</dcterms:created>
  <dcterms:modified xsi:type="dcterms:W3CDTF">2025-07-14T06:10:00Z</dcterms:modified>
</cp:coreProperties>
</file>