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A380" w14:textId="77777777" w:rsidR="00427B62" w:rsidRPr="00D64E40" w:rsidRDefault="00427B62" w:rsidP="00427B62">
      <w:pPr>
        <w:jc w:val="right"/>
        <w:rPr>
          <w:rFonts w:ascii="Trebuchet MS" w:hAnsi="Trebuchet MS"/>
          <w:b/>
          <w:bCs/>
          <w:lang w:val="ro-RO"/>
        </w:rPr>
      </w:pPr>
      <w:r w:rsidRPr="00D64E40">
        <w:rPr>
          <w:rFonts w:ascii="Trebuchet MS" w:hAnsi="Trebuchet MS"/>
          <w:b/>
          <w:bCs/>
          <w:lang w:val="ro-RO"/>
        </w:rPr>
        <w:t>Anexa 1</w:t>
      </w:r>
    </w:p>
    <w:p w14:paraId="0BB72D82" w14:textId="77777777" w:rsidR="00427B62" w:rsidRPr="00D64E40" w:rsidRDefault="00427B62" w:rsidP="00427B62">
      <w:pPr>
        <w:jc w:val="center"/>
        <w:rPr>
          <w:rFonts w:ascii="Trebuchet MS" w:hAnsi="Trebuchet MS"/>
          <w:lang w:val="ro-RO"/>
        </w:rPr>
      </w:pPr>
    </w:p>
    <w:p w14:paraId="0D599D0F" w14:textId="77777777" w:rsidR="00427B62" w:rsidRPr="00D64E40" w:rsidRDefault="00427B62" w:rsidP="00427B62">
      <w:pPr>
        <w:jc w:val="center"/>
        <w:rPr>
          <w:rFonts w:ascii="Trebuchet MS" w:hAnsi="Trebuchet MS"/>
          <w:b/>
          <w:bCs/>
          <w:lang w:val="ro-RO"/>
        </w:rPr>
      </w:pPr>
      <w:r w:rsidRPr="00D64E40">
        <w:rPr>
          <w:rFonts w:ascii="Trebuchet MS" w:hAnsi="Trebuchet MS"/>
          <w:b/>
          <w:bCs/>
          <w:lang w:val="ro-RO"/>
        </w:rPr>
        <w:t>SOLICITARE PENTRU OBȚINEREA AVIZULUI DE OPORTUNITATE</w:t>
      </w:r>
    </w:p>
    <w:p w14:paraId="41EB1134" w14:textId="77777777" w:rsidR="00427B62" w:rsidRPr="00D64E40" w:rsidRDefault="00427B62" w:rsidP="00427B62">
      <w:pPr>
        <w:jc w:val="center"/>
        <w:rPr>
          <w:rFonts w:ascii="Trebuchet MS" w:hAnsi="Trebuchet MS"/>
          <w:b/>
          <w:bCs/>
          <w:lang w:val="ro-RO"/>
        </w:rPr>
      </w:pPr>
    </w:p>
    <w:p w14:paraId="71FFE00A" w14:textId="77777777" w:rsidR="00427B62" w:rsidRPr="00D64E40" w:rsidRDefault="00427B62" w:rsidP="00427B62">
      <w:pPr>
        <w:jc w:val="center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în vederea implementării proiectelor de infrastructură publică de sănătate cu finanţare din fonduri externe nerambursabile în cadrul Programului Sănătate şi din împrumuturi contractate cu instituţiile financiare internaţionale</w:t>
      </w:r>
    </w:p>
    <w:p w14:paraId="0042CBE9" w14:textId="77777777" w:rsidR="00427B62" w:rsidRPr="00D64E40" w:rsidRDefault="00427B62" w:rsidP="00427B62">
      <w:pPr>
        <w:jc w:val="center"/>
        <w:rPr>
          <w:rFonts w:ascii="Trebuchet MS" w:hAnsi="Trebuchet MS"/>
          <w:lang w:val="ro-RO"/>
        </w:rPr>
      </w:pPr>
    </w:p>
    <w:p w14:paraId="1D9548E4" w14:textId="77777777" w:rsidR="00427B62" w:rsidRPr="00D64E40" w:rsidRDefault="00427B62" w:rsidP="00427B62">
      <w:pPr>
        <w:jc w:val="center"/>
        <w:rPr>
          <w:rFonts w:ascii="Trebuchet MS" w:hAnsi="Trebuchet MS"/>
          <w:lang w:val="ro-RO"/>
        </w:rPr>
      </w:pPr>
    </w:p>
    <w:p w14:paraId="031A22DB" w14:textId="77777777" w:rsidR="00427B62" w:rsidRPr="00D64E40" w:rsidRDefault="00427B62" w:rsidP="00427B62">
      <w:pPr>
        <w:jc w:val="center"/>
        <w:rPr>
          <w:rFonts w:ascii="Trebuchet MS" w:hAnsi="Trebuchet MS"/>
          <w:lang w:val="ro-RO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790"/>
        <w:gridCol w:w="6385"/>
      </w:tblGrid>
      <w:tr w:rsidR="00427B62" w:rsidRPr="00D64E40" w14:paraId="32492A64" w14:textId="77777777" w:rsidTr="002A536C">
        <w:tc>
          <w:tcPr>
            <w:tcW w:w="2790" w:type="dxa"/>
          </w:tcPr>
          <w:p w14:paraId="1CB7ED20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Denumire solicitant:</w:t>
            </w:r>
          </w:p>
        </w:tc>
        <w:tc>
          <w:tcPr>
            <w:tcW w:w="6385" w:type="dxa"/>
          </w:tcPr>
          <w:p w14:paraId="571095A1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427B62" w:rsidRPr="00D64E40" w14:paraId="7C1B5CFE" w14:textId="77777777" w:rsidTr="002A536C">
        <w:tc>
          <w:tcPr>
            <w:tcW w:w="2790" w:type="dxa"/>
          </w:tcPr>
          <w:p w14:paraId="3BEBFD32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Ordonator principal de credite:</w:t>
            </w:r>
          </w:p>
        </w:tc>
        <w:tc>
          <w:tcPr>
            <w:tcW w:w="6385" w:type="dxa"/>
          </w:tcPr>
          <w:p w14:paraId="675D29D9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427B62" w:rsidRPr="00D64E40" w14:paraId="16AD1CD8" w14:textId="77777777" w:rsidTr="002A536C">
        <w:tc>
          <w:tcPr>
            <w:tcW w:w="2790" w:type="dxa"/>
          </w:tcPr>
          <w:p w14:paraId="40CB8372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Denumirea obiectivului de investiții conform documentației tehnice</w:t>
            </w:r>
          </w:p>
          <w:p w14:paraId="5A7E79F7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 obiectivului de investiții</w:t>
            </w:r>
          </w:p>
        </w:tc>
        <w:tc>
          <w:tcPr>
            <w:tcW w:w="6385" w:type="dxa"/>
          </w:tcPr>
          <w:p w14:paraId="4119D27F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427B62" w:rsidRPr="00427B62" w14:paraId="619EFD57" w14:textId="77777777" w:rsidTr="002A536C">
        <w:tc>
          <w:tcPr>
            <w:tcW w:w="2790" w:type="dxa"/>
          </w:tcPr>
          <w:p w14:paraId="0A38419F" w14:textId="77777777" w:rsidR="00427B62" w:rsidRPr="00D64E40" w:rsidRDefault="00427B62" w:rsidP="002A536C">
            <w:pPr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Tipologia unității sanitare:</w:t>
            </w:r>
          </w:p>
        </w:tc>
        <w:tc>
          <w:tcPr>
            <w:tcW w:w="6385" w:type="dxa"/>
          </w:tcPr>
          <w:p w14:paraId="2B3A1840" w14:textId="77777777" w:rsidR="00427B62" w:rsidRPr="00D64E40" w:rsidRDefault="00427B62" w:rsidP="002A536C">
            <w:pPr>
              <w:snapToGrid w:val="0"/>
              <w:spacing w:after="40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Institut regional/național</w:t>
            </w:r>
          </w:p>
          <w:p w14:paraId="6EC11E86" w14:textId="77777777" w:rsidR="00427B62" w:rsidRPr="00D64E40" w:rsidRDefault="00427B62" w:rsidP="002A536C">
            <w:pPr>
              <w:snapToGrid w:val="0"/>
              <w:spacing w:after="40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Unitate sanitară aflată în subordinea ministerelor și instituțiilor din sistemul național de apărare, ordine publică și siguranță națională, instituțiilor de învățământ superior, respectiv a Academiei Române</w:t>
            </w:r>
          </w:p>
          <w:p w14:paraId="01BCDB44" w14:textId="77777777" w:rsidR="00427B62" w:rsidRPr="00D64E40" w:rsidRDefault="00427B62" w:rsidP="002A536C">
            <w:pPr>
              <w:snapToGrid w:val="0"/>
              <w:spacing w:after="40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Spital județean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/județean de urgență/clinic</w:t>
            </w:r>
          </w:p>
          <w:p w14:paraId="4534786D" w14:textId="77777777" w:rsidR="00427B62" w:rsidRPr="00D64E40" w:rsidRDefault="00427B62" w:rsidP="002A536C">
            <w:pPr>
              <w:snapToGrid w:val="0"/>
              <w:spacing w:after="40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Spital municipal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/municipal de urgență/clinic</w:t>
            </w:r>
          </w:p>
          <w:p w14:paraId="08FCB456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Spital orășenesc</w:t>
            </w:r>
          </w:p>
        </w:tc>
      </w:tr>
      <w:tr w:rsidR="00427B62" w:rsidRPr="00D64E40" w14:paraId="2B3ED84B" w14:textId="77777777" w:rsidTr="002A536C">
        <w:tc>
          <w:tcPr>
            <w:tcW w:w="2790" w:type="dxa"/>
          </w:tcPr>
          <w:p w14:paraId="2B69D1FE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 xml:space="preserve">Adresă </w:t>
            </w:r>
          </w:p>
        </w:tc>
        <w:tc>
          <w:tcPr>
            <w:tcW w:w="6385" w:type="dxa"/>
            <w:vAlign w:val="center"/>
          </w:tcPr>
          <w:p w14:paraId="15A9B985" w14:textId="77777777" w:rsidR="00427B62" w:rsidRPr="00D64E40" w:rsidRDefault="00427B62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427B62" w:rsidRPr="00D64E40" w14:paraId="157D49A0" w14:textId="77777777" w:rsidTr="002A536C">
        <w:tc>
          <w:tcPr>
            <w:tcW w:w="2790" w:type="dxa"/>
          </w:tcPr>
          <w:p w14:paraId="24FC78D5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Cod Fiscal</w:t>
            </w:r>
          </w:p>
        </w:tc>
        <w:tc>
          <w:tcPr>
            <w:tcW w:w="6385" w:type="dxa"/>
            <w:vAlign w:val="center"/>
          </w:tcPr>
          <w:p w14:paraId="04B45714" w14:textId="77777777" w:rsidR="00427B62" w:rsidRPr="00D64E40" w:rsidRDefault="00427B62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427B62" w:rsidRPr="00D64E40" w14:paraId="6C90F529" w14:textId="77777777" w:rsidTr="002A536C">
        <w:tc>
          <w:tcPr>
            <w:tcW w:w="2790" w:type="dxa"/>
          </w:tcPr>
          <w:p w14:paraId="027E2AD0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Contact</w:t>
            </w:r>
          </w:p>
        </w:tc>
        <w:tc>
          <w:tcPr>
            <w:tcW w:w="6385" w:type="dxa"/>
            <w:vAlign w:val="center"/>
          </w:tcPr>
          <w:p w14:paraId="3D3D1D11" w14:textId="77777777" w:rsidR="00427B62" w:rsidRPr="00D64E40" w:rsidRDefault="00427B62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427B62" w:rsidRPr="00D64E40" w14:paraId="2CEE939C" w14:textId="77777777" w:rsidTr="002A536C">
        <w:tc>
          <w:tcPr>
            <w:tcW w:w="2790" w:type="dxa"/>
          </w:tcPr>
          <w:p w14:paraId="101A0A87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6385" w:type="dxa"/>
            <w:vAlign w:val="center"/>
          </w:tcPr>
          <w:p w14:paraId="52128E6C" w14:textId="77777777" w:rsidR="00427B62" w:rsidRPr="00D64E40" w:rsidRDefault="00427B62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427B62" w:rsidRPr="00D64E40" w14:paraId="2B2A3FF3" w14:textId="77777777" w:rsidTr="002A536C">
        <w:tc>
          <w:tcPr>
            <w:tcW w:w="2790" w:type="dxa"/>
          </w:tcPr>
          <w:p w14:paraId="57A1A15C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Telefon</w:t>
            </w:r>
          </w:p>
        </w:tc>
        <w:tc>
          <w:tcPr>
            <w:tcW w:w="6385" w:type="dxa"/>
            <w:vAlign w:val="center"/>
          </w:tcPr>
          <w:p w14:paraId="6EB83085" w14:textId="77777777" w:rsidR="00427B62" w:rsidRPr="00D64E40" w:rsidRDefault="00427B62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427B62" w:rsidRPr="00D64E40" w14:paraId="181E935D" w14:textId="77777777" w:rsidTr="002A536C">
        <w:tc>
          <w:tcPr>
            <w:tcW w:w="2790" w:type="dxa"/>
          </w:tcPr>
          <w:p w14:paraId="0EE41AD5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Reprezentant legal</w:t>
            </w:r>
          </w:p>
        </w:tc>
        <w:tc>
          <w:tcPr>
            <w:tcW w:w="6385" w:type="dxa"/>
            <w:vAlign w:val="center"/>
          </w:tcPr>
          <w:p w14:paraId="5FE610C7" w14:textId="77777777" w:rsidR="00427B62" w:rsidRPr="00D64E40" w:rsidRDefault="00427B62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427B62" w:rsidRPr="00D64E40" w14:paraId="062F5720" w14:textId="77777777" w:rsidTr="002A536C">
        <w:tc>
          <w:tcPr>
            <w:tcW w:w="2790" w:type="dxa"/>
          </w:tcPr>
          <w:p w14:paraId="68080DEE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Funcție</w:t>
            </w:r>
          </w:p>
        </w:tc>
        <w:tc>
          <w:tcPr>
            <w:tcW w:w="6385" w:type="dxa"/>
            <w:vAlign w:val="center"/>
          </w:tcPr>
          <w:p w14:paraId="180B57AD" w14:textId="77777777" w:rsidR="00427B62" w:rsidRPr="00D64E40" w:rsidRDefault="00427B62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427B62" w:rsidRPr="00D64E40" w14:paraId="6C737772" w14:textId="77777777" w:rsidTr="002A536C">
        <w:trPr>
          <w:trHeight w:val="359"/>
        </w:trPr>
        <w:tc>
          <w:tcPr>
            <w:tcW w:w="2790" w:type="dxa"/>
            <w:vMerge w:val="restart"/>
          </w:tcPr>
          <w:p w14:paraId="612E20D8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Cererea de finanțare va fi depusă în parteneriat, după caz</w:t>
            </w:r>
          </w:p>
        </w:tc>
        <w:tc>
          <w:tcPr>
            <w:tcW w:w="6385" w:type="dxa"/>
            <w:vAlign w:val="center"/>
          </w:tcPr>
          <w:p w14:paraId="41AEDD7A" w14:textId="77777777" w:rsidR="00427B62" w:rsidRPr="00D64E40" w:rsidRDefault="00427B62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427B62" w:rsidRPr="00D64E40" w14:paraId="7BDA7C65" w14:textId="77777777" w:rsidTr="002A536C">
        <w:tc>
          <w:tcPr>
            <w:tcW w:w="2790" w:type="dxa"/>
            <w:vMerge/>
          </w:tcPr>
          <w:p w14:paraId="24BA405C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1843CB49" w14:textId="77777777" w:rsidR="00427B62" w:rsidRPr="00D64E40" w:rsidRDefault="00427B62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427B62" w:rsidRPr="00D64E40" w14:paraId="49067730" w14:textId="77777777" w:rsidTr="002A536C">
        <w:tc>
          <w:tcPr>
            <w:tcW w:w="2790" w:type="dxa"/>
            <w:vMerge w:val="restart"/>
          </w:tcPr>
          <w:p w14:paraId="07E31679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Existența acordului de parteneriat, după caz</w:t>
            </w:r>
          </w:p>
        </w:tc>
        <w:tc>
          <w:tcPr>
            <w:tcW w:w="6385" w:type="dxa"/>
            <w:vAlign w:val="center"/>
          </w:tcPr>
          <w:p w14:paraId="2DE1C31A" w14:textId="77777777" w:rsidR="00427B62" w:rsidRPr="00D64E40" w:rsidRDefault="00427B62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427B62" w:rsidRPr="00D64E40" w14:paraId="5A2C2EE0" w14:textId="77777777" w:rsidTr="002A536C">
        <w:tc>
          <w:tcPr>
            <w:tcW w:w="2790" w:type="dxa"/>
            <w:vMerge/>
          </w:tcPr>
          <w:p w14:paraId="181755DD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5245C890" w14:textId="77777777" w:rsidR="00427B62" w:rsidRPr="00D64E40" w:rsidRDefault="00427B62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427B62" w:rsidRPr="00D64E40" w14:paraId="60DC8559" w14:textId="77777777" w:rsidTr="002A536C">
        <w:tc>
          <w:tcPr>
            <w:tcW w:w="2790" w:type="dxa"/>
          </w:tcPr>
          <w:p w14:paraId="6C0F3D29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Bugetul total al obiectivului de investiții propus (lei fără TVA)</w:t>
            </w:r>
          </w:p>
        </w:tc>
        <w:tc>
          <w:tcPr>
            <w:tcW w:w="6385" w:type="dxa"/>
            <w:vAlign w:val="center"/>
          </w:tcPr>
          <w:p w14:paraId="1FAA3C6B" w14:textId="77777777" w:rsidR="00427B62" w:rsidRPr="00D64E40" w:rsidRDefault="00427B62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  <w:tr w:rsidR="00427B62" w:rsidRPr="00427B62" w14:paraId="0E6FE53B" w14:textId="77777777" w:rsidTr="002A536C">
        <w:tc>
          <w:tcPr>
            <w:tcW w:w="2790" w:type="dxa"/>
          </w:tcPr>
          <w:p w14:paraId="06F4952E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Contribuție proprie (lei fără TVA)</w:t>
            </w:r>
          </w:p>
        </w:tc>
        <w:tc>
          <w:tcPr>
            <w:tcW w:w="6385" w:type="dxa"/>
            <w:vAlign w:val="center"/>
          </w:tcPr>
          <w:p w14:paraId="700BC420" w14:textId="77777777" w:rsidR="00427B62" w:rsidRPr="00D64E40" w:rsidRDefault="00427B62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  <w:tr w:rsidR="00427B62" w:rsidRPr="00D64E40" w14:paraId="5723A2E8" w14:textId="77777777" w:rsidTr="002A536C">
        <w:tc>
          <w:tcPr>
            <w:tcW w:w="2790" w:type="dxa"/>
          </w:tcPr>
          <w:p w14:paraId="75B9C798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Durata de implementare (nr. luni estimate)</w:t>
            </w:r>
          </w:p>
        </w:tc>
        <w:tc>
          <w:tcPr>
            <w:tcW w:w="6385" w:type="dxa"/>
            <w:vAlign w:val="center"/>
          </w:tcPr>
          <w:p w14:paraId="732B1724" w14:textId="77777777" w:rsidR="00427B62" w:rsidRPr="00D64E40" w:rsidRDefault="00427B62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</w:tc>
      </w:tr>
      <w:tr w:rsidR="00427B62" w:rsidRPr="00D64E40" w14:paraId="34DBD76A" w14:textId="77777777" w:rsidTr="002A536C">
        <w:trPr>
          <w:trHeight w:val="494"/>
        </w:trPr>
        <w:tc>
          <w:tcPr>
            <w:tcW w:w="2790" w:type="dxa"/>
            <w:vMerge w:val="restart"/>
            <w:vAlign w:val="center"/>
          </w:tcPr>
          <w:p w14:paraId="0D2D8E9A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 w:eastAsia="ar-SA"/>
              </w:rPr>
              <w:t>Propunerea de investiții face parte din categoria unităților sanitare publice cu paturi</w:t>
            </w:r>
          </w:p>
        </w:tc>
        <w:tc>
          <w:tcPr>
            <w:tcW w:w="6385" w:type="dxa"/>
            <w:vAlign w:val="center"/>
          </w:tcPr>
          <w:p w14:paraId="27C46823" w14:textId="77777777" w:rsidR="00427B62" w:rsidRPr="00D64E40" w:rsidRDefault="00427B62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427B62" w:rsidRPr="00D64E40" w14:paraId="509355B6" w14:textId="77777777" w:rsidTr="002A536C">
        <w:tc>
          <w:tcPr>
            <w:tcW w:w="2790" w:type="dxa"/>
            <w:vMerge/>
            <w:vAlign w:val="center"/>
          </w:tcPr>
          <w:p w14:paraId="70E3C908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 w:eastAsia="ar-SA"/>
              </w:rPr>
            </w:pPr>
          </w:p>
        </w:tc>
        <w:tc>
          <w:tcPr>
            <w:tcW w:w="6385" w:type="dxa"/>
            <w:vAlign w:val="center"/>
          </w:tcPr>
          <w:p w14:paraId="455F8860" w14:textId="77777777" w:rsidR="00427B62" w:rsidRDefault="00427B62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  <w:p w14:paraId="6DA43BB4" w14:textId="77777777" w:rsidR="00427B62" w:rsidRPr="00427B62" w:rsidRDefault="00427B62" w:rsidP="00427B62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427B62" w:rsidRPr="00D64E40" w14:paraId="17347D5D" w14:textId="77777777" w:rsidTr="002A536C">
        <w:trPr>
          <w:trHeight w:val="809"/>
        </w:trPr>
        <w:tc>
          <w:tcPr>
            <w:tcW w:w="2790" w:type="dxa"/>
            <w:vMerge w:val="restart"/>
            <w:vAlign w:val="center"/>
          </w:tcPr>
          <w:p w14:paraId="3F4C018E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 w:eastAsia="ar-SA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 w:eastAsia="ar-SA"/>
              </w:rPr>
              <w:lastRenderedPageBreak/>
              <w:t>Existența dreptului de proprietate sau a altui drept asupra terenului care permite realizarea lucrărilor de construcții, confirmat prin înscrierea în cartea funciara</w:t>
            </w:r>
          </w:p>
        </w:tc>
        <w:tc>
          <w:tcPr>
            <w:tcW w:w="6385" w:type="dxa"/>
            <w:vAlign w:val="center"/>
          </w:tcPr>
          <w:p w14:paraId="61E487A4" w14:textId="77777777" w:rsidR="00427B62" w:rsidRPr="00D64E40" w:rsidRDefault="00427B62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427B62" w:rsidRPr="00D64E40" w14:paraId="6624DB12" w14:textId="77777777" w:rsidTr="002A536C">
        <w:tc>
          <w:tcPr>
            <w:tcW w:w="2790" w:type="dxa"/>
            <w:vMerge/>
            <w:vAlign w:val="center"/>
          </w:tcPr>
          <w:p w14:paraId="53BA2A02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 w:eastAsia="ar-SA"/>
              </w:rPr>
            </w:pPr>
          </w:p>
        </w:tc>
        <w:tc>
          <w:tcPr>
            <w:tcW w:w="6385" w:type="dxa"/>
            <w:vAlign w:val="center"/>
          </w:tcPr>
          <w:p w14:paraId="27EA64AC" w14:textId="77777777" w:rsidR="00427B62" w:rsidRPr="00D64E40" w:rsidRDefault="00427B62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427B62" w:rsidRPr="00D64E40" w14:paraId="65CB065F" w14:textId="77777777" w:rsidTr="002A536C">
        <w:trPr>
          <w:trHeight w:val="476"/>
        </w:trPr>
        <w:tc>
          <w:tcPr>
            <w:tcW w:w="2790" w:type="dxa"/>
            <w:vMerge w:val="restart"/>
            <w:vAlign w:val="center"/>
          </w:tcPr>
          <w:p w14:paraId="2EF53169" w14:textId="77777777" w:rsidR="00427B62" w:rsidRPr="00D64E40" w:rsidRDefault="00427B62" w:rsidP="002A536C">
            <w:pPr>
              <w:snapToGrid w:val="0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Existența acordului</w:t>
            </w:r>
          </w:p>
          <w:p w14:paraId="0F7543E4" w14:textId="77777777" w:rsidR="00427B62" w:rsidRPr="00D64E40" w:rsidRDefault="00427B62" w:rsidP="002A536C">
            <w:pPr>
              <w:snapToGrid w:val="0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proprietarului în</w:t>
            </w:r>
            <w:r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vederea realizării</w:t>
            </w:r>
          </w:p>
          <w:p w14:paraId="20BA44E4" w14:textId="77777777" w:rsidR="00427B62" w:rsidRPr="00D64E40" w:rsidRDefault="00427B62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 w:eastAsia="ar-SA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lucrărilor de construcții</w:t>
            </w:r>
          </w:p>
        </w:tc>
        <w:tc>
          <w:tcPr>
            <w:tcW w:w="6385" w:type="dxa"/>
            <w:vAlign w:val="center"/>
          </w:tcPr>
          <w:p w14:paraId="24F1A81C" w14:textId="77777777" w:rsidR="00427B62" w:rsidRPr="00D64E40" w:rsidRDefault="00427B62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427B62" w:rsidRPr="00D64E40" w14:paraId="44FEF2C1" w14:textId="77777777" w:rsidTr="002A536C">
        <w:tc>
          <w:tcPr>
            <w:tcW w:w="2790" w:type="dxa"/>
            <w:vMerge/>
            <w:vAlign w:val="center"/>
          </w:tcPr>
          <w:p w14:paraId="38C0604D" w14:textId="77777777" w:rsidR="00427B62" w:rsidRPr="00D64E40" w:rsidRDefault="00427B62" w:rsidP="002A536C">
            <w:pPr>
              <w:snapToGrid w:val="0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473B3221" w14:textId="77777777" w:rsidR="00427B62" w:rsidRPr="00D64E40" w:rsidRDefault="00427B62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427B62" w:rsidRPr="00D64E40" w14:paraId="65B8D06D" w14:textId="77777777" w:rsidTr="002A536C">
        <w:trPr>
          <w:trHeight w:val="881"/>
        </w:trPr>
        <w:tc>
          <w:tcPr>
            <w:tcW w:w="2790" w:type="dxa"/>
            <w:vMerge w:val="restart"/>
            <w:vAlign w:val="center"/>
          </w:tcPr>
          <w:p w14:paraId="03B3BCFE" w14:textId="77777777" w:rsidR="00427B62" w:rsidRPr="00D64E40" w:rsidRDefault="00427B62" w:rsidP="002A536C">
            <w:pPr>
              <w:snapToGrid w:val="0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Studiu de fezabilitate (SF)/documentație de avizare a lucrărilor de intervenție (DALI)/proiectului tehnic (PT), după caz, pentru propunerile de investiții, finalizat</w:t>
            </w:r>
          </w:p>
        </w:tc>
        <w:tc>
          <w:tcPr>
            <w:tcW w:w="6385" w:type="dxa"/>
            <w:vAlign w:val="center"/>
          </w:tcPr>
          <w:p w14:paraId="21661ED0" w14:textId="77777777" w:rsidR="00427B62" w:rsidRPr="00D64E40" w:rsidRDefault="00427B62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427B62" w:rsidRPr="00D64E40" w14:paraId="014683B2" w14:textId="77777777" w:rsidTr="002A536C">
        <w:tc>
          <w:tcPr>
            <w:tcW w:w="2790" w:type="dxa"/>
            <w:vMerge/>
            <w:vAlign w:val="center"/>
          </w:tcPr>
          <w:p w14:paraId="7E20CEA5" w14:textId="77777777" w:rsidR="00427B62" w:rsidRPr="00D64E40" w:rsidRDefault="00427B62" w:rsidP="002A536C">
            <w:pPr>
              <w:snapToGrid w:val="0"/>
              <w:spacing w:line="336" w:lineRule="auto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4BA4831B" w14:textId="77777777" w:rsidR="00427B62" w:rsidRPr="00D64E40" w:rsidRDefault="00427B62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</w:tbl>
    <w:p w14:paraId="0936F1D3" w14:textId="77777777" w:rsidR="00427B62" w:rsidRPr="00D64E40" w:rsidRDefault="00427B62" w:rsidP="00427B62">
      <w:pPr>
        <w:jc w:val="both"/>
        <w:rPr>
          <w:rFonts w:ascii="Trebuchet MS" w:hAnsi="Trebuchet MS"/>
          <w:lang w:val="ro-RO"/>
        </w:rPr>
      </w:pPr>
    </w:p>
    <w:p w14:paraId="1BE7DAF0" w14:textId="77777777" w:rsidR="00427B62" w:rsidRPr="00D64E40" w:rsidRDefault="00427B62" w:rsidP="00427B62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</w:p>
    <w:p w14:paraId="28C6D968" w14:textId="77777777" w:rsidR="00427B62" w:rsidRPr="00D64E40" w:rsidRDefault="00427B62" w:rsidP="00427B62">
      <w:pPr>
        <w:jc w:val="both"/>
        <w:rPr>
          <w:rFonts w:ascii="Trebuchet MS" w:hAnsi="Trebuchet MS"/>
          <w:b/>
          <w:bCs/>
          <w:lang w:val="ro-RO"/>
        </w:rPr>
      </w:pPr>
    </w:p>
    <w:p w14:paraId="6F8F2D0E" w14:textId="77777777" w:rsidR="00427B62" w:rsidRPr="00D64E40" w:rsidRDefault="00427B62" w:rsidP="00427B62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  <w:r w:rsidRPr="00D64E40">
        <w:rPr>
          <w:rFonts w:ascii="Trebuchet MS" w:hAnsi="Trebuchet MS"/>
          <w:b/>
          <w:bCs/>
          <w:lang w:val="ro-RO"/>
        </w:rPr>
        <w:t>1. Obiectivul proiectului:</w:t>
      </w:r>
    </w:p>
    <w:p w14:paraId="62C0521B" w14:textId="77777777" w:rsidR="00427B62" w:rsidRPr="00D64E40" w:rsidRDefault="00427B62" w:rsidP="00427B62">
      <w:pPr>
        <w:jc w:val="both"/>
        <w:rPr>
          <w:rFonts w:ascii="Trebuchet MS" w:hAnsi="Trebuchet MS"/>
          <w:b/>
          <w:bCs/>
          <w:lang w:val="ro-RO"/>
        </w:rPr>
      </w:pPr>
    </w:p>
    <w:p w14:paraId="071ABA24" w14:textId="77777777" w:rsidR="00427B62" w:rsidRPr="00D64E40" w:rsidRDefault="00427B62" w:rsidP="00427B62">
      <w:pPr>
        <w:jc w:val="both"/>
        <w:rPr>
          <w:rFonts w:ascii="Trebuchet MS" w:hAnsi="Trebuchet MS"/>
          <w:b/>
          <w:b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Se va indica obiectivul pe care proiectului își propune să-l atingă</w:t>
      </w:r>
      <w:r w:rsidRPr="00D64E40">
        <w:rPr>
          <w:rFonts w:ascii="Trebuchet MS" w:hAnsi="Trebuchet MS"/>
          <w:b/>
          <w:bCs/>
          <w:lang w:val="ro-RO"/>
        </w:rPr>
        <w:t>.</w:t>
      </w:r>
    </w:p>
    <w:p w14:paraId="2763B2DF" w14:textId="77777777" w:rsidR="00427B62" w:rsidRPr="00D64E40" w:rsidRDefault="00427B62" w:rsidP="00427B62">
      <w:pPr>
        <w:jc w:val="both"/>
        <w:rPr>
          <w:rFonts w:ascii="Trebuchet MS" w:hAnsi="Trebuchet MS"/>
          <w:b/>
          <w:bCs/>
          <w:lang w:val="ro-RO"/>
        </w:rPr>
      </w:pPr>
    </w:p>
    <w:p w14:paraId="36D1ECE7" w14:textId="77777777" w:rsidR="00427B62" w:rsidRPr="00D64E40" w:rsidRDefault="00427B62" w:rsidP="00427B62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  <w:r w:rsidRPr="00D64E40">
        <w:rPr>
          <w:rFonts w:ascii="Trebuchet MS" w:hAnsi="Trebuchet MS"/>
          <w:b/>
          <w:bCs/>
          <w:lang w:val="ro-RO"/>
        </w:rPr>
        <w:t>3. Justificarea proiectului:</w:t>
      </w:r>
    </w:p>
    <w:p w14:paraId="2E7A363B" w14:textId="77777777" w:rsidR="00427B62" w:rsidRPr="00D64E40" w:rsidRDefault="00427B62" w:rsidP="00427B62">
      <w:pPr>
        <w:jc w:val="both"/>
        <w:rPr>
          <w:rFonts w:ascii="Trebuchet MS" w:hAnsi="Trebuchet MS"/>
          <w:b/>
          <w:bCs/>
          <w:lang w:val="ro-RO"/>
        </w:rPr>
      </w:pPr>
    </w:p>
    <w:p w14:paraId="217F46E2" w14:textId="77777777" w:rsidR="00427B62" w:rsidRPr="00D64E40" w:rsidRDefault="00427B62" w:rsidP="00427B62">
      <w:pPr>
        <w:jc w:val="both"/>
        <w:rPr>
          <w:rFonts w:ascii="Trebuchet MS" w:hAnsi="Trebuchet MS"/>
          <w:i/>
          <w:i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În vederea justificării proiectului, se vor prezenta elemente precum cele de mai jos (lista nu este limitativă):</w:t>
      </w:r>
    </w:p>
    <w:p w14:paraId="2ACF1096" w14:textId="77777777" w:rsidR="00427B62" w:rsidRPr="00D64E40" w:rsidRDefault="00427B62" w:rsidP="00427B62">
      <w:pPr>
        <w:jc w:val="both"/>
        <w:rPr>
          <w:rFonts w:ascii="Trebuchet MS" w:hAnsi="Trebuchet MS"/>
          <w:i/>
          <w:i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-</w:t>
      </w:r>
      <w:r w:rsidRPr="00D64E40">
        <w:rPr>
          <w:rFonts w:ascii="Trebuchet MS" w:hAnsi="Trebuchet MS"/>
          <w:i/>
          <w:iCs/>
          <w:lang w:val="ro-RO"/>
        </w:rPr>
        <w:tab/>
        <w:t xml:space="preserve">nevoile și problemele identificate și cum își propune proiectul să contribuie la satisfacerea nevoilor și soluționarea problemelor identificate; </w:t>
      </w:r>
    </w:p>
    <w:p w14:paraId="64BC2514" w14:textId="77777777" w:rsidR="00427B62" w:rsidRPr="00D64E40" w:rsidRDefault="00427B62" w:rsidP="00427B62">
      <w:pPr>
        <w:jc w:val="both"/>
        <w:rPr>
          <w:rFonts w:ascii="Trebuchet MS" w:hAnsi="Trebuchet MS"/>
          <w:i/>
          <w:i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-</w:t>
      </w:r>
      <w:r w:rsidRPr="00D64E40">
        <w:rPr>
          <w:rFonts w:ascii="Trebuchet MS" w:hAnsi="Trebuchet MS"/>
          <w:i/>
          <w:iCs/>
          <w:lang w:val="ro-RO"/>
        </w:rPr>
        <w:tab/>
        <w:t xml:space="preserve">în cazul în care se solicită spre finanțare o acțiune deja începută (de ex., achiziție demarată anterior depunerii cererii de finanțare),  beneficiarul trebuie să demonstreze necesitatea demarării acțiunii înainte de semnarea/ emiterea contractului/ ordinului de finanțare. </w:t>
      </w:r>
    </w:p>
    <w:p w14:paraId="20E76142" w14:textId="77777777" w:rsidR="00427B62" w:rsidRPr="00D64E40" w:rsidRDefault="00427B62" w:rsidP="00427B62">
      <w:pPr>
        <w:jc w:val="both"/>
        <w:rPr>
          <w:rFonts w:ascii="Trebuchet MS" w:hAnsi="Trebuchet MS"/>
          <w:i/>
          <w:i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-</w:t>
      </w:r>
      <w:r w:rsidRPr="00D64E40">
        <w:rPr>
          <w:rFonts w:ascii="Trebuchet MS" w:hAnsi="Trebuchet MS"/>
          <w:i/>
          <w:iCs/>
          <w:lang w:val="ro-RO"/>
        </w:rPr>
        <w:tab/>
        <w:t>competența solicitantului, inclusiv a partenerului, dacă este cazul, de a implementa proiectul propus în sensul satisfacerii nevoilor și soluționării problemelor identificate;</w:t>
      </w:r>
    </w:p>
    <w:p w14:paraId="678AF784" w14:textId="77777777" w:rsidR="00427B62" w:rsidRPr="00D64E40" w:rsidRDefault="00427B62" w:rsidP="00427B62">
      <w:pPr>
        <w:jc w:val="both"/>
        <w:rPr>
          <w:rFonts w:ascii="Trebuchet MS" w:hAnsi="Trebuchet MS"/>
          <w:i/>
          <w:i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-</w:t>
      </w:r>
      <w:r w:rsidRPr="00D64E40">
        <w:rPr>
          <w:rFonts w:ascii="Trebuchet MS" w:hAnsi="Trebuchet MS"/>
          <w:i/>
          <w:iCs/>
          <w:lang w:val="ro-RO"/>
        </w:rPr>
        <w:tab/>
        <w:t>descrierea desfășurării activității în prezent;</w:t>
      </w:r>
    </w:p>
    <w:p w14:paraId="59467B49" w14:textId="77777777" w:rsidR="00427B62" w:rsidRPr="00D64E40" w:rsidRDefault="00427B62" w:rsidP="00427B62">
      <w:pPr>
        <w:jc w:val="both"/>
        <w:rPr>
          <w:rFonts w:ascii="Trebuchet MS" w:hAnsi="Trebuchet MS"/>
          <w:i/>
          <w:i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-</w:t>
      </w:r>
      <w:r w:rsidRPr="00D64E40">
        <w:rPr>
          <w:rFonts w:ascii="Trebuchet MS" w:hAnsi="Trebuchet MS"/>
          <w:i/>
          <w:iCs/>
          <w:lang w:val="ro-RO"/>
        </w:rPr>
        <w:tab/>
        <w:t>Măsuri de asigurare a resursei umane specializate;</w:t>
      </w:r>
    </w:p>
    <w:p w14:paraId="7FF494C7" w14:textId="77777777" w:rsidR="00427B62" w:rsidRPr="00D64E40" w:rsidRDefault="00427B62" w:rsidP="00427B62">
      <w:pPr>
        <w:jc w:val="both"/>
        <w:rPr>
          <w:rFonts w:ascii="Trebuchet MS" w:hAnsi="Trebuchet MS"/>
          <w:i/>
          <w:i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-</w:t>
      </w:r>
      <w:r w:rsidRPr="00D64E40">
        <w:rPr>
          <w:rFonts w:ascii="Trebuchet MS" w:hAnsi="Trebuchet MS"/>
          <w:i/>
          <w:iCs/>
          <w:lang w:val="ro-RO"/>
        </w:rPr>
        <w:tab/>
        <w:t>etc</w:t>
      </w:r>
    </w:p>
    <w:p w14:paraId="64FCA0C2" w14:textId="77777777" w:rsidR="00427B62" w:rsidRPr="00D64E40" w:rsidRDefault="00427B62" w:rsidP="00427B62">
      <w:pPr>
        <w:jc w:val="both"/>
        <w:rPr>
          <w:rFonts w:ascii="Trebuchet MS" w:hAnsi="Trebuchet MS"/>
          <w:b/>
          <w:bCs/>
          <w:lang w:val="ro-RO"/>
        </w:rPr>
      </w:pPr>
    </w:p>
    <w:p w14:paraId="4AB02617" w14:textId="77777777" w:rsidR="00427B62" w:rsidRPr="00D64E40" w:rsidRDefault="00427B62" w:rsidP="00427B62">
      <w:pPr>
        <w:jc w:val="both"/>
        <w:rPr>
          <w:rFonts w:ascii="Trebuchet MS" w:hAnsi="Trebuchet MS"/>
          <w:b/>
          <w:bCs/>
          <w:lang w:val="ro-RO"/>
        </w:rPr>
      </w:pPr>
    </w:p>
    <w:p w14:paraId="62B2249C" w14:textId="77777777" w:rsidR="00427B62" w:rsidRPr="00D64E40" w:rsidRDefault="00427B62" w:rsidP="00427B62">
      <w:pPr>
        <w:jc w:val="both"/>
        <w:rPr>
          <w:rFonts w:ascii="Trebuchet MS" w:hAnsi="Trebuchet MS"/>
          <w:b/>
          <w:bCs/>
          <w:lang w:val="ro-RO"/>
        </w:rPr>
      </w:pPr>
    </w:p>
    <w:p w14:paraId="67334FDC" w14:textId="77777777" w:rsidR="00427B62" w:rsidRPr="00D64E40" w:rsidRDefault="00427B62" w:rsidP="00427B62">
      <w:pPr>
        <w:ind w:left="0" w:firstLine="0"/>
        <w:jc w:val="both"/>
        <w:rPr>
          <w:rFonts w:ascii="Trebuchet MS" w:hAnsi="Trebuchet MS"/>
          <w:b/>
          <w:bCs/>
          <w:color w:val="000000"/>
          <w:shd w:val="clear" w:color="auto" w:fill="FFFFFF"/>
          <w:lang w:val="ro-RO"/>
        </w:rPr>
      </w:pPr>
    </w:p>
    <w:p w14:paraId="368B86EF" w14:textId="77777777" w:rsidR="00427B62" w:rsidRPr="00D64E40" w:rsidRDefault="00427B62" w:rsidP="00427B62">
      <w:pPr>
        <w:ind w:left="0" w:firstLine="0"/>
        <w:jc w:val="both"/>
        <w:rPr>
          <w:rFonts w:ascii="Trebuchet MS" w:hAnsi="Trebuchet MS"/>
          <w:b/>
          <w:bCs/>
          <w:color w:val="000000"/>
          <w:shd w:val="clear" w:color="auto" w:fill="FFFFFF"/>
          <w:lang w:val="ro-RO"/>
        </w:rPr>
      </w:pPr>
      <w:r w:rsidRPr="00D64E40">
        <w:rPr>
          <w:rFonts w:ascii="Trebuchet MS" w:hAnsi="Trebuchet MS"/>
          <w:b/>
          <w:bCs/>
          <w:color w:val="000000"/>
          <w:shd w:val="clear" w:color="auto" w:fill="FFFFFF"/>
          <w:lang w:val="ro-RO"/>
        </w:rPr>
        <w:t>7. Principii orizontale:</w:t>
      </w:r>
    </w:p>
    <w:p w14:paraId="21C45AC3" w14:textId="77777777" w:rsidR="00427B62" w:rsidRPr="00D64E40" w:rsidRDefault="00427B62" w:rsidP="00427B62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</w:p>
    <w:p w14:paraId="04DABFD0" w14:textId="77777777" w:rsidR="00427B62" w:rsidRPr="00D64E40" w:rsidRDefault="00427B62" w:rsidP="00427B62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  <w:r w:rsidRPr="00D64E40">
        <w:rPr>
          <w:rFonts w:ascii="Trebuchet MS" w:hAnsi="Trebuchet MS"/>
          <w:b/>
          <w:bCs/>
          <w:lang w:val="ro-RO"/>
        </w:rPr>
        <w:t>7.1. Finanțări acordate/solicitate  anterior cu scop similar</w:t>
      </w:r>
    </w:p>
    <w:p w14:paraId="56FD414A" w14:textId="77777777" w:rsidR="00427B62" w:rsidRPr="00D64E40" w:rsidRDefault="00427B62" w:rsidP="00427B62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</w:p>
    <w:p w14:paraId="4CBE8C99" w14:textId="77777777" w:rsidR="00427B62" w:rsidRPr="00D64E40" w:rsidRDefault="00427B62" w:rsidP="00427B62">
      <w:pPr>
        <w:ind w:left="0" w:firstLine="0"/>
        <w:jc w:val="both"/>
        <w:rPr>
          <w:rFonts w:ascii="Trebuchet MS" w:hAnsi="Trebuchet MS"/>
          <w:i/>
          <w:iCs/>
          <w:lang w:val="ro-RO"/>
        </w:rPr>
      </w:pPr>
      <w:r w:rsidRPr="00D64E40">
        <w:rPr>
          <w:rFonts w:ascii="Trebuchet MS" w:hAnsi="Trebuchet MS"/>
          <w:i/>
          <w:iCs/>
          <w:lang w:val="ro-RO"/>
        </w:rPr>
        <w:t>Se vor menționa proiectele care au fost derulate anterior de solicitant sau pentru care a fost solicitată finanțare cu scop similar. Se vor menționa măsuri pentru evitarea dublei finanțări.</w:t>
      </w:r>
    </w:p>
    <w:p w14:paraId="4524A5D2" w14:textId="77777777" w:rsidR="00427B62" w:rsidRPr="00D64E40" w:rsidRDefault="00427B62" w:rsidP="00427B62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</w:p>
    <w:p w14:paraId="29FA33C5" w14:textId="77777777" w:rsidR="00427B62" w:rsidRPr="00D64E40" w:rsidRDefault="00427B62" w:rsidP="00427B62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  <w:r w:rsidRPr="00D64E40">
        <w:rPr>
          <w:rFonts w:ascii="Trebuchet MS" w:hAnsi="Trebuchet MS"/>
          <w:b/>
          <w:bCs/>
          <w:lang w:val="ro-RO"/>
        </w:rPr>
        <w:t>7.2. Măsuri referitoare la respectarea principiului egalitate de șanse și  egalitate de gen</w:t>
      </w:r>
    </w:p>
    <w:p w14:paraId="7EA0D52B" w14:textId="77777777" w:rsidR="00427B62" w:rsidRPr="00D64E40" w:rsidRDefault="00427B62" w:rsidP="00427B62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</w:p>
    <w:p w14:paraId="7B1ED332" w14:textId="77777777" w:rsidR="00427B62" w:rsidRPr="00D64E40" w:rsidRDefault="00427B62" w:rsidP="00427B62">
      <w:pPr>
        <w:ind w:left="0" w:firstLine="0"/>
        <w:jc w:val="both"/>
        <w:rPr>
          <w:rFonts w:ascii="Trebuchet MS" w:hAnsi="Trebuchet MS"/>
          <w:b/>
          <w:bCs/>
          <w:lang w:val="ro-RO"/>
        </w:rPr>
      </w:pPr>
      <w:r w:rsidRPr="00D64E40">
        <w:rPr>
          <w:rFonts w:ascii="Trebuchet MS" w:hAnsi="Trebuchet MS"/>
          <w:b/>
          <w:bCs/>
          <w:lang w:val="ro-RO"/>
        </w:rPr>
        <w:t>7.3. Respectarea dezvoltării durabile și a principiul DNSH „do not significant harm”</w:t>
      </w:r>
    </w:p>
    <w:p w14:paraId="689919AD" w14:textId="77777777" w:rsidR="00427B62" w:rsidRPr="00D64E40" w:rsidRDefault="00427B62" w:rsidP="00427B62">
      <w:pPr>
        <w:rPr>
          <w:rFonts w:ascii="Trebuchet MS" w:hAnsi="Trebuchet MS"/>
          <w:lang w:val="ro-RO"/>
        </w:rPr>
      </w:pPr>
    </w:p>
    <w:p w14:paraId="547AED12" w14:textId="77777777" w:rsidR="00427B62" w:rsidRPr="00D64E40" w:rsidRDefault="00427B62" w:rsidP="00427B62">
      <w:pPr>
        <w:rPr>
          <w:rFonts w:ascii="Trebuchet MS" w:hAnsi="Trebuchet MS"/>
          <w:lang w:val="ro-RO"/>
        </w:rPr>
      </w:pPr>
    </w:p>
    <w:p w14:paraId="0AE5A29C" w14:textId="77777777" w:rsidR="00427B62" w:rsidRPr="00D64E40" w:rsidRDefault="00427B62" w:rsidP="00427B62">
      <w:pPr>
        <w:rPr>
          <w:rFonts w:ascii="Trebuchet MS" w:hAnsi="Trebuchet MS"/>
          <w:lang w:val="ro-RO"/>
        </w:rPr>
      </w:pPr>
    </w:p>
    <w:p w14:paraId="269BF0B2" w14:textId="77777777" w:rsidR="00427B62" w:rsidRPr="00D64E40" w:rsidRDefault="00427B62" w:rsidP="00427B62">
      <w:pPr>
        <w:rPr>
          <w:rFonts w:ascii="Trebuchet MS" w:hAnsi="Trebuchet MS"/>
          <w:lang w:val="ro-RO"/>
        </w:rPr>
      </w:pPr>
    </w:p>
    <w:p w14:paraId="476DB514" w14:textId="77777777" w:rsidR="00427B62" w:rsidRPr="00D64E40" w:rsidRDefault="00427B62" w:rsidP="00427B62">
      <w:pPr>
        <w:rPr>
          <w:rFonts w:ascii="Trebuchet MS" w:hAnsi="Trebuchet MS"/>
          <w:lang w:val="ro-RO"/>
        </w:rPr>
      </w:pPr>
    </w:p>
    <w:p w14:paraId="56C8A6FE" w14:textId="77777777" w:rsidR="00427B62" w:rsidRPr="00D64E40" w:rsidRDefault="00427B62" w:rsidP="00427B62">
      <w:pPr>
        <w:rPr>
          <w:rFonts w:ascii="Trebuchet MS" w:hAnsi="Trebuchet MS"/>
          <w:lang w:val="ro-RO"/>
        </w:rPr>
      </w:pPr>
    </w:p>
    <w:p w14:paraId="6ABB393C" w14:textId="77777777" w:rsidR="00427B62" w:rsidRPr="00D64E40" w:rsidRDefault="00427B62" w:rsidP="00427B62">
      <w:pPr>
        <w:rPr>
          <w:rFonts w:ascii="Trebuchet MS" w:hAnsi="Trebuchet MS"/>
          <w:lang w:val="ro-RO"/>
        </w:rPr>
      </w:pPr>
    </w:p>
    <w:p w14:paraId="2B8FA045" w14:textId="77777777" w:rsidR="00427B62" w:rsidRPr="00D64E40" w:rsidRDefault="00427B62" w:rsidP="00427B62">
      <w:pPr>
        <w:rPr>
          <w:rFonts w:ascii="Trebuchet MS" w:hAnsi="Trebuchet MS"/>
          <w:b/>
          <w:bCs/>
          <w:lang w:val="ro-RO"/>
        </w:rPr>
      </w:pPr>
    </w:p>
    <w:p w14:paraId="40043901" w14:textId="77777777" w:rsidR="00427B62" w:rsidRPr="00D64E40" w:rsidRDefault="00427B62" w:rsidP="00427B62">
      <w:pPr>
        <w:rPr>
          <w:rFonts w:ascii="Trebuchet MS" w:hAnsi="Trebuchet MS"/>
          <w:b/>
          <w:bCs/>
          <w:lang w:val="ro-RO"/>
        </w:rPr>
      </w:pPr>
    </w:p>
    <w:p w14:paraId="7D0BAF34" w14:textId="77777777" w:rsidR="00427B62" w:rsidRPr="00D64E40" w:rsidRDefault="00427B62" w:rsidP="00427B62">
      <w:pPr>
        <w:rPr>
          <w:rFonts w:ascii="Trebuchet MS" w:hAnsi="Trebuchet MS"/>
          <w:b/>
          <w:bCs/>
          <w:lang w:val="ro-RO"/>
        </w:rPr>
      </w:pPr>
    </w:p>
    <w:p w14:paraId="444D67E9" w14:textId="77777777" w:rsidR="00427B62" w:rsidRPr="00D64E40" w:rsidRDefault="00427B62" w:rsidP="00427B62">
      <w:pPr>
        <w:pStyle w:val="Zkladntext21"/>
        <w:ind w:firstLine="708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68981F99" w14:textId="77777777" w:rsidR="00427B62" w:rsidRPr="00D64E40" w:rsidRDefault="00427B62" w:rsidP="00427B62">
      <w:pPr>
        <w:rPr>
          <w:rFonts w:ascii="Trebuchet MS" w:hAnsi="Trebuchet MS"/>
          <w:b/>
          <w:bCs/>
          <w:smallCaps/>
          <w:lang w:val="ro-RO"/>
        </w:rPr>
      </w:pPr>
      <w:r w:rsidRPr="00D64E40">
        <w:rPr>
          <w:rFonts w:ascii="Trebuchet MS" w:hAnsi="Trebuchet MS"/>
          <w:b/>
          <w:bCs/>
          <w:smallCaps/>
          <w:lang w:val="ro-RO"/>
        </w:rPr>
        <w:t>Solicitant:</w:t>
      </w:r>
    </w:p>
    <w:p w14:paraId="2F011523" w14:textId="77777777" w:rsidR="00427B62" w:rsidRPr="00D64E40" w:rsidRDefault="00427B62" w:rsidP="00427B62">
      <w:pPr>
        <w:rPr>
          <w:rFonts w:ascii="Trebuchet MS" w:hAnsi="Trebuchet MS"/>
          <w:b/>
          <w:bCs/>
          <w:smallCaps/>
          <w:lang w:val="ro-RO"/>
        </w:rPr>
      </w:pPr>
      <w:r w:rsidRPr="00D64E40">
        <w:rPr>
          <w:rFonts w:ascii="Trebuchet MS" w:hAnsi="Trebuchet MS"/>
          <w:b/>
          <w:bCs/>
          <w:smallCaps/>
          <w:lang w:val="ro-RO"/>
        </w:rPr>
        <w:t>Semnătura</w:t>
      </w:r>
    </w:p>
    <w:p w14:paraId="5794B069" w14:textId="77777777" w:rsidR="00427B62" w:rsidRPr="00D64E40" w:rsidRDefault="00427B62" w:rsidP="00427B62">
      <w:pPr>
        <w:rPr>
          <w:rFonts w:ascii="Trebuchet MS" w:hAnsi="Trebuchet MS"/>
          <w:b/>
          <w:smallCaps/>
          <w:lang w:val="ro-RO"/>
        </w:rPr>
      </w:pPr>
      <w:r w:rsidRPr="00D64E40">
        <w:rPr>
          <w:rFonts w:ascii="Trebuchet MS" w:hAnsi="Trebuchet MS"/>
          <w:b/>
          <w:bCs/>
          <w:smallCaps/>
          <w:lang w:val="ro-RO"/>
        </w:rPr>
        <w:t>Data</w:t>
      </w:r>
    </w:p>
    <w:p w14:paraId="7E409E08" w14:textId="77777777" w:rsidR="00427B62" w:rsidRPr="00D64E40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0FFB9CB5" w14:textId="77777777" w:rsidR="00427B62" w:rsidRPr="00D64E40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65DB6D09" w14:textId="77777777" w:rsidR="00427B62" w:rsidRPr="00D64E40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2DF2DC25" w14:textId="77777777" w:rsidR="00427B62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58F4442B" w14:textId="77777777" w:rsidR="00427B62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2DE7FF76" w14:textId="77777777" w:rsidR="00427B62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3840238A" w14:textId="77777777" w:rsidR="00427B62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0FA03E87" w14:textId="77777777" w:rsidR="00427B62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118B68E8" w14:textId="77777777" w:rsidR="00427B62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2C445809" w14:textId="77777777" w:rsidR="00427B62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54F21D3F" w14:textId="77777777" w:rsidR="00427B62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54503D75" w14:textId="77777777" w:rsidR="00427B62" w:rsidRPr="00D64E40" w:rsidRDefault="00427B62" w:rsidP="00427B62">
      <w:pPr>
        <w:spacing w:line="276" w:lineRule="auto"/>
        <w:jc w:val="both"/>
        <w:rPr>
          <w:rFonts w:ascii="Trebuchet MS" w:hAnsi="Trebuchet MS"/>
          <w:b/>
          <w:lang w:val="ro-RO"/>
        </w:rPr>
      </w:pPr>
    </w:p>
    <w:p w14:paraId="012E0BFB" w14:textId="77777777" w:rsidR="00427B62" w:rsidRPr="00D64E40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5E8E5846" w14:textId="77777777" w:rsidR="00427B62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15DD6933" w14:textId="77777777" w:rsidR="00427B62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6A197A74" w14:textId="77777777" w:rsidR="00427B62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6E7BA56E" w14:textId="77777777" w:rsidR="00427B62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18865F61" w14:textId="77777777" w:rsidR="00427B62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7605CDCC" w14:textId="77777777" w:rsidR="00427B62" w:rsidRPr="00D64E40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57B508D7" w14:textId="77777777" w:rsidR="00427B62" w:rsidRPr="00D64E40" w:rsidRDefault="00427B62" w:rsidP="00427B62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sectPr w:rsidR="00427B62" w:rsidRPr="00D64E40" w:rsidSect="00427B62">
      <w:head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A6EE" w14:textId="77777777" w:rsidR="00ED1B0C" w:rsidRDefault="00ED1B0C" w:rsidP="001901CF">
      <w:r>
        <w:separator/>
      </w:r>
    </w:p>
  </w:endnote>
  <w:endnote w:type="continuationSeparator" w:id="0">
    <w:p w14:paraId="7C9FDC88" w14:textId="77777777" w:rsidR="00ED1B0C" w:rsidRDefault="00ED1B0C" w:rsidP="001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A8B8" w14:textId="01A77442" w:rsidR="00427B62" w:rsidRPr="00427B62" w:rsidRDefault="00427B62" w:rsidP="00427B62">
    <w:pPr>
      <w:pStyle w:val="Footer"/>
      <w:jc w:val="center"/>
      <w:rPr>
        <w:b/>
        <w:bCs/>
        <w:lang w:val="ro-RO"/>
      </w:rPr>
    </w:pPr>
    <w:r>
      <w:rPr>
        <w:lang w:val="ro-RO"/>
      </w:rPr>
      <w:t xml:space="preserve">         </w:t>
    </w:r>
    <w:r w:rsidRPr="00427B62">
      <w:rPr>
        <w:b/>
        <w:bCs/>
        <w:lang w:val="ro-RO"/>
      </w:rPr>
      <w:t>Ministerul Sănătății</w:t>
    </w:r>
  </w:p>
  <w:p w14:paraId="2A4DB3E9" w14:textId="316ED03A" w:rsidR="00427B62" w:rsidRPr="00427B62" w:rsidRDefault="00427B62" w:rsidP="00427B62">
    <w:pPr>
      <w:pStyle w:val="Footer"/>
      <w:jc w:val="center"/>
      <w:rPr>
        <w:lang w:val="ro-RO"/>
      </w:rPr>
    </w:pPr>
    <w:r>
      <w:rPr>
        <w:lang w:val="ro-RO"/>
      </w:rPr>
      <w:t xml:space="preserve">        Cristian Popișteanu 1-3</w:t>
    </w:r>
    <w:r>
      <w:rPr>
        <w:lang w:val="ro-RO"/>
      </w:rPr>
      <w:br/>
      <w:t xml:space="preserve">București, România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9B8F" w14:textId="77777777" w:rsidR="00ED1B0C" w:rsidRDefault="00ED1B0C" w:rsidP="001901CF">
      <w:r>
        <w:separator/>
      </w:r>
    </w:p>
  </w:footnote>
  <w:footnote w:type="continuationSeparator" w:id="0">
    <w:p w14:paraId="67371074" w14:textId="77777777" w:rsidR="00ED1B0C" w:rsidRDefault="00ED1B0C" w:rsidP="0019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71AF" w14:textId="08F1A5E6" w:rsidR="001901CF" w:rsidRDefault="001901C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762639" wp14:editId="46B6AFBA">
          <wp:simplePos x="0" y="0"/>
          <wp:positionH relativeFrom="margin">
            <wp:posOffset>2329132</wp:posOffset>
          </wp:positionH>
          <wp:positionV relativeFrom="paragraph">
            <wp:posOffset>-146206</wp:posOffset>
          </wp:positionV>
          <wp:extent cx="1440180" cy="398145"/>
          <wp:effectExtent l="0" t="0" r="7620" b="1905"/>
          <wp:wrapTight wrapText="bothSides">
            <wp:wrapPolygon edited="0">
              <wp:start x="0" y="0"/>
              <wp:lineTo x="0" y="20670"/>
              <wp:lineTo x="21429" y="20670"/>
              <wp:lineTo x="21429" y="0"/>
              <wp:lineTo x="0" y="0"/>
            </wp:wrapPolygon>
          </wp:wrapTight>
          <wp:docPr id="1770953497" name="Picture 1770953497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DA9A32B-032E-D87A-177F-B19834729D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">
                    <a:extLst>
                      <a:ext uri="{FF2B5EF4-FFF2-40B4-BE49-F238E27FC236}">
                        <a16:creationId xmlns:a16="http://schemas.microsoft.com/office/drawing/2014/main" id="{6DA9A32B-032E-D87A-177F-B19834729D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i w:val="0"/>
        <w:iCs w:val="0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" w15:restartNumberingAfterBreak="0">
    <w:nsid w:val="422541FC"/>
    <w:multiLevelType w:val="hybridMultilevel"/>
    <w:tmpl w:val="0CF8ED42"/>
    <w:lvl w:ilvl="0" w:tplc="772E888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(W1)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258884">
    <w:abstractNumId w:val="1"/>
  </w:num>
  <w:num w:numId="2" w16cid:durableId="149716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E7"/>
    <w:rsid w:val="000D12FB"/>
    <w:rsid w:val="001901CF"/>
    <w:rsid w:val="00427B62"/>
    <w:rsid w:val="008413E7"/>
    <w:rsid w:val="00B43A79"/>
    <w:rsid w:val="00ED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461C"/>
  <w15:chartTrackingRefBased/>
  <w15:docId w15:val="{B13119FF-1A70-4217-80A4-6C8510B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Podpodkapitola,adpis 3,KopCat. 3,Numbered - 3"/>
    <w:basedOn w:val="Normal"/>
    <w:next w:val="Normal"/>
    <w:link w:val="Heading3Char"/>
    <w:semiHidden/>
    <w:unhideWhenUsed/>
    <w:qFormat/>
    <w:rsid w:val="00427B62"/>
    <w:pPr>
      <w:keepNext/>
      <w:spacing w:before="240" w:after="60"/>
      <w:ind w:left="0" w:firstLine="0"/>
      <w:outlineLvl w:val="2"/>
    </w:pPr>
    <w:rPr>
      <w:rFonts w:ascii="Trebuchet MS" w:eastAsia="Times New Roman" w:hAnsi="Trebuchet MS" w:cs="Arial"/>
      <w:kern w:val="0"/>
      <w:sz w:val="26"/>
      <w:szCs w:val="26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13E7"/>
    <w:pPr>
      <w:ind w:left="0" w:firstLine="0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413E7"/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413E7"/>
    <w:pPr>
      <w:contextualSpacing/>
    </w:pPr>
  </w:style>
  <w:style w:type="character" w:styleId="Hyperlink">
    <w:name w:val="Hyperlink"/>
    <w:basedOn w:val="DefaultParagraphFont"/>
    <w:uiPriority w:val="99"/>
    <w:unhideWhenUsed/>
    <w:rsid w:val="008413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1CF"/>
  </w:style>
  <w:style w:type="paragraph" w:styleId="Footer">
    <w:name w:val="footer"/>
    <w:basedOn w:val="Normal"/>
    <w:link w:val="FooterChar"/>
    <w:uiPriority w:val="99"/>
    <w:unhideWhenUsed/>
    <w:rsid w:val="00190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1CF"/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semiHidden/>
    <w:rsid w:val="00427B62"/>
    <w:rPr>
      <w:rFonts w:ascii="Trebuchet MS" w:eastAsia="Times New Roman" w:hAnsi="Trebuchet MS" w:cs="Arial"/>
      <w:kern w:val="0"/>
      <w:sz w:val="26"/>
      <w:szCs w:val="26"/>
      <w:lang w:val="ro-RO" w:eastAsia="ro-RO"/>
      <w14:ligatures w14:val="none"/>
    </w:rPr>
  </w:style>
  <w:style w:type="table" w:styleId="TableGrid">
    <w:name w:val="Table Grid"/>
    <w:basedOn w:val="TableNormal"/>
    <w:uiPriority w:val="39"/>
    <w:rsid w:val="00427B62"/>
    <w:pPr>
      <w:ind w:left="0" w:firstLine="0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al"/>
    <w:uiPriority w:val="99"/>
    <w:rsid w:val="00427B62"/>
    <w:pPr>
      <w:suppressAutoHyphens/>
      <w:ind w:left="0" w:firstLine="0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customStyle="1" w:styleId="1Texte">
    <w:name w:val="1Texte"/>
    <w:basedOn w:val="Normal"/>
    <w:rsid w:val="00427B62"/>
    <w:pPr>
      <w:overflowPunct w:val="0"/>
      <w:autoSpaceDE w:val="0"/>
      <w:autoSpaceDN w:val="0"/>
      <w:adjustRightInd w:val="0"/>
      <w:spacing w:line="220" w:lineRule="exact"/>
      <w:ind w:left="425" w:firstLine="0"/>
    </w:pPr>
    <w:rPr>
      <w:rFonts w:ascii="Helvetica" w:eastAsia="Times New Roman" w:hAnsi="Helvetica" w:cs="Times New Roman"/>
      <w:kern w:val="0"/>
      <w:sz w:val="18"/>
      <w:szCs w:val="20"/>
      <w:lang w:val="en-GB"/>
      <w14:ligatures w14:val="none"/>
    </w:rPr>
  </w:style>
  <w:style w:type="character" w:customStyle="1" w:styleId="FootnoteTextChar1">
    <w:name w:val="Footnote Text Char1"/>
    <w:aliases w:val="Podrozdział Char,Footnote Text Char Char Char,Fußnote Char,single space Char,FOOTNOTES Char,fn Char,stile 1 Char,Footnote Char,Footnote1 Char,Footnote2 Char,Footnote3 Char,Footnote4 Char,Footnote5 Char,Footnote6 Char,Footnote7 Char"/>
    <w:link w:val="FootnoteText"/>
    <w:uiPriority w:val="99"/>
    <w:semiHidden/>
    <w:locked/>
    <w:rsid w:val="00427B6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"/>
    <w:basedOn w:val="Normal"/>
    <w:link w:val="FootnoteTextChar1"/>
    <w:uiPriority w:val="99"/>
    <w:semiHidden/>
    <w:unhideWhenUsed/>
    <w:rsid w:val="00427B62"/>
    <w:pPr>
      <w:ind w:left="0" w:firstLine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uiPriority w:val="99"/>
    <w:semiHidden/>
    <w:rsid w:val="00427B62"/>
    <w:rPr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unhideWhenUsed/>
    <w:rsid w:val="00427B62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rsid w:val="00427B62"/>
    <w:pPr>
      <w:spacing w:after="160" w:line="240" w:lineRule="exact"/>
      <w:ind w:left="0" w:firstLine="0"/>
    </w:pPr>
    <w:rPr>
      <w:vertAlign w:val="superscript"/>
    </w:rPr>
  </w:style>
  <w:style w:type="character" w:customStyle="1" w:styleId="Ghid1Caracter">
    <w:name w:val="Ghid 1 Caracter"/>
    <w:link w:val="Ghid1"/>
    <w:uiPriority w:val="99"/>
    <w:locked/>
    <w:rsid w:val="00427B62"/>
    <w:rPr>
      <w:rFonts w:ascii="Verdana" w:eastAsia="MS Mincho" w:hAnsi="Verdana" w:cs="Verdana"/>
      <w:b/>
      <w:bCs/>
      <w:kern w:val="0"/>
      <w:sz w:val="20"/>
      <w:szCs w:val="20"/>
      <w14:ligatures w14:val="none"/>
    </w:rPr>
  </w:style>
  <w:style w:type="paragraph" w:customStyle="1" w:styleId="Ghid1">
    <w:name w:val="Ghid 1"/>
    <w:basedOn w:val="Normal"/>
    <w:link w:val="Ghid1Caracter"/>
    <w:uiPriority w:val="99"/>
    <w:rsid w:val="00427B62"/>
    <w:pPr>
      <w:spacing w:before="120" w:line="288" w:lineRule="auto"/>
      <w:ind w:left="0" w:firstLine="0"/>
    </w:pPr>
    <w:rPr>
      <w:rFonts w:ascii="Verdana" w:eastAsia="MS Mincho" w:hAnsi="Verdana" w:cs="Verdan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METODOLOGIE PENTRU DEPUNEREA CERERILOR DE ACORDARE A AVIZULUI DE OPORTUNITATE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METODOLOGIE PENTRU DEPUNEREA CERERILOR DE ACORDARE A AVIZULUI DE OPORTUNITATE</dc:title>
  <dc:subject>în vederea implementării proiectelor de infrastructură publică de sănătate cu finanțare din fonduri externe nerambursabile în cadrul Programului Sănătate și din împrumuturi contractate cu instituțiile financiare internaționale</dc:subject>
  <dc:creator>Alexandru Rogobete</dc:creator>
  <cp:keywords/>
  <dc:description/>
  <cp:lastModifiedBy>Alexandru Rogobete</cp:lastModifiedBy>
  <cp:revision>2</cp:revision>
  <cp:lastPrinted>2023-07-04T08:40:00Z</cp:lastPrinted>
  <dcterms:created xsi:type="dcterms:W3CDTF">2023-07-04T08:43:00Z</dcterms:created>
  <dcterms:modified xsi:type="dcterms:W3CDTF">2023-07-04T08:43:00Z</dcterms:modified>
</cp:coreProperties>
</file>