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E" w:rsidRPr="00C86E8E" w:rsidRDefault="0000193B" w:rsidP="0000193B">
      <w:pPr>
        <w:jc w:val="right"/>
        <w:rPr>
          <w:rFonts w:ascii="Arial" w:hAnsi="Arial" w:cs="Arial"/>
          <w:b/>
        </w:rPr>
      </w:pPr>
      <w:r w:rsidRPr="00C86E8E">
        <w:rPr>
          <w:rFonts w:ascii="Arial" w:hAnsi="Arial" w:cs="Arial"/>
          <w:b/>
        </w:rPr>
        <w:t>Anexa 3</w:t>
      </w:r>
      <w:r w:rsidR="00D14A2F" w:rsidRPr="00C86E8E">
        <w:rPr>
          <w:rFonts w:ascii="Arial" w:hAnsi="Arial" w:cs="Arial"/>
          <w:b/>
        </w:rPr>
        <w:t xml:space="preserve"> la </w:t>
      </w:r>
      <w:r w:rsidR="00496210">
        <w:rPr>
          <w:rFonts w:ascii="Arial" w:hAnsi="Arial" w:cs="Arial"/>
          <w:b/>
        </w:rPr>
        <w:t xml:space="preserve">Anunțul de concurs nr. </w:t>
      </w:r>
      <w:r w:rsidR="00C23221" w:rsidRPr="00C23221">
        <w:rPr>
          <w:rFonts w:ascii="Arial" w:hAnsi="Arial" w:cs="Arial"/>
          <w:b/>
        </w:rPr>
        <w:t xml:space="preserve">29044 </w:t>
      </w:r>
      <w:r w:rsidRPr="00C23221">
        <w:rPr>
          <w:rFonts w:ascii="Arial" w:hAnsi="Arial" w:cs="Arial"/>
          <w:b/>
        </w:rPr>
        <w:t>/SOBC/</w:t>
      </w:r>
      <w:r w:rsidR="00C23221" w:rsidRPr="00C23221">
        <w:rPr>
          <w:rFonts w:ascii="Arial" w:hAnsi="Arial" w:cs="Arial"/>
          <w:b/>
        </w:rPr>
        <w:t xml:space="preserve"> </w:t>
      </w:r>
      <w:r w:rsidR="00BE42A3" w:rsidRPr="00C23221">
        <w:rPr>
          <w:rFonts w:ascii="Arial" w:hAnsi="Arial" w:cs="Arial"/>
          <w:b/>
        </w:rPr>
        <w:t>28</w:t>
      </w:r>
      <w:r w:rsidRPr="00C86E8E">
        <w:rPr>
          <w:rFonts w:ascii="Arial" w:hAnsi="Arial" w:cs="Arial"/>
          <w:b/>
        </w:rPr>
        <w:t>.0</w:t>
      </w:r>
      <w:r w:rsidR="00D14A2F" w:rsidRPr="00C86E8E">
        <w:rPr>
          <w:rFonts w:ascii="Arial" w:hAnsi="Arial" w:cs="Arial"/>
          <w:b/>
        </w:rPr>
        <w:t>4</w:t>
      </w:r>
      <w:r w:rsidRPr="00C86E8E">
        <w:rPr>
          <w:rFonts w:ascii="Arial" w:hAnsi="Arial" w:cs="Arial"/>
          <w:b/>
        </w:rPr>
        <w:t>.</w:t>
      </w:r>
      <w:r w:rsidR="00D14A2F" w:rsidRPr="00C86E8E">
        <w:rPr>
          <w:rFonts w:ascii="Arial" w:hAnsi="Arial" w:cs="Arial"/>
          <w:b/>
        </w:rPr>
        <w:t>2023</w:t>
      </w:r>
    </w:p>
    <w:p w:rsidR="0000193B" w:rsidRPr="0000193B" w:rsidRDefault="0000193B" w:rsidP="0000193B">
      <w:pPr>
        <w:jc w:val="right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bookmarkStart w:id="0" w:name="_GoBack"/>
      <w:bookmarkEnd w:id="0"/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  <w:b/>
        </w:rPr>
      </w:pPr>
      <w:r w:rsidRPr="0000193B">
        <w:rPr>
          <w:rFonts w:ascii="Arial" w:hAnsi="Arial" w:cs="Arial"/>
          <w:b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militar de ________________, candidat în cadrul concursului pentru ocuparea postului de ________________, la unitatea ________________ din sistemul administraţiei penitenciare.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P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Sunt de acord cu efectuarea înregistrărilor audio/video a probei clinice sau practice, în funcție de particularitățile specialității și ale postului scos la concurs</w:t>
      </w:r>
      <w:r w:rsidRPr="0000193B">
        <w:rPr>
          <w:rFonts w:ascii="Arial" w:hAnsi="Arial" w:cs="Arial"/>
          <w:vertAlign w:val="superscript"/>
        </w:rPr>
        <w:t>1</w:t>
      </w:r>
      <w:r w:rsidRPr="0000193B">
        <w:rPr>
          <w:rFonts w:ascii="Arial" w:hAnsi="Arial" w:cs="Arial"/>
        </w:rPr>
        <w:t>.</w:t>
      </w:r>
    </w:p>
    <w:p w:rsidR="0000193B" w:rsidRDefault="0000193B" w:rsidP="0000193B">
      <w:pPr>
        <w:jc w:val="both"/>
        <w:rPr>
          <w:rFonts w:ascii="Arial" w:hAnsi="Arial" w:cs="Arial"/>
        </w:rPr>
      </w:pPr>
      <w:r w:rsidRPr="0000193B">
        <w:rPr>
          <w:rFonts w:ascii="Arial" w:hAnsi="Arial" w:cs="Arial"/>
        </w:rPr>
        <w:t xml:space="preserve"> Declar pe propria răspundere că în în ultimele 30 de zile mi-am desfășurat activitatea în următoarele locuri</w:t>
      </w:r>
      <w:r w:rsidRPr="0000193B">
        <w:rPr>
          <w:rFonts w:ascii="Arial" w:hAnsi="Arial" w:cs="Arial"/>
          <w:vertAlign w:val="superscript"/>
        </w:rPr>
        <w:t>2</w:t>
      </w:r>
      <w:r w:rsidRPr="0000193B">
        <w:rPr>
          <w:rFonts w:ascii="Arial" w:hAnsi="Arial" w:cs="Arial"/>
        </w:rPr>
        <w:t xml:space="preserve"> :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8.___________________________________________________________________</w:t>
      </w: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jc w:val="both"/>
        <w:rPr>
          <w:rFonts w:ascii="Arial" w:hAnsi="Arial" w:cs="Arial"/>
        </w:rPr>
      </w:pPr>
    </w:p>
    <w:p w:rsidR="0000193B" w:rsidRDefault="0000193B" w:rsidP="000019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0193B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1</w:t>
      </w:r>
      <w:r w:rsidRPr="00482342">
        <w:rPr>
          <w:rFonts w:ascii="Arial" w:hAnsi="Arial" w:cs="Arial"/>
          <w:sz w:val="18"/>
          <w:szCs w:val="18"/>
        </w:rPr>
        <w:t xml:space="preserve"> Punctul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farmacistşef în unităţile sanitare publice cu paturi; </w:t>
      </w:r>
    </w:p>
    <w:p w:rsidR="0000193B" w:rsidRDefault="0000193B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  <w:sz w:val="18"/>
          <w:szCs w:val="18"/>
          <w:vertAlign w:val="superscript"/>
        </w:rPr>
        <w:t>2</w:t>
      </w:r>
      <w:r w:rsidRPr="00482342">
        <w:rPr>
          <w:rFonts w:ascii="Arial" w:hAnsi="Arial" w:cs="Arial"/>
          <w:sz w:val="18"/>
          <w:szCs w:val="18"/>
        </w:rPr>
        <w:t xml:space="preserve"> Punctul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</w:t>
      </w:r>
      <w:r w:rsidR="00482342" w:rsidRPr="00482342">
        <w:rPr>
          <w:rFonts w:ascii="Arial" w:hAnsi="Arial" w:cs="Arial"/>
          <w:sz w:val="18"/>
          <w:szCs w:val="18"/>
        </w:rPr>
        <w:t>șile sanitare fără paturi sau din direcțiile cde sănătate publică, respectiv a funcției de farmacist șef în unitățile sanitare cu paturi.</w:t>
      </w: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  <w:r w:rsidRPr="00482342">
        <w:rPr>
          <w:rFonts w:ascii="Arial" w:hAnsi="Arial" w:cs="Arial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informez despre acest aspect Penitenciarul-Spital </w:t>
      </w:r>
      <w:r w:rsidR="00AD7122">
        <w:rPr>
          <w:rFonts w:ascii="Arial" w:hAnsi="Arial" w:cs="Arial"/>
        </w:rPr>
        <w:t>Târgu Ocna</w:t>
      </w:r>
      <w:r w:rsidRPr="00482342">
        <w:rPr>
          <w:rFonts w:ascii="Arial" w:hAnsi="Arial" w:cs="Arial"/>
        </w:rPr>
        <w:t>.</w:t>
      </w: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</w:rPr>
      </w:pPr>
    </w:p>
    <w:p w:rsidR="00482342" w:rsidRPr="00482342" w:rsidRDefault="00482342" w:rsidP="0000193B">
      <w:pPr>
        <w:jc w:val="both"/>
        <w:rPr>
          <w:rFonts w:ascii="Arial" w:hAnsi="Arial" w:cs="Arial"/>
          <w:sz w:val="18"/>
          <w:szCs w:val="18"/>
        </w:rPr>
      </w:pPr>
      <w:r w:rsidRPr="00482342">
        <w:rPr>
          <w:rFonts w:ascii="Arial" w:hAnsi="Arial" w:cs="Arial"/>
        </w:rPr>
        <w:t xml:space="preserve"> Data: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342">
        <w:rPr>
          <w:rFonts w:ascii="Arial" w:hAnsi="Arial" w:cs="Arial"/>
        </w:rPr>
        <w:t>Semnătura</w:t>
      </w:r>
      <w:r>
        <w:rPr>
          <w:rFonts w:ascii="Arial" w:hAnsi="Arial" w:cs="Arial"/>
        </w:rPr>
        <w:t>:</w:t>
      </w:r>
    </w:p>
    <w:sectPr w:rsidR="00482342" w:rsidRPr="00482342" w:rsidSect="00273E9C">
      <w:headerReference w:type="default" r:id="rId6"/>
      <w:footerReference w:type="default" r:id="rId7"/>
      <w:pgSz w:w="11909" w:h="16834" w:code="9"/>
      <w:pgMar w:top="851" w:right="851" w:bottom="851" w:left="1418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3B" w:rsidRDefault="0000193B" w:rsidP="0000193B">
      <w:r>
        <w:separator/>
      </w:r>
    </w:p>
  </w:endnote>
  <w:endnote w:type="continuationSeparator" w:id="0">
    <w:p w:rsidR="0000193B" w:rsidRDefault="0000193B" w:rsidP="000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B" w:rsidRDefault="00C23221" w:rsidP="0086594C">
    <w:pPr>
      <w:pStyle w:val="Footer"/>
      <w:tabs>
        <w:tab w:val="clear" w:pos="4320"/>
      </w:tabs>
      <w:jc w:val="center"/>
      <w:rPr>
        <w:rFonts w:ascii="Arial" w:hAnsi="Arial" w:cs="Arial"/>
        <w:sz w:val="18"/>
        <w:szCs w:val="18"/>
      </w:rPr>
    </w:pP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34BA538B" wp14:editId="6B23D722">
          <wp:extent cx="572452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Penitenciarul Spital Târgu Ocna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Adresa: Str. Crizantemelor nr. 9, loc. Târgu-Ocna, jud. Bacău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Telefon: 0234 344.124 / 0234 344.127 / 0741 265 818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Fax. 0234 344.126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Web: anp.gov.ro</w:t>
    </w:r>
  </w:p>
  <w:p w:rsidR="00C42F5C" w:rsidRPr="00C42F5C" w:rsidRDefault="00482342" w:rsidP="00C42F5C">
    <w:pPr>
      <w:tabs>
        <w:tab w:val="center" w:pos="4513"/>
        <w:tab w:val="right" w:pos="9026"/>
      </w:tabs>
      <w:jc w:val="center"/>
      <w:rPr>
        <w:rFonts w:ascii="Arial" w:eastAsia="Calibri" w:hAnsi="Arial" w:cs="Arial"/>
        <w:sz w:val="12"/>
        <w:szCs w:val="22"/>
        <w:lang w:eastAsia="en-US"/>
      </w:rPr>
    </w:pPr>
    <w:r w:rsidRPr="00C42F5C">
      <w:rPr>
        <w:rFonts w:ascii="Arial" w:eastAsia="Calibri" w:hAnsi="Arial" w:cs="Arial"/>
        <w:sz w:val="12"/>
        <w:szCs w:val="22"/>
        <w:lang w:eastAsia="en-US"/>
      </w:rPr>
      <w:t>e-mail: sptgocna@anp.gov.ro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3B" w:rsidRDefault="0000193B" w:rsidP="0000193B">
      <w:r>
        <w:separator/>
      </w:r>
    </w:p>
  </w:footnote>
  <w:footnote w:type="continuationSeparator" w:id="0">
    <w:p w:rsidR="0000193B" w:rsidRDefault="0000193B" w:rsidP="000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C" w:rsidRPr="00C42F5C" w:rsidRDefault="00482342" w:rsidP="0000193B">
    <w:pPr>
      <w:pStyle w:val="Header"/>
      <w:rPr>
        <w:rFonts w:ascii="Arial" w:hAnsi="Arial" w:cs="Arial"/>
      </w:rPr>
    </w:pPr>
    <w:r w:rsidRPr="00C13BB2">
      <w:rPr>
        <w:noProof/>
        <w:lang w:val="en-US" w:eastAsia="en-US"/>
      </w:rPr>
      <w:drawing>
        <wp:inline distT="0" distB="0" distL="0" distR="0" wp14:anchorId="55BA747F" wp14:editId="6D14096C">
          <wp:extent cx="6038850" cy="1114425"/>
          <wp:effectExtent l="0" t="0" r="0" b="9525"/>
          <wp:docPr id="2" name="Picture 2" descr="stemaforma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forma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9" b="114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051B88"/>
    <w:rsid w:val="00482342"/>
    <w:rsid w:val="00486B3E"/>
    <w:rsid w:val="00496210"/>
    <w:rsid w:val="005774EE"/>
    <w:rsid w:val="00A1183C"/>
    <w:rsid w:val="00AD7122"/>
    <w:rsid w:val="00BE42A3"/>
    <w:rsid w:val="00C23221"/>
    <w:rsid w:val="00C86E8E"/>
    <w:rsid w:val="00D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03F2"/>
  <w15:chartTrackingRefBased/>
  <w15:docId w15:val="{95511CC7-268B-4052-9C41-2607414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00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93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0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Onofrei</dc:creator>
  <cp:keywords/>
  <dc:description/>
  <cp:lastModifiedBy>Radu Pintilie</cp:lastModifiedBy>
  <cp:revision>5</cp:revision>
  <cp:lastPrinted>2023-04-27T11:58:00Z</cp:lastPrinted>
  <dcterms:created xsi:type="dcterms:W3CDTF">2023-04-27T11:58:00Z</dcterms:created>
  <dcterms:modified xsi:type="dcterms:W3CDTF">2023-04-28T07:58:00Z</dcterms:modified>
</cp:coreProperties>
</file>