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5A3C6" w14:textId="77777777" w:rsidR="000D108B" w:rsidRDefault="000D108B" w:rsidP="000D108B">
      <w:pPr>
        <w:jc w:val="both"/>
        <w:rPr>
          <w:b/>
          <w:i/>
          <w:sz w:val="28"/>
          <w:szCs w:val="28"/>
          <w:lang w:val="ro-RO"/>
        </w:rPr>
      </w:pPr>
    </w:p>
    <w:p w14:paraId="07C8DA12" w14:textId="570C9572" w:rsidR="000D108B" w:rsidRPr="00CA7CA6" w:rsidRDefault="00ED5EF4" w:rsidP="007E0661">
      <w:pPr>
        <w:jc w:val="center"/>
        <w:rPr>
          <w:b/>
          <w:sz w:val="32"/>
          <w:szCs w:val="32"/>
          <w:lang w:val="ro-RO"/>
        </w:rPr>
      </w:pPr>
      <w:r w:rsidRPr="00CA7CA6">
        <w:rPr>
          <w:b/>
          <w:sz w:val="32"/>
          <w:szCs w:val="32"/>
          <w:lang w:val="ro-RO"/>
        </w:rPr>
        <w:t>Algoritm de tratament al angioedemului</w:t>
      </w:r>
    </w:p>
    <w:p w14:paraId="3F6290AC" w14:textId="77777777" w:rsidR="0030157E" w:rsidRDefault="0030157E" w:rsidP="000D108B">
      <w:pPr>
        <w:jc w:val="both"/>
        <w:rPr>
          <w:lang w:val="ro-RO"/>
        </w:rPr>
      </w:pPr>
      <w:r>
        <w:rPr>
          <w:lang w:val="ro-RO"/>
        </w:rPr>
        <w:t xml:space="preserve">Angioedemul apare la </w:t>
      </w:r>
      <w:r w:rsidRPr="00CA7CA6">
        <w:rPr>
          <w:b/>
          <w:bCs/>
          <w:lang w:val="ro-RO"/>
        </w:rPr>
        <w:t>1-2%</w:t>
      </w:r>
      <w:r>
        <w:rPr>
          <w:lang w:val="ro-RO"/>
        </w:rPr>
        <w:t xml:space="preserve"> din</w:t>
      </w:r>
      <w:r w:rsidR="00EF759B">
        <w:rPr>
          <w:lang w:val="ro-RO"/>
        </w:rPr>
        <w:t>tre pacienții trombolizați</w:t>
      </w:r>
      <w:r>
        <w:rPr>
          <w:lang w:val="ro-RO"/>
        </w:rPr>
        <w:t>; este mai frecvent la pacienții care sunt în tratament cu inhibitori de enzimă de conversie</w:t>
      </w:r>
      <w:r w:rsidR="00E932C8">
        <w:rPr>
          <w:lang w:val="ro-RO"/>
        </w:rPr>
        <w:t xml:space="preserve"> </w:t>
      </w:r>
      <w:r w:rsidR="00454D46" w:rsidRPr="00736AA6">
        <w:rPr>
          <w:lang w:val="ro-RO"/>
        </w:rPr>
        <w:t>și</w:t>
      </w:r>
      <w:r w:rsidR="00E932C8" w:rsidRPr="00736AA6">
        <w:rPr>
          <w:lang w:val="ro-RO"/>
        </w:rPr>
        <w:t xml:space="preserve"> </w:t>
      </w:r>
      <w:r w:rsidR="00454D46" w:rsidRPr="00736AA6">
        <w:rPr>
          <w:lang w:val="ro-RO"/>
        </w:rPr>
        <w:t>la pacienții</w:t>
      </w:r>
      <w:r w:rsidR="00454D46">
        <w:rPr>
          <w:lang w:val="ro-RO"/>
        </w:rPr>
        <w:t xml:space="preserve"> cu</w:t>
      </w:r>
      <w:r w:rsidR="00E932C8">
        <w:rPr>
          <w:lang w:val="ro-RO"/>
        </w:rPr>
        <w:t xml:space="preserve"> AVC ischemice insulare</w:t>
      </w:r>
      <w:r w:rsidR="005C4626">
        <w:rPr>
          <w:lang w:val="ro-RO"/>
        </w:rPr>
        <w:t xml:space="preserve">. </w:t>
      </w:r>
      <w:r>
        <w:rPr>
          <w:lang w:val="ro-RO"/>
        </w:rPr>
        <w:t xml:space="preserve">Semnele de angioedem apar de regulă </w:t>
      </w:r>
      <w:r w:rsidR="00736AA6">
        <w:rPr>
          <w:lang w:val="ro-RO"/>
        </w:rPr>
        <w:t>la sfârșitul perfuziei cu rtPA.</w:t>
      </w:r>
      <w:r w:rsidR="00EF759B">
        <w:rPr>
          <w:lang w:val="ro-RO"/>
        </w:rPr>
        <w:t xml:space="preserve"> Rata d</w:t>
      </w:r>
      <w:bookmarkStart w:id="0" w:name="_GoBack"/>
      <w:bookmarkEnd w:id="0"/>
      <w:r w:rsidR="00EF759B">
        <w:rPr>
          <w:lang w:val="ro-RO"/>
        </w:rPr>
        <w:t>e angioedem raportată este similară pentru Alteplază și Tenecteplază</w:t>
      </w:r>
      <w:r w:rsidR="00D360E4">
        <w:rPr>
          <w:lang w:val="ro-RO"/>
        </w:rPr>
        <w:t>.</w:t>
      </w:r>
    </w:p>
    <w:p w14:paraId="4354EFCD" w14:textId="77777777" w:rsidR="0030157E" w:rsidRDefault="0030157E" w:rsidP="000D108B">
      <w:pPr>
        <w:jc w:val="both"/>
        <w:rPr>
          <w:lang w:val="ro-RO"/>
        </w:rPr>
      </w:pPr>
      <w:r>
        <w:rPr>
          <w:lang w:val="ro-RO"/>
        </w:rPr>
        <w:t xml:space="preserve">1. </w:t>
      </w:r>
      <w:r w:rsidR="00EF759B">
        <w:rPr>
          <w:lang w:val="ro-RO"/>
        </w:rPr>
        <w:t xml:space="preserve">Pacientul va fi supravegheat pe toată durata perfuziei cu Alteplază/ după administrarea bolusului de Tenecteplază. </w:t>
      </w:r>
      <w:r w:rsidRPr="0030157E">
        <w:rPr>
          <w:lang w:val="ro-RO"/>
        </w:rPr>
        <w:t xml:space="preserve">Se </w:t>
      </w:r>
      <w:r w:rsidR="00D360E4">
        <w:rPr>
          <w:lang w:val="ro-RO"/>
        </w:rPr>
        <w:t>va examina în mod repetat limba pacientului</w:t>
      </w:r>
    </w:p>
    <w:p w14:paraId="2C8052BB" w14:textId="77777777" w:rsidR="0030157E" w:rsidRDefault="00D86843" w:rsidP="000D108B">
      <w:pPr>
        <w:jc w:val="both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069715B0" wp14:editId="6D27C246">
                <wp:simplePos x="0" y="0"/>
                <wp:positionH relativeFrom="column">
                  <wp:posOffset>2643504</wp:posOffset>
                </wp:positionH>
                <wp:positionV relativeFrom="paragraph">
                  <wp:posOffset>187960</wp:posOffset>
                </wp:positionV>
                <wp:extent cx="0" cy="323850"/>
                <wp:effectExtent l="88900" t="0" r="63500" b="6350"/>
                <wp:wrapNone/>
                <wp:docPr id="1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269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08.15pt;margin-top:14.8pt;width:0;height:25.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" strokecolor="windowText" strokeweight="1.5pt">
                <v:stroke endarrow="open"/>
                <o:lock v:ext="edit" shapetype="f"/>
              </v:shape>
            </w:pict>
          </mc:Fallback>
        </mc:AlternateContent>
      </w:r>
      <w:r w:rsidR="0030157E">
        <w:rPr>
          <w:lang w:val="ro-RO"/>
        </w:rPr>
        <w:t xml:space="preserve">2. </w:t>
      </w:r>
      <w:r w:rsidR="0030157E" w:rsidRPr="006E2FCB">
        <w:rPr>
          <w:b/>
          <w:bCs/>
          <w:lang w:val="ro-RO"/>
        </w:rPr>
        <w:t>Dacă se suspicionează angioedem, imediat</w:t>
      </w:r>
      <w:r w:rsidR="00E932C8" w:rsidRPr="006E2FCB">
        <w:rPr>
          <w:b/>
          <w:bCs/>
          <w:lang w:val="ro-RO"/>
        </w:rPr>
        <w:t>:</w:t>
      </w:r>
    </w:p>
    <w:p w14:paraId="51F29FCE" w14:textId="77777777" w:rsidR="00FE35CE" w:rsidRDefault="00D86843" w:rsidP="000D108B">
      <w:pPr>
        <w:jc w:val="both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54E042" wp14:editId="4931B03C">
                <wp:simplePos x="0" y="0"/>
                <wp:positionH relativeFrom="column">
                  <wp:posOffset>1018540</wp:posOffset>
                </wp:positionH>
                <wp:positionV relativeFrom="paragraph">
                  <wp:posOffset>269240</wp:posOffset>
                </wp:positionV>
                <wp:extent cx="3768725" cy="814070"/>
                <wp:effectExtent l="0" t="0" r="2222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68725" cy="814070"/>
                        </a:xfrm>
                        <a:prstGeom prst="rect">
                          <a:avLst/>
                        </a:prstGeom>
                        <a:solidFill>
                          <a:srgbClr val="FFFF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9A01B" w14:textId="77777777" w:rsidR="0030157E" w:rsidRDefault="005C4626" w:rsidP="00E932C8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Stop Alteplaz</w:t>
                            </w:r>
                            <w:r w:rsidR="00EF759B">
                              <w:rPr>
                                <w:sz w:val="20"/>
                                <w:szCs w:val="20"/>
                              </w:rPr>
                              <w:t>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(Actilyse)</w:t>
                            </w:r>
                          </w:p>
                          <w:p w14:paraId="0BBFF564" w14:textId="77777777" w:rsidR="00E932C8" w:rsidRDefault="00E932C8" w:rsidP="0030157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Metilprednisolon 125 mg i.v</w:t>
                            </w:r>
                            <w:r w:rsidR="00D360E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35BF0A" w14:textId="09CCC411" w:rsidR="00E932C8" w:rsidRPr="00D360E4" w:rsidRDefault="0030157E" w:rsidP="0030157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>Dyphenhidramina 50</w:t>
                            </w:r>
                            <w:r w:rsidR="00D360E4" w:rsidRP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>mg i</w:t>
                            </w:r>
                            <w:r w:rsidR="00D360E4" w:rsidRP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  <w:r w:rsidRP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>v</w:t>
                            </w:r>
                            <w:r w:rsidR="00D360E4" w:rsidRP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  <w:r w:rsidR="00E932C8" w:rsidRP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</w:p>
                          <w:p w14:paraId="4EEEC7EF" w14:textId="77777777" w:rsidR="0030157E" w:rsidRPr="002D11FD" w:rsidRDefault="0030157E" w:rsidP="0030157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2D11FD">
                              <w:rPr>
                                <w:sz w:val="20"/>
                                <w:szCs w:val="20"/>
                                <w:lang w:val="pt-PT"/>
                              </w:rPr>
                              <w:t>Ranitidină i</w:t>
                            </w:r>
                            <w:r w:rsid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  <w:r w:rsidRPr="002D11FD">
                              <w:rPr>
                                <w:sz w:val="20"/>
                                <w:szCs w:val="20"/>
                                <w:lang w:val="pt-PT"/>
                              </w:rPr>
                              <w:t>v</w:t>
                            </w:r>
                            <w:r w:rsid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  <w:r w:rsidRPr="002D11FD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sau Famotidină 20mg i</w:t>
                            </w:r>
                            <w:r w:rsid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  <w:r w:rsidRPr="002D11FD">
                              <w:rPr>
                                <w:sz w:val="20"/>
                                <w:szCs w:val="20"/>
                                <w:lang w:val="pt-PT"/>
                              </w:rPr>
                              <w:t>v</w:t>
                            </w:r>
                            <w:r w:rsidR="00D360E4">
                              <w:rPr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54E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2pt;margin-top:21.2pt;width:296.75pt;height:64.1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" fillcolor="#ffffe4">
                <v:path arrowok="t"/>
                <v:textbox style="mso-fit-shape-to-text:t">
                  <w:txbxContent>
                    <w:p w14:paraId="2639A01B" w14:textId="77777777" w:rsidR="0030157E" w:rsidRDefault="005C4626" w:rsidP="00E932C8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Stop Alteplaz</w:t>
                      </w:r>
                      <w:r w:rsidR="00EF759B">
                        <w:rPr>
                          <w:sz w:val="20"/>
                          <w:szCs w:val="20"/>
                        </w:rPr>
                        <w:t>ă</w:t>
                      </w:r>
                      <w:r>
                        <w:rPr>
                          <w:sz w:val="20"/>
                          <w:szCs w:val="20"/>
                        </w:rPr>
                        <w:t xml:space="preserve"> (Actilyse)</w:t>
                      </w:r>
                    </w:p>
                    <w:p w14:paraId="0BBFF564" w14:textId="77777777" w:rsidR="00E932C8" w:rsidRDefault="00E932C8" w:rsidP="0030157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Metilprednisolon 125 mg i.v</w:t>
                      </w:r>
                      <w:r w:rsidR="00D360E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E35BF0A" w14:textId="09CCC411" w:rsidR="00E932C8" w:rsidRPr="00D360E4" w:rsidRDefault="0030157E" w:rsidP="0030157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D360E4">
                        <w:rPr>
                          <w:sz w:val="20"/>
                          <w:szCs w:val="20"/>
                          <w:lang w:val="pt-PT"/>
                        </w:rPr>
                        <w:t>Dyphenhidramina 50</w:t>
                      </w:r>
                      <w:r w:rsidR="00D360E4" w:rsidRPr="00D360E4">
                        <w:rPr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Pr="00D360E4">
                        <w:rPr>
                          <w:sz w:val="20"/>
                          <w:szCs w:val="20"/>
                          <w:lang w:val="pt-PT"/>
                        </w:rPr>
                        <w:t>mg i</w:t>
                      </w:r>
                      <w:r w:rsidR="00D360E4" w:rsidRPr="00D360E4">
                        <w:rPr>
                          <w:sz w:val="20"/>
                          <w:szCs w:val="20"/>
                          <w:lang w:val="pt-PT"/>
                        </w:rPr>
                        <w:t>.</w:t>
                      </w:r>
                      <w:r w:rsidRPr="00D360E4">
                        <w:rPr>
                          <w:sz w:val="20"/>
                          <w:szCs w:val="20"/>
                          <w:lang w:val="pt-PT"/>
                        </w:rPr>
                        <w:t>v</w:t>
                      </w:r>
                      <w:r w:rsidR="00D360E4" w:rsidRPr="00D360E4">
                        <w:rPr>
                          <w:sz w:val="20"/>
                          <w:szCs w:val="20"/>
                          <w:lang w:val="pt-PT"/>
                        </w:rPr>
                        <w:t>.</w:t>
                      </w:r>
                      <w:r w:rsidR="00E932C8" w:rsidRPr="00D360E4">
                        <w:rPr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</w:p>
                    <w:p w14:paraId="4EEEC7EF" w14:textId="77777777" w:rsidR="0030157E" w:rsidRPr="002D11FD" w:rsidRDefault="0030157E" w:rsidP="0030157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2D11FD">
                        <w:rPr>
                          <w:sz w:val="20"/>
                          <w:szCs w:val="20"/>
                          <w:lang w:val="pt-PT"/>
                        </w:rPr>
                        <w:t>Ranitidină i</w:t>
                      </w:r>
                      <w:r w:rsidR="00D360E4">
                        <w:rPr>
                          <w:sz w:val="20"/>
                          <w:szCs w:val="20"/>
                          <w:lang w:val="pt-PT"/>
                        </w:rPr>
                        <w:t>.</w:t>
                      </w:r>
                      <w:r w:rsidRPr="002D11FD">
                        <w:rPr>
                          <w:sz w:val="20"/>
                          <w:szCs w:val="20"/>
                          <w:lang w:val="pt-PT"/>
                        </w:rPr>
                        <w:t>v</w:t>
                      </w:r>
                      <w:r w:rsidR="00D360E4">
                        <w:rPr>
                          <w:sz w:val="20"/>
                          <w:szCs w:val="20"/>
                          <w:lang w:val="pt-PT"/>
                        </w:rPr>
                        <w:t>.</w:t>
                      </w:r>
                      <w:r w:rsidRPr="002D11FD">
                        <w:rPr>
                          <w:sz w:val="20"/>
                          <w:szCs w:val="20"/>
                          <w:lang w:val="pt-PT"/>
                        </w:rPr>
                        <w:t xml:space="preserve"> sau Famotidină 20mg i</w:t>
                      </w:r>
                      <w:r w:rsidR="00D360E4">
                        <w:rPr>
                          <w:sz w:val="20"/>
                          <w:szCs w:val="20"/>
                          <w:lang w:val="pt-PT"/>
                        </w:rPr>
                        <w:t>.</w:t>
                      </w:r>
                      <w:r w:rsidRPr="002D11FD">
                        <w:rPr>
                          <w:sz w:val="20"/>
                          <w:szCs w:val="20"/>
                          <w:lang w:val="pt-PT"/>
                        </w:rPr>
                        <w:t>v</w:t>
                      </w:r>
                      <w:r w:rsidR="00D360E4">
                        <w:rPr>
                          <w:sz w:val="20"/>
                          <w:szCs w:val="20"/>
                          <w:lang w:val="pt-P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E993CD" w14:textId="77777777" w:rsidR="00FE35CE" w:rsidRDefault="00FE35CE" w:rsidP="000D108B">
      <w:pPr>
        <w:jc w:val="both"/>
        <w:rPr>
          <w:lang w:val="ro-RO"/>
        </w:rPr>
      </w:pPr>
    </w:p>
    <w:p w14:paraId="12D803E1" w14:textId="77777777" w:rsidR="00FE35CE" w:rsidRDefault="00FE35CE" w:rsidP="000D108B">
      <w:pPr>
        <w:jc w:val="both"/>
        <w:rPr>
          <w:lang w:val="ro-RO"/>
        </w:rPr>
      </w:pPr>
    </w:p>
    <w:p w14:paraId="04199181" w14:textId="77777777" w:rsidR="00FE35CE" w:rsidRDefault="00D86843" w:rsidP="000D108B">
      <w:pPr>
        <w:jc w:val="both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0A6D670E" wp14:editId="22174C65">
                <wp:simplePos x="0" y="0"/>
                <wp:positionH relativeFrom="column">
                  <wp:posOffset>2658744</wp:posOffset>
                </wp:positionH>
                <wp:positionV relativeFrom="paragraph">
                  <wp:posOffset>235585</wp:posOffset>
                </wp:positionV>
                <wp:extent cx="0" cy="323850"/>
                <wp:effectExtent l="88900" t="0" r="63500" b="6350"/>
                <wp:wrapNone/>
                <wp:docPr id="4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CB315" id="Straight Arrow Connector 20" o:spid="_x0000_s1026" type="#_x0000_t32" style="position:absolute;margin-left:209.35pt;margin-top:18.55pt;width:0;height:25.5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14:paraId="63EFAF45" w14:textId="0D75BFAE" w:rsidR="0030157E" w:rsidRDefault="00D86843" w:rsidP="000D108B">
      <w:pPr>
        <w:jc w:val="both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DA7D07" wp14:editId="3BD590F1">
                <wp:simplePos x="0" y="0"/>
                <wp:positionH relativeFrom="column">
                  <wp:posOffset>319406</wp:posOffset>
                </wp:positionH>
                <wp:positionV relativeFrom="paragraph">
                  <wp:posOffset>314787</wp:posOffset>
                </wp:positionV>
                <wp:extent cx="4758632" cy="941070"/>
                <wp:effectExtent l="0" t="0" r="2349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58632" cy="941070"/>
                        </a:xfrm>
                        <a:prstGeom prst="rect">
                          <a:avLst/>
                        </a:prstGeom>
                        <a:solidFill>
                          <a:srgbClr val="FFFF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2625" w14:textId="3939EBF9" w:rsidR="00FE35CE" w:rsidRPr="005C4626" w:rsidRDefault="00FE35CE" w:rsidP="005C4626">
                            <w:pPr>
                              <w:pStyle w:val="ListParagraph"/>
                              <w:ind w:left="0"/>
                              <w:rPr>
                                <w:sz w:val="20"/>
                                <w:lang w:val="ro-RO"/>
                              </w:rPr>
                            </w:pPr>
                            <w:r w:rsidRPr="00BF1D80">
                              <w:rPr>
                                <w:sz w:val="20"/>
                                <w:szCs w:val="20"/>
                                <w:lang w:val="de-DE"/>
                              </w:rPr>
                              <w:t>A.</w:t>
                            </w:r>
                            <w:r w:rsidR="00E932C8" w:rsidRPr="00BF1D80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BF1D80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E932C8" w:rsidRPr="00D33F7D">
                              <w:rPr>
                                <w:sz w:val="20"/>
                                <w:szCs w:val="20"/>
                                <w:lang w:val="de-DE"/>
                              </w:rPr>
                              <w:t>Adrenalină 0,1% 0,3- 0.5 mg</w:t>
                            </w:r>
                            <w:r w:rsidRPr="00D33F7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D33F7D">
                              <w:rPr>
                                <w:sz w:val="20"/>
                                <w:szCs w:val="20"/>
                                <w:lang w:val="de-DE"/>
                              </w:rPr>
                              <w:t>s.c</w:t>
                            </w:r>
                            <w:r w:rsidR="00E932C8" w:rsidRPr="00D33F7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sau prin nebulizator 0,5 mg</w:t>
                            </w:r>
                            <w:r w:rsidR="005C4626" w:rsidRPr="00D33F7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5C4626" w:rsidRPr="005C4626">
                              <w:rPr>
                                <w:sz w:val="20"/>
                                <w:lang w:val="ro-RO"/>
                              </w:rPr>
                              <w:t>(sau Icatibant 30 mg s.c. abdominal – cu posibilitatea de repetare a dozei la 6 ore – maxim 3 injecții în 24 h)</w:t>
                            </w:r>
                          </w:p>
                          <w:p w14:paraId="606C60FC" w14:textId="5E603332" w:rsidR="00FE35CE" w:rsidRPr="002D11FD" w:rsidRDefault="00FE35CE" w:rsidP="004B12B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2D11FD">
                              <w:rPr>
                                <w:sz w:val="20"/>
                                <w:szCs w:val="20"/>
                                <w:lang w:val="ro-RO"/>
                              </w:rPr>
                              <w:t>B. Se solicită echipa ORL sau alt medic specialist competent în efectuarea cricotomiei/</w:t>
                            </w:r>
                            <w:r w:rsidR="006E2FCB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2D11FD">
                              <w:rPr>
                                <w:sz w:val="20"/>
                                <w:szCs w:val="20"/>
                                <w:lang w:val="ro-RO"/>
                              </w:rPr>
                              <w:t>traheotomiei de urgență sau a intubației orotraheale (IOT) de urgență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DA7D07" id="_x0000_s1027" type="#_x0000_t202" style="position:absolute;left:0;text-align:left;margin-left:25.15pt;margin-top:24.8pt;width:374.7pt;height:74.1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" fillcolor="#ffffe4">
                <v:path arrowok="t"/>
                <v:textbox style="mso-fit-shape-to-text:t">
                  <w:txbxContent>
                    <w:p w14:paraId="73C82625" w14:textId="3939EBF9" w:rsidR="00FE35CE" w:rsidRPr="005C4626" w:rsidRDefault="00FE35CE" w:rsidP="005C4626">
                      <w:pPr>
                        <w:pStyle w:val="ListParagraph"/>
                        <w:ind w:left="0"/>
                        <w:rPr>
                          <w:sz w:val="20"/>
                          <w:lang w:val="ro-RO"/>
                        </w:rPr>
                      </w:pPr>
                      <w:r w:rsidRPr="00BF1D80">
                        <w:rPr>
                          <w:sz w:val="20"/>
                          <w:szCs w:val="20"/>
                          <w:lang w:val="de-DE"/>
                        </w:rPr>
                        <w:t>A.</w:t>
                      </w:r>
                      <w:r w:rsidR="00E932C8" w:rsidRPr="00BF1D80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BF1D80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E932C8" w:rsidRPr="00D33F7D">
                        <w:rPr>
                          <w:sz w:val="20"/>
                          <w:szCs w:val="20"/>
                          <w:lang w:val="de-DE"/>
                        </w:rPr>
                        <w:t>Adrenalină 0,1% 0,3- 0.5 mg</w:t>
                      </w:r>
                      <w:r w:rsidRPr="00D33F7D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D33F7D">
                        <w:rPr>
                          <w:sz w:val="20"/>
                          <w:szCs w:val="20"/>
                          <w:lang w:val="de-DE"/>
                        </w:rPr>
                        <w:t>s.c</w:t>
                      </w:r>
                      <w:r w:rsidR="00E932C8" w:rsidRPr="00D33F7D">
                        <w:rPr>
                          <w:sz w:val="20"/>
                          <w:szCs w:val="20"/>
                          <w:lang w:val="de-DE"/>
                        </w:rPr>
                        <w:t xml:space="preserve"> sau prin nebulizator 0,5 mg</w:t>
                      </w:r>
                      <w:r w:rsidR="005C4626" w:rsidRPr="00D33F7D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5C4626" w:rsidRPr="005C4626">
                        <w:rPr>
                          <w:sz w:val="20"/>
                          <w:lang w:val="ro-RO"/>
                        </w:rPr>
                        <w:t xml:space="preserve">(sau </w:t>
                      </w:r>
                      <w:proofErr w:type="spellStart"/>
                      <w:r w:rsidR="005C4626" w:rsidRPr="005C4626">
                        <w:rPr>
                          <w:sz w:val="20"/>
                          <w:lang w:val="ro-RO"/>
                        </w:rPr>
                        <w:t>Icatibant</w:t>
                      </w:r>
                      <w:proofErr w:type="spellEnd"/>
                      <w:r w:rsidR="005C4626" w:rsidRPr="005C4626">
                        <w:rPr>
                          <w:sz w:val="20"/>
                          <w:lang w:val="ro-RO"/>
                        </w:rPr>
                        <w:t xml:space="preserve"> 30 mg s.c. abdominal – cu posibilitatea de repetare a dozei la 6 ore – maxim 3 injecții în 24 h)</w:t>
                      </w:r>
                    </w:p>
                    <w:p w14:paraId="606C60FC" w14:textId="5E603332" w:rsidR="00FE35CE" w:rsidRPr="002D11FD" w:rsidRDefault="00FE35CE" w:rsidP="004B12B1">
                      <w:pPr>
                        <w:spacing w:after="0"/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2D11FD">
                        <w:rPr>
                          <w:sz w:val="20"/>
                          <w:szCs w:val="20"/>
                          <w:lang w:val="ro-RO"/>
                        </w:rPr>
                        <w:t xml:space="preserve">B. Se solicită echipa ORL sau alt medic specialist competent în efectuarea </w:t>
                      </w:r>
                      <w:proofErr w:type="spellStart"/>
                      <w:r w:rsidRPr="002D11FD">
                        <w:rPr>
                          <w:sz w:val="20"/>
                          <w:szCs w:val="20"/>
                          <w:lang w:val="ro-RO"/>
                        </w:rPr>
                        <w:t>cricotomiei</w:t>
                      </w:r>
                      <w:proofErr w:type="spellEnd"/>
                      <w:r w:rsidRPr="002D11FD">
                        <w:rPr>
                          <w:sz w:val="20"/>
                          <w:szCs w:val="20"/>
                          <w:lang w:val="ro-RO"/>
                        </w:rPr>
                        <w:t>/</w:t>
                      </w:r>
                      <w:r w:rsidR="006E2FCB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2D11FD">
                        <w:rPr>
                          <w:sz w:val="20"/>
                          <w:szCs w:val="20"/>
                          <w:lang w:val="ro-RO"/>
                        </w:rPr>
                        <w:t>traheotomiei de urgență sau a intubației orotraheale (IOT) de urgență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4498E9DB" wp14:editId="39505BB6">
                <wp:simplePos x="0" y="0"/>
                <wp:positionH relativeFrom="column">
                  <wp:posOffset>480694</wp:posOffset>
                </wp:positionH>
                <wp:positionV relativeFrom="paragraph">
                  <wp:posOffset>2147570</wp:posOffset>
                </wp:positionV>
                <wp:extent cx="0" cy="323850"/>
                <wp:effectExtent l="88900" t="0" r="63500" b="6350"/>
                <wp:wrapNone/>
                <wp:docPr id="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748A9" id="Straight Arrow Connector 17" o:spid="_x0000_s1026" type="#_x0000_t32" style="position:absolute;margin-left:37.85pt;margin-top:169.1pt;width:0;height:25.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B3732" wp14:editId="4EEDCF0B">
                <wp:simplePos x="0" y="0"/>
                <wp:positionH relativeFrom="column">
                  <wp:posOffset>-293370</wp:posOffset>
                </wp:positionH>
                <wp:positionV relativeFrom="paragraph">
                  <wp:posOffset>1634490</wp:posOffset>
                </wp:positionV>
                <wp:extent cx="1568450" cy="457835"/>
                <wp:effectExtent l="0" t="0" r="1270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8450" cy="457835"/>
                        </a:xfrm>
                        <a:prstGeom prst="rect">
                          <a:avLst/>
                        </a:prstGeom>
                        <a:solidFill>
                          <a:srgbClr val="FFFF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82994" w14:textId="77777777" w:rsidR="000D108B" w:rsidRDefault="004259A2" w:rsidP="004259A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Limba</w:t>
                            </w:r>
                            <w:r w:rsidR="000D108B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edemațiată</w:t>
                            </w:r>
                          </w:p>
                          <w:p w14:paraId="2ED00196" w14:textId="77777777" w:rsidR="000D108B" w:rsidRPr="000D108B" w:rsidRDefault="004259A2" w:rsidP="004259A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Dar IOT posibilă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B3732" id="_x0000_s1028" type="#_x0000_t202" style="position:absolute;left:0;text-align:left;margin-left:-23.1pt;margin-top:128.7pt;width:123.5pt;height:3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" fillcolor="#ffffe4">
                <v:path arrowok="t"/>
                <v:textbox style="mso-fit-shape-to-text:t">
                  <w:txbxContent>
                    <w:p w14:paraId="5B282994" w14:textId="77777777" w:rsidR="000D108B" w:rsidRDefault="004259A2" w:rsidP="004259A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Limba</w:t>
                      </w:r>
                      <w:r w:rsidR="000D108B">
                        <w:rPr>
                          <w:sz w:val="20"/>
                          <w:szCs w:val="20"/>
                          <w:lang w:val="ro-RO"/>
                        </w:rPr>
                        <w:t xml:space="preserve"> edemațiată</w:t>
                      </w:r>
                    </w:p>
                    <w:p w14:paraId="2ED00196" w14:textId="77777777" w:rsidR="000D108B" w:rsidRPr="000D108B" w:rsidRDefault="004259A2" w:rsidP="004259A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Dar IOT posibilă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1A3CC36" wp14:editId="73DE04B0">
                <wp:simplePos x="0" y="0"/>
                <wp:positionH relativeFrom="column">
                  <wp:posOffset>479424</wp:posOffset>
                </wp:positionH>
                <wp:positionV relativeFrom="paragraph">
                  <wp:posOffset>1258570</wp:posOffset>
                </wp:positionV>
                <wp:extent cx="0" cy="323850"/>
                <wp:effectExtent l="88900" t="0" r="63500" b="6350"/>
                <wp:wrapNone/>
                <wp:docPr id="9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9230E" id="Straight Arrow Connector 14" o:spid="_x0000_s1026" type="#_x0000_t32" style="position:absolute;margin-left:37.75pt;margin-top:99.1pt;width:0;height:25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766C24F" wp14:editId="2C39199B">
                <wp:simplePos x="0" y="0"/>
                <wp:positionH relativeFrom="column">
                  <wp:posOffset>4853939</wp:posOffset>
                </wp:positionH>
                <wp:positionV relativeFrom="paragraph">
                  <wp:posOffset>2147570</wp:posOffset>
                </wp:positionV>
                <wp:extent cx="0" cy="323850"/>
                <wp:effectExtent l="88900" t="0" r="63500" b="6350"/>
                <wp:wrapNone/>
                <wp:docPr id="20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243857" id="Straight Arrow Connector 12" o:spid="_x0000_s1026" type="#_x0000_t32" style="position:absolute;margin-left:382.2pt;margin-top:169.1pt;width:0;height:25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81F09" wp14:editId="7666823A">
                <wp:simplePos x="0" y="0"/>
                <wp:positionH relativeFrom="column">
                  <wp:posOffset>4080510</wp:posOffset>
                </wp:positionH>
                <wp:positionV relativeFrom="paragraph">
                  <wp:posOffset>1634490</wp:posOffset>
                </wp:positionV>
                <wp:extent cx="1568450" cy="457835"/>
                <wp:effectExtent l="0" t="0" r="127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8450" cy="457835"/>
                        </a:xfrm>
                        <a:prstGeom prst="rect">
                          <a:avLst/>
                        </a:prstGeom>
                        <a:solidFill>
                          <a:srgbClr val="FFFF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C92F5" w14:textId="77777777" w:rsidR="000D108B" w:rsidRDefault="000D108B" w:rsidP="000D108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Limba foarte edemațiată</w:t>
                            </w:r>
                          </w:p>
                          <w:p w14:paraId="144EAB7B" w14:textId="77777777" w:rsidR="000D108B" w:rsidRPr="000D108B" w:rsidRDefault="000D108B" w:rsidP="000D108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IOT nu se poate efectua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81F09" id="_x0000_s1029" type="#_x0000_t202" style="position:absolute;left:0;text-align:left;margin-left:321.3pt;margin-top:128.7pt;width:123.5pt;height:36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" fillcolor="#ffffe4">
                <v:path arrowok="t"/>
                <v:textbox style="mso-fit-shape-to-text:t">
                  <w:txbxContent>
                    <w:p w14:paraId="446C92F5" w14:textId="77777777" w:rsidR="000D108B" w:rsidRDefault="000D108B" w:rsidP="000D108B">
                      <w:pPr>
                        <w:spacing w:after="0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Limba foarte edemațiată</w:t>
                      </w:r>
                    </w:p>
                    <w:p w14:paraId="144EAB7B" w14:textId="77777777" w:rsidR="000D108B" w:rsidRPr="000D108B" w:rsidRDefault="000D108B" w:rsidP="000D108B">
                      <w:pPr>
                        <w:spacing w:after="0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IOT nu se poate efectua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AE61278" wp14:editId="675F6DF7">
                <wp:simplePos x="0" y="0"/>
                <wp:positionH relativeFrom="column">
                  <wp:posOffset>4859654</wp:posOffset>
                </wp:positionH>
                <wp:positionV relativeFrom="paragraph">
                  <wp:posOffset>1258570</wp:posOffset>
                </wp:positionV>
                <wp:extent cx="0" cy="323850"/>
                <wp:effectExtent l="88900" t="0" r="63500" b="6350"/>
                <wp:wrapNone/>
                <wp:docPr id="8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BCFE36" id="Straight Arrow Connector 9" o:spid="_x0000_s1026" type="#_x0000_t32" style="position:absolute;margin-left:382.65pt;margin-top:99.1pt;width:0;height:25.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A9DFB" wp14:editId="4D06061B">
                <wp:simplePos x="0" y="0"/>
                <wp:positionH relativeFrom="column">
                  <wp:posOffset>1889760</wp:posOffset>
                </wp:positionH>
                <wp:positionV relativeFrom="paragraph">
                  <wp:posOffset>1626870</wp:posOffset>
                </wp:positionV>
                <wp:extent cx="1568450" cy="457835"/>
                <wp:effectExtent l="0" t="0" r="127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8450" cy="457835"/>
                        </a:xfrm>
                        <a:prstGeom prst="rect">
                          <a:avLst/>
                        </a:prstGeom>
                        <a:solidFill>
                          <a:srgbClr val="FFFF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6C32" w14:textId="77777777" w:rsidR="000D108B" w:rsidRDefault="000D108B" w:rsidP="000D108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Limba foarte edemațiată</w:t>
                            </w:r>
                          </w:p>
                          <w:p w14:paraId="40E48ED5" w14:textId="77777777" w:rsidR="000D108B" w:rsidRPr="000D108B" w:rsidRDefault="000D108B" w:rsidP="000D108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IOT nu se poate efectua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A9DFB" id="_x0000_s1030" type="#_x0000_t202" style="position:absolute;left:0;text-align:left;margin-left:148.8pt;margin-top:128.1pt;width:123.5pt;height:3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" fillcolor="#ffffe4">
                <v:path arrowok="t"/>
                <v:textbox style="mso-fit-shape-to-text:t">
                  <w:txbxContent>
                    <w:p w14:paraId="30156C32" w14:textId="77777777" w:rsidR="000D108B" w:rsidRDefault="000D108B" w:rsidP="000D108B">
                      <w:pPr>
                        <w:spacing w:after="0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Limba foarte edemațiată</w:t>
                      </w:r>
                    </w:p>
                    <w:p w14:paraId="40E48ED5" w14:textId="77777777" w:rsidR="000D108B" w:rsidRPr="000D108B" w:rsidRDefault="000D108B" w:rsidP="000D108B">
                      <w:pPr>
                        <w:spacing w:after="0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IOT nu se poate efectua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83101FF" wp14:editId="7B26671B">
                <wp:simplePos x="0" y="0"/>
                <wp:positionH relativeFrom="column">
                  <wp:posOffset>2650489</wp:posOffset>
                </wp:positionH>
                <wp:positionV relativeFrom="paragraph">
                  <wp:posOffset>2147570</wp:posOffset>
                </wp:positionV>
                <wp:extent cx="0" cy="323850"/>
                <wp:effectExtent l="88900" t="0" r="63500" b="6350"/>
                <wp:wrapNone/>
                <wp:docPr id="10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28B29" id="Straight Arrow Connector 6" o:spid="_x0000_s1026" type="#_x0000_t32" style="position:absolute;margin-left:208.7pt;margin-top:169.1pt;width:0;height:25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0B4E5DFD" wp14:editId="58786B08">
                <wp:simplePos x="0" y="0"/>
                <wp:positionH relativeFrom="column">
                  <wp:posOffset>2657474</wp:posOffset>
                </wp:positionH>
                <wp:positionV relativeFrom="paragraph">
                  <wp:posOffset>1258570</wp:posOffset>
                </wp:positionV>
                <wp:extent cx="0" cy="323850"/>
                <wp:effectExtent l="88900" t="0" r="63500" b="6350"/>
                <wp:wrapNone/>
                <wp:docPr id="6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08B45" id="Straight Arrow Connector 4" o:spid="_x0000_s1026" type="#_x0000_t32" style="position:absolute;margin-left:209.25pt;margin-top:99.1pt;width:0;height:25.5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 w:rsidR="00E932C8">
        <w:rPr>
          <w:lang w:val="ro-RO"/>
        </w:rPr>
        <w:t>3</w:t>
      </w:r>
      <w:r w:rsidR="0030157E">
        <w:rPr>
          <w:lang w:val="ro-RO"/>
        </w:rPr>
        <w:t xml:space="preserve">. </w:t>
      </w:r>
      <w:r w:rsidR="0030157E" w:rsidRPr="006E2FCB">
        <w:rPr>
          <w:b/>
          <w:bCs/>
          <w:lang w:val="ro-RO"/>
        </w:rPr>
        <w:t>Dacă angioedemul progresează</w:t>
      </w:r>
    </w:p>
    <w:p w14:paraId="7D23C6C0" w14:textId="77777777" w:rsidR="005C4626" w:rsidRDefault="005C4626" w:rsidP="000D108B">
      <w:pPr>
        <w:jc w:val="both"/>
        <w:rPr>
          <w:lang w:val="ro-RO"/>
        </w:rPr>
      </w:pPr>
    </w:p>
    <w:p w14:paraId="608CA809" w14:textId="77777777" w:rsidR="005C4626" w:rsidRDefault="005C4626" w:rsidP="000D108B">
      <w:pPr>
        <w:jc w:val="both"/>
        <w:rPr>
          <w:lang w:val="ro-RO"/>
        </w:rPr>
      </w:pPr>
    </w:p>
    <w:p w14:paraId="0F175DE1" w14:textId="77777777" w:rsidR="005C4626" w:rsidRDefault="005C4626" w:rsidP="000D108B">
      <w:pPr>
        <w:jc w:val="both"/>
        <w:rPr>
          <w:lang w:val="ro-RO"/>
        </w:rPr>
      </w:pPr>
    </w:p>
    <w:p w14:paraId="0E7936D7" w14:textId="77777777" w:rsidR="005C4626" w:rsidRDefault="005C4626" w:rsidP="000D108B">
      <w:pPr>
        <w:jc w:val="both"/>
        <w:rPr>
          <w:lang w:val="ro-RO"/>
        </w:rPr>
      </w:pPr>
    </w:p>
    <w:p w14:paraId="5B398F20" w14:textId="77777777" w:rsidR="005C4626" w:rsidRDefault="005C4626" w:rsidP="000D108B">
      <w:pPr>
        <w:jc w:val="both"/>
        <w:rPr>
          <w:lang w:val="ro-RO"/>
        </w:rPr>
      </w:pPr>
    </w:p>
    <w:p w14:paraId="4A34A13B" w14:textId="77777777" w:rsidR="005C4626" w:rsidRDefault="005C4626" w:rsidP="000D108B">
      <w:pPr>
        <w:jc w:val="both"/>
        <w:rPr>
          <w:lang w:val="ro-RO"/>
        </w:rPr>
      </w:pPr>
    </w:p>
    <w:p w14:paraId="601A2FC5" w14:textId="77777777" w:rsidR="005C4626" w:rsidRDefault="00D86843" w:rsidP="000D108B">
      <w:pPr>
        <w:jc w:val="both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EED9F" wp14:editId="4A2B0B67">
                <wp:simplePos x="0" y="0"/>
                <wp:positionH relativeFrom="column">
                  <wp:posOffset>4082415</wp:posOffset>
                </wp:positionH>
                <wp:positionV relativeFrom="paragraph">
                  <wp:posOffset>209550</wp:posOffset>
                </wp:positionV>
                <wp:extent cx="1568450" cy="441960"/>
                <wp:effectExtent l="0" t="0" r="12700" b="152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8450" cy="441960"/>
                        </a:xfrm>
                        <a:prstGeom prst="rect">
                          <a:avLst/>
                        </a:prstGeom>
                        <a:solidFill>
                          <a:srgbClr val="FFFF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F434" w14:textId="168DF0EB" w:rsidR="004259A2" w:rsidRPr="000D108B" w:rsidRDefault="004259A2" w:rsidP="004259A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Traheotomie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EED9F" id="_x0000_s1031" type="#_x0000_t202" style="position:absolute;left:0;text-align:left;margin-left:321.45pt;margin-top:16.5pt;width:123.5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" fillcolor="#ffffe4">
                <v:path arrowok="t"/>
                <v:textbox>
                  <w:txbxContent>
                    <w:p w14:paraId="4355F434" w14:textId="168DF0EB" w:rsidR="004259A2" w:rsidRPr="000D108B" w:rsidRDefault="004259A2" w:rsidP="004259A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Traheotomie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9001A" wp14:editId="57CEA038">
                <wp:simplePos x="0" y="0"/>
                <wp:positionH relativeFrom="column">
                  <wp:posOffset>1898015</wp:posOffset>
                </wp:positionH>
                <wp:positionV relativeFrom="paragraph">
                  <wp:posOffset>203200</wp:posOffset>
                </wp:positionV>
                <wp:extent cx="1568450" cy="440055"/>
                <wp:effectExtent l="0" t="0" r="12700" b="17145"/>
                <wp:wrapNone/>
                <wp:docPr id="2028721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8450" cy="440055"/>
                        </a:xfrm>
                        <a:prstGeom prst="rect">
                          <a:avLst/>
                        </a:prstGeom>
                        <a:solidFill>
                          <a:srgbClr val="FFFF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37E0D" w14:textId="77777777" w:rsidR="000D108B" w:rsidRPr="000D108B" w:rsidRDefault="004259A2" w:rsidP="004259A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Intubație nazotraheală cu fibră optică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9001A" id="_x0000_s1032" type="#_x0000_t202" style="position:absolute;left:0;text-align:left;margin-left:149.45pt;margin-top:16pt;width:123.5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" fillcolor="#ffffe4">
                <v:path arrowok="t"/>
                <v:textbox>
                  <w:txbxContent>
                    <w:p w14:paraId="61C37E0D" w14:textId="77777777" w:rsidR="000D108B" w:rsidRPr="000D108B" w:rsidRDefault="004259A2" w:rsidP="004259A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Intubație nazotraheală cu fibră optică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1A6EE" wp14:editId="14706F6A">
                <wp:simplePos x="0" y="0"/>
                <wp:positionH relativeFrom="column">
                  <wp:posOffset>-275590</wp:posOffset>
                </wp:positionH>
                <wp:positionV relativeFrom="paragraph">
                  <wp:posOffset>209550</wp:posOffset>
                </wp:positionV>
                <wp:extent cx="1568450" cy="425450"/>
                <wp:effectExtent l="0" t="0" r="1270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8450" cy="425450"/>
                        </a:xfrm>
                        <a:prstGeom prst="rect">
                          <a:avLst/>
                        </a:prstGeom>
                        <a:solidFill>
                          <a:srgbClr val="FFFF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81B0" w14:textId="77777777" w:rsidR="004259A2" w:rsidRPr="000D108B" w:rsidRDefault="004259A2" w:rsidP="004259A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IOT de urgență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1A6EE" id="_x0000_s1033" type="#_x0000_t202" style="position:absolute;left:0;text-align:left;margin-left:-21.7pt;margin-top:16.5pt;width:123.5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" fillcolor="#ffffe4">
                <v:path arrowok="t"/>
                <v:textbox>
                  <w:txbxContent>
                    <w:p w14:paraId="3E5381B0" w14:textId="77777777" w:rsidR="004259A2" w:rsidRPr="000D108B" w:rsidRDefault="004259A2" w:rsidP="004259A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IOT de urgență</w:t>
                      </w:r>
                    </w:p>
                  </w:txbxContent>
                </v:textbox>
              </v:shape>
            </w:pict>
          </mc:Fallback>
        </mc:AlternateContent>
      </w:r>
    </w:p>
    <w:p w14:paraId="67A78283" w14:textId="77777777" w:rsidR="005C4626" w:rsidRDefault="005C4626" w:rsidP="000D108B">
      <w:pPr>
        <w:jc w:val="both"/>
        <w:rPr>
          <w:lang w:val="ro-RO"/>
        </w:rPr>
      </w:pPr>
    </w:p>
    <w:p w14:paraId="2046D5A6" w14:textId="77777777" w:rsidR="00D360E4" w:rsidRDefault="00D360E4" w:rsidP="007E0661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18"/>
          <w:szCs w:val="18"/>
          <w:lang w:val="pt-PT"/>
        </w:rPr>
      </w:pPr>
    </w:p>
    <w:p w14:paraId="587F1706" w14:textId="276744B8" w:rsidR="00D360E4" w:rsidRDefault="007E0661" w:rsidP="00D360E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  <w:lang w:val="pt-PT"/>
        </w:rPr>
      </w:pPr>
      <w:r w:rsidRPr="00D360E4">
        <w:rPr>
          <w:rFonts w:ascii="Calibri" w:hAnsi="Calibri" w:cs="Calibri"/>
          <w:color w:val="000000"/>
          <w:sz w:val="20"/>
          <w:szCs w:val="20"/>
          <w:lang w:val="pt-PT"/>
        </w:rPr>
        <w:t xml:space="preserve">Medicamentele de mai sus sunt de elecție, dar în situații de urgență, dacă Metilprednisolonul nu este disponibil, se poate utiliza </w:t>
      </w:r>
      <w:r w:rsidR="00863143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>H</w:t>
      </w:r>
      <w:r w:rsidRPr="00D360E4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>emisuccinat de hidrocortizon</w:t>
      </w:r>
      <w:r w:rsidRPr="00D360E4">
        <w:rPr>
          <w:rFonts w:ascii="Calibri" w:hAnsi="Calibri" w:cs="Calibri"/>
          <w:color w:val="000000"/>
          <w:sz w:val="20"/>
          <w:szCs w:val="20"/>
          <w:lang w:val="pt-PT"/>
        </w:rPr>
        <w:t xml:space="preserve">, </w:t>
      </w:r>
      <w:r w:rsidRPr="00863143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>inițial 200 mg i</w:t>
      </w:r>
      <w:r w:rsidR="00D360E4" w:rsidRPr="00863143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>.</w:t>
      </w:r>
      <w:r w:rsidRPr="00863143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>v</w:t>
      </w:r>
      <w:r w:rsidR="00D360E4" w:rsidRPr="00863143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>.</w:t>
      </w:r>
      <w:r w:rsidRPr="00D360E4">
        <w:rPr>
          <w:rFonts w:ascii="Calibri" w:hAnsi="Calibri" w:cs="Calibri"/>
          <w:color w:val="000000"/>
          <w:sz w:val="20"/>
          <w:szCs w:val="20"/>
          <w:lang w:val="pt-PT"/>
        </w:rPr>
        <w:t>, cu posibilitatea de a se repeta administrarea la interval de 4-6 ore</w:t>
      </w:r>
      <w:r w:rsidR="00D360E4" w:rsidRPr="00D360E4">
        <w:rPr>
          <w:rFonts w:ascii="Calibri" w:hAnsi="Calibri" w:cs="Calibri"/>
          <w:color w:val="000000"/>
          <w:sz w:val="20"/>
          <w:szCs w:val="20"/>
          <w:lang w:val="pt-PT"/>
        </w:rPr>
        <w:t>.</w:t>
      </w:r>
    </w:p>
    <w:p w14:paraId="1EA3133B" w14:textId="77777777" w:rsidR="007E0661" w:rsidRPr="00D360E4" w:rsidRDefault="005C4626" w:rsidP="00D360E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  <w:lang w:val="ro-RO"/>
        </w:rPr>
      </w:pPr>
      <w:r w:rsidRPr="00D360E4">
        <w:rPr>
          <w:rFonts w:ascii="Calibri" w:hAnsi="Calibri" w:cs="Calibri"/>
          <w:sz w:val="20"/>
          <w:szCs w:val="28"/>
          <w:lang w:val="ro-RO"/>
        </w:rPr>
        <w:t>Dacă angioedemul este ușor și este limitat la buze și partea anterioară a limbii, este posibil ca intuba</w:t>
      </w:r>
      <w:r w:rsidR="00454D46" w:rsidRPr="00D360E4">
        <w:rPr>
          <w:rFonts w:ascii="Calibri" w:hAnsi="Calibri" w:cs="Calibri"/>
          <w:sz w:val="20"/>
          <w:szCs w:val="28"/>
          <w:lang w:val="ro-RO"/>
        </w:rPr>
        <w:t>ția</w:t>
      </w:r>
      <w:r w:rsidRPr="00D360E4">
        <w:rPr>
          <w:rFonts w:ascii="Calibri" w:hAnsi="Calibri" w:cs="Calibri"/>
          <w:sz w:val="20"/>
          <w:szCs w:val="28"/>
          <w:lang w:val="ro-RO"/>
        </w:rPr>
        <w:t xml:space="preserve"> oroteaheală (IOT) să nu fie necesară</w:t>
      </w:r>
      <w:r w:rsidR="00454D46" w:rsidRPr="00D360E4">
        <w:rPr>
          <w:rFonts w:ascii="Calibri" w:hAnsi="Calibri" w:cs="Calibri"/>
          <w:sz w:val="20"/>
          <w:szCs w:val="28"/>
          <w:lang w:val="ro-RO"/>
        </w:rPr>
        <w:t>.</w:t>
      </w:r>
      <w:r w:rsidR="00D360E4">
        <w:rPr>
          <w:rFonts w:ascii="Calibri" w:hAnsi="Calibri" w:cs="Calibri"/>
          <w:sz w:val="20"/>
          <w:szCs w:val="28"/>
          <w:lang w:val="ro-RO"/>
        </w:rPr>
        <w:t xml:space="preserve"> </w:t>
      </w:r>
      <w:r w:rsidR="00454D46" w:rsidRPr="00D360E4">
        <w:rPr>
          <w:rFonts w:ascii="Calibri" w:hAnsi="Calibri" w:cs="Calibri"/>
          <w:sz w:val="20"/>
          <w:lang w:val="ro-RO"/>
        </w:rPr>
        <w:t>E</w:t>
      </w:r>
      <w:r w:rsidRPr="00D360E4">
        <w:rPr>
          <w:rFonts w:ascii="Calibri" w:hAnsi="Calibri" w:cs="Calibri"/>
          <w:sz w:val="20"/>
          <w:lang w:val="ro-RO"/>
        </w:rPr>
        <w:t xml:space="preserve">demul care implică laringele, palatul, planșeul bucal sau orofaringele cu progresie rapidă (sub 30 de minute) prezintă un risc vital important și necesită </w:t>
      </w:r>
      <w:r w:rsidR="00454D46" w:rsidRPr="00D360E4">
        <w:rPr>
          <w:rFonts w:ascii="Calibri" w:hAnsi="Calibri" w:cs="Calibri"/>
          <w:sz w:val="20"/>
          <w:lang w:val="ro-RO"/>
        </w:rPr>
        <w:t>IOT.</w:t>
      </w:r>
    </w:p>
    <w:p w14:paraId="71256DEF" w14:textId="77777777" w:rsidR="007E0661" w:rsidRPr="00D360E4" w:rsidRDefault="007E0661" w:rsidP="00D360E4">
      <w:pPr>
        <w:pStyle w:val="ListParagraph"/>
        <w:ind w:left="0"/>
        <w:jc w:val="both"/>
        <w:rPr>
          <w:rFonts w:cs="Calibri"/>
          <w:sz w:val="20"/>
          <w:szCs w:val="24"/>
          <w:lang w:val="ro-RO"/>
        </w:rPr>
      </w:pPr>
    </w:p>
    <w:p w14:paraId="43F7702C" w14:textId="3CC9BBBB" w:rsidR="005C4626" w:rsidRPr="00D360E4" w:rsidRDefault="005C4626" w:rsidP="00D360E4">
      <w:pPr>
        <w:pStyle w:val="ListParagraph"/>
        <w:ind w:left="0"/>
        <w:jc w:val="both"/>
        <w:rPr>
          <w:rFonts w:cs="Calibri"/>
          <w:sz w:val="20"/>
          <w:szCs w:val="24"/>
          <w:lang w:val="ro-RO"/>
        </w:rPr>
      </w:pPr>
      <w:r w:rsidRPr="00D360E4">
        <w:rPr>
          <w:rFonts w:cs="Calibri"/>
          <w:sz w:val="20"/>
          <w:szCs w:val="24"/>
          <w:lang w:val="ro-RO"/>
        </w:rPr>
        <w:t>I</w:t>
      </w:r>
      <w:r w:rsidR="00D360E4">
        <w:rPr>
          <w:rFonts w:cs="Calibri"/>
          <w:sz w:val="20"/>
          <w:szCs w:val="24"/>
          <w:lang w:val="ro-RO"/>
        </w:rPr>
        <w:t xml:space="preserve">ntubația </w:t>
      </w:r>
      <w:r w:rsidR="00D360E4" w:rsidRPr="00D360E4">
        <w:rPr>
          <w:rFonts w:cs="Calibri"/>
          <w:sz w:val="20"/>
          <w:szCs w:val="24"/>
          <w:lang w:val="ro-RO"/>
        </w:rPr>
        <w:t xml:space="preserve">prin fibră optică </w:t>
      </w:r>
      <w:r w:rsidR="00D360E4">
        <w:rPr>
          <w:rFonts w:cs="Calibri"/>
          <w:sz w:val="20"/>
          <w:szCs w:val="24"/>
          <w:lang w:val="ro-RO"/>
        </w:rPr>
        <w:t xml:space="preserve">la pacientul </w:t>
      </w:r>
      <w:r w:rsidRPr="00D360E4">
        <w:rPr>
          <w:rFonts w:cs="Calibri"/>
          <w:sz w:val="20"/>
          <w:szCs w:val="24"/>
          <w:lang w:val="ro-RO"/>
        </w:rPr>
        <w:t>conștient este optimă. Intuba</w:t>
      </w:r>
      <w:r w:rsidR="00454D46" w:rsidRPr="00D360E4">
        <w:rPr>
          <w:rFonts w:cs="Calibri"/>
          <w:sz w:val="20"/>
          <w:szCs w:val="24"/>
          <w:lang w:val="ro-RO"/>
        </w:rPr>
        <w:t>ția</w:t>
      </w:r>
      <w:r w:rsidRPr="00D360E4">
        <w:rPr>
          <w:rFonts w:cs="Calibri"/>
          <w:sz w:val="20"/>
          <w:szCs w:val="24"/>
          <w:lang w:val="ro-RO"/>
        </w:rPr>
        <w:t xml:space="preserve"> nazo-traheală ar putea fi necesară dar prezintă risc înalt de epistaxis post </w:t>
      </w:r>
      <w:r w:rsidR="00D360E4">
        <w:rPr>
          <w:rFonts w:cs="Calibri"/>
          <w:sz w:val="20"/>
          <w:szCs w:val="24"/>
          <w:lang w:val="ro-RO"/>
        </w:rPr>
        <w:t xml:space="preserve">tromboliză </w:t>
      </w:r>
      <w:r w:rsidRPr="00D360E4">
        <w:rPr>
          <w:rFonts w:cs="Calibri"/>
          <w:sz w:val="20"/>
          <w:szCs w:val="24"/>
          <w:lang w:val="ro-RO"/>
        </w:rPr>
        <w:t>i</w:t>
      </w:r>
      <w:r w:rsidR="00D360E4">
        <w:rPr>
          <w:rFonts w:cs="Calibri"/>
          <w:sz w:val="20"/>
          <w:szCs w:val="24"/>
          <w:lang w:val="ro-RO"/>
        </w:rPr>
        <w:t>.</w:t>
      </w:r>
      <w:r w:rsidRPr="00D360E4">
        <w:rPr>
          <w:rFonts w:cs="Calibri"/>
          <w:sz w:val="20"/>
          <w:szCs w:val="24"/>
          <w:lang w:val="ro-RO"/>
        </w:rPr>
        <w:t>v. Cricotiroid</w:t>
      </w:r>
      <w:r w:rsidR="006E2FCB">
        <w:rPr>
          <w:rFonts w:cs="Calibri"/>
          <w:sz w:val="20"/>
          <w:szCs w:val="24"/>
          <w:lang w:val="ro-RO"/>
        </w:rPr>
        <w:t>o</w:t>
      </w:r>
      <w:r w:rsidRPr="00D360E4">
        <w:rPr>
          <w:rFonts w:cs="Calibri"/>
          <w:sz w:val="20"/>
          <w:szCs w:val="24"/>
          <w:lang w:val="ro-RO"/>
        </w:rPr>
        <w:t>tomia este rareori necesară și de asemenea problematică post tromboliză</w:t>
      </w:r>
      <w:r w:rsidR="00454D46" w:rsidRPr="00D360E4">
        <w:rPr>
          <w:rFonts w:cs="Calibri"/>
          <w:sz w:val="20"/>
          <w:szCs w:val="24"/>
          <w:lang w:val="ro-RO"/>
        </w:rPr>
        <w:t>.</w:t>
      </w:r>
    </w:p>
    <w:sectPr w:rsidR="005C4626" w:rsidRPr="00D360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7CFA1" w14:textId="77777777" w:rsidR="00F7428D" w:rsidRDefault="00F7428D" w:rsidP="0030157E">
      <w:pPr>
        <w:spacing w:after="0" w:line="240" w:lineRule="auto"/>
      </w:pPr>
      <w:r>
        <w:separator/>
      </w:r>
    </w:p>
  </w:endnote>
  <w:endnote w:type="continuationSeparator" w:id="0">
    <w:p w14:paraId="015EE882" w14:textId="77777777" w:rsidR="00F7428D" w:rsidRDefault="00F7428D" w:rsidP="003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128B8" w14:textId="77777777" w:rsidR="00F7428D" w:rsidRDefault="00F7428D" w:rsidP="0030157E">
      <w:pPr>
        <w:spacing w:after="0" w:line="240" w:lineRule="auto"/>
      </w:pPr>
      <w:r>
        <w:separator/>
      </w:r>
    </w:p>
  </w:footnote>
  <w:footnote w:type="continuationSeparator" w:id="0">
    <w:p w14:paraId="4E9D2367" w14:textId="77777777" w:rsidR="00F7428D" w:rsidRDefault="00F7428D" w:rsidP="0030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685A7" w14:textId="00D4DBE5" w:rsidR="0030157E" w:rsidRPr="00CA7CA6" w:rsidRDefault="0030157E" w:rsidP="00AA790E">
    <w:pPr>
      <w:pStyle w:val="Header"/>
      <w:rPr>
        <w:rFonts w:cs="Calibri"/>
        <w:i/>
        <w:iCs/>
        <w:lang w:val="pt-PT"/>
      </w:rPr>
    </w:pPr>
    <w:r w:rsidRPr="006E2FCB">
      <w:rPr>
        <w:rFonts w:cs="Calibri"/>
        <w:b/>
        <w:bCs/>
        <w:i/>
        <w:iCs/>
        <w:sz w:val="28"/>
        <w:szCs w:val="28"/>
        <w:lang w:val="pt-PT"/>
      </w:rPr>
      <w:t xml:space="preserve">Anexa </w:t>
    </w:r>
    <w:r w:rsidR="00AA790E" w:rsidRPr="006E2FCB">
      <w:rPr>
        <w:rFonts w:cs="Calibri"/>
        <w:b/>
        <w:bCs/>
        <w:i/>
        <w:iCs/>
        <w:sz w:val="28"/>
        <w:szCs w:val="28"/>
        <w:lang w:val="pt-PT"/>
      </w:rPr>
      <w:t>I.</w:t>
    </w:r>
    <w:r w:rsidRPr="006E2FCB">
      <w:rPr>
        <w:rFonts w:cs="Calibri"/>
        <w:b/>
        <w:bCs/>
        <w:i/>
        <w:iCs/>
        <w:sz w:val="28"/>
        <w:szCs w:val="28"/>
        <w:lang w:val="pt-PT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04C8"/>
    <w:multiLevelType w:val="hybridMultilevel"/>
    <w:tmpl w:val="8D244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1E594E"/>
    <w:multiLevelType w:val="hybridMultilevel"/>
    <w:tmpl w:val="F9FCBC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97587"/>
    <w:multiLevelType w:val="hybridMultilevel"/>
    <w:tmpl w:val="11B48BE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7E"/>
    <w:rsid w:val="000D03C0"/>
    <w:rsid w:val="000D108B"/>
    <w:rsid w:val="000D647C"/>
    <w:rsid w:val="000F6225"/>
    <w:rsid w:val="001619B8"/>
    <w:rsid w:val="001D2537"/>
    <w:rsid w:val="00225937"/>
    <w:rsid w:val="00231AC4"/>
    <w:rsid w:val="002D11FD"/>
    <w:rsid w:val="002D2CFD"/>
    <w:rsid w:val="0030157E"/>
    <w:rsid w:val="004259A2"/>
    <w:rsid w:val="00454D46"/>
    <w:rsid w:val="00475BEB"/>
    <w:rsid w:val="004B12B1"/>
    <w:rsid w:val="004C0340"/>
    <w:rsid w:val="004C1651"/>
    <w:rsid w:val="00510C5C"/>
    <w:rsid w:val="005C4626"/>
    <w:rsid w:val="006363E9"/>
    <w:rsid w:val="006E2FCB"/>
    <w:rsid w:val="00723336"/>
    <w:rsid w:val="00736AA6"/>
    <w:rsid w:val="0076736E"/>
    <w:rsid w:val="007E0661"/>
    <w:rsid w:val="00830360"/>
    <w:rsid w:val="00863143"/>
    <w:rsid w:val="00903884"/>
    <w:rsid w:val="00952ABB"/>
    <w:rsid w:val="009D3054"/>
    <w:rsid w:val="00A079C0"/>
    <w:rsid w:val="00AA790E"/>
    <w:rsid w:val="00BA1515"/>
    <w:rsid w:val="00BC606F"/>
    <w:rsid w:val="00BD3096"/>
    <w:rsid w:val="00BF1D80"/>
    <w:rsid w:val="00C2480D"/>
    <w:rsid w:val="00C76CC5"/>
    <w:rsid w:val="00C96E62"/>
    <w:rsid w:val="00CA7CA6"/>
    <w:rsid w:val="00D33F7D"/>
    <w:rsid w:val="00D360E4"/>
    <w:rsid w:val="00D84A42"/>
    <w:rsid w:val="00D86843"/>
    <w:rsid w:val="00E07523"/>
    <w:rsid w:val="00E170AE"/>
    <w:rsid w:val="00E339CA"/>
    <w:rsid w:val="00E36F8A"/>
    <w:rsid w:val="00E53F0F"/>
    <w:rsid w:val="00E932C8"/>
    <w:rsid w:val="00EA6002"/>
    <w:rsid w:val="00ED5EF4"/>
    <w:rsid w:val="00EE078C"/>
    <w:rsid w:val="00EF759B"/>
    <w:rsid w:val="00F15736"/>
    <w:rsid w:val="00F15999"/>
    <w:rsid w:val="00F7428D"/>
    <w:rsid w:val="00FA1939"/>
    <w:rsid w:val="00FC4080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1F4D2"/>
  <w15:chartTrackingRefBased/>
  <w15:docId w15:val="{7E6565CE-EA96-D540-8FB7-2DCB4E44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57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3015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157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30157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7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0157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015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0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D647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Terecoasa Elena</dc:creator>
  <cp:keywords/>
  <cp:lastModifiedBy>User</cp:lastModifiedBy>
  <cp:revision>4</cp:revision>
  <cp:lastPrinted>2024-11-24T14:38:00Z</cp:lastPrinted>
  <dcterms:created xsi:type="dcterms:W3CDTF">2024-11-24T14:37:00Z</dcterms:created>
  <dcterms:modified xsi:type="dcterms:W3CDTF">2025-02-03T11:02:00Z</dcterms:modified>
</cp:coreProperties>
</file>