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70E8" w14:textId="77777777" w:rsidR="00FC43F7" w:rsidRPr="005C36A4" w:rsidRDefault="00FC43F7" w:rsidP="00851679">
      <w:pPr>
        <w:tabs>
          <w:tab w:val="center" w:pos="4680"/>
          <w:tab w:val="left" w:pos="7500"/>
        </w:tabs>
        <w:rPr>
          <w:rFonts w:asciiTheme="minorHAnsi" w:hAnsiTheme="minorHAnsi" w:cstheme="minorHAnsi"/>
          <w:b/>
          <w:color w:val="auto"/>
          <w:sz w:val="24"/>
          <w:szCs w:val="24"/>
        </w:rPr>
      </w:pPr>
    </w:p>
    <w:p w14:paraId="151FBCD0" w14:textId="0A2822CB" w:rsidR="00851679" w:rsidRPr="005C36A4" w:rsidRDefault="00851679" w:rsidP="00851679">
      <w:pPr>
        <w:tabs>
          <w:tab w:val="center" w:pos="4680"/>
          <w:tab w:val="left" w:pos="7500"/>
        </w:tabs>
        <w:rPr>
          <w:rFonts w:asciiTheme="minorHAnsi" w:hAnsiTheme="minorHAnsi" w:cstheme="minorHAnsi"/>
          <w:b/>
          <w:color w:val="auto"/>
          <w:sz w:val="24"/>
          <w:szCs w:val="24"/>
        </w:rPr>
      </w:pPr>
      <w:r w:rsidRPr="005C36A4">
        <w:rPr>
          <w:rFonts w:asciiTheme="minorHAnsi" w:hAnsiTheme="minorHAnsi" w:cstheme="minorHAnsi"/>
          <w:b/>
          <w:color w:val="auto"/>
          <w:sz w:val="24"/>
          <w:szCs w:val="24"/>
        </w:rPr>
        <w:tab/>
      </w:r>
    </w:p>
    <w:p w14:paraId="7D9B2B1C" w14:textId="77777777" w:rsidR="00851679" w:rsidRPr="005C36A4" w:rsidRDefault="00851679" w:rsidP="00851679">
      <w:pPr>
        <w:tabs>
          <w:tab w:val="center" w:pos="4680"/>
          <w:tab w:val="left" w:pos="7500"/>
        </w:tabs>
        <w:jc w:val="center"/>
        <w:rPr>
          <w:rFonts w:asciiTheme="minorHAnsi" w:hAnsiTheme="minorHAnsi" w:cstheme="minorHAnsi"/>
          <w:b/>
          <w:color w:val="auto"/>
          <w:sz w:val="24"/>
          <w:szCs w:val="24"/>
        </w:rPr>
      </w:pPr>
      <w:r w:rsidRPr="005C36A4">
        <w:rPr>
          <w:rFonts w:asciiTheme="minorHAnsi" w:hAnsiTheme="minorHAnsi" w:cstheme="minorHAnsi"/>
          <w:b/>
          <w:color w:val="auto"/>
          <w:sz w:val="24"/>
          <w:szCs w:val="24"/>
        </w:rPr>
        <w:t>A N U N Ț</w:t>
      </w:r>
    </w:p>
    <w:p w14:paraId="44D1D02D" w14:textId="77777777" w:rsidR="00851679" w:rsidRPr="005C36A4"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4A15938D"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Institutul Național de Sănătate Publică, </w:t>
      </w:r>
      <w:bookmarkStart w:id="0" w:name="_Hlk149303173"/>
      <w:r w:rsidRPr="005C36A4">
        <w:rPr>
          <w:rFonts w:asciiTheme="minorHAnsi" w:hAnsiTheme="minorHAnsi" w:cstheme="minorHAnsi"/>
          <w:color w:val="auto"/>
          <w:sz w:val="24"/>
          <w:szCs w:val="24"/>
        </w:rPr>
        <w:t xml:space="preserve">cu sediul în Str. </w:t>
      </w:r>
      <w:bookmarkEnd w:id="0"/>
      <w:r w:rsidR="00B70858" w:rsidRPr="005C36A4">
        <w:rPr>
          <w:rFonts w:asciiTheme="minorHAnsi" w:hAnsiTheme="minorHAnsi" w:cstheme="minorHAnsi"/>
          <w:color w:val="auto"/>
          <w:sz w:val="24"/>
          <w:szCs w:val="24"/>
        </w:rPr>
        <w:t>Dr. Leonte Anastasievici nr. 1-3, sector 5, București</w:t>
      </w:r>
      <w:r w:rsidRPr="005C36A4">
        <w:rPr>
          <w:rFonts w:asciiTheme="minorHAnsi" w:hAnsiTheme="minorHAnsi" w:cstheme="minorHAnsi"/>
          <w:color w:val="auto"/>
          <w:sz w:val="24"/>
          <w:szCs w:val="24"/>
        </w:rPr>
        <w:t xml:space="preserve">, organizează concurs în vederea ocupării următoarelor posturi vacante de execuție, în conformitate cu prevederile </w:t>
      </w:r>
      <w:r w:rsidRPr="005C36A4">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5C36A4">
        <w:rPr>
          <w:rFonts w:asciiTheme="minorHAnsi" w:hAnsiTheme="minorHAnsi" w:cstheme="minorHAnsi"/>
          <w:color w:val="auto"/>
          <w:sz w:val="24"/>
          <w:szCs w:val="24"/>
        </w:rPr>
        <w:t>:</w:t>
      </w:r>
    </w:p>
    <w:p w14:paraId="5E2FB9B7" w14:textId="3DCF5D53" w:rsidR="0076190A" w:rsidRPr="005C36A4" w:rsidRDefault="00B70858" w:rsidP="0076190A">
      <w:pPr>
        <w:pStyle w:val="ListParagraph"/>
        <w:numPr>
          <w:ilvl w:val="0"/>
          <w:numId w:val="3"/>
        </w:numPr>
        <w:spacing w:before="24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1 post de medic </w:t>
      </w:r>
      <w:r w:rsidR="0076190A" w:rsidRPr="005C36A4">
        <w:rPr>
          <w:rFonts w:asciiTheme="minorHAnsi" w:hAnsiTheme="minorHAnsi" w:cstheme="minorHAnsi"/>
          <w:color w:val="auto"/>
          <w:sz w:val="24"/>
          <w:szCs w:val="24"/>
        </w:rPr>
        <w:t>primar</w:t>
      </w:r>
      <w:r w:rsidRPr="005C36A4">
        <w:rPr>
          <w:rFonts w:asciiTheme="minorHAnsi" w:hAnsiTheme="minorHAnsi" w:cstheme="minorHAnsi"/>
          <w:color w:val="auto"/>
          <w:sz w:val="24"/>
          <w:szCs w:val="24"/>
        </w:rPr>
        <w:t xml:space="preserve"> confirmat în specialitatea </w:t>
      </w:r>
      <w:r w:rsidR="0098236A" w:rsidRPr="005C36A4">
        <w:rPr>
          <w:rFonts w:asciiTheme="minorHAnsi" w:hAnsiTheme="minorHAnsi" w:cstheme="minorHAnsi"/>
          <w:color w:val="auto"/>
          <w:sz w:val="24"/>
          <w:szCs w:val="24"/>
        </w:rPr>
        <w:t>epidemiologie</w:t>
      </w:r>
      <w:r w:rsidRPr="005C36A4">
        <w:rPr>
          <w:rFonts w:asciiTheme="minorHAnsi" w:hAnsiTheme="minorHAnsi" w:cstheme="minorHAnsi"/>
          <w:color w:val="auto"/>
          <w:sz w:val="24"/>
          <w:szCs w:val="24"/>
        </w:rPr>
        <w:t xml:space="preserve">, în cadrul </w:t>
      </w:r>
      <w:r w:rsidR="00CB1AB9" w:rsidRPr="005C36A4">
        <w:rPr>
          <w:rFonts w:asciiTheme="minorHAnsi" w:hAnsiTheme="minorHAnsi" w:cstheme="minorHAnsi"/>
          <w:color w:val="auto"/>
          <w:sz w:val="24"/>
          <w:szCs w:val="24"/>
        </w:rPr>
        <w:t xml:space="preserve">Centrului Național de </w:t>
      </w:r>
      <w:r w:rsidR="0098236A" w:rsidRPr="005C36A4">
        <w:rPr>
          <w:rFonts w:asciiTheme="minorHAnsi" w:hAnsiTheme="minorHAnsi" w:cstheme="minorHAnsi"/>
          <w:color w:val="auto"/>
          <w:sz w:val="24"/>
          <w:szCs w:val="24"/>
        </w:rPr>
        <w:t>Supraveghere și Control al Bolilor Transmisibile</w:t>
      </w:r>
      <w:r w:rsidR="0076190A" w:rsidRPr="005C36A4">
        <w:rPr>
          <w:rFonts w:asciiTheme="minorHAnsi" w:hAnsiTheme="minorHAnsi" w:cstheme="minorHAnsi"/>
          <w:color w:val="auto"/>
          <w:sz w:val="24"/>
          <w:szCs w:val="24"/>
        </w:rPr>
        <w:t>.</w:t>
      </w:r>
    </w:p>
    <w:p w14:paraId="301CB873" w14:textId="77777777" w:rsidR="00851679" w:rsidRPr="005C36A4" w:rsidRDefault="00851679" w:rsidP="00851679">
      <w:pPr>
        <w:pStyle w:val="ListParagraph"/>
        <w:jc w:val="both"/>
        <w:rPr>
          <w:rFonts w:asciiTheme="minorHAnsi" w:hAnsiTheme="minorHAnsi" w:cstheme="minorHAnsi"/>
          <w:color w:val="auto"/>
          <w:sz w:val="24"/>
          <w:szCs w:val="24"/>
        </w:rPr>
      </w:pPr>
    </w:p>
    <w:p w14:paraId="58DCD39D" w14:textId="77777777" w:rsidR="00851679" w:rsidRPr="005C36A4" w:rsidRDefault="00851679" w:rsidP="00851679">
      <w:pPr>
        <w:ind w:left="360"/>
        <w:jc w:val="center"/>
        <w:rPr>
          <w:rFonts w:asciiTheme="minorHAnsi" w:hAnsiTheme="minorHAnsi" w:cstheme="minorHAnsi"/>
          <w:b/>
          <w:color w:val="auto"/>
          <w:sz w:val="24"/>
          <w:szCs w:val="24"/>
        </w:rPr>
      </w:pPr>
      <w:r w:rsidRPr="005C36A4">
        <w:rPr>
          <w:rFonts w:asciiTheme="minorHAnsi" w:hAnsiTheme="minorHAnsi" w:cstheme="minorHAnsi"/>
          <w:b/>
          <w:color w:val="auto"/>
          <w:sz w:val="24"/>
          <w:szCs w:val="24"/>
        </w:rPr>
        <w:t>Condiții de participare</w:t>
      </w:r>
    </w:p>
    <w:p w14:paraId="2AAF24F3" w14:textId="77777777" w:rsidR="00851679" w:rsidRPr="005C36A4" w:rsidRDefault="00851679" w:rsidP="00851679">
      <w:pPr>
        <w:ind w:left="360"/>
        <w:jc w:val="center"/>
        <w:rPr>
          <w:rFonts w:asciiTheme="minorHAnsi" w:hAnsiTheme="minorHAnsi" w:cstheme="minorHAnsi"/>
          <w:b/>
          <w:color w:val="auto"/>
          <w:sz w:val="24"/>
          <w:szCs w:val="24"/>
        </w:rPr>
      </w:pPr>
    </w:p>
    <w:p w14:paraId="1C293BDF" w14:textId="77777777" w:rsidR="00851679" w:rsidRPr="005C36A4" w:rsidRDefault="00851679" w:rsidP="00851679">
      <w:pPr>
        <w:jc w:val="both"/>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t xml:space="preserve">Condiții generale: </w:t>
      </w:r>
    </w:p>
    <w:p w14:paraId="74EA9953"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b) cunoaşte limba română, scris şi vorbit;</w:t>
      </w:r>
    </w:p>
    <w:p w14:paraId="5D2B47BE"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5C36A4" w:rsidRDefault="00851679" w:rsidP="00851679">
      <w:pPr>
        <w:jc w:val="both"/>
        <w:rPr>
          <w:rFonts w:asciiTheme="minorHAnsi" w:hAnsiTheme="minorHAnsi" w:cstheme="minorHAnsi"/>
          <w:color w:val="auto"/>
          <w:sz w:val="24"/>
          <w:szCs w:val="24"/>
        </w:rPr>
      </w:pPr>
    </w:p>
    <w:p w14:paraId="1FB53FB8" w14:textId="77777777" w:rsidR="00851679" w:rsidRPr="005C36A4" w:rsidRDefault="00851679" w:rsidP="00851679">
      <w:pPr>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t>Condiții specifice:</w:t>
      </w:r>
    </w:p>
    <w:p w14:paraId="075A3948"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b/>
          <w:bCs/>
          <w:color w:val="auto"/>
          <w:sz w:val="24"/>
          <w:szCs w:val="24"/>
        </w:rPr>
        <w:t xml:space="preserve">- </w:t>
      </w:r>
      <w:r w:rsidRPr="005C36A4">
        <w:rPr>
          <w:rFonts w:asciiTheme="minorHAnsi" w:hAnsiTheme="minorHAnsi" w:cstheme="minorHAnsi"/>
          <w:color w:val="auto"/>
          <w:sz w:val="24"/>
          <w:szCs w:val="24"/>
        </w:rPr>
        <w:t>studii universitare de licență absolvite cu diplomă de licență, din ramura de știință medicină;</w:t>
      </w:r>
    </w:p>
    <w:p w14:paraId="2B5444EB" w14:textId="448B1C1E"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 certificat de medic </w:t>
      </w:r>
      <w:r w:rsidR="0076190A" w:rsidRPr="005C36A4">
        <w:rPr>
          <w:rFonts w:asciiTheme="minorHAnsi" w:hAnsiTheme="minorHAnsi" w:cstheme="minorHAnsi"/>
          <w:color w:val="auto"/>
          <w:sz w:val="24"/>
          <w:szCs w:val="24"/>
        </w:rPr>
        <w:t>primar</w:t>
      </w:r>
      <w:r w:rsidRPr="005C36A4">
        <w:rPr>
          <w:rFonts w:asciiTheme="minorHAnsi" w:hAnsiTheme="minorHAnsi" w:cstheme="minorHAnsi"/>
          <w:color w:val="auto"/>
          <w:sz w:val="24"/>
          <w:szCs w:val="24"/>
        </w:rPr>
        <w:t xml:space="preserve"> în specialitatea </w:t>
      </w:r>
      <w:r w:rsidR="0098236A" w:rsidRPr="005C36A4">
        <w:rPr>
          <w:rFonts w:asciiTheme="minorHAnsi" w:hAnsiTheme="minorHAnsi" w:cstheme="minorHAnsi"/>
          <w:color w:val="auto"/>
          <w:sz w:val="24"/>
          <w:szCs w:val="24"/>
        </w:rPr>
        <w:t>epidemiologie</w:t>
      </w:r>
      <w:r w:rsidRPr="005C36A4">
        <w:rPr>
          <w:rFonts w:asciiTheme="minorHAnsi" w:hAnsiTheme="minorHAnsi" w:cstheme="minorHAnsi"/>
          <w:color w:val="auto"/>
          <w:sz w:val="24"/>
          <w:szCs w:val="24"/>
        </w:rPr>
        <w:t>.</w:t>
      </w:r>
    </w:p>
    <w:p w14:paraId="5AE4A2F7" w14:textId="77777777" w:rsidR="00851679" w:rsidRPr="005C36A4" w:rsidRDefault="00851679" w:rsidP="00851679">
      <w:pPr>
        <w:jc w:val="both"/>
        <w:rPr>
          <w:rFonts w:asciiTheme="minorHAnsi" w:hAnsiTheme="minorHAnsi" w:cstheme="minorHAnsi"/>
          <w:color w:val="auto"/>
          <w:sz w:val="24"/>
          <w:szCs w:val="24"/>
        </w:rPr>
      </w:pPr>
    </w:p>
    <w:p w14:paraId="104CD565" w14:textId="77777777" w:rsidR="00851679" w:rsidRPr="005C36A4" w:rsidRDefault="00851679" w:rsidP="00851679">
      <w:pPr>
        <w:jc w:val="center"/>
        <w:rPr>
          <w:rFonts w:asciiTheme="minorHAnsi" w:hAnsiTheme="minorHAnsi" w:cstheme="minorHAnsi"/>
          <w:b/>
          <w:color w:val="auto"/>
          <w:sz w:val="24"/>
          <w:szCs w:val="24"/>
        </w:rPr>
      </w:pPr>
      <w:r w:rsidRPr="005C36A4">
        <w:rPr>
          <w:rFonts w:asciiTheme="minorHAnsi" w:hAnsiTheme="minorHAnsi" w:cstheme="minorHAnsi"/>
          <w:b/>
          <w:color w:val="auto"/>
          <w:sz w:val="24"/>
          <w:szCs w:val="24"/>
        </w:rPr>
        <w:t>Acte necesare pentru înscriere</w:t>
      </w:r>
    </w:p>
    <w:p w14:paraId="6EA33A3D" w14:textId="77777777" w:rsidR="00851679" w:rsidRPr="005C36A4" w:rsidRDefault="00851679" w:rsidP="00851679">
      <w:pPr>
        <w:jc w:val="center"/>
        <w:rPr>
          <w:rFonts w:asciiTheme="minorHAnsi" w:hAnsiTheme="minorHAnsi" w:cstheme="minorHAnsi"/>
          <w:b/>
          <w:color w:val="auto"/>
          <w:sz w:val="24"/>
          <w:szCs w:val="24"/>
        </w:rPr>
      </w:pPr>
    </w:p>
    <w:p w14:paraId="6A44CD80" w14:textId="77777777" w:rsidR="0076190A" w:rsidRPr="005C36A4" w:rsidRDefault="0076190A" w:rsidP="0076190A">
      <w:pPr>
        <w:pStyle w:val="al"/>
        <w:rPr>
          <w:rFonts w:asciiTheme="minorHAnsi" w:hAnsiTheme="minorHAnsi" w:cstheme="minorHAnsi"/>
        </w:rPr>
      </w:pPr>
      <w:r w:rsidRPr="005C36A4">
        <w:rPr>
          <w:rFonts w:asciiTheme="minorHAnsi" w:hAnsiTheme="minorHAnsi" w:cstheme="minorHAnsi"/>
        </w:rPr>
        <w:t xml:space="preserve">a) formular de înscriere la concurs, conform modelului prevăzut la anexa </w:t>
      </w:r>
      <w:hyperlink r:id="rId7" w:anchor="p-505558071" w:tgtFrame="_blank" w:history="1">
        <w:r w:rsidRPr="005C36A4">
          <w:rPr>
            <w:rStyle w:val="Hyperlink"/>
            <w:rFonts w:asciiTheme="minorHAnsi" w:hAnsiTheme="minorHAnsi" w:cstheme="minorHAnsi"/>
            <w:color w:val="auto"/>
          </w:rPr>
          <w:t xml:space="preserve">nr. </w:t>
        </w:r>
      </w:hyperlink>
      <w:r w:rsidRPr="005C36A4">
        <w:rPr>
          <w:rFonts w:asciiTheme="minorHAnsi" w:hAnsiTheme="minorHAnsi" w:cstheme="minorHAnsi"/>
        </w:rPr>
        <w:t>1;</w:t>
      </w:r>
    </w:p>
    <w:p w14:paraId="6C8CA334"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b) copia de pe diploma de licenţă şi certificatul de specialist și primar;</w:t>
      </w:r>
    </w:p>
    <w:p w14:paraId="6A5DFDD2"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32DF4BEA"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3B7015B1"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f) certificat de cazier judiciar sau, după caz, extrasul de pe cazierul judiciar;</w:t>
      </w:r>
    </w:p>
    <w:p w14:paraId="55FCFE4B"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5B458AA"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52BA4E4B"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505A7999"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39F7C111" w14:textId="77777777" w:rsidR="0076190A" w:rsidRPr="005C36A4" w:rsidRDefault="0076190A" w:rsidP="0076190A">
      <w:pPr>
        <w:jc w:val="both"/>
        <w:rPr>
          <w:rFonts w:asciiTheme="minorHAnsi" w:eastAsiaTheme="minorEastAsia" w:hAnsiTheme="minorHAnsi" w:cstheme="minorHAnsi"/>
          <w:color w:val="auto"/>
          <w:sz w:val="24"/>
          <w:szCs w:val="24"/>
          <w:lang w:eastAsia="en-GB"/>
        </w:rPr>
      </w:pPr>
      <w:r w:rsidRPr="005C36A4">
        <w:rPr>
          <w:rFonts w:asciiTheme="minorHAnsi" w:eastAsiaTheme="minorEastAsia" w:hAnsiTheme="minorHAnsi" w:cstheme="minorHAnsi"/>
          <w:color w:val="auto"/>
          <w:sz w:val="24"/>
          <w:szCs w:val="24"/>
          <w:lang w:eastAsia="en-GB"/>
        </w:rPr>
        <w:t>k) curriculum vitae, model comun european;</w:t>
      </w:r>
    </w:p>
    <w:p w14:paraId="33605CE1" w14:textId="77777777" w:rsidR="0076190A" w:rsidRPr="005C36A4" w:rsidRDefault="0076190A" w:rsidP="00851679">
      <w:pPr>
        <w:jc w:val="both"/>
        <w:rPr>
          <w:rFonts w:asciiTheme="minorHAnsi" w:hAnsiTheme="minorHAnsi" w:cstheme="minorHAnsi"/>
          <w:color w:val="auto"/>
          <w:sz w:val="24"/>
          <w:szCs w:val="24"/>
        </w:rPr>
      </w:pPr>
    </w:p>
    <w:p w14:paraId="74E1AB2B" w14:textId="564F1834"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 xml:space="preserve">Concursul se va desfășura la sediul </w:t>
      </w:r>
      <w:r w:rsidR="00B70858" w:rsidRPr="005C36A4">
        <w:rPr>
          <w:rFonts w:asciiTheme="minorHAnsi" w:hAnsiTheme="minorHAnsi" w:cstheme="minorHAnsi"/>
          <w:color w:val="auto"/>
          <w:sz w:val="24"/>
          <w:szCs w:val="24"/>
        </w:rPr>
        <w:t>Institutului Național de Sănătate Publică, cu sediul în Str. Dr. Leonte Anastasievici nr. 1-3, sector 5, București</w:t>
      </w:r>
      <w:r w:rsidRPr="005C36A4">
        <w:rPr>
          <w:rFonts w:asciiTheme="minorHAnsi" w:hAnsiTheme="minorHAnsi" w:cstheme="minorHAnsi"/>
          <w:color w:val="auto"/>
          <w:sz w:val="24"/>
          <w:szCs w:val="24"/>
        </w:rPr>
        <w:t>, după următorul calendar:</w:t>
      </w:r>
    </w:p>
    <w:p w14:paraId="1968B830" w14:textId="33858897" w:rsidR="007677FB" w:rsidRPr="005C36A4"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5C36A4" w:rsidRPr="005C36A4" w14:paraId="379B1086" w14:textId="77777777" w:rsidTr="00A35719">
        <w:tc>
          <w:tcPr>
            <w:tcW w:w="569" w:type="dxa"/>
          </w:tcPr>
          <w:p w14:paraId="616EC468" w14:textId="77777777" w:rsidR="007677FB" w:rsidRPr="005C36A4" w:rsidRDefault="007677FB" w:rsidP="00A35719">
            <w:pPr>
              <w:pStyle w:val="Default"/>
              <w:jc w:val="center"/>
              <w:rPr>
                <w:rFonts w:asciiTheme="minorHAnsi" w:hAnsiTheme="minorHAnsi" w:cstheme="minorHAnsi"/>
                <w:b/>
                <w:color w:val="auto"/>
                <w:lang w:val="ro-RO"/>
              </w:rPr>
            </w:pPr>
            <w:bookmarkStart w:id="1" w:name="_Hlk163475694"/>
            <w:r w:rsidRPr="005C36A4">
              <w:rPr>
                <w:rFonts w:asciiTheme="minorHAnsi" w:hAnsiTheme="minorHAnsi" w:cstheme="minorHAnsi"/>
                <w:b/>
                <w:color w:val="auto"/>
                <w:lang w:val="ro-RO"/>
              </w:rPr>
              <w:t>Nr. crt.</w:t>
            </w:r>
          </w:p>
        </w:tc>
        <w:tc>
          <w:tcPr>
            <w:tcW w:w="6122" w:type="dxa"/>
          </w:tcPr>
          <w:p w14:paraId="7171A1BF" w14:textId="77777777" w:rsidR="007677FB" w:rsidRPr="005C36A4" w:rsidRDefault="007677FB" w:rsidP="00A35719">
            <w:pPr>
              <w:pStyle w:val="Default"/>
              <w:jc w:val="center"/>
              <w:rPr>
                <w:rFonts w:asciiTheme="minorHAnsi" w:hAnsiTheme="minorHAnsi" w:cstheme="minorHAnsi"/>
                <w:b/>
                <w:color w:val="auto"/>
                <w:lang w:val="ro-RO"/>
              </w:rPr>
            </w:pPr>
            <w:r w:rsidRPr="005C36A4">
              <w:rPr>
                <w:rFonts w:asciiTheme="minorHAnsi" w:hAnsiTheme="minorHAnsi" w:cstheme="minorHAnsi"/>
                <w:b/>
                <w:color w:val="auto"/>
                <w:lang w:val="ro-RO"/>
              </w:rPr>
              <w:t>ACTIVITATE</w:t>
            </w:r>
          </w:p>
        </w:tc>
        <w:tc>
          <w:tcPr>
            <w:tcW w:w="2777" w:type="dxa"/>
          </w:tcPr>
          <w:p w14:paraId="2F56FFAB" w14:textId="77777777" w:rsidR="007677FB" w:rsidRPr="005C36A4" w:rsidRDefault="007677FB" w:rsidP="00A35719">
            <w:pPr>
              <w:pStyle w:val="Default"/>
              <w:jc w:val="center"/>
              <w:rPr>
                <w:rFonts w:asciiTheme="minorHAnsi" w:hAnsiTheme="minorHAnsi" w:cstheme="minorHAnsi"/>
                <w:b/>
                <w:color w:val="auto"/>
                <w:lang w:val="ro-RO"/>
              </w:rPr>
            </w:pPr>
            <w:r w:rsidRPr="005C36A4">
              <w:rPr>
                <w:rFonts w:asciiTheme="minorHAnsi" w:hAnsiTheme="minorHAnsi" w:cstheme="minorHAnsi"/>
                <w:b/>
                <w:color w:val="auto"/>
                <w:lang w:val="ro-RO"/>
              </w:rPr>
              <w:t>DATA</w:t>
            </w:r>
          </w:p>
        </w:tc>
      </w:tr>
      <w:tr w:rsidR="005C36A4" w:rsidRPr="005C36A4" w14:paraId="4C12466E" w14:textId="77777777" w:rsidTr="00A35719">
        <w:tc>
          <w:tcPr>
            <w:tcW w:w="569" w:type="dxa"/>
          </w:tcPr>
          <w:p w14:paraId="52D5B082"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1.</w:t>
            </w:r>
          </w:p>
        </w:tc>
        <w:tc>
          <w:tcPr>
            <w:tcW w:w="6122" w:type="dxa"/>
          </w:tcPr>
          <w:p w14:paraId="6AE13E2B"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 xml:space="preserve">Depunerea dosarelor de concurs </w:t>
            </w:r>
          </w:p>
        </w:tc>
        <w:tc>
          <w:tcPr>
            <w:tcW w:w="2777" w:type="dxa"/>
          </w:tcPr>
          <w:p w14:paraId="5E1AFABE" w14:textId="18A4B6B8" w:rsidR="0076190A" w:rsidRPr="005C36A4" w:rsidRDefault="004E07CA" w:rsidP="0076190A">
            <w:pPr>
              <w:pStyle w:val="Default"/>
              <w:jc w:val="center"/>
              <w:rPr>
                <w:rFonts w:asciiTheme="minorHAnsi" w:hAnsiTheme="minorHAnsi" w:cstheme="minorHAnsi"/>
                <w:bCs/>
                <w:color w:val="auto"/>
                <w:lang w:val="ro-RO"/>
              </w:rPr>
            </w:pPr>
            <w:r w:rsidRPr="005C36A4">
              <w:rPr>
                <w:rFonts w:asciiTheme="minorHAnsi" w:hAnsiTheme="minorHAnsi" w:cstheme="minorHAnsi"/>
                <w:bCs/>
                <w:color w:val="auto"/>
                <w:lang w:val="ro-RO"/>
              </w:rPr>
              <w:t>29</w:t>
            </w:r>
            <w:r w:rsidR="0076190A" w:rsidRPr="005C36A4">
              <w:rPr>
                <w:rFonts w:asciiTheme="minorHAnsi" w:hAnsiTheme="minorHAnsi" w:cstheme="minorHAnsi"/>
                <w:bCs/>
                <w:color w:val="auto"/>
                <w:lang w:val="ro-RO"/>
              </w:rPr>
              <w:t>-</w:t>
            </w:r>
            <w:r w:rsidRPr="005C36A4">
              <w:rPr>
                <w:rFonts w:asciiTheme="minorHAnsi" w:hAnsiTheme="minorHAnsi" w:cstheme="minorHAnsi"/>
                <w:bCs/>
                <w:color w:val="auto"/>
                <w:lang w:val="ro-RO"/>
              </w:rPr>
              <w:t>12</w:t>
            </w:r>
            <w:r w:rsidR="0076190A" w:rsidRPr="005C36A4">
              <w:rPr>
                <w:rFonts w:asciiTheme="minorHAnsi" w:hAnsiTheme="minorHAnsi" w:cstheme="minorHAnsi"/>
                <w:bCs/>
                <w:color w:val="auto"/>
                <w:lang w:val="ro-RO"/>
              </w:rPr>
              <w:t>.12.2024 ora 16.00</w:t>
            </w:r>
          </w:p>
        </w:tc>
      </w:tr>
      <w:tr w:rsidR="005C36A4" w:rsidRPr="005C36A4" w14:paraId="6395174D" w14:textId="77777777" w:rsidTr="00A35719">
        <w:tc>
          <w:tcPr>
            <w:tcW w:w="569" w:type="dxa"/>
          </w:tcPr>
          <w:p w14:paraId="7424CA04"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2.</w:t>
            </w:r>
          </w:p>
        </w:tc>
        <w:tc>
          <w:tcPr>
            <w:tcW w:w="6122" w:type="dxa"/>
          </w:tcPr>
          <w:p w14:paraId="4266F669"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2318F98A" w:rsidR="0076190A" w:rsidRPr="005C36A4" w:rsidRDefault="004E07CA" w:rsidP="0076190A">
            <w:pPr>
              <w:pStyle w:val="Default"/>
              <w:tabs>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13</w:t>
            </w:r>
            <w:r w:rsidR="0076190A" w:rsidRPr="005C36A4">
              <w:rPr>
                <w:rFonts w:asciiTheme="minorHAnsi" w:hAnsiTheme="minorHAnsi" w:cstheme="minorHAnsi"/>
                <w:bCs/>
                <w:color w:val="auto"/>
                <w:lang w:val="ro-RO"/>
              </w:rPr>
              <w:t>.12.2024</w:t>
            </w:r>
          </w:p>
        </w:tc>
      </w:tr>
      <w:tr w:rsidR="005C36A4" w:rsidRPr="005C36A4" w14:paraId="51CCD02E" w14:textId="77777777" w:rsidTr="00A35719">
        <w:tc>
          <w:tcPr>
            <w:tcW w:w="569" w:type="dxa"/>
          </w:tcPr>
          <w:p w14:paraId="69ABE194"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3.</w:t>
            </w:r>
          </w:p>
        </w:tc>
        <w:tc>
          <w:tcPr>
            <w:tcW w:w="6122" w:type="dxa"/>
          </w:tcPr>
          <w:p w14:paraId="01F9DE3C"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Depunerea contestațiilor</w:t>
            </w:r>
          </w:p>
        </w:tc>
        <w:tc>
          <w:tcPr>
            <w:tcW w:w="2777" w:type="dxa"/>
          </w:tcPr>
          <w:p w14:paraId="69CF53C0" w14:textId="25DF7826" w:rsidR="0076190A" w:rsidRPr="005C36A4" w:rsidRDefault="004E07CA" w:rsidP="0076190A">
            <w:pPr>
              <w:pStyle w:val="Default"/>
              <w:jc w:val="center"/>
              <w:rPr>
                <w:rFonts w:asciiTheme="minorHAnsi" w:hAnsiTheme="minorHAnsi" w:cstheme="minorHAnsi"/>
                <w:bCs/>
                <w:color w:val="auto"/>
                <w:lang w:val="ro-RO"/>
              </w:rPr>
            </w:pPr>
            <w:r w:rsidRPr="005C36A4">
              <w:rPr>
                <w:rFonts w:asciiTheme="minorHAnsi" w:hAnsiTheme="minorHAnsi" w:cstheme="minorHAnsi"/>
                <w:bCs/>
                <w:color w:val="auto"/>
                <w:lang w:val="ro-RO"/>
              </w:rPr>
              <w:t>16</w:t>
            </w:r>
            <w:r w:rsidR="0076190A" w:rsidRPr="005C36A4">
              <w:rPr>
                <w:rFonts w:asciiTheme="minorHAnsi" w:hAnsiTheme="minorHAnsi" w:cstheme="minorHAnsi"/>
                <w:bCs/>
                <w:color w:val="auto"/>
                <w:lang w:val="ro-RO"/>
              </w:rPr>
              <w:t>.12.2024</w:t>
            </w:r>
          </w:p>
        </w:tc>
      </w:tr>
      <w:tr w:rsidR="005C36A4" w:rsidRPr="005C36A4" w14:paraId="57B90E75" w14:textId="77777777" w:rsidTr="00A35719">
        <w:tc>
          <w:tcPr>
            <w:tcW w:w="569" w:type="dxa"/>
          </w:tcPr>
          <w:p w14:paraId="395B66FA"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4.</w:t>
            </w:r>
          </w:p>
        </w:tc>
        <w:tc>
          <w:tcPr>
            <w:tcW w:w="6122" w:type="dxa"/>
          </w:tcPr>
          <w:p w14:paraId="028A5EBD"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Afișarea rezultatelor contestațiilor</w:t>
            </w:r>
          </w:p>
        </w:tc>
        <w:tc>
          <w:tcPr>
            <w:tcW w:w="2777" w:type="dxa"/>
          </w:tcPr>
          <w:p w14:paraId="11612AF1" w14:textId="04D2DBBE" w:rsidR="0076190A" w:rsidRPr="005C36A4" w:rsidRDefault="004E07CA" w:rsidP="0076190A">
            <w:pPr>
              <w:pStyle w:val="Default"/>
              <w:jc w:val="center"/>
              <w:rPr>
                <w:rFonts w:asciiTheme="minorHAnsi" w:hAnsiTheme="minorHAnsi" w:cstheme="minorHAnsi"/>
                <w:bCs/>
                <w:color w:val="auto"/>
                <w:lang w:val="ro-RO"/>
              </w:rPr>
            </w:pPr>
            <w:r w:rsidRPr="005C36A4">
              <w:rPr>
                <w:rFonts w:asciiTheme="minorHAnsi" w:hAnsiTheme="minorHAnsi" w:cstheme="minorHAnsi"/>
                <w:bCs/>
                <w:color w:val="auto"/>
                <w:lang w:val="ro-RO"/>
              </w:rPr>
              <w:t>17</w:t>
            </w:r>
            <w:r w:rsidR="0076190A" w:rsidRPr="005C36A4">
              <w:rPr>
                <w:rFonts w:asciiTheme="minorHAnsi" w:hAnsiTheme="minorHAnsi" w:cstheme="minorHAnsi"/>
                <w:bCs/>
                <w:color w:val="auto"/>
                <w:lang w:val="ro-RO"/>
              </w:rPr>
              <w:t>.</w:t>
            </w:r>
            <w:r w:rsidR="00B20F62" w:rsidRPr="005C36A4">
              <w:rPr>
                <w:rFonts w:asciiTheme="minorHAnsi" w:hAnsiTheme="minorHAnsi" w:cstheme="minorHAnsi"/>
                <w:bCs/>
                <w:color w:val="auto"/>
                <w:lang w:val="ro-RO"/>
              </w:rPr>
              <w:t>12</w:t>
            </w:r>
            <w:r w:rsidR="0076190A" w:rsidRPr="005C36A4">
              <w:rPr>
                <w:rFonts w:asciiTheme="minorHAnsi" w:hAnsiTheme="minorHAnsi" w:cstheme="minorHAnsi"/>
                <w:bCs/>
                <w:color w:val="auto"/>
                <w:lang w:val="ro-RO"/>
              </w:rPr>
              <w:t>.2024</w:t>
            </w:r>
          </w:p>
        </w:tc>
      </w:tr>
      <w:tr w:rsidR="005C36A4" w:rsidRPr="005C36A4" w14:paraId="21A8651A" w14:textId="77777777" w:rsidTr="00A35719">
        <w:tc>
          <w:tcPr>
            <w:tcW w:w="569" w:type="dxa"/>
          </w:tcPr>
          <w:p w14:paraId="716C841B"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 xml:space="preserve">5.                                                                                                                                                                                                                                                                                                                                                                                                                                                                                                                                                                                                                                                                                                                                                                                                                                                                                                                                                                                                                                                                                                                                                                                                                                                                                                                                                                                                                                                                                                                                                                                                                                                                                                                                                                                                                                                                                                                                                                                                                                                                                                                                                                                                                                                                                                                                                                                                                                                                                                                                                                                                                                                                                                                                                                                                                                                                                                                                                                                                                                                                                                                                                                                                                                                                                                                                                                                                                                                                                                                                                                                                                                                                                                                                                                                                                                                                                                                                                                                                                                                                                                                                                                                                                                                                                                                                                                                                                                                                                                                                                                                                                                                                                                                                                                                                                                                                                                                                                                                                                                                                                                                                                                                                                                                                                                                                                                                                                                                                                                                                                                                                                                                                                                                                                                                                                                                                                                                                                                                                                                                                                                                                                                                                                                                                                                                                                                                                                                                                                                                                                                                                                                                                                                                                                                                                                                                                                                                                                                                                                                                                                                                                                                                                                                                                                                                                                                                                                                                                                                                                                                                                                                                                                                                                                                                                                                                                                                                                                                                                                                                                                                                                                                                                                                                                                                                                                                                                                                                                                                                                                                                                                                                </w:t>
            </w:r>
          </w:p>
        </w:tc>
        <w:tc>
          <w:tcPr>
            <w:tcW w:w="6122" w:type="dxa"/>
          </w:tcPr>
          <w:p w14:paraId="6B14E556"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Proba scrisă</w:t>
            </w:r>
          </w:p>
        </w:tc>
        <w:tc>
          <w:tcPr>
            <w:tcW w:w="2777" w:type="dxa"/>
          </w:tcPr>
          <w:p w14:paraId="1BAEF2E1" w14:textId="4279F749" w:rsidR="0076190A" w:rsidRPr="005C36A4" w:rsidRDefault="0076190A" w:rsidP="0076190A">
            <w:pPr>
              <w:pStyle w:val="Default"/>
              <w:tabs>
                <w:tab w:val="left" w:pos="270"/>
                <w:tab w:val="left" w:pos="300"/>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2</w:t>
            </w:r>
            <w:r w:rsidR="004E07CA" w:rsidRPr="005C36A4">
              <w:rPr>
                <w:rFonts w:asciiTheme="minorHAnsi" w:hAnsiTheme="minorHAnsi" w:cstheme="minorHAnsi"/>
                <w:bCs/>
                <w:color w:val="auto"/>
                <w:lang w:val="ro-RO"/>
              </w:rPr>
              <w:t>0</w:t>
            </w:r>
            <w:r w:rsidRPr="005C36A4">
              <w:rPr>
                <w:rFonts w:asciiTheme="minorHAnsi" w:hAnsiTheme="minorHAnsi" w:cstheme="minorHAnsi"/>
                <w:bCs/>
                <w:color w:val="auto"/>
                <w:lang w:val="ro-RO"/>
              </w:rPr>
              <w:t>.12.2024 ora 9.00</w:t>
            </w:r>
          </w:p>
        </w:tc>
      </w:tr>
      <w:tr w:rsidR="005C36A4" w:rsidRPr="005C36A4" w14:paraId="3C9D5BD5" w14:textId="77777777" w:rsidTr="00A35719">
        <w:tc>
          <w:tcPr>
            <w:tcW w:w="569" w:type="dxa"/>
          </w:tcPr>
          <w:p w14:paraId="543B553C"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6.</w:t>
            </w:r>
          </w:p>
        </w:tc>
        <w:tc>
          <w:tcPr>
            <w:tcW w:w="6122" w:type="dxa"/>
          </w:tcPr>
          <w:p w14:paraId="0341C0E2"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Afișare anunț rezultate probă scrisă</w:t>
            </w:r>
          </w:p>
        </w:tc>
        <w:tc>
          <w:tcPr>
            <w:tcW w:w="2777" w:type="dxa"/>
          </w:tcPr>
          <w:p w14:paraId="0C9148AA" w14:textId="5A0BD803" w:rsidR="0076190A" w:rsidRPr="005C36A4" w:rsidRDefault="004E07CA" w:rsidP="0076190A">
            <w:pPr>
              <w:pStyle w:val="Default"/>
              <w:tabs>
                <w:tab w:val="left" w:pos="240"/>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20</w:t>
            </w:r>
            <w:r w:rsidR="0076190A" w:rsidRPr="005C36A4">
              <w:rPr>
                <w:rFonts w:asciiTheme="minorHAnsi" w:hAnsiTheme="minorHAnsi" w:cstheme="minorHAnsi"/>
                <w:bCs/>
                <w:color w:val="auto"/>
                <w:lang w:val="ro-RO"/>
              </w:rPr>
              <w:t>.12.2024</w:t>
            </w:r>
          </w:p>
        </w:tc>
      </w:tr>
      <w:tr w:rsidR="005C36A4" w:rsidRPr="005C36A4" w14:paraId="119C4DAC" w14:textId="77777777" w:rsidTr="00A35719">
        <w:tc>
          <w:tcPr>
            <w:tcW w:w="569" w:type="dxa"/>
          </w:tcPr>
          <w:p w14:paraId="7BD8BC14"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7.</w:t>
            </w:r>
          </w:p>
        </w:tc>
        <w:tc>
          <w:tcPr>
            <w:tcW w:w="6122" w:type="dxa"/>
          </w:tcPr>
          <w:p w14:paraId="44B447A6"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Depunerea contestațiilor</w:t>
            </w:r>
          </w:p>
        </w:tc>
        <w:tc>
          <w:tcPr>
            <w:tcW w:w="2777" w:type="dxa"/>
          </w:tcPr>
          <w:p w14:paraId="532D72DC" w14:textId="030BD346" w:rsidR="0076190A" w:rsidRPr="005C36A4" w:rsidRDefault="0076190A" w:rsidP="0076190A">
            <w:pPr>
              <w:pStyle w:val="Default"/>
              <w:tabs>
                <w:tab w:val="left" w:pos="240"/>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2</w:t>
            </w:r>
            <w:r w:rsidR="004E07CA" w:rsidRPr="005C36A4">
              <w:rPr>
                <w:rFonts w:asciiTheme="minorHAnsi" w:hAnsiTheme="minorHAnsi" w:cstheme="minorHAnsi"/>
                <w:bCs/>
                <w:color w:val="auto"/>
                <w:lang w:val="ro-RO"/>
              </w:rPr>
              <w:t>3</w:t>
            </w:r>
            <w:r w:rsidRPr="005C36A4">
              <w:rPr>
                <w:rFonts w:asciiTheme="minorHAnsi" w:hAnsiTheme="minorHAnsi" w:cstheme="minorHAnsi"/>
                <w:bCs/>
                <w:color w:val="auto"/>
                <w:lang w:val="ro-RO"/>
              </w:rPr>
              <w:t>.12.2024</w:t>
            </w:r>
          </w:p>
        </w:tc>
      </w:tr>
      <w:tr w:rsidR="005C36A4" w:rsidRPr="005C36A4" w14:paraId="2EF59F17" w14:textId="77777777" w:rsidTr="00A35719">
        <w:tc>
          <w:tcPr>
            <w:tcW w:w="569" w:type="dxa"/>
          </w:tcPr>
          <w:p w14:paraId="345C7A9B"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8.</w:t>
            </w:r>
          </w:p>
        </w:tc>
        <w:tc>
          <w:tcPr>
            <w:tcW w:w="6122" w:type="dxa"/>
          </w:tcPr>
          <w:p w14:paraId="5AD84BD9"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Afișarea rezultatelor contestațiilor</w:t>
            </w:r>
          </w:p>
        </w:tc>
        <w:tc>
          <w:tcPr>
            <w:tcW w:w="2777" w:type="dxa"/>
          </w:tcPr>
          <w:p w14:paraId="36E29EDF" w14:textId="0E60460B" w:rsidR="0076190A" w:rsidRPr="005C36A4" w:rsidRDefault="004E07CA" w:rsidP="0076190A">
            <w:pPr>
              <w:pStyle w:val="Default"/>
              <w:tabs>
                <w:tab w:val="left" w:pos="240"/>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24</w:t>
            </w:r>
            <w:r w:rsidR="0076190A" w:rsidRPr="005C36A4">
              <w:rPr>
                <w:rFonts w:asciiTheme="minorHAnsi" w:hAnsiTheme="minorHAnsi" w:cstheme="minorHAnsi"/>
                <w:bCs/>
                <w:color w:val="auto"/>
                <w:lang w:val="ro-RO"/>
              </w:rPr>
              <w:t>.12.2024</w:t>
            </w:r>
          </w:p>
        </w:tc>
      </w:tr>
      <w:tr w:rsidR="005C36A4" w:rsidRPr="005C36A4" w14:paraId="763E6BBD" w14:textId="77777777" w:rsidTr="00A35719">
        <w:tc>
          <w:tcPr>
            <w:tcW w:w="569" w:type="dxa"/>
          </w:tcPr>
          <w:p w14:paraId="1FE4F32C"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9.</w:t>
            </w:r>
          </w:p>
        </w:tc>
        <w:tc>
          <w:tcPr>
            <w:tcW w:w="6122" w:type="dxa"/>
          </w:tcPr>
          <w:p w14:paraId="2D51B335"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Proba practică</w:t>
            </w:r>
          </w:p>
        </w:tc>
        <w:tc>
          <w:tcPr>
            <w:tcW w:w="2777" w:type="dxa"/>
          </w:tcPr>
          <w:p w14:paraId="3254B206" w14:textId="281AFB45" w:rsidR="0076190A" w:rsidRPr="005C36A4" w:rsidRDefault="0076190A" w:rsidP="0076190A">
            <w:pPr>
              <w:pStyle w:val="Default"/>
              <w:tabs>
                <w:tab w:val="left" w:pos="270"/>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3</w:t>
            </w:r>
            <w:r w:rsidR="004E07CA" w:rsidRPr="005C36A4">
              <w:rPr>
                <w:rFonts w:asciiTheme="minorHAnsi" w:hAnsiTheme="minorHAnsi" w:cstheme="minorHAnsi"/>
                <w:bCs/>
                <w:color w:val="auto"/>
                <w:lang w:val="ro-RO"/>
              </w:rPr>
              <w:t>0</w:t>
            </w:r>
            <w:r w:rsidRPr="005C36A4">
              <w:rPr>
                <w:rFonts w:asciiTheme="minorHAnsi" w:hAnsiTheme="minorHAnsi" w:cstheme="minorHAnsi"/>
                <w:bCs/>
                <w:color w:val="auto"/>
                <w:lang w:val="ro-RO"/>
              </w:rPr>
              <w:t>.12.2024 ora 9.00</w:t>
            </w:r>
          </w:p>
        </w:tc>
      </w:tr>
      <w:tr w:rsidR="005C36A4" w:rsidRPr="005C36A4" w14:paraId="07CAA329" w14:textId="77777777" w:rsidTr="00A35719">
        <w:tc>
          <w:tcPr>
            <w:tcW w:w="569" w:type="dxa"/>
          </w:tcPr>
          <w:p w14:paraId="53B83083"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10.</w:t>
            </w:r>
          </w:p>
        </w:tc>
        <w:tc>
          <w:tcPr>
            <w:tcW w:w="6122" w:type="dxa"/>
          </w:tcPr>
          <w:p w14:paraId="5C29FF5C"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Afișarea anunțului cu rezultatele finale</w:t>
            </w:r>
          </w:p>
        </w:tc>
        <w:tc>
          <w:tcPr>
            <w:tcW w:w="2777" w:type="dxa"/>
          </w:tcPr>
          <w:p w14:paraId="52364A3B" w14:textId="0C99CE3D" w:rsidR="0076190A" w:rsidRPr="005C36A4" w:rsidRDefault="0076190A" w:rsidP="0076190A">
            <w:pPr>
              <w:pStyle w:val="Default"/>
              <w:jc w:val="center"/>
              <w:rPr>
                <w:rFonts w:asciiTheme="minorHAnsi" w:hAnsiTheme="minorHAnsi" w:cstheme="minorHAnsi"/>
                <w:bCs/>
                <w:color w:val="auto"/>
                <w:lang w:val="ro-RO"/>
              </w:rPr>
            </w:pPr>
            <w:r w:rsidRPr="005C36A4">
              <w:rPr>
                <w:rFonts w:asciiTheme="minorHAnsi" w:hAnsiTheme="minorHAnsi" w:cstheme="minorHAnsi"/>
                <w:bCs/>
                <w:color w:val="auto"/>
                <w:lang w:val="ro-RO"/>
              </w:rPr>
              <w:t>3</w:t>
            </w:r>
            <w:r w:rsidR="004E07CA" w:rsidRPr="005C36A4">
              <w:rPr>
                <w:rFonts w:asciiTheme="minorHAnsi" w:hAnsiTheme="minorHAnsi" w:cstheme="minorHAnsi"/>
                <w:bCs/>
                <w:color w:val="auto"/>
                <w:lang w:val="ro-RO"/>
              </w:rPr>
              <w:t>0</w:t>
            </w:r>
            <w:r w:rsidRPr="005C36A4">
              <w:rPr>
                <w:rFonts w:asciiTheme="minorHAnsi" w:hAnsiTheme="minorHAnsi" w:cstheme="minorHAnsi"/>
                <w:bCs/>
                <w:color w:val="auto"/>
                <w:lang w:val="ro-RO"/>
              </w:rPr>
              <w:t>.12.2024</w:t>
            </w:r>
          </w:p>
        </w:tc>
      </w:tr>
      <w:tr w:rsidR="005C36A4" w:rsidRPr="005C36A4" w14:paraId="16EA0F13" w14:textId="77777777" w:rsidTr="00A35719">
        <w:tc>
          <w:tcPr>
            <w:tcW w:w="569" w:type="dxa"/>
          </w:tcPr>
          <w:p w14:paraId="03E21AB0"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11.</w:t>
            </w:r>
          </w:p>
        </w:tc>
        <w:tc>
          <w:tcPr>
            <w:tcW w:w="6122" w:type="dxa"/>
          </w:tcPr>
          <w:p w14:paraId="14268DA9"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Depunerea contestațiilor</w:t>
            </w:r>
          </w:p>
        </w:tc>
        <w:tc>
          <w:tcPr>
            <w:tcW w:w="2777" w:type="dxa"/>
          </w:tcPr>
          <w:p w14:paraId="261536F5" w14:textId="68FDEA56" w:rsidR="0076190A" w:rsidRPr="005C36A4" w:rsidRDefault="004E07CA" w:rsidP="0076190A">
            <w:pPr>
              <w:pStyle w:val="Default"/>
              <w:tabs>
                <w:tab w:val="center" w:pos="1280"/>
              </w:tabs>
              <w:jc w:val="center"/>
              <w:rPr>
                <w:rFonts w:asciiTheme="minorHAnsi" w:hAnsiTheme="minorHAnsi" w:cstheme="minorHAnsi"/>
                <w:bCs/>
                <w:color w:val="auto"/>
                <w:lang w:val="ro-RO"/>
              </w:rPr>
            </w:pPr>
            <w:r w:rsidRPr="005C36A4">
              <w:rPr>
                <w:rFonts w:asciiTheme="minorHAnsi" w:hAnsiTheme="minorHAnsi" w:cstheme="minorHAnsi"/>
                <w:bCs/>
                <w:color w:val="auto"/>
                <w:lang w:val="ro-RO"/>
              </w:rPr>
              <w:t>31</w:t>
            </w:r>
            <w:r w:rsidR="0076190A" w:rsidRPr="005C36A4">
              <w:rPr>
                <w:rFonts w:asciiTheme="minorHAnsi" w:hAnsiTheme="minorHAnsi" w:cstheme="minorHAnsi"/>
                <w:bCs/>
                <w:color w:val="auto"/>
                <w:lang w:val="ro-RO"/>
              </w:rPr>
              <w:t>.</w:t>
            </w:r>
            <w:r w:rsidRPr="005C36A4">
              <w:rPr>
                <w:rFonts w:asciiTheme="minorHAnsi" w:hAnsiTheme="minorHAnsi" w:cstheme="minorHAnsi"/>
                <w:bCs/>
                <w:color w:val="auto"/>
                <w:lang w:val="ro-RO"/>
              </w:rPr>
              <w:t>12</w:t>
            </w:r>
            <w:r w:rsidR="0076190A" w:rsidRPr="005C36A4">
              <w:rPr>
                <w:rFonts w:asciiTheme="minorHAnsi" w:hAnsiTheme="minorHAnsi" w:cstheme="minorHAnsi"/>
                <w:bCs/>
                <w:color w:val="auto"/>
                <w:lang w:val="ro-RO"/>
              </w:rPr>
              <w:t>.202</w:t>
            </w:r>
            <w:r w:rsidRPr="005C36A4">
              <w:rPr>
                <w:rFonts w:asciiTheme="minorHAnsi" w:hAnsiTheme="minorHAnsi" w:cstheme="minorHAnsi"/>
                <w:bCs/>
                <w:color w:val="auto"/>
                <w:lang w:val="ro-RO"/>
              </w:rPr>
              <w:t>4</w:t>
            </w:r>
          </w:p>
        </w:tc>
      </w:tr>
      <w:tr w:rsidR="005C36A4" w:rsidRPr="005C36A4" w14:paraId="1AF8C097" w14:textId="77777777" w:rsidTr="006458CA">
        <w:trPr>
          <w:trHeight w:val="70"/>
        </w:trPr>
        <w:tc>
          <w:tcPr>
            <w:tcW w:w="569" w:type="dxa"/>
          </w:tcPr>
          <w:p w14:paraId="2C511CFA"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12.</w:t>
            </w:r>
          </w:p>
        </w:tc>
        <w:tc>
          <w:tcPr>
            <w:tcW w:w="6122" w:type="dxa"/>
          </w:tcPr>
          <w:p w14:paraId="3ED16AD4" w14:textId="77777777" w:rsidR="0076190A" w:rsidRPr="005C36A4" w:rsidRDefault="0076190A" w:rsidP="0076190A">
            <w:pPr>
              <w:pStyle w:val="Default"/>
              <w:jc w:val="both"/>
              <w:rPr>
                <w:rFonts w:asciiTheme="minorHAnsi" w:hAnsiTheme="minorHAnsi" w:cstheme="minorHAnsi"/>
                <w:bCs/>
                <w:color w:val="auto"/>
                <w:lang w:val="ro-RO"/>
              </w:rPr>
            </w:pPr>
            <w:r w:rsidRPr="005C36A4">
              <w:rPr>
                <w:rFonts w:asciiTheme="minorHAnsi" w:hAnsiTheme="minorHAnsi" w:cstheme="minorHAnsi"/>
                <w:bCs/>
                <w:color w:val="auto"/>
                <w:lang w:val="ro-RO"/>
              </w:rPr>
              <w:t>Afișarea anunțului cu rezultatele contestațiilor</w:t>
            </w:r>
          </w:p>
        </w:tc>
        <w:tc>
          <w:tcPr>
            <w:tcW w:w="2777" w:type="dxa"/>
          </w:tcPr>
          <w:p w14:paraId="02FC0FDA" w14:textId="4974571E" w:rsidR="0076190A" w:rsidRPr="005C36A4" w:rsidRDefault="004E07CA" w:rsidP="0076190A">
            <w:pPr>
              <w:pStyle w:val="Default"/>
              <w:jc w:val="center"/>
              <w:rPr>
                <w:rFonts w:asciiTheme="minorHAnsi" w:hAnsiTheme="minorHAnsi" w:cstheme="minorHAnsi"/>
                <w:bCs/>
                <w:color w:val="auto"/>
                <w:lang w:val="ro-RO"/>
              </w:rPr>
            </w:pPr>
            <w:r w:rsidRPr="005C36A4">
              <w:rPr>
                <w:rFonts w:asciiTheme="minorHAnsi" w:hAnsiTheme="minorHAnsi" w:cstheme="minorHAnsi"/>
                <w:bCs/>
                <w:color w:val="auto"/>
                <w:lang w:val="ro-RO"/>
              </w:rPr>
              <w:t>08</w:t>
            </w:r>
            <w:r w:rsidR="0076190A" w:rsidRPr="005C36A4">
              <w:rPr>
                <w:rFonts w:asciiTheme="minorHAnsi" w:hAnsiTheme="minorHAnsi" w:cstheme="minorHAnsi"/>
                <w:bCs/>
                <w:color w:val="auto"/>
                <w:lang w:val="ro-RO"/>
              </w:rPr>
              <w:t>.01.2025</w:t>
            </w:r>
          </w:p>
        </w:tc>
      </w:tr>
      <w:bookmarkEnd w:id="1"/>
    </w:tbl>
    <w:p w14:paraId="5F8B9582" w14:textId="77777777" w:rsidR="00851679" w:rsidRPr="005C36A4" w:rsidRDefault="00851679" w:rsidP="00851679">
      <w:pPr>
        <w:pStyle w:val="Default"/>
        <w:rPr>
          <w:rFonts w:asciiTheme="minorHAnsi" w:hAnsiTheme="minorHAnsi" w:cstheme="minorHAnsi"/>
          <w:color w:val="auto"/>
          <w:lang w:val="ro-RO"/>
        </w:rPr>
      </w:pPr>
    </w:p>
    <w:p w14:paraId="08F380EF" w14:textId="765F7D4D"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 dosarele de concurs vor fi depuse la sediul </w:t>
      </w:r>
      <w:r w:rsidR="004D1725" w:rsidRPr="005C36A4">
        <w:rPr>
          <w:rFonts w:asciiTheme="minorHAnsi" w:hAnsiTheme="minorHAnsi" w:cstheme="minorHAnsi"/>
          <w:color w:val="auto"/>
          <w:sz w:val="24"/>
          <w:szCs w:val="24"/>
        </w:rPr>
        <w:t>INSP</w:t>
      </w:r>
      <w:r w:rsidRPr="005C36A4">
        <w:rPr>
          <w:rFonts w:asciiTheme="minorHAnsi" w:hAnsiTheme="minorHAnsi" w:cstheme="minorHAnsi"/>
          <w:color w:val="auto"/>
          <w:sz w:val="24"/>
          <w:szCs w:val="24"/>
        </w:rPr>
        <w:t xml:space="preserve"> sau pot fi transmise de candidaţi prin Poşta Română, serviciul de curierat rapid sau poşta electronic</w:t>
      </w:r>
      <w:r w:rsidR="00D86E14" w:rsidRPr="005C36A4">
        <w:rPr>
          <w:rFonts w:asciiTheme="minorHAnsi" w:hAnsiTheme="minorHAnsi" w:cstheme="minorHAnsi"/>
          <w:color w:val="auto"/>
          <w:sz w:val="24"/>
          <w:szCs w:val="24"/>
        </w:rPr>
        <w:t>ă</w:t>
      </w:r>
      <w:r w:rsidRPr="005C36A4">
        <w:rPr>
          <w:rFonts w:asciiTheme="minorHAnsi" w:hAnsiTheme="minorHAnsi" w:cstheme="minorHAnsi"/>
          <w:color w:val="auto"/>
          <w:sz w:val="24"/>
          <w:szCs w:val="24"/>
        </w:rPr>
        <w:t xml:space="preserve"> (pe adresa </w:t>
      </w:r>
      <w:r w:rsidR="004D1725" w:rsidRPr="005C36A4">
        <w:rPr>
          <w:rFonts w:asciiTheme="minorHAnsi" w:hAnsiTheme="minorHAnsi" w:cstheme="minorHAnsi"/>
          <w:color w:val="auto"/>
          <w:sz w:val="24"/>
          <w:szCs w:val="24"/>
        </w:rPr>
        <w:t>runos.bucuresti</w:t>
      </w:r>
      <w:r w:rsidRPr="005C36A4">
        <w:rPr>
          <w:rFonts w:asciiTheme="minorHAnsi" w:hAnsiTheme="minorHAnsi" w:cstheme="minorHAns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Documentele dosarului de concurs vor fi transmise în ordinea menționată mai sus.</w:t>
      </w:r>
    </w:p>
    <w:p w14:paraId="7CB7C75D"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Răspunderea pentru depunerea corectă și completă a documentației revine candidatului.</w:t>
      </w:r>
    </w:p>
    <w:p w14:paraId="31683F56" w14:textId="49F85FE3"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Depunerea documentației la o altă adres</w:t>
      </w:r>
      <w:r w:rsidR="00D86E14" w:rsidRPr="005C36A4">
        <w:rPr>
          <w:rFonts w:asciiTheme="minorHAnsi" w:hAnsiTheme="minorHAnsi" w:cstheme="minorHAnsi"/>
          <w:color w:val="auto"/>
          <w:sz w:val="24"/>
          <w:szCs w:val="24"/>
        </w:rPr>
        <w:t>ă</w:t>
      </w:r>
      <w:r w:rsidRPr="005C36A4">
        <w:rPr>
          <w:rFonts w:asciiTheme="minorHAnsi" w:hAnsiTheme="minorHAnsi" w:cstheme="minorHAnsi"/>
          <w:color w:val="auto"/>
          <w:sz w:val="24"/>
          <w:szCs w:val="24"/>
        </w:rPr>
        <w:t xml:space="preserve"> decât cea indicată în prezentul anunţ sau după termenul limită precizat, atrag automat excluderea/respingerea dosarului candidatului.</w:t>
      </w:r>
    </w:p>
    <w:p w14:paraId="075291B3"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5C36A4" w:rsidRDefault="00851679" w:rsidP="00851679">
      <w:pPr>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39BF535B" w14:textId="77777777" w:rsidR="00851679" w:rsidRPr="005C36A4" w:rsidRDefault="00851679" w:rsidP="00851679">
      <w:pPr>
        <w:pStyle w:val="Default"/>
        <w:rPr>
          <w:rFonts w:asciiTheme="minorHAnsi" w:hAnsiTheme="minorHAnsi" w:cstheme="minorHAnsi"/>
          <w:color w:val="auto"/>
          <w:lang w:val="ro-RO"/>
        </w:rPr>
      </w:pPr>
    </w:p>
    <w:p w14:paraId="7BED9D13" w14:textId="77777777" w:rsidR="00851679" w:rsidRPr="005C36A4" w:rsidRDefault="00851679" w:rsidP="00851679">
      <w:pPr>
        <w:pStyle w:val="Default"/>
        <w:rPr>
          <w:rFonts w:asciiTheme="minorHAnsi" w:hAnsiTheme="minorHAnsi" w:cstheme="minorHAnsi"/>
          <w:color w:val="auto"/>
          <w:lang w:val="ro-RO"/>
        </w:rPr>
      </w:pPr>
    </w:p>
    <w:p w14:paraId="65AFEBFE" w14:textId="77777777" w:rsidR="00851679" w:rsidRPr="005C36A4" w:rsidRDefault="00851679" w:rsidP="00851679">
      <w:pPr>
        <w:pStyle w:val="Default"/>
        <w:rPr>
          <w:rFonts w:asciiTheme="minorHAnsi" w:hAnsiTheme="minorHAnsi" w:cstheme="minorHAnsi"/>
          <w:color w:val="auto"/>
          <w:lang w:val="ro-RO"/>
        </w:rPr>
      </w:pPr>
    </w:p>
    <w:p w14:paraId="28FD667C" w14:textId="77777777" w:rsidR="00851679" w:rsidRPr="005C36A4" w:rsidRDefault="00851679" w:rsidP="00851679">
      <w:pPr>
        <w:pStyle w:val="Default"/>
        <w:rPr>
          <w:rFonts w:asciiTheme="minorHAnsi" w:hAnsiTheme="minorHAnsi" w:cstheme="minorHAnsi"/>
          <w:color w:val="auto"/>
          <w:lang w:val="ro-RO"/>
        </w:rPr>
      </w:pPr>
    </w:p>
    <w:p w14:paraId="6AFCF615" w14:textId="77777777" w:rsidR="004D1725" w:rsidRPr="005C36A4" w:rsidRDefault="004D1725" w:rsidP="00851679">
      <w:pPr>
        <w:pStyle w:val="Default"/>
        <w:rPr>
          <w:rFonts w:asciiTheme="minorHAnsi" w:hAnsiTheme="minorHAnsi" w:cstheme="minorHAnsi"/>
          <w:color w:val="auto"/>
          <w:lang w:val="ro-RO"/>
        </w:rPr>
      </w:pPr>
    </w:p>
    <w:p w14:paraId="37F16BAE" w14:textId="77777777" w:rsidR="007C1B15" w:rsidRPr="005C36A4" w:rsidRDefault="007C1B15" w:rsidP="00851679">
      <w:pPr>
        <w:pStyle w:val="Default"/>
        <w:rPr>
          <w:rFonts w:asciiTheme="minorHAnsi" w:hAnsiTheme="minorHAnsi" w:cstheme="minorHAnsi"/>
          <w:color w:val="auto"/>
          <w:lang w:val="ro-RO"/>
        </w:rPr>
      </w:pPr>
    </w:p>
    <w:p w14:paraId="3AD35894" w14:textId="77777777" w:rsidR="007C1B15" w:rsidRPr="005C36A4" w:rsidRDefault="007C1B15" w:rsidP="00851679">
      <w:pPr>
        <w:pStyle w:val="Default"/>
        <w:rPr>
          <w:rFonts w:asciiTheme="minorHAnsi" w:hAnsiTheme="minorHAnsi" w:cstheme="minorHAnsi"/>
          <w:color w:val="auto"/>
          <w:lang w:val="ro-RO"/>
        </w:rPr>
      </w:pPr>
    </w:p>
    <w:p w14:paraId="0A3FC9F1" w14:textId="77777777" w:rsidR="007C1B15" w:rsidRPr="005C36A4" w:rsidRDefault="007C1B15" w:rsidP="00851679">
      <w:pPr>
        <w:pStyle w:val="Default"/>
        <w:rPr>
          <w:rFonts w:asciiTheme="minorHAnsi" w:hAnsiTheme="minorHAnsi" w:cstheme="minorHAnsi"/>
          <w:color w:val="auto"/>
          <w:lang w:val="ro-RO"/>
        </w:rPr>
      </w:pPr>
    </w:p>
    <w:p w14:paraId="54218989" w14:textId="77777777" w:rsidR="007C1B15" w:rsidRPr="005C36A4" w:rsidRDefault="007C1B15" w:rsidP="00851679">
      <w:pPr>
        <w:pStyle w:val="Default"/>
        <w:rPr>
          <w:rFonts w:asciiTheme="minorHAnsi" w:hAnsiTheme="minorHAnsi" w:cstheme="minorHAnsi"/>
          <w:color w:val="auto"/>
          <w:lang w:val="ro-RO"/>
        </w:rPr>
      </w:pPr>
    </w:p>
    <w:p w14:paraId="72719CD9" w14:textId="77777777" w:rsidR="007C1B15" w:rsidRPr="005C36A4" w:rsidRDefault="007C1B15" w:rsidP="00851679">
      <w:pPr>
        <w:pStyle w:val="Default"/>
        <w:rPr>
          <w:rFonts w:asciiTheme="minorHAnsi" w:hAnsiTheme="minorHAnsi" w:cstheme="minorHAnsi"/>
          <w:color w:val="auto"/>
          <w:lang w:val="ro-RO"/>
        </w:rPr>
      </w:pPr>
    </w:p>
    <w:p w14:paraId="5C36521F" w14:textId="77777777" w:rsidR="007C1B15" w:rsidRPr="005C36A4" w:rsidRDefault="007C1B15" w:rsidP="00851679">
      <w:pPr>
        <w:pStyle w:val="Default"/>
        <w:rPr>
          <w:rFonts w:asciiTheme="minorHAnsi" w:hAnsiTheme="minorHAnsi" w:cstheme="minorHAnsi"/>
          <w:color w:val="auto"/>
          <w:lang w:val="ro-RO"/>
        </w:rPr>
      </w:pPr>
    </w:p>
    <w:p w14:paraId="395951E7" w14:textId="77777777" w:rsidR="007C1B15" w:rsidRPr="005C36A4" w:rsidRDefault="007C1B15" w:rsidP="00851679">
      <w:pPr>
        <w:pStyle w:val="Default"/>
        <w:rPr>
          <w:rFonts w:asciiTheme="minorHAnsi" w:hAnsiTheme="minorHAnsi" w:cstheme="minorHAnsi"/>
          <w:color w:val="auto"/>
          <w:lang w:val="ro-RO"/>
        </w:rPr>
      </w:pPr>
    </w:p>
    <w:p w14:paraId="1C517C84" w14:textId="77777777" w:rsidR="00851679" w:rsidRPr="005C36A4" w:rsidRDefault="00851679" w:rsidP="00851679">
      <w:pPr>
        <w:pStyle w:val="Default"/>
        <w:rPr>
          <w:rFonts w:asciiTheme="minorHAnsi" w:hAnsiTheme="minorHAnsi" w:cstheme="minorHAnsi"/>
          <w:color w:val="auto"/>
          <w:lang w:val="ro-RO"/>
        </w:rPr>
      </w:pPr>
    </w:p>
    <w:p w14:paraId="7D2282C8" w14:textId="77777777" w:rsidR="00851679" w:rsidRPr="005C36A4" w:rsidRDefault="00851679" w:rsidP="00851679">
      <w:pPr>
        <w:pStyle w:val="Default"/>
        <w:ind w:firstLine="360"/>
        <w:jc w:val="right"/>
        <w:rPr>
          <w:rFonts w:asciiTheme="minorHAnsi" w:hAnsiTheme="minorHAnsi" w:cstheme="minorHAnsi"/>
          <w:color w:val="auto"/>
          <w:lang w:val="ro-RO"/>
        </w:rPr>
      </w:pPr>
    </w:p>
    <w:p w14:paraId="4E4C9568" w14:textId="77777777" w:rsidR="004D1725" w:rsidRPr="005C36A4" w:rsidRDefault="004D1725" w:rsidP="00851679">
      <w:pPr>
        <w:pStyle w:val="Default"/>
        <w:ind w:firstLine="360"/>
        <w:jc w:val="right"/>
        <w:rPr>
          <w:rFonts w:asciiTheme="minorHAnsi" w:hAnsiTheme="minorHAnsi" w:cstheme="minorHAnsi"/>
          <w:color w:val="auto"/>
          <w:lang w:val="ro-RO"/>
        </w:rPr>
      </w:pPr>
    </w:p>
    <w:p w14:paraId="24A53C85" w14:textId="77777777" w:rsidR="004D1725" w:rsidRPr="005C36A4" w:rsidRDefault="004D1725" w:rsidP="00851679">
      <w:pPr>
        <w:pStyle w:val="Default"/>
        <w:ind w:firstLine="360"/>
        <w:jc w:val="right"/>
        <w:rPr>
          <w:rFonts w:asciiTheme="minorHAnsi" w:hAnsiTheme="minorHAnsi" w:cstheme="minorHAnsi"/>
          <w:color w:val="auto"/>
          <w:lang w:val="ro-RO"/>
        </w:rPr>
      </w:pPr>
    </w:p>
    <w:p w14:paraId="300020A7" w14:textId="177F57BB" w:rsidR="00851679" w:rsidRPr="005C36A4" w:rsidRDefault="00851679" w:rsidP="00851679">
      <w:pPr>
        <w:pStyle w:val="Default"/>
        <w:ind w:firstLine="360"/>
        <w:jc w:val="right"/>
        <w:rPr>
          <w:rFonts w:asciiTheme="minorHAnsi" w:hAnsiTheme="minorHAnsi" w:cstheme="minorHAnsi"/>
          <w:color w:val="auto"/>
          <w:lang w:val="ro-RO"/>
        </w:rPr>
      </w:pPr>
      <w:r w:rsidRPr="005C36A4">
        <w:rPr>
          <w:rFonts w:asciiTheme="minorHAnsi" w:hAnsiTheme="minorHAnsi" w:cstheme="minorHAnsi"/>
          <w:color w:val="auto"/>
          <w:lang w:val="ro-RO"/>
        </w:rPr>
        <w:t>ANEXA NR. 1</w:t>
      </w:r>
    </w:p>
    <w:p w14:paraId="0FF17306" w14:textId="77777777" w:rsidR="00851679" w:rsidRPr="005C36A4"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5C36A4"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5C36A4"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5C36A4" w:rsidRDefault="00851679" w:rsidP="00851679">
      <w:pPr>
        <w:jc w:val="center"/>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t>Formular de înscriere</w:t>
      </w:r>
    </w:p>
    <w:p w14:paraId="5ED8159E" w14:textId="77777777" w:rsidR="004D1725" w:rsidRPr="005C36A4" w:rsidRDefault="004D1725" w:rsidP="00851679">
      <w:pPr>
        <w:jc w:val="center"/>
        <w:rPr>
          <w:rFonts w:asciiTheme="minorHAnsi" w:hAnsiTheme="minorHAnsi" w:cstheme="minorHAnsi"/>
          <w:b/>
          <w:bCs/>
          <w:color w:val="auto"/>
          <w:sz w:val="24"/>
          <w:szCs w:val="24"/>
        </w:rPr>
      </w:pPr>
    </w:p>
    <w:p w14:paraId="5A74570C" w14:textId="77777777" w:rsidR="004D1725" w:rsidRPr="005C36A4" w:rsidRDefault="004D1725" w:rsidP="00851679">
      <w:pPr>
        <w:jc w:val="center"/>
        <w:rPr>
          <w:rFonts w:asciiTheme="minorHAnsi" w:hAnsiTheme="minorHAnsi" w:cstheme="minorHAnsi"/>
          <w:b/>
          <w:bCs/>
          <w:color w:val="auto"/>
          <w:sz w:val="24"/>
          <w:szCs w:val="24"/>
        </w:rPr>
      </w:pPr>
    </w:p>
    <w:p w14:paraId="03C7E9A5"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Autoritatea sau instituţia publică:</w:t>
      </w:r>
    </w:p>
    <w:p w14:paraId="275B186A"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Funcţia solicitată:</w:t>
      </w:r>
    </w:p>
    <w:p w14:paraId="6CC45A32"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Data organizării concursului, proba scrisă şi/sau proba practică, după caz:</w:t>
      </w:r>
    </w:p>
    <w:p w14:paraId="43C51924"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Numele şi prenumele candidatului:</w:t>
      </w:r>
    </w:p>
    <w:p w14:paraId="7B623FFC"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Datele de contact ale candidatului (Se utilizează pentru comunicarea cu privire la concurs.):</w:t>
      </w:r>
    </w:p>
    <w:p w14:paraId="033D9273"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Adresa:</w:t>
      </w:r>
    </w:p>
    <w:p w14:paraId="6C27E877"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E-mail:</w:t>
      </w:r>
    </w:p>
    <w:p w14:paraId="520E2141"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Telefon:</w:t>
      </w:r>
    </w:p>
    <w:p w14:paraId="031EAD7B" w14:textId="77777777" w:rsidR="00851679" w:rsidRPr="005C36A4"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5C36A4">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5C36A4" w:rsidRPr="005C36A4"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5C36A4"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5C36A4"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5C36A4"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5C36A4"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5C36A4" w:rsidRDefault="00851679" w:rsidP="00F40FA5">
            <w:pPr>
              <w:rPr>
                <w:rFonts w:asciiTheme="minorHAnsi" w:hAnsiTheme="minorHAnsi" w:cstheme="minorHAnsi"/>
                <w:color w:val="auto"/>
                <w:sz w:val="24"/>
                <w:szCs w:val="24"/>
              </w:rPr>
            </w:pPr>
          </w:p>
        </w:tc>
      </w:tr>
      <w:tr w:rsidR="005C36A4" w:rsidRPr="005C36A4"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5C36A4"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5C36A4" w:rsidRDefault="00851679" w:rsidP="00F40FA5">
            <w:pPr>
              <w:jc w:val="center"/>
              <w:rPr>
                <w:rFonts w:asciiTheme="minorHAnsi" w:hAnsiTheme="minorHAnsi" w:cstheme="minorHAnsi"/>
                <w:color w:val="auto"/>
                <w:sz w:val="24"/>
                <w:szCs w:val="24"/>
              </w:rPr>
            </w:pPr>
            <w:r w:rsidRPr="005C36A4">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5C36A4" w:rsidRDefault="00851679" w:rsidP="00F40FA5">
            <w:pPr>
              <w:jc w:val="center"/>
              <w:rPr>
                <w:rFonts w:asciiTheme="minorHAnsi" w:hAnsiTheme="minorHAnsi" w:cstheme="minorHAnsi"/>
                <w:color w:val="auto"/>
                <w:sz w:val="24"/>
                <w:szCs w:val="24"/>
              </w:rPr>
            </w:pPr>
            <w:r w:rsidRPr="005C36A4">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5C36A4" w:rsidRDefault="00851679" w:rsidP="00F40FA5">
            <w:pPr>
              <w:jc w:val="center"/>
              <w:rPr>
                <w:rFonts w:asciiTheme="minorHAnsi" w:hAnsiTheme="minorHAnsi" w:cstheme="minorHAnsi"/>
                <w:color w:val="auto"/>
                <w:sz w:val="24"/>
                <w:szCs w:val="24"/>
              </w:rPr>
            </w:pPr>
            <w:r w:rsidRPr="005C36A4">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5C36A4" w:rsidRDefault="00851679" w:rsidP="00F40FA5">
            <w:pPr>
              <w:jc w:val="center"/>
              <w:rPr>
                <w:rFonts w:asciiTheme="minorHAnsi" w:hAnsiTheme="minorHAnsi" w:cstheme="minorHAnsi"/>
                <w:color w:val="auto"/>
                <w:sz w:val="24"/>
                <w:szCs w:val="24"/>
              </w:rPr>
            </w:pPr>
            <w:r w:rsidRPr="005C36A4">
              <w:rPr>
                <w:rFonts w:asciiTheme="minorHAnsi" w:hAnsiTheme="minorHAnsi" w:cstheme="minorHAnsi"/>
                <w:color w:val="auto"/>
                <w:sz w:val="24"/>
                <w:szCs w:val="24"/>
              </w:rPr>
              <w:t>Numărul de telefon</w:t>
            </w:r>
          </w:p>
        </w:tc>
      </w:tr>
      <w:tr w:rsidR="005C36A4" w:rsidRPr="005C36A4"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5C36A4"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5C36A4"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5C36A4"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5C36A4"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5C36A4" w:rsidRDefault="00851679" w:rsidP="00F40FA5">
            <w:pPr>
              <w:jc w:val="center"/>
              <w:rPr>
                <w:rFonts w:asciiTheme="minorHAnsi" w:hAnsiTheme="minorHAnsi" w:cstheme="minorHAnsi"/>
                <w:color w:val="auto"/>
                <w:sz w:val="24"/>
                <w:szCs w:val="24"/>
              </w:rPr>
            </w:pPr>
          </w:p>
        </w:tc>
      </w:tr>
    </w:tbl>
    <w:p w14:paraId="424C2493"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Anexez prezentei cereri dosarul cu actele solicitate.</w:t>
      </w:r>
    </w:p>
    <w:p w14:paraId="7E23EFFE"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Menţionez că am luat cunoştinţă de condiţiile de desfăşurare a concursului.</w:t>
      </w:r>
    </w:p>
    <w:p w14:paraId="43BAE640"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 xml:space="preserve">Cunoscând prevederile art. 4 </w:t>
      </w:r>
      <w:hyperlink r:id="rId8" w:anchor="p-94669750" w:tgtFrame="_blank" w:history="1">
        <w:r w:rsidRPr="005C36A4">
          <w:rPr>
            <w:rStyle w:val="Hyperlink"/>
            <w:rFonts w:asciiTheme="minorHAnsi" w:hAnsiTheme="minorHAnsi" w:cstheme="minorHAnsi"/>
            <w:color w:val="auto"/>
          </w:rPr>
          <w:t>pct. 2</w:t>
        </w:r>
      </w:hyperlink>
      <w:r w:rsidRPr="005C36A4">
        <w:rPr>
          <w:rFonts w:asciiTheme="minorHAnsi" w:hAnsiTheme="minorHAnsi" w:cstheme="minorHAnsi"/>
        </w:rPr>
        <w:t xml:space="preserve"> şi </w:t>
      </w:r>
      <w:hyperlink r:id="rId9" w:anchor="p-94669759" w:tgtFrame="_blank" w:history="1">
        <w:r w:rsidRPr="005C36A4">
          <w:rPr>
            <w:rStyle w:val="Hyperlink"/>
            <w:rFonts w:asciiTheme="minorHAnsi" w:hAnsiTheme="minorHAnsi" w:cstheme="minorHAnsi"/>
            <w:color w:val="auto"/>
          </w:rPr>
          <w:t>11</w:t>
        </w:r>
      </w:hyperlink>
      <w:r w:rsidRPr="005C36A4">
        <w:rPr>
          <w:rFonts w:asciiTheme="minorHAnsi" w:hAnsiTheme="minorHAnsi" w:cstheme="minorHAnsi"/>
        </w:rPr>
        <w:t xml:space="preserve"> şi art. 6 alin. (1) </w:t>
      </w:r>
      <w:hyperlink r:id="rId10" w:anchor="p-94669794" w:tgtFrame="_blank" w:history="1">
        <w:r w:rsidRPr="005C36A4">
          <w:rPr>
            <w:rStyle w:val="Hyperlink"/>
            <w:rFonts w:asciiTheme="minorHAnsi" w:hAnsiTheme="minorHAnsi" w:cstheme="minorHAnsi"/>
            <w:color w:val="auto"/>
          </w:rPr>
          <w:t>lit. a)</w:t>
        </w:r>
      </w:hyperlink>
      <w:r w:rsidRPr="005C36A4">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5C36A4">
          <w:rPr>
            <w:rStyle w:val="Hyperlink"/>
            <w:rFonts w:asciiTheme="minorHAnsi" w:hAnsiTheme="minorHAnsi" w:cstheme="minorHAnsi"/>
            <w:color w:val="auto"/>
          </w:rPr>
          <w:t>95/46/CE</w:t>
        </w:r>
      </w:hyperlink>
      <w:r w:rsidRPr="005C36A4">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Îmi exprim consimţământul □</w:t>
      </w:r>
    </w:p>
    <w:p w14:paraId="07B5879F"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Nu îmi exprim consimţământul □</w:t>
      </w:r>
    </w:p>
    <w:p w14:paraId="5A2094A2"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Îmi exprim consimţământul □</w:t>
      </w:r>
    </w:p>
    <w:p w14:paraId="3AAEA445"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Nu îmi exprim consimţământul □</w:t>
      </w:r>
    </w:p>
    <w:p w14:paraId="58E0C547"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Îmi exprim consimţământul □</w:t>
      </w:r>
    </w:p>
    <w:p w14:paraId="2826807C"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Nu îmi exprim consimţământul □</w:t>
      </w:r>
    </w:p>
    <w:p w14:paraId="681BE525"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5C36A4" w:rsidRDefault="00851679" w:rsidP="00851679">
      <w:pPr>
        <w:pStyle w:val="al"/>
        <w:rPr>
          <w:rFonts w:asciiTheme="minorHAnsi" w:hAnsiTheme="minorHAnsi" w:cstheme="minorHAnsi"/>
        </w:rPr>
      </w:pPr>
      <w:r w:rsidRPr="005C36A4">
        <w:rPr>
          <w:rFonts w:asciiTheme="minorHAnsi" w:hAnsiTheme="minorHAnsi" w:cstheme="minorHAnsi"/>
        </w:rPr>
        <w:t xml:space="preserve">Declar pe propria răspundere, cunoscând prevederile </w:t>
      </w:r>
      <w:hyperlink r:id="rId12" w:anchor="p-312709239" w:tgtFrame="_blank" w:history="1">
        <w:r w:rsidRPr="005C36A4">
          <w:rPr>
            <w:rStyle w:val="Hyperlink"/>
            <w:rFonts w:asciiTheme="minorHAnsi" w:hAnsiTheme="minorHAnsi" w:cstheme="minorHAnsi"/>
            <w:color w:val="auto"/>
          </w:rPr>
          <w:t>art. 326</w:t>
        </w:r>
      </w:hyperlink>
      <w:r w:rsidRPr="005C36A4">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5C36A4" w:rsidRDefault="00851679" w:rsidP="00851679">
      <w:pPr>
        <w:jc w:val="both"/>
        <w:rPr>
          <w:rFonts w:asciiTheme="minorHAnsi" w:hAnsiTheme="minorHAnsi" w:cstheme="minorHAnsi"/>
          <w:color w:val="auto"/>
          <w:sz w:val="24"/>
          <w:szCs w:val="24"/>
        </w:rPr>
      </w:pPr>
    </w:p>
    <w:p w14:paraId="14724D0E" w14:textId="77777777" w:rsidR="00851679" w:rsidRPr="005C36A4" w:rsidRDefault="00851679" w:rsidP="00851679">
      <w:pPr>
        <w:jc w:val="center"/>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5C36A4" w:rsidRPr="005C36A4"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5C36A4"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5C36A4" w:rsidRDefault="00851679" w:rsidP="00F40FA5">
            <w:pPr>
              <w:rPr>
                <w:rFonts w:asciiTheme="minorHAnsi" w:hAnsiTheme="minorHAnsi" w:cstheme="minorHAnsi"/>
                <w:color w:val="auto"/>
                <w:sz w:val="24"/>
                <w:szCs w:val="24"/>
              </w:rPr>
            </w:pPr>
          </w:p>
        </w:tc>
      </w:tr>
      <w:tr w:rsidR="004D1725" w:rsidRPr="005C36A4"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5C36A4"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5C36A4" w:rsidRDefault="00851679" w:rsidP="00F40FA5">
            <w:pPr>
              <w:jc w:val="center"/>
              <w:rPr>
                <w:rFonts w:asciiTheme="minorHAnsi" w:hAnsiTheme="minorHAnsi" w:cstheme="minorHAnsi"/>
                <w:color w:val="auto"/>
                <w:sz w:val="24"/>
                <w:szCs w:val="24"/>
              </w:rPr>
            </w:pPr>
            <w:r w:rsidRPr="005C36A4">
              <w:rPr>
                <w:rFonts w:asciiTheme="minorHAnsi" w:hAnsiTheme="minorHAnsi" w:cstheme="minorHAnsi"/>
                <w:color w:val="auto"/>
                <w:sz w:val="24"/>
                <w:szCs w:val="24"/>
              </w:rPr>
              <w:t>Data:</w:t>
            </w:r>
            <w:r w:rsidRPr="005C36A4">
              <w:rPr>
                <w:rFonts w:asciiTheme="minorHAnsi" w:hAnsiTheme="minorHAnsi" w:cstheme="minorHAnsi"/>
                <w:color w:val="auto"/>
                <w:sz w:val="24"/>
                <w:szCs w:val="24"/>
              </w:rPr>
              <w:br/>
              <w:t>Semnătura:</w:t>
            </w:r>
          </w:p>
        </w:tc>
      </w:tr>
    </w:tbl>
    <w:p w14:paraId="25C3C21E" w14:textId="77777777" w:rsidR="00851679" w:rsidRPr="005C36A4" w:rsidRDefault="00851679" w:rsidP="00851679">
      <w:pPr>
        <w:jc w:val="center"/>
        <w:rPr>
          <w:rFonts w:asciiTheme="minorHAnsi" w:hAnsiTheme="minorHAnsi" w:cstheme="minorHAnsi"/>
          <w:color w:val="auto"/>
          <w:sz w:val="24"/>
          <w:szCs w:val="24"/>
        </w:rPr>
      </w:pPr>
    </w:p>
    <w:p w14:paraId="61FAB178" w14:textId="77777777" w:rsidR="00851679" w:rsidRPr="005C36A4" w:rsidRDefault="00851679" w:rsidP="00851679">
      <w:pPr>
        <w:tabs>
          <w:tab w:val="center" w:pos="6096"/>
          <w:tab w:val="center" w:pos="6379"/>
        </w:tabs>
        <w:rPr>
          <w:rFonts w:asciiTheme="minorHAnsi" w:hAnsiTheme="minorHAnsi" w:cstheme="minorHAnsi"/>
          <w:b/>
          <w:color w:val="auto"/>
          <w:sz w:val="24"/>
          <w:szCs w:val="24"/>
        </w:rPr>
      </w:pPr>
    </w:p>
    <w:p w14:paraId="697727C0" w14:textId="77777777" w:rsidR="00851679" w:rsidRPr="005C36A4" w:rsidRDefault="00851679" w:rsidP="00851679">
      <w:pPr>
        <w:pStyle w:val="Default"/>
        <w:ind w:firstLine="360"/>
        <w:jc w:val="both"/>
        <w:rPr>
          <w:rFonts w:asciiTheme="minorHAnsi" w:hAnsiTheme="minorHAnsi" w:cstheme="minorHAnsi"/>
          <w:color w:val="auto"/>
          <w:lang w:val="ro-RO"/>
        </w:rPr>
      </w:pPr>
    </w:p>
    <w:p w14:paraId="1B3CE4D1" w14:textId="77777777" w:rsidR="00851679" w:rsidRPr="005C36A4" w:rsidRDefault="00851679" w:rsidP="00851679">
      <w:pPr>
        <w:pStyle w:val="Default"/>
        <w:ind w:firstLine="360"/>
        <w:jc w:val="both"/>
        <w:rPr>
          <w:rFonts w:asciiTheme="minorHAnsi" w:hAnsiTheme="minorHAnsi" w:cstheme="minorHAnsi"/>
          <w:color w:val="auto"/>
          <w:lang w:val="ro-RO"/>
        </w:rPr>
      </w:pPr>
    </w:p>
    <w:p w14:paraId="005ECCB7" w14:textId="77777777" w:rsidR="005C36A4" w:rsidRPr="005C36A4" w:rsidRDefault="005C36A4" w:rsidP="00851679">
      <w:pPr>
        <w:pStyle w:val="Default"/>
        <w:ind w:firstLine="360"/>
        <w:jc w:val="both"/>
        <w:rPr>
          <w:rFonts w:asciiTheme="minorHAnsi" w:hAnsiTheme="minorHAnsi" w:cstheme="minorHAnsi"/>
          <w:color w:val="auto"/>
          <w:lang w:val="ro-RO"/>
        </w:rPr>
      </w:pPr>
    </w:p>
    <w:p w14:paraId="668BCD25" w14:textId="77777777" w:rsidR="005C36A4" w:rsidRPr="005C36A4" w:rsidRDefault="005C36A4" w:rsidP="00851679">
      <w:pPr>
        <w:pStyle w:val="Default"/>
        <w:ind w:firstLine="360"/>
        <w:jc w:val="both"/>
        <w:rPr>
          <w:rFonts w:asciiTheme="minorHAnsi" w:hAnsiTheme="minorHAnsi" w:cstheme="minorHAnsi"/>
          <w:color w:val="auto"/>
          <w:lang w:val="ro-RO"/>
        </w:rPr>
      </w:pPr>
    </w:p>
    <w:p w14:paraId="5A00B4E5" w14:textId="77777777" w:rsidR="005C36A4" w:rsidRPr="005C36A4" w:rsidRDefault="005C36A4" w:rsidP="00851679">
      <w:pPr>
        <w:pStyle w:val="Default"/>
        <w:ind w:firstLine="360"/>
        <w:jc w:val="both"/>
        <w:rPr>
          <w:rFonts w:asciiTheme="minorHAnsi" w:hAnsiTheme="minorHAnsi" w:cstheme="minorHAnsi"/>
          <w:color w:val="auto"/>
          <w:lang w:val="ro-RO"/>
        </w:rPr>
      </w:pPr>
    </w:p>
    <w:p w14:paraId="786E2748" w14:textId="77777777" w:rsidR="005C36A4" w:rsidRPr="005C36A4" w:rsidRDefault="005C36A4" w:rsidP="00851679">
      <w:pPr>
        <w:pStyle w:val="Default"/>
        <w:ind w:firstLine="360"/>
        <w:jc w:val="both"/>
        <w:rPr>
          <w:rFonts w:asciiTheme="minorHAnsi" w:hAnsiTheme="minorHAnsi" w:cstheme="minorHAnsi"/>
          <w:color w:val="auto"/>
          <w:lang w:val="ro-RO"/>
        </w:rPr>
      </w:pPr>
    </w:p>
    <w:p w14:paraId="71DDC061" w14:textId="77777777" w:rsidR="005C36A4" w:rsidRPr="005C36A4" w:rsidRDefault="005C36A4" w:rsidP="00851679">
      <w:pPr>
        <w:pStyle w:val="Default"/>
        <w:ind w:firstLine="360"/>
        <w:jc w:val="both"/>
        <w:rPr>
          <w:rFonts w:asciiTheme="minorHAnsi" w:hAnsiTheme="minorHAnsi" w:cstheme="minorHAnsi"/>
          <w:color w:val="auto"/>
          <w:lang w:val="ro-RO"/>
        </w:rPr>
      </w:pPr>
    </w:p>
    <w:p w14:paraId="63FD97A9" w14:textId="77777777" w:rsidR="005C36A4" w:rsidRPr="005C36A4" w:rsidRDefault="005C36A4" w:rsidP="00851679">
      <w:pPr>
        <w:pStyle w:val="Default"/>
        <w:ind w:firstLine="360"/>
        <w:jc w:val="both"/>
        <w:rPr>
          <w:rFonts w:asciiTheme="minorHAnsi" w:hAnsiTheme="minorHAnsi" w:cstheme="minorHAnsi"/>
          <w:color w:val="auto"/>
          <w:lang w:val="ro-RO"/>
        </w:rPr>
      </w:pPr>
    </w:p>
    <w:p w14:paraId="0A4C2887" w14:textId="77777777" w:rsidR="005C36A4" w:rsidRPr="005C36A4" w:rsidRDefault="005C36A4" w:rsidP="00851679">
      <w:pPr>
        <w:pStyle w:val="Default"/>
        <w:ind w:firstLine="360"/>
        <w:jc w:val="both"/>
        <w:rPr>
          <w:rFonts w:asciiTheme="minorHAnsi" w:hAnsiTheme="minorHAnsi" w:cstheme="minorHAnsi"/>
          <w:color w:val="auto"/>
          <w:lang w:val="ro-RO"/>
        </w:rPr>
      </w:pPr>
    </w:p>
    <w:p w14:paraId="00B5FE61" w14:textId="77777777" w:rsidR="005C36A4" w:rsidRPr="005C36A4" w:rsidRDefault="005C36A4" w:rsidP="00851679">
      <w:pPr>
        <w:pStyle w:val="Default"/>
        <w:ind w:firstLine="360"/>
        <w:jc w:val="both"/>
        <w:rPr>
          <w:rFonts w:asciiTheme="minorHAnsi" w:hAnsiTheme="minorHAnsi" w:cstheme="minorHAnsi"/>
          <w:color w:val="auto"/>
          <w:lang w:val="ro-RO"/>
        </w:rPr>
      </w:pPr>
    </w:p>
    <w:p w14:paraId="6E288397" w14:textId="77777777" w:rsidR="005C36A4" w:rsidRPr="005C36A4" w:rsidRDefault="005C36A4" w:rsidP="00851679">
      <w:pPr>
        <w:pStyle w:val="Default"/>
        <w:ind w:firstLine="360"/>
        <w:jc w:val="both"/>
        <w:rPr>
          <w:rFonts w:asciiTheme="minorHAnsi" w:hAnsiTheme="minorHAnsi" w:cstheme="minorHAnsi"/>
          <w:color w:val="auto"/>
          <w:lang w:val="ro-RO"/>
        </w:rPr>
      </w:pPr>
    </w:p>
    <w:p w14:paraId="5FDD5DB3" w14:textId="77777777" w:rsidR="005C36A4" w:rsidRPr="005C36A4" w:rsidRDefault="005C36A4" w:rsidP="00851679">
      <w:pPr>
        <w:pStyle w:val="Default"/>
        <w:ind w:firstLine="360"/>
        <w:jc w:val="both"/>
        <w:rPr>
          <w:rFonts w:asciiTheme="minorHAnsi" w:hAnsiTheme="minorHAnsi" w:cstheme="minorHAnsi"/>
          <w:color w:val="auto"/>
          <w:lang w:val="ro-RO"/>
        </w:rPr>
      </w:pPr>
    </w:p>
    <w:p w14:paraId="76174375" w14:textId="77777777" w:rsidR="005C36A4" w:rsidRPr="005C36A4" w:rsidRDefault="005C36A4" w:rsidP="00851679">
      <w:pPr>
        <w:pStyle w:val="Default"/>
        <w:ind w:firstLine="360"/>
        <w:jc w:val="both"/>
        <w:rPr>
          <w:rFonts w:asciiTheme="minorHAnsi" w:hAnsiTheme="minorHAnsi" w:cstheme="minorHAnsi"/>
          <w:color w:val="auto"/>
          <w:lang w:val="ro-RO"/>
        </w:rPr>
      </w:pPr>
    </w:p>
    <w:p w14:paraId="5EA89A65" w14:textId="77777777" w:rsidR="005C36A4" w:rsidRPr="005C36A4" w:rsidRDefault="005C36A4" w:rsidP="00851679">
      <w:pPr>
        <w:pStyle w:val="Default"/>
        <w:ind w:firstLine="360"/>
        <w:jc w:val="both"/>
        <w:rPr>
          <w:rFonts w:asciiTheme="minorHAnsi" w:hAnsiTheme="minorHAnsi" w:cstheme="minorHAnsi"/>
          <w:color w:val="auto"/>
          <w:lang w:val="ro-RO"/>
        </w:rPr>
      </w:pPr>
    </w:p>
    <w:p w14:paraId="4EDA9CAA" w14:textId="77777777" w:rsidR="005C36A4" w:rsidRPr="005C36A4" w:rsidRDefault="005C36A4" w:rsidP="00851679">
      <w:pPr>
        <w:pStyle w:val="Default"/>
        <w:ind w:firstLine="360"/>
        <w:jc w:val="both"/>
        <w:rPr>
          <w:rFonts w:asciiTheme="minorHAnsi" w:hAnsiTheme="minorHAnsi" w:cstheme="minorHAnsi"/>
          <w:color w:val="auto"/>
          <w:lang w:val="ro-RO"/>
        </w:rPr>
      </w:pPr>
    </w:p>
    <w:p w14:paraId="595537B9" w14:textId="77777777" w:rsidR="005C36A4" w:rsidRPr="005C36A4" w:rsidRDefault="005C36A4" w:rsidP="00851679">
      <w:pPr>
        <w:pStyle w:val="Default"/>
        <w:ind w:firstLine="360"/>
        <w:jc w:val="both"/>
        <w:rPr>
          <w:rFonts w:asciiTheme="minorHAnsi" w:hAnsiTheme="minorHAnsi" w:cstheme="minorHAnsi"/>
          <w:color w:val="auto"/>
          <w:lang w:val="ro-RO"/>
        </w:rPr>
      </w:pPr>
    </w:p>
    <w:p w14:paraId="1418BFEF" w14:textId="77777777" w:rsidR="005C36A4" w:rsidRPr="005C36A4" w:rsidRDefault="005C36A4" w:rsidP="00851679">
      <w:pPr>
        <w:pStyle w:val="Default"/>
        <w:ind w:firstLine="360"/>
        <w:jc w:val="both"/>
        <w:rPr>
          <w:rFonts w:asciiTheme="minorHAnsi" w:hAnsiTheme="minorHAnsi" w:cstheme="minorHAnsi"/>
          <w:color w:val="auto"/>
          <w:lang w:val="ro-RO"/>
        </w:rPr>
      </w:pPr>
    </w:p>
    <w:p w14:paraId="3C038F2E" w14:textId="77777777" w:rsidR="005C36A4" w:rsidRPr="005C36A4" w:rsidRDefault="005C36A4" w:rsidP="00851679">
      <w:pPr>
        <w:pStyle w:val="Default"/>
        <w:ind w:firstLine="360"/>
        <w:jc w:val="both"/>
        <w:rPr>
          <w:rFonts w:asciiTheme="minorHAnsi" w:hAnsiTheme="minorHAnsi" w:cstheme="minorHAnsi"/>
          <w:color w:val="auto"/>
          <w:lang w:val="ro-RO"/>
        </w:rPr>
      </w:pPr>
    </w:p>
    <w:p w14:paraId="50533AB9" w14:textId="77777777" w:rsidR="005C36A4" w:rsidRPr="005C36A4" w:rsidRDefault="005C36A4" w:rsidP="00851679">
      <w:pPr>
        <w:pStyle w:val="Default"/>
        <w:ind w:firstLine="360"/>
        <w:jc w:val="both"/>
        <w:rPr>
          <w:rFonts w:asciiTheme="minorHAnsi" w:hAnsiTheme="minorHAnsi" w:cstheme="minorHAnsi"/>
          <w:color w:val="auto"/>
          <w:lang w:val="ro-RO"/>
        </w:rPr>
      </w:pPr>
    </w:p>
    <w:p w14:paraId="46082335" w14:textId="77777777" w:rsidR="005C36A4" w:rsidRPr="005C36A4" w:rsidRDefault="005C36A4" w:rsidP="00851679">
      <w:pPr>
        <w:pStyle w:val="Default"/>
        <w:ind w:firstLine="360"/>
        <w:jc w:val="both"/>
        <w:rPr>
          <w:rFonts w:asciiTheme="minorHAnsi" w:hAnsiTheme="minorHAnsi" w:cstheme="minorHAnsi"/>
          <w:color w:val="auto"/>
          <w:lang w:val="ro-RO"/>
        </w:rPr>
      </w:pPr>
    </w:p>
    <w:p w14:paraId="2184F535" w14:textId="77777777" w:rsidR="005C36A4" w:rsidRPr="005C36A4" w:rsidRDefault="005C36A4" w:rsidP="00851679">
      <w:pPr>
        <w:pStyle w:val="Default"/>
        <w:ind w:firstLine="360"/>
        <w:jc w:val="both"/>
        <w:rPr>
          <w:rFonts w:asciiTheme="minorHAnsi" w:hAnsiTheme="minorHAnsi" w:cstheme="minorHAnsi"/>
          <w:color w:val="auto"/>
          <w:lang w:val="ro-RO"/>
        </w:rPr>
      </w:pPr>
    </w:p>
    <w:p w14:paraId="4700CBB6" w14:textId="77777777" w:rsidR="005C36A4" w:rsidRPr="005C36A4" w:rsidRDefault="005C36A4" w:rsidP="00851679">
      <w:pPr>
        <w:pStyle w:val="Default"/>
        <w:ind w:firstLine="360"/>
        <w:jc w:val="both"/>
        <w:rPr>
          <w:rFonts w:asciiTheme="minorHAnsi" w:hAnsiTheme="minorHAnsi" w:cstheme="minorHAnsi"/>
          <w:color w:val="auto"/>
          <w:lang w:val="ro-RO"/>
        </w:rPr>
      </w:pPr>
    </w:p>
    <w:p w14:paraId="355F0B63" w14:textId="77777777" w:rsidR="005C36A4" w:rsidRPr="005C36A4" w:rsidRDefault="005C36A4" w:rsidP="00851679">
      <w:pPr>
        <w:pStyle w:val="Default"/>
        <w:ind w:firstLine="360"/>
        <w:jc w:val="both"/>
        <w:rPr>
          <w:rFonts w:asciiTheme="minorHAnsi" w:hAnsiTheme="minorHAnsi" w:cstheme="minorHAnsi"/>
          <w:color w:val="auto"/>
          <w:lang w:val="ro-RO"/>
        </w:rPr>
      </w:pPr>
    </w:p>
    <w:p w14:paraId="5701715F" w14:textId="77777777" w:rsidR="005C36A4" w:rsidRPr="005C36A4" w:rsidRDefault="005C36A4" w:rsidP="00851679">
      <w:pPr>
        <w:pStyle w:val="Default"/>
        <w:ind w:firstLine="360"/>
        <w:jc w:val="both"/>
        <w:rPr>
          <w:rFonts w:asciiTheme="minorHAnsi" w:hAnsiTheme="minorHAnsi" w:cstheme="minorHAnsi"/>
          <w:color w:val="auto"/>
          <w:lang w:val="ro-RO"/>
        </w:rPr>
      </w:pPr>
    </w:p>
    <w:p w14:paraId="28D54498" w14:textId="77777777" w:rsidR="005C36A4" w:rsidRPr="005C36A4" w:rsidRDefault="005C36A4" w:rsidP="00851679">
      <w:pPr>
        <w:pStyle w:val="Default"/>
        <w:ind w:firstLine="360"/>
        <w:jc w:val="both"/>
        <w:rPr>
          <w:rFonts w:asciiTheme="minorHAnsi" w:hAnsiTheme="minorHAnsi" w:cstheme="minorHAnsi"/>
          <w:color w:val="auto"/>
          <w:lang w:val="ro-RO"/>
        </w:rPr>
      </w:pPr>
    </w:p>
    <w:p w14:paraId="7BC71D92" w14:textId="77777777" w:rsidR="005C36A4" w:rsidRPr="005C36A4" w:rsidRDefault="005C36A4" w:rsidP="00851679">
      <w:pPr>
        <w:pStyle w:val="Default"/>
        <w:ind w:firstLine="360"/>
        <w:jc w:val="both"/>
        <w:rPr>
          <w:rFonts w:asciiTheme="minorHAnsi" w:hAnsiTheme="minorHAnsi" w:cstheme="minorHAnsi"/>
          <w:color w:val="auto"/>
          <w:lang w:val="ro-RO"/>
        </w:rPr>
      </w:pPr>
    </w:p>
    <w:p w14:paraId="775F58D6" w14:textId="77777777" w:rsidR="005C36A4" w:rsidRPr="005C36A4" w:rsidRDefault="005C36A4" w:rsidP="00851679">
      <w:pPr>
        <w:pStyle w:val="Default"/>
        <w:ind w:firstLine="360"/>
        <w:jc w:val="both"/>
        <w:rPr>
          <w:rFonts w:asciiTheme="minorHAnsi" w:hAnsiTheme="minorHAnsi" w:cstheme="minorHAnsi"/>
          <w:color w:val="auto"/>
          <w:lang w:val="ro-RO"/>
        </w:rPr>
      </w:pPr>
    </w:p>
    <w:p w14:paraId="6EF35137" w14:textId="77777777" w:rsidR="005C36A4" w:rsidRPr="005C36A4" w:rsidRDefault="005C36A4" w:rsidP="00851679">
      <w:pPr>
        <w:pStyle w:val="Default"/>
        <w:ind w:firstLine="360"/>
        <w:jc w:val="both"/>
        <w:rPr>
          <w:rFonts w:asciiTheme="minorHAnsi" w:hAnsiTheme="minorHAnsi" w:cstheme="minorHAnsi"/>
          <w:color w:val="auto"/>
          <w:lang w:val="ro-RO"/>
        </w:rPr>
      </w:pPr>
    </w:p>
    <w:p w14:paraId="469DA9FE" w14:textId="77777777" w:rsidR="005C36A4" w:rsidRPr="005C36A4" w:rsidRDefault="005C36A4" w:rsidP="00851679">
      <w:pPr>
        <w:pStyle w:val="Default"/>
        <w:ind w:firstLine="360"/>
        <w:jc w:val="both"/>
        <w:rPr>
          <w:rFonts w:asciiTheme="minorHAnsi" w:hAnsiTheme="minorHAnsi" w:cstheme="minorHAnsi"/>
          <w:color w:val="auto"/>
          <w:lang w:val="ro-RO"/>
        </w:rPr>
      </w:pPr>
    </w:p>
    <w:p w14:paraId="7A33F932" w14:textId="77777777" w:rsidR="005C36A4" w:rsidRPr="005C36A4" w:rsidRDefault="005C36A4" w:rsidP="00851679">
      <w:pPr>
        <w:pStyle w:val="Default"/>
        <w:ind w:firstLine="360"/>
        <w:jc w:val="both"/>
        <w:rPr>
          <w:rFonts w:asciiTheme="minorHAnsi" w:hAnsiTheme="minorHAnsi" w:cstheme="minorHAnsi"/>
          <w:color w:val="auto"/>
          <w:lang w:val="ro-RO"/>
        </w:rPr>
      </w:pPr>
    </w:p>
    <w:p w14:paraId="12ED2575" w14:textId="77777777" w:rsidR="005C36A4" w:rsidRPr="005C36A4" w:rsidRDefault="005C36A4" w:rsidP="00851679">
      <w:pPr>
        <w:pStyle w:val="Default"/>
        <w:ind w:firstLine="360"/>
        <w:jc w:val="both"/>
        <w:rPr>
          <w:rFonts w:asciiTheme="minorHAnsi" w:hAnsiTheme="minorHAnsi" w:cstheme="minorHAnsi"/>
          <w:color w:val="auto"/>
          <w:lang w:val="ro-RO"/>
        </w:rPr>
      </w:pPr>
    </w:p>
    <w:p w14:paraId="7C3998F3" w14:textId="77777777" w:rsidR="005C36A4" w:rsidRPr="005C36A4" w:rsidRDefault="005C36A4" w:rsidP="00851679">
      <w:pPr>
        <w:pStyle w:val="Default"/>
        <w:ind w:firstLine="360"/>
        <w:jc w:val="both"/>
        <w:rPr>
          <w:rFonts w:asciiTheme="minorHAnsi" w:hAnsiTheme="minorHAnsi" w:cstheme="minorHAnsi"/>
          <w:color w:val="auto"/>
          <w:lang w:val="ro-RO"/>
        </w:rPr>
      </w:pPr>
    </w:p>
    <w:p w14:paraId="46818E67" w14:textId="77777777" w:rsidR="005C36A4" w:rsidRPr="005C36A4" w:rsidRDefault="005C36A4" w:rsidP="00851679">
      <w:pPr>
        <w:pStyle w:val="Default"/>
        <w:ind w:firstLine="360"/>
        <w:jc w:val="both"/>
        <w:rPr>
          <w:rFonts w:asciiTheme="minorHAnsi" w:hAnsiTheme="minorHAnsi" w:cstheme="minorHAnsi"/>
          <w:color w:val="auto"/>
          <w:lang w:val="ro-RO"/>
        </w:rPr>
      </w:pPr>
    </w:p>
    <w:p w14:paraId="18ADF094" w14:textId="77777777" w:rsidR="005C36A4" w:rsidRPr="005C36A4" w:rsidRDefault="005C36A4" w:rsidP="00851679">
      <w:pPr>
        <w:pStyle w:val="Default"/>
        <w:ind w:firstLine="360"/>
        <w:jc w:val="both"/>
        <w:rPr>
          <w:rFonts w:asciiTheme="minorHAnsi" w:hAnsiTheme="minorHAnsi" w:cstheme="minorHAnsi"/>
          <w:color w:val="auto"/>
          <w:lang w:val="ro-RO"/>
        </w:rPr>
      </w:pPr>
    </w:p>
    <w:p w14:paraId="7E20123F" w14:textId="77777777" w:rsidR="005C36A4" w:rsidRPr="005C36A4" w:rsidRDefault="005C36A4" w:rsidP="00851679">
      <w:pPr>
        <w:pStyle w:val="Default"/>
        <w:ind w:firstLine="360"/>
        <w:jc w:val="both"/>
        <w:rPr>
          <w:rFonts w:asciiTheme="minorHAnsi" w:hAnsiTheme="minorHAnsi" w:cstheme="minorHAnsi"/>
          <w:color w:val="auto"/>
          <w:lang w:val="ro-RO"/>
        </w:rPr>
      </w:pPr>
    </w:p>
    <w:p w14:paraId="2567DCB1" w14:textId="2F1FD38F" w:rsidR="005C36A4" w:rsidRPr="005C36A4" w:rsidRDefault="005C36A4" w:rsidP="005C36A4">
      <w:pPr>
        <w:pStyle w:val="Heading1"/>
        <w:numPr>
          <w:ilvl w:val="0"/>
          <w:numId w:val="0"/>
        </w:numPr>
        <w:spacing w:line="360" w:lineRule="auto"/>
        <w:jc w:val="center"/>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lastRenderedPageBreak/>
        <w:t>TEMATIC</w:t>
      </w:r>
      <w:r>
        <w:rPr>
          <w:rFonts w:asciiTheme="minorHAnsi" w:hAnsiTheme="minorHAnsi" w:cstheme="minorHAnsi"/>
          <w:color w:val="auto"/>
          <w:spacing w:val="-2"/>
          <w:sz w:val="24"/>
          <w:szCs w:val="24"/>
        </w:rPr>
        <w:t>Ă</w:t>
      </w:r>
    </w:p>
    <w:p w14:paraId="0B17F326" w14:textId="77777777" w:rsidR="005C36A4" w:rsidRPr="005C36A4" w:rsidRDefault="005C36A4" w:rsidP="005C36A4">
      <w:pPr>
        <w:spacing w:line="360" w:lineRule="auto"/>
        <w:rPr>
          <w:rFonts w:asciiTheme="minorHAnsi" w:hAnsiTheme="minorHAnsi" w:cstheme="minorHAnsi"/>
          <w:b/>
          <w:color w:val="auto"/>
          <w:sz w:val="24"/>
          <w:szCs w:val="24"/>
        </w:rPr>
      </w:pPr>
      <w:r w:rsidRPr="005C36A4">
        <w:rPr>
          <w:rFonts w:asciiTheme="minorHAnsi" w:hAnsiTheme="minorHAnsi" w:cstheme="minorHAnsi"/>
          <w:b/>
          <w:color w:val="auto"/>
          <w:sz w:val="24"/>
          <w:szCs w:val="24"/>
        </w:rPr>
        <w:t>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PROBA</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pacing w:val="-2"/>
          <w:sz w:val="24"/>
          <w:szCs w:val="24"/>
        </w:rPr>
        <w:t>TEORETICĂ</w:t>
      </w:r>
    </w:p>
    <w:p w14:paraId="30D79F65" w14:textId="77777777" w:rsidR="005C36A4" w:rsidRPr="005C36A4" w:rsidRDefault="005C36A4" w:rsidP="005C36A4">
      <w:pPr>
        <w:pStyle w:val="BodyText"/>
        <w:spacing w:line="360" w:lineRule="auto"/>
        <w:ind w:left="0" w:firstLine="0"/>
        <w:jc w:val="both"/>
        <w:rPr>
          <w:rFonts w:asciiTheme="minorHAnsi" w:hAnsiTheme="minorHAnsi" w:cstheme="minorHAnsi"/>
        </w:rPr>
      </w:pPr>
      <w:r w:rsidRPr="005C36A4">
        <w:rPr>
          <w:rFonts w:asciiTheme="minorHAnsi" w:hAnsiTheme="minorHAnsi" w:cstheme="minorHAnsi"/>
        </w:rPr>
        <w:t>Procesul</w:t>
      </w:r>
      <w:r w:rsidRPr="005C36A4">
        <w:rPr>
          <w:rFonts w:asciiTheme="minorHAnsi" w:hAnsiTheme="minorHAnsi" w:cstheme="minorHAnsi"/>
          <w:spacing w:val="-4"/>
        </w:rPr>
        <w:t xml:space="preserve"> </w:t>
      </w:r>
      <w:r w:rsidRPr="005C36A4">
        <w:rPr>
          <w:rFonts w:asciiTheme="minorHAnsi" w:hAnsiTheme="minorHAnsi" w:cstheme="minorHAnsi"/>
        </w:rPr>
        <w:t>epidemiologic,</w:t>
      </w:r>
      <w:r w:rsidRPr="005C36A4">
        <w:rPr>
          <w:rFonts w:asciiTheme="minorHAnsi" w:hAnsiTheme="minorHAnsi" w:cstheme="minorHAnsi"/>
          <w:spacing w:val="-2"/>
        </w:rPr>
        <w:t xml:space="preserve"> </w:t>
      </w:r>
      <w:r w:rsidRPr="005C36A4">
        <w:rPr>
          <w:rFonts w:asciiTheme="minorHAnsi" w:hAnsiTheme="minorHAnsi" w:cstheme="minorHAnsi"/>
        </w:rPr>
        <w:t>semne</w:t>
      </w:r>
      <w:r w:rsidRPr="005C36A4">
        <w:rPr>
          <w:rFonts w:asciiTheme="minorHAnsi" w:hAnsiTheme="minorHAnsi" w:cstheme="minorHAnsi"/>
          <w:spacing w:val="-5"/>
        </w:rPr>
        <w:t xml:space="preserve"> </w:t>
      </w:r>
      <w:r w:rsidRPr="005C36A4">
        <w:rPr>
          <w:rFonts w:asciiTheme="minorHAnsi" w:hAnsiTheme="minorHAnsi" w:cstheme="minorHAnsi"/>
        </w:rPr>
        <w:t>clinice</w:t>
      </w:r>
      <w:r w:rsidRPr="005C36A4">
        <w:rPr>
          <w:rFonts w:asciiTheme="minorHAnsi" w:hAnsiTheme="minorHAnsi" w:cstheme="minorHAnsi"/>
          <w:spacing w:val="-5"/>
        </w:rPr>
        <w:t xml:space="preserve"> </w:t>
      </w:r>
      <w:r w:rsidRPr="005C36A4">
        <w:rPr>
          <w:rFonts w:asciiTheme="minorHAnsi" w:hAnsiTheme="minorHAnsi" w:cstheme="minorHAnsi"/>
        </w:rPr>
        <w:t>de</w:t>
      </w:r>
      <w:r w:rsidRPr="005C36A4">
        <w:rPr>
          <w:rFonts w:asciiTheme="minorHAnsi" w:hAnsiTheme="minorHAnsi" w:cstheme="minorHAnsi"/>
          <w:spacing w:val="-3"/>
        </w:rPr>
        <w:t xml:space="preserve"> </w:t>
      </w:r>
      <w:r w:rsidRPr="005C36A4">
        <w:rPr>
          <w:rFonts w:asciiTheme="minorHAnsi" w:hAnsiTheme="minorHAnsi" w:cstheme="minorHAnsi"/>
        </w:rPr>
        <w:t>recunoaştere,</w:t>
      </w:r>
      <w:r w:rsidRPr="005C36A4">
        <w:rPr>
          <w:rFonts w:asciiTheme="minorHAnsi" w:hAnsiTheme="minorHAnsi" w:cstheme="minorHAnsi"/>
          <w:spacing w:val="-5"/>
        </w:rPr>
        <w:t xml:space="preserve"> </w:t>
      </w:r>
      <w:r w:rsidRPr="005C36A4">
        <w:rPr>
          <w:rFonts w:asciiTheme="minorHAnsi" w:hAnsiTheme="minorHAnsi" w:cstheme="minorHAnsi"/>
        </w:rPr>
        <w:t>măsuri</w:t>
      </w:r>
      <w:r w:rsidRPr="005C36A4">
        <w:rPr>
          <w:rFonts w:asciiTheme="minorHAnsi" w:hAnsiTheme="minorHAnsi" w:cstheme="minorHAnsi"/>
          <w:spacing w:val="-4"/>
        </w:rPr>
        <w:t xml:space="preserve"> </w:t>
      </w:r>
      <w:r w:rsidRPr="005C36A4">
        <w:rPr>
          <w:rFonts w:asciiTheme="minorHAnsi" w:hAnsiTheme="minorHAnsi" w:cstheme="minorHAnsi"/>
        </w:rPr>
        <w:t>profilactice</w:t>
      </w:r>
      <w:r w:rsidRPr="005C36A4">
        <w:rPr>
          <w:rFonts w:asciiTheme="minorHAnsi" w:hAnsiTheme="minorHAnsi" w:cstheme="minorHAnsi"/>
          <w:spacing w:val="-3"/>
        </w:rPr>
        <w:t xml:space="preserve"> </w:t>
      </w:r>
      <w:r w:rsidRPr="005C36A4">
        <w:rPr>
          <w:rFonts w:asciiTheme="minorHAnsi" w:hAnsiTheme="minorHAnsi" w:cstheme="minorHAnsi"/>
        </w:rPr>
        <w:t>faţă</w:t>
      </w:r>
      <w:r w:rsidRPr="005C36A4">
        <w:rPr>
          <w:rFonts w:asciiTheme="minorHAnsi" w:hAnsiTheme="minorHAnsi" w:cstheme="minorHAnsi"/>
          <w:spacing w:val="-5"/>
        </w:rPr>
        <w:t xml:space="preserve"> </w:t>
      </w:r>
      <w:r w:rsidRPr="005C36A4">
        <w:rPr>
          <w:rFonts w:asciiTheme="minorHAnsi" w:hAnsiTheme="minorHAnsi" w:cstheme="minorHAnsi"/>
        </w:rPr>
        <w:t>de</w:t>
      </w:r>
      <w:r w:rsidRPr="005C36A4">
        <w:rPr>
          <w:rFonts w:asciiTheme="minorHAnsi" w:hAnsiTheme="minorHAnsi" w:cstheme="minorHAnsi"/>
          <w:spacing w:val="-6"/>
        </w:rPr>
        <w:t xml:space="preserve"> </w:t>
      </w:r>
      <w:r w:rsidRPr="005C36A4">
        <w:rPr>
          <w:rFonts w:asciiTheme="minorHAnsi" w:hAnsiTheme="minorHAnsi" w:cstheme="minorHAnsi"/>
        </w:rPr>
        <w:t>bolnav, suspect, contact şi mediul ambiant.</w:t>
      </w:r>
    </w:p>
    <w:p w14:paraId="5B0AAE12" w14:textId="77777777" w:rsidR="005C36A4" w:rsidRPr="005C36A4" w:rsidRDefault="005C36A4" w:rsidP="005C36A4">
      <w:pPr>
        <w:pStyle w:val="ListParagraph"/>
        <w:widowControl w:val="0"/>
        <w:numPr>
          <w:ilvl w:val="0"/>
          <w:numId w:val="63"/>
        </w:numPr>
        <w:tabs>
          <w:tab w:val="left" w:pos="1532"/>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Boli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cauzate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de</w:t>
      </w:r>
      <w:r w:rsidRPr="005C36A4">
        <w:rPr>
          <w:rFonts w:asciiTheme="minorHAnsi" w:hAnsiTheme="minorHAnsi" w:cstheme="minorHAnsi"/>
          <w:b/>
          <w:color w:val="auto"/>
          <w:spacing w:val="-2"/>
          <w:sz w:val="24"/>
          <w:szCs w:val="24"/>
        </w:rPr>
        <w:t xml:space="preserve"> virusuri</w:t>
      </w:r>
    </w:p>
    <w:p w14:paraId="43C4D436"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Adenoviroza.</w:t>
      </w:r>
    </w:p>
    <w:p w14:paraId="710DF621"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hemoragică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(africană)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Marburg.</w:t>
      </w:r>
    </w:p>
    <w:p w14:paraId="3FA83A03"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hemoragică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(africană)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Ebola.</w:t>
      </w:r>
    </w:p>
    <w:p w14:paraId="33C65FD4"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Arboviroze:</w:t>
      </w:r>
    </w:p>
    <w:p w14:paraId="5C572094" w14:textId="77777777" w:rsidR="005C36A4" w:rsidRPr="005C36A4" w:rsidRDefault="005C36A4" w:rsidP="005C36A4">
      <w:pPr>
        <w:pStyle w:val="ListParagraph"/>
        <w:widowControl w:val="0"/>
        <w:numPr>
          <w:ilvl w:val="1"/>
          <w:numId w:val="62"/>
        </w:numPr>
        <w:tabs>
          <w:tab w:val="left" w:pos="1957"/>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Denga</w:t>
      </w:r>
    </w:p>
    <w:p w14:paraId="1589C26F" w14:textId="77777777" w:rsidR="005C36A4" w:rsidRPr="005C36A4" w:rsidRDefault="005C36A4" w:rsidP="005C36A4">
      <w:pPr>
        <w:pStyle w:val="ListParagraph"/>
        <w:widowControl w:val="0"/>
        <w:numPr>
          <w:ilvl w:val="1"/>
          <w:numId w:val="62"/>
        </w:numPr>
        <w:tabs>
          <w:tab w:val="left" w:pos="1957"/>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2"/>
          <w:sz w:val="24"/>
          <w:szCs w:val="24"/>
        </w:rPr>
        <w:t xml:space="preserve"> galbenă</w:t>
      </w:r>
    </w:p>
    <w:p w14:paraId="60F4C8AE" w14:textId="77777777" w:rsidR="005C36A4" w:rsidRPr="005C36A4" w:rsidRDefault="005C36A4" w:rsidP="005C36A4">
      <w:pPr>
        <w:pStyle w:val="ListParagraph"/>
        <w:widowControl w:val="0"/>
        <w:numPr>
          <w:ilvl w:val="1"/>
          <w:numId w:val="62"/>
        </w:numPr>
        <w:tabs>
          <w:tab w:val="left" w:pos="1957"/>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papatacci</w:t>
      </w:r>
    </w:p>
    <w:p w14:paraId="29C3A96F" w14:textId="77777777" w:rsidR="005C36A4" w:rsidRPr="005C36A4" w:rsidRDefault="005C36A4" w:rsidP="005C36A4">
      <w:pPr>
        <w:pStyle w:val="ListParagraph"/>
        <w:widowControl w:val="0"/>
        <w:numPr>
          <w:ilvl w:val="1"/>
          <w:numId w:val="62"/>
        </w:numPr>
        <w:tabs>
          <w:tab w:val="left" w:pos="1957"/>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Encefalita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căpuşă</w:t>
      </w:r>
    </w:p>
    <w:p w14:paraId="5247C238" w14:textId="77777777" w:rsidR="005C36A4" w:rsidRPr="005C36A4" w:rsidRDefault="005C36A4" w:rsidP="005C36A4">
      <w:pPr>
        <w:pStyle w:val="ListParagraph"/>
        <w:widowControl w:val="0"/>
        <w:numPr>
          <w:ilvl w:val="1"/>
          <w:numId w:val="62"/>
        </w:numPr>
        <w:tabs>
          <w:tab w:val="left" w:pos="1957"/>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Encefalita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transmisă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 xml:space="preserve">prin </w:t>
      </w:r>
      <w:r w:rsidRPr="005C36A4">
        <w:rPr>
          <w:rFonts w:asciiTheme="minorHAnsi" w:hAnsiTheme="minorHAnsi" w:cstheme="minorHAnsi"/>
          <w:color w:val="auto"/>
          <w:spacing w:val="-2"/>
          <w:sz w:val="24"/>
          <w:szCs w:val="24"/>
        </w:rPr>
        <w:t>ţânţar</w:t>
      </w:r>
    </w:p>
    <w:p w14:paraId="25F2AF58"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Arenaviroze:</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Coriomeningita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pacing w:val="-2"/>
          <w:sz w:val="24"/>
          <w:szCs w:val="24"/>
        </w:rPr>
        <w:t>limfocitară</w:t>
      </w:r>
    </w:p>
    <w:p w14:paraId="6A3D8401" w14:textId="77777777" w:rsidR="005C36A4" w:rsidRPr="005C36A4" w:rsidRDefault="005C36A4" w:rsidP="005C36A4">
      <w:pPr>
        <w:pStyle w:val="ListParagraph"/>
        <w:widowControl w:val="0"/>
        <w:numPr>
          <w:ilvl w:val="2"/>
          <w:numId w:val="56"/>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2"/>
          <w:sz w:val="24"/>
          <w:szCs w:val="24"/>
        </w:rPr>
        <w:t xml:space="preserve"> Lassa</w:t>
      </w:r>
    </w:p>
    <w:p w14:paraId="54FE0DAD" w14:textId="77777777" w:rsidR="005C36A4" w:rsidRPr="005C36A4" w:rsidRDefault="005C36A4" w:rsidP="005C36A4">
      <w:pPr>
        <w:pStyle w:val="ListParagraph"/>
        <w:widowControl w:val="0"/>
        <w:numPr>
          <w:ilvl w:val="2"/>
          <w:numId w:val="56"/>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hemoragică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argentiniană</w:t>
      </w:r>
    </w:p>
    <w:p w14:paraId="315F9498" w14:textId="77777777" w:rsidR="005C36A4" w:rsidRPr="005C36A4" w:rsidRDefault="005C36A4" w:rsidP="005C36A4">
      <w:pPr>
        <w:pStyle w:val="ListParagraph"/>
        <w:widowControl w:val="0"/>
        <w:numPr>
          <w:ilvl w:val="2"/>
          <w:numId w:val="56"/>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hemoragică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boliviană</w:t>
      </w:r>
    </w:p>
    <w:p w14:paraId="3AD45087"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Coronaviroze.</w:t>
      </w:r>
    </w:p>
    <w:p w14:paraId="7E22258E"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Enteroviroze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Poliomielita.</w:t>
      </w:r>
    </w:p>
    <w:p w14:paraId="7F07A29B"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Enteroviroze</w:t>
      </w:r>
      <w:r w:rsidRPr="005C36A4">
        <w:rPr>
          <w:rFonts w:asciiTheme="minorHAnsi" w:hAnsiTheme="minorHAnsi" w:cstheme="minorHAnsi"/>
          <w:color w:val="auto"/>
          <w:spacing w:val="52"/>
          <w:sz w:val="24"/>
          <w:szCs w:val="24"/>
        </w:rPr>
        <w:t xml:space="preserve"> </w:t>
      </w:r>
      <w:r w:rsidRPr="005C36A4">
        <w:rPr>
          <w:rFonts w:asciiTheme="minorHAnsi" w:hAnsiTheme="minorHAnsi" w:cstheme="minorHAnsi"/>
          <w:color w:val="auto"/>
          <w:spacing w:val="-2"/>
          <w:sz w:val="24"/>
          <w:szCs w:val="24"/>
        </w:rPr>
        <w:t>nepoliomielitice.</w:t>
      </w:r>
    </w:p>
    <w:p w14:paraId="62F61569" w14:textId="77777777" w:rsidR="005C36A4" w:rsidRPr="005C36A4" w:rsidRDefault="005C36A4" w:rsidP="005C36A4">
      <w:pPr>
        <w:pStyle w:val="ListParagraph"/>
        <w:widowControl w:val="0"/>
        <w:numPr>
          <w:ilvl w:val="0"/>
          <w:numId w:val="54"/>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virusul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Herpes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1</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10"/>
          <w:sz w:val="24"/>
          <w:szCs w:val="24"/>
        </w:rPr>
        <w:t>2</w:t>
      </w:r>
    </w:p>
    <w:p w14:paraId="15A035CA" w14:textId="77777777" w:rsidR="005C36A4" w:rsidRPr="005C36A4" w:rsidRDefault="005C36A4" w:rsidP="005C36A4">
      <w:pPr>
        <w:pStyle w:val="ListParagraph"/>
        <w:widowControl w:val="0"/>
        <w:numPr>
          <w:ilvl w:val="0"/>
          <w:numId w:val="60"/>
        </w:numPr>
        <w:tabs>
          <w:tab w:val="left" w:pos="1599"/>
        </w:tabs>
        <w:autoSpaceDE w:val="0"/>
        <w:autoSpaceDN w:val="0"/>
        <w:spacing w:line="360" w:lineRule="auto"/>
        <w:contextualSpacing w:val="0"/>
        <w:jc w:val="both"/>
        <w:rPr>
          <w:rFonts w:asciiTheme="minorHAnsi" w:hAnsiTheme="minorHAnsi" w:cstheme="minorHAnsi"/>
          <w:color w:val="auto"/>
          <w:spacing w:val="-2"/>
          <w:sz w:val="24"/>
          <w:szCs w:val="24"/>
        </w:rPr>
      </w:pPr>
      <w:r w:rsidRPr="005C36A4">
        <w:rPr>
          <w:rFonts w:asciiTheme="minorHAnsi" w:hAnsiTheme="minorHAnsi" w:cstheme="minorHAnsi"/>
          <w:color w:val="auto"/>
          <w:sz w:val="24"/>
          <w:szCs w:val="24"/>
        </w:rPr>
        <w:t>Varicela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herpes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zoster</w:t>
      </w:r>
    </w:p>
    <w:p w14:paraId="3E3C354A" w14:textId="77777777" w:rsidR="005C36A4" w:rsidRPr="005C36A4" w:rsidRDefault="005C36A4" w:rsidP="005C36A4">
      <w:pPr>
        <w:pStyle w:val="ListParagraph"/>
        <w:widowControl w:val="0"/>
        <w:numPr>
          <w:ilvl w:val="0"/>
          <w:numId w:val="60"/>
        </w:numPr>
        <w:tabs>
          <w:tab w:val="left" w:pos="1599"/>
        </w:tabs>
        <w:autoSpaceDE w:val="0"/>
        <w:autoSpaceDN w:val="0"/>
        <w:spacing w:line="360" w:lineRule="auto"/>
        <w:contextualSpacing w:val="0"/>
        <w:jc w:val="both"/>
        <w:rPr>
          <w:rFonts w:asciiTheme="minorHAnsi" w:hAnsiTheme="minorHAnsi" w:cstheme="minorHAnsi"/>
          <w:color w:val="auto"/>
          <w:spacing w:val="-2"/>
          <w:sz w:val="24"/>
          <w:szCs w:val="24"/>
        </w:rPr>
      </w:pPr>
      <w:r w:rsidRPr="005C36A4">
        <w:rPr>
          <w:rFonts w:asciiTheme="minorHAnsi" w:hAnsiTheme="minorHAnsi" w:cstheme="minorHAnsi"/>
          <w:color w:val="auto"/>
          <w:sz w:val="24"/>
          <w:szCs w:val="24"/>
        </w:rPr>
        <w:t>Infecţia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virusul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citomegalic</w:t>
      </w:r>
    </w:p>
    <w:p w14:paraId="26D5267C" w14:textId="77777777" w:rsidR="005C36A4" w:rsidRPr="005C36A4" w:rsidRDefault="005C36A4" w:rsidP="005C36A4">
      <w:pPr>
        <w:pStyle w:val="ListParagraph"/>
        <w:widowControl w:val="0"/>
        <w:numPr>
          <w:ilvl w:val="0"/>
          <w:numId w:val="6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virusul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Epstein-</w:t>
      </w:r>
      <w:r w:rsidRPr="005C36A4">
        <w:rPr>
          <w:rFonts w:asciiTheme="minorHAnsi" w:hAnsiTheme="minorHAnsi" w:cstheme="minorHAnsi"/>
          <w:color w:val="auto"/>
          <w:spacing w:val="-4"/>
          <w:sz w:val="24"/>
          <w:szCs w:val="24"/>
        </w:rPr>
        <w:t>Barr</w:t>
      </w:r>
    </w:p>
    <w:p w14:paraId="5A322B47" w14:textId="77777777" w:rsidR="005C36A4" w:rsidRPr="005C36A4" w:rsidRDefault="005C36A4" w:rsidP="005C36A4">
      <w:pPr>
        <w:pStyle w:val="ListParagraph"/>
        <w:widowControl w:val="0"/>
        <w:numPr>
          <w:ilvl w:val="0"/>
          <w:numId w:val="54"/>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Gastroenterita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virală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(grupul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virusurilor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Norwalk).</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Rotavirusuri.</w:t>
      </w:r>
    </w:p>
    <w:p w14:paraId="51B32087" w14:textId="77777777" w:rsidR="005C36A4" w:rsidRPr="005C36A4" w:rsidRDefault="005C36A4" w:rsidP="005C36A4">
      <w:pPr>
        <w:pStyle w:val="ListParagraph"/>
        <w:widowControl w:val="0"/>
        <w:numPr>
          <w:ilvl w:val="0"/>
          <w:numId w:val="54"/>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Hantavirozele:</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hemoragică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sindrom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renal.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Nefropatia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endemică.</w:t>
      </w:r>
    </w:p>
    <w:p w14:paraId="5FF3BDCC" w14:textId="77777777" w:rsidR="005C36A4" w:rsidRPr="005C36A4" w:rsidRDefault="005C36A4" w:rsidP="005C36A4">
      <w:pPr>
        <w:pStyle w:val="ListParagraph"/>
        <w:widowControl w:val="0"/>
        <w:numPr>
          <w:ilvl w:val="0"/>
          <w:numId w:val="54"/>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Hepatite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virale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transmitere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enterală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5"/>
          <w:sz w:val="24"/>
          <w:szCs w:val="24"/>
        </w:rPr>
        <w:t>E).</w:t>
      </w:r>
    </w:p>
    <w:p w14:paraId="24C52463" w14:textId="77777777" w:rsidR="005C36A4" w:rsidRPr="005C36A4" w:rsidRDefault="005C36A4" w:rsidP="005C36A4">
      <w:pPr>
        <w:pStyle w:val="ListParagraph"/>
        <w:widowControl w:val="0"/>
        <w:numPr>
          <w:ilvl w:val="0"/>
          <w:numId w:val="54"/>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Hepatite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virale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transmitere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parenterală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(B,C,D,G)</w:t>
      </w:r>
    </w:p>
    <w:p w14:paraId="3A11A54F" w14:textId="77777777" w:rsidR="005C36A4" w:rsidRPr="005C36A4" w:rsidRDefault="005C36A4" w:rsidP="005C36A4">
      <w:pPr>
        <w:pStyle w:val="ListParagraph"/>
        <w:widowControl w:val="0"/>
        <w:numPr>
          <w:ilvl w:val="0"/>
          <w:numId w:val="54"/>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Viroze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respiratorii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4"/>
          <w:sz w:val="24"/>
          <w:szCs w:val="24"/>
        </w:rPr>
        <w:t>Gripa</w:t>
      </w:r>
    </w:p>
    <w:p w14:paraId="51FF9C25" w14:textId="77777777" w:rsidR="005C36A4" w:rsidRPr="005C36A4" w:rsidRDefault="005C36A4" w:rsidP="005C36A4">
      <w:pPr>
        <w:pStyle w:val="ListParagraph"/>
        <w:widowControl w:val="0"/>
        <w:numPr>
          <w:ilvl w:val="0"/>
          <w:numId w:val="61"/>
        </w:numPr>
        <w:tabs>
          <w:tab w:val="left" w:pos="2062"/>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virusurile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paragripale</w:t>
      </w:r>
    </w:p>
    <w:p w14:paraId="5616061D" w14:textId="77777777" w:rsidR="005C36A4" w:rsidRPr="005C36A4" w:rsidRDefault="005C36A4" w:rsidP="005C36A4">
      <w:pPr>
        <w:pStyle w:val="ListParagraph"/>
        <w:widowControl w:val="0"/>
        <w:numPr>
          <w:ilvl w:val="0"/>
          <w:numId w:val="61"/>
        </w:numPr>
        <w:tabs>
          <w:tab w:val="left" w:pos="2062"/>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virusul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respirator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sinciţial</w:t>
      </w:r>
    </w:p>
    <w:p w14:paraId="25F57C19" w14:textId="77777777" w:rsidR="005C36A4" w:rsidRPr="005C36A4" w:rsidRDefault="005C36A4" w:rsidP="005C36A4">
      <w:pPr>
        <w:pStyle w:val="ListParagraph"/>
        <w:widowControl w:val="0"/>
        <w:numPr>
          <w:ilvl w:val="0"/>
          <w:numId w:val="61"/>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Rhinoviroze</w:t>
      </w:r>
    </w:p>
    <w:p w14:paraId="55A6A4B2"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Retroviroze</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HIV-1;</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HIV-</w:t>
      </w:r>
      <w:r w:rsidRPr="005C36A4">
        <w:rPr>
          <w:rFonts w:asciiTheme="minorHAnsi" w:hAnsiTheme="minorHAnsi" w:cstheme="minorHAnsi"/>
          <w:color w:val="auto"/>
          <w:spacing w:val="-2"/>
          <w:sz w:val="24"/>
          <w:szCs w:val="24"/>
        </w:rPr>
        <w:t>2/SIDA</w:t>
      </w:r>
    </w:p>
    <w:p w14:paraId="750923CB"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Rubeola</w:t>
      </w:r>
    </w:p>
    <w:p w14:paraId="7AAF087F"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Rujeola</w:t>
      </w:r>
    </w:p>
    <w:p w14:paraId="27E5E3C1"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Parotidita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epidemică</w:t>
      </w:r>
    </w:p>
    <w:p w14:paraId="395F2114"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Variola</w:t>
      </w:r>
    </w:p>
    <w:p w14:paraId="1184DE6D" w14:textId="77777777" w:rsidR="005C36A4" w:rsidRPr="005C36A4" w:rsidRDefault="005C36A4" w:rsidP="005C36A4">
      <w:pPr>
        <w:pStyle w:val="ListParagraph"/>
        <w:widowControl w:val="0"/>
        <w:numPr>
          <w:ilvl w:val="0"/>
          <w:numId w:val="5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Boli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neurologice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cronice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asociate/cauzate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virusuri,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prioni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(panencefalita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sclerozantă subacută, leucoencefalopatia multifocală progresivă, Kuru, Creutzfeld-Iacob).</w:t>
      </w:r>
    </w:p>
    <w:p w14:paraId="3155AD20" w14:textId="77777777" w:rsidR="005C36A4" w:rsidRPr="005C36A4" w:rsidRDefault="005C36A4" w:rsidP="005C36A4">
      <w:pPr>
        <w:pStyle w:val="ListParagraph"/>
        <w:widowControl w:val="0"/>
        <w:numPr>
          <w:ilvl w:val="0"/>
          <w:numId w:val="63"/>
        </w:numPr>
        <w:tabs>
          <w:tab w:val="left" w:pos="2059"/>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Boli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cauzate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de</w:t>
      </w:r>
      <w:r w:rsidRPr="005C36A4">
        <w:rPr>
          <w:rFonts w:asciiTheme="minorHAnsi" w:hAnsiTheme="minorHAnsi" w:cstheme="minorHAnsi"/>
          <w:b/>
          <w:color w:val="auto"/>
          <w:spacing w:val="-2"/>
          <w:sz w:val="24"/>
          <w:szCs w:val="24"/>
        </w:rPr>
        <w:t xml:space="preserve"> Chlamidii</w:t>
      </w:r>
    </w:p>
    <w:p w14:paraId="3EDF80F0" w14:textId="77777777" w:rsidR="005C36A4" w:rsidRPr="005C36A4" w:rsidRDefault="005C36A4" w:rsidP="005C36A4">
      <w:pPr>
        <w:pStyle w:val="ListParagraph"/>
        <w:widowControl w:val="0"/>
        <w:numPr>
          <w:ilvl w:val="0"/>
          <w:numId w:val="6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Trahomul</w:t>
      </w:r>
    </w:p>
    <w:p w14:paraId="1F6248A3" w14:textId="77777777" w:rsidR="005C36A4" w:rsidRPr="005C36A4" w:rsidRDefault="005C36A4" w:rsidP="005C36A4">
      <w:pPr>
        <w:pStyle w:val="ListParagraph"/>
        <w:widowControl w:val="0"/>
        <w:numPr>
          <w:ilvl w:val="0"/>
          <w:numId w:val="6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Conjunctivitele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incluzii</w:t>
      </w:r>
    </w:p>
    <w:p w14:paraId="188959B4" w14:textId="77777777" w:rsidR="005C36A4" w:rsidRPr="005C36A4" w:rsidRDefault="005C36A4" w:rsidP="005C36A4">
      <w:pPr>
        <w:pStyle w:val="ListParagraph"/>
        <w:widowControl w:val="0"/>
        <w:numPr>
          <w:ilvl w:val="0"/>
          <w:numId w:val="6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Limfogranulomatoza</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pacing w:val="-2"/>
          <w:sz w:val="24"/>
          <w:szCs w:val="24"/>
        </w:rPr>
        <w:t>veneriană</w:t>
      </w:r>
    </w:p>
    <w:p w14:paraId="6843029D" w14:textId="77777777" w:rsidR="005C36A4" w:rsidRPr="005C36A4" w:rsidRDefault="005C36A4" w:rsidP="005C36A4">
      <w:pPr>
        <w:pStyle w:val="ListParagraph"/>
        <w:widowControl w:val="0"/>
        <w:numPr>
          <w:ilvl w:val="0"/>
          <w:numId w:val="6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Uretritele</w:t>
      </w:r>
    </w:p>
    <w:p w14:paraId="6DC83206" w14:textId="77777777" w:rsidR="005C36A4" w:rsidRPr="005C36A4" w:rsidRDefault="005C36A4" w:rsidP="005C36A4">
      <w:pPr>
        <w:pStyle w:val="ListParagraph"/>
        <w:widowControl w:val="0"/>
        <w:numPr>
          <w:ilvl w:val="0"/>
          <w:numId w:val="64"/>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Psittacoza/ornitoza</w:t>
      </w:r>
    </w:p>
    <w:p w14:paraId="34340D16" w14:textId="77777777" w:rsidR="005C36A4" w:rsidRPr="005C36A4" w:rsidRDefault="005C36A4" w:rsidP="005C36A4">
      <w:pPr>
        <w:pStyle w:val="ListParagraph"/>
        <w:widowControl w:val="0"/>
        <w:numPr>
          <w:ilvl w:val="0"/>
          <w:numId w:val="63"/>
        </w:numPr>
        <w:tabs>
          <w:tab w:val="left" w:pos="2059"/>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Boli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cauzate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de</w:t>
      </w:r>
      <w:r w:rsidRPr="005C36A4">
        <w:rPr>
          <w:rFonts w:asciiTheme="minorHAnsi" w:hAnsiTheme="minorHAnsi" w:cstheme="minorHAnsi"/>
          <w:b/>
          <w:color w:val="auto"/>
          <w:spacing w:val="-2"/>
          <w:sz w:val="24"/>
          <w:szCs w:val="24"/>
        </w:rPr>
        <w:t xml:space="preserve"> Mycoplasme</w:t>
      </w:r>
    </w:p>
    <w:p w14:paraId="4BE6D70A" w14:textId="77777777" w:rsidR="005C36A4" w:rsidRPr="005C36A4" w:rsidRDefault="005C36A4" w:rsidP="005C36A4">
      <w:pPr>
        <w:pStyle w:val="ListParagraph"/>
        <w:widowControl w:val="0"/>
        <w:numPr>
          <w:ilvl w:val="0"/>
          <w:numId w:val="67"/>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Pneumonia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Mycoplasma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pneumoniae</w:t>
      </w:r>
    </w:p>
    <w:p w14:paraId="71D4707F" w14:textId="77777777" w:rsidR="005C36A4" w:rsidRPr="005C36A4" w:rsidRDefault="005C36A4" w:rsidP="005C36A4">
      <w:pPr>
        <w:pStyle w:val="ListParagraph"/>
        <w:widowControl w:val="0"/>
        <w:numPr>
          <w:ilvl w:val="0"/>
          <w:numId w:val="67"/>
        </w:numPr>
        <w:tabs>
          <w:tab w:val="left" w:pos="205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Mycoplasma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hominis</w:t>
      </w:r>
    </w:p>
    <w:p w14:paraId="7DECBE7B" w14:textId="77777777" w:rsidR="005C36A4" w:rsidRPr="005C36A4" w:rsidRDefault="005C36A4" w:rsidP="005C36A4">
      <w:pPr>
        <w:pStyle w:val="ListParagraph"/>
        <w:widowControl w:val="0"/>
        <w:numPr>
          <w:ilvl w:val="0"/>
          <w:numId w:val="63"/>
        </w:numPr>
        <w:tabs>
          <w:tab w:val="left" w:pos="1532"/>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pacing w:val="-2"/>
          <w:sz w:val="24"/>
          <w:szCs w:val="24"/>
        </w:rPr>
        <w:t>Rickettsioze</w:t>
      </w:r>
    </w:p>
    <w:p w14:paraId="7E5468BE" w14:textId="77777777" w:rsidR="005C36A4" w:rsidRPr="005C36A4" w:rsidRDefault="005C36A4" w:rsidP="005C36A4">
      <w:pPr>
        <w:pStyle w:val="ListParagraph"/>
        <w:widowControl w:val="0"/>
        <w:numPr>
          <w:ilvl w:val="1"/>
          <w:numId w:val="6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10"/>
          <w:sz w:val="24"/>
          <w:szCs w:val="24"/>
        </w:rPr>
        <w:t>Q</w:t>
      </w:r>
    </w:p>
    <w:p w14:paraId="07434F2B" w14:textId="77777777" w:rsidR="005C36A4" w:rsidRPr="005C36A4" w:rsidRDefault="005C36A4" w:rsidP="005C36A4">
      <w:pPr>
        <w:pStyle w:val="ListParagraph"/>
        <w:widowControl w:val="0"/>
        <w:numPr>
          <w:ilvl w:val="1"/>
          <w:numId w:val="6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Tifosul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exantematic</w:t>
      </w:r>
    </w:p>
    <w:p w14:paraId="3C40C7C3" w14:textId="77777777" w:rsidR="005C36A4" w:rsidRPr="005C36A4" w:rsidRDefault="005C36A4" w:rsidP="005C36A4">
      <w:pPr>
        <w:pStyle w:val="ListParagraph"/>
        <w:widowControl w:val="0"/>
        <w:numPr>
          <w:ilvl w:val="1"/>
          <w:numId w:val="6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Tifosul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murin</w:t>
      </w:r>
    </w:p>
    <w:p w14:paraId="1C3C64F3" w14:textId="77777777" w:rsidR="005C36A4" w:rsidRPr="005C36A4" w:rsidRDefault="005C36A4" w:rsidP="005C36A4">
      <w:pPr>
        <w:pStyle w:val="ListParagraph"/>
        <w:widowControl w:val="0"/>
        <w:numPr>
          <w:ilvl w:val="1"/>
          <w:numId w:val="6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Tsutsugamushi</w:t>
      </w:r>
    </w:p>
    <w:p w14:paraId="53F98156" w14:textId="77777777" w:rsidR="005C36A4" w:rsidRPr="005C36A4" w:rsidRDefault="005C36A4" w:rsidP="005C36A4">
      <w:pPr>
        <w:pStyle w:val="ListParagraph"/>
        <w:widowControl w:val="0"/>
        <w:numPr>
          <w:ilvl w:val="1"/>
          <w:numId w:val="6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Febrele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pătate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(munţii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Stâncoşi,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butonoasă)</w:t>
      </w:r>
    </w:p>
    <w:p w14:paraId="25E3AFE3" w14:textId="77777777" w:rsidR="005C36A4" w:rsidRPr="005C36A4" w:rsidRDefault="005C36A4" w:rsidP="005C36A4">
      <w:pPr>
        <w:pStyle w:val="ListParagraph"/>
        <w:widowControl w:val="0"/>
        <w:numPr>
          <w:ilvl w:val="0"/>
          <w:numId w:val="63"/>
        </w:numPr>
        <w:tabs>
          <w:tab w:val="left" w:pos="1599"/>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Boli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cu</w:t>
      </w:r>
      <w:r w:rsidRPr="005C36A4">
        <w:rPr>
          <w:rFonts w:asciiTheme="minorHAnsi" w:hAnsiTheme="minorHAnsi" w:cstheme="minorHAnsi"/>
          <w:b/>
          <w:color w:val="auto"/>
          <w:spacing w:val="-2"/>
          <w:sz w:val="24"/>
          <w:szCs w:val="24"/>
        </w:rPr>
        <w:t xml:space="preserve"> </w:t>
      </w:r>
      <w:r w:rsidRPr="005C36A4">
        <w:rPr>
          <w:rFonts w:asciiTheme="minorHAnsi" w:hAnsiTheme="minorHAnsi" w:cstheme="minorHAnsi"/>
          <w:b/>
          <w:color w:val="auto"/>
          <w:sz w:val="24"/>
          <w:szCs w:val="24"/>
        </w:rPr>
        <w:t>etiologie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pacing w:val="-2"/>
          <w:sz w:val="24"/>
          <w:szCs w:val="24"/>
        </w:rPr>
        <w:t>bacteriană</w:t>
      </w:r>
    </w:p>
    <w:p w14:paraId="2ADF63AB"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stafilococ</w:t>
      </w:r>
    </w:p>
    <w:p w14:paraId="56FF668B"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streptococ</w:t>
      </w:r>
    </w:p>
    <w:p w14:paraId="1F0DD105"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Difteria</w:t>
      </w:r>
    </w:p>
    <w:p w14:paraId="70185D38"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Listerioza</w:t>
      </w:r>
    </w:p>
    <w:p w14:paraId="71BD1438"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Antraxul</w:t>
      </w:r>
    </w:p>
    <w:p w14:paraId="7DBD9151"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Erizipeloidul</w:t>
      </w:r>
    </w:p>
    <w:p w14:paraId="6C7CBCB2"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Gonoreea</w:t>
      </w:r>
    </w:p>
    <w:p w14:paraId="085FE4A4"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Holera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alte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vibrioni</w:t>
      </w:r>
    </w:p>
    <w:p w14:paraId="61D31150" w14:textId="77777777" w:rsidR="005C36A4" w:rsidRPr="005C36A4" w:rsidRDefault="005C36A4" w:rsidP="005C36A4">
      <w:pPr>
        <w:pStyle w:val="ListParagraph"/>
        <w:widowControl w:val="0"/>
        <w:numPr>
          <w:ilvl w:val="1"/>
          <w:numId w:val="6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Campylobacterioze</w:t>
      </w:r>
    </w:p>
    <w:p w14:paraId="794C0A91"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Pseudomonas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aeruginosa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alte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specii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(Morva,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Melioidoza)</w:t>
      </w:r>
    </w:p>
    <w:p w14:paraId="753E5B14"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Febra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tifoidă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alte</w:t>
      </w:r>
      <w:r w:rsidRPr="005C36A4">
        <w:rPr>
          <w:rFonts w:asciiTheme="minorHAnsi" w:hAnsiTheme="minorHAnsi" w:cstheme="minorHAnsi"/>
          <w:color w:val="auto"/>
          <w:spacing w:val="-2"/>
          <w:sz w:val="24"/>
          <w:szCs w:val="24"/>
        </w:rPr>
        <w:t xml:space="preserve"> salmoneloze</w:t>
      </w:r>
    </w:p>
    <w:p w14:paraId="7438F896"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Dizenteria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pacing w:val="-2"/>
          <w:sz w:val="24"/>
          <w:szCs w:val="24"/>
        </w:rPr>
        <w:t>bacilară</w:t>
      </w:r>
    </w:p>
    <w:p w14:paraId="48A5891A"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BDA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E.coli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pacing w:val="-4"/>
          <w:sz w:val="24"/>
          <w:szCs w:val="24"/>
        </w:rPr>
        <w:t>spp.</w:t>
      </w:r>
    </w:p>
    <w:p w14:paraId="118998F8"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cauzate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Haemophilus</w:t>
      </w:r>
      <w:r w:rsidRPr="005C36A4">
        <w:rPr>
          <w:rFonts w:asciiTheme="minorHAnsi" w:hAnsiTheme="minorHAnsi" w:cstheme="minorHAnsi"/>
          <w:color w:val="auto"/>
          <w:spacing w:val="-2"/>
          <w:sz w:val="24"/>
          <w:szCs w:val="24"/>
        </w:rPr>
        <w:t xml:space="preserve"> influenzae</w:t>
      </w:r>
    </w:p>
    <w:p w14:paraId="66BE127F"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Bruceloza</w:t>
      </w:r>
    </w:p>
    <w:p w14:paraId="24D87904"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Tularemia</w:t>
      </w:r>
    </w:p>
    <w:p w14:paraId="1FA750FE"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Yersinioza</w:t>
      </w:r>
    </w:p>
    <w:p w14:paraId="70DADF23"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Tusea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convulsivă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alte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bordeteloze</w:t>
      </w:r>
    </w:p>
    <w:p w14:paraId="17AF2AC4"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Legionelozele</w:t>
      </w:r>
    </w:p>
    <w:p w14:paraId="36086E28"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Pesta</w:t>
      </w:r>
    </w:p>
    <w:p w14:paraId="7C76BCE9" w14:textId="77777777" w:rsidR="005C36A4" w:rsidRPr="005C36A4" w:rsidRDefault="005C36A4" w:rsidP="005C36A4">
      <w:pPr>
        <w:pStyle w:val="ListParagraph"/>
        <w:widowControl w:val="0"/>
        <w:numPr>
          <w:ilvl w:val="1"/>
          <w:numId w:val="69"/>
        </w:numPr>
        <w:tabs>
          <w:tab w:val="left" w:pos="1598"/>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Toxiinfecţiile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alimentare</w:t>
      </w:r>
    </w:p>
    <w:p w14:paraId="723A2250" w14:textId="77777777" w:rsidR="005C36A4" w:rsidRPr="005C36A4" w:rsidRDefault="005C36A4" w:rsidP="005C36A4">
      <w:pPr>
        <w:pStyle w:val="ListParagraph"/>
        <w:widowControl w:val="0"/>
        <w:numPr>
          <w:ilvl w:val="0"/>
          <w:numId w:val="63"/>
        </w:numPr>
        <w:tabs>
          <w:tab w:val="left" w:pos="1503"/>
        </w:tabs>
        <w:autoSpaceDE w:val="0"/>
        <w:autoSpaceDN w:val="0"/>
        <w:spacing w:line="360" w:lineRule="auto"/>
        <w:ind w:left="0" w:hanging="262"/>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pacing w:val="-2"/>
          <w:sz w:val="24"/>
          <w:szCs w:val="24"/>
        </w:rPr>
        <w:t>Spirochetoze</w:t>
      </w:r>
    </w:p>
    <w:p w14:paraId="3B435804"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Sifilisul</w:t>
      </w:r>
    </w:p>
    <w:p w14:paraId="21945C29"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Treponematozele</w:t>
      </w:r>
    </w:p>
    <w:p w14:paraId="53A0480A"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Leptospirozele</w:t>
      </w:r>
    </w:p>
    <w:p w14:paraId="46F89BD9"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recurentă</w:t>
      </w:r>
    </w:p>
    <w:p w14:paraId="4A7FA31B"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Boala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4"/>
          <w:sz w:val="24"/>
          <w:szCs w:val="24"/>
        </w:rPr>
        <w:t>Lyme</w:t>
      </w:r>
    </w:p>
    <w:p w14:paraId="1DA12365" w14:textId="77777777" w:rsidR="005C36A4" w:rsidRPr="005C36A4" w:rsidRDefault="005C36A4" w:rsidP="005C36A4">
      <w:pPr>
        <w:pStyle w:val="ListParagraph"/>
        <w:widowControl w:val="0"/>
        <w:numPr>
          <w:ilvl w:val="0"/>
          <w:numId w:val="70"/>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muşcăturii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şobolan</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(streptobacilus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moniliformis;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spirillum</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minor)</w:t>
      </w:r>
    </w:p>
    <w:p w14:paraId="49D79256" w14:textId="77777777" w:rsidR="005C36A4" w:rsidRPr="005C36A4" w:rsidRDefault="005C36A4" w:rsidP="005C36A4">
      <w:pPr>
        <w:pStyle w:val="ListParagraph"/>
        <w:widowControl w:val="0"/>
        <w:numPr>
          <w:ilvl w:val="0"/>
          <w:numId w:val="63"/>
        </w:numPr>
        <w:tabs>
          <w:tab w:val="left" w:pos="1544"/>
        </w:tabs>
        <w:autoSpaceDE w:val="0"/>
        <w:autoSpaceDN w:val="0"/>
        <w:spacing w:line="360" w:lineRule="auto"/>
        <w:ind w:left="0" w:hanging="303"/>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Boli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cauzate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de</w:t>
      </w:r>
      <w:r w:rsidRPr="005C36A4">
        <w:rPr>
          <w:rFonts w:asciiTheme="minorHAnsi" w:hAnsiTheme="minorHAnsi" w:cstheme="minorHAnsi"/>
          <w:b/>
          <w:color w:val="auto"/>
          <w:spacing w:val="-4"/>
          <w:sz w:val="24"/>
          <w:szCs w:val="24"/>
        </w:rPr>
        <w:t xml:space="preserve"> </w:t>
      </w:r>
      <w:r w:rsidRPr="005C36A4">
        <w:rPr>
          <w:rFonts w:asciiTheme="minorHAnsi" w:hAnsiTheme="minorHAnsi" w:cstheme="minorHAnsi"/>
          <w:b/>
          <w:color w:val="auto"/>
          <w:sz w:val="24"/>
          <w:szCs w:val="24"/>
        </w:rPr>
        <w:t>agenţi</w:t>
      </w:r>
      <w:r w:rsidRPr="005C36A4">
        <w:rPr>
          <w:rFonts w:asciiTheme="minorHAnsi" w:hAnsiTheme="minorHAnsi" w:cstheme="minorHAnsi"/>
          <w:b/>
          <w:color w:val="auto"/>
          <w:spacing w:val="-2"/>
          <w:sz w:val="24"/>
          <w:szCs w:val="24"/>
        </w:rPr>
        <w:t xml:space="preserve"> </w:t>
      </w:r>
      <w:r w:rsidRPr="005C36A4">
        <w:rPr>
          <w:rFonts w:asciiTheme="minorHAnsi" w:hAnsiTheme="minorHAnsi" w:cstheme="minorHAnsi"/>
          <w:b/>
          <w:color w:val="auto"/>
          <w:sz w:val="24"/>
          <w:szCs w:val="24"/>
        </w:rPr>
        <w:t>patogeni</w:t>
      </w:r>
      <w:r w:rsidRPr="005C36A4">
        <w:rPr>
          <w:rFonts w:asciiTheme="minorHAnsi" w:hAnsiTheme="minorHAnsi" w:cstheme="minorHAnsi"/>
          <w:b/>
          <w:color w:val="auto"/>
          <w:spacing w:val="-2"/>
          <w:sz w:val="24"/>
          <w:szCs w:val="24"/>
        </w:rPr>
        <w:t xml:space="preserve"> anaerobi</w:t>
      </w:r>
    </w:p>
    <w:p w14:paraId="6E15D35E" w14:textId="77777777" w:rsidR="005C36A4" w:rsidRPr="005C36A4" w:rsidRDefault="005C36A4" w:rsidP="005C36A4">
      <w:pPr>
        <w:pStyle w:val="ListParagraph"/>
        <w:widowControl w:val="0"/>
        <w:numPr>
          <w:ilvl w:val="0"/>
          <w:numId w:val="71"/>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Tetanosul</w:t>
      </w:r>
    </w:p>
    <w:p w14:paraId="565AAD17" w14:textId="77777777" w:rsidR="005C36A4" w:rsidRPr="005C36A4" w:rsidRDefault="005C36A4" w:rsidP="005C36A4">
      <w:pPr>
        <w:pStyle w:val="ListParagraph"/>
        <w:widowControl w:val="0"/>
        <w:numPr>
          <w:ilvl w:val="0"/>
          <w:numId w:val="71"/>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Botulismul</w:t>
      </w:r>
    </w:p>
    <w:p w14:paraId="6FAF3394" w14:textId="77777777" w:rsidR="005C36A4" w:rsidRPr="005C36A4" w:rsidRDefault="005C36A4" w:rsidP="005C36A4">
      <w:pPr>
        <w:pStyle w:val="ListParagraph"/>
        <w:widowControl w:val="0"/>
        <w:numPr>
          <w:ilvl w:val="0"/>
          <w:numId w:val="71"/>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cauzate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Bacteroides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fragillis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alte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specii</w:t>
      </w:r>
    </w:p>
    <w:p w14:paraId="2F5AA802" w14:textId="77777777" w:rsidR="005C36A4" w:rsidRPr="005C36A4" w:rsidRDefault="005C36A4" w:rsidP="005C36A4">
      <w:pPr>
        <w:pStyle w:val="ListParagraph"/>
        <w:widowControl w:val="0"/>
        <w:numPr>
          <w:ilvl w:val="0"/>
          <w:numId w:val="71"/>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cauzate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coci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anaerobi</w:t>
      </w:r>
    </w:p>
    <w:p w14:paraId="43EC164A" w14:textId="77777777" w:rsidR="005C36A4" w:rsidRPr="005C36A4" w:rsidRDefault="005C36A4" w:rsidP="005C36A4">
      <w:pPr>
        <w:pStyle w:val="ListParagraph"/>
        <w:widowControl w:val="0"/>
        <w:numPr>
          <w:ilvl w:val="0"/>
          <w:numId w:val="71"/>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Actinomicoze</w:t>
      </w:r>
    </w:p>
    <w:p w14:paraId="531FEC40" w14:textId="77777777" w:rsidR="005C36A4" w:rsidRPr="005C36A4" w:rsidRDefault="005C36A4" w:rsidP="005C36A4">
      <w:pPr>
        <w:pStyle w:val="ListParagraph"/>
        <w:widowControl w:val="0"/>
        <w:numPr>
          <w:ilvl w:val="0"/>
          <w:numId w:val="63"/>
        </w:numPr>
        <w:tabs>
          <w:tab w:val="left" w:pos="1546"/>
        </w:tabs>
        <w:autoSpaceDE w:val="0"/>
        <w:autoSpaceDN w:val="0"/>
        <w:spacing w:line="360" w:lineRule="auto"/>
        <w:ind w:left="0" w:hanging="305"/>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Alte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infecţii</w:t>
      </w:r>
      <w:r w:rsidRPr="005C36A4">
        <w:rPr>
          <w:rFonts w:asciiTheme="minorHAnsi" w:hAnsiTheme="minorHAnsi" w:cstheme="minorHAnsi"/>
          <w:b/>
          <w:color w:val="auto"/>
          <w:spacing w:val="-2"/>
          <w:sz w:val="24"/>
          <w:szCs w:val="24"/>
        </w:rPr>
        <w:t xml:space="preserve"> bacteriene</w:t>
      </w:r>
    </w:p>
    <w:p w14:paraId="0AB72526" w14:textId="77777777" w:rsidR="005C36A4" w:rsidRPr="005C36A4" w:rsidRDefault="005C36A4" w:rsidP="005C36A4">
      <w:pPr>
        <w:pStyle w:val="ListParagraph"/>
        <w:widowControl w:val="0"/>
        <w:numPr>
          <w:ilvl w:val="0"/>
          <w:numId w:val="72"/>
        </w:numPr>
        <w:tabs>
          <w:tab w:val="left" w:pos="1599"/>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Bartoneloze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(Bartonella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baciliformis-boala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Carrion/Onya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B.</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henselae-boala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ghearelor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de pisică; Bartonella quintana-febra wolhinia)</w:t>
      </w:r>
    </w:p>
    <w:p w14:paraId="2F18EABD" w14:textId="77777777" w:rsidR="005C36A4" w:rsidRPr="005C36A4" w:rsidRDefault="005C36A4" w:rsidP="005C36A4">
      <w:pPr>
        <w:pStyle w:val="ListParagraph"/>
        <w:widowControl w:val="0"/>
        <w:numPr>
          <w:ilvl w:val="0"/>
          <w:numId w:val="72"/>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Granulomatoza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inguinală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(Donovanoza)</w:t>
      </w:r>
    </w:p>
    <w:p w14:paraId="69F21685" w14:textId="77777777" w:rsidR="005C36A4" w:rsidRPr="005C36A4" w:rsidRDefault="005C36A4" w:rsidP="005C36A4">
      <w:pPr>
        <w:pStyle w:val="ListParagraph"/>
        <w:widowControl w:val="0"/>
        <w:numPr>
          <w:ilvl w:val="0"/>
          <w:numId w:val="63"/>
        </w:numPr>
        <w:tabs>
          <w:tab w:val="left" w:pos="1453"/>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pacing w:val="-2"/>
          <w:sz w:val="24"/>
          <w:szCs w:val="24"/>
        </w:rPr>
        <w:t>Micobacterioze</w:t>
      </w:r>
    </w:p>
    <w:p w14:paraId="0756DF8F" w14:textId="77777777" w:rsidR="005C36A4" w:rsidRPr="005C36A4" w:rsidRDefault="005C36A4" w:rsidP="005C36A4">
      <w:pPr>
        <w:pStyle w:val="ListParagraph"/>
        <w:widowControl w:val="0"/>
        <w:numPr>
          <w:ilvl w:val="0"/>
          <w:numId w:val="73"/>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Tuberculoza</w:t>
      </w:r>
    </w:p>
    <w:p w14:paraId="2ACB325D" w14:textId="77777777" w:rsidR="005C36A4" w:rsidRPr="005C36A4" w:rsidRDefault="005C36A4" w:rsidP="005C36A4">
      <w:pPr>
        <w:pStyle w:val="ListParagraph"/>
        <w:widowControl w:val="0"/>
        <w:numPr>
          <w:ilvl w:val="0"/>
          <w:numId w:val="73"/>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Lepra</w:t>
      </w:r>
    </w:p>
    <w:p w14:paraId="5057E337" w14:textId="77777777" w:rsidR="005C36A4" w:rsidRPr="005C36A4" w:rsidRDefault="005C36A4" w:rsidP="005C36A4">
      <w:pPr>
        <w:pStyle w:val="ListParagraph"/>
        <w:widowControl w:val="0"/>
        <w:numPr>
          <w:ilvl w:val="0"/>
          <w:numId w:val="63"/>
        </w:numPr>
        <w:tabs>
          <w:tab w:val="left" w:pos="1479"/>
        </w:tabs>
        <w:autoSpaceDE w:val="0"/>
        <w:autoSpaceDN w:val="0"/>
        <w:spacing w:line="360" w:lineRule="auto"/>
        <w:contextualSpacing w:val="0"/>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Micoze</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cu</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largă</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pacing w:val="-2"/>
          <w:sz w:val="24"/>
          <w:szCs w:val="24"/>
        </w:rPr>
        <w:t>răspândire</w:t>
      </w:r>
    </w:p>
    <w:p w14:paraId="56B48F1E"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Candidoza</w:t>
      </w:r>
    </w:p>
    <w:p w14:paraId="67E35F71"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lastRenderedPageBreak/>
        <w:t>Aspergiloza</w:t>
      </w:r>
    </w:p>
    <w:p w14:paraId="18D16152"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Sporotrichoza</w:t>
      </w:r>
    </w:p>
    <w:p w14:paraId="338F5684"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Criptococcoza</w:t>
      </w:r>
    </w:p>
    <w:p w14:paraId="1CF6C39F"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Histoplasmoza</w:t>
      </w:r>
    </w:p>
    <w:p w14:paraId="41BB710B"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Blastomicoza</w:t>
      </w:r>
    </w:p>
    <w:p w14:paraId="4EEC9B5F" w14:textId="77777777" w:rsidR="005C36A4" w:rsidRPr="005C36A4" w:rsidRDefault="005C36A4" w:rsidP="005C36A4">
      <w:pPr>
        <w:pStyle w:val="ListParagraph"/>
        <w:widowControl w:val="0"/>
        <w:numPr>
          <w:ilvl w:val="0"/>
          <w:numId w:val="74"/>
        </w:numPr>
        <w:tabs>
          <w:tab w:val="left" w:pos="147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Coccidioza</w:t>
      </w:r>
    </w:p>
    <w:p w14:paraId="66116653" w14:textId="77777777" w:rsidR="005C36A4" w:rsidRPr="005C36A4" w:rsidRDefault="005C36A4" w:rsidP="005C36A4">
      <w:pPr>
        <w:tabs>
          <w:tab w:val="left" w:pos="1479"/>
        </w:tabs>
        <w:spacing w:line="360" w:lineRule="auto"/>
        <w:jc w:val="both"/>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t xml:space="preserve">K. </w:t>
      </w:r>
      <w:r w:rsidRPr="005C36A4">
        <w:rPr>
          <w:rFonts w:asciiTheme="minorHAnsi" w:hAnsiTheme="minorHAnsi" w:cstheme="minorHAnsi"/>
          <w:b/>
          <w:bCs/>
          <w:color w:val="auto"/>
          <w:spacing w:val="-2"/>
          <w:sz w:val="24"/>
          <w:szCs w:val="24"/>
        </w:rPr>
        <w:t>Protozoonoze</w:t>
      </w:r>
    </w:p>
    <w:p w14:paraId="448F5DB0"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Amoebiaza</w:t>
      </w:r>
    </w:p>
    <w:p w14:paraId="4B09F31E"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Malaria</w:t>
      </w:r>
    </w:p>
    <w:p w14:paraId="57C098FE"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Babesioze</w:t>
      </w:r>
    </w:p>
    <w:p w14:paraId="12BA32F9"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Leishmanioze</w:t>
      </w:r>
    </w:p>
    <w:p w14:paraId="0C42471D"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Tripanosomiaza</w:t>
      </w:r>
    </w:p>
    <w:p w14:paraId="65AED00A"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Toxoplasmoza</w:t>
      </w:r>
    </w:p>
    <w:p w14:paraId="7E700BC9"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Pneumocistoza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(Pneumonia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Pneumocystis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carini)</w:t>
      </w:r>
    </w:p>
    <w:p w14:paraId="2B811D66"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Giardiaza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2"/>
          <w:sz w:val="24"/>
          <w:szCs w:val="24"/>
        </w:rPr>
        <w:t>(lambliaza)</w:t>
      </w:r>
    </w:p>
    <w:p w14:paraId="1351A3CE" w14:textId="77777777" w:rsidR="005C36A4" w:rsidRPr="005C36A4" w:rsidRDefault="005C36A4" w:rsidP="005C36A4">
      <w:pPr>
        <w:pStyle w:val="ListParagraph"/>
        <w:widowControl w:val="0"/>
        <w:numPr>
          <w:ilvl w:val="1"/>
          <w:numId w:val="75"/>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Trichomoniaza</w:t>
      </w:r>
    </w:p>
    <w:p w14:paraId="3E05CFD5" w14:textId="77777777" w:rsidR="005C36A4" w:rsidRPr="005C36A4" w:rsidRDefault="005C36A4" w:rsidP="005C36A4">
      <w:pPr>
        <w:spacing w:line="360" w:lineRule="auto"/>
        <w:jc w:val="both"/>
        <w:rPr>
          <w:rFonts w:asciiTheme="minorHAnsi" w:hAnsiTheme="minorHAnsi" w:cstheme="minorHAnsi"/>
          <w:b/>
          <w:bCs/>
          <w:color w:val="auto"/>
          <w:sz w:val="24"/>
          <w:szCs w:val="24"/>
        </w:rPr>
      </w:pPr>
      <w:r w:rsidRPr="005C36A4">
        <w:rPr>
          <w:rFonts w:asciiTheme="minorHAnsi" w:hAnsiTheme="minorHAnsi" w:cstheme="minorHAnsi"/>
          <w:b/>
          <w:bCs/>
          <w:color w:val="auto"/>
          <w:sz w:val="24"/>
          <w:szCs w:val="24"/>
        </w:rPr>
        <w:t>L. Helmintiaze</w:t>
      </w:r>
    </w:p>
    <w:p w14:paraId="0002E87D"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Trichiuroza</w:t>
      </w:r>
    </w:p>
    <w:p w14:paraId="0A9DA92D"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Oxiuroza</w:t>
      </w:r>
    </w:p>
    <w:p w14:paraId="5D6FEBCE"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Ascaridioza</w:t>
      </w:r>
    </w:p>
    <w:p w14:paraId="29B617F3"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Strongiloidoza</w:t>
      </w:r>
    </w:p>
    <w:p w14:paraId="49C1850B"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Trichineloza</w:t>
      </w:r>
    </w:p>
    <w:p w14:paraId="2019C094"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Dracunculoza</w:t>
      </w:r>
    </w:p>
    <w:p w14:paraId="16FDAF7B"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Filarioza</w:t>
      </w:r>
    </w:p>
    <w:p w14:paraId="1D41C0A0" w14:textId="77777777" w:rsidR="005C36A4" w:rsidRPr="005C36A4" w:rsidRDefault="005C36A4" w:rsidP="005C36A4">
      <w:pPr>
        <w:pStyle w:val="ListParagraph"/>
        <w:widowControl w:val="0"/>
        <w:numPr>
          <w:ilvl w:val="0"/>
          <w:numId w:val="78"/>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Ancylostomiaza</w:t>
      </w:r>
    </w:p>
    <w:p w14:paraId="7E8783C7" w14:textId="77777777" w:rsidR="005C36A4" w:rsidRPr="005C36A4" w:rsidRDefault="005C36A4" w:rsidP="005C36A4">
      <w:pPr>
        <w:tabs>
          <w:tab w:val="left" w:pos="1584"/>
        </w:tabs>
        <w:spacing w:line="360" w:lineRule="auto"/>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M. Afecţiuni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cauzate</w:t>
      </w:r>
      <w:r w:rsidRPr="005C36A4">
        <w:rPr>
          <w:rFonts w:asciiTheme="minorHAnsi" w:hAnsiTheme="minorHAnsi" w:cstheme="minorHAnsi"/>
          <w:b/>
          <w:color w:val="auto"/>
          <w:spacing w:val="-4"/>
          <w:sz w:val="24"/>
          <w:szCs w:val="24"/>
        </w:rPr>
        <w:t xml:space="preserve"> </w:t>
      </w:r>
      <w:r w:rsidRPr="005C36A4">
        <w:rPr>
          <w:rFonts w:asciiTheme="minorHAnsi" w:hAnsiTheme="minorHAnsi" w:cstheme="minorHAnsi"/>
          <w:b/>
          <w:color w:val="auto"/>
          <w:sz w:val="24"/>
          <w:szCs w:val="24"/>
        </w:rPr>
        <w:t>de</w:t>
      </w:r>
      <w:r w:rsidRPr="005C36A4">
        <w:rPr>
          <w:rFonts w:asciiTheme="minorHAnsi" w:hAnsiTheme="minorHAnsi" w:cstheme="minorHAnsi"/>
          <w:b/>
          <w:color w:val="auto"/>
          <w:spacing w:val="-1"/>
          <w:sz w:val="24"/>
          <w:szCs w:val="24"/>
        </w:rPr>
        <w:t xml:space="preserve"> </w:t>
      </w:r>
      <w:r w:rsidRPr="005C36A4">
        <w:rPr>
          <w:rFonts w:asciiTheme="minorHAnsi" w:hAnsiTheme="minorHAnsi" w:cstheme="minorHAnsi"/>
          <w:b/>
          <w:color w:val="auto"/>
          <w:spacing w:val="-2"/>
          <w:sz w:val="24"/>
          <w:szCs w:val="24"/>
        </w:rPr>
        <w:t>ectoparaziţi</w:t>
      </w:r>
    </w:p>
    <w:p w14:paraId="2FD75857" w14:textId="77777777" w:rsidR="005C36A4" w:rsidRPr="005C36A4" w:rsidRDefault="005C36A4" w:rsidP="005C36A4">
      <w:pPr>
        <w:pStyle w:val="ListParagraph"/>
        <w:widowControl w:val="0"/>
        <w:numPr>
          <w:ilvl w:val="1"/>
          <w:numId w:val="7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Pediculoza</w:t>
      </w:r>
    </w:p>
    <w:p w14:paraId="7364BC92" w14:textId="77777777" w:rsidR="005C36A4" w:rsidRPr="005C36A4" w:rsidRDefault="005C36A4" w:rsidP="005C36A4">
      <w:pPr>
        <w:pStyle w:val="ListParagraph"/>
        <w:widowControl w:val="0"/>
        <w:numPr>
          <w:ilvl w:val="1"/>
          <w:numId w:val="79"/>
        </w:numPr>
        <w:tabs>
          <w:tab w:val="left" w:pos="1599"/>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Scabia</w:t>
      </w:r>
    </w:p>
    <w:p w14:paraId="7AA32B5D" w14:textId="77777777" w:rsidR="005C36A4" w:rsidRPr="005C36A4" w:rsidRDefault="005C36A4" w:rsidP="005C36A4">
      <w:pPr>
        <w:tabs>
          <w:tab w:val="left" w:pos="1546"/>
        </w:tabs>
        <w:spacing w:line="360" w:lineRule="auto"/>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N. Infecţii</w:t>
      </w:r>
      <w:r w:rsidRPr="005C36A4">
        <w:rPr>
          <w:rFonts w:asciiTheme="minorHAnsi" w:hAnsiTheme="minorHAnsi" w:cstheme="minorHAnsi"/>
          <w:b/>
          <w:color w:val="auto"/>
          <w:spacing w:val="-2"/>
          <w:sz w:val="24"/>
          <w:szCs w:val="24"/>
        </w:rPr>
        <w:t xml:space="preserve"> nosocomiale</w:t>
      </w:r>
    </w:p>
    <w:p w14:paraId="60C39894" w14:textId="77777777" w:rsidR="005C36A4" w:rsidRPr="005C36A4" w:rsidRDefault="005C36A4" w:rsidP="005C36A4">
      <w:pPr>
        <w:tabs>
          <w:tab w:val="left" w:pos="1546"/>
        </w:tabs>
        <w:spacing w:line="360" w:lineRule="auto"/>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O. Infecţii</w:t>
      </w:r>
      <w:r w:rsidRPr="005C36A4">
        <w:rPr>
          <w:rFonts w:asciiTheme="minorHAnsi" w:hAnsiTheme="minorHAnsi" w:cstheme="minorHAnsi"/>
          <w:b/>
          <w:color w:val="auto"/>
          <w:spacing w:val="-4"/>
          <w:sz w:val="24"/>
          <w:szCs w:val="24"/>
        </w:rPr>
        <w:t xml:space="preserve"> </w:t>
      </w:r>
      <w:r w:rsidRPr="005C36A4">
        <w:rPr>
          <w:rFonts w:asciiTheme="minorHAnsi" w:hAnsiTheme="minorHAnsi" w:cstheme="minorHAnsi"/>
          <w:b/>
          <w:color w:val="auto"/>
          <w:sz w:val="24"/>
          <w:szCs w:val="24"/>
        </w:rPr>
        <w:t>oportuniste</w:t>
      </w:r>
      <w:r w:rsidRPr="005C36A4">
        <w:rPr>
          <w:rFonts w:asciiTheme="minorHAnsi" w:hAnsiTheme="minorHAnsi" w:cstheme="minorHAnsi"/>
          <w:b/>
          <w:color w:val="auto"/>
          <w:spacing w:val="-4"/>
          <w:sz w:val="24"/>
          <w:szCs w:val="24"/>
        </w:rPr>
        <w:t xml:space="preserve"> </w:t>
      </w:r>
      <w:r w:rsidRPr="005C36A4">
        <w:rPr>
          <w:rFonts w:asciiTheme="minorHAnsi" w:hAnsiTheme="minorHAnsi" w:cstheme="minorHAnsi"/>
          <w:b/>
          <w:color w:val="auto"/>
          <w:sz w:val="24"/>
          <w:szCs w:val="24"/>
        </w:rPr>
        <w:t>ale</w:t>
      </w:r>
      <w:r w:rsidRPr="005C36A4">
        <w:rPr>
          <w:rFonts w:asciiTheme="minorHAnsi" w:hAnsiTheme="minorHAnsi" w:cstheme="minorHAnsi"/>
          <w:b/>
          <w:color w:val="auto"/>
          <w:spacing w:val="-5"/>
          <w:sz w:val="24"/>
          <w:szCs w:val="24"/>
        </w:rPr>
        <w:t xml:space="preserve"> </w:t>
      </w:r>
      <w:r w:rsidRPr="005C36A4">
        <w:rPr>
          <w:rFonts w:asciiTheme="minorHAnsi" w:hAnsiTheme="minorHAnsi" w:cstheme="minorHAnsi"/>
          <w:b/>
          <w:color w:val="auto"/>
          <w:sz w:val="24"/>
          <w:szCs w:val="24"/>
        </w:rPr>
        <w:t>gazdei</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pacing w:val="-2"/>
          <w:sz w:val="24"/>
          <w:szCs w:val="24"/>
        </w:rPr>
        <w:t>compromise</w:t>
      </w:r>
    </w:p>
    <w:p w14:paraId="4AC1411A" w14:textId="77777777" w:rsidR="005C36A4" w:rsidRPr="005C36A4" w:rsidRDefault="005C36A4" w:rsidP="005C36A4">
      <w:pPr>
        <w:tabs>
          <w:tab w:val="left" w:pos="1546"/>
        </w:tabs>
        <w:spacing w:line="360" w:lineRule="auto"/>
        <w:jc w:val="both"/>
        <w:rPr>
          <w:rFonts w:asciiTheme="minorHAnsi" w:hAnsiTheme="minorHAnsi" w:cstheme="minorHAnsi"/>
          <w:b/>
          <w:color w:val="auto"/>
          <w:sz w:val="24"/>
          <w:szCs w:val="24"/>
        </w:rPr>
      </w:pPr>
      <w:r w:rsidRPr="005C36A4">
        <w:rPr>
          <w:rFonts w:asciiTheme="minorHAnsi" w:hAnsiTheme="minorHAnsi" w:cstheme="minorHAnsi"/>
          <w:b/>
          <w:color w:val="auto"/>
          <w:sz w:val="24"/>
          <w:szCs w:val="24"/>
        </w:rPr>
        <w:t>P. Meningitele</w:t>
      </w:r>
      <w:r w:rsidRPr="005C36A4">
        <w:rPr>
          <w:rFonts w:asciiTheme="minorHAnsi" w:hAnsiTheme="minorHAnsi" w:cstheme="minorHAnsi"/>
          <w:b/>
          <w:color w:val="auto"/>
          <w:spacing w:val="-4"/>
          <w:sz w:val="24"/>
          <w:szCs w:val="24"/>
        </w:rPr>
        <w:t xml:space="preserve"> </w:t>
      </w:r>
      <w:r w:rsidRPr="005C36A4">
        <w:rPr>
          <w:rFonts w:asciiTheme="minorHAnsi" w:hAnsiTheme="minorHAnsi" w:cstheme="minorHAnsi"/>
          <w:b/>
          <w:color w:val="auto"/>
          <w:sz w:val="24"/>
          <w:szCs w:val="24"/>
        </w:rPr>
        <w:t>(lichid</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clar;</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pacing w:val="-2"/>
          <w:sz w:val="24"/>
          <w:szCs w:val="24"/>
        </w:rPr>
        <w:t>purulente)</w:t>
      </w:r>
    </w:p>
    <w:p w14:paraId="72EB6C64" w14:textId="77777777" w:rsidR="005C36A4" w:rsidRPr="005C36A4" w:rsidRDefault="005C36A4" w:rsidP="005C36A4">
      <w:pPr>
        <w:pStyle w:val="Heading1"/>
        <w:spacing w:line="360" w:lineRule="auto"/>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Q.</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HIV/SIDA</w:t>
      </w:r>
    </w:p>
    <w:p w14:paraId="658331B2" w14:textId="4D75D9C6" w:rsidR="005C36A4" w:rsidRPr="005C36A4" w:rsidRDefault="005C36A4" w:rsidP="005C36A4">
      <w:pPr>
        <w:pStyle w:val="ListParagraph"/>
        <w:widowControl w:val="0"/>
        <w:tabs>
          <w:tab w:val="left" w:pos="2986"/>
        </w:tabs>
        <w:autoSpaceDE w:val="0"/>
        <w:autoSpaceDN w:val="0"/>
        <w:spacing w:line="360" w:lineRule="auto"/>
        <w:ind w:left="0"/>
        <w:contextualSpacing w:val="0"/>
        <w:rPr>
          <w:rFonts w:asciiTheme="minorHAnsi" w:hAnsiTheme="minorHAnsi" w:cstheme="minorHAnsi"/>
          <w:b/>
          <w:color w:val="auto"/>
          <w:sz w:val="24"/>
          <w:szCs w:val="24"/>
        </w:rPr>
      </w:pPr>
      <w:r>
        <w:rPr>
          <w:rFonts w:asciiTheme="minorHAnsi" w:hAnsiTheme="minorHAnsi" w:cstheme="minorHAnsi"/>
          <w:b/>
          <w:color w:val="auto"/>
          <w:sz w:val="24"/>
          <w:szCs w:val="24"/>
        </w:rPr>
        <w:t xml:space="preserve">II. </w:t>
      </w:r>
      <w:r w:rsidRPr="005C36A4">
        <w:rPr>
          <w:rFonts w:asciiTheme="minorHAnsi" w:hAnsiTheme="minorHAnsi" w:cstheme="minorHAnsi"/>
          <w:b/>
          <w:color w:val="auto"/>
          <w:sz w:val="24"/>
          <w:szCs w:val="24"/>
        </w:rPr>
        <w:t>PRIMA</w:t>
      </w:r>
      <w:r w:rsidRPr="005C36A4">
        <w:rPr>
          <w:rFonts w:asciiTheme="minorHAnsi" w:hAnsiTheme="minorHAnsi" w:cstheme="minorHAnsi"/>
          <w:b/>
          <w:color w:val="auto"/>
          <w:spacing w:val="-3"/>
          <w:sz w:val="24"/>
          <w:szCs w:val="24"/>
        </w:rPr>
        <w:t xml:space="preserve"> </w:t>
      </w:r>
      <w:r w:rsidRPr="005C36A4">
        <w:rPr>
          <w:rFonts w:asciiTheme="minorHAnsi" w:hAnsiTheme="minorHAnsi" w:cstheme="minorHAnsi"/>
          <w:b/>
          <w:color w:val="auto"/>
          <w:sz w:val="24"/>
          <w:szCs w:val="24"/>
        </w:rPr>
        <w:t>PROBĂ</w:t>
      </w:r>
      <w:r w:rsidRPr="005C36A4">
        <w:rPr>
          <w:rFonts w:asciiTheme="minorHAnsi" w:hAnsiTheme="minorHAnsi" w:cstheme="minorHAnsi"/>
          <w:b/>
          <w:color w:val="auto"/>
          <w:spacing w:val="-2"/>
          <w:sz w:val="24"/>
          <w:szCs w:val="24"/>
        </w:rPr>
        <w:t xml:space="preserve"> PRACTICĂ</w:t>
      </w:r>
    </w:p>
    <w:p w14:paraId="7516755E" w14:textId="77777777" w:rsidR="005C36A4" w:rsidRPr="005C36A4" w:rsidRDefault="005C36A4" w:rsidP="005C36A4">
      <w:pPr>
        <w:pStyle w:val="BodyText"/>
        <w:spacing w:line="360" w:lineRule="auto"/>
        <w:ind w:left="0" w:firstLine="0"/>
        <w:jc w:val="both"/>
        <w:rPr>
          <w:rFonts w:asciiTheme="minorHAnsi" w:hAnsiTheme="minorHAnsi" w:cstheme="minorHAnsi"/>
        </w:rPr>
      </w:pPr>
      <w:r w:rsidRPr="005C36A4">
        <w:rPr>
          <w:rFonts w:asciiTheme="minorHAnsi" w:hAnsiTheme="minorHAnsi" w:cstheme="minorHAnsi"/>
        </w:rPr>
        <w:t>Practica</w:t>
      </w:r>
      <w:r w:rsidRPr="005C36A4">
        <w:rPr>
          <w:rFonts w:asciiTheme="minorHAnsi" w:hAnsiTheme="minorHAnsi" w:cstheme="minorHAnsi"/>
          <w:spacing w:val="-5"/>
        </w:rPr>
        <w:t xml:space="preserve"> </w:t>
      </w:r>
      <w:r w:rsidRPr="005C36A4">
        <w:rPr>
          <w:rFonts w:asciiTheme="minorHAnsi" w:hAnsiTheme="minorHAnsi" w:cstheme="minorHAnsi"/>
        </w:rPr>
        <w:t>epidemiologică</w:t>
      </w:r>
      <w:r w:rsidRPr="005C36A4">
        <w:rPr>
          <w:rFonts w:asciiTheme="minorHAnsi" w:hAnsiTheme="minorHAnsi" w:cstheme="minorHAnsi"/>
          <w:spacing w:val="-5"/>
        </w:rPr>
        <w:t xml:space="preserve"> </w:t>
      </w:r>
      <w:r w:rsidRPr="005C36A4">
        <w:rPr>
          <w:rFonts w:asciiTheme="minorHAnsi" w:hAnsiTheme="minorHAnsi" w:cstheme="minorHAnsi"/>
        </w:rPr>
        <w:t>(descriere</w:t>
      </w:r>
      <w:r w:rsidRPr="005C36A4">
        <w:rPr>
          <w:rFonts w:asciiTheme="minorHAnsi" w:hAnsiTheme="minorHAnsi" w:cstheme="minorHAnsi"/>
          <w:spacing w:val="-5"/>
        </w:rPr>
        <w:t xml:space="preserve"> </w:t>
      </w:r>
      <w:r w:rsidRPr="005C36A4">
        <w:rPr>
          <w:rFonts w:asciiTheme="minorHAnsi" w:hAnsiTheme="minorHAnsi" w:cstheme="minorHAnsi"/>
          <w:spacing w:val="-2"/>
        </w:rPr>
        <w:t>interpretare)</w:t>
      </w:r>
    </w:p>
    <w:p w14:paraId="79A19314" w14:textId="77777777" w:rsidR="005C36A4" w:rsidRPr="005C36A4" w:rsidRDefault="005C36A4" w:rsidP="005C36A4">
      <w:pPr>
        <w:pStyle w:val="ListParagraph"/>
        <w:widowControl w:val="0"/>
        <w:numPr>
          <w:ilvl w:val="0"/>
          <w:numId w:val="48"/>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Metodele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lucru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cercetare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în epidemiologia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bolilor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transmisibile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 xml:space="preserve">bolilor </w:t>
      </w:r>
      <w:r w:rsidRPr="005C36A4">
        <w:rPr>
          <w:rFonts w:asciiTheme="minorHAnsi" w:hAnsiTheme="minorHAnsi" w:cstheme="minorHAnsi"/>
          <w:color w:val="auto"/>
          <w:spacing w:val="-2"/>
          <w:sz w:val="24"/>
          <w:szCs w:val="24"/>
        </w:rPr>
        <w:t>netransmisibile</w:t>
      </w:r>
    </w:p>
    <w:p w14:paraId="469450E3" w14:textId="77777777" w:rsidR="005C36A4" w:rsidRPr="005C36A4" w:rsidRDefault="005C36A4" w:rsidP="005C36A4">
      <w:pPr>
        <w:pStyle w:val="ListParagraph"/>
        <w:widowControl w:val="0"/>
        <w:numPr>
          <w:ilvl w:val="1"/>
          <w:numId w:val="48"/>
        </w:numPr>
        <w:tabs>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metoda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epidemiologică</w:t>
      </w:r>
    </w:p>
    <w:p w14:paraId="42F00096" w14:textId="77777777" w:rsidR="005C36A4" w:rsidRPr="005C36A4" w:rsidRDefault="005C36A4" w:rsidP="005C36A4">
      <w:pPr>
        <w:pStyle w:val="ListParagraph"/>
        <w:widowControl w:val="0"/>
        <w:numPr>
          <w:ilvl w:val="1"/>
          <w:numId w:val="48"/>
        </w:numPr>
        <w:tabs>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raţionamentul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pacing w:val="-2"/>
          <w:sz w:val="24"/>
          <w:szCs w:val="24"/>
        </w:rPr>
        <w:t>epidemiologic</w:t>
      </w:r>
    </w:p>
    <w:p w14:paraId="0C535875" w14:textId="77777777" w:rsidR="005C36A4" w:rsidRPr="005C36A4" w:rsidRDefault="005C36A4" w:rsidP="005C36A4">
      <w:pPr>
        <w:pStyle w:val="ListParagraph"/>
        <w:widowControl w:val="0"/>
        <w:numPr>
          <w:ilvl w:val="1"/>
          <w:numId w:val="48"/>
        </w:numPr>
        <w:tabs>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supravegherea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pacing w:val="-2"/>
          <w:sz w:val="24"/>
          <w:szCs w:val="24"/>
        </w:rPr>
        <w:t>epidemiologică</w:t>
      </w:r>
    </w:p>
    <w:p w14:paraId="74752B6F" w14:textId="77777777" w:rsidR="005C36A4" w:rsidRPr="005C36A4" w:rsidRDefault="005C36A4" w:rsidP="005C36A4">
      <w:pPr>
        <w:pStyle w:val="ListParagraph"/>
        <w:widowControl w:val="0"/>
        <w:numPr>
          <w:ilvl w:val="1"/>
          <w:numId w:val="48"/>
        </w:numPr>
        <w:tabs>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investigaţia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pacing w:val="-2"/>
          <w:sz w:val="24"/>
          <w:szCs w:val="24"/>
        </w:rPr>
        <w:t>epidemiologică</w:t>
      </w:r>
    </w:p>
    <w:p w14:paraId="4E104499" w14:textId="77777777" w:rsidR="005C36A4" w:rsidRPr="005C36A4" w:rsidRDefault="005C36A4" w:rsidP="005C36A4">
      <w:pPr>
        <w:pStyle w:val="ListParagraph"/>
        <w:widowControl w:val="0"/>
        <w:numPr>
          <w:ilvl w:val="1"/>
          <w:numId w:val="48"/>
        </w:numPr>
        <w:tabs>
          <w:tab w:val="left" w:pos="1601"/>
        </w:tabs>
        <w:autoSpaceDE w:val="0"/>
        <w:autoSpaceDN w:val="0"/>
        <w:spacing w:line="360" w:lineRule="auto"/>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analiza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epidemiologică</w:t>
      </w:r>
    </w:p>
    <w:p w14:paraId="61248469" w14:textId="77777777" w:rsidR="005C36A4" w:rsidRPr="005C36A4" w:rsidRDefault="005C36A4" w:rsidP="005C36A4">
      <w:pPr>
        <w:pStyle w:val="ListParagraph"/>
        <w:widowControl w:val="0"/>
        <w:numPr>
          <w:ilvl w:val="0"/>
          <w:numId w:val="48"/>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Obiectivele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generale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operaţionale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epidemiologiei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(definiţii,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scopuri,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domenii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 aplicare şi utilizare)</w:t>
      </w:r>
    </w:p>
    <w:p w14:paraId="50F8A063"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Studiul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cauzalităţii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stărilor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sănătate,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tipuri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studii</w:t>
      </w:r>
      <w:r w:rsidRPr="005C36A4">
        <w:rPr>
          <w:rFonts w:asciiTheme="minorHAnsi" w:hAnsiTheme="minorHAnsi" w:cstheme="minorHAnsi"/>
          <w:color w:val="auto"/>
          <w:spacing w:val="-2"/>
          <w:sz w:val="24"/>
          <w:szCs w:val="24"/>
        </w:rPr>
        <w:t xml:space="preserve"> epidemiologice.</w:t>
      </w:r>
    </w:p>
    <w:p w14:paraId="6D2DD38C"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Supravegherea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pacing w:val="-2"/>
          <w:sz w:val="24"/>
          <w:szCs w:val="24"/>
        </w:rPr>
        <w:t>epidemiologică.</w:t>
      </w:r>
    </w:p>
    <w:p w14:paraId="12199D0B"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Epidemiologia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clinică,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aplicarea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screening-</w:t>
      </w:r>
      <w:r w:rsidRPr="005C36A4">
        <w:rPr>
          <w:rFonts w:asciiTheme="minorHAnsi" w:hAnsiTheme="minorHAnsi" w:cstheme="minorHAnsi"/>
          <w:color w:val="auto"/>
          <w:spacing w:val="-4"/>
          <w:sz w:val="24"/>
          <w:szCs w:val="24"/>
        </w:rPr>
        <w:t>ului.</w:t>
      </w:r>
    </w:p>
    <w:p w14:paraId="7BAA7A25"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pacing w:val="-2"/>
          <w:sz w:val="24"/>
          <w:szCs w:val="24"/>
        </w:rPr>
        <w:t>Prevenţia.</w:t>
      </w:r>
    </w:p>
    <w:p w14:paraId="561CE4C3"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Condiţionarea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procesului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epidemiologic</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bolile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transmisibile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netransmisibile.</w:t>
      </w:r>
    </w:p>
    <w:p w14:paraId="2D80E87B" w14:textId="77777777" w:rsidR="005C36A4" w:rsidRPr="005C36A4" w:rsidRDefault="005C36A4" w:rsidP="005C36A4">
      <w:pPr>
        <w:pStyle w:val="ListParagraph"/>
        <w:widowControl w:val="0"/>
        <w:numPr>
          <w:ilvl w:val="0"/>
          <w:numId w:val="48"/>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Tipurile,</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etapele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obiectivele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anchetei</w:t>
      </w:r>
      <w:r w:rsidRPr="005C36A4">
        <w:rPr>
          <w:rFonts w:asciiTheme="minorHAnsi" w:hAnsiTheme="minorHAnsi" w:cstheme="minorHAnsi"/>
          <w:color w:val="auto"/>
          <w:spacing w:val="-2"/>
          <w:sz w:val="24"/>
          <w:szCs w:val="24"/>
        </w:rPr>
        <w:t xml:space="preserve"> epidemiologice.</w:t>
      </w:r>
    </w:p>
    <w:p w14:paraId="45636FC7" w14:textId="77777777" w:rsidR="005C36A4" w:rsidRPr="005C36A4" w:rsidRDefault="005C36A4" w:rsidP="005C36A4">
      <w:pPr>
        <w:pStyle w:val="ListParagraph"/>
        <w:widowControl w:val="0"/>
        <w:numPr>
          <w:ilvl w:val="0"/>
          <w:numId w:val="48"/>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Metode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culegere,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prelucrare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transmitere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multidirecţională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informaţiilor </w:t>
      </w:r>
      <w:r w:rsidRPr="005C36A4">
        <w:rPr>
          <w:rFonts w:asciiTheme="minorHAnsi" w:hAnsiTheme="minorHAnsi" w:cstheme="minorHAnsi"/>
          <w:color w:val="auto"/>
          <w:spacing w:val="-2"/>
          <w:sz w:val="24"/>
          <w:szCs w:val="24"/>
        </w:rPr>
        <w:t>epidemiologice.</w:t>
      </w:r>
    </w:p>
    <w:p w14:paraId="12C40EDF"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Întocmirea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interpretarea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unei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fişe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anchetă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epidemiologică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circumstanţe epidemiologice variate.</w:t>
      </w:r>
    </w:p>
    <w:p w14:paraId="067B31DE"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Elaborarea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evaluarea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unui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program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prevenţie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respectiv,</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combatere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diferite categorii de boli cu răspândire populaţională.</w:t>
      </w:r>
    </w:p>
    <w:p w14:paraId="3F34D59C"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Elaborarea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evaluarea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programe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populaţionale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imunoprofilaxie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activă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variate circumstanţe epidemiologice.</w:t>
      </w:r>
    </w:p>
    <w:p w14:paraId="68F391D8"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Program</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supraveghere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seroepidemiologică</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unor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îmbolnăviri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(structură,</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obiective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 xml:space="preserve">şi </w:t>
      </w:r>
      <w:r w:rsidRPr="005C36A4">
        <w:rPr>
          <w:rFonts w:asciiTheme="minorHAnsi" w:hAnsiTheme="minorHAnsi" w:cstheme="minorHAnsi"/>
          <w:color w:val="auto"/>
          <w:spacing w:val="-2"/>
          <w:sz w:val="24"/>
          <w:szCs w:val="24"/>
        </w:rPr>
        <w:t>prestaţii).</w:t>
      </w:r>
    </w:p>
    <w:p w14:paraId="632EF2F1" w14:textId="77777777" w:rsidR="005C36A4" w:rsidRPr="005C36A4" w:rsidRDefault="005C36A4" w:rsidP="005C36A4">
      <w:pPr>
        <w:pStyle w:val="ListParagraph"/>
        <w:widowControl w:val="0"/>
        <w:numPr>
          <w:ilvl w:val="0"/>
          <w:numId w:val="48"/>
        </w:numPr>
        <w:tabs>
          <w:tab w:val="left" w:pos="1598"/>
        </w:tabs>
        <w:autoSpaceDE w:val="0"/>
        <w:autoSpaceDN w:val="0"/>
        <w:spacing w:line="360" w:lineRule="auto"/>
        <w:ind w:left="0" w:hanging="357"/>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Program</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supraveghere,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prevenire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control</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infecţiilor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nosocomiale.</w:t>
      </w:r>
    </w:p>
    <w:p w14:paraId="1B2B01D6"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Prezentarea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interpretarea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principalilor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indicatori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statistici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reprezentărilor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grafice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 largă utilizare în epidemiologie.</w:t>
      </w:r>
    </w:p>
    <w:p w14:paraId="5BF23300"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Evaluarea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fondului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imunitar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nivel</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populaţional,</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faţă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diferiţi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agenţi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patogeni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(stabilirea metodelor şi mijloacelor (implicaţii).</w:t>
      </w:r>
    </w:p>
    <w:p w14:paraId="759B730B" w14:textId="77777777" w:rsidR="005C36A4" w:rsidRPr="005C36A4" w:rsidRDefault="005C36A4" w:rsidP="005C36A4">
      <w:pPr>
        <w:pStyle w:val="ListParagraph"/>
        <w:widowControl w:val="0"/>
        <w:numPr>
          <w:ilvl w:val="0"/>
          <w:numId w:val="48"/>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Metode,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mijloace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organizarea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acţiunilor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decontaminare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sterilizare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caracter </w:t>
      </w:r>
      <w:r w:rsidRPr="005C36A4">
        <w:rPr>
          <w:rFonts w:asciiTheme="minorHAnsi" w:hAnsiTheme="minorHAnsi" w:cstheme="minorHAnsi"/>
          <w:color w:val="auto"/>
          <w:sz w:val="24"/>
          <w:szCs w:val="24"/>
        </w:rPr>
        <w:lastRenderedPageBreak/>
        <w:t>prevenţional şi de combatere, în variate circumstanţe epidemiologice.</w:t>
      </w:r>
    </w:p>
    <w:p w14:paraId="67996A59" w14:textId="77777777" w:rsidR="005C36A4" w:rsidRPr="005C36A4" w:rsidRDefault="005C36A4" w:rsidP="005C36A4">
      <w:pPr>
        <w:pStyle w:val="ListParagraph"/>
        <w:widowControl w:val="0"/>
        <w:numPr>
          <w:ilvl w:val="0"/>
          <w:numId w:val="48"/>
        </w:numPr>
        <w:tabs>
          <w:tab w:val="left" w:pos="1598"/>
        </w:tabs>
        <w:autoSpaceDE w:val="0"/>
        <w:autoSpaceDN w:val="0"/>
        <w:spacing w:line="360" w:lineRule="auto"/>
        <w:ind w:left="0" w:hanging="357"/>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Regulile,</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indicaţiile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limitele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actuale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sero</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imunoglobulino-</w:t>
      </w:r>
      <w:r w:rsidRPr="005C36A4">
        <w:rPr>
          <w:rFonts w:asciiTheme="minorHAnsi" w:hAnsiTheme="minorHAnsi" w:cstheme="minorHAnsi"/>
          <w:color w:val="auto"/>
          <w:spacing w:val="-2"/>
          <w:sz w:val="24"/>
          <w:szCs w:val="24"/>
        </w:rPr>
        <w:t>prevalenţei.</w:t>
      </w:r>
    </w:p>
    <w:p w14:paraId="0391D431" w14:textId="77777777" w:rsidR="005C36A4" w:rsidRPr="005C36A4" w:rsidRDefault="005C36A4" w:rsidP="005C36A4">
      <w:pPr>
        <w:pStyle w:val="ListParagraph"/>
        <w:widowControl w:val="0"/>
        <w:numPr>
          <w:ilvl w:val="0"/>
          <w:numId w:val="48"/>
        </w:numPr>
        <w:tabs>
          <w:tab w:val="left" w:pos="1598"/>
        </w:tabs>
        <w:autoSpaceDE w:val="0"/>
        <w:autoSpaceDN w:val="0"/>
        <w:spacing w:line="360" w:lineRule="auto"/>
        <w:ind w:left="0" w:hanging="357"/>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Regulile,</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indicaţiile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limitele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actuale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antibiotico-</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chimioprofilaxiei.</w:t>
      </w:r>
    </w:p>
    <w:p w14:paraId="0E266395" w14:textId="7517C05C" w:rsidR="005C36A4" w:rsidRPr="005C36A4" w:rsidRDefault="005C36A4" w:rsidP="005C36A4">
      <w:pPr>
        <w:pStyle w:val="Heading1"/>
        <w:numPr>
          <w:ilvl w:val="0"/>
          <w:numId w:val="0"/>
        </w:numPr>
        <w:tabs>
          <w:tab w:val="left" w:pos="3080"/>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III.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DOUA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PROBĂ</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PRACTICĂ</w:t>
      </w:r>
    </w:p>
    <w:p w14:paraId="71C70100" w14:textId="77777777" w:rsidR="005C36A4" w:rsidRPr="005C36A4" w:rsidRDefault="005C36A4" w:rsidP="005C36A4">
      <w:pPr>
        <w:pStyle w:val="BodyText"/>
        <w:spacing w:line="360" w:lineRule="auto"/>
        <w:ind w:left="0" w:firstLine="0"/>
        <w:jc w:val="both"/>
        <w:rPr>
          <w:rFonts w:asciiTheme="minorHAnsi" w:hAnsiTheme="minorHAnsi" w:cstheme="minorHAnsi"/>
        </w:rPr>
      </w:pPr>
      <w:r w:rsidRPr="005C36A4">
        <w:rPr>
          <w:rFonts w:asciiTheme="minorHAnsi" w:hAnsiTheme="minorHAnsi" w:cstheme="minorHAnsi"/>
        </w:rPr>
        <w:t>Investigaţii</w:t>
      </w:r>
      <w:r w:rsidRPr="005C36A4">
        <w:rPr>
          <w:rFonts w:asciiTheme="minorHAnsi" w:hAnsiTheme="minorHAnsi" w:cstheme="minorHAnsi"/>
          <w:spacing w:val="-5"/>
        </w:rPr>
        <w:t xml:space="preserve"> </w:t>
      </w:r>
      <w:r w:rsidRPr="005C36A4">
        <w:rPr>
          <w:rFonts w:asciiTheme="minorHAnsi" w:hAnsiTheme="minorHAnsi" w:cstheme="minorHAnsi"/>
        </w:rPr>
        <w:t>de</w:t>
      </w:r>
      <w:r w:rsidRPr="005C36A4">
        <w:rPr>
          <w:rFonts w:asciiTheme="minorHAnsi" w:hAnsiTheme="minorHAnsi" w:cstheme="minorHAnsi"/>
          <w:spacing w:val="-4"/>
        </w:rPr>
        <w:t xml:space="preserve"> </w:t>
      </w:r>
      <w:r w:rsidRPr="005C36A4">
        <w:rPr>
          <w:rFonts w:asciiTheme="minorHAnsi" w:hAnsiTheme="minorHAnsi" w:cstheme="minorHAnsi"/>
        </w:rPr>
        <w:t>laborator</w:t>
      </w:r>
      <w:r w:rsidRPr="005C36A4">
        <w:rPr>
          <w:rFonts w:asciiTheme="minorHAnsi" w:hAnsiTheme="minorHAnsi" w:cstheme="minorHAnsi"/>
          <w:spacing w:val="-2"/>
        </w:rPr>
        <w:t xml:space="preserve"> </w:t>
      </w:r>
      <w:r w:rsidRPr="005C36A4">
        <w:rPr>
          <w:rFonts w:asciiTheme="minorHAnsi" w:hAnsiTheme="minorHAnsi" w:cstheme="minorHAnsi"/>
        </w:rPr>
        <w:t>cu</w:t>
      </w:r>
      <w:r w:rsidRPr="005C36A4">
        <w:rPr>
          <w:rFonts w:asciiTheme="minorHAnsi" w:hAnsiTheme="minorHAnsi" w:cstheme="minorHAnsi"/>
          <w:spacing w:val="-3"/>
        </w:rPr>
        <w:t xml:space="preserve"> </w:t>
      </w:r>
      <w:r w:rsidRPr="005C36A4">
        <w:rPr>
          <w:rFonts w:asciiTheme="minorHAnsi" w:hAnsiTheme="minorHAnsi" w:cstheme="minorHAnsi"/>
        </w:rPr>
        <w:t>largă</w:t>
      </w:r>
      <w:r w:rsidRPr="005C36A4">
        <w:rPr>
          <w:rFonts w:asciiTheme="minorHAnsi" w:hAnsiTheme="minorHAnsi" w:cstheme="minorHAnsi"/>
          <w:spacing w:val="-4"/>
        </w:rPr>
        <w:t xml:space="preserve"> </w:t>
      </w:r>
      <w:r w:rsidRPr="005C36A4">
        <w:rPr>
          <w:rFonts w:asciiTheme="minorHAnsi" w:hAnsiTheme="minorHAnsi" w:cstheme="minorHAnsi"/>
        </w:rPr>
        <w:t>utilizare</w:t>
      </w:r>
      <w:r w:rsidRPr="005C36A4">
        <w:rPr>
          <w:rFonts w:asciiTheme="minorHAnsi" w:hAnsiTheme="minorHAnsi" w:cstheme="minorHAnsi"/>
          <w:spacing w:val="-4"/>
        </w:rPr>
        <w:t xml:space="preserve"> </w:t>
      </w:r>
      <w:r w:rsidRPr="005C36A4">
        <w:rPr>
          <w:rFonts w:asciiTheme="minorHAnsi" w:hAnsiTheme="minorHAnsi" w:cstheme="minorHAnsi"/>
        </w:rPr>
        <w:t>în</w:t>
      </w:r>
      <w:r w:rsidRPr="005C36A4">
        <w:rPr>
          <w:rFonts w:asciiTheme="minorHAnsi" w:hAnsiTheme="minorHAnsi" w:cstheme="minorHAnsi"/>
          <w:spacing w:val="-3"/>
        </w:rPr>
        <w:t xml:space="preserve"> </w:t>
      </w:r>
      <w:r w:rsidRPr="005C36A4">
        <w:rPr>
          <w:rFonts w:asciiTheme="minorHAnsi" w:hAnsiTheme="minorHAnsi" w:cstheme="minorHAnsi"/>
          <w:spacing w:val="-2"/>
        </w:rPr>
        <w:t>epidemiologie.</w:t>
      </w:r>
    </w:p>
    <w:p w14:paraId="7A7E4DD7"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Recoltarea,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conservarea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transportul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produselor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patologice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(sânge,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secreţii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nazofaringiene, materii fecale, urină, ş.a.) în condiţiile activităţii de dispensar teritorial, de intreprindere, instituţie, policlinică sau spital pentru variaţi agenţi patogeni, proveniţi din surse diferite.</w:t>
      </w:r>
    </w:p>
    <w:p w14:paraId="5A7D2039"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Metodele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diagnosticului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laborator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infecţii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acute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bacteriene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sau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virale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aparatului respirator şi digestiv.</w:t>
      </w:r>
    </w:p>
    <w:p w14:paraId="0D4A12F0" w14:textId="77777777" w:rsidR="005C36A4" w:rsidRPr="005C36A4" w:rsidRDefault="005C36A4" w:rsidP="005C36A4">
      <w:pPr>
        <w:pStyle w:val="ListParagraph"/>
        <w:widowControl w:val="0"/>
        <w:numPr>
          <w:ilvl w:val="0"/>
          <w:numId w:val="47"/>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Tehnica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interpretarea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rezultatelor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unei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hemoculturi.</w:t>
      </w:r>
    </w:p>
    <w:p w14:paraId="6DC527B3" w14:textId="77777777" w:rsidR="005C36A4" w:rsidRPr="005C36A4" w:rsidRDefault="005C36A4" w:rsidP="005C36A4">
      <w:pPr>
        <w:pStyle w:val="ListParagraph"/>
        <w:widowControl w:val="0"/>
        <w:numPr>
          <w:ilvl w:val="0"/>
          <w:numId w:val="47"/>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Tehnica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interpretarea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rezultatelor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unei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uroculturi.</w:t>
      </w:r>
    </w:p>
    <w:p w14:paraId="3F90E5CE"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Supravegherea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laboratorul</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infecţiilor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streptococ</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betahemolitic</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grup</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 complicaţiilor tardive nesupurative ale acestora.</w:t>
      </w:r>
    </w:p>
    <w:p w14:paraId="34CCD957"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Folosirea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laboratorului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depistarea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precoce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hepatitelor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virale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stării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purtător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 virus hepatitic B.</w:t>
      </w:r>
    </w:p>
    <w:p w14:paraId="31BABFB7"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Program</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supraveghere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laboratorul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surselor</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căilor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transmitere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agenţilor patogeni (principii şi obiective).</w:t>
      </w:r>
    </w:p>
    <w:p w14:paraId="6459928A" w14:textId="77777777" w:rsidR="005C36A4" w:rsidRPr="005C36A4" w:rsidRDefault="005C36A4" w:rsidP="005C36A4">
      <w:pPr>
        <w:pStyle w:val="ListParagraph"/>
        <w:widowControl w:val="0"/>
        <w:numPr>
          <w:ilvl w:val="0"/>
          <w:numId w:val="47"/>
        </w:numPr>
        <w:tabs>
          <w:tab w:val="left" w:pos="1599"/>
        </w:tabs>
        <w:autoSpaceDE w:val="0"/>
        <w:autoSpaceDN w:val="0"/>
        <w:spacing w:line="360" w:lineRule="auto"/>
        <w:ind w:left="0" w:hanging="358"/>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Interpretarea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rezultatelor</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unei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antibiograme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folosirea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acestora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prevenţie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2"/>
          <w:sz w:val="24"/>
          <w:szCs w:val="24"/>
        </w:rPr>
        <w:t xml:space="preserve"> terapie.</w:t>
      </w:r>
    </w:p>
    <w:p w14:paraId="5B57A7C6" w14:textId="77777777" w:rsidR="005C36A4" w:rsidRPr="005C36A4" w:rsidRDefault="005C36A4" w:rsidP="005C36A4">
      <w:pPr>
        <w:pStyle w:val="ListParagraph"/>
        <w:widowControl w:val="0"/>
        <w:numPr>
          <w:ilvl w:val="0"/>
          <w:numId w:val="47"/>
        </w:numPr>
        <w:tabs>
          <w:tab w:val="left" w:pos="1599"/>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Interpretarea rezultatelor unor investigaţii de laborator în: gripă, angine, enteroviroze, dizenterie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bacilară,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febra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tifoidă,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BDA,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hepatite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acute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virale,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tuse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convulsivă,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HIV/SIDA.</w:t>
      </w:r>
    </w:p>
    <w:p w14:paraId="4CCC497F" w14:textId="77777777" w:rsidR="005C36A4" w:rsidRPr="005C36A4" w:rsidRDefault="005C36A4" w:rsidP="005C36A4">
      <w:pPr>
        <w:pStyle w:val="ListParagraph"/>
        <w:widowControl w:val="0"/>
        <w:numPr>
          <w:ilvl w:val="0"/>
          <w:numId w:val="47"/>
        </w:numPr>
        <w:tabs>
          <w:tab w:val="left" w:pos="1598"/>
          <w:tab w:val="left" w:pos="1601"/>
        </w:tabs>
        <w:autoSpaceDE w:val="0"/>
        <w:autoSpaceDN w:val="0"/>
        <w:spacing w:line="360" w:lineRule="auto"/>
        <w:ind w:left="0"/>
        <w:contextualSpacing w:val="0"/>
        <w:jc w:val="both"/>
        <w:rPr>
          <w:rFonts w:asciiTheme="minorHAnsi" w:hAnsiTheme="minorHAnsi" w:cstheme="minorHAnsi"/>
          <w:color w:val="auto"/>
          <w:sz w:val="24"/>
          <w:szCs w:val="24"/>
        </w:rPr>
      </w:pPr>
      <w:r w:rsidRPr="005C36A4">
        <w:rPr>
          <w:rFonts w:asciiTheme="minorHAnsi" w:hAnsiTheme="minorHAnsi" w:cstheme="minorHAnsi"/>
          <w:color w:val="auto"/>
          <w:sz w:val="24"/>
          <w:szCs w:val="24"/>
        </w:rPr>
        <w:t>Indicarea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metodelor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şi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tehnicilor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uzuale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laborator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eficiente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diagnosticul</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 xml:space="preserve">epidemiologic al bolilor transmisibile cu “poartă de intrare” respiratorie, digestivă, tegumentară şi prin </w:t>
      </w:r>
      <w:r w:rsidRPr="005C36A4">
        <w:rPr>
          <w:rFonts w:asciiTheme="minorHAnsi" w:hAnsiTheme="minorHAnsi" w:cstheme="minorHAnsi"/>
          <w:color w:val="auto"/>
          <w:spacing w:val="-2"/>
          <w:sz w:val="24"/>
          <w:szCs w:val="24"/>
        </w:rPr>
        <w:t>mucoase.</w:t>
      </w:r>
    </w:p>
    <w:p w14:paraId="23A32D53" w14:textId="77777777" w:rsidR="005C36A4" w:rsidRDefault="005C36A4" w:rsidP="005C36A4">
      <w:pPr>
        <w:spacing w:line="360" w:lineRule="auto"/>
        <w:jc w:val="center"/>
        <w:rPr>
          <w:rFonts w:asciiTheme="minorHAnsi" w:hAnsiTheme="minorHAnsi" w:cstheme="minorHAnsi"/>
          <w:b/>
          <w:color w:val="auto"/>
          <w:sz w:val="24"/>
          <w:szCs w:val="24"/>
        </w:rPr>
      </w:pPr>
    </w:p>
    <w:p w14:paraId="496D98DA" w14:textId="2B3B7924" w:rsidR="005C36A4" w:rsidRDefault="005C36A4" w:rsidP="005C36A4">
      <w:pPr>
        <w:spacing w:line="360" w:lineRule="auto"/>
        <w:jc w:val="center"/>
        <w:rPr>
          <w:rFonts w:asciiTheme="minorHAnsi" w:hAnsiTheme="minorHAnsi" w:cstheme="minorHAnsi"/>
          <w:b/>
          <w:color w:val="auto"/>
          <w:sz w:val="24"/>
          <w:szCs w:val="24"/>
        </w:rPr>
      </w:pPr>
      <w:r w:rsidRPr="005C36A4">
        <w:rPr>
          <w:rFonts w:asciiTheme="minorHAnsi" w:hAnsiTheme="minorHAnsi" w:cstheme="minorHAnsi"/>
          <w:b/>
          <w:color w:val="auto"/>
          <w:sz w:val="24"/>
          <w:szCs w:val="24"/>
        </w:rPr>
        <w:t>BIBLIOGRAFIE</w:t>
      </w:r>
    </w:p>
    <w:p w14:paraId="3D74826C" w14:textId="77777777" w:rsidR="005C36A4" w:rsidRPr="005C36A4" w:rsidRDefault="005C36A4" w:rsidP="005C36A4">
      <w:pPr>
        <w:spacing w:line="360" w:lineRule="auto"/>
        <w:jc w:val="center"/>
        <w:rPr>
          <w:rFonts w:asciiTheme="minorHAnsi" w:hAnsiTheme="minorHAnsi" w:cstheme="minorHAnsi"/>
          <w:b/>
          <w:color w:val="auto"/>
          <w:spacing w:val="-9"/>
          <w:sz w:val="24"/>
          <w:szCs w:val="24"/>
        </w:rPr>
      </w:pPr>
    </w:p>
    <w:p w14:paraId="0C8DCF52"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pacing w:val="-5"/>
          <w:sz w:val="24"/>
          <w:szCs w:val="24"/>
        </w:rPr>
      </w:pPr>
      <w:r w:rsidRPr="005C36A4">
        <w:rPr>
          <w:rFonts w:asciiTheme="minorHAnsi" w:hAnsiTheme="minorHAnsi" w:cstheme="minorHAnsi"/>
          <w:color w:val="auto"/>
          <w:sz w:val="24"/>
          <w:szCs w:val="24"/>
        </w:rPr>
        <w:t>Bardov</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VG.</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Hygiene</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9"/>
          <w:sz w:val="24"/>
          <w:szCs w:val="24"/>
        </w:rPr>
        <w:t xml:space="preserve"> </w:t>
      </w:r>
      <w:r w:rsidRPr="005C36A4">
        <w:rPr>
          <w:rFonts w:asciiTheme="minorHAnsi" w:hAnsiTheme="minorHAnsi" w:cstheme="minorHAnsi"/>
          <w:i/>
          <w:color w:val="auto"/>
          <w:sz w:val="24"/>
          <w:szCs w:val="24"/>
        </w:rPr>
        <w:t>Ecology</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Vinnytsya: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Nova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Knyha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Publishers,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2009,</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ISBN</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978-</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966-382-198-</w:t>
      </w:r>
      <w:r w:rsidRPr="005C36A4">
        <w:rPr>
          <w:rFonts w:asciiTheme="minorHAnsi" w:hAnsiTheme="minorHAnsi" w:cstheme="minorHAnsi"/>
          <w:color w:val="auto"/>
          <w:spacing w:val="-5"/>
          <w:sz w:val="24"/>
          <w:szCs w:val="24"/>
        </w:rPr>
        <w:t>6.</w:t>
      </w:r>
    </w:p>
    <w:p w14:paraId="37573463"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Benea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EO,</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Gavriliu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LC,</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Popescu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Popescu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Ghidul</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Angelescu,</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Terapia</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antimicrobiană</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Ed. Houston, 2019</w:t>
      </w:r>
    </w:p>
    <w:p w14:paraId="27818B44"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Boiculese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Dascălu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Dimitriu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Moscalu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Doloca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Metode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descriptive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elemente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analiză statistică a datelor medicale</w:t>
      </w:r>
      <w:r w:rsidRPr="005C36A4">
        <w:rPr>
          <w:rFonts w:asciiTheme="minorHAnsi" w:hAnsiTheme="minorHAnsi" w:cstheme="minorHAnsi"/>
          <w:color w:val="auto"/>
          <w:sz w:val="24"/>
          <w:szCs w:val="24"/>
        </w:rPr>
        <w:t>. Ed. Performantica, Iași, 2012.</w:t>
      </w:r>
    </w:p>
    <w:p w14:paraId="2FC86641"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Bonita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 Beaglehole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 Kjellström</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i/>
          <w:color w:val="auto"/>
          <w:sz w:val="24"/>
          <w:szCs w:val="24"/>
        </w:rPr>
        <w:t>Basic</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color w:val="auto"/>
          <w:sz w:val="24"/>
          <w:szCs w:val="24"/>
        </w:rPr>
        <w:t xml:space="preserve">, </w:t>
      </w:r>
      <w:r w:rsidRPr="005C36A4">
        <w:rPr>
          <w:rFonts w:asciiTheme="minorHAnsi" w:hAnsiTheme="minorHAnsi" w:cstheme="minorHAnsi"/>
          <w:i/>
          <w:color w:val="auto"/>
          <w:sz w:val="24"/>
          <w:szCs w:val="24"/>
        </w:rPr>
        <w:t>2nd</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 xml:space="preserve">edition. </w:t>
      </w:r>
      <w:r w:rsidRPr="005C36A4">
        <w:rPr>
          <w:rFonts w:asciiTheme="minorHAnsi" w:hAnsiTheme="minorHAnsi" w:cstheme="minorHAnsi"/>
          <w:color w:val="auto"/>
          <w:sz w:val="24"/>
          <w:szCs w:val="24"/>
        </w:rPr>
        <w:t>World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Health</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 xml:space="preserve">Organization, 2006. Available online: </w:t>
      </w:r>
      <w:hyperlink r:id="rId13">
        <w:r w:rsidRPr="005C36A4">
          <w:rPr>
            <w:rFonts w:asciiTheme="minorHAnsi" w:hAnsiTheme="minorHAnsi" w:cstheme="minorHAnsi"/>
            <w:color w:val="auto"/>
            <w:sz w:val="24"/>
            <w:szCs w:val="24"/>
          </w:rPr>
          <w:t>http://apps.who.int/iris/bitstream/10665/43541/1/9241547073_eng.pdf</w:t>
        </w:r>
      </w:hyperlink>
    </w:p>
    <w:p w14:paraId="36078815"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Bhopal</w:t>
      </w:r>
      <w:r w:rsidRPr="005C36A4">
        <w:rPr>
          <w:rFonts w:asciiTheme="minorHAnsi" w:hAnsiTheme="minorHAnsi" w:cstheme="minorHAnsi"/>
          <w:color w:val="auto"/>
          <w:spacing w:val="-12"/>
          <w:sz w:val="24"/>
          <w:szCs w:val="24"/>
        </w:rPr>
        <w:t xml:space="preserve"> </w:t>
      </w:r>
      <w:r w:rsidRPr="005C36A4">
        <w:rPr>
          <w:rFonts w:asciiTheme="minorHAnsi" w:hAnsiTheme="minorHAnsi" w:cstheme="minorHAnsi"/>
          <w:color w:val="auto"/>
          <w:sz w:val="24"/>
          <w:szCs w:val="24"/>
        </w:rPr>
        <w:t>RS.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Concepts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of epidemiology</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integrating</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the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ideas,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theories,</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i/>
          <w:color w:val="auto"/>
          <w:sz w:val="24"/>
          <w:szCs w:val="24"/>
        </w:rPr>
        <w:t>principles,</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methods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of epidemiology</w:t>
      </w:r>
      <w:r w:rsidRPr="005C36A4">
        <w:rPr>
          <w:rFonts w:asciiTheme="minorHAnsi" w:hAnsiTheme="minorHAnsi" w:cstheme="minorHAnsi"/>
          <w:color w:val="auto"/>
          <w:sz w:val="24"/>
          <w:szCs w:val="24"/>
        </w:rPr>
        <w:t>. Oxford University Press, UK, 2016</w:t>
      </w:r>
    </w:p>
    <w:p w14:paraId="59FC5782"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Brooks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GF,</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Caroll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JS,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Morse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Mietzner</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TA.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Jawetz</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Melnick &amp;</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Adelbergs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Medical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Microbiology.26th Edition. McGraw-Hill Companies, SUA, 2013.</w:t>
      </w:r>
    </w:p>
    <w:p w14:paraId="40B5F3D0"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Buiuc</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 xml:space="preserve">D. </w:t>
      </w:r>
      <w:r w:rsidRPr="005C36A4">
        <w:rPr>
          <w:rFonts w:asciiTheme="minorHAnsi" w:hAnsiTheme="minorHAnsi" w:cstheme="minorHAnsi"/>
          <w:i/>
          <w:color w:val="auto"/>
          <w:sz w:val="24"/>
          <w:szCs w:val="24"/>
        </w:rPr>
        <w:t>Microbiologie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Medicală,</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Ghid</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pentru</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studiul</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practica</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medicinei</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Ediția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VI-a,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"Gr.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T. Popa" Iași, 2003.</w:t>
      </w:r>
    </w:p>
    <w:p w14:paraId="1F574762" w14:textId="77777777" w:rsidR="005C36A4" w:rsidRPr="005C36A4" w:rsidRDefault="005C36A4" w:rsidP="005C36A4">
      <w:pPr>
        <w:pStyle w:val="ListParagraph"/>
        <w:widowControl w:val="0"/>
        <w:numPr>
          <w:ilvl w:val="0"/>
          <w:numId w:val="80"/>
        </w:numPr>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Buiuc</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Neguț</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Tratat</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9"/>
          <w:sz w:val="24"/>
          <w:szCs w:val="24"/>
        </w:rPr>
        <w:t xml:space="preserve"> </w:t>
      </w:r>
      <w:r w:rsidRPr="005C36A4">
        <w:rPr>
          <w:rFonts w:asciiTheme="minorHAnsi" w:hAnsiTheme="minorHAnsi" w:cstheme="minorHAnsi"/>
          <w:i/>
          <w:color w:val="auto"/>
          <w:sz w:val="24"/>
          <w:szCs w:val="24"/>
        </w:rPr>
        <w:t>microbiologie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clinică</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Medicală,</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4"/>
          <w:sz w:val="24"/>
          <w:szCs w:val="24"/>
        </w:rPr>
        <w:t>2008</w:t>
      </w:r>
    </w:p>
    <w:p w14:paraId="725A45C0" w14:textId="77777777" w:rsidR="005C36A4" w:rsidRPr="005C36A4" w:rsidRDefault="005C36A4" w:rsidP="005C36A4">
      <w:pPr>
        <w:pStyle w:val="ListParagraph"/>
        <w:widowControl w:val="0"/>
        <w:numPr>
          <w:ilvl w:val="0"/>
          <w:numId w:val="80"/>
        </w:numPr>
        <w:tabs>
          <w:tab w:val="left" w:pos="590"/>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Burlea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red.).</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i/>
          <w:color w:val="auto"/>
          <w:sz w:val="24"/>
          <w:szCs w:val="24"/>
        </w:rPr>
        <w:t>Recomandări</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vaccinare</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în</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pediatrie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Medicală Amaltea,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București,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pacing w:val="-4"/>
          <w:sz w:val="24"/>
          <w:szCs w:val="24"/>
        </w:rPr>
        <w:t>2012.</w:t>
      </w:r>
    </w:p>
    <w:p w14:paraId="0C32DE13"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Ciufecu</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ES.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i/>
          <w:color w:val="auto"/>
          <w:sz w:val="24"/>
          <w:szCs w:val="24"/>
        </w:rPr>
        <w:t>Virusologie</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medicală</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Medicală,</w:t>
      </w:r>
      <w:r w:rsidRPr="005C36A4">
        <w:rPr>
          <w:rFonts w:asciiTheme="minorHAnsi" w:hAnsiTheme="minorHAnsi" w:cstheme="minorHAnsi"/>
          <w:color w:val="auto"/>
          <w:spacing w:val="-4"/>
          <w:sz w:val="24"/>
          <w:szCs w:val="24"/>
        </w:rPr>
        <w:t xml:space="preserve"> 2003</w:t>
      </w:r>
    </w:p>
    <w:p w14:paraId="167E342E"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Ceaușu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red.).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Tratat</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boli</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infecțioase.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Medicală;vol.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 2018;</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vol.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 xml:space="preserve">II. </w:t>
      </w:r>
      <w:r w:rsidRPr="005C36A4">
        <w:rPr>
          <w:rFonts w:asciiTheme="minorHAnsi" w:hAnsiTheme="minorHAnsi" w:cstheme="minorHAnsi"/>
          <w:color w:val="auto"/>
          <w:spacing w:val="-4"/>
          <w:sz w:val="24"/>
          <w:szCs w:val="24"/>
        </w:rPr>
        <w:t>2020</w:t>
      </w:r>
    </w:p>
    <w:p w14:paraId="02A481CF"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Centers for Disease Control and Prevention. Epidemiology and Prevention of Vaccine-Preventable Diseases. Hall</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E., Wodi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A.P., Hamborsky</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J., et</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al., eds. 14th</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ed.Washington, D.C. Public</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Health</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Foundation, 2021. https://</w:t>
      </w:r>
      <w:hyperlink r:id="rId14">
        <w:r w:rsidRPr="005C36A4">
          <w:rPr>
            <w:rFonts w:asciiTheme="minorHAnsi" w:hAnsiTheme="minorHAnsi" w:cstheme="minorHAnsi"/>
            <w:color w:val="auto"/>
            <w:sz w:val="24"/>
            <w:szCs w:val="24"/>
          </w:rPr>
          <w:t>www.cdc.gov/vaccines/pubs/pinkbook/index.html</w:t>
        </w:r>
      </w:hyperlink>
    </w:p>
    <w:p w14:paraId="7C14A568"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Centrul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Național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de Supraveghere și</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Control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 xml:space="preserve">Bolilor Transmisibile (CNSCBT). </w:t>
      </w:r>
      <w:r w:rsidRPr="005C36A4">
        <w:rPr>
          <w:rFonts w:asciiTheme="minorHAnsi" w:hAnsiTheme="minorHAnsi" w:cstheme="minorHAnsi"/>
          <w:i/>
          <w:color w:val="auto"/>
          <w:sz w:val="24"/>
          <w:szCs w:val="24"/>
        </w:rPr>
        <w:t>Metodologii</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de supraveghere</w:t>
      </w:r>
      <w:r w:rsidRPr="005C36A4">
        <w:rPr>
          <w:rFonts w:asciiTheme="minorHAnsi" w:hAnsiTheme="minorHAnsi" w:cstheme="minorHAnsi"/>
          <w:color w:val="auto"/>
          <w:sz w:val="24"/>
          <w:szCs w:val="24"/>
        </w:rPr>
        <w:t xml:space="preserve">. https://insp.gov.ro/centrul-national-de-supraveghere-si-control- al-bolilor-transmisibile- </w:t>
      </w:r>
      <w:r w:rsidRPr="005C36A4">
        <w:rPr>
          <w:rFonts w:asciiTheme="minorHAnsi" w:hAnsiTheme="minorHAnsi" w:cstheme="minorHAnsi"/>
          <w:color w:val="auto"/>
          <w:spacing w:val="-2"/>
          <w:sz w:val="24"/>
          <w:szCs w:val="24"/>
        </w:rPr>
        <w:t>cnscbt/metodologii/</w:t>
      </w:r>
    </w:p>
    <w:p w14:paraId="3F1A845D"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Cepoi</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V,</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Azoicăi</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red).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Ghid</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management</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al</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infecțiilor</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asociate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asistenței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medicale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ediția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pacing w:val="-5"/>
          <w:sz w:val="24"/>
          <w:szCs w:val="24"/>
        </w:rPr>
        <w:t>II-</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Global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Management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Arte,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București,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pacing w:val="-2"/>
          <w:sz w:val="24"/>
          <w:szCs w:val="24"/>
        </w:rPr>
        <w:t>2017.</w:t>
      </w:r>
    </w:p>
    <w:p w14:paraId="7754BED2"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Coughlin</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Ethical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issues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epidemiologic</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research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and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public health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practice.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Review.</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Emerging Themes in Epidemiology 2006; 3:16. Available online: http://www.ete-online. com/content/3/1/16</w:t>
      </w:r>
    </w:p>
    <w:p w14:paraId="092972BB"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Drugan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Achimaș</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Ţigan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Şt.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i/>
          <w:color w:val="auto"/>
          <w:sz w:val="24"/>
          <w:szCs w:val="24"/>
        </w:rPr>
        <w:t>Biostatistică.</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SRIMA,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4"/>
          <w:sz w:val="24"/>
          <w:szCs w:val="24"/>
        </w:rPr>
        <w:t>2005</w:t>
      </w:r>
    </w:p>
    <w:p w14:paraId="16232DE7"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Elston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RC, Johnson</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 xml:space="preserve">WD. </w:t>
      </w:r>
      <w:r w:rsidRPr="005C36A4">
        <w:rPr>
          <w:rFonts w:asciiTheme="minorHAnsi" w:hAnsiTheme="minorHAnsi" w:cstheme="minorHAnsi"/>
          <w:i/>
          <w:color w:val="auto"/>
          <w:sz w:val="24"/>
          <w:szCs w:val="24"/>
        </w:rPr>
        <w:t>Basic</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Biostatistics</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for</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Geneticists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Epidemiologists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A Practical</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Approach</w:t>
      </w:r>
      <w:r w:rsidRPr="005C36A4">
        <w:rPr>
          <w:rFonts w:asciiTheme="minorHAnsi" w:hAnsiTheme="minorHAnsi" w:cstheme="minorHAnsi"/>
          <w:color w:val="auto"/>
          <w:sz w:val="24"/>
          <w:szCs w:val="24"/>
        </w:rPr>
        <w:t>. A John Wiley and Sons, Ltd, Publ., 2008.</w:t>
      </w:r>
    </w:p>
    <w:p w14:paraId="5EA4B2B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European Centre for Disease Control</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and Prevention (ECDC). </w:t>
      </w:r>
      <w:r w:rsidRPr="005C36A4">
        <w:rPr>
          <w:rFonts w:asciiTheme="minorHAnsi" w:hAnsiTheme="minorHAnsi" w:cstheme="minorHAnsi"/>
          <w:i/>
          <w:color w:val="auto"/>
          <w:sz w:val="24"/>
          <w:szCs w:val="24"/>
        </w:rPr>
        <w:t>Core competencies for EU public health epidemiologists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in</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communicable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disease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surveillance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response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Second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revised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edition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Stockholm,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 xml:space="preserve">2009. ISBN 978-92-9193-201-6. Available online: </w:t>
      </w:r>
      <w:hyperlink r:id="rId15">
        <w:r w:rsidRPr="005C36A4">
          <w:rPr>
            <w:rFonts w:asciiTheme="minorHAnsi" w:hAnsiTheme="minorHAnsi" w:cstheme="minorHAnsi"/>
            <w:color w:val="auto"/>
            <w:sz w:val="24"/>
            <w:szCs w:val="24"/>
          </w:rPr>
          <w:t>http://ecdc.europa.eu/en/publications/Publications/training-core-</w:t>
        </w:r>
      </w:hyperlink>
      <w:r w:rsidRPr="005C36A4">
        <w:rPr>
          <w:rFonts w:asciiTheme="minorHAnsi" w:hAnsiTheme="minorHAnsi" w:cstheme="minorHAnsi"/>
          <w:color w:val="auto"/>
          <w:sz w:val="24"/>
          <w:szCs w:val="24"/>
        </w:rPr>
        <w:t xml:space="preserve"> competencies-EU-</w:t>
      </w:r>
      <w:r w:rsidRPr="005C36A4">
        <w:rPr>
          <w:rFonts w:asciiTheme="minorHAnsi" w:hAnsiTheme="minorHAnsi" w:cstheme="minorHAnsi"/>
          <w:color w:val="auto"/>
          <w:sz w:val="24"/>
          <w:szCs w:val="24"/>
        </w:rPr>
        <w:lastRenderedPageBreak/>
        <w:t>public-health- epidemiologists.pdf</w:t>
      </w:r>
    </w:p>
    <w:p w14:paraId="6F68C801"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European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Centre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for Disease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Prevention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and Control</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 xml:space="preserve">(ECDC). </w:t>
      </w:r>
      <w:r w:rsidRPr="005C36A4">
        <w:rPr>
          <w:rFonts w:asciiTheme="minorHAnsi" w:hAnsiTheme="minorHAnsi" w:cstheme="minorHAnsi"/>
          <w:i/>
          <w:color w:val="auto"/>
          <w:sz w:val="24"/>
          <w:szCs w:val="24"/>
        </w:rPr>
        <w:t>Core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competencies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in</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applied</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 xml:space="preserve">infectious disease epidemiology in Europe. </w:t>
      </w:r>
      <w:r w:rsidRPr="005C36A4">
        <w:rPr>
          <w:rFonts w:asciiTheme="minorHAnsi" w:hAnsiTheme="minorHAnsi" w:cstheme="minorHAnsi"/>
          <w:color w:val="auto"/>
          <w:sz w:val="24"/>
          <w:szCs w:val="24"/>
        </w:rPr>
        <w:t>8 Apr 2022. Available online: https://</w:t>
      </w:r>
      <w:hyperlink r:id="rId16">
        <w:r w:rsidRPr="005C36A4">
          <w:rPr>
            <w:rFonts w:asciiTheme="minorHAnsi" w:hAnsiTheme="minorHAnsi" w:cstheme="minorHAnsi"/>
            <w:color w:val="auto"/>
            <w:sz w:val="24"/>
            <w:szCs w:val="24"/>
          </w:rPr>
          <w:t>www.ecdc.europa.eu/en/publications-</w:t>
        </w:r>
      </w:hyperlink>
      <w:r w:rsidRPr="005C36A4">
        <w:rPr>
          <w:rFonts w:asciiTheme="minorHAnsi" w:hAnsiTheme="minorHAnsi" w:cstheme="minorHAnsi"/>
          <w:color w:val="auto"/>
          <w:sz w:val="24"/>
          <w:szCs w:val="24"/>
        </w:rPr>
        <w:t xml:space="preserve"> data/core-competencies-applied-infectious-disease- epidemiology-europe.</w:t>
      </w:r>
    </w:p>
    <w:p w14:paraId="21CDD10A"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Food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and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Agriculture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Organization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of</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the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United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Nations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 xml:space="preserve">(FAO). </w:t>
      </w:r>
      <w:r w:rsidRPr="005C36A4">
        <w:rPr>
          <w:rFonts w:asciiTheme="minorHAnsi" w:hAnsiTheme="minorHAnsi" w:cstheme="minorHAnsi"/>
          <w:i/>
          <w:color w:val="auto"/>
          <w:sz w:val="24"/>
          <w:szCs w:val="24"/>
        </w:rPr>
        <w:t>Elements</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i/>
          <w:color w:val="auto"/>
          <w:sz w:val="24"/>
          <w:szCs w:val="24"/>
        </w:rPr>
        <w:t>guiding</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principles</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of risk communication</w:t>
      </w:r>
      <w:r w:rsidRPr="005C36A4">
        <w:rPr>
          <w:rFonts w:asciiTheme="minorHAnsi" w:hAnsiTheme="minorHAnsi" w:cstheme="minorHAnsi"/>
          <w:color w:val="auto"/>
          <w:sz w:val="24"/>
          <w:szCs w:val="24"/>
        </w:rPr>
        <w:t xml:space="preserve">. Available online: </w:t>
      </w:r>
      <w:hyperlink r:id="rId17">
        <w:r w:rsidRPr="005C36A4">
          <w:rPr>
            <w:rFonts w:asciiTheme="minorHAnsi" w:hAnsiTheme="minorHAnsi" w:cstheme="minorHAnsi"/>
            <w:color w:val="auto"/>
            <w:sz w:val="24"/>
            <w:szCs w:val="24"/>
          </w:rPr>
          <w:t>http://www.fao.org/docrep/005/x1271e/X1271E03.htm</w:t>
        </w:r>
      </w:hyperlink>
    </w:p>
    <w:p w14:paraId="6FD93E14"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Gavăt V. </w:t>
      </w:r>
      <w:r w:rsidRPr="005C36A4">
        <w:rPr>
          <w:rFonts w:asciiTheme="minorHAnsi" w:hAnsiTheme="minorHAnsi" w:cstheme="minorHAnsi"/>
          <w:i/>
          <w:color w:val="auto"/>
          <w:sz w:val="24"/>
          <w:szCs w:val="24"/>
        </w:rPr>
        <w:t>Sănătatea</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mediului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implicațiile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sale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în</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medicină.</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color w:val="auto"/>
          <w:sz w:val="24"/>
          <w:szCs w:val="24"/>
        </w:rPr>
        <w:t>Ed. "Gr.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Popa",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Iași, 2007. ISBN</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 xml:space="preserve">978- </w:t>
      </w:r>
      <w:r w:rsidRPr="005C36A4">
        <w:rPr>
          <w:rFonts w:asciiTheme="minorHAnsi" w:hAnsiTheme="minorHAnsi" w:cstheme="minorHAnsi"/>
          <w:color w:val="auto"/>
          <w:spacing w:val="-2"/>
          <w:sz w:val="24"/>
          <w:szCs w:val="24"/>
        </w:rPr>
        <w:t>973-768-221-5</w:t>
      </w:r>
    </w:p>
    <w:p w14:paraId="7C2F701C"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Goering</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RV;</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Mims CA;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Dockrell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Zuckerman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MA;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Chiodini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 xml:space="preserve">PL. </w:t>
      </w:r>
      <w:r w:rsidRPr="005C36A4">
        <w:rPr>
          <w:rFonts w:asciiTheme="minorHAnsi" w:hAnsiTheme="minorHAnsi" w:cstheme="minorHAnsi"/>
          <w:i/>
          <w:color w:val="auto"/>
          <w:sz w:val="24"/>
          <w:szCs w:val="24"/>
        </w:rPr>
        <w:t>Mims' medical</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i/>
          <w:color w:val="auto"/>
          <w:sz w:val="24"/>
          <w:szCs w:val="24"/>
        </w:rPr>
        <w:t>microbiology</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and immunology</w:t>
      </w:r>
      <w:r w:rsidRPr="005C36A4">
        <w:rPr>
          <w:rFonts w:asciiTheme="minorHAnsi" w:hAnsiTheme="minorHAnsi" w:cstheme="minorHAnsi"/>
          <w:color w:val="auto"/>
          <w:sz w:val="24"/>
          <w:szCs w:val="24"/>
        </w:rPr>
        <w:t>. Elsevier, 2019</w:t>
      </w:r>
    </w:p>
    <w:p w14:paraId="42ECE34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 xml:space="preserve">Gordis L. </w:t>
      </w:r>
      <w:r w:rsidRPr="005C36A4">
        <w:rPr>
          <w:rFonts w:asciiTheme="minorHAnsi" w:hAnsiTheme="minorHAnsi" w:cstheme="minorHAnsi"/>
          <w:i/>
          <w:color w:val="auto"/>
          <w:sz w:val="24"/>
          <w:szCs w:val="24"/>
        </w:rPr>
        <w:t>Epidemiology</w:t>
      </w:r>
      <w:r w:rsidRPr="005C36A4">
        <w:rPr>
          <w:rFonts w:asciiTheme="minorHAnsi" w:hAnsiTheme="minorHAnsi" w:cstheme="minorHAnsi"/>
          <w:color w:val="auto"/>
          <w:sz w:val="24"/>
          <w:szCs w:val="24"/>
        </w:rPr>
        <w:t xml:space="preserve">, 5th edition. 2014. Available online: </w:t>
      </w:r>
      <w:r w:rsidRPr="005C36A4">
        <w:rPr>
          <w:rFonts w:asciiTheme="minorHAnsi" w:hAnsiTheme="minorHAnsi" w:cstheme="minorHAnsi"/>
          <w:color w:val="auto"/>
          <w:spacing w:val="-2"/>
          <w:sz w:val="24"/>
          <w:szCs w:val="24"/>
        </w:rPr>
        <w:t>https://studentconsult.inkling.com/store/book/gordis-epidemiology-5th/</w:t>
      </w:r>
    </w:p>
    <w:p w14:paraId="14D7CD13"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Greenwood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Barer</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M,</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Slack</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Irving W.</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Medical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Microbiology:</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Pathogenesis, immunity, laboratory investigation and control. 18th Edition. Churchill Livingstone, Elsevier, 2012.</w:t>
      </w:r>
    </w:p>
    <w:p w14:paraId="35E300CF"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Heymann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DL.</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Control</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of communicable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diseases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manual</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20th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Edition, APHA</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Press,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UK,</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2014.</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 xml:space="preserve">ISBN: </w:t>
      </w:r>
      <w:r w:rsidRPr="005C36A4">
        <w:rPr>
          <w:rFonts w:asciiTheme="minorHAnsi" w:hAnsiTheme="minorHAnsi" w:cstheme="minorHAnsi"/>
          <w:color w:val="auto"/>
          <w:spacing w:val="-2"/>
          <w:sz w:val="24"/>
          <w:szCs w:val="24"/>
        </w:rPr>
        <w:t>978-0-87553-018-5</w:t>
      </w:r>
    </w:p>
    <w:p w14:paraId="60A2D3CC"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Heymann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DL.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Manual</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management</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al</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bolilor</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transmisibile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Editia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19-a,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Medicala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Amaltea, Bucuresti, 2012.</w:t>
      </w:r>
    </w:p>
    <w:p w14:paraId="61A427B4"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pacing w:val="-4"/>
          <w:sz w:val="24"/>
          <w:szCs w:val="24"/>
        </w:rPr>
      </w:pPr>
      <w:r w:rsidRPr="005C36A4">
        <w:rPr>
          <w:rFonts w:asciiTheme="minorHAnsi" w:hAnsiTheme="minorHAnsi" w:cstheme="minorHAnsi"/>
          <w:color w:val="auto"/>
          <w:sz w:val="24"/>
          <w:szCs w:val="24"/>
        </w:rPr>
        <w:t>Hristea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Adriana.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Medicina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voiaj</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redacția).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Editura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Medicală,</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4"/>
          <w:sz w:val="24"/>
          <w:szCs w:val="24"/>
        </w:rPr>
        <w:t>2021</w:t>
      </w:r>
    </w:p>
    <w:p w14:paraId="71940220"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pacing w:val="-4"/>
          <w:sz w:val="24"/>
          <w:szCs w:val="24"/>
        </w:rPr>
        <w:t>I</w:t>
      </w:r>
      <w:r w:rsidRPr="005C36A4">
        <w:rPr>
          <w:rFonts w:asciiTheme="minorHAnsi" w:hAnsiTheme="minorHAnsi" w:cstheme="minorHAnsi"/>
          <w:color w:val="auto"/>
          <w:sz w:val="24"/>
          <w:szCs w:val="24"/>
        </w:rPr>
        <w:t>ancu</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 xml:space="preserve">LS. </w:t>
      </w:r>
      <w:r w:rsidRPr="005C36A4">
        <w:rPr>
          <w:rFonts w:asciiTheme="minorHAnsi" w:hAnsiTheme="minorHAnsi" w:cstheme="minorHAnsi"/>
          <w:i/>
          <w:color w:val="auto"/>
          <w:sz w:val="24"/>
          <w:szCs w:val="24"/>
        </w:rPr>
        <w:t>Virusologie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medicală: note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curs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lucrări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practice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pentru</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medici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rezidenți</w:t>
      </w:r>
      <w:r w:rsidRPr="005C36A4">
        <w:rPr>
          <w:rFonts w:asciiTheme="minorHAnsi" w:hAnsiTheme="minorHAnsi" w:cstheme="minorHAnsi"/>
          <w:color w:val="auto"/>
          <w:sz w:val="24"/>
          <w:szCs w:val="24"/>
        </w:rPr>
        <w:t>. Ed. "Gr.</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T. Popa" Iași, 2004.</w:t>
      </w:r>
    </w:p>
    <w:p w14:paraId="56226861"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International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Ethical</w:t>
      </w:r>
      <w:r w:rsidRPr="005C36A4">
        <w:rPr>
          <w:rFonts w:asciiTheme="minorHAnsi" w:hAnsiTheme="minorHAnsi" w:cstheme="minorHAnsi"/>
          <w:color w:val="auto"/>
          <w:spacing w:val="-12"/>
          <w:sz w:val="24"/>
          <w:szCs w:val="24"/>
        </w:rPr>
        <w:t xml:space="preserve"> </w:t>
      </w:r>
      <w:r w:rsidRPr="005C36A4">
        <w:rPr>
          <w:rFonts w:asciiTheme="minorHAnsi" w:hAnsiTheme="minorHAnsi" w:cstheme="minorHAnsi"/>
          <w:color w:val="auto"/>
          <w:sz w:val="24"/>
          <w:szCs w:val="24"/>
        </w:rPr>
        <w:t>Guidelines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for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Health-related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Research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Involving</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Humans,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Fourth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Edition.</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 xml:space="preserve">Geneva. Council for International Organizations of Medical Sciences (CIOMS); 2016. Available online: </w:t>
      </w:r>
      <w:hyperlink r:id="rId18">
        <w:r w:rsidRPr="005C36A4">
          <w:rPr>
            <w:rFonts w:asciiTheme="minorHAnsi" w:hAnsiTheme="minorHAnsi" w:cstheme="minorHAnsi"/>
            <w:color w:val="auto"/>
            <w:sz w:val="24"/>
            <w:szCs w:val="24"/>
          </w:rPr>
          <w:t>http://cioms.ch/ethical-guidelines-2016/WEB-CIOMSEthicalGuidelines.</w:t>
        </w:r>
      </w:hyperlink>
      <w:r w:rsidRPr="005C36A4">
        <w:rPr>
          <w:rFonts w:asciiTheme="minorHAnsi" w:hAnsiTheme="minorHAnsi" w:cstheme="minorHAnsi"/>
          <w:color w:val="auto"/>
          <w:sz w:val="24"/>
          <w:szCs w:val="24"/>
        </w:rPr>
        <w:t xml:space="preserve"> pdf</w:t>
      </w:r>
    </w:p>
    <w:p w14:paraId="010B3AAB"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Institutul</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Național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Sănătate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Publică. Formarea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profesională în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domeniul</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epidemiologiei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și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promovarea utilizării noilor tehnologii</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pentru personalul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din sectorul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sănătății. Manual</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 curs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pentru medicii</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epidemiologi. Ed. Dobrogea, Constanța, 2012.</w:t>
      </w:r>
    </w:p>
    <w:p w14:paraId="26D6550A"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Irving W,</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Boswell</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Ala’Aldeen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Medical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Microbiology.</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Instant Notes.</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Taylor&amp;Francis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Group</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Publ., USA, 2005.</w:t>
      </w:r>
    </w:p>
    <w:p w14:paraId="07892CD7"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lastRenderedPageBreak/>
        <w:t>Ivan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red).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Tratat</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9"/>
          <w:sz w:val="24"/>
          <w:szCs w:val="24"/>
        </w:rPr>
        <w:t xml:space="preserve"> </w:t>
      </w:r>
      <w:r w:rsidRPr="005C36A4">
        <w:rPr>
          <w:rFonts w:asciiTheme="minorHAnsi" w:hAnsiTheme="minorHAnsi" w:cstheme="minorHAnsi"/>
          <w:i/>
          <w:color w:val="auto"/>
          <w:sz w:val="24"/>
          <w:szCs w:val="24"/>
        </w:rPr>
        <w:t>epidemiologia</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bolilor</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transmisibile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Ed.Polirom,</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Iași,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2002.</w:t>
      </w:r>
    </w:p>
    <w:p w14:paraId="3489E8AB"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Jarvis</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WR.</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Hospital</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Infections</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Seventh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edition.</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Wolters</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Kluwer,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4"/>
          <w:sz w:val="24"/>
          <w:szCs w:val="24"/>
        </w:rPr>
        <w:t>2023</w:t>
      </w:r>
    </w:p>
    <w:p w14:paraId="29AFBEED"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Jewell</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 xml:space="preserve">NP. </w:t>
      </w:r>
      <w:r w:rsidRPr="005C36A4">
        <w:rPr>
          <w:rFonts w:asciiTheme="minorHAnsi" w:hAnsiTheme="minorHAnsi" w:cstheme="minorHAnsi"/>
          <w:i/>
          <w:color w:val="auto"/>
          <w:sz w:val="24"/>
          <w:szCs w:val="24"/>
        </w:rPr>
        <w:t>Statistics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for</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color w:val="auto"/>
          <w:sz w:val="24"/>
          <w:szCs w:val="24"/>
        </w:rPr>
        <w:t>. Chapman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&amp;</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Hall/CRC, 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CRC</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Press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Company, Boca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Raton, London, NewYork, Washington D.C., 2009.</w:t>
      </w:r>
    </w:p>
    <w:p w14:paraId="563C6147"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Kasper DL, Fauci</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AS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(sub</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red.) Harrison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Boli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Infecțioase. Ed.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ALL;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pacing w:val="-4"/>
          <w:sz w:val="24"/>
          <w:szCs w:val="24"/>
        </w:rPr>
        <w:t>2020</w:t>
      </w:r>
    </w:p>
    <w:p w14:paraId="656CB473"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Katz</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DL,</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Elmore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JG,</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Wild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DMG,</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Lucan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SC.</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Jekel’s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Biostatistics,</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i/>
          <w:color w:val="auto"/>
          <w:sz w:val="24"/>
          <w:szCs w:val="24"/>
        </w:rPr>
        <w:t>Preventive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Medicine, and Public Health</w:t>
      </w:r>
      <w:r w:rsidRPr="005C36A4">
        <w:rPr>
          <w:rFonts w:asciiTheme="minorHAnsi" w:hAnsiTheme="minorHAnsi" w:cstheme="minorHAnsi"/>
          <w:color w:val="auto"/>
          <w:sz w:val="24"/>
          <w:szCs w:val="24"/>
        </w:rPr>
        <w:t>. 4th edition, 2014. Available online: https://</w:t>
      </w:r>
      <w:hyperlink r:id="rId19">
        <w:r w:rsidRPr="005C36A4">
          <w:rPr>
            <w:rFonts w:asciiTheme="minorHAnsi" w:hAnsiTheme="minorHAnsi" w:cstheme="minorHAnsi"/>
            <w:color w:val="auto"/>
            <w:sz w:val="24"/>
            <w:szCs w:val="24"/>
          </w:rPr>
          <w:t>www.inkling.com/store/book/jekels-</w:t>
        </w:r>
      </w:hyperlink>
      <w:r w:rsidRPr="005C36A4">
        <w:rPr>
          <w:rFonts w:asciiTheme="minorHAnsi" w:hAnsiTheme="minorHAnsi" w:cstheme="minorHAnsi"/>
          <w:color w:val="auto"/>
          <w:sz w:val="24"/>
          <w:szCs w:val="24"/>
        </w:rPr>
        <w:t xml:space="preserve"> epidemiology-biostatistics-preventive-medicine-and- public-health-katz-wild-elmore-lucan-4th/</w:t>
      </w:r>
    </w:p>
    <w:p w14:paraId="1653853C"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Kuh</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Life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course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approach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to</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chronic</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disease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epidemiology.</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Oxford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Univ.</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Press.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pacing w:val="-4"/>
          <w:sz w:val="24"/>
          <w:szCs w:val="24"/>
        </w:rPr>
        <w:t>2004</w:t>
      </w:r>
    </w:p>
    <w:p w14:paraId="1D2B0007"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Kunha</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CB, Kunha</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BA.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Antibiotic</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essentials.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Jaypee</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Med.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Publ.</w:t>
      </w:r>
      <w:r w:rsidRPr="005C36A4">
        <w:rPr>
          <w:rFonts w:asciiTheme="minorHAnsi" w:hAnsiTheme="minorHAnsi" w:cstheme="minorHAnsi"/>
          <w:color w:val="auto"/>
          <w:spacing w:val="-4"/>
          <w:sz w:val="24"/>
          <w:szCs w:val="24"/>
        </w:rPr>
        <w:t xml:space="preserve"> 2020</w:t>
      </w:r>
    </w:p>
    <w:p w14:paraId="15ACCCFC"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La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Torre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i/>
          <w:color w:val="auto"/>
          <w:sz w:val="24"/>
          <w:szCs w:val="24"/>
        </w:rPr>
        <w:t>Applied</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Biostatistics</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SE</w:t>
      </w:r>
      <w:r w:rsidRPr="005C36A4">
        <w:rPr>
          <w:rFonts w:asciiTheme="minorHAnsi" w:hAnsiTheme="minorHAnsi" w:cstheme="minorHAnsi"/>
          <w:i/>
          <w:color w:val="auto"/>
          <w:sz w:val="24"/>
          <w:szCs w:val="24"/>
        </w:rPr>
        <w:t>Ed</w:t>
      </w:r>
      <w:r w:rsidRPr="005C36A4">
        <w:rPr>
          <w:rFonts w:asciiTheme="minorHAnsi" w:hAnsiTheme="minorHAnsi" w:cstheme="minorHAnsi"/>
          <w:color w:val="auto"/>
          <w:sz w:val="24"/>
          <w:szCs w:val="24"/>
        </w:rPr>
        <w:t xml:space="preserve">, </w:t>
      </w:r>
      <w:r w:rsidRPr="005C36A4">
        <w:rPr>
          <w:rFonts w:asciiTheme="minorHAnsi" w:hAnsiTheme="minorHAnsi" w:cstheme="minorHAnsi"/>
          <w:color w:val="auto"/>
          <w:spacing w:val="-2"/>
          <w:sz w:val="24"/>
          <w:szCs w:val="24"/>
        </w:rPr>
        <w:t>2010.</w:t>
      </w:r>
    </w:p>
    <w:p w14:paraId="21409B1E"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Lautenbach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PN,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Malani, Woeltje KF,</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Han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JH,</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Shuman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EK,</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Marschall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J:</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i/>
          <w:color w:val="auto"/>
          <w:sz w:val="24"/>
          <w:szCs w:val="24"/>
        </w:rPr>
        <w:t>Practical</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Healthcare epidemiology</w:t>
      </w:r>
      <w:r w:rsidRPr="005C36A4">
        <w:rPr>
          <w:rFonts w:asciiTheme="minorHAnsi" w:hAnsiTheme="minorHAnsi" w:cstheme="minorHAnsi"/>
          <w:color w:val="auto"/>
          <w:sz w:val="24"/>
          <w:szCs w:val="24"/>
        </w:rPr>
        <w:t>. Cambridge Univ. Press. ed.4. 2018</w:t>
      </w:r>
    </w:p>
    <w:p w14:paraId="468B90E2"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Lupu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Zanc</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Sociologie</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medicală</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Polirom,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4"/>
          <w:sz w:val="24"/>
          <w:szCs w:val="24"/>
        </w:rPr>
        <w:t>1999</w:t>
      </w:r>
    </w:p>
    <w:p w14:paraId="734216C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Mandell</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GL,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Bennett JE,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Dolin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Principles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practice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of</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infectious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diseases</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Churchill</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Livingstone Elsevier, 9th Edition, 2019.</w:t>
      </w:r>
    </w:p>
    <w:p w14:paraId="4970A09E"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Mincă</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DG.</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i/>
          <w:color w:val="auto"/>
          <w:sz w:val="24"/>
          <w:szCs w:val="24"/>
        </w:rPr>
        <w:t>Sănătate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Publică</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Management</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Sanitar</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Carol</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Davila,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București,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2005;</w:t>
      </w:r>
    </w:p>
    <w:p w14:paraId="00CE9C74"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Minca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DG,</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Furtunescu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Managementul</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serviciilor</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sănătate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abordare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prin</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proiecte</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Ediția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IIa revizuită și completată. Editura Universitară "Carol Davila", București 2010.</w:t>
      </w:r>
    </w:p>
    <w:p w14:paraId="1154B375"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Moldoveanu</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Igiena</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Editura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Universitară</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Carol</w:t>
      </w:r>
      <w:r w:rsidRPr="005C36A4">
        <w:rPr>
          <w:rFonts w:asciiTheme="minorHAnsi" w:hAnsiTheme="minorHAnsi" w:cstheme="minorHAnsi"/>
          <w:color w:val="auto"/>
          <w:spacing w:val="-12"/>
          <w:sz w:val="24"/>
          <w:szCs w:val="24"/>
        </w:rPr>
        <w:t xml:space="preserve"> </w:t>
      </w:r>
      <w:r w:rsidRPr="005C36A4">
        <w:rPr>
          <w:rFonts w:asciiTheme="minorHAnsi" w:hAnsiTheme="minorHAnsi" w:cstheme="minorHAnsi"/>
          <w:color w:val="auto"/>
          <w:sz w:val="24"/>
          <w:szCs w:val="24"/>
        </w:rPr>
        <w:t>Davila",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București</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pacing w:val="-4"/>
          <w:sz w:val="24"/>
          <w:szCs w:val="24"/>
        </w:rPr>
        <w:t>2018</w:t>
      </w:r>
    </w:p>
    <w:p w14:paraId="79755483"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Nelson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DK,</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Williams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Infectious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diseases</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(Theory</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Practice)</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Jones&amp;Bartlett; ed.2. 2020</w:t>
      </w:r>
    </w:p>
    <w:p w14:paraId="25381619"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Nkuchia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M’ikanatha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NM,</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Lynfield</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van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Beneden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CA,</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Valk</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H.</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Infectious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disease</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surveillance. Ed. Wiley-Blackwell. Publ. 2013</w:t>
      </w:r>
    </w:p>
    <w:p w14:paraId="73B4798C"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Petrișor AI.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Ethical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issues in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epidemiological</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data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analysis. Rom</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J</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Bioethics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2010;</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8, 211</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220. Available online: </w:t>
      </w:r>
      <w:hyperlink r:id="rId20">
        <w:r w:rsidRPr="005C36A4">
          <w:rPr>
            <w:rFonts w:asciiTheme="minorHAnsi" w:hAnsiTheme="minorHAnsi" w:cstheme="minorHAnsi"/>
            <w:color w:val="auto"/>
            <w:sz w:val="24"/>
            <w:szCs w:val="24"/>
          </w:rPr>
          <w:t>http://www.bioetica.ro/index.php/arhivabioetica/</w:t>
        </w:r>
      </w:hyperlink>
      <w:r w:rsidRPr="005C36A4">
        <w:rPr>
          <w:rFonts w:asciiTheme="minorHAnsi" w:hAnsiTheme="minorHAnsi" w:cstheme="minorHAnsi"/>
          <w:color w:val="auto"/>
          <w:sz w:val="24"/>
          <w:szCs w:val="24"/>
        </w:rPr>
        <w:t xml:space="preserve"> article/viewFile/154/237  </w:t>
      </w:r>
    </w:p>
    <w:p w14:paraId="6DA7E019"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Pilly</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Maladies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infectieuses</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et</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tropicales</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CMIT, ALIMEA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Plus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Ed., </w:t>
      </w:r>
      <w:r w:rsidRPr="005C36A4">
        <w:rPr>
          <w:rFonts w:asciiTheme="minorHAnsi" w:hAnsiTheme="minorHAnsi" w:cstheme="minorHAnsi"/>
          <w:color w:val="auto"/>
          <w:spacing w:val="-2"/>
          <w:sz w:val="24"/>
          <w:szCs w:val="24"/>
        </w:rPr>
        <w:t>2015.</w:t>
      </w:r>
    </w:p>
    <w:p w14:paraId="5C4D232E" w14:textId="77777777" w:rsidR="005C36A4"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Plotkin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S,</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Orestein</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W,</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Offit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P.</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Vaccines</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Saunders</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Elsevier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8th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Edition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pacing w:val="-2"/>
          <w:sz w:val="24"/>
          <w:szCs w:val="24"/>
        </w:rPr>
        <w:t>2023.</w:t>
      </w:r>
    </w:p>
    <w:p w14:paraId="164B7E8B"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Pițigoi</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D. et.</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al., Epidemiologie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 Curs</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și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Lucrări</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Practice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pentru studenți</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și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medici</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 xml:space="preserve">rezidenți, Ediție revizuită și adăugită, Editura Universitară "Carol Davila", București, </w:t>
      </w:r>
      <w:r w:rsidRPr="005C36A4">
        <w:rPr>
          <w:rFonts w:asciiTheme="minorHAnsi" w:hAnsiTheme="minorHAnsi" w:cstheme="minorHAnsi"/>
          <w:color w:val="auto"/>
          <w:sz w:val="24"/>
          <w:szCs w:val="24"/>
        </w:rPr>
        <w:lastRenderedPageBreak/>
        <w:t>2022.</w:t>
      </w:r>
    </w:p>
    <w:p w14:paraId="69426460"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Prejbeanu</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I.</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Igiena</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mediului,</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igienă</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școlară:</w:t>
      </w:r>
      <w:r w:rsidRPr="005C36A4">
        <w:rPr>
          <w:rFonts w:asciiTheme="minorHAnsi" w:hAnsiTheme="minorHAnsi" w:cstheme="minorHAnsi"/>
          <w:i/>
          <w:color w:val="auto"/>
          <w:spacing w:val="-5"/>
          <w:sz w:val="24"/>
          <w:szCs w:val="24"/>
        </w:rPr>
        <w:t xml:space="preserve"> </w:t>
      </w:r>
      <w:r w:rsidRPr="005C36A4">
        <w:rPr>
          <w:rFonts w:asciiTheme="minorHAnsi" w:hAnsiTheme="minorHAnsi" w:cstheme="minorHAnsi"/>
          <w:i/>
          <w:color w:val="auto"/>
          <w:sz w:val="24"/>
          <w:szCs w:val="24"/>
        </w:rPr>
        <w:t>ghid</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de</w:t>
      </w:r>
      <w:r w:rsidRPr="005C36A4">
        <w:rPr>
          <w:rFonts w:asciiTheme="minorHAnsi" w:hAnsiTheme="minorHAnsi" w:cstheme="minorHAnsi"/>
          <w:i/>
          <w:color w:val="auto"/>
          <w:spacing w:val="-8"/>
          <w:sz w:val="24"/>
          <w:szCs w:val="24"/>
        </w:rPr>
        <w:t xml:space="preserve"> </w:t>
      </w:r>
      <w:r w:rsidRPr="005C36A4">
        <w:rPr>
          <w:rFonts w:asciiTheme="minorHAnsi" w:hAnsiTheme="minorHAnsi" w:cstheme="minorHAnsi"/>
          <w:i/>
          <w:color w:val="auto"/>
          <w:sz w:val="24"/>
          <w:szCs w:val="24"/>
        </w:rPr>
        <w:t>lucrări</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practice</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pentru</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studenți.</w:t>
      </w:r>
      <w:r w:rsidRPr="005C36A4">
        <w:rPr>
          <w:rFonts w:asciiTheme="minorHAnsi" w:hAnsiTheme="minorHAnsi" w:cstheme="minorHAnsi"/>
          <w:i/>
          <w:color w:val="auto"/>
          <w:spacing w:val="-1"/>
          <w:sz w:val="24"/>
          <w:szCs w:val="24"/>
        </w:rPr>
        <w:t xml:space="preserve"> </w:t>
      </w:r>
      <w:r w:rsidRPr="005C36A4">
        <w:rPr>
          <w:rFonts w:asciiTheme="minorHAnsi" w:hAnsiTheme="minorHAnsi" w:cstheme="minorHAnsi"/>
          <w:color w:val="auto"/>
          <w:sz w:val="24"/>
          <w:szCs w:val="24"/>
        </w:rPr>
        <w:t>Ed.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Sitech, Craiova, 2014. ISBN 978-606-114-290-3</w:t>
      </w:r>
    </w:p>
    <w:p w14:paraId="3311947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Remington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NL,</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Brownson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RC,</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Wegner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MV.</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i/>
          <w:color w:val="auto"/>
          <w:sz w:val="24"/>
          <w:szCs w:val="24"/>
        </w:rPr>
        <w:t>Chronic</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disease</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epidemiology</w:t>
      </w:r>
      <w:r w:rsidRPr="005C36A4">
        <w:rPr>
          <w:rFonts w:asciiTheme="minorHAnsi" w:hAnsiTheme="minorHAnsi" w:cstheme="minorHAnsi"/>
          <w:i/>
          <w:color w:val="auto"/>
          <w:spacing w:val="-4"/>
          <w:sz w:val="24"/>
          <w:szCs w:val="24"/>
        </w:rPr>
        <w:t xml:space="preserve"> </w:t>
      </w:r>
      <w:r w:rsidRPr="005C36A4">
        <w:rPr>
          <w:rFonts w:asciiTheme="minorHAnsi" w:hAnsiTheme="minorHAnsi" w:cstheme="minorHAnsi"/>
          <w:i/>
          <w:color w:val="auto"/>
          <w:sz w:val="24"/>
          <w:szCs w:val="24"/>
        </w:rPr>
        <w:t>(prevention</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control)</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Ed. APHA Press. ed. 4. 2016</w:t>
      </w:r>
    </w:p>
    <w:p w14:paraId="447947B0"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Streinu-Cercel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 Aramă</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Victoria, Calistru</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 (sub</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redacția). Boli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Infecțioase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Curs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studenți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și medici rezidenți, volumul 1. Ed. Univ. Carol Davila, București 2019.</w:t>
      </w:r>
    </w:p>
    <w:p w14:paraId="7BBFF61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Streinu-Cercel</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 Aramă</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Victoria, Calistru</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 (sub</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redacția). Boli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Infecțioase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Curs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studenți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și medici rezidenți, volumul 2. Ed. Univ. Carol Davila, București 2021.</w:t>
      </w:r>
    </w:p>
    <w:p w14:paraId="0E50B151"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Ţigan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Şt, Achimaș A, Drugan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T, Gălătuș</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R, Gui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 xml:space="preserve">D. </w:t>
      </w:r>
      <w:r w:rsidRPr="005C36A4">
        <w:rPr>
          <w:rFonts w:asciiTheme="minorHAnsi" w:hAnsiTheme="minorHAnsi" w:cstheme="minorHAnsi"/>
          <w:i/>
          <w:color w:val="auto"/>
          <w:sz w:val="24"/>
          <w:szCs w:val="24"/>
        </w:rPr>
        <w:t>Informatică</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și</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statistică</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aplicate</w:t>
      </w:r>
      <w:r w:rsidRPr="005C36A4">
        <w:rPr>
          <w:rFonts w:asciiTheme="minorHAnsi" w:hAnsiTheme="minorHAnsi" w:cstheme="minorHAnsi"/>
          <w:i/>
          <w:color w:val="auto"/>
          <w:spacing w:val="-7"/>
          <w:sz w:val="24"/>
          <w:szCs w:val="24"/>
        </w:rPr>
        <w:t xml:space="preserve"> </w:t>
      </w:r>
      <w:r w:rsidRPr="005C36A4">
        <w:rPr>
          <w:rFonts w:asciiTheme="minorHAnsi" w:hAnsiTheme="minorHAnsi" w:cstheme="minorHAnsi"/>
          <w:i/>
          <w:color w:val="auto"/>
          <w:sz w:val="24"/>
          <w:szCs w:val="24"/>
        </w:rPr>
        <w:t>în</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medicină</w:t>
      </w:r>
      <w:r w:rsidRPr="005C36A4">
        <w:rPr>
          <w:rFonts w:asciiTheme="minorHAnsi" w:hAnsiTheme="minorHAnsi" w:cstheme="minorHAnsi"/>
          <w:color w:val="auto"/>
          <w:sz w:val="24"/>
          <w:szCs w:val="24"/>
        </w:rPr>
        <w:t>. Ed. SRIMA, 2000</w:t>
      </w:r>
    </w:p>
    <w:p w14:paraId="48AF25B3"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Communicating</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risk in</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public health</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emergencies: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a</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WHO</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guideline for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emergency</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risk</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 xml:space="preserve">communication (ERC) policy and practice ISBN 978-92-4-155020-8, disponibil online </w:t>
      </w:r>
      <w:r w:rsidRPr="005C36A4">
        <w:rPr>
          <w:rFonts w:asciiTheme="minorHAnsi" w:hAnsiTheme="minorHAnsi" w:cstheme="minorHAnsi"/>
          <w:color w:val="auto"/>
          <w:spacing w:val="-2"/>
          <w:sz w:val="24"/>
          <w:szCs w:val="24"/>
        </w:rPr>
        <w:t>https://</w:t>
      </w:r>
      <w:hyperlink r:id="rId21">
        <w:r w:rsidRPr="005C36A4">
          <w:rPr>
            <w:rFonts w:asciiTheme="minorHAnsi" w:hAnsiTheme="minorHAnsi" w:cstheme="minorHAnsi"/>
            <w:color w:val="auto"/>
            <w:spacing w:val="-2"/>
            <w:sz w:val="24"/>
            <w:szCs w:val="24"/>
          </w:rPr>
          <w:t>www.who.int/publications/i/item/9789241550208</w:t>
        </w:r>
      </w:hyperlink>
    </w:p>
    <w:p w14:paraId="0246237D"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Webb</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P, Brain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C, Pirozzo 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i/>
          <w:color w:val="auto"/>
          <w:sz w:val="24"/>
          <w:szCs w:val="24"/>
        </w:rPr>
        <w:t>Essential</w:t>
      </w:r>
      <w:r w:rsidRPr="005C36A4">
        <w:rPr>
          <w:rFonts w:asciiTheme="minorHAnsi" w:hAnsiTheme="minorHAnsi" w:cstheme="minorHAnsi"/>
          <w:i/>
          <w:color w:val="auto"/>
          <w:spacing w:val="-2"/>
          <w:sz w:val="24"/>
          <w:szCs w:val="24"/>
        </w:rPr>
        <w:t xml:space="preserve"> </w:t>
      </w:r>
      <w:r w:rsidRPr="005C36A4">
        <w:rPr>
          <w:rFonts w:asciiTheme="minorHAnsi" w:hAnsiTheme="minorHAnsi" w:cstheme="minorHAnsi"/>
          <w:i/>
          <w:color w:val="auto"/>
          <w:sz w:val="24"/>
          <w:szCs w:val="24"/>
        </w:rPr>
        <w:t>Epidemiology. An</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introduction</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for</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students</w:t>
      </w:r>
      <w:r w:rsidRPr="005C36A4">
        <w:rPr>
          <w:rFonts w:asciiTheme="minorHAnsi" w:hAnsiTheme="minorHAnsi" w:cstheme="minorHAnsi"/>
          <w:i/>
          <w:color w:val="auto"/>
          <w:spacing w:val="-3"/>
          <w:sz w:val="24"/>
          <w:szCs w:val="24"/>
        </w:rPr>
        <w:t xml:space="preserve"> </w:t>
      </w:r>
      <w:r w:rsidRPr="005C36A4">
        <w:rPr>
          <w:rFonts w:asciiTheme="minorHAnsi" w:hAnsiTheme="minorHAnsi" w:cstheme="minorHAnsi"/>
          <w:i/>
          <w:color w:val="auto"/>
          <w:sz w:val="24"/>
          <w:szCs w:val="24"/>
        </w:rPr>
        <w:t>and</w:t>
      </w:r>
      <w:r w:rsidRPr="005C36A4">
        <w:rPr>
          <w:rFonts w:asciiTheme="minorHAnsi" w:hAnsiTheme="minorHAnsi" w:cstheme="minorHAnsi"/>
          <w:i/>
          <w:color w:val="auto"/>
          <w:spacing w:val="-6"/>
          <w:sz w:val="24"/>
          <w:szCs w:val="24"/>
        </w:rPr>
        <w:t xml:space="preserve"> </w:t>
      </w:r>
      <w:r w:rsidRPr="005C36A4">
        <w:rPr>
          <w:rFonts w:asciiTheme="minorHAnsi" w:hAnsiTheme="minorHAnsi" w:cstheme="minorHAnsi"/>
          <w:i/>
          <w:color w:val="auto"/>
          <w:sz w:val="24"/>
          <w:szCs w:val="24"/>
        </w:rPr>
        <w:t>Health Professionals</w:t>
      </w:r>
      <w:r w:rsidRPr="005C36A4">
        <w:rPr>
          <w:rFonts w:asciiTheme="minorHAnsi" w:hAnsiTheme="minorHAnsi" w:cstheme="minorHAnsi"/>
          <w:color w:val="auto"/>
          <w:sz w:val="24"/>
          <w:szCs w:val="24"/>
        </w:rPr>
        <w:t>. Cambridge University Press, UK, 2011.</w:t>
      </w:r>
    </w:p>
    <w:p w14:paraId="57CC359F"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European</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Environment Agency</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(EEA).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Europe's</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changing</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climate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hazards</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index-based interactive EEA report, 2021, https://</w:t>
      </w:r>
      <w:hyperlink r:id="rId22">
        <w:r w:rsidRPr="005C36A4">
          <w:rPr>
            <w:rFonts w:asciiTheme="minorHAnsi" w:hAnsiTheme="minorHAnsi" w:cstheme="minorHAnsi"/>
            <w:color w:val="auto"/>
            <w:sz w:val="24"/>
            <w:szCs w:val="24"/>
          </w:rPr>
          <w:t>www.eea.europa.eu/publications/europes-changing-climate-</w:t>
        </w:r>
      </w:hyperlink>
      <w:r w:rsidRPr="005C36A4">
        <w:rPr>
          <w:rFonts w:asciiTheme="minorHAnsi" w:hAnsiTheme="minorHAnsi" w:cstheme="minorHAnsi"/>
          <w:color w:val="auto"/>
          <w:sz w:val="24"/>
          <w:szCs w:val="24"/>
        </w:rPr>
        <w:t xml:space="preserve"> hazards-1</w:t>
      </w:r>
    </w:p>
    <w:p w14:paraId="5031EBFB"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European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Centre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for</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Disease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Prevention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and Control</w:t>
      </w:r>
      <w:r w:rsidRPr="005C36A4">
        <w:rPr>
          <w:rFonts w:asciiTheme="minorHAnsi" w:hAnsiTheme="minorHAnsi" w:cstheme="minorHAnsi"/>
          <w:color w:val="auto"/>
          <w:spacing w:val="-11"/>
          <w:sz w:val="24"/>
          <w:szCs w:val="24"/>
        </w:rPr>
        <w:t xml:space="preserve"> </w:t>
      </w:r>
      <w:r w:rsidRPr="005C36A4">
        <w:rPr>
          <w:rFonts w:asciiTheme="minorHAnsi" w:hAnsiTheme="minorHAnsi" w:cstheme="minorHAnsi"/>
          <w:color w:val="auto"/>
          <w:sz w:val="24"/>
          <w:szCs w:val="24"/>
        </w:rPr>
        <w:t>(ECDC).</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Food-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and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waterborne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diseases</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and zoonoses, https://</w:t>
      </w:r>
      <w:hyperlink r:id="rId23">
        <w:r w:rsidRPr="005C36A4">
          <w:rPr>
            <w:rFonts w:asciiTheme="minorHAnsi" w:hAnsiTheme="minorHAnsi" w:cstheme="minorHAnsi"/>
            <w:color w:val="auto"/>
            <w:sz w:val="24"/>
            <w:szCs w:val="24"/>
          </w:rPr>
          <w:t>www.ecdc.europa.eu/en/food-and-waterborne-diseases-and-zoonoses</w:t>
        </w:r>
      </w:hyperlink>
    </w:p>
    <w:p w14:paraId="2636D72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WHO.</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Guidelines</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for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drinking-water</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quality:</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Fourth</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edition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incorporating</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the</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first and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second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addenda, 2022, https://</w:t>
      </w:r>
      <w:hyperlink r:id="rId24">
        <w:r w:rsidRPr="005C36A4">
          <w:rPr>
            <w:rFonts w:asciiTheme="minorHAnsi" w:hAnsiTheme="minorHAnsi" w:cstheme="minorHAnsi"/>
            <w:color w:val="auto"/>
            <w:sz w:val="24"/>
            <w:szCs w:val="24"/>
          </w:rPr>
          <w:t>www.who.int/publications/i/item/9789240045064</w:t>
        </w:r>
      </w:hyperlink>
    </w:p>
    <w:p w14:paraId="20E893EA"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WHO.</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Water,</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sanitation</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and</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hygiene,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WASH</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Strategy</w:t>
      </w:r>
      <w:r w:rsidRPr="005C36A4">
        <w:rPr>
          <w:rFonts w:asciiTheme="minorHAnsi" w:hAnsiTheme="minorHAnsi" w:cstheme="minorHAnsi"/>
          <w:color w:val="auto"/>
          <w:spacing w:val="-13"/>
          <w:sz w:val="24"/>
          <w:szCs w:val="24"/>
        </w:rPr>
        <w:t xml:space="preserve"> </w:t>
      </w:r>
      <w:r w:rsidRPr="005C36A4">
        <w:rPr>
          <w:rFonts w:asciiTheme="minorHAnsi" w:hAnsiTheme="minorHAnsi" w:cstheme="minorHAnsi"/>
          <w:color w:val="auto"/>
          <w:sz w:val="24"/>
          <w:szCs w:val="24"/>
        </w:rPr>
        <w:t xml:space="preserve">2018-2025, </w:t>
      </w:r>
      <w:r w:rsidRPr="005C36A4">
        <w:rPr>
          <w:rFonts w:asciiTheme="minorHAnsi" w:hAnsiTheme="minorHAnsi" w:cstheme="minorHAnsi"/>
          <w:color w:val="auto"/>
          <w:spacing w:val="-2"/>
          <w:sz w:val="24"/>
          <w:szCs w:val="24"/>
        </w:rPr>
        <w:t>https://</w:t>
      </w:r>
      <w:hyperlink r:id="rId25">
        <w:r w:rsidRPr="005C36A4">
          <w:rPr>
            <w:rFonts w:asciiTheme="minorHAnsi" w:hAnsiTheme="minorHAnsi" w:cstheme="minorHAnsi"/>
            <w:color w:val="auto"/>
            <w:spacing w:val="-2"/>
            <w:sz w:val="24"/>
            <w:szCs w:val="24"/>
          </w:rPr>
          <w:t>www.who.int/publications/i/item/WHO-CED-PHE-WSH-18.03</w:t>
        </w:r>
      </w:hyperlink>
    </w:p>
    <w:p w14:paraId="157F39F3"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WHO, Evaluation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of</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certain</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contaminants in</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food: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eighty-third</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report</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of</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the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Joint FAO/WHO</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Expert Committee on Food Additives, 2017, https://apps.who.int/iris/handle/10665/254893</w:t>
      </w:r>
    </w:p>
    <w:p w14:paraId="4CDECCC2"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Comisia</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Națională</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pentru</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Controlul</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Activităților</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z w:val="24"/>
          <w:szCs w:val="24"/>
        </w:rPr>
        <w:t>Nucleare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(CNCAN).</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Normele</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privind</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 xml:space="preserve">radioprotecția persoanelor în cazul expunerilor medicale (NSR-04), aprobate prin Ordinul comun MSF și CNCAN nr. </w:t>
      </w:r>
      <w:r w:rsidRPr="005C36A4">
        <w:rPr>
          <w:rFonts w:asciiTheme="minorHAnsi" w:hAnsiTheme="minorHAnsi" w:cstheme="minorHAnsi"/>
          <w:color w:val="auto"/>
          <w:spacing w:val="-2"/>
          <w:sz w:val="24"/>
          <w:szCs w:val="24"/>
        </w:rPr>
        <w:t>285/79/2002</w:t>
      </w:r>
    </w:p>
    <w:p w14:paraId="1A621222"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European Food Safety Authority</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 xml:space="preserve">(EFSA). Nutrient profiling - scientific advice for EU </w:t>
      </w:r>
      <w:r w:rsidRPr="005C36A4">
        <w:rPr>
          <w:rFonts w:asciiTheme="minorHAnsi" w:hAnsiTheme="minorHAnsi" w:cstheme="minorHAnsi"/>
          <w:color w:val="auto"/>
          <w:sz w:val="24"/>
          <w:szCs w:val="24"/>
        </w:rPr>
        <w:lastRenderedPageBreak/>
        <w:t>Farm to Fork initiative,</w:t>
      </w:r>
      <w:r w:rsidRPr="005C36A4">
        <w:rPr>
          <w:rFonts w:asciiTheme="minorHAnsi" w:hAnsiTheme="minorHAnsi" w:cstheme="minorHAnsi"/>
          <w:color w:val="auto"/>
          <w:spacing w:val="-14"/>
          <w:sz w:val="24"/>
          <w:szCs w:val="24"/>
        </w:rPr>
        <w:t xml:space="preserve"> </w:t>
      </w:r>
      <w:r w:rsidRPr="005C36A4">
        <w:rPr>
          <w:rFonts w:asciiTheme="minorHAnsi" w:hAnsiTheme="minorHAnsi" w:cstheme="minorHAnsi"/>
          <w:color w:val="auto"/>
          <w:sz w:val="24"/>
          <w:szCs w:val="24"/>
        </w:rPr>
        <w:t>2022,</w:t>
      </w:r>
      <w:r w:rsidRPr="005C36A4">
        <w:rPr>
          <w:rFonts w:asciiTheme="minorHAnsi" w:hAnsiTheme="minorHAnsi" w:cstheme="minorHAnsi"/>
          <w:color w:val="auto"/>
          <w:spacing w:val="-14"/>
          <w:sz w:val="24"/>
          <w:szCs w:val="24"/>
        </w:rPr>
        <w:t xml:space="preserve"> </w:t>
      </w:r>
      <w:r w:rsidRPr="005C36A4">
        <w:rPr>
          <w:rFonts w:asciiTheme="minorHAnsi" w:hAnsiTheme="minorHAnsi" w:cstheme="minorHAnsi"/>
          <w:color w:val="auto"/>
          <w:sz w:val="24"/>
          <w:szCs w:val="24"/>
        </w:rPr>
        <w:t>https://</w:t>
      </w:r>
      <w:hyperlink r:id="rId26">
        <w:r w:rsidRPr="005C36A4">
          <w:rPr>
            <w:rFonts w:asciiTheme="minorHAnsi" w:hAnsiTheme="minorHAnsi" w:cstheme="minorHAnsi"/>
            <w:color w:val="auto"/>
            <w:sz w:val="24"/>
            <w:szCs w:val="24"/>
          </w:rPr>
          <w:t>www.efsa.europa.eu/en/news/nutrient-profiling-scientific-advice-</w:t>
        </w:r>
      </w:hyperlink>
      <w:r w:rsidRPr="005C36A4">
        <w:rPr>
          <w:rFonts w:asciiTheme="minorHAnsi" w:hAnsiTheme="minorHAnsi" w:cstheme="minorHAnsi"/>
          <w:color w:val="auto"/>
          <w:spacing w:val="-14"/>
          <w:sz w:val="24"/>
          <w:szCs w:val="24"/>
        </w:rPr>
        <w:t xml:space="preserve"> </w:t>
      </w:r>
      <w:r w:rsidRPr="005C36A4">
        <w:rPr>
          <w:rFonts w:asciiTheme="minorHAnsi" w:hAnsiTheme="minorHAnsi" w:cstheme="minorHAnsi"/>
          <w:color w:val="auto"/>
          <w:sz w:val="24"/>
          <w:szCs w:val="24"/>
        </w:rPr>
        <w:t>eu-farm-fork-initiative</w:t>
      </w:r>
    </w:p>
    <w:p w14:paraId="3F5E6C28"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Decizia</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de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punere în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aplicare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(UE) a</w:t>
      </w:r>
      <w:r w:rsidRPr="005C36A4">
        <w:rPr>
          <w:rFonts w:asciiTheme="minorHAnsi" w:hAnsiTheme="minorHAnsi" w:cstheme="minorHAnsi"/>
          <w:color w:val="auto"/>
          <w:spacing w:val="-8"/>
          <w:sz w:val="24"/>
          <w:szCs w:val="24"/>
        </w:rPr>
        <w:t xml:space="preserve"> </w:t>
      </w:r>
      <w:r w:rsidRPr="005C36A4">
        <w:rPr>
          <w:rFonts w:asciiTheme="minorHAnsi" w:hAnsiTheme="minorHAnsi" w:cstheme="minorHAnsi"/>
          <w:color w:val="auto"/>
          <w:sz w:val="24"/>
          <w:szCs w:val="24"/>
        </w:rPr>
        <w:t>Comisiei</w:t>
      </w:r>
      <w:r w:rsidRPr="005C36A4">
        <w:rPr>
          <w:rFonts w:asciiTheme="minorHAnsi" w:hAnsiTheme="minorHAnsi" w:cstheme="minorHAnsi"/>
          <w:color w:val="auto"/>
          <w:spacing w:val="-10"/>
          <w:sz w:val="24"/>
          <w:szCs w:val="24"/>
        </w:rPr>
        <w:t xml:space="preserve"> </w:t>
      </w:r>
      <w:r w:rsidRPr="005C36A4">
        <w:rPr>
          <w:rFonts w:asciiTheme="minorHAnsi" w:hAnsiTheme="minorHAnsi" w:cstheme="minorHAnsi"/>
          <w:color w:val="auto"/>
          <w:sz w:val="24"/>
          <w:szCs w:val="24"/>
        </w:rPr>
        <w:t>2018/945</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din</w:t>
      </w:r>
      <w:r w:rsidRPr="005C36A4">
        <w:rPr>
          <w:rFonts w:asciiTheme="minorHAnsi" w:hAnsiTheme="minorHAnsi" w:cstheme="minorHAnsi"/>
          <w:color w:val="auto"/>
          <w:spacing w:val="-7"/>
          <w:sz w:val="24"/>
          <w:szCs w:val="24"/>
        </w:rPr>
        <w:t xml:space="preserve"> </w:t>
      </w:r>
      <w:r w:rsidRPr="005C36A4">
        <w:rPr>
          <w:rFonts w:asciiTheme="minorHAnsi" w:hAnsiTheme="minorHAnsi" w:cstheme="minorHAnsi"/>
          <w:color w:val="auto"/>
          <w:sz w:val="24"/>
          <w:szCs w:val="24"/>
        </w:rPr>
        <w:t>22 iunie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2018</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privind bolile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transmisibile</w:t>
      </w:r>
      <w:r w:rsidRPr="005C36A4">
        <w:rPr>
          <w:rFonts w:asciiTheme="minorHAnsi" w:hAnsiTheme="minorHAnsi" w:cstheme="minorHAnsi"/>
          <w:color w:val="auto"/>
          <w:spacing w:val="-3"/>
          <w:sz w:val="24"/>
          <w:szCs w:val="24"/>
        </w:rPr>
        <w:t xml:space="preserve"> </w:t>
      </w:r>
      <w:r w:rsidRPr="005C36A4">
        <w:rPr>
          <w:rFonts w:asciiTheme="minorHAnsi" w:hAnsiTheme="minorHAnsi" w:cstheme="minorHAnsi"/>
          <w:color w:val="auto"/>
          <w:sz w:val="24"/>
          <w:szCs w:val="24"/>
        </w:rPr>
        <w:t>și problemele de sănătate speciale conexe care trebuie să facă obiectul supravegherii epidemiologice, precum și definițiile de caz relevante.</w:t>
      </w:r>
    </w:p>
    <w:p w14:paraId="24681126" w14:textId="77777777" w:rsidR="005C36A4" w:rsidRPr="005C36A4" w:rsidRDefault="005C36A4" w:rsidP="005C36A4">
      <w:pPr>
        <w:pStyle w:val="ListParagraph"/>
        <w:widowControl w:val="0"/>
        <w:numPr>
          <w:ilvl w:val="0"/>
          <w:numId w:val="80"/>
        </w:numPr>
        <w:tabs>
          <w:tab w:val="left" w:pos="708"/>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Ordinul</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Ministrului</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Sănătății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nr. 459/2021</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privind</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aprobarea</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Ghidului</w:t>
      </w:r>
      <w:r w:rsidRPr="005C36A4">
        <w:rPr>
          <w:rFonts w:asciiTheme="minorHAnsi" w:hAnsiTheme="minorHAnsi" w:cstheme="minorHAnsi"/>
          <w:color w:val="auto"/>
          <w:spacing w:val="-5"/>
          <w:sz w:val="24"/>
          <w:szCs w:val="24"/>
        </w:rPr>
        <w:t xml:space="preserve"> </w:t>
      </w:r>
      <w:r w:rsidRPr="005C36A4">
        <w:rPr>
          <w:rFonts w:asciiTheme="minorHAnsi" w:hAnsiTheme="minorHAnsi" w:cstheme="minorHAnsi"/>
          <w:color w:val="auto"/>
          <w:sz w:val="24"/>
          <w:szCs w:val="24"/>
        </w:rPr>
        <w:t>"Recomandări</w:t>
      </w:r>
      <w:r w:rsidRPr="005C36A4">
        <w:rPr>
          <w:rFonts w:asciiTheme="minorHAnsi" w:hAnsiTheme="minorHAnsi" w:cstheme="minorHAnsi"/>
          <w:color w:val="auto"/>
          <w:spacing w:val="-9"/>
          <w:sz w:val="24"/>
          <w:szCs w:val="24"/>
        </w:rPr>
        <w:t xml:space="preserve"> </w:t>
      </w:r>
      <w:r w:rsidRPr="005C36A4">
        <w:rPr>
          <w:rFonts w:asciiTheme="minorHAnsi" w:hAnsiTheme="minorHAnsi" w:cstheme="minorHAnsi"/>
          <w:color w:val="auto"/>
          <w:sz w:val="24"/>
          <w:szCs w:val="24"/>
        </w:rPr>
        <w:t>de vaccinare</w:t>
      </w:r>
      <w:r w:rsidRPr="005C36A4">
        <w:rPr>
          <w:rFonts w:asciiTheme="minorHAnsi" w:hAnsiTheme="minorHAnsi" w:cstheme="minorHAnsi"/>
          <w:color w:val="auto"/>
          <w:spacing w:val="-2"/>
          <w:sz w:val="24"/>
          <w:szCs w:val="24"/>
        </w:rPr>
        <w:t xml:space="preserve"> </w:t>
      </w:r>
      <w:r w:rsidRPr="005C36A4">
        <w:rPr>
          <w:rFonts w:asciiTheme="minorHAnsi" w:hAnsiTheme="minorHAnsi" w:cstheme="minorHAnsi"/>
          <w:color w:val="auto"/>
          <w:sz w:val="24"/>
          <w:szCs w:val="24"/>
        </w:rPr>
        <w:t>a pacienților cu imunodeficiențe de diverse cauze".</w:t>
      </w:r>
    </w:p>
    <w:p w14:paraId="409218F2" w14:textId="39BC34B0" w:rsidR="004D1725" w:rsidRPr="005C36A4" w:rsidRDefault="005C36A4" w:rsidP="005C36A4">
      <w:pPr>
        <w:pStyle w:val="ListParagraph"/>
        <w:widowControl w:val="0"/>
        <w:numPr>
          <w:ilvl w:val="0"/>
          <w:numId w:val="80"/>
        </w:numPr>
        <w:tabs>
          <w:tab w:val="left" w:pos="709"/>
        </w:tabs>
        <w:autoSpaceDE w:val="0"/>
        <w:autoSpaceDN w:val="0"/>
        <w:spacing w:line="360" w:lineRule="auto"/>
        <w:contextualSpacing w:val="0"/>
        <w:rPr>
          <w:rFonts w:asciiTheme="minorHAnsi" w:hAnsiTheme="minorHAnsi" w:cstheme="minorHAnsi"/>
          <w:color w:val="auto"/>
          <w:sz w:val="24"/>
          <w:szCs w:val="24"/>
        </w:rPr>
      </w:pPr>
      <w:r w:rsidRPr="005C36A4">
        <w:rPr>
          <w:rFonts w:asciiTheme="minorHAnsi" w:hAnsiTheme="minorHAnsi" w:cstheme="minorHAnsi"/>
          <w:color w:val="auto"/>
          <w:sz w:val="24"/>
          <w:szCs w:val="24"/>
        </w:rPr>
        <w:t>Legislația</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specifică</w:t>
      </w:r>
      <w:r w:rsidRPr="005C36A4">
        <w:rPr>
          <w:rFonts w:asciiTheme="minorHAnsi" w:hAnsiTheme="minorHAnsi" w:cstheme="minorHAnsi"/>
          <w:color w:val="auto"/>
          <w:spacing w:val="-6"/>
          <w:sz w:val="24"/>
          <w:szCs w:val="24"/>
        </w:rPr>
        <w:t xml:space="preserve"> </w:t>
      </w:r>
      <w:r w:rsidRPr="005C36A4">
        <w:rPr>
          <w:rFonts w:asciiTheme="minorHAnsi" w:hAnsiTheme="minorHAnsi" w:cstheme="minorHAnsi"/>
          <w:color w:val="auto"/>
          <w:sz w:val="24"/>
          <w:szCs w:val="24"/>
        </w:rPr>
        <w:t>aflată</w:t>
      </w:r>
      <w:r w:rsidRPr="005C36A4">
        <w:rPr>
          <w:rFonts w:asciiTheme="minorHAnsi" w:hAnsiTheme="minorHAnsi" w:cstheme="minorHAnsi"/>
          <w:color w:val="auto"/>
          <w:spacing w:val="-1"/>
          <w:sz w:val="24"/>
          <w:szCs w:val="24"/>
        </w:rPr>
        <w:t xml:space="preserve"> </w:t>
      </w:r>
      <w:r w:rsidRPr="005C36A4">
        <w:rPr>
          <w:rFonts w:asciiTheme="minorHAnsi" w:hAnsiTheme="minorHAnsi" w:cstheme="minorHAnsi"/>
          <w:color w:val="auto"/>
          <w:sz w:val="24"/>
          <w:szCs w:val="24"/>
        </w:rPr>
        <w:t>în</w:t>
      </w:r>
      <w:r w:rsidRPr="005C36A4">
        <w:rPr>
          <w:rFonts w:asciiTheme="minorHAnsi" w:hAnsiTheme="minorHAnsi" w:cstheme="minorHAnsi"/>
          <w:color w:val="auto"/>
          <w:spacing w:val="-4"/>
          <w:sz w:val="24"/>
          <w:szCs w:val="24"/>
        </w:rPr>
        <w:t xml:space="preserve"> </w:t>
      </w:r>
      <w:r w:rsidRPr="005C36A4">
        <w:rPr>
          <w:rFonts w:asciiTheme="minorHAnsi" w:hAnsiTheme="minorHAnsi" w:cstheme="minorHAnsi"/>
          <w:color w:val="auto"/>
          <w:spacing w:val="-2"/>
          <w:sz w:val="24"/>
          <w:szCs w:val="24"/>
        </w:rPr>
        <w:t>vigoare</w:t>
      </w:r>
    </w:p>
    <w:sectPr w:rsidR="004D1725" w:rsidRPr="005C36A4" w:rsidSect="007D190F">
      <w:headerReference w:type="default" r:id="rId27"/>
      <w:footerReference w:type="default" r:id="rId28"/>
      <w:headerReference w:type="first" r:id="rId29"/>
      <w:footerReference w:type="first" r:id="rId30"/>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6796" w14:textId="77777777" w:rsidR="00195E25" w:rsidRDefault="00195E25" w:rsidP="00AD4214">
      <w:pPr>
        <w:spacing w:line="240" w:lineRule="auto"/>
      </w:pPr>
      <w:r>
        <w:separator/>
      </w:r>
    </w:p>
  </w:endnote>
  <w:endnote w:type="continuationSeparator" w:id="0">
    <w:p w14:paraId="03F3B58C" w14:textId="77777777" w:rsidR="00195E25" w:rsidRDefault="00195E25"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D845" w14:textId="77777777" w:rsidR="00195E25" w:rsidRDefault="00195E25" w:rsidP="00AD4214">
      <w:pPr>
        <w:spacing w:line="240" w:lineRule="auto"/>
      </w:pPr>
      <w:r>
        <w:separator/>
      </w:r>
    </w:p>
  </w:footnote>
  <w:footnote w:type="continuationSeparator" w:id="0">
    <w:p w14:paraId="3B34A774" w14:textId="77777777" w:rsidR="00195E25" w:rsidRDefault="00195E25"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534"/>
    <w:multiLevelType w:val="hybridMultilevel"/>
    <w:tmpl w:val="FB7C7C7E"/>
    <w:lvl w:ilvl="0" w:tplc="588A2C9E">
      <w:start w:val="1"/>
      <w:numFmt w:val="decimal"/>
      <w:lvlText w:val="%1."/>
      <w:lvlJc w:val="left"/>
      <w:pPr>
        <w:ind w:left="1601" w:hanging="360"/>
      </w:pPr>
      <w:rPr>
        <w:rFonts w:asciiTheme="minorHAnsi" w:eastAsia="Times New Roman" w:hAnsiTheme="minorHAnsi" w:cstheme="minorHAnsi" w:hint="default"/>
        <w:b w:val="0"/>
        <w:bCs w:val="0"/>
        <w:i w:val="0"/>
        <w:iCs w:val="0"/>
        <w:spacing w:val="-1"/>
        <w:w w:val="100"/>
        <w:sz w:val="24"/>
        <w:szCs w:val="24"/>
        <w:lang w:val="ro-RO" w:eastAsia="en-US" w:bidi="ar-SA"/>
      </w:rPr>
    </w:lvl>
    <w:lvl w:ilvl="1" w:tplc="6634397C">
      <w:numFmt w:val="bullet"/>
      <w:lvlText w:val="•"/>
      <w:lvlJc w:val="left"/>
      <w:pPr>
        <w:ind w:left="2538" w:hanging="360"/>
      </w:pPr>
      <w:rPr>
        <w:rFonts w:hint="default"/>
        <w:lang w:val="ro-RO" w:eastAsia="en-US" w:bidi="ar-SA"/>
      </w:rPr>
    </w:lvl>
    <w:lvl w:ilvl="2" w:tplc="A762CD6E">
      <w:numFmt w:val="bullet"/>
      <w:lvlText w:val="•"/>
      <w:lvlJc w:val="left"/>
      <w:pPr>
        <w:ind w:left="3477" w:hanging="360"/>
      </w:pPr>
      <w:rPr>
        <w:rFonts w:hint="default"/>
        <w:lang w:val="ro-RO" w:eastAsia="en-US" w:bidi="ar-SA"/>
      </w:rPr>
    </w:lvl>
    <w:lvl w:ilvl="3" w:tplc="AB6CD5EE">
      <w:numFmt w:val="bullet"/>
      <w:lvlText w:val="•"/>
      <w:lvlJc w:val="left"/>
      <w:pPr>
        <w:ind w:left="4415" w:hanging="360"/>
      </w:pPr>
      <w:rPr>
        <w:rFonts w:hint="default"/>
        <w:lang w:val="ro-RO" w:eastAsia="en-US" w:bidi="ar-SA"/>
      </w:rPr>
    </w:lvl>
    <w:lvl w:ilvl="4" w:tplc="CB96DFCE">
      <w:numFmt w:val="bullet"/>
      <w:lvlText w:val="•"/>
      <w:lvlJc w:val="left"/>
      <w:pPr>
        <w:ind w:left="5354" w:hanging="360"/>
      </w:pPr>
      <w:rPr>
        <w:rFonts w:hint="default"/>
        <w:lang w:val="ro-RO" w:eastAsia="en-US" w:bidi="ar-SA"/>
      </w:rPr>
    </w:lvl>
    <w:lvl w:ilvl="5" w:tplc="A25ADBB0">
      <w:numFmt w:val="bullet"/>
      <w:lvlText w:val="•"/>
      <w:lvlJc w:val="left"/>
      <w:pPr>
        <w:ind w:left="6292" w:hanging="360"/>
      </w:pPr>
      <w:rPr>
        <w:rFonts w:hint="default"/>
        <w:lang w:val="ro-RO" w:eastAsia="en-US" w:bidi="ar-SA"/>
      </w:rPr>
    </w:lvl>
    <w:lvl w:ilvl="6" w:tplc="721C3458">
      <w:numFmt w:val="bullet"/>
      <w:lvlText w:val="•"/>
      <w:lvlJc w:val="left"/>
      <w:pPr>
        <w:ind w:left="7231" w:hanging="360"/>
      </w:pPr>
      <w:rPr>
        <w:rFonts w:hint="default"/>
        <w:lang w:val="ro-RO" w:eastAsia="en-US" w:bidi="ar-SA"/>
      </w:rPr>
    </w:lvl>
    <w:lvl w:ilvl="7" w:tplc="7736E318">
      <w:numFmt w:val="bullet"/>
      <w:lvlText w:val="•"/>
      <w:lvlJc w:val="left"/>
      <w:pPr>
        <w:ind w:left="8169" w:hanging="360"/>
      </w:pPr>
      <w:rPr>
        <w:rFonts w:hint="default"/>
        <w:lang w:val="ro-RO" w:eastAsia="en-US" w:bidi="ar-SA"/>
      </w:rPr>
    </w:lvl>
    <w:lvl w:ilvl="8" w:tplc="B1827B1A">
      <w:numFmt w:val="bullet"/>
      <w:lvlText w:val="•"/>
      <w:lvlJc w:val="left"/>
      <w:pPr>
        <w:ind w:left="9108" w:hanging="360"/>
      </w:pPr>
      <w:rPr>
        <w:rFonts w:hint="default"/>
        <w:lang w:val="ro-RO" w:eastAsia="en-US" w:bidi="ar-SA"/>
      </w:rPr>
    </w:lvl>
  </w:abstractNum>
  <w:abstractNum w:abstractNumId="1" w15:restartNumberingAfterBreak="0">
    <w:nsid w:val="04D34DF3"/>
    <w:multiLevelType w:val="hybridMultilevel"/>
    <w:tmpl w:val="7AEC4FA8"/>
    <w:lvl w:ilvl="0" w:tplc="FFFFFFFF">
      <w:start w:val="10"/>
      <w:numFmt w:val="upperLetter"/>
      <w:lvlText w:val="%1."/>
      <w:lvlJc w:val="left"/>
      <w:pPr>
        <w:ind w:left="600" w:hanging="240"/>
      </w:pPr>
      <w:rPr>
        <w:rFonts w:ascii="Times New Roman" w:eastAsia="Times New Roman" w:hAnsi="Times New Roman" w:cs="Times New Roman" w:hint="default"/>
        <w:b/>
        <w:bCs/>
        <w:i w:val="0"/>
        <w:iCs w:val="0"/>
        <w:spacing w:val="-1"/>
        <w:w w:val="100"/>
        <w:sz w:val="24"/>
        <w:szCs w:val="24"/>
        <w:lang w:val="ro-RO" w:eastAsia="en-US" w:bidi="ar-SA"/>
      </w:rPr>
    </w:lvl>
    <w:lvl w:ilvl="1" w:tplc="0418000F">
      <w:start w:val="1"/>
      <w:numFmt w:val="decimal"/>
      <w:lvlText w:val="%2."/>
      <w:lvlJc w:val="left"/>
      <w:pPr>
        <w:ind w:left="720" w:hanging="360"/>
      </w:pPr>
    </w:lvl>
    <w:lvl w:ilvl="2" w:tplc="FFFFFFFF">
      <w:numFmt w:val="bullet"/>
      <w:lvlText w:val="•"/>
      <w:lvlJc w:val="left"/>
      <w:pPr>
        <w:ind w:left="1761" w:hanging="360"/>
      </w:pPr>
      <w:rPr>
        <w:rFonts w:hint="default"/>
        <w:lang w:val="ro-RO" w:eastAsia="en-US" w:bidi="ar-SA"/>
      </w:rPr>
    </w:lvl>
    <w:lvl w:ilvl="3" w:tplc="FFFFFFFF">
      <w:numFmt w:val="bullet"/>
      <w:lvlText w:val="•"/>
      <w:lvlJc w:val="left"/>
      <w:pPr>
        <w:ind w:left="2804" w:hanging="360"/>
      </w:pPr>
      <w:rPr>
        <w:rFonts w:hint="default"/>
        <w:lang w:val="ro-RO" w:eastAsia="en-US" w:bidi="ar-SA"/>
      </w:rPr>
    </w:lvl>
    <w:lvl w:ilvl="4" w:tplc="FFFFFFFF">
      <w:numFmt w:val="bullet"/>
      <w:lvlText w:val="•"/>
      <w:lvlJc w:val="left"/>
      <w:pPr>
        <w:ind w:left="3847" w:hanging="360"/>
      </w:pPr>
      <w:rPr>
        <w:rFonts w:hint="default"/>
        <w:lang w:val="ro-RO" w:eastAsia="en-US" w:bidi="ar-SA"/>
      </w:rPr>
    </w:lvl>
    <w:lvl w:ilvl="5" w:tplc="FFFFFFFF">
      <w:numFmt w:val="bullet"/>
      <w:lvlText w:val="•"/>
      <w:lvlJc w:val="left"/>
      <w:pPr>
        <w:ind w:left="4890" w:hanging="360"/>
      </w:pPr>
      <w:rPr>
        <w:rFonts w:hint="default"/>
        <w:lang w:val="ro-RO" w:eastAsia="en-US" w:bidi="ar-SA"/>
      </w:rPr>
    </w:lvl>
    <w:lvl w:ilvl="6" w:tplc="FFFFFFFF">
      <w:numFmt w:val="bullet"/>
      <w:lvlText w:val="•"/>
      <w:lvlJc w:val="left"/>
      <w:pPr>
        <w:ind w:left="5933" w:hanging="360"/>
      </w:pPr>
      <w:rPr>
        <w:rFonts w:hint="default"/>
        <w:lang w:val="ro-RO" w:eastAsia="en-US" w:bidi="ar-SA"/>
      </w:rPr>
    </w:lvl>
    <w:lvl w:ilvl="7" w:tplc="FFFFFFFF">
      <w:numFmt w:val="bullet"/>
      <w:lvlText w:val="•"/>
      <w:lvlJc w:val="left"/>
      <w:pPr>
        <w:ind w:left="6976" w:hanging="360"/>
      </w:pPr>
      <w:rPr>
        <w:rFonts w:hint="default"/>
        <w:lang w:val="ro-RO" w:eastAsia="en-US" w:bidi="ar-SA"/>
      </w:rPr>
    </w:lvl>
    <w:lvl w:ilvl="8" w:tplc="FFFFFFFF">
      <w:numFmt w:val="bullet"/>
      <w:lvlText w:val="•"/>
      <w:lvlJc w:val="left"/>
      <w:pPr>
        <w:ind w:left="8018" w:hanging="360"/>
      </w:pPr>
      <w:rPr>
        <w:rFonts w:hint="default"/>
        <w:lang w:val="ro-RO" w:eastAsia="en-US" w:bidi="ar-SA"/>
      </w:rPr>
    </w:lvl>
  </w:abstractNum>
  <w:abstractNum w:abstractNumId="2" w15:restartNumberingAfterBreak="0">
    <w:nsid w:val="050E171C"/>
    <w:multiLevelType w:val="hybridMultilevel"/>
    <w:tmpl w:val="C4404FEE"/>
    <w:lvl w:ilvl="0" w:tplc="0418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680ED8"/>
    <w:multiLevelType w:val="hybridMultilevel"/>
    <w:tmpl w:val="36023848"/>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3E49"/>
    <w:multiLevelType w:val="multilevel"/>
    <w:tmpl w:val="114628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1.q%5"/>
      <w:lvlJc w:val="left"/>
      <w:pPr>
        <w:ind w:left="360" w:hanging="3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8719BC"/>
    <w:multiLevelType w:val="hybridMultilevel"/>
    <w:tmpl w:val="48B4B16A"/>
    <w:lvl w:ilvl="0" w:tplc="FFFFFFFF">
      <w:start w:val="10"/>
      <w:numFmt w:val="upperLetter"/>
      <w:lvlText w:val="%1."/>
      <w:lvlJc w:val="left"/>
      <w:pPr>
        <w:ind w:left="600" w:hanging="240"/>
      </w:pPr>
      <w:rPr>
        <w:rFonts w:ascii="Times New Roman" w:eastAsia="Times New Roman" w:hAnsi="Times New Roman" w:cs="Times New Roman" w:hint="default"/>
        <w:b/>
        <w:bCs/>
        <w:i w:val="0"/>
        <w:iCs w:val="0"/>
        <w:spacing w:val="-1"/>
        <w:w w:val="100"/>
        <w:sz w:val="24"/>
        <w:szCs w:val="24"/>
        <w:lang w:val="ro-RO" w:eastAsia="en-US" w:bidi="ar-SA"/>
      </w:rPr>
    </w:lvl>
    <w:lvl w:ilvl="1" w:tplc="0418000F">
      <w:start w:val="1"/>
      <w:numFmt w:val="decimal"/>
      <w:lvlText w:val="%2."/>
      <w:lvlJc w:val="left"/>
      <w:pPr>
        <w:ind w:left="720" w:hanging="360"/>
      </w:pPr>
    </w:lvl>
    <w:lvl w:ilvl="2" w:tplc="FFFFFFFF">
      <w:numFmt w:val="bullet"/>
      <w:lvlText w:val="•"/>
      <w:lvlJc w:val="left"/>
      <w:pPr>
        <w:ind w:left="1761" w:hanging="360"/>
      </w:pPr>
      <w:rPr>
        <w:rFonts w:hint="default"/>
        <w:lang w:val="ro-RO" w:eastAsia="en-US" w:bidi="ar-SA"/>
      </w:rPr>
    </w:lvl>
    <w:lvl w:ilvl="3" w:tplc="FFFFFFFF">
      <w:numFmt w:val="bullet"/>
      <w:lvlText w:val="•"/>
      <w:lvlJc w:val="left"/>
      <w:pPr>
        <w:ind w:left="2804" w:hanging="360"/>
      </w:pPr>
      <w:rPr>
        <w:rFonts w:hint="default"/>
        <w:lang w:val="ro-RO" w:eastAsia="en-US" w:bidi="ar-SA"/>
      </w:rPr>
    </w:lvl>
    <w:lvl w:ilvl="4" w:tplc="FFFFFFFF">
      <w:numFmt w:val="bullet"/>
      <w:lvlText w:val="•"/>
      <w:lvlJc w:val="left"/>
      <w:pPr>
        <w:ind w:left="3847" w:hanging="360"/>
      </w:pPr>
      <w:rPr>
        <w:rFonts w:hint="default"/>
        <w:lang w:val="ro-RO" w:eastAsia="en-US" w:bidi="ar-SA"/>
      </w:rPr>
    </w:lvl>
    <w:lvl w:ilvl="5" w:tplc="FFFFFFFF">
      <w:numFmt w:val="bullet"/>
      <w:lvlText w:val="•"/>
      <w:lvlJc w:val="left"/>
      <w:pPr>
        <w:ind w:left="4890" w:hanging="360"/>
      </w:pPr>
      <w:rPr>
        <w:rFonts w:hint="default"/>
        <w:lang w:val="ro-RO" w:eastAsia="en-US" w:bidi="ar-SA"/>
      </w:rPr>
    </w:lvl>
    <w:lvl w:ilvl="6" w:tplc="FFFFFFFF">
      <w:numFmt w:val="bullet"/>
      <w:lvlText w:val="•"/>
      <w:lvlJc w:val="left"/>
      <w:pPr>
        <w:ind w:left="5933" w:hanging="360"/>
      </w:pPr>
      <w:rPr>
        <w:rFonts w:hint="default"/>
        <w:lang w:val="ro-RO" w:eastAsia="en-US" w:bidi="ar-SA"/>
      </w:rPr>
    </w:lvl>
    <w:lvl w:ilvl="7" w:tplc="FFFFFFFF">
      <w:numFmt w:val="bullet"/>
      <w:lvlText w:val="•"/>
      <w:lvlJc w:val="left"/>
      <w:pPr>
        <w:ind w:left="6976" w:hanging="360"/>
      </w:pPr>
      <w:rPr>
        <w:rFonts w:hint="default"/>
        <w:lang w:val="ro-RO" w:eastAsia="en-US" w:bidi="ar-SA"/>
      </w:rPr>
    </w:lvl>
    <w:lvl w:ilvl="8" w:tplc="FFFFFFFF">
      <w:numFmt w:val="bullet"/>
      <w:lvlText w:val="•"/>
      <w:lvlJc w:val="left"/>
      <w:pPr>
        <w:ind w:left="8018" w:hanging="360"/>
      </w:pPr>
      <w:rPr>
        <w:rFonts w:hint="default"/>
        <w:lang w:val="ro-RO" w:eastAsia="en-US" w:bidi="ar-SA"/>
      </w:rPr>
    </w:lvl>
  </w:abstractNum>
  <w:abstractNum w:abstractNumId="10" w15:restartNumberingAfterBreak="0">
    <w:nsid w:val="165C069A"/>
    <w:multiLevelType w:val="hybridMultilevel"/>
    <w:tmpl w:val="00529E48"/>
    <w:lvl w:ilvl="0" w:tplc="E12E65CC">
      <w:start w:val="1"/>
      <w:numFmt w:val="decimal"/>
      <w:lvlText w:val="%1."/>
      <w:lvlJc w:val="left"/>
      <w:pPr>
        <w:ind w:left="591" w:hanging="240"/>
      </w:pPr>
      <w:rPr>
        <w:rFonts w:asciiTheme="minorHAnsi" w:eastAsia="Times New Roman" w:hAnsiTheme="minorHAnsi" w:cstheme="minorHAnsi" w:hint="default"/>
        <w:b w:val="0"/>
        <w:bCs w:val="0"/>
        <w:i w:val="0"/>
        <w:iCs w:val="0"/>
        <w:spacing w:val="-5"/>
        <w:w w:val="100"/>
        <w:sz w:val="24"/>
        <w:szCs w:val="24"/>
        <w:lang w:val="ro-RO" w:eastAsia="en-US" w:bidi="ar-SA"/>
      </w:rPr>
    </w:lvl>
    <w:lvl w:ilvl="1" w:tplc="1BCE1B28">
      <w:numFmt w:val="bullet"/>
      <w:lvlText w:val="•"/>
      <w:lvlJc w:val="left"/>
      <w:pPr>
        <w:ind w:left="1638" w:hanging="240"/>
      </w:pPr>
      <w:rPr>
        <w:rFonts w:hint="default"/>
        <w:lang w:val="ro-RO" w:eastAsia="en-US" w:bidi="ar-SA"/>
      </w:rPr>
    </w:lvl>
    <w:lvl w:ilvl="2" w:tplc="4BAEB122">
      <w:numFmt w:val="bullet"/>
      <w:lvlText w:val="•"/>
      <w:lvlJc w:val="left"/>
      <w:pPr>
        <w:ind w:left="2677" w:hanging="240"/>
      </w:pPr>
      <w:rPr>
        <w:rFonts w:hint="default"/>
        <w:lang w:val="ro-RO" w:eastAsia="en-US" w:bidi="ar-SA"/>
      </w:rPr>
    </w:lvl>
    <w:lvl w:ilvl="3" w:tplc="13920E44">
      <w:numFmt w:val="bullet"/>
      <w:lvlText w:val="•"/>
      <w:lvlJc w:val="left"/>
      <w:pPr>
        <w:ind w:left="3715" w:hanging="240"/>
      </w:pPr>
      <w:rPr>
        <w:rFonts w:hint="default"/>
        <w:lang w:val="ro-RO" w:eastAsia="en-US" w:bidi="ar-SA"/>
      </w:rPr>
    </w:lvl>
    <w:lvl w:ilvl="4" w:tplc="BBDEBF46">
      <w:numFmt w:val="bullet"/>
      <w:lvlText w:val="•"/>
      <w:lvlJc w:val="left"/>
      <w:pPr>
        <w:ind w:left="4754" w:hanging="240"/>
      </w:pPr>
      <w:rPr>
        <w:rFonts w:hint="default"/>
        <w:lang w:val="ro-RO" w:eastAsia="en-US" w:bidi="ar-SA"/>
      </w:rPr>
    </w:lvl>
    <w:lvl w:ilvl="5" w:tplc="5FC6948E">
      <w:numFmt w:val="bullet"/>
      <w:lvlText w:val="•"/>
      <w:lvlJc w:val="left"/>
      <w:pPr>
        <w:ind w:left="5792" w:hanging="240"/>
      </w:pPr>
      <w:rPr>
        <w:rFonts w:hint="default"/>
        <w:lang w:val="ro-RO" w:eastAsia="en-US" w:bidi="ar-SA"/>
      </w:rPr>
    </w:lvl>
    <w:lvl w:ilvl="6" w:tplc="6EC4EAC0">
      <w:numFmt w:val="bullet"/>
      <w:lvlText w:val="•"/>
      <w:lvlJc w:val="left"/>
      <w:pPr>
        <w:ind w:left="6831" w:hanging="240"/>
      </w:pPr>
      <w:rPr>
        <w:rFonts w:hint="default"/>
        <w:lang w:val="ro-RO" w:eastAsia="en-US" w:bidi="ar-SA"/>
      </w:rPr>
    </w:lvl>
    <w:lvl w:ilvl="7" w:tplc="6ED44E10">
      <w:numFmt w:val="bullet"/>
      <w:lvlText w:val="•"/>
      <w:lvlJc w:val="left"/>
      <w:pPr>
        <w:ind w:left="7869" w:hanging="240"/>
      </w:pPr>
      <w:rPr>
        <w:rFonts w:hint="default"/>
        <w:lang w:val="ro-RO" w:eastAsia="en-US" w:bidi="ar-SA"/>
      </w:rPr>
    </w:lvl>
    <w:lvl w:ilvl="8" w:tplc="2416C1A8">
      <w:numFmt w:val="bullet"/>
      <w:lvlText w:val="•"/>
      <w:lvlJc w:val="left"/>
      <w:pPr>
        <w:ind w:left="8908" w:hanging="240"/>
      </w:pPr>
      <w:rPr>
        <w:rFonts w:hint="default"/>
        <w:lang w:val="ro-RO" w:eastAsia="en-US" w:bidi="ar-SA"/>
      </w:rPr>
    </w:lvl>
  </w:abstractNum>
  <w:abstractNum w:abstractNumId="11" w15:restartNumberingAfterBreak="0">
    <w:nsid w:val="16E220FC"/>
    <w:multiLevelType w:val="hybridMultilevel"/>
    <w:tmpl w:val="97A04064"/>
    <w:lvl w:ilvl="0" w:tplc="0418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B91040"/>
    <w:multiLevelType w:val="hybridMultilevel"/>
    <w:tmpl w:val="4C98C7F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0908C4"/>
    <w:multiLevelType w:val="hybridMultilevel"/>
    <w:tmpl w:val="FA2E7BD2"/>
    <w:lvl w:ilvl="0" w:tplc="8832507A">
      <w:numFmt w:val="bullet"/>
      <w:lvlText w:val="-"/>
      <w:lvlJc w:val="left"/>
      <w:pPr>
        <w:ind w:left="490"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EB3C1EC4">
      <w:numFmt w:val="bullet"/>
      <w:lvlText w:val="•"/>
      <w:lvlJc w:val="left"/>
      <w:pPr>
        <w:ind w:left="1548" w:hanging="140"/>
      </w:pPr>
      <w:rPr>
        <w:rFonts w:hint="default"/>
        <w:lang w:val="ro-RO" w:eastAsia="en-US" w:bidi="ar-SA"/>
      </w:rPr>
    </w:lvl>
    <w:lvl w:ilvl="2" w:tplc="BFBC34F6">
      <w:numFmt w:val="bullet"/>
      <w:lvlText w:val="•"/>
      <w:lvlJc w:val="left"/>
      <w:pPr>
        <w:ind w:left="2597" w:hanging="140"/>
      </w:pPr>
      <w:rPr>
        <w:rFonts w:hint="default"/>
        <w:lang w:val="ro-RO" w:eastAsia="en-US" w:bidi="ar-SA"/>
      </w:rPr>
    </w:lvl>
    <w:lvl w:ilvl="3" w:tplc="4CA26E04">
      <w:numFmt w:val="bullet"/>
      <w:lvlText w:val="•"/>
      <w:lvlJc w:val="left"/>
      <w:pPr>
        <w:ind w:left="3645" w:hanging="140"/>
      </w:pPr>
      <w:rPr>
        <w:rFonts w:hint="default"/>
        <w:lang w:val="ro-RO" w:eastAsia="en-US" w:bidi="ar-SA"/>
      </w:rPr>
    </w:lvl>
    <w:lvl w:ilvl="4" w:tplc="2EFCFAC2">
      <w:numFmt w:val="bullet"/>
      <w:lvlText w:val="•"/>
      <w:lvlJc w:val="left"/>
      <w:pPr>
        <w:ind w:left="4694" w:hanging="140"/>
      </w:pPr>
      <w:rPr>
        <w:rFonts w:hint="default"/>
        <w:lang w:val="ro-RO" w:eastAsia="en-US" w:bidi="ar-SA"/>
      </w:rPr>
    </w:lvl>
    <w:lvl w:ilvl="5" w:tplc="70389E3C">
      <w:numFmt w:val="bullet"/>
      <w:lvlText w:val="•"/>
      <w:lvlJc w:val="left"/>
      <w:pPr>
        <w:ind w:left="5742" w:hanging="140"/>
      </w:pPr>
      <w:rPr>
        <w:rFonts w:hint="default"/>
        <w:lang w:val="ro-RO" w:eastAsia="en-US" w:bidi="ar-SA"/>
      </w:rPr>
    </w:lvl>
    <w:lvl w:ilvl="6" w:tplc="15FEFC32">
      <w:numFmt w:val="bullet"/>
      <w:lvlText w:val="•"/>
      <w:lvlJc w:val="left"/>
      <w:pPr>
        <w:ind w:left="6791" w:hanging="140"/>
      </w:pPr>
      <w:rPr>
        <w:rFonts w:hint="default"/>
        <w:lang w:val="ro-RO" w:eastAsia="en-US" w:bidi="ar-SA"/>
      </w:rPr>
    </w:lvl>
    <w:lvl w:ilvl="7" w:tplc="CB1A3788">
      <w:numFmt w:val="bullet"/>
      <w:lvlText w:val="•"/>
      <w:lvlJc w:val="left"/>
      <w:pPr>
        <w:ind w:left="7839" w:hanging="140"/>
      </w:pPr>
      <w:rPr>
        <w:rFonts w:hint="default"/>
        <w:lang w:val="ro-RO" w:eastAsia="en-US" w:bidi="ar-SA"/>
      </w:rPr>
    </w:lvl>
    <w:lvl w:ilvl="8" w:tplc="DDFC9876">
      <w:numFmt w:val="bullet"/>
      <w:lvlText w:val="•"/>
      <w:lvlJc w:val="left"/>
      <w:pPr>
        <w:ind w:left="8888" w:hanging="140"/>
      </w:pPr>
      <w:rPr>
        <w:rFonts w:hint="default"/>
        <w:lang w:val="ro-RO" w:eastAsia="en-US" w:bidi="ar-SA"/>
      </w:rPr>
    </w:lvl>
  </w:abstractNum>
  <w:abstractNum w:abstractNumId="16" w15:restartNumberingAfterBreak="0">
    <w:nsid w:val="1D3B16AE"/>
    <w:multiLevelType w:val="hybridMultilevel"/>
    <w:tmpl w:val="33AE23E2"/>
    <w:lvl w:ilvl="0" w:tplc="2F123A40">
      <w:start w:val="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D6E3B09"/>
    <w:multiLevelType w:val="hybridMultilevel"/>
    <w:tmpl w:val="12CA42B4"/>
    <w:lvl w:ilvl="0" w:tplc="E8E89A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A75D7"/>
    <w:multiLevelType w:val="hybridMultilevel"/>
    <w:tmpl w:val="DC044080"/>
    <w:lvl w:ilvl="0" w:tplc="FFFFFFFF">
      <w:start w:val="1"/>
      <w:numFmt w:val="upperLetter"/>
      <w:lvlText w:val="%1."/>
      <w:lvlJc w:val="left"/>
      <w:pPr>
        <w:ind w:left="360" w:hanging="360"/>
      </w:pPr>
      <w:rPr>
        <w:rFonts w:hint="default"/>
      </w:rPr>
    </w:lvl>
    <w:lvl w:ilvl="1" w:tplc="0418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5802E0"/>
    <w:multiLevelType w:val="hybridMultilevel"/>
    <w:tmpl w:val="409AE640"/>
    <w:lvl w:ilvl="0" w:tplc="0418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B321A4"/>
    <w:multiLevelType w:val="multilevel"/>
    <w:tmpl w:val="84623DD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0F5BA0"/>
    <w:multiLevelType w:val="multilevel"/>
    <w:tmpl w:val="8AE02CF6"/>
    <w:lvl w:ilvl="0">
      <w:start w:val="4"/>
      <w:numFmt w:val="decimal"/>
      <w:lvlText w:val="%1."/>
      <w:lvlJc w:val="left"/>
      <w:pPr>
        <w:ind w:left="360" w:hanging="360"/>
      </w:pPr>
      <w:rPr>
        <w:rFonts w:hint="default"/>
      </w:rPr>
    </w:lvl>
    <w:lvl w:ilvl="1">
      <w:start w:val="1"/>
      <w:numFmt w:val="decimal"/>
      <w:lvlText w:val="%2)"/>
      <w:lvlJc w:val="left"/>
      <w:pPr>
        <w:ind w:left="180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590ECE"/>
    <w:multiLevelType w:val="hybridMultilevel"/>
    <w:tmpl w:val="4C0AB386"/>
    <w:lvl w:ilvl="0" w:tplc="D22809FE">
      <w:start w:val="1"/>
      <w:numFmt w:val="decimal"/>
      <w:lvlText w:val="%1."/>
      <w:lvlJc w:val="left"/>
      <w:pPr>
        <w:ind w:left="106"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ABD0B6A4">
      <w:numFmt w:val="bullet"/>
      <w:lvlText w:val="•"/>
      <w:lvlJc w:val="left"/>
      <w:pPr>
        <w:ind w:left="1188" w:hanging="240"/>
      </w:pPr>
      <w:rPr>
        <w:rFonts w:hint="default"/>
        <w:lang w:val="ro-RO" w:eastAsia="en-US" w:bidi="ar-SA"/>
      </w:rPr>
    </w:lvl>
    <w:lvl w:ilvl="2" w:tplc="4CA47DD8">
      <w:numFmt w:val="bullet"/>
      <w:lvlText w:val="•"/>
      <w:lvlJc w:val="left"/>
      <w:pPr>
        <w:ind w:left="2277" w:hanging="240"/>
      </w:pPr>
      <w:rPr>
        <w:rFonts w:hint="default"/>
        <w:lang w:val="ro-RO" w:eastAsia="en-US" w:bidi="ar-SA"/>
      </w:rPr>
    </w:lvl>
    <w:lvl w:ilvl="3" w:tplc="4CB8AE1C">
      <w:numFmt w:val="bullet"/>
      <w:lvlText w:val="•"/>
      <w:lvlJc w:val="left"/>
      <w:pPr>
        <w:ind w:left="3365" w:hanging="240"/>
      </w:pPr>
      <w:rPr>
        <w:rFonts w:hint="default"/>
        <w:lang w:val="ro-RO" w:eastAsia="en-US" w:bidi="ar-SA"/>
      </w:rPr>
    </w:lvl>
    <w:lvl w:ilvl="4" w:tplc="1D80FB60">
      <w:numFmt w:val="bullet"/>
      <w:lvlText w:val="•"/>
      <w:lvlJc w:val="left"/>
      <w:pPr>
        <w:ind w:left="4454" w:hanging="240"/>
      </w:pPr>
      <w:rPr>
        <w:rFonts w:hint="default"/>
        <w:lang w:val="ro-RO" w:eastAsia="en-US" w:bidi="ar-SA"/>
      </w:rPr>
    </w:lvl>
    <w:lvl w:ilvl="5" w:tplc="5F0CA4E2">
      <w:numFmt w:val="bullet"/>
      <w:lvlText w:val="•"/>
      <w:lvlJc w:val="left"/>
      <w:pPr>
        <w:ind w:left="5542" w:hanging="240"/>
      </w:pPr>
      <w:rPr>
        <w:rFonts w:hint="default"/>
        <w:lang w:val="ro-RO" w:eastAsia="en-US" w:bidi="ar-SA"/>
      </w:rPr>
    </w:lvl>
    <w:lvl w:ilvl="6" w:tplc="21C85F84">
      <w:numFmt w:val="bullet"/>
      <w:lvlText w:val="•"/>
      <w:lvlJc w:val="left"/>
      <w:pPr>
        <w:ind w:left="6631" w:hanging="240"/>
      </w:pPr>
      <w:rPr>
        <w:rFonts w:hint="default"/>
        <w:lang w:val="ro-RO" w:eastAsia="en-US" w:bidi="ar-SA"/>
      </w:rPr>
    </w:lvl>
    <w:lvl w:ilvl="7" w:tplc="C4E62438">
      <w:numFmt w:val="bullet"/>
      <w:lvlText w:val="•"/>
      <w:lvlJc w:val="left"/>
      <w:pPr>
        <w:ind w:left="7719" w:hanging="240"/>
      </w:pPr>
      <w:rPr>
        <w:rFonts w:hint="default"/>
        <w:lang w:val="ro-RO" w:eastAsia="en-US" w:bidi="ar-SA"/>
      </w:rPr>
    </w:lvl>
    <w:lvl w:ilvl="8" w:tplc="E3EC6556">
      <w:numFmt w:val="bullet"/>
      <w:lvlText w:val="•"/>
      <w:lvlJc w:val="left"/>
      <w:pPr>
        <w:ind w:left="8808" w:hanging="240"/>
      </w:pPr>
      <w:rPr>
        <w:rFonts w:hint="default"/>
        <w:lang w:val="ro-RO" w:eastAsia="en-US" w:bidi="ar-SA"/>
      </w:rPr>
    </w:lvl>
  </w:abstractNum>
  <w:abstractNum w:abstractNumId="26"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5244E4"/>
    <w:multiLevelType w:val="hybridMultilevel"/>
    <w:tmpl w:val="1D7434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7795E08"/>
    <w:multiLevelType w:val="hybridMultilevel"/>
    <w:tmpl w:val="A548336A"/>
    <w:lvl w:ilvl="0" w:tplc="FFFFFFFF">
      <w:start w:val="1"/>
      <w:numFmt w:val="upperLetter"/>
      <w:lvlText w:val="%1."/>
      <w:lvlJc w:val="left"/>
      <w:pPr>
        <w:ind w:left="360" w:hanging="360"/>
      </w:pPr>
      <w:rPr>
        <w:rFonts w:hint="default"/>
      </w:rPr>
    </w:lvl>
    <w:lvl w:ilvl="1" w:tplc="0418000F">
      <w:start w:val="1"/>
      <w:numFmt w:val="decimal"/>
      <w:lvlText w:val="%2."/>
      <w:lvlJc w:val="left"/>
      <w:pPr>
        <w:ind w:left="720" w:hanging="360"/>
      </w:pPr>
    </w:lvl>
    <w:lvl w:ilvl="2" w:tplc="CF742F9A">
      <w:start w:val="2"/>
      <w:numFmt w:val="upp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4D6A3C"/>
    <w:multiLevelType w:val="multilevel"/>
    <w:tmpl w:val="AB8A82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702CEA"/>
    <w:multiLevelType w:val="hybridMultilevel"/>
    <w:tmpl w:val="8712348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224249E"/>
    <w:multiLevelType w:val="hybridMultilevel"/>
    <w:tmpl w:val="D898B858"/>
    <w:lvl w:ilvl="0" w:tplc="B088DBD2">
      <w:start w:val="1"/>
      <w:numFmt w:val="decimal"/>
      <w:lvlText w:val="%1."/>
      <w:lvlJc w:val="left"/>
      <w:pPr>
        <w:ind w:left="591"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BCA45D50">
      <w:numFmt w:val="bullet"/>
      <w:lvlText w:val="•"/>
      <w:lvlJc w:val="left"/>
      <w:pPr>
        <w:ind w:left="1638" w:hanging="240"/>
      </w:pPr>
      <w:rPr>
        <w:rFonts w:hint="default"/>
        <w:lang w:val="ro-RO" w:eastAsia="en-US" w:bidi="ar-SA"/>
      </w:rPr>
    </w:lvl>
    <w:lvl w:ilvl="2" w:tplc="5B4A87DA">
      <w:numFmt w:val="bullet"/>
      <w:lvlText w:val="•"/>
      <w:lvlJc w:val="left"/>
      <w:pPr>
        <w:ind w:left="2677" w:hanging="240"/>
      </w:pPr>
      <w:rPr>
        <w:rFonts w:hint="default"/>
        <w:lang w:val="ro-RO" w:eastAsia="en-US" w:bidi="ar-SA"/>
      </w:rPr>
    </w:lvl>
    <w:lvl w:ilvl="3" w:tplc="4EA68DE6">
      <w:numFmt w:val="bullet"/>
      <w:lvlText w:val="•"/>
      <w:lvlJc w:val="left"/>
      <w:pPr>
        <w:ind w:left="3715" w:hanging="240"/>
      </w:pPr>
      <w:rPr>
        <w:rFonts w:hint="default"/>
        <w:lang w:val="ro-RO" w:eastAsia="en-US" w:bidi="ar-SA"/>
      </w:rPr>
    </w:lvl>
    <w:lvl w:ilvl="4" w:tplc="544EBB50">
      <w:numFmt w:val="bullet"/>
      <w:lvlText w:val="•"/>
      <w:lvlJc w:val="left"/>
      <w:pPr>
        <w:ind w:left="4754" w:hanging="240"/>
      </w:pPr>
      <w:rPr>
        <w:rFonts w:hint="default"/>
        <w:lang w:val="ro-RO" w:eastAsia="en-US" w:bidi="ar-SA"/>
      </w:rPr>
    </w:lvl>
    <w:lvl w:ilvl="5" w:tplc="87C04612">
      <w:numFmt w:val="bullet"/>
      <w:lvlText w:val="•"/>
      <w:lvlJc w:val="left"/>
      <w:pPr>
        <w:ind w:left="5792" w:hanging="240"/>
      </w:pPr>
      <w:rPr>
        <w:rFonts w:hint="default"/>
        <w:lang w:val="ro-RO" w:eastAsia="en-US" w:bidi="ar-SA"/>
      </w:rPr>
    </w:lvl>
    <w:lvl w:ilvl="6" w:tplc="8C3A2ED2">
      <w:numFmt w:val="bullet"/>
      <w:lvlText w:val="•"/>
      <w:lvlJc w:val="left"/>
      <w:pPr>
        <w:ind w:left="6831" w:hanging="240"/>
      </w:pPr>
      <w:rPr>
        <w:rFonts w:hint="default"/>
        <w:lang w:val="ro-RO" w:eastAsia="en-US" w:bidi="ar-SA"/>
      </w:rPr>
    </w:lvl>
    <w:lvl w:ilvl="7" w:tplc="AE5ECBD4">
      <w:numFmt w:val="bullet"/>
      <w:lvlText w:val="•"/>
      <w:lvlJc w:val="left"/>
      <w:pPr>
        <w:ind w:left="7869" w:hanging="240"/>
      </w:pPr>
      <w:rPr>
        <w:rFonts w:hint="default"/>
        <w:lang w:val="ro-RO" w:eastAsia="en-US" w:bidi="ar-SA"/>
      </w:rPr>
    </w:lvl>
    <w:lvl w:ilvl="8" w:tplc="37645D0E">
      <w:numFmt w:val="bullet"/>
      <w:lvlText w:val="•"/>
      <w:lvlJc w:val="left"/>
      <w:pPr>
        <w:ind w:left="8908" w:hanging="240"/>
      </w:pPr>
      <w:rPr>
        <w:rFonts w:hint="default"/>
        <w:lang w:val="ro-RO" w:eastAsia="en-US" w:bidi="ar-SA"/>
      </w:rPr>
    </w:lvl>
  </w:abstractNum>
  <w:abstractNum w:abstractNumId="38"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3BC40DE"/>
    <w:multiLevelType w:val="hybridMultilevel"/>
    <w:tmpl w:val="CE20291C"/>
    <w:lvl w:ilvl="0" w:tplc="EA1CD6D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57E36C9"/>
    <w:multiLevelType w:val="hybridMultilevel"/>
    <w:tmpl w:val="6FA80928"/>
    <w:lvl w:ilvl="0" w:tplc="BBC06F0C">
      <w:start w:val="1"/>
      <w:numFmt w:val="upperRoman"/>
      <w:lvlText w:val="%1."/>
      <w:lvlJc w:val="left"/>
      <w:pPr>
        <w:ind w:left="1455" w:hanging="214"/>
        <w:jc w:val="right"/>
      </w:pPr>
      <w:rPr>
        <w:rFonts w:asciiTheme="minorHAnsi" w:eastAsia="Times New Roman" w:hAnsiTheme="minorHAnsi" w:cstheme="minorHAnsi" w:hint="default"/>
        <w:b/>
        <w:bCs/>
        <w:i w:val="0"/>
        <w:iCs w:val="0"/>
        <w:spacing w:val="0"/>
        <w:w w:val="100"/>
        <w:sz w:val="24"/>
        <w:szCs w:val="24"/>
        <w:lang w:val="ro-RO" w:eastAsia="en-US" w:bidi="ar-SA"/>
      </w:rPr>
    </w:lvl>
    <w:lvl w:ilvl="1" w:tplc="148A3458">
      <w:start w:val="1"/>
      <w:numFmt w:val="decimal"/>
      <w:lvlText w:val="%2."/>
      <w:lvlJc w:val="left"/>
      <w:pPr>
        <w:ind w:left="1601"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956E295A">
      <w:numFmt w:val="bullet"/>
      <w:lvlText w:val="•"/>
      <w:lvlJc w:val="left"/>
      <w:pPr>
        <w:ind w:left="2642" w:hanging="360"/>
      </w:pPr>
      <w:rPr>
        <w:rFonts w:hint="default"/>
        <w:lang w:val="ro-RO" w:eastAsia="en-US" w:bidi="ar-SA"/>
      </w:rPr>
    </w:lvl>
    <w:lvl w:ilvl="3" w:tplc="D8AE4A3E">
      <w:numFmt w:val="bullet"/>
      <w:lvlText w:val="•"/>
      <w:lvlJc w:val="left"/>
      <w:pPr>
        <w:ind w:left="3685" w:hanging="360"/>
      </w:pPr>
      <w:rPr>
        <w:rFonts w:hint="default"/>
        <w:lang w:val="ro-RO" w:eastAsia="en-US" w:bidi="ar-SA"/>
      </w:rPr>
    </w:lvl>
    <w:lvl w:ilvl="4" w:tplc="B0985410">
      <w:numFmt w:val="bullet"/>
      <w:lvlText w:val="•"/>
      <w:lvlJc w:val="left"/>
      <w:pPr>
        <w:ind w:left="4728" w:hanging="360"/>
      </w:pPr>
      <w:rPr>
        <w:rFonts w:hint="default"/>
        <w:lang w:val="ro-RO" w:eastAsia="en-US" w:bidi="ar-SA"/>
      </w:rPr>
    </w:lvl>
    <w:lvl w:ilvl="5" w:tplc="3C2CC356">
      <w:numFmt w:val="bullet"/>
      <w:lvlText w:val="•"/>
      <w:lvlJc w:val="left"/>
      <w:pPr>
        <w:ind w:left="5771" w:hanging="360"/>
      </w:pPr>
      <w:rPr>
        <w:rFonts w:hint="default"/>
        <w:lang w:val="ro-RO" w:eastAsia="en-US" w:bidi="ar-SA"/>
      </w:rPr>
    </w:lvl>
    <w:lvl w:ilvl="6" w:tplc="3DD0B03E">
      <w:numFmt w:val="bullet"/>
      <w:lvlText w:val="•"/>
      <w:lvlJc w:val="left"/>
      <w:pPr>
        <w:ind w:left="6814" w:hanging="360"/>
      </w:pPr>
      <w:rPr>
        <w:rFonts w:hint="default"/>
        <w:lang w:val="ro-RO" w:eastAsia="en-US" w:bidi="ar-SA"/>
      </w:rPr>
    </w:lvl>
    <w:lvl w:ilvl="7" w:tplc="ADD66002">
      <w:numFmt w:val="bullet"/>
      <w:lvlText w:val="•"/>
      <w:lvlJc w:val="left"/>
      <w:pPr>
        <w:ind w:left="7857" w:hanging="360"/>
      </w:pPr>
      <w:rPr>
        <w:rFonts w:hint="default"/>
        <w:lang w:val="ro-RO" w:eastAsia="en-US" w:bidi="ar-SA"/>
      </w:rPr>
    </w:lvl>
    <w:lvl w:ilvl="8" w:tplc="9DCAD060">
      <w:numFmt w:val="bullet"/>
      <w:lvlText w:val="•"/>
      <w:lvlJc w:val="left"/>
      <w:pPr>
        <w:ind w:left="8899" w:hanging="360"/>
      </w:pPr>
      <w:rPr>
        <w:rFonts w:hint="default"/>
        <w:lang w:val="ro-RO" w:eastAsia="en-US" w:bidi="ar-SA"/>
      </w:rPr>
    </w:lvl>
  </w:abstractNum>
  <w:abstractNum w:abstractNumId="41" w15:restartNumberingAfterBreak="0">
    <w:nsid w:val="46E337E1"/>
    <w:multiLevelType w:val="hybridMultilevel"/>
    <w:tmpl w:val="EAF8F4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7D1AF1"/>
    <w:multiLevelType w:val="hybridMultilevel"/>
    <w:tmpl w:val="70D4D58A"/>
    <w:lvl w:ilvl="0" w:tplc="B3040F38">
      <w:start w:val="1"/>
      <w:numFmt w:val="decimal"/>
      <w:lvlText w:val="%1."/>
      <w:lvlJc w:val="left"/>
      <w:pPr>
        <w:ind w:left="1601" w:hanging="360"/>
      </w:pPr>
      <w:rPr>
        <w:rFonts w:asciiTheme="minorHAnsi" w:eastAsia="Times New Roman" w:hAnsiTheme="minorHAnsi" w:cstheme="minorHAnsi" w:hint="default"/>
        <w:b w:val="0"/>
        <w:bCs w:val="0"/>
        <w:i w:val="0"/>
        <w:iCs w:val="0"/>
        <w:spacing w:val="-1"/>
        <w:w w:val="100"/>
        <w:sz w:val="24"/>
        <w:szCs w:val="24"/>
        <w:lang w:val="ro-RO" w:eastAsia="en-US" w:bidi="ar-SA"/>
      </w:rPr>
    </w:lvl>
    <w:lvl w:ilvl="1" w:tplc="496C1F78">
      <w:numFmt w:val="bullet"/>
      <w:lvlText w:val="-"/>
      <w:lvlJc w:val="left"/>
      <w:pPr>
        <w:ind w:left="1601"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BC80EA64">
      <w:numFmt w:val="bullet"/>
      <w:lvlText w:val="•"/>
      <w:lvlJc w:val="left"/>
      <w:pPr>
        <w:ind w:left="3477" w:hanging="360"/>
      </w:pPr>
      <w:rPr>
        <w:rFonts w:hint="default"/>
        <w:lang w:val="ro-RO" w:eastAsia="en-US" w:bidi="ar-SA"/>
      </w:rPr>
    </w:lvl>
    <w:lvl w:ilvl="3" w:tplc="AC7A320A">
      <w:numFmt w:val="bullet"/>
      <w:lvlText w:val="•"/>
      <w:lvlJc w:val="left"/>
      <w:pPr>
        <w:ind w:left="4415" w:hanging="360"/>
      </w:pPr>
      <w:rPr>
        <w:rFonts w:hint="default"/>
        <w:lang w:val="ro-RO" w:eastAsia="en-US" w:bidi="ar-SA"/>
      </w:rPr>
    </w:lvl>
    <w:lvl w:ilvl="4" w:tplc="FA10C6E4">
      <w:numFmt w:val="bullet"/>
      <w:lvlText w:val="•"/>
      <w:lvlJc w:val="left"/>
      <w:pPr>
        <w:ind w:left="5354" w:hanging="360"/>
      </w:pPr>
      <w:rPr>
        <w:rFonts w:hint="default"/>
        <w:lang w:val="ro-RO" w:eastAsia="en-US" w:bidi="ar-SA"/>
      </w:rPr>
    </w:lvl>
    <w:lvl w:ilvl="5" w:tplc="A5C4FD22">
      <w:numFmt w:val="bullet"/>
      <w:lvlText w:val="•"/>
      <w:lvlJc w:val="left"/>
      <w:pPr>
        <w:ind w:left="6292" w:hanging="360"/>
      </w:pPr>
      <w:rPr>
        <w:rFonts w:hint="default"/>
        <w:lang w:val="ro-RO" w:eastAsia="en-US" w:bidi="ar-SA"/>
      </w:rPr>
    </w:lvl>
    <w:lvl w:ilvl="6" w:tplc="977AC7CE">
      <w:numFmt w:val="bullet"/>
      <w:lvlText w:val="•"/>
      <w:lvlJc w:val="left"/>
      <w:pPr>
        <w:ind w:left="7231" w:hanging="360"/>
      </w:pPr>
      <w:rPr>
        <w:rFonts w:hint="default"/>
        <w:lang w:val="ro-RO" w:eastAsia="en-US" w:bidi="ar-SA"/>
      </w:rPr>
    </w:lvl>
    <w:lvl w:ilvl="7" w:tplc="CCFC8E3C">
      <w:numFmt w:val="bullet"/>
      <w:lvlText w:val="•"/>
      <w:lvlJc w:val="left"/>
      <w:pPr>
        <w:ind w:left="8169" w:hanging="360"/>
      </w:pPr>
      <w:rPr>
        <w:rFonts w:hint="default"/>
        <w:lang w:val="ro-RO" w:eastAsia="en-US" w:bidi="ar-SA"/>
      </w:rPr>
    </w:lvl>
    <w:lvl w:ilvl="8" w:tplc="1CF2E014">
      <w:numFmt w:val="bullet"/>
      <w:lvlText w:val="•"/>
      <w:lvlJc w:val="left"/>
      <w:pPr>
        <w:ind w:left="9108" w:hanging="360"/>
      </w:pPr>
      <w:rPr>
        <w:rFonts w:hint="default"/>
        <w:lang w:val="ro-RO" w:eastAsia="en-US" w:bidi="ar-SA"/>
      </w:rPr>
    </w:lvl>
  </w:abstractNum>
  <w:abstractNum w:abstractNumId="44" w15:restartNumberingAfterBreak="0">
    <w:nsid w:val="4A3940A0"/>
    <w:multiLevelType w:val="multilevel"/>
    <w:tmpl w:val="D79E6D6C"/>
    <w:lvl w:ilvl="0">
      <w:start w:val="1"/>
      <w:numFmt w:val="upperLetter"/>
      <w:lvlText w:val="%1."/>
      <w:lvlJc w:val="left"/>
      <w:pPr>
        <w:ind w:left="1534" w:hanging="293"/>
      </w:pPr>
      <w:rPr>
        <w:rFonts w:asciiTheme="minorHAnsi" w:eastAsia="Times New Roman" w:hAnsiTheme="minorHAnsi" w:cstheme="minorHAnsi" w:hint="default"/>
        <w:b/>
        <w:bCs/>
        <w:i w:val="0"/>
        <w:iCs w:val="0"/>
        <w:spacing w:val="-1"/>
        <w:w w:val="100"/>
        <w:sz w:val="24"/>
        <w:szCs w:val="24"/>
        <w:lang w:val="ro-RO" w:eastAsia="en-US" w:bidi="ar-SA"/>
      </w:rPr>
    </w:lvl>
    <w:lvl w:ilvl="1">
      <w:start w:val="1"/>
      <w:numFmt w:val="decimal"/>
      <w:lvlText w:val="%2."/>
      <w:lvlJc w:val="left"/>
      <w:pPr>
        <w:ind w:left="1601"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start w:val="1"/>
      <w:numFmt w:val="decimal"/>
      <w:lvlText w:val="%2.%3."/>
      <w:lvlJc w:val="left"/>
      <w:pPr>
        <w:ind w:left="1961" w:hanging="437"/>
      </w:pPr>
      <w:rPr>
        <w:rFonts w:ascii="Times New Roman" w:eastAsia="Times New Roman" w:hAnsi="Times New Roman" w:cs="Times New Roman" w:hint="default"/>
        <w:b w:val="0"/>
        <w:bCs w:val="0"/>
        <w:i w:val="0"/>
        <w:iCs w:val="0"/>
        <w:spacing w:val="-1"/>
        <w:w w:val="100"/>
        <w:sz w:val="24"/>
        <w:szCs w:val="24"/>
        <w:lang w:val="ro-RO" w:eastAsia="en-US" w:bidi="ar-SA"/>
      </w:rPr>
    </w:lvl>
    <w:lvl w:ilvl="3">
      <w:start w:val="1"/>
      <w:numFmt w:val="decimal"/>
      <w:lvlText w:val="11.q%4"/>
      <w:lvlJc w:val="left"/>
      <w:pPr>
        <w:ind w:left="1883" w:hanging="360"/>
      </w:pPr>
      <w:rPr>
        <w:rFonts w:hint="default"/>
      </w:rPr>
    </w:lvl>
    <w:lvl w:ilvl="4">
      <w:numFmt w:val="bullet"/>
      <w:lvlText w:val="•"/>
      <w:lvlJc w:val="left"/>
      <w:pPr>
        <w:ind w:left="2060" w:hanging="437"/>
      </w:pPr>
      <w:rPr>
        <w:rFonts w:hint="default"/>
        <w:lang w:val="ro-RO" w:eastAsia="en-US" w:bidi="ar-SA"/>
      </w:rPr>
    </w:lvl>
    <w:lvl w:ilvl="5">
      <w:numFmt w:val="bullet"/>
      <w:lvlText w:val="•"/>
      <w:lvlJc w:val="left"/>
      <w:pPr>
        <w:ind w:left="3547" w:hanging="437"/>
      </w:pPr>
      <w:rPr>
        <w:rFonts w:hint="default"/>
        <w:lang w:val="ro-RO" w:eastAsia="en-US" w:bidi="ar-SA"/>
      </w:rPr>
    </w:lvl>
    <w:lvl w:ilvl="6">
      <w:numFmt w:val="bullet"/>
      <w:lvlText w:val="•"/>
      <w:lvlJc w:val="left"/>
      <w:pPr>
        <w:ind w:left="5035" w:hanging="437"/>
      </w:pPr>
      <w:rPr>
        <w:rFonts w:hint="default"/>
        <w:lang w:val="ro-RO" w:eastAsia="en-US" w:bidi="ar-SA"/>
      </w:rPr>
    </w:lvl>
    <w:lvl w:ilvl="7">
      <w:numFmt w:val="bullet"/>
      <w:lvlText w:val="•"/>
      <w:lvlJc w:val="left"/>
      <w:pPr>
        <w:ind w:left="6522" w:hanging="437"/>
      </w:pPr>
      <w:rPr>
        <w:rFonts w:hint="default"/>
        <w:lang w:val="ro-RO" w:eastAsia="en-US" w:bidi="ar-SA"/>
      </w:rPr>
    </w:lvl>
    <w:lvl w:ilvl="8">
      <w:numFmt w:val="bullet"/>
      <w:lvlText w:val="•"/>
      <w:lvlJc w:val="left"/>
      <w:pPr>
        <w:ind w:left="8010" w:hanging="437"/>
      </w:pPr>
      <w:rPr>
        <w:rFonts w:hint="default"/>
        <w:lang w:val="ro-RO" w:eastAsia="en-US" w:bidi="ar-SA"/>
      </w:rPr>
    </w:lvl>
  </w:abstractNum>
  <w:abstractNum w:abstractNumId="45" w15:restartNumberingAfterBreak="0">
    <w:nsid w:val="4DCA153E"/>
    <w:multiLevelType w:val="multilevel"/>
    <w:tmpl w:val="26C264D6"/>
    <w:lvl w:ilvl="0">
      <w:start w:val="1"/>
      <w:numFmt w:val="upperLetter"/>
      <w:lvlText w:val="%1."/>
      <w:lvlJc w:val="left"/>
      <w:pPr>
        <w:ind w:left="1534" w:hanging="293"/>
      </w:pPr>
      <w:rPr>
        <w:rFonts w:asciiTheme="minorHAnsi" w:eastAsia="Times New Roman" w:hAnsiTheme="minorHAnsi" w:cstheme="minorHAnsi" w:hint="default"/>
        <w:b/>
        <w:bCs/>
        <w:i w:val="0"/>
        <w:iCs w:val="0"/>
        <w:spacing w:val="-1"/>
        <w:w w:val="100"/>
        <w:sz w:val="24"/>
        <w:szCs w:val="24"/>
        <w:lang w:val="ro-RO" w:eastAsia="en-US" w:bidi="ar-SA"/>
      </w:rPr>
    </w:lvl>
    <w:lvl w:ilvl="1">
      <w:start w:val="1"/>
      <w:numFmt w:val="decimal"/>
      <w:lvlText w:val="%2."/>
      <w:lvlJc w:val="left"/>
      <w:pPr>
        <w:ind w:left="1601"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start w:val="1"/>
      <w:numFmt w:val="decimal"/>
      <w:lvlText w:val="%2.%3."/>
      <w:lvlJc w:val="left"/>
      <w:pPr>
        <w:ind w:left="1961" w:hanging="437"/>
      </w:pPr>
      <w:rPr>
        <w:rFonts w:ascii="Times New Roman" w:eastAsia="Times New Roman" w:hAnsi="Times New Roman" w:cs="Times New Roman" w:hint="default"/>
        <w:b w:val="0"/>
        <w:bCs w:val="0"/>
        <w:i w:val="0"/>
        <w:iCs w:val="0"/>
        <w:spacing w:val="-1"/>
        <w:w w:val="100"/>
        <w:sz w:val="24"/>
        <w:szCs w:val="24"/>
        <w:lang w:val="ro-RO" w:eastAsia="en-US" w:bidi="ar-SA"/>
      </w:rPr>
    </w:lvl>
    <w:lvl w:ilvl="3">
      <w:numFmt w:val="bullet"/>
      <w:lvlText w:val="•"/>
      <w:lvlJc w:val="left"/>
      <w:pPr>
        <w:ind w:left="1960" w:hanging="437"/>
      </w:pPr>
      <w:rPr>
        <w:rFonts w:hint="default"/>
        <w:lang w:val="ro-RO" w:eastAsia="en-US" w:bidi="ar-SA"/>
      </w:rPr>
    </w:lvl>
    <w:lvl w:ilvl="4">
      <w:numFmt w:val="bullet"/>
      <w:lvlText w:val="•"/>
      <w:lvlJc w:val="left"/>
      <w:pPr>
        <w:ind w:left="2060" w:hanging="437"/>
      </w:pPr>
      <w:rPr>
        <w:rFonts w:hint="default"/>
        <w:lang w:val="ro-RO" w:eastAsia="en-US" w:bidi="ar-SA"/>
      </w:rPr>
    </w:lvl>
    <w:lvl w:ilvl="5">
      <w:numFmt w:val="bullet"/>
      <w:lvlText w:val="•"/>
      <w:lvlJc w:val="left"/>
      <w:pPr>
        <w:ind w:left="3547" w:hanging="437"/>
      </w:pPr>
      <w:rPr>
        <w:rFonts w:hint="default"/>
        <w:lang w:val="ro-RO" w:eastAsia="en-US" w:bidi="ar-SA"/>
      </w:rPr>
    </w:lvl>
    <w:lvl w:ilvl="6">
      <w:numFmt w:val="bullet"/>
      <w:lvlText w:val="•"/>
      <w:lvlJc w:val="left"/>
      <w:pPr>
        <w:ind w:left="5035" w:hanging="437"/>
      </w:pPr>
      <w:rPr>
        <w:rFonts w:hint="default"/>
        <w:lang w:val="ro-RO" w:eastAsia="en-US" w:bidi="ar-SA"/>
      </w:rPr>
    </w:lvl>
    <w:lvl w:ilvl="7">
      <w:numFmt w:val="bullet"/>
      <w:lvlText w:val="•"/>
      <w:lvlJc w:val="left"/>
      <w:pPr>
        <w:ind w:left="6522" w:hanging="437"/>
      </w:pPr>
      <w:rPr>
        <w:rFonts w:hint="default"/>
        <w:lang w:val="ro-RO" w:eastAsia="en-US" w:bidi="ar-SA"/>
      </w:rPr>
    </w:lvl>
    <w:lvl w:ilvl="8">
      <w:numFmt w:val="bullet"/>
      <w:lvlText w:val="•"/>
      <w:lvlJc w:val="left"/>
      <w:pPr>
        <w:ind w:left="8010" w:hanging="437"/>
      </w:pPr>
      <w:rPr>
        <w:rFonts w:hint="default"/>
        <w:lang w:val="ro-RO" w:eastAsia="en-US" w:bidi="ar-SA"/>
      </w:rPr>
    </w:lvl>
  </w:abstractNum>
  <w:abstractNum w:abstractNumId="46" w15:restartNumberingAfterBreak="0">
    <w:nsid w:val="4EC63505"/>
    <w:multiLevelType w:val="multilevel"/>
    <w:tmpl w:val="3F3A04E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FF66932"/>
    <w:multiLevelType w:val="hybridMultilevel"/>
    <w:tmpl w:val="DD7C65BE"/>
    <w:lvl w:ilvl="0" w:tplc="8F1CBC04">
      <w:start w:val="1"/>
      <w:numFmt w:val="decimal"/>
      <w:lvlText w:val="%1."/>
      <w:lvlJc w:val="left"/>
      <w:pPr>
        <w:ind w:left="106"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58FC0CF4">
      <w:numFmt w:val="bullet"/>
      <w:lvlText w:val="•"/>
      <w:lvlJc w:val="left"/>
      <w:pPr>
        <w:ind w:left="1188" w:hanging="240"/>
      </w:pPr>
      <w:rPr>
        <w:rFonts w:hint="default"/>
        <w:lang w:val="ro-RO" w:eastAsia="en-US" w:bidi="ar-SA"/>
      </w:rPr>
    </w:lvl>
    <w:lvl w:ilvl="2" w:tplc="5C14E224">
      <w:numFmt w:val="bullet"/>
      <w:lvlText w:val="•"/>
      <w:lvlJc w:val="left"/>
      <w:pPr>
        <w:ind w:left="2277" w:hanging="240"/>
      </w:pPr>
      <w:rPr>
        <w:rFonts w:hint="default"/>
        <w:lang w:val="ro-RO" w:eastAsia="en-US" w:bidi="ar-SA"/>
      </w:rPr>
    </w:lvl>
    <w:lvl w:ilvl="3" w:tplc="07BCF92C">
      <w:numFmt w:val="bullet"/>
      <w:lvlText w:val="•"/>
      <w:lvlJc w:val="left"/>
      <w:pPr>
        <w:ind w:left="3365" w:hanging="240"/>
      </w:pPr>
      <w:rPr>
        <w:rFonts w:hint="default"/>
        <w:lang w:val="ro-RO" w:eastAsia="en-US" w:bidi="ar-SA"/>
      </w:rPr>
    </w:lvl>
    <w:lvl w:ilvl="4" w:tplc="B6987692">
      <w:numFmt w:val="bullet"/>
      <w:lvlText w:val="•"/>
      <w:lvlJc w:val="left"/>
      <w:pPr>
        <w:ind w:left="4454" w:hanging="240"/>
      </w:pPr>
      <w:rPr>
        <w:rFonts w:hint="default"/>
        <w:lang w:val="ro-RO" w:eastAsia="en-US" w:bidi="ar-SA"/>
      </w:rPr>
    </w:lvl>
    <w:lvl w:ilvl="5" w:tplc="22BC0630">
      <w:numFmt w:val="bullet"/>
      <w:lvlText w:val="•"/>
      <w:lvlJc w:val="left"/>
      <w:pPr>
        <w:ind w:left="5542" w:hanging="240"/>
      </w:pPr>
      <w:rPr>
        <w:rFonts w:hint="default"/>
        <w:lang w:val="ro-RO" w:eastAsia="en-US" w:bidi="ar-SA"/>
      </w:rPr>
    </w:lvl>
    <w:lvl w:ilvl="6" w:tplc="C8E0CA2A">
      <w:numFmt w:val="bullet"/>
      <w:lvlText w:val="•"/>
      <w:lvlJc w:val="left"/>
      <w:pPr>
        <w:ind w:left="6631" w:hanging="240"/>
      </w:pPr>
      <w:rPr>
        <w:rFonts w:hint="default"/>
        <w:lang w:val="ro-RO" w:eastAsia="en-US" w:bidi="ar-SA"/>
      </w:rPr>
    </w:lvl>
    <w:lvl w:ilvl="7" w:tplc="5142A3FC">
      <w:numFmt w:val="bullet"/>
      <w:lvlText w:val="•"/>
      <w:lvlJc w:val="left"/>
      <w:pPr>
        <w:ind w:left="7719" w:hanging="240"/>
      </w:pPr>
      <w:rPr>
        <w:rFonts w:hint="default"/>
        <w:lang w:val="ro-RO" w:eastAsia="en-US" w:bidi="ar-SA"/>
      </w:rPr>
    </w:lvl>
    <w:lvl w:ilvl="8" w:tplc="87D446DC">
      <w:numFmt w:val="bullet"/>
      <w:lvlText w:val="•"/>
      <w:lvlJc w:val="left"/>
      <w:pPr>
        <w:ind w:left="8808" w:hanging="240"/>
      </w:pPr>
      <w:rPr>
        <w:rFonts w:hint="default"/>
        <w:lang w:val="ro-RO" w:eastAsia="en-US" w:bidi="ar-SA"/>
      </w:rPr>
    </w:lvl>
  </w:abstractNum>
  <w:abstractNum w:abstractNumId="48"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A8D243C"/>
    <w:multiLevelType w:val="hybridMultilevel"/>
    <w:tmpl w:val="AEA0E6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01D15A5"/>
    <w:multiLevelType w:val="hybridMultilevel"/>
    <w:tmpl w:val="36F2478E"/>
    <w:lvl w:ilvl="0" w:tplc="3634DFE4">
      <w:start w:val="10"/>
      <w:numFmt w:val="upperLetter"/>
      <w:lvlText w:val="%1."/>
      <w:lvlJc w:val="left"/>
      <w:pPr>
        <w:ind w:left="242" w:hanging="240"/>
      </w:pPr>
      <w:rPr>
        <w:rFonts w:ascii="Times New Roman" w:eastAsia="Times New Roman" w:hAnsi="Times New Roman" w:cs="Times New Roman" w:hint="default"/>
        <w:b/>
        <w:bCs/>
        <w:i w:val="0"/>
        <w:iCs w:val="0"/>
        <w:spacing w:val="-1"/>
        <w:w w:val="100"/>
        <w:sz w:val="24"/>
        <w:szCs w:val="24"/>
        <w:lang w:val="ro-RO" w:eastAsia="en-US" w:bidi="ar-SA"/>
      </w:rPr>
    </w:lvl>
    <w:lvl w:ilvl="1" w:tplc="04180019" w:tentative="1">
      <w:start w:val="1"/>
      <w:numFmt w:val="lowerLetter"/>
      <w:lvlText w:val="%2."/>
      <w:lvlJc w:val="left"/>
      <w:pPr>
        <w:ind w:left="1082" w:hanging="360"/>
      </w:pPr>
    </w:lvl>
    <w:lvl w:ilvl="2" w:tplc="0418001B" w:tentative="1">
      <w:start w:val="1"/>
      <w:numFmt w:val="lowerRoman"/>
      <w:lvlText w:val="%3."/>
      <w:lvlJc w:val="right"/>
      <w:pPr>
        <w:ind w:left="1802" w:hanging="180"/>
      </w:pPr>
    </w:lvl>
    <w:lvl w:ilvl="3" w:tplc="0418000F" w:tentative="1">
      <w:start w:val="1"/>
      <w:numFmt w:val="decimal"/>
      <w:lvlText w:val="%4."/>
      <w:lvlJc w:val="left"/>
      <w:pPr>
        <w:ind w:left="2522" w:hanging="360"/>
      </w:pPr>
    </w:lvl>
    <w:lvl w:ilvl="4" w:tplc="04180019" w:tentative="1">
      <w:start w:val="1"/>
      <w:numFmt w:val="lowerLetter"/>
      <w:lvlText w:val="%5."/>
      <w:lvlJc w:val="left"/>
      <w:pPr>
        <w:ind w:left="3242" w:hanging="360"/>
      </w:pPr>
    </w:lvl>
    <w:lvl w:ilvl="5" w:tplc="0418001B" w:tentative="1">
      <w:start w:val="1"/>
      <w:numFmt w:val="lowerRoman"/>
      <w:lvlText w:val="%6."/>
      <w:lvlJc w:val="right"/>
      <w:pPr>
        <w:ind w:left="3962" w:hanging="180"/>
      </w:pPr>
    </w:lvl>
    <w:lvl w:ilvl="6" w:tplc="0418000F" w:tentative="1">
      <w:start w:val="1"/>
      <w:numFmt w:val="decimal"/>
      <w:lvlText w:val="%7."/>
      <w:lvlJc w:val="left"/>
      <w:pPr>
        <w:ind w:left="4682" w:hanging="360"/>
      </w:pPr>
    </w:lvl>
    <w:lvl w:ilvl="7" w:tplc="04180019" w:tentative="1">
      <w:start w:val="1"/>
      <w:numFmt w:val="lowerLetter"/>
      <w:lvlText w:val="%8."/>
      <w:lvlJc w:val="left"/>
      <w:pPr>
        <w:ind w:left="5402" w:hanging="360"/>
      </w:pPr>
    </w:lvl>
    <w:lvl w:ilvl="8" w:tplc="0418001B" w:tentative="1">
      <w:start w:val="1"/>
      <w:numFmt w:val="lowerRoman"/>
      <w:lvlText w:val="%9."/>
      <w:lvlJc w:val="right"/>
      <w:pPr>
        <w:ind w:left="6122" w:hanging="180"/>
      </w:pPr>
    </w:lvl>
  </w:abstractNum>
  <w:abstractNum w:abstractNumId="53"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1C75448"/>
    <w:multiLevelType w:val="hybridMultilevel"/>
    <w:tmpl w:val="A984CFE6"/>
    <w:lvl w:ilvl="0" w:tplc="A0B0FF8E">
      <w:start w:val="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6" w15:restartNumberingAfterBreak="0">
    <w:nsid w:val="684F7168"/>
    <w:multiLevelType w:val="hybridMultilevel"/>
    <w:tmpl w:val="EDC88FD2"/>
    <w:lvl w:ilvl="0" w:tplc="0B24A5F2">
      <w:start w:val="1"/>
      <w:numFmt w:val="decimal"/>
      <w:lvlText w:val="%1."/>
      <w:lvlJc w:val="left"/>
      <w:pPr>
        <w:ind w:left="591"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CCDCCB80">
      <w:numFmt w:val="bullet"/>
      <w:lvlText w:val="•"/>
      <w:lvlJc w:val="left"/>
      <w:pPr>
        <w:ind w:left="1638" w:hanging="240"/>
      </w:pPr>
      <w:rPr>
        <w:rFonts w:hint="default"/>
        <w:lang w:val="ro-RO" w:eastAsia="en-US" w:bidi="ar-SA"/>
      </w:rPr>
    </w:lvl>
    <w:lvl w:ilvl="2" w:tplc="76D2E816">
      <w:numFmt w:val="bullet"/>
      <w:lvlText w:val="•"/>
      <w:lvlJc w:val="left"/>
      <w:pPr>
        <w:ind w:left="2677" w:hanging="240"/>
      </w:pPr>
      <w:rPr>
        <w:rFonts w:hint="default"/>
        <w:lang w:val="ro-RO" w:eastAsia="en-US" w:bidi="ar-SA"/>
      </w:rPr>
    </w:lvl>
    <w:lvl w:ilvl="3" w:tplc="5030AE54">
      <w:numFmt w:val="bullet"/>
      <w:lvlText w:val="•"/>
      <w:lvlJc w:val="left"/>
      <w:pPr>
        <w:ind w:left="3715" w:hanging="240"/>
      </w:pPr>
      <w:rPr>
        <w:rFonts w:hint="default"/>
        <w:lang w:val="ro-RO" w:eastAsia="en-US" w:bidi="ar-SA"/>
      </w:rPr>
    </w:lvl>
    <w:lvl w:ilvl="4" w:tplc="80F6E90A">
      <w:numFmt w:val="bullet"/>
      <w:lvlText w:val="•"/>
      <w:lvlJc w:val="left"/>
      <w:pPr>
        <w:ind w:left="4754" w:hanging="240"/>
      </w:pPr>
      <w:rPr>
        <w:rFonts w:hint="default"/>
        <w:lang w:val="ro-RO" w:eastAsia="en-US" w:bidi="ar-SA"/>
      </w:rPr>
    </w:lvl>
    <w:lvl w:ilvl="5" w:tplc="BBE6F110">
      <w:numFmt w:val="bullet"/>
      <w:lvlText w:val="•"/>
      <w:lvlJc w:val="left"/>
      <w:pPr>
        <w:ind w:left="5792" w:hanging="240"/>
      </w:pPr>
      <w:rPr>
        <w:rFonts w:hint="default"/>
        <w:lang w:val="ro-RO" w:eastAsia="en-US" w:bidi="ar-SA"/>
      </w:rPr>
    </w:lvl>
    <w:lvl w:ilvl="6" w:tplc="A6687110">
      <w:numFmt w:val="bullet"/>
      <w:lvlText w:val="•"/>
      <w:lvlJc w:val="left"/>
      <w:pPr>
        <w:ind w:left="6831" w:hanging="240"/>
      </w:pPr>
      <w:rPr>
        <w:rFonts w:hint="default"/>
        <w:lang w:val="ro-RO" w:eastAsia="en-US" w:bidi="ar-SA"/>
      </w:rPr>
    </w:lvl>
    <w:lvl w:ilvl="7" w:tplc="D80CFAA0">
      <w:numFmt w:val="bullet"/>
      <w:lvlText w:val="•"/>
      <w:lvlJc w:val="left"/>
      <w:pPr>
        <w:ind w:left="7869" w:hanging="240"/>
      </w:pPr>
      <w:rPr>
        <w:rFonts w:hint="default"/>
        <w:lang w:val="ro-RO" w:eastAsia="en-US" w:bidi="ar-SA"/>
      </w:rPr>
    </w:lvl>
    <w:lvl w:ilvl="8" w:tplc="95E6FBC2">
      <w:numFmt w:val="bullet"/>
      <w:lvlText w:val="•"/>
      <w:lvlJc w:val="left"/>
      <w:pPr>
        <w:ind w:left="8908" w:hanging="240"/>
      </w:pPr>
      <w:rPr>
        <w:rFonts w:hint="default"/>
        <w:lang w:val="ro-RO" w:eastAsia="en-US" w:bidi="ar-SA"/>
      </w:rPr>
    </w:lvl>
  </w:abstractNum>
  <w:abstractNum w:abstractNumId="57"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F307B7"/>
    <w:multiLevelType w:val="hybridMultilevel"/>
    <w:tmpl w:val="6B261A1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9" w15:restartNumberingAfterBreak="0">
    <w:nsid w:val="69F7012F"/>
    <w:multiLevelType w:val="hybridMultilevel"/>
    <w:tmpl w:val="CC1274C2"/>
    <w:lvl w:ilvl="0" w:tplc="0418000F">
      <w:start w:val="1"/>
      <w:numFmt w:val="decimal"/>
      <w:lvlText w:val="%1."/>
      <w:lvlJc w:val="left"/>
      <w:pPr>
        <w:ind w:left="480" w:hanging="240"/>
      </w:pPr>
      <w:rPr>
        <w:rFonts w:hint="default"/>
        <w:b/>
        <w:bCs/>
        <w:i w:val="0"/>
        <w:iCs w:val="0"/>
        <w:spacing w:val="-1"/>
        <w:w w:val="100"/>
        <w:sz w:val="24"/>
        <w:szCs w:val="24"/>
        <w:lang w:val="ro-RO" w:eastAsia="en-US" w:bidi="ar-SA"/>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60"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22080A"/>
    <w:multiLevelType w:val="hybridMultilevel"/>
    <w:tmpl w:val="21AE68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F30889"/>
    <w:multiLevelType w:val="hybridMultilevel"/>
    <w:tmpl w:val="62167C36"/>
    <w:lvl w:ilvl="0" w:tplc="86B441A4">
      <w:start w:val="1"/>
      <w:numFmt w:val="decimal"/>
      <w:lvlText w:val="%1."/>
      <w:lvlJc w:val="left"/>
      <w:pPr>
        <w:ind w:left="591"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A6440352">
      <w:numFmt w:val="bullet"/>
      <w:lvlText w:val="•"/>
      <w:lvlJc w:val="left"/>
      <w:pPr>
        <w:ind w:left="1638" w:hanging="240"/>
      </w:pPr>
      <w:rPr>
        <w:rFonts w:hint="default"/>
        <w:lang w:val="ro-RO" w:eastAsia="en-US" w:bidi="ar-SA"/>
      </w:rPr>
    </w:lvl>
    <w:lvl w:ilvl="2" w:tplc="BAFE58B2">
      <w:numFmt w:val="bullet"/>
      <w:lvlText w:val="•"/>
      <w:lvlJc w:val="left"/>
      <w:pPr>
        <w:ind w:left="2677" w:hanging="240"/>
      </w:pPr>
      <w:rPr>
        <w:rFonts w:hint="default"/>
        <w:lang w:val="ro-RO" w:eastAsia="en-US" w:bidi="ar-SA"/>
      </w:rPr>
    </w:lvl>
    <w:lvl w:ilvl="3" w:tplc="3320DAF2">
      <w:numFmt w:val="bullet"/>
      <w:lvlText w:val="•"/>
      <w:lvlJc w:val="left"/>
      <w:pPr>
        <w:ind w:left="3715" w:hanging="240"/>
      </w:pPr>
      <w:rPr>
        <w:rFonts w:hint="default"/>
        <w:lang w:val="ro-RO" w:eastAsia="en-US" w:bidi="ar-SA"/>
      </w:rPr>
    </w:lvl>
    <w:lvl w:ilvl="4" w:tplc="29283A16">
      <w:numFmt w:val="bullet"/>
      <w:lvlText w:val="•"/>
      <w:lvlJc w:val="left"/>
      <w:pPr>
        <w:ind w:left="4754" w:hanging="240"/>
      </w:pPr>
      <w:rPr>
        <w:rFonts w:hint="default"/>
        <w:lang w:val="ro-RO" w:eastAsia="en-US" w:bidi="ar-SA"/>
      </w:rPr>
    </w:lvl>
    <w:lvl w:ilvl="5" w:tplc="BBA08D9E">
      <w:numFmt w:val="bullet"/>
      <w:lvlText w:val="•"/>
      <w:lvlJc w:val="left"/>
      <w:pPr>
        <w:ind w:left="5792" w:hanging="240"/>
      </w:pPr>
      <w:rPr>
        <w:rFonts w:hint="default"/>
        <w:lang w:val="ro-RO" w:eastAsia="en-US" w:bidi="ar-SA"/>
      </w:rPr>
    </w:lvl>
    <w:lvl w:ilvl="6" w:tplc="539888C8">
      <w:numFmt w:val="bullet"/>
      <w:lvlText w:val="•"/>
      <w:lvlJc w:val="left"/>
      <w:pPr>
        <w:ind w:left="6831" w:hanging="240"/>
      </w:pPr>
      <w:rPr>
        <w:rFonts w:hint="default"/>
        <w:lang w:val="ro-RO" w:eastAsia="en-US" w:bidi="ar-SA"/>
      </w:rPr>
    </w:lvl>
    <w:lvl w:ilvl="7" w:tplc="0A84C16C">
      <w:numFmt w:val="bullet"/>
      <w:lvlText w:val="•"/>
      <w:lvlJc w:val="left"/>
      <w:pPr>
        <w:ind w:left="7869" w:hanging="240"/>
      </w:pPr>
      <w:rPr>
        <w:rFonts w:hint="default"/>
        <w:lang w:val="ro-RO" w:eastAsia="en-US" w:bidi="ar-SA"/>
      </w:rPr>
    </w:lvl>
    <w:lvl w:ilvl="8" w:tplc="EEDAB306">
      <w:numFmt w:val="bullet"/>
      <w:lvlText w:val="•"/>
      <w:lvlJc w:val="left"/>
      <w:pPr>
        <w:ind w:left="8908" w:hanging="240"/>
      </w:pPr>
      <w:rPr>
        <w:rFonts w:hint="default"/>
        <w:lang w:val="ro-RO" w:eastAsia="en-US" w:bidi="ar-SA"/>
      </w:rPr>
    </w:lvl>
  </w:abstractNum>
  <w:abstractNum w:abstractNumId="68" w15:restartNumberingAfterBreak="0">
    <w:nsid w:val="74BC1F7D"/>
    <w:multiLevelType w:val="multilevel"/>
    <w:tmpl w:val="D1681D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1.q%5"/>
      <w:lvlJc w:val="left"/>
      <w:pPr>
        <w:ind w:left="360" w:hanging="3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E00567"/>
    <w:multiLevelType w:val="hybridMultilevel"/>
    <w:tmpl w:val="39969458"/>
    <w:lvl w:ilvl="0" w:tplc="04180015">
      <w:start w:val="1"/>
      <w:numFmt w:val="upp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0" w15:restartNumberingAfterBreak="0">
    <w:nsid w:val="78A8298D"/>
    <w:multiLevelType w:val="hybridMultilevel"/>
    <w:tmpl w:val="62F4A30A"/>
    <w:lvl w:ilvl="0" w:tplc="21E470C8">
      <w:start w:val="1"/>
      <w:numFmt w:val="decimal"/>
      <w:lvlText w:val="%1."/>
      <w:lvlJc w:val="left"/>
      <w:pPr>
        <w:ind w:left="591" w:hanging="240"/>
      </w:pPr>
      <w:rPr>
        <w:rFonts w:ascii="Times New Roman" w:eastAsia="Times New Roman" w:hAnsi="Times New Roman" w:cs="Times New Roman" w:hint="default"/>
        <w:b w:val="0"/>
        <w:bCs w:val="0"/>
        <w:i w:val="0"/>
        <w:iCs w:val="0"/>
        <w:spacing w:val="-5"/>
        <w:w w:val="100"/>
        <w:sz w:val="24"/>
        <w:szCs w:val="24"/>
        <w:lang w:val="ro-RO" w:eastAsia="en-US" w:bidi="ar-SA"/>
      </w:rPr>
    </w:lvl>
    <w:lvl w:ilvl="1" w:tplc="3FECC1A8">
      <w:numFmt w:val="bullet"/>
      <w:lvlText w:val="•"/>
      <w:lvlJc w:val="left"/>
      <w:pPr>
        <w:ind w:left="1638" w:hanging="240"/>
      </w:pPr>
      <w:rPr>
        <w:rFonts w:hint="default"/>
        <w:lang w:val="ro-RO" w:eastAsia="en-US" w:bidi="ar-SA"/>
      </w:rPr>
    </w:lvl>
    <w:lvl w:ilvl="2" w:tplc="DE2CFB80">
      <w:numFmt w:val="bullet"/>
      <w:lvlText w:val="•"/>
      <w:lvlJc w:val="left"/>
      <w:pPr>
        <w:ind w:left="2677" w:hanging="240"/>
      </w:pPr>
      <w:rPr>
        <w:rFonts w:hint="default"/>
        <w:lang w:val="ro-RO" w:eastAsia="en-US" w:bidi="ar-SA"/>
      </w:rPr>
    </w:lvl>
    <w:lvl w:ilvl="3" w:tplc="E1284370">
      <w:numFmt w:val="bullet"/>
      <w:lvlText w:val="•"/>
      <w:lvlJc w:val="left"/>
      <w:pPr>
        <w:ind w:left="3715" w:hanging="240"/>
      </w:pPr>
      <w:rPr>
        <w:rFonts w:hint="default"/>
        <w:lang w:val="ro-RO" w:eastAsia="en-US" w:bidi="ar-SA"/>
      </w:rPr>
    </w:lvl>
    <w:lvl w:ilvl="4" w:tplc="947E19AE">
      <w:numFmt w:val="bullet"/>
      <w:lvlText w:val="•"/>
      <w:lvlJc w:val="left"/>
      <w:pPr>
        <w:ind w:left="4754" w:hanging="240"/>
      </w:pPr>
      <w:rPr>
        <w:rFonts w:hint="default"/>
        <w:lang w:val="ro-RO" w:eastAsia="en-US" w:bidi="ar-SA"/>
      </w:rPr>
    </w:lvl>
    <w:lvl w:ilvl="5" w:tplc="7BC6EF16">
      <w:numFmt w:val="bullet"/>
      <w:lvlText w:val="•"/>
      <w:lvlJc w:val="left"/>
      <w:pPr>
        <w:ind w:left="5792" w:hanging="240"/>
      </w:pPr>
      <w:rPr>
        <w:rFonts w:hint="default"/>
        <w:lang w:val="ro-RO" w:eastAsia="en-US" w:bidi="ar-SA"/>
      </w:rPr>
    </w:lvl>
    <w:lvl w:ilvl="6" w:tplc="C998576E">
      <w:numFmt w:val="bullet"/>
      <w:lvlText w:val="•"/>
      <w:lvlJc w:val="left"/>
      <w:pPr>
        <w:ind w:left="6831" w:hanging="240"/>
      </w:pPr>
      <w:rPr>
        <w:rFonts w:hint="default"/>
        <w:lang w:val="ro-RO" w:eastAsia="en-US" w:bidi="ar-SA"/>
      </w:rPr>
    </w:lvl>
    <w:lvl w:ilvl="7" w:tplc="A5C402EC">
      <w:numFmt w:val="bullet"/>
      <w:lvlText w:val="•"/>
      <w:lvlJc w:val="left"/>
      <w:pPr>
        <w:ind w:left="7869" w:hanging="240"/>
      </w:pPr>
      <w:rPr>
        <w:rFonts w:hint="default"/>
        <w:lang w:val="ro-RO" w:eastAsia="en-US" w:bidi="ar-SA"/>
      </w:rPr>
    </w:lvl>
    <w:lvl w:ilvl="8" w:tplc="72F0F192">
      <w:numFmt w:val="bullet"/>
      <w:lvlText w:val="•"/>
      <w:lvlJc w:val="left"/>
      <w:pPr>
        <w:ind w:left="8908" w:hanging="240"/>
      </w:pPr>
      <w:rPr>
        <w:rFonts w:hint="default"/>
        <w:lang w:val="ro-RO" w:eastAsia="en-US" w:bidi="ar-SA"/>
      </w:rPr>
    </w:lvl>
  </w:abstractNum>
  <w:abstractNum w:abstractNumId="71"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C342D4F"/>
    <w:multiLevelType w:val="hybridMultilevel"/>
    <w:tmpl w:val="B6569338"/>
    <w:lvl w:ilvl="0" w:tplc="3634DFE4">
      <w:start w:val="10"/>
      <w:numFmt w:val="upperLetter"/>
      <w:lvlText w:val="%1."/>
      <w:lvlJc w:val="left"/>
      <w:pPr>
        <w:ind w:left="600" w:hanging="240"/>
      </w:pPr>
      <w:rPr>
        <w:rFonts w:ascii="Times New Roman" w:eastAsia="Times New Roman" w:hAnsi="Times New Roman" w:cs="Times New Roman" w:hint="default"/>
        <w:b/>
        <w:bCs/>
        <w:i w:val="0"/>
        <w:iCs w:val="0"/>
        <w:spacing w:val="-1"/>
        <w:w w:val="100"/>
        <w:sz w:val="24"/>
        <w:szCs w:val="24"/>
        <w:lang w:val="ro-RO" w:eastAsia="en-US" w:bidi="ar-SA"/>
      </w:rPr>
    </w:lvl>
    <w:lvl w:ilvl="1" w:tplc="EAAC7A60">
      <w:start w:val="1"/>
      <w:numFmt w:val="decimal"/>
      <w:lvlText w:val="%2."/>
      <w:lvlJc w:val="left"/>
      <w:pPr>
        <w:ind w:left="72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18060A4A">
      <w:numFmt w:val="bullet"/>
      <w:lvlText w:val="•"/>
      <w:lvlJc w:val="left"/>
      <w:pPr>
        <w:ind w:left="1761" w:hanging="360"/>
      </w:pPr>
      <w:rPr>
        <w:rFonts w:hint="default"/>
        <w:lang w:val="ro-RO" w:eastAsia="en-US" w:bidi="ar-SA"/>
      </w:rPr>
    </w:lvl>
    <w:lvl w:ilvl="3" w:tplc="06AEBC4A">
      <w:numFmt w:val="bullet"/>
      <w:lvlText w:val="•"/>
      <w:lvlJc w:val="left"/>
      <w:pPr>
        <w:ind w:left="2804" w:hanging="360"/>
      </w:pPr>
      <w:rPr>
        <w:rFonts w:hint="default"/>
        <w:lang w:val="ro-RO" w:eastAsia="en-US" w:bidi="ar-SA"/>
      </w:rPr>
    </w:lvl>
    <w:lvl w:ilvl="4" w:tplc="DB840DD2">
      <w:numFmt w:val="bullet"/>
      <w:lvlText w:val="•"/>
      <w:lvlJc w:val="left"/>
      <w:pPr>
        <w:ind w:left="3847" w:hanging="360"/>
      </w:pPr>
      <w:rPr>
        <w:rFonts w:hint="default"/>
        <w:lang w:val="ro-RO" w:eastAsia="en-US" w:bidi="ar-SA"/>
      </w:rPr>
    </w:lvl>
    <w:lvl w:ilvl="5" w:tplc="987E8BA2">
      <w:numFmt w:val="bullet"/>
      <w:lvlText w:val="•"/>
      <w:lvlJc w:val="left"/>
      <w:pPr>
        <w:ind w:left="4890" w:hanging="360"/>
      </w:pPr>
      <w:rPr>
        <w:rFonts w:hint="default"/>
        <w:lang w:val="ro-RO" w:eastAsia="en-US" w:bidi="ar-SA"/>
      </w:rPr>
    </w:lvl>
    <w:lvl w:ilvl="6" w:tplc="666EF618">
      <w:numFmt w:val="bullet"/>
      <w:lvlText w:val="•"/>
      <w:lvlJc w:val="left"/>
      <w:pPr>
        <w:ind w:left="5933" w:hanging="360"/>
      </w:pPr>
      <w:rPr>
        <w:rFonts w:hint="default"/>
        <w:lang w:val="ro-RO" w:eastAsia="en-US" w:bidi="ar-SA"/>
      </w:rPr>
    </w:lvl>
    <w:lvl w:ilvl="7" w:tplc="A446AC90">
      <w:numFmt w:val="bullet"/>
      <w:lvlText w:val="•"/>
      <w:lvlJc w:val="left"/>
      <w:pPr>
        <w:ind w:left="6976" w:hanging="360"/>
      </w:pPr>
      <w:rPr>
        <w:rFonts w:hint="default"/>
        <w:lang w:val="ro-RO" w:eastAsia="en-US" w:bidi="ar-SA"/>
      </w:rPr>
    </w:lvl>
    <w:lvl w:ilvl="8" w:tplc="AFA8768C">
      <w:numFmt w:val="bullet"/>
      <w:lvlText w:val="•"/>
      <w:lvlJc w:val="left"/>
      <w:pPr>
        <w:ind w:left="8018" w:hanging="360"/>
      </w:pPr>
      <w:rPr>
        <w:rFonts w:hint="default"/>
        <w:lang w:val="ro-RO" w:eastAsia="en-US" w:bidi="ar-SA"/>
      </w:rPr>
    </w:lvl>
  </w:abstractNum>
  <w:abstractNum w:abstractNumId="75"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63"/>
  </w:num>
  <w:num w:numId="2" w16cid:durableId="1730152607">
    <w:abstractNumId w:val="28"/>
  </w:num>
  <w:num w:numId="3" w16cid:durableId="931400610">
    <w:abstractNumId w:val="18"/>
  </w:num>
  <w:num w:numId="4" w16cid:durableId="569343242">
    <w:abstractNumId w:val="4"/>
  </w:num>
  <w:num w:numId="5" w16cid:durableId="870993133">
    <w:abstractNumId w:val="32"/>
  </w:num>
  <w:num w:numId="6" w16cid:durableId="51537975">
    <w:abstractNumId w:val="72"/>
  </w:num>
  <w:num w:numId="7" w16cid:durableId="1486358029">
    <w:abstractNumId w:val="50"/>
  </w:num>
  <w:num w:numId="8" w16cid:durableId="1886061269">
    <w:abstractNumId w:val="75"/>
  </w:num>
  <w:num w:numId="9" w16cid:durableId="1486702102">
    <w:abstractNumId w:val="60"/>
  </w:num>
  <w:num w:numId="10" w16cid:durableId="2076779158">
    <w:abstractNumId w:val="38"/>
  </w:num>
  <w:num w:numId="11" w16cid:durableId="1429812451">
    <w:abstractNumId w:val="7"/>
  </w:num>
  <w:num w:numId="12" w16cid:durableId="1851331810">
    <w:abstractNumId w:val="54"/>
  </w:num>
  <w:num w:numId="13" w16cid:durableId="1051878053">
    <w:abstractNumId w:val="66"/>
  </w:num>
  <w:num w:numId="14" w16cid:durableId="49154755">
    <w:abstractNumId w:val="31"/>
  </w:num>
  <w:num w:numId="15" w16cid:durableId="298582953">
    <w:abstractNumId w:val="61"/>
  </w:num>
  <w:num w:numId="16" w16cid:durableId="1716857027">
    <w:abstractNumId w:val="26"/>
  </w:num>
  <w:num w:numId="17" w16cid:durableId="577248780">
    <w:abstractNumId w:val="62"/>
  </w:num>
  <w:num w:numId="18" w16cid:durableId="274989114">
    <w:abstractNumId w:val="23"/>
  </w:num>
  <w:num w:numId="19" w16cid:durableId="633097246">
    <w:abstractNumId w:val="73"/>
  </w:num>
  <w:num w:numId="20" w16cid:durableId="932322253">
    <w:abstractNumId w:val="28"/>
    <w:lvlOverride w:ilvl="0">
      <w:startOverride w:val="2"/>
    </w:lvlOverride>
  </w:num>
  <w:num w:numId="21" w16cid:durableId="1978799958">
    <w:abstractNumId w:val="28"/>
    <w:lvlOverride w:ilvl="0">
      <w:startOverride w:val="3"/>
    </w:lvlOverride>
  </w:num>
  <w:num w:numId="22" w16cid:durableId="340737792">
    <w:abstractNumId w:val="28"/>
    <w:lvlOverride w:ilvl="0">
      <w:startOverride w:val="2"/>
    </w:lvlOverride>
  </w:num>
  <w:num w:numId="23" w16cid:durableId="637609376">
    <w:abstractNumId w:val="21"/>
  </w:num>
  <w:num w:numId="24" w16cid:durableId="560336055">
    <w:abstractNumId w:val="30"/>
  </w:num>
  <w:num w:numId="25" w16cid:durableId="987437595">
    <w:abstractNumId w:val="42"/>
  </w:num>
  <w:num w:numId="26" w16cid:durableId="1572621507">
    <w:abstractNumId w:val="42"/>
    <w:lvlOverride w:ilvl="0">
      <w:startOverride w:val="1"/>
    </w:lvlOverride>
  </w:num>
  <w:num w:numId="27" w16cid:durableId="640770700">
    <w:abstractNumId w:val="35"/>
  </w:num>
  <w:num w:numId="28" w16cid:durableId="330762315">
    <w:abstractNumId w:val="5"/>
  </w:num>
  <w:num w:numId="29" w16cid:durableId="376128644">
    <w:abstractNumId w:val="57"/>
  </w:num>
  <w:num w:numId="30" w16cid:durableId="1337027981">
    <w:abstractNumId w:val="53"/>
  </w:num>
  <w:num w:numId="31" w16cid:durableId="549224199">
    <w:abstractNumId w:val="51"/>
  </w:num>
  <w:num w:numId="32" w16cid:durableId="890070729">
    <w:abstractNumId w:val="8"/>
  </w:num>
  <w:num w:numId="33" w16cid:durableId="2005088711">
    <w:abstractNumId w:val="34"/>
  </w:num>
  <w:num w:numId="34" w16cid:durableId="1890800506">
    <w:abstractNumId w:val="13"/>
  </w:num>
  <w:num w:numId="35" w16cid:durableId="386953516">
    <w:abstractNumId w:val="71"/>
  </w:num>
  <w:num w:numId="36" w16cid:durableId="1838106661">
    <w:abstractNumId w:val="48"/>
  </w:num>
  <w:num w:numId="37" w16cid:durableId="975455031">
    <w:abstractNumId w:val="14"/>
  </w:num>
  <w:num w:numId="38" w16cid:durableId="803735338">
    <w:abstractNumId w:val="64"/>
  </w:num>
  <w:num w:numId="39" w16cid:durableId="458648650">
    <w:abstractNumId w:val="15"/>
  </w:num>
  <w:num w:numId="40" w16cid:durableId="457065550">
    <w:abstractNumId w:val="37"/>
  </w:num>
  <w:num w:numId="41" w16cid:durableId="1961111407">
    <w:abstractNumId w:val="70"/>
  </w:num>
  <w:num w:numId="42" w16cid:durableId="2105833326">
    <w:abstractNumId w:val="25"/>
  </w:num>
  <w:num w:numId="43" w16cid:durableId="433865145">
    <w:abstractNumId w:val="10"/>
  </w:num>
  <w:num w:numId="44" w16cid:durableId="690299967">
    <w:abstractNumId w:val="56"/>
  </w:num>
  <w:num w:numId="45" w16cid:durableId="721442203">
    <w:abstractNumId w:val="67"/>
  </w:num>
  <w:num w:numId="46" w16cid:durableId="1355612510">
    <w:abstractNumId w:val="47"/>
  </w:num>
  <w:num w:numId="47" w16cid:durableId="1278682894">
    <w:abstractNumId w:val="0"/>
  </w:num>
  <w:num w:numId="48" w16cid:durableId="1821581777">
    <w:abstractNumId w:val="43"/>
  </w:num>
  <w:num w:numId="49" w16cid:durableId="54592964">
    <w:abstractNumId w:val="74"/>
  </w:num>
  <w:num w:numId="50" w16cid:durableId="66611429">
    <w:abstractNumId w:val="40"/>
  </w:num>
  <w:num w:numId="51" w16cid:durableId="244414721">
    <w:abstractNumId w:val="45"/>
  </w:num>
  <w:num w:numId="52" w16cid:durableId="152918431">
    <w:abstractNumId w:val="44"/>
  </w:num>
  <w:num w:numId="53" w16cid:durableId="1709140913">
    <w:abstractNumId w:val="41"/>
  </w:num>
  <w:num w:numId="54" w16cid:durableId="270749662">
    <w:abstractNumId w:val="36"/>
  </w:num>
  <w:num w:numId="55" w16cid:durableId="978268489">
    <w:abstractNumId w:val="22"/>
  </w:num>
  <w:num w:numId="56" w16cid:durableId="123281634">
    <w:abstractNumId w:val="46"/>
  </w:num>
  <w:num w:numId="57" w16cid:durableId="1059597553">
    <w:abstractNumId w:val="33"/>
  </w:num>
  <w:num w:numId="58" w16cid:durableId="1409234135">
    <w:abstractNumId w:val="6"/>
  </w:num>
  <w:num w:numId="59" w16cid:durableId="1040132854">
    <w:abstractNumId w:val="68"/>
  </w:num>
  <w:num w:numId="60" w16cid:durableId="690759701">
    <w:abstractNumId w:val="58"/>
  </w:num>
  <w:num w:numId="61" w16cid:durableId="1938975731">
    <w:abstractNumId w:val="3"/>
  </w:num>
  <w:num w:numId="62" w16cid:durableId="1213999141">
    <w:abstractNumId w:val="24"/>
  </w:num>
  <w:num w:numId="63" w16cid:durableId="1556815098">
    <w:abstractNumId w:val="69"/>
  </w:num>
  <w:num w:numId="64" w16cid:durableId="2090494545">
    <w:abstractNumId w:val="39"/>
  </w:num>
  <w:num w:numId="65" w16cid:durableId="864908572">
    <w:abstractNumId w:val="16"/>
  </w:num>
  <w:num w:numId="66" w16cid:durableId="953055912">
    <w:abstractNumId w:val="55"/>
  </w:num>
  <w:num w:numId="67" w16cid:durableId="266231570">
    <w:abstractNumId w:val="17"/>
  </w:num>
  <w:num w:numId="68" w16cid:durableId="2112116353">
    <w:abstractNumId w:val="19"/>
  </w:num>
  <w:num w:numId="69" w16cid:durableId="579295367">
    <w:abstractNumId w:val="29"/>
  </w:num>
  <w:num w:numId="70" w16cid:durableId="1186677059">
    <w:abstractNumId w:val="2"/>
  </w:num>
  <w:num w:numId="71" w16cid:durableId="266276165">
    <w:abstractNumId w:val="11"/>
  </w:num>
  <w:num w:numId="72" w16cid:durableId="1320034322">
    <w:abstractNumId w:val="12"/>
  </w:num>
  <w:num w:numId="73" w16cid:durableId="1981381484">
    <w:abstractNumId w:val="20"/>
  </w:num>
  <w:num w:numId="74" w16cid:durableId="460928254">
    <w:abstractNumId w:val="27"/>
  </w:num>
  <w:num w:numId="75" w16cid:durableId="1983650601">
    <w:abstractNumId w:val="9"/>
  </w:num>
  <w:num w:numId="76" w16cid:durableId="233974491">
    <w:abstractNumId w:val="52"/>
  </w:num>
  <w:num w:numId="77" w16cid:durableId="392776527">
    <w:abstractNumId w:val="59"/>
  </w:num>
  <w:num w:numId="78" w16cid:durableId="149710960">
    <w:abstractNumId w:val="49"/>
  </w:num>
  <w:num w:numId="79" w16cid:durableId="660937360">
    <w:abstractNumId w:val="1"/>
  </w:num>
  <w:num w:numId="80" w16cid:durableId="168712548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B2D"/>
    <w:rsid w:val="0004209D"/>
    <w:rsid w:val="000524EC"/>
    <w:rsid w:val="00053600"/>
    <w:rsid w:val="00074459"/>
    <w:rsid w:val="000C7600"/>
    <w:rsid w:val="000D08E5"/>
    <w:rsid w:val="000D3154"/>
    <w:rsid w:val="001013D5"/>
    <w:rsid w:val="00113A14"/>
    <w:rsid w:val="00115422"/>
    <w:rsid w:val="0012124D"/>
    <w:rsid w:val="001475A3"/>
    <w:rsid w:val="001515C7"/>
    <w:rsid w:val="001520BF"/>
    <w:rsid w:val="00195E25"/>
    <w:rsid w:val="001B2813"/>
    <w:rsid w:val="001B7364"/>
    <w:rsid w:val="001C2418"/>
    <w:rsid w:val="001E3341"/>
    <w:rsid w:val="001E44FB"/>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5F8A"/>
    <w:rsid w:val="002F7C62"/>
    <w:rsid w:val="00304E74"/>
    <w:rsid w:val="00306DEB"/>
    <w:rsid w:val="00342968"/>
    <w:rsid w:val="0039499E"/>
    <w:rsid w:val="003A1B48"/>
    <w:rsid w:val="003C76F7"/>
    <w:rsid w:val="003D0975"/>
    <w:rsid w:val="00404B77"/>
    <w:rsid w:val="004102D2"/>
    <w:rsid w:val="00413822"/>
    <w:rsid w:val="0042235D"/>
    <w:rsid w:val="004351BA"/>
    <w:rsid w:val="00456990"/>
    <w:rsid w:val="0047717C"/>
    <w:rsid w:val="004A1564"/>
    <w:rsid w:val="004C05F0"/>
    <w:rsid w:val="004C755C"/>
    <w:rsid w:val="004D1725"/>
    <w:rsid w:val="004D1B0B"/>
    <w:rsid w:val="004E07CA"/>
    <w:rsid w:val="004E18E2"/>
    <w:rsid w:val="004F1485"/>
    <w:rsid w:val="004F3270"/>
    <w:rsid w:val="00511140"/>
    <w:rsid w:val="00513498"/>
    <w:rsid w:val="00520166"/>
    <w:rsid w:val="00540058"/>
    <w:rsid w:val="00540BFF"/>
    <w:rsid w:val="00567F8D"/>
    <w:rsid w:val="0057017C"/>
    <w:rsid w:val="005941BC"/>
    <w:rsid w:val="005B0BF2"/>
    <w:rsid w:val="005C36A4"/>
    <w:rsid w:val="00606735"/>
    <w:rsid w:val="00636FEE"/>
    <w:rsid w:val="00643AA8"/>
    <w:rsid w:val="006458CA"/>
    <w:rsid w:val="00651507"/>
    <w:rsid w:val="00652265"/>
    <w:rsid w:val="00662AAD"/>
    <w:rsid w:val="0067766E"/>
    <w:rsid w:val="00680F47"/>
    <w:rsid w:val="006B117D"/>
    <w:rsid w:val="006D5CD7"/>
    <w:rsid w:val="006E09B8"/>
    <w:rsid w:val="0070275D"/>
    <w:rsid w:val="0075729A"/>
    <w:rsid w:val="007608B9"/>
    <w:rsid w:val="0076190A"/>
    <w:rsid w:val="007677FB"/>
    <w:rsid w:val="007751E7"/>
    <w:rsid w:val="007930DD"/>
    <w:rsid w:val="0079472C"/>
    <w:rsid w:val="0079731D"/>
    <w:rsid w:val="007C1B15"/>
    <w:rsid w:val="007C2496"/>
    <w:rsid w:val="007D190F"/>
    <w:rsid w:val="00810C65"/>
    <w:rsid w:val="00814EF2"/>
    <w:rsid w:val="008320CF"/>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0AB0"/>
    <w:rsid w:val="00A724E7"/>
    <w:rsid w:val="00AA3E78"/>
    <w:rsid w:val="00AB5293"/>
    <w:rsid w:val="00AD3ACB"/>
    <w:rsid w:val="00AD4214"/>
    <w:rsid w:val="00AD5DBD"/>
    <w:rsid w:val="00AF4A10"/>
    <w:rsid w:val="00B024DD"/>
    <w:rsid w:val="00B20F62"/>
    <w:rsid w:val="00B27EFD"/>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F509C"/>
    <w:rsid w:val="00C20B7E"/>
    <w:rsid w:val="00C245F9"/>
    <w:rsid w:val="00C25C6A"/>
    <w:rsid w:val="00C34C69"/>
    <w:rsid w:val="00C40E66"/>
    <w:rsid w:val="00C43CD8"/>
    <w:rsid w:val="00C51858"/>
    <w:rsid w:val="00C62626"/>
    <w:rsid w:val="00C71F8D"/>
    <w:rsid w:val="00C93565"/>
    <w:rsid w:val="00CB1AB9"/>
    <w:rsid w:val="00CC3F0A"/>
    <w:rsid w:val="00CC58EE"/>
    <w:rsid w:val="00CD08FE"/>
    <w:rsid w:val="00CD55E3"/>
    <w:rsid w:val="00CF738D"/>
    <w:rsid w:val="00CF7DF8"/>
    <w:rsid w:val="00D05D26"/>
    <w:rsid w:val="00D076BF"/>
    <w:rsid w:val="00D171B1"/>
    <w:rsid w:val="00D35000"/>
    <w:rsid w:val="00D364E6"/>
    <w:rsid w:val="00D86E14"/>
    <w:rsid w:val="00D93585"/>
    <w:rsid w:val="00D93BF2"/>
    <w:rsid w:val="00DA0BA3"/>
    <w:rsid w:val="00DA1655"/>
    <w:rsid w:val="00DA55C7"/>
    <w:rsid w:val="00DE471C"/>
    <w:rsid w:val="00E47096"/>
    <w:rsid w:val="00E66485"/>
    <w:rsid w:val="00E8239C"/>
    <w:rsid w:val="00E8278C"/>
    <w:rsid w:val="00E85CF0"/>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table" w:customStyle="1" w:styleId="TableNormal1">
    <w:name w:val="Table Normal1"/>
    <w:uiPriority w:val="2"/>
    <w:semiHidden/>
    <w:unhideWhenUsed/>
    <w:qFormat/>
    <w:rsid w:val="005C36A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C36A4"/>
    <w:pPr>
      <w:widowControl w:val="0"/>
      <w:autoSpaceDE w:val="0"/>
      <w:autoSpaceDN w:val="0"/>
      <w:spacing w:line="240" w:lineRule="auto"/>
      <w:ind w:left="1599" w:hanging="358"/>
    </w:pPr>
    <w:rPr>
      <w:rFonts w:ascii="Times New Roman" w:eastAsia="Times New Roman" w:hAnsi="Times New Roman"/>
      <w:color w:val="auto"/>
      <w:sz w:val="24"/>
      <w:szCs w:val="24"/>
      <w:lang w:eastAsia="en-US"/>
    </w:rPr>
  </w:style>
  <w:style w:type="character" w:customStyle="1" w:styleId="BodyTextChar">
    <w:name w:val="Body Text Char"/>
    <w:basedOn w:val="DefaultParagraphFont"/>
    <w:link w:val="BodyText"/>
    <w:uiPriority w:val="1"/>
    <w:rsid w:val="005C36A4"/>
    <w:rPr>
      <w:rFonts w:ascii="Times New Roman" w:eastAsia="Times New Roman" w:hAnsi="Times New Roman"/>
      <w:sz w:val="24"/>
      <w:szCs w:val="24"/>
      <w:lang w:val="ro-RO"/>
    </w:rPr>
  </w:style>
  <w:style w:type="paragraph" w:customStyle="1" w:styleId="TableParagraph">
    <w:name w:val="Table Paragraph"/>
    <w:basedOn w:val="Normal"/>
    <w:uiPriority w:val="1"/>
    <w:qFormat/>
    <w:rsid w:val="005C36A4"/>
    <w:pPr>
      <w:widowControl w:val="0"/>
      <w:autoSpaceDE w:val="0"/>
      <w:autoSpaceDN w:val="0"/>
      <w:spacing w:line="240" w:lineRule="auto"/>
    </w:pPr>
    <w:rPr>
      <w:rFonts w:ascii="Times New Roman" w:eastAsia="Times New Roman" w:hAnsi="Times New Roman"/>
      <w:color w:val="auto"/>
      <w:sz w:val="22"/>
      <w:lang w:eastAsia="en-US"/>
    </w:rPr>
  </w:style>
  <w:style w:type="character" w:styleId="UnresolvedMention">
    <w:name w:val="Unresolved Mention"/>
    <w:basedOn w:val="DefaultParagraphFont"/>
    <w:uiPriority w:val="99"/>
    <w:semiHidden/>
    <w:unhideWhenUsed/>
    <w:rsid w:val="005C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yperlink" Target="http://apps.who.int/iris/bitstream/10665/43541/1/9241547073_eng.pdf" TargetMode="External"/><Relationship Id="rId18" Type="http://schemas.openxmlformats.org/officeDocument/2006/relationships/hyperlink" Target="http://cioms.ch/ethical-guidelines-2016/WEB-CIOMSEthicalGuidelines" TargetMode="External"/><Relationship Id="rId26" Type="http://schemas.openxmlformats.org/officeDocument/2006/relationships/hyperlink" Target="http://www.efsa.europa.eu/en/news/nutrient-profiling-scientific-advice-" TargetMode="External"/><Relationship Id="rId3" Type="http://schemas.openxmlformats.org/officeDocument/2006/relationships/settings" Target="settings.xml"/><Relationship Id="rId21" Type="http://schemas.openxmlformats.org/officeDocument/2006/relationships/hyperlink" Target="http://www.who.int/publications/i/item/9789241550208" TargetMode="Externa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hyperlink" Target="http://www.fao.org/docrep/005/x1271e/X1271E03.htm" TargetMode="External"/><Relationship Id="rId25" Type="http://schemas.openxmlformats.org/officeDocument/2006/relationships/hyperlink" Target="http://www.who.int/publications/i/item/WHO-CED-PHE-WSH-18.03" TargetMode="External"/><Relationship Id="rId2" Type="http://schemas.openxmlformats.org/officeDocument/2006/relationships/styles" Target="styles.xml"/><Relationship Id="rId16" Type="http://schemas.openxmlformats.org/officeDocument/2006/relationships/hyperlink" Target="http://www.ecdc.europa.eu/en/publications-" TargetMode="External"/><Relationship Id="rId20" Type="http://schemas.openxmlformats.org/officeDocument/2006/relationships/hyperlink" Target="http://www.bioetica.ro/index.php/arhivabioetica/"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24" Type="http://schemas.openxmlformats.org/officeDocument/2006/relationships/hyperlink" Target="http://www.who.int/publications/i/item/978924004506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cdc.europa.eu/en/publications/Publications/training-core-" TargetMode="External"/><Relationship Id="rId23" Type="http://schemas.openxmlformats.org/officeDocument/2006/relationships/hyperlink" Target="http://www.ecdc.europa.eu/en/food-and-waterborne-diseases-and-zoonoses" TargetMode="External"/><Relationship Id="rId28"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9" Type="http://schemas.openxmlformats.org/officeDocument/2006/relationships/hyperlink" Target="http://www.inkling.com/store/book/jeke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hyperlink" Target="http://www.cdc.gov/vaccines/pubs/pinkbook/index.html" TargetMode="External"/><Relationship Id="rId22" Type="http://schemas.openxmlformats.org/officeDocument/2006/relationships/hyperlink" Target="http://www.eea.europa.eu/publications/europes-changing-climat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5663</Words>
  <Characters>32280</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7</cp:revision>
  <cp:lastPrinted>2024-11-27T11:29:00Z</cp:lastPrinted>
  <dcterms:created xsi:type="dcterms:W3CDTF">2024-04-17T05:37:00Z</dcterms:created>
  <dcterms:modified xsi:type="dcterms:W3CDTF">2024-11-27T11:29:00Z</dcterms:modified>
</cp:coreProperties>
</file>