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125730" distB="134620" distL="308610" distR="308610" simplePos="0" relativeHeight="125829378" behindDoc="0" locked="0" layoutInCell="1" allowOverlap="1">
            <wp:simplePos x="0" y="0"/>
            <wp:positionH relativeFrom="page">
              <wp:posOffset>679450</wp:posOffset>
            </wp:positionH>
            <wp:positionV relativeFrom="paragraph">
              <wp:posOffset>139700</wp:posOffset>
            </wp:positionV>
            <wp:extent cx="603250" cy="71310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03250" cy="7131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13970</wp:posOffset>
                </wp:positionV>
                <wp:extent cx="989965" cy="12573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9965" cy="125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o-RO" w:eastAsia="ro-RO" w:bidi="ro-RO"/>
                              </w:rPr>
                              <w:t>CONSILIUL JUDEȚEAN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.200000000000003pt;margin-top:1.1000000000000001pt;width:77.950000000000003pt;height:9.90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o-RO" w:eastAsia="ro-RO" w:bidi="ro-RO"/>
                        </w:rPr>
                        <w:t>CONSILIUL JUDEȚEAN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850900</wp:posOffset>
                </wp:positionV>
                <wp:extent cx="836930" cy="13462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6930" cy="1346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o-RO" w:eastAsia="ro-RO" w:bidi="ro-RO"/>
                              </w:rPr>
                              <w:t>BISTRIȚA-NĂSĂUD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.600000000000001pt;margin-top:67.pt;width:65.900000000000006pt;height:10.6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o-RO" w:eastAsia="ro-RO" w:bidi="ro-RO"/>
                        </w:rPr>
                        <w:t>BISTRIȚA-NĂSĂUD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102870" distL="201295" distR="189865" simplePos="0" relativeHeight="125829379" behindDoc="0" locked="0" layoutInCell="1" allowOverlap="1">
            <wp:simplePos x="0" y="0"/>
            <wp:positionH relativeFrom="page">
              <wp:posOffset>6447155</wp:posOffset>
            </wp:positionH>
            <wp:positionV relativeFrom="paragraph">
              <wp:posOffset>12700</wp:posOffset>
            </wp:positionV>
            <wp:extent cx="877570" cy="91440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77570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6360160</wp:posOffset>
                </wp:positionH>
                <wp:positionV relativeFrom="paragraph">
                  <wp:posOffset>918210</wp:posOffset>
                </wp:positionV>
                <wp:extent cx="1042670" cy="11176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11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1D3F7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Spitalul Cinic Județean de Urgență Bistrița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00.80000000000001pt;margin-top:72.299999999999997pt;width:82.099999999999994pt;height:8.8000000000000007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1D3F73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Spitalul Cinic Județean de Urgență Bistrița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566420" distL="3596005" distR="3058795" simplePos="0" relativeHeight="125829380" behindDoc="0" locked="0" layoutInCell="1" allowOverlap="1">
                <wp:simplePos x="0" y="0"/>
                <wp:positionH relativeFrom="page">
                  <wp:posOffset>3759200</wp:posOffset>
                </wp:positionH>
                <wp:positionV relativeFrom="paragraph">
                  <wp:posOffset>9655810</wp:posOffset>
                </wp:positionV>
                <wp:extent cx="690245" cy="1511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0245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 xml:space="preserve">Pagina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o-RO" w:eastAsia="ro-RO" w:bidi="ro-RO"/>
                              </w:rPr>
                              <w:t xml:space="preserve">1 </w:t>
                            </w: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 xml:space="preserve">din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o-RO" w:eastAsia="ro-RO" w:bidi="ro-RO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6.pt;margin-top:760.29999999999995pt;width:54.350000000000001pt;height:11.9pt;z-index:-125829373;mso-wrap-distance-left:283.14999999999998pt;mso-wrap-distance-top:1.pt;mso-wrap-distance-right:240.84999999999999pt;mso-wrap-distance-bottom:44.6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 xml:space="preserve">Pagina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o-RO" w:eastAsia="ro-RO" w:bidi="ro-RO"/>
                        </w:rPr>
                        <w:t xml:space="preserve">1 </w:t>
                      </w:r>
                      <w:r>
                        <w:rPr>
                          <w:color w:val="000000"/>
                          <w:spacing w:val="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 xml:space="preserve">din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o-RO" w:eastAsia="ro-RO" w:bidi="ro-RO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04470" distB="25400" distL="114300" distR="4238625" simplePos="0" relativeHeight="125829382" behindDoc="0" locked="0" layoutInCell="1" allowOverlap="1">
            <wp:simplePos x="0" y="0"/>
            <wp:positionH relativeFrom="page">
              <wp:posOffset>277495</wp:posOffset>
            </wp:positionH>
            <wp:positionV relativeFrom="paragraph">
              <wp:posOffset>9847580</wp:posOffset>
            </wp:positionV>
            <wp:extent cx="2993390" cy="499745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993390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07010" distB="31750" distL="3170555" distR="3342640" simplePos="0" relativeHeight="125829383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9850120</wp:posOffset>
            </wp:positionV>
            <wp:extent cx="835025" cy="49403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35025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11455" distB="22860" distL="4064635" distR="2461895" simplePos="0" relativeHeight="125829384" behindDoc="0" locked="0" layoutInCell="1" allowOverlap="1">
            <wp:simplePos x="0" y="0"/>
            <wp:positionH relativeFrom="page">
              <wp:posOffset>4227830</wp:posOffset>
            </wp:positionH>
            <wp:positionV relativeFrom="paragraph">
              <wp:posOffset>9854565</wp:posOffset>
            </wp:positionV>
            <wp:extent cx="816610" cy="49403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816610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12420" distB="88900" distL="4933315" distR="1961515" simplePos="0" relativeHeight="125829385" behindDoc="0" locked="0" layoutInCell="1" allowOverlap="1">
                <wp:simplePos x="0" y="0"/>
                <wp:positionH relativeFrom="page">
                  <wp:posOffset>5096510</wp:posOffset>
                </wp:positionH>
                <wp:positionV relativeFrom="paragraph">
                  <wp:posOffset>9955530</wp:posOffset>
                </wp:positionV>
                <wp:extent cx="450215" cy="32893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0215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/>
                              <w:keepLines/>
                              <w:widowControl w:val="0"/>
                              <w:pBdr>
                                <w:top w:val="single" w:sz="0" w:space="0" w:color="165588"/>
                                <w:left w:val="single" w:sz="0" w:space="0" w:color="165588"/>
                                <w:bottom w:val="single" w:sz="0" w:space="0" w:color="165588"/>
                                <w:right w:val="single" w:sz="0" w:space="0" w:color="165588"/>
                              </w:pBdr>
                              <w:shd w:val="clear" w:color="auto" w:fill="165588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IAS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01.30000000000001pt;margin-top:783.89999999999998pt;width:35.450000000000003pt;height:25.899999999999999pt;z-index:-125829368;mso-wrap-distance-left:388.44999999999999pt;mso-wrap-distance-top:24.600000000000001pt;mso-wrap-distance-right:154.44999999999999pt;mso-wrap-distance-bottom:7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pBdr>
                          <w:top w:val="single" w:sz="0" w:space="0" w:color="165588"/>
                          <w:left w:val="single" w:sz="0" w:space="0" w:color="165588"/>
                          <w:bottom w:val="single" w:sz="0" w:space="0" w:color="165588"/>
                          <w:right w:val="single" w:sz="0" w:space="0" w:color="165588"/>
                        </w:pBdr>
                        <w:shd w:val="clear" w:color="auto" w:fill="16558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IAS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7340" distB="93980" distL="5386070" distR="1494790" simplePos="0" relativeHeight="125829387" behindDoc="0" locked="0" layoutInCell="1" allowOverlap="1">
                <wp:simplePos x="0" y="0"/>
                <wp:positionH relativeFrom="page">
                  <wp:posOffset>5549265</wp:posOffset>
                </wp:positionH>
                <wp:positionV relativeFrom="paragraph">
                  <wp:posOffset>9950450</wp:posOffset>
                </wp:positionV>
                <wp:extent cx="464185" cy="32893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4185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162243"/>
                                <w:spacing w:val="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ACCRED1TED'</w:t>
                            </w:r>
                            <w:r>
                              <w:rPr>
                                <w:color w:val="162243"/>
                                <w:spacing w:val="0"/>
                                <w:position w:val="0"/>
                                <w:shd w:val="clear" w:color="auto" w:fill="auto"/>
                                <w:vertAlign w:val="superscript"/>
                                <w:lang w:val="ro-RO" w:eastAsia="ro-RO" w:bidi="ro-RO"/>
                              </w:rPr>
                              <w:t>4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Mir Kt-n'.țn*. SpfefTl</w:t>
                              <w:br/>
                              <w:t>Cotfc&amp;n fk«?&lt;</w:t>
                              <w:br/>
                              <w:t>WZB-173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6.94999999999999pt;margin-top:783.5pt;width:36.549999999999997pt;height:25.899999999999999pt;z-index:-125829366;mso-wrap-distance-left:424.10000000000002pt;mso-wrap-distance-top:24.199999999999999pt;mso-wrap-distance-right:117.7pt;mso-wrap-distance-bottom:7.4000000000000004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162243"/>
                          <w:spacing w:val="0"/>
                          <w:position w:val="0"/>
                          <w:shd w:val="clear" w:color="auto" w:fill="auto"/>
                          <w:lang w:val="ro-RO" w:eastAsia="ro-RO" w:bidi="ro-RO"/>
                        </w:rPr>
                        <w:t>ACCRED1TED'</w:t>
                      </w:r>
                      <w:r>
                        <w:rPr>
                          <w:color w:val="162243"/>
                          <w:spacing w:val="0"/>
                          <w:position w:val="0"/>
                          <w:shd w:val="clear" w:color="auto" w:fill="auto"/>
                          <w:vertAlign w:val="superscript"/>
                          <w:lang w:val="ro-RO" w:eastAsia="ro-RO" w:bidi="ro-RO"/>
                        </w:rPr>
                        <w:t>4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Mir Kt-n'.țn*. SpfefTl</w:t>
                        <w:br/>
                        <w:t>Cotfc&amp;n fk«?&lt;</w:t>
                        <w:br/>
                        <w:t>WZB-173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02895" distB="194310" distL="6016625" distR="885190" simplePos="0" relativeHeight="125829389" behindDoc="0" locked="0" layoutInCell="1" allowOverlap="1">
            <wp:simplePos x="0" y="0"/>
            <wp:positionH relativeFrom="page">
              <wp:posOffset>6179820</wp:posOffset>
            </wp:positionH>
            <wp:positionV relativeFrom="paragraph">
              <wp:posOffset>9946005</wp:posOffset>
            </wp:positionV>
            <wp:extent cx="445135" cy="231775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45135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6131560</wp:posOffset>
                </wp:positionH>
                <wp:positionV relativeFrom="paragraph">
                  <wp:posOffset>9758680</wp:posOffset>
                </wp:positionV>
                <wp:extent cx="532765" cy="15748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2765" cy="15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•Creditat ptnbu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AHAUZE MEDICALE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82.80000000000001pt;margin-top:768.39999999999998pt;width:41.950000000000003pt;height:12.4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•Creditat ptnbu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AHAUZE MEDICALE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6035675</wp:posOffset>
                </wp:positionH>
                <wp:positionV relativeFrom="paragraph">
                  <wp:posOffset>10200005</wp:posOffset>
                </wp:positionV>
                <wp:extent cx="722630" cy="17399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SREH ISO J51S9-2O13</w:t>
                              <w:br/>
                              <w:t>CERTIFICAT DE 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75.25pt;margin-top:803.14999999999998pt;width:56.899999999999999pt;height:13.699999999999999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SREH ISO J51S9-2O13</w:t>
                        <w:br/>
                        <w:t>CERTIFICAT DE ACREDITARE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6824345</wp:posOffset>
                </wp:positionH>
                <wp:positionV relativeFrom="paragraph">
                  <wp:posOffset>10064750</wp:posOffset>
                </wp:positionV>
                <wp:extent cx="568960" cy="130175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8960" cy="130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unitate aflatâ In</w:t>
                              <w:br/>
                              <w:t>PROCES DE 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37.35000000000002pt;margin-top:792.5pt;width:44.799999999999997pt;height:10.2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unitate aflatâ In</w:t>
                        <w:br/>
                        <w:t>PROCES DE ACREDITARE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45745" distB="327025" distL="6732270" distR="155575" simplePos="0" relativeHeight="125829390" behindDoc="0" locked="0" layoutInCell="1" allowOverlap="1">
                <wp:simplePos x="0" y="0"/>
                <wp:positionH relativeFrom="page">
                  <wp:posOffset>6895465</wp:posOffset>
                </wp:positionH>
                <wp:positionV relativeFrom="paragraph">
                  <wp:posOffset>9888855</wp:posOffset>
                </wp:positionV>
                <wp:extent cx="457200" cy="15748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7200" cy="15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6" w:color="F4F6FD"/>
                                <w:left w:val="single" w:sz="0" w:space="0" w:color="F4F6FD"/>
                                <w:bottom w:val="single" w:sz="0" w:space="6" w:color="F4F6FD"/>
                                <w:right w:val="single" w:sz="0" w:space="0" w:color="F4F6FD"/>
                              </w:pBdr>
                              <w:shd w:val="clear" w:color="auto" w:fill="F4F6FD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o-RO" w:eastAsia="ro-RO" w:bidi="ro-RO"/>
                              </w:rPr>
                              <w:t>ANMCS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42.95000000000005pt;margin-top:778.64999999999998pt;width:36.pt;height:12.4pt;z-index:-125829363;mso-wrap-distance-left:530.10000000000002pt;mso-wrap-distance-top:19.350000000000001pt;mso-wrap-distance-right:12.25pt;mso-wrap-distance-bottom:25.75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top w:val="single" w:sz="0" w:space="6" w:color="F4F6FD"/>
                          <w:left w:val="single" w:sz="0" w:space="0" w:color="F4F6FD"/>
                          <w:bottom w:val="single" w:sz="0" w:space="6" w:color="F4F6FD"/>
                          <w:right w:val="single" w:sz="0" w:space="0" w:color="F4F6FD"/>
                        </w:pBdr>
                        <w:shd w:val="clear" w:color="auto" w:fill="F4F6FD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o-RO" w:eastAsia="ro-RO" w:bidi="ro-RO"/>
                        </w:rPr>
                        <w:t>ANMCS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32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SPITALUL CLINIC JUDEȚEAN DE</w:t>
        <w:br/>
        <w:t>URGENȚĂ BISTRIȚA</w:t>
      </w:r>
      <w:bookmarkEnd w:id="4"/>
      <w:bookmarkEnd w:id="5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420094 Municipiul Bistrița, Bulevardul General Grigore Bălan, nr. 43, Tel/Fax: 0263.231.404</w:t>
        <w:br/>
        <w:t xml:space="preserve">E-mail: </w:t>
      </w:r>
      <w:r>
        <w:fldChar w:fldCharType="begin"/>
      </w:r>
      <w:r>
        <w:rPr/>
        <w:instrText> HYPERLINK "mailto:contact@siub.ro" </w:instrText>
      </w:r>
      <w:r>
        <w:fldChar w:fldCharType="separate"/>
      </w:r>
      <w:r>
        <w:rPr>
          <w:color w:val="1D3F73"/>
          <w:spacing w:val="0"/>
          <w:w w:val="100"/>
          <w:position w:val="0"/>
          <w:u w:val="single"/>
          <w:shd w:val="clear" w:color="auto" w:fill="auto"/>
          <w:lang w:val="en-GB" w:eastAsia="en-GB" w:bidi="en-GB"/>
        </w:rPr>
        <w:t>contact@siub.ro</w:t>
      </w:r>
      <w:r>
        <w:fldChar w:fldCharType="end"/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Nr.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o-RO" w:eastAsia="ro-RO" w:bidi="ro-RO"/>
        </w:rPr>
        <w:t>4851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 din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o-RO" w:eastAsia="ro-RO" w:bidi="ro-RO"/>
        </w:rPr>
        <w:t>24.04.2023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o-RO" w:eastAsia="ro-RO" w:bidi="ro-RO"/>
        </w:rPr>
        <w:t>ANUNȚ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36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SPITALUL CLINIC JUDEȚEAN DE URGENȚĂ BISTRIȚA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>organizează concurs pentru</w:t>
        <w:br/>
        <w:t xml:space="preserve">ocuparea pe durată determinată, până la întoarcerea titularului pe post,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>a unui post</w:t>
        <w:br/>
        <w:t>temporar vacant cu normă întreagă-7 ore/zi, de medic specialist, confirmat în</w:t>
        <w:br/>
        <w:t xml:space="preserve">specialitatea medicină de laborator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>la Laborator analize medicale-spital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4" w:val="left"/>
        </w:tabs>
        <w:bidi w:val="0"/>
        <w:spacing w:before="0" w:after="0" w:line="36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Concursul se va desfășura în conformitate cu prevederile Ordinului (MS) nr. 166/2023</w:t>
        <w:br/>
        <w:t>pentru aprobarea metodologiilor privind organizarea și desfășurarea concursurilor de ocupare a</w:t>
        <w:br/>
        <w:t>posturilor vacante și temporar vacante de medic, medic stomatolog, farmacist, biolog, biochimist și</w:t>
        <w:br/>
        <w:t>chimist din unitățile sanitare publice sau din direcțiile de sănătate publică, precum și a funcțiilor de</w:t>
        <w:br/>
        <w:t>șef de secție, șef de laborator și șef de compartiment din unitățile sanitare fără paturi sau din</w:t>
        <w:br/>
        <w:t>direcțiile de sănătate publică, respectiv a funcției de farmacist-șef în unitățile sanitare publice cu</w:t>
        <w:br/>
        <w:t>paturi.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4" w:val="left"/>
        </w:tabs>
        <w:bidi w:val="0"/>
        <w:spacing w:before="0" w:after="100" w:line="36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Candidații depun dosarul de înscriere la concurs până în data de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05.05.2023,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ora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12,00,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la Serviciul Resurse Umane, Normare și Organizare (RUNO) din str. Sucevei nr. 1-3, Bistrița, care</w:t>
        <w:br/>
        <w:t>va conține în mod obligatoriu: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100"/>
        <w:ind w:left="96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Formular de înscriere la concurs (formularul tip va fi pus la dispoziția candidaților în</w:t>
        <w:br/>
        <w:t>momentul verificării dosarelor, la Serviciul Resurse Umane, Normare și Organizare);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10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copia de pe diploma de licență și certificatul de medic specialist în specialitatea postului;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10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copie a certificatului de membru al organizației profesionale cu viza pe anul în curs;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100"/>
        <w:ind w:left="96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dovada/înscrisul din care să rezulte că nu i-a fost aplicată una dintre sancțiunile prevăzute la</w:t>
        <w:br/>
        <w:t>art. 455 alin. (1) lit. e) sau f), la art. 541 alin. (1) lit. d) sau e), respectiv la art. 628 alin. (1)</w:t>
        <w:br/>
        <w:t>lit. d) sau e) din Legea nr. 95/2006 privind reforma în domeniul sănătății, republicată, cu</w:t>
        <w:br/>
        <w:t>modificările și completările ulterioare, ori cele de la art. 39 alin. (1) lit. c) sau d) din Legea</w:t>
        <w:br/>
        <w:t>nr. 460/2003 privind exercitarea profesiunilor de biochimist, biolog și chimist, înființarea,</w:t>
        <w:br/>
        <w:t>organizarea și funcționarea Ordinului Biochimiștilor, Biologilor și Chimiștilor în sistemul</w:t>
        <w:br/>
        <w:t>sanitar din România;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10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acte doveditoare pentru calcularea punctajului prevăzut în anexa nr. 3 la ordin;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4" w:val="left"/>
        </w:tabs>
        <w:bidi w:val="0"/>
        <w:spacing w:before="0" w:after="10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certificat de cazier judiciar sau, după caz, extrasul de pe cazierul judiciar;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pos="994" w:val="left"/>
        </w:tabs>
        <w:bidi w:val="0"/>
        <w:spacing w:before="0"/>
        <w:ind w:left="96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certificatul de integritate comportamentală din care să reiasă că nu s-au comis infracțiuni</w:t>
        <w:br/>
        <w:t>prevăzute la art. 1 alin. (2) din Legea nr. 118/2019 privind Registrul național automatizat cu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privire la persoanele care au comis infracțiuni sexuale, de exploatare a unor persoane sau</w:t>
        <w:br/>
        <w:t>asupra minorilor, precum și pentru completarea Legii nr. 76/2008 privind organizarea și</w:t>
        <w:br/>
        <w:t>funcționarea Sistemului Național de Date Genetice Judiciare, cu modificările ulterioare,</w:t>
        <w:br/>
        <w:t>pentru candidații înscriși pentru posturile din cadrul sistemului de învățământ, sănătate sau</w:t>
        <w:br/>
        <w:t>protecție socială, precum și orice entitate publică sau privată a cărei activitate presupune</w:t>
        <w:br/>
        <w:t>contactul direct cu copii, persoane în vârstă, persoane cu dizabilități sau alte categorii de</w:t>
        <w:br/>
        <w:t>persoane vulnerabile ori care presupune examinarea fizică sau evaluarea psihologică a unei</w:t>
        <w:br/>
        <w:t>persoane;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8" w:val="left"/>
        </w:tabs>
        <w:bidi w:val="0"/>
        <w:spacing w:before="0"/>
        <w:ind w:left="106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adeverință medicală care să ateste starea de sănătate corespunzătoare, eliberată de către</w:t>
        <w:br/>
        <w:t>medicul de familie al candidatului sau de către unitățile sanitare abilitate cu cel mult 6 luni</w:t>
        <w:br/>
        <w:t>anterior derulării concursului;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8" w:val="left"/>
        </w:tabs>
        <w:bidi w:val="0"/>
        <w:spacing w:before="0" w:line="271" w:lineRule="auto"/>
        <w:ind w:left="106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copia actului de identitate sau orice alt document care atestă identitatea, potrivit legii, aflate</w:t>
        <w:br/>
        <w:t>în termen de valabilitate;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8" w:val="left"/>
        </w:tabs>
        <w:bidi w:val="0"/>
        <w:spacing w:before="0"/>
        <w:ind w:left="106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copia certificatului de căsătorie sau a altui document prin care s-a realizat schimbarea de</w:t>
        <w:br/>
        <w:t>nume, după caz;</w:t>
      </w:r>
    </w:p>
    <w:p>
      <w:pPr>
        <w:pStyle w:val="Style3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8" w:val="left"/>
        </w:tabs>
        <w:bidi w:val="0"/>
        <w:spacing w:before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curriculum vitae, model comun european.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Documentele prevăzute la lit. d) și f) sunt valabile 3 luni și se depun la dosar în termen de</w:t>
        <w:br/>
        <w:t>valabilitate.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Adeverința care atestă starea de sănătate conține, în clar, numărul, data, numele emitentului și</w:t>
        <w:br/>
        <w:t>calitatea acestuia, în formatul standard stabilit prin Ordin al Ministrului Sănătății.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Copiile de pe actele prevăzute la lit. b), c), i) și j se prezintă însoțite de documentele originale,</w:t>
        <w:br/>
        <w:t>care se certifică cu mențiunea "conform cu originalul" de către secretarul comisiei de concurs.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00" w:val="left"/>
        </w:tabs>
        <w:bidi w:val="0"/>
        <w:spacing w:before="0"/>
        <w:ind w:left="176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Pentru a participa la concurs candidatul trebuie să îndeplinească cumulativ</w:t>
        <w:br/>
        <w:t>următoarele :</w:t>
      </w:r>
    </w:p>
    <w:p>
      <w:pPr>
        <w:pStyle w:val="Style5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800" w:val="left"/>
        </w:tabs>
        <w:bidi w:val="0"/>
        <w:spacing w:before="0" w:after="120" w:line="276" w:lineRule="auto"/>
        <w:ind w:left="1420" w:right="0" w:firstLine="0"/>
        <w:jc w:val="left"/>
        <w:rPr>
          <w:sz w:val="22"/>
          <w:szCs w:val="22"/>
        </w:rPr>
      </w:pPr>
      <w:bookmarkStart w:id="6" w:name="bookmark6"/>
      <w:bookmarkStart w:id="7" w:name="bookmark7"/>
      <w:r>
        <w:rPr>
          <w:rFonts w:ascii="Tahoma" w:eastAsia="Tahoma" w:hAnsi="Tahoma" w:cs="Tahoma"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ro-RO" w:eastAsia="ro-RO" w:bidi="ro-RO"/>
        </w:rPr>
        <w:t>condiții generale</w:t>
      </w:r>
      <w:bookmarkEnd w:id="6"/>
      <w:bookmarkEnd w:id="7"/>
    </w:p>
    <w:p>
      <w:pPr>
        <w:pStyle w:val="Style3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7" w:val="left"/>
        </w:tabs>
        <w:bidi w:val="0"/>
        <w:spacing w:before="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are cetățenia română sau cetățenia unui alt stat membru al Uniunii Europene, a unui stat parte</w:t>
        <w:br/>
        <w:t>la Acordul privind Spațiul Economic European (SEE) sau cetățenia Confederației Elvețiene;</w:t>
      </w:r>
    </w:p>
    <w:p>
      <w:pPr>
        <w:pStyle w:val="Style3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cunoaște limba română, scris și vorbit;</w:t>
      </w:r>
    </w:p>
    <w:p>
      <w:pPr>
        <w:pStyle w:val="Style3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1" w:val="left"/>
        </w:tabs>
        <w:bidi w:val="0"/>
        <w:spacing w:before="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are capacitate de muncă în conformitate cu prevederile Legii nr. 53/2003 - Codul muncii,</w:t>
        <w:br/>
        <w:t>republicată, cu modificările și completările ulterioare;</w:t>
      </w:r>
    </w:p>
    <w:p>
      <w:pPr>
        <w:pStyle w:val="Style3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8" w:val="left"/>
        </w:tabs>
        <w:bidi w:val="0"/>
        <w:spacing w:before="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are o stare de sănătate corespunzătoare postului pentru care candidează, atestată pe baza</w:t>
        <w:br/>
        <w:t>adeverinței medicale eliberate de medicul de familie sau de unitățile sanitare abilitate;</w:t>
      </w:r>
    </w:p>
    <w:p>
      <w:pPr>
        <w:pStyle w:val="Style3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1" w:val="left"/>
        </w:tabs>
        <w:bidi w:val="0"/>
        <w:spacing w:before="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îndeplinește condițiile de studii, de vechime în specialitate și, după caz, alte condiții specifice</w:t>
        <w:br/>
        <w:t>potrivit cerințelor postului scos la concurs, inclusiv condițiile de exercitare a profesiei;</w:t>
      </w:r>
    </w:p>
    <w:p>
      <w:pPr>
        <w:pStyle w:val="Style3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5" w:val="left"/>
        </w:tabs>
        <w:bidi w:val="0"/>
        <w:spacing w:before="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nu a fost condamnat definitiv pentru săvârșirea unei infracțiuni contra securității naționale,</w:t>
        <w:br/>
        <w:t>contra autorității, contra umanității, infracțiuni de corupție sau de serviciu, infracțiuni de fals ori contra</w:t>
        <w:br/>
        <w:t>înfăptuirii justiției, infracțiuni săvârșite cu intenție care ar face o persoană candidată la post</w:t>
        <w:br/>
        <w:t>incompatibilă cu exercitarea funcției contractuale pentru care candidează, cu excepția situației în care</w:t>
        <w:br/>
        <w:t>a intervenit reabilitarea;</w:t>
      </w:r>
    </w:p>
    <w:p>
      <w:pPr>
        <w:pStyle w:val="Style3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5" w:val="left"/>
        </w:tabs>
        <w:bidi w:val="0"/>
        <w:spacing w:before="0" w:after="320"/>
        <w:ind w:left="0" w:right="0" w:firstLine="400"/>
        <w:jc w:val="both"/>
      </w:pPr>
      <w:r>
        <w:drawing>
          <wp:anchor distT="15875" distB="0" distL="1183005" distR="476885" simplePos="0" relativeHeight="125829392" behindDoc="0" locked="0" layoutInCell="1" allowOverlap="1">
            <wp:simplePos x="0" y="0"/>
            <wp:positionH relativeFrom="page">
              <wp:posOffset>1536700</wp:posOffset>
            </wp:positionH>
            <wp:positionV relativeFrom="paragraph">
              <wp:posOffset>523875</wp:posOffset>
            </wp:positionV>
            <wp:extent cx="4035425" cy="670560"/>
            <wp:wrapSquare wrapText="bothSides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4035425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508000</wp:posOffset>
                </wp:positionV>
                <wp:extent cx="328930" cy="13970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139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8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>Pagina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97.39999999999998pt;margin-top:40.pt;width:25.899999999999999pt;height:11.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>Pagina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2684145</wp:posOffset>
                </wp:positionH>
                <wp:positionV relativeFrom="paragraph">
                  <wp:posOffset>892175</wp:posOffset>
                </wp:positionV>
                <wp:extent cx="363220" cy="107315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3220" cy="107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162243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o-RO" w:eastAsia="ro-RO" w:bidi="ro-RO"/>
                              </w:rPr>
                              <w:t>SO 14001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11.34999999999999pt;margin-top:70.25pt;width:28.600000000000001pt;height:8.4499999999999993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162243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o-RO" w:eastAsia="ro-RO" w:bidi="ro-RO"/>
                        </w:rPr>
                        <w:t>SO 14001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5548630</wp:posOffset>
                </wp:positionH>
                <wp:positionV relativeFrom="paragraph">
                  <wp:posOffset>791210</wp:posOffset>
                </wp:positionV>
                <wp:extent cx="484505" cy="327025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327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162243"/>
                                <w:spacing w:val="0"/>
                                <w:w w:val="8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>ACCREDITED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162243"/>
                                <w:spacing w:val="0"/>
                                <w:w w:val="8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vertAlign w:val="superscript"/>
                                <w:lang w:val="ro-RO" w:eastAsia="ro-RO" w:bidi="ro-RO"/>
                              </w:rPr>
                              <w:t>J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616A94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OftfC35Cfl fkcv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616A94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UScF-173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36.89999999999998pt;margin-top:62.299999999999997pt;width:38.149999999999999pt;height:25.75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162243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>ACCREDITED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162243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vertAlign w:val="superscript"/>
                          <w:lang w:val="ro-RO" w:eastAsia="ro-RO" w:bidi="ro-RO"/>
                        </w:rPr>
                        <w:t>J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616A94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OftfC35Cfl fkcv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616A94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UScF-173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669925</wp:posOffset>
                </wp:positionV>
                <wp:extent cx="1028700" cy="370205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8700" cy="370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4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62243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o-RO" w:eastAsia="ro-RO" w:bidi="ro-RO"/>
                              </w:rPr>
                              <w:t>[ “</w:t>
                              <w:tab/>
                              <w:t>-| JUDEȚUL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8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D3F73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o-RO" w:eastAsia="ro-RO" w:bidi="ro-RO"/>
                              </w:rPr>
                              <w:t>BISTRIȚA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D3F73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o-RO" w:eastAsia="ro-RO" w:bidi="ro-RO"/>
                              </w:rPr>
                              <w:t xml:space="preserve">ti 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3F73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>NĂSÂUD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8.850000000000001pt;margin-top:52.75pt;width:81.pt;height:29.149999999999999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4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162243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o-RO" w:eastAsia="ro-RO" w:bidi="ro-RO"/>
                        </w:rPr>
                        <w:t>[ “</w:t>
                        <w:tab/>
                        <w:t>-| JUDEȚUL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8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1D3F73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o-RO" w:eastAsia="ro-RO" w:bidi="ro-RO"/>
                        </w:rPr>
                        <w:t>BISTRIȚA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1D3F73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o-RO" w:eastAsia="ro-RO" w:bidi="ro-RO"/>
                        </w:rPr>
                        <w:t xml:space="preserve">ti 1 </w:t>
                      </w:r>
                      <w:r>
                        <w:rPr>
                          <w:rFonts w:ascii="Calibri" w:eastAsia="Calibri" w:hAnsi="Calibri" w:cs="Calibri"/>
                          <w:color w:val="1D3F73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>NĂSÂUD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nu execută o pedeapsă complementară prin care i-a fost interzisă exercitarea dreptului de a</w:t>
        <w:br/>
        <w:t>ocupa funcția, de a exercita profesia sau meseria ori de a desfășura activitatea de care s-a folosit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460" w:line="276" w:lineRule="auto"/>
        <w:ind w:left="0" w:right="0" w:firstLine="0"/>
        <w:jc w:val="center"/>
      </w:pPr>
      <w:r>
        <mc:AlternateContent>
          <mc:Choice Requires="wps">
            <w:drawing>
              <wp:anchor distT="0" distB="146685" distL="185420" distR="154940" simplePos="0" relativeHeight="125829393" behindDoc="0" locked="0" layoutInCell="1" allowOverlap="1">
                <wp:simplePos x="0" y="0"/>
                <wp:positionH relativeFrom="page">
                  <wp:posOffset>6920865</wp:posOffset>
                </wp:positionH>
                <wp:positionV relativeFrom="paragraph">
                  <wp:posOffset>127000</wp:posOffset>
                </wp:positionV>
                <wp:extent cx="452755" cy="157480"/>
                <wp:wrapSquare wrapText="bothSides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2755" cy="157480"/>
                        </a:xfrm>
                        <a:prstGeom prst="rect"/>
                        <a:solidFill>
                          <a:srgbClr val="F5F6FD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6" w:color="F5F6FD"/>
                                <w:left w:val="single" w:sz="0" w:space="0" w:color="F5F6FD"/>
                                <w:bottom w:val="single" w:sz="0" w:space="6" w:color="F5F6FD"/>
                                <w:right w:val="single" w:sz="0" w:space="0" w:color="F5F6FD"/>
                              </w:pBdr>
                              <w:shd w:val="clear" w:color="auto" w:fill="F5F6FD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D5E9F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o-RO" w:eastAsia="ro-RO" w:bidi="ro-RO"/>
                              </w:rPr>
                              <w:t>ANMCS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544.95000000000005pt;margin-top:10.pt;width:35.649999999999999pt;height:12.4pt;z-index:-125829360;mso-wrap-distance-left:14.6pt;mso-wrap-distance-right:12.199999999999999pt;mso-wrap-distance-bottom:11.550000000000001pt;mso-position-horizontal-relative:page" fillcolor="#F5F6FD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top w:val="single" w:sz="0" w:space="6" w:color="F5F6FD"/>
                          <w:left w:val="single" w:sz="0" w:space="0" w:color="F5F6FD"/>
                          <w:bottom w:val="single" w:sz="0" w:space="6" w:color="F5F6FD"/>
                          <w:right w:val="single" w:sz="0" w:space="0" w:color="F5F6FD"/>
                        </w:pBdr>
                        <w:shd w:val="clear" w:color="auto" w:fill="F5F6FD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D5E9FB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o-RO" w:eastAsia="ro-RO" w:bidi="ro-RO"/>
                        </w:rPr>
                        <w:t>ANMCS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71450" distB="0" distL="114300" distR="114300" simplePos="0" relativeHeight="125829395" behindDoc="0" locked="0" layoutInCell="1" allowOverlap="1">
                <wp:simplePos x="0" y="0"/>
                <wp:positionH relativeFrom="page">
                  <wp:posOffset>6849745</wp:posOffset>
                </wp:positionH>
                <wp:positionV relativeFrom="paragraph">
                  <wp:posOffset>298450</wp:posOffset>
                </wp:positionV>
                <wp:extent cx="564515" cy="132715"/>
                <wp:wrapSquare wrapText="bothSides"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4515" cy="132715"/>
                        </a:xfrm>
                        <a:prstGeom prst="rect"/>
                        <a:solidFill>
                          <a:srgbClr val="F5F6FD"/>
                        </a:solidFill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unitate aflatA In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PROCES DE 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539.35000000000002pt;margin-top:23.5pt;width:44.450000000000003pt;height:10.449999999999999pt;z-index:-125829358;mso-wrap-distance-left:9.pt;mso-wrap-distance-top:13.5pt;mso-wrap-distance-right:9.pt;mso-position-horizontal-relative:page" fillcolor="#F5F6FD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unitate aflatA In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PROCES DE ACREDITARE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•atthlal pcnliu</w:t>
        <w:br/>
        <w:t>A) JALICE MEDICALE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120" w:line="310" w:lineRule="auto"/>
        <w:ind w:left="0" w:right="0" w:firstLine="0"/>
        <w:jc w:val="left"/>
        <w:sectPr>
          <w:footerReference w:type="default" r:id="rId19"/>
          <w:footerReference w:type="first" r:id="rId20"/>
          <w:footnotePr>
            <w:pos w:val="pageBottom"/>
            <w:numFmt w:val="decimal"/>
            <w:numRestart w:val="continuous"/>
          </w:footnotePr>
          <w:pgSz w:w="11900" w:h="16840"/>
          <w:pgMar w:top="163" w:left="1149" w:right="663" w:bottom="399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SREM ISO 151S9 2013</w:t>
        <w:br/>
        <w:t>CERTIFICAT DE ACREDITARE</w:t>
        <w:br/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120" w:line="31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1"/>
          <w:b w:val="0"/>
          <w:bCs w:val="0"/>
        </w:rPr>
        <w:t>pentru săvârșirea infracțiunii sau față de aceasta nu s-a luat măsura de siguranță a interzicerii ocupării</w:t>
        <w:br/>
        <w:t>unei funcții sau a exercitării unei profesii;</w:t>
      </w:r>
    </w:p>
    <w:p>
      <w:pPr>
        <w:pStyle w:val="Style3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50" w:val="left"/>
        </w:tabs>
        <w:bidi w:val="0"/>
        <w:spacing w:before="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nu a comis infracțiunile prevăzute la art. 1 alin. (2) din Legea nr. 118/2019 privind Registrul</w:t>
        <w:br/>
        <w:t>național automatizat cu privire la persoanele care au comis infracțiuni sexuale, de exploatare a unor</w:t>
        <w:br/>
        <w:t>persoane sau asupra minorilor, precum și pentru completarea Legii nr. 76/2008 privind organizarea și</w:t>
        <w:br/>
        <w:t>funcționarea Sistemului Național de Date Genetice Judiciare, cu modificările ulterioare, pentru</w:t>
        <w:br/>
        <w:t>domeniile prevăzute la art. 35 alin. (1) lit. h) din Hotărârea Guvernului nr. 1336/2022 pentru</w:t>
        <w:br/>
        <w:t>aprobarea Regulamentului-cadru privind organizarea și dezvoltarea carierei personalului contractual</w:t>
        <w:br/>
        <w:t>din sectorul bugetar plătit din fonduri publice.</w:t>
      </w:r>
    </w:p>
    <w:p>
      <w:pPr>
        <w:pStyle w:val="Style55"/>
        <w:keepNext/>
        <w:keepLines/>
        <w:widowControl w:val="0"/>
        <w:shd w:val="clear" w:color="auto" w:fill="auto"/>
        <w:bidi w:val="0"/>
        <w:spacing w:before="0" w:after="120" w:line="276" w:lineRule="auto"/>
        <w:ind w:left="1360" w:right="0" w:firstLine="0"/>
        <w:jc w:val="left"/>
        <w:rPr>
          <w:sz w:val="22"/>
          <w:szCs w:val="22"/>
        </w:rPr>
      </w:pPr>
      <w:bookmarkStart w:id="8" w:name="bookmark8"/>
      <w:bookmarkStart w:id="9" w:name="bookmark9"/>
      <w:r>
        <w:rPr>
          <w:rFonts w:ascii="Tahoma" w:eastAsia="Tahoma" w:hAnsi="Tahoma" w:cs="Tahoma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o-RO" w:eastAsia="ro-RO" w:bidi="ro-RO"/>
        </w:rPr>
        <w:t xml:space="preserve">&gt;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ro-RO" w:eastAsia="ro-RO" w:bidi="ro-RO"/>
        </w:rPr>
        <w:t>condiții specifice:</w:t>
      </w:r>
      <w:bookmarkEnd w:id="8"/>
      <w:bookmarkEnd w:id="9"/>
    </w:p>
    <w:p>
      <w:pPr>
        <w:pStyle w:val="Style3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95" w:val="left"/>
        </w:tabs>
        <w:bidi w:val="0"/>
        <w:spacing w:before="0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diplomă de medic sau diplomă de licență în medicină,</w:t>
      </w:r>
    </w:p>
    <w:p>
      <w:pPr>
        <w:pStyle w:val="Style3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95" w:val="left"/>
        </w:tabs>
        <w:bidi w:val="0"/>
        <w:spacing w:before="0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examen de medic specialist,</w:t>
      </w:r>
    </w:p>
    <w:p>
      <w:pPr>
        <w:pStyle w:val="Style3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98" w:val="left"/>
        </w:tabs>
        <w:bidi w:val="0"/>
        <w:spacing w:before="0" w:after="540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stagiu de rezidențiat terminat.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20" w:val="left"/>
        </w:tabs>
        <w:bidi w:val="0"/>
        <w:spacing w:before="0" w:after="0" w:line="384" w:lineRule="auto"/>
        <w:ind w:left="40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Concursul se va organiza în maximum 30 de zile de la publicarea anunțului, respectiv</w:t>
        <w:br/>
        <w:t xml:space="preserve">în perioada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o-RO" w:eastAsia="ro-RO" w:bidi="ro-RO"/>
        </w:rPr>
        <w:t>12.05.2023-14.06.2023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20" w:val="left"/>
        </w:tabs>
        <w:bidi w:val="0"/>
        <w:spacing w:before="0" w:after="0" w:line="384" w:lineRule="auto"/>
        <w:ind w:left="700" w:right="0" w:firstLine="6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Bibliografia și tematica de concurs 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sunt cele afișate pe site-ul Ministerului</w:t>
        <w:br/>
        <w:t>Sănătății, pentru concursul de ocupare pe post de medic specialitatea medicină de laborator.</w:t>
      </w:r>
    </w:p>
    <w:p>
      <w:pPr>
        <w:pStyle w:val="Style3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27" w:val="left"/>
        </w:tabs>
        <w:bidi w:val="0"/>
        <w:spacing w:before="0" w:after="40" w:line="331" w:lineRule="auto"/>
        <w:ind w:right="0" w:firstLine="10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Informații suplimentare se pot obține la Seviciul Resurse Umane, Normare și</w:t>
        <w:br/>
        <w:t>Organizare (RUNO), str. Sucevei, nr. 1-3, et. III, Bistrița, tel. 0263216439, după următorul</w:t>
        <w:br/>
        <w:t>program:</w:t>
      </w:r>
    </w:p>
    <w:p>
      <w:pPr>
        <w:pStyle w:val="Style3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038" w:val="left"/>
        </w:tabs>
        <w:bidi w:val="0"/>
        <w:spacing w:before="0" w:after="0" w:line="384" w:lineRule="auto"/>
        <w:ind w:left="1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Luni-joi între orele 7.30 - 16.00</w:t>
      </w:r>
    </w:p>
    <w:p>
      <w:pPr>
        <w:pStyle w:val="Style3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042" w:val="left"/>
        </w:tabs>
        <w:bidi w:val="0"/>
        <w:spacing w:before="0" w:line="384" w:lineRule="auto"/>
        <w:ind w:left="1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Vineri între orele 7.30 - 13.30</w:t>
      </w:r>
    </w:p>
    <w:p>
      <w:pPr>
        <w:widowControl w:val="0"/>
        <w:spacing w:after="6774" w:line="1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3775710</wp:posOffset>
            </wp:positionV>
            <wp:extent cx="341630" cy="335280"/>
            <wp:wrapNone/>
            <wp:docPr id="51" name="Shap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341630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3483610</wp:posOffset>
            </wp:positionH>
            <wp:positionV relativeFrom="paragraph">
              <wp:posOffset>63500</wp:posOffset>
            </wp:positionV>
            <wp:extent cx="1713230" cy="2066290"/>
            <wp:wrapNone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713230" cy="20662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6850" distB="0" distL="0" distR="0" simplePos="0" relativeHeight="62914696" behindDoc="1" locked="0" layoutInCell="1" allowOverlap="1">
            <wp:simplePos x="0" y="0"/>
            <wp:positionH relativeFrom="page">
              <wp:posOffset>1510665</wp:posOffset>
            </wp:positionH>
            <wp:positionV relativeFrom="paragraph">
              <wp:posOffset>3773805</wp:posOffset>
            </wp:positionV>
            <wp:extent cx="3535680" cy="499745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3535680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3576955</wp:posOffset>
                </wp:positionV>
                <wp:extent cx="694690" cy="153035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53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8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 xml:space="preserve">Pagina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o-RO" w:eastAsia="ro-RO" w:bidi="ro-RO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8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 xml:space="preserve">din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o-RO" w:eastAsia="ro-RO" w:bidi="ro-RO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295.14999999999998pt;margin-top:281.64999999999998pt;width:54.700000000000003pt;height:12.050000000000001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 xml:space="preserve">Pagina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o-RO" w:eastAsia="ro-RO" w:bidi="ro-RO"/>
                        </w:rPr>
                        <w:t xml:space="preserve">3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 xml:space="preserve">din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o-RO" w:eastAsia="ro-RO" w:bidi="ro-RO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7" behindDoc="1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3876675</wp:posOffset>
                </wp:positionV>
                <wp:extent cx="434340" cy="32893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434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/>
                              <w:keepLines/>
                              <w:widowControl w:val="0"/>
                              <w:pBdr>
                                <w:top w:val="single" w:sz="0" w:space="0" w:color="19598A"/>
                                <w:left w:val="single" w:sz="0" w:space="0" w:color="19598A"/>
                                <w:bottom w:val="single" w:sz="0" w:space="0" w:color="19598A"/>
                                <w:right w:val="single" w:sz="0" w:space="0" w:color="19598A"/>
                              </w:pBdr>
                              <w:shd w:val="clear" w:color="auto" w:fill="19598A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IAS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401.pt;margin-top:305.25pt;width:34.200000000000003pt;height:25.899999999999999pt;z-index:-18874405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pBdr>
                          <w:top w:val="single" w:sz="0" w:space="0" w:color="19598A"/>
                          <w:left w:val="single" w:sz="0" w:space="0" w:color="19598A"/>
                          <w:bottom w:val="single" w:sz="0" w:space="0" w:color="19598A"/>
                          <w:right w:val="single" w:sz="0" w:space="0" w:color="19598A"/>
                        </w:pBdr>
                        <w:shd w:val="clear" w:color="auto" w:fill="19598A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IAS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9" behindDoc="1" locked="0" layoutInCell="1" allowOverlap="1">
                <wp:simplePos x="0" y="0"/>
                <wp:positionH relativeFrom="page">
                  <wp:posOffset>5529580</wp:posOffset>
                </wp:positionH>
                <wp:positionV relativeFrom="paragraph">
                  <wp:posOffset>3876675</wp:posOffset>
                </wp:positionV>
                <wp:extent cx="461645" cy="320040"/>
                <wp:wrapNone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164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162243"/>
                                <w:spacing w:val="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ACCREDITED'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Cwtfafiyi &amp;xv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VSCB-173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35.39999999999998pt;margin-top:305.25pt;width:36.350000000000001pt;height:25.199999999999999pt;z-index:-18874405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162243"/>
                          <w:spacing w:val="0"/>
                          <w:position w:val="0"/>
                          <w:shd w:val="clear" w:color="auto" w:fill="auto"/>
                          <w:lang w:val="ro-RO" w:eastAsia="ro-RO" w:bidi="ro-RO"/>
                        </w:rPr>
                        <w:t>ACCREDITED'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Cwtfafiyi &amp;xv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VSCB-173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87325" distB="198755" distL="141605" distR="765810" simplePos="0" relativeHeight="62914701" behindDoc="1" locked="0" layoutInCell="1" allowOverlap="1">
            <wp:simplePos x="0" y="0"/>
            <wp:positionH relativeFrom="page">
              <wp:posOffset>6171565</wp:posOffset>
            </wp:positionH>
            <wp:positionV relativeFrom="paragraph">
              <wp:posOffset>3867150</wp:posOffset>
            </wp:positionV>
            <wp:extent cx="450850" cy="237490"/>
            <wp:wrapNone/>
            <wp:docPr id="63" name="Shape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450850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6123305</wp:posOffset>
                </wp:positionH>
                <wp:positionV relativeFrom="paragraph">
                  <wp:posOffset>3679825</wp:posOffset>
                </wp:positionV>
                <wp:extent cx="541655" cy="160020"/>
                <wp:wrapNone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1655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«CK dilat peuliu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ANALIZE MEDICALE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482.14999999999998pt;margin-top:289.75pt;width:42.649999999999999pt;height:12.6pt;z-index:2516577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«CK dilat peuliu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ANALIZE MEDICALE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4123055</wp:posOffset>
                </wp:positionV>
                <wp:extent cx="731520" cy="178435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SRENISO151892013</w:t>
                              <w:br/>
                              <w:t>CERTIFICAT DE 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474.80000000000001pt;margin-top:324.64999999999998pt;width:57.600000000000001pt;height:14.050000000000001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SRENISO151892013</w:t>
                        <w:br/>
                        <w:t>CERTIFICAT DE ACREDITARE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6827520</wp:posOffset>
                </wp:positionH>
                <wp:positionV relativeFrom="paragraph">
                  <wp:posOffset>3985895</wp:posOffset>
                </wp:positionV>
                <wp:extent cx="562610" cy="128270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261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unitate afbtâ In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PROCES OE 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537.60000000000002pt;margin-top:313.85000000000002pt;width:44.299999999999997pt;height:10.1pt;z-index:2516577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unitate afbtâ In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PROCES OE ACREDITARE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2" behindDoc="1" locked="0" layoutInCell="1" allowOverlap="1">
                <wp:simplePos x="0" y="0"/>
                <wp:positionH relativeFrom="page">
                  <wp:posOffset>6898640</wp:posOffset>
                </wp:positionH>
                <wp:positionV relativeFrom="paragraph">
                  <wp:posOffset>3812540</wp:posOffset>
                </wp:positionV>
                <wp:extent cx="450215" cy="157480"/>
                <wp:wrapNone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0215" cy="15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A5895"/>
                                <w:left w:val="single" w:sz="0" w:space="0" w:color="0A5895"/>
                                <w:bottom w:val="single" w:sz="0" w:space="0" w:color="0A5895"/>
                                <w:right w:val="single" w:sz="0" w:space="0" w:color="0A5895"/>
                              </w:pBdr>
                              <w:shd w:val="clear" w:color="auto" w:fill="0A5895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o-RO" w:eastAsia="ro-RO" w:bidi="ro-RO"/>
                              </w:rPr>
                              <w:t>ANMCS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543.20000000000005pt;margin-top:300.19999999999999pt;width:35.450000000000003pt;height:12.4pt;z-index:-18874405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top w:val="single" w:sz="0" w:space="0" w:color="0A5895"/>
                          <w:left w:val="single" w:sz="0" w:space="0" w:color="0A5895"/>
                          <w:bottom w:val="single" w:sz="0" w:space="0" w:color="0A5895"/>
                          <w:right w:val="single" w:sz="0" w:space="0" w:color="0A5895"/>
                        </w:pBdr>
                        <w:shd w:val="clear" w:color="auto" w:fill="0A5895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o-RO" w:eastAsia="ro-RO" w:bidi="ro-RO"/>
                        </w:rPr>
                        <w:t>ANMCS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pStyle w:val="Style4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/>
        <w:ind w:left="0" w:right="0" w:firstLine="0"/>
        <w:jc w:val="center"/>
      </w:pPr>
      <w:r>
        <w:drawing>
          <wp:anchor distT="0" distB="137160" distL="228600" distR="221615" simplePos="0" relativeHeight="125829397" behindDoc="0" locked="0" layoutInCell="1" allowOverlap="1">
            <wp:simplePos x="0" y="0"/>
            <wp:positionH relativeFrom="page">
              <wp:posOffset>537845</wp:posOffset>
            </wp:positionH>
            <wp:positionV relativeFrom="margin">
              <wp:posOffset>186690</wp:posOffset>
            </wp:positionV>
            <wp:extent cx="609600" cy="755650"/>
            <wp:wrapSquare wrapText="bothSides"/>
            <wp:docPr id="73" name="Shap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609600" cy="7556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margin">
                  <wp:posOffset>943610</wp:posOffset>
                </wp:positionV>
                <wp:extent cx="831850" cy="137160"/>
                <wp:wrapNone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o-RO" w:eastAsia="ro-RO" w:bidi="ro-RO"/>
                              </w:rPr>
                              <w:t>BISTRIȚA-NĂSĂUD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3.350000000000001pt;margin-top:74.299999999999997pt;width:65.5pt;height:10.800000000000001pt;z-index:25165775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o-RO" w:eastAsia="ro-RO" w:bidi="ro-RO"/>
                        </w:rPr>
                        <w:t>BISTRIȚA-NĂSĂUD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SPITALUL CLINIC JUDEȚEAN DE</w:t>
        <w:br/>
        <w:t>URGENȚĂ BISTRIȚA</w:t>
      </w:r>
      <w:bookmarkEnd w:id="10"/>
      <w:bookmarkEnd w:id="11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20" w:line="240" w:lineRule="auto"/>
        <w:ind w:left="0" w:right="0" w:firstLine="0"/>
        <w:jc w:val="center"/>
      </w:pPr>
      <w:r>
        <w:drawing>
          <wp:anchor distT="0" distB="100330" distL="194310" distR="203200" simplePos="0" relativeHeight="125829398" behindDoc="0" locked="0" layoutInCell="1" allowOverlap="1">
            <wp:simplePos x="0" y="0"/>
            <wp:positionH relativeFrom="page">
              <wp:posOffset>6312535</wp:posOffset>
            </wp:positionH>
            <wp:positionV relativeFrom="margin">
              <wp:posOffset>191770</wp:posOffset>
            </wp:positionV>
            <wp:extent cx="871855" cy="810895"/>
            <wp:wrapSquare wrapText="bothSides"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871855" cy="8108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2" behindDoc="0" locked="0" layoutInCell="1" allowOverlap="1">
                <wp:simplePos x="0" y="0"/>
                <wp:positionH relativeFrom="page">
                  <wp:posOffset>6232525</wp:posOffset>
                </wp:positionH>
                <wp:positionV relativeFrom="margin">
                  <wp:posOffset>994410</wp:posOffset>
                </wp:positionV>
                <wp:extent cx="1040130" cy="109855"/>
                <wp:wrapNone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013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Spitalul Clinic Județean de Uigență Bistrița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490.75pt;margin-top:78.299999999999997pt;width:81.900000000000006pt;height:8.6500000000000004pt;z-index:25165775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Spitalul Clinic Județean de Uigență Bistrița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420094 Municipiul Bistrița, Bulevardul General Grigore Bălan, nr. 43, Tel/Fax: 0263.231.404</w:t>
        <w:br/>
        <w:t xml:space="preserve">E-mail: </w:t>
      </w:r>
      <w:r>
        <w:fldChar w:fldCharType="begin"/>
      </w:r>
      <w:r>
        <w:rPr/>
        <w:instrText> HYPERLINK "mailto:contact@siub.ro"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GB" w:eastAsia="en-GB" w:bidi="en-GB"/>
        </w:rPr>
        <w:t>contact@siub.ro</w:t>
      </w:r>
      <w:r>
        <w:fldChar w:fldCharType="end"/>
      </w:r>
    </w:p>
    <w:p>
      <w:pPr>
        <w:pStyle w:val="Style6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PROBA SCRISA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II-IV. TREI PROBE PRACTICE</w:t>
      </w:r>
    </w:p>
    <w:p>
      <w:pPr>
        <w:pStyle w:val="Style55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290" w:val="left"/>
        </w:tabs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PROBA SCRISA</w:t>
      </w:r>
      <w:bookmarkEnd w:id="12"/>
      <w:bookmarkEnd w:id="13"/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30" w:val="left"/>
        </w:tabs>
        <w:bidi w:val="0"/>
        <w:spacing w:before="0" w:after="0" w:line="257" w:lineRule="auto"/>
        <w:ind w:left="0" w:right="0" w:firstLine="0"/>
        <w:jc w:val="left"/>
      </w:pPr>
      <w:r>
        <w:drawing>
          <wp:anchor distT="0" distB="0" distL="2361565" distR="114300" simplePos="0" relativeHeight="125829399" behindDoc="0" locked="0" layoutInCell="1" allowOverlap="1">
            <wp:simplePos x="0" y="0"/>
            <wp:positionH relativeFrom="page">
              <wp:posOffset>5011420</wp:posOffset>
            </wp:positionH>
            <wp:positionV relativeFrom="margin">
              <wp:posOffset>1439545</wp:posOffset>
            </wp:positionV>
            <wp:extent cx="1957070" cy="2042160"/>
            <wp:wrapSquare wrapText="left"/>
            <wp:docPr id="81" name="Shap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957070" cy="20421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4" behindDoc="0" locked="0" layoutInCell="1" allowOverlap="1">
                <wp:simplePos x="0" y="0"/>
                <wp:positionH relativeFrom="page">
                  <wp:posOffset>2764155</wp:posOffset>
                </wp:positionH>
                <wp:positionV relativeFrom="margin">
                  <wp:posOffset>2388235</wp:posOffset>
                </wp:positionV>
                <wp:extent cx="2361565" cy="541655"/>
                <wp:wrapNone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61565" cy="541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>TEMATICA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>pentru concursul de ocupare de post</w:t>
                              <w:br/>
                              <w:t>specialitatea MEDICINĂ DE LABORATOR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217.65000000000001pt;margin-top:188.05000000000001pt;width:185.94999999999999pt;height:42.649999999999999pt;z-index:25165776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>TEMATICA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>pentru concursul de ocupare de post</w:t>
                        <w:br/>
                        <w:t>specialitatea MEDICINĂ DE LABORATOR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5925" distB="1252855" distL="2441575" distR="1217930" simplePos="0" relativeHeight="125829400" behindDoc="0" locked="0" layoutInCell="1" allowOverlap="1">
                <wp:simplePos x="0" y="0"/>
                <wp:positionH relativeFrom="page">
                  <wp:posOffset>5091430</wp:posOffset>
                </wp:positionH>
                <wp:positionV relativeFrom="margin">
                  <wp:posOffset>1855470</wp:posOffset>
                </wp:positionV>
                <wp:extent cx="772795" cy="372745"/>
                <wp:wrapSquare wrapText="left"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2795" cy="372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MAN</w:t>
                              <w:br/>
                              <w:t>Ec. Lazany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400.89999999999998pt;margin-top:146.09999999999999pt;width:60.850000000000001pt;height:29.350000000000001pt;z-index:-125829353;mso-wrap-distance-left:192.25pt;mso-wrap-distance-top:32.75pt;mso-wrap-distance-right:95.900000000000006pt;mso-wrap-distance-bottom:98.65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MAN</w:t>
                        <w:br/>
                        <w:t>Ec. Lazany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producției si distructiei de eritrocite. 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0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Metabolismul fierului: date normale, fiziopatologie, metode de explorare in laboratorul clinic. 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0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hemolizei extravasculare si al hemolizei intravasculare. 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Anomaliile morfologice ale globulului roșu: descriere, semnificație, metode de evidențiere.(1,2,3)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Hemostaza si fibrinoliza: mecanisme, reglare, explorare in laboratorul clinic. 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Definiția, clasificarea patogenica si metodologia de identificare a următoarelor tipuri de anemii:</w:t>
        <w:br/>
        <w:t>hipocrome, hemolitice, megaloblastice. 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8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Definiția, clasificarea si criteriile de diagnostic ale bolilor mieloproliferative cronice: leucemia,</w:t>
        <w:br/>
        <w:t>granulocitara cronica, mielofibroza cu metaplazie mieloida, policitemia Vera, trombocitemia hemoragica.</w:t>
        <w:br/>
        <w:t>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Definiția, clasificarea si criteriile de diagnostic ale leucemiei limfatice cronice si ale leucemiei cu celule</w:t>
        <w:br/>
        <w:t>paroase.(l,2,3)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4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Leucemiile acute (L.A.): clasificarea (criteriile FAB) si metodele de diagnostic (examenul morfologice,</w:t>
        <w:br/>
        <w:t>citochimia optica si ultrastructurala, imunofenotiparea, examenul citogenetic, genetica moleculara. 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48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Sindroame mielodisplazice (SMD): definiție, clasificare (criteriile FAB), diagnosticul diferențial dintre</w:t>
        <w:br/>
        <w:t>SMDsi LA. 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Sindroame hemoragice (SH): clasificare, metodologia diagnosticului. Se vor trata următoarele afecțiuni:</w:t>
        <w:br/>
        <w:t>SH de cauza trombocitara, hemofiliile, boala Von Willebrand, sindromul coagulării intravasculare</w:t>
        <w:br/>
        <w:t>diseminate, fibrinoliza primara. 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6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Sistemele ABO si Rh: antigene si anticorpi regulari si imuni; regulile transfuzionale de compatibilitate</w:t>
        <w:br/>
        <w:t>ABO si identitate si compatibilitate Rh; regulile imunologice ale transfuziei; accidentele imunologice ale</w:t>
        <w:br/>
        <w:t>transfuziei. (1,2,3)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41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Proteinele: (4)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4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peptide biologic active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4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nivele de organizare a macromoleculelor proteice (structura primara, secundara, suprasecundara, terțiara,</w:t>
        <w:br/>
        <w:t>domeniile, structura cuaternara)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4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biosinteza proteica (etape)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4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metabolismul aminoacizilor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reacțiile de transaminare si dezaminare oxidativa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degradarea scheletului de atomi de C (defecte genetice)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ciclul ureei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4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Glucide (4)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glicoliza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gluconeogeneza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ciclul acizilor tricarboxilici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pBdr>
          <w:bottom w:val="single" w:sz="4" w:space="0" w:color="auto"/>
        </w:pBdr>
        <w:shd w:val="clear" w:color="auto" w:fill="auto"/>
        <w:tabs>
          <w:tab w:pos="441" w:val="left"/>
        </w:tabs>
        <w:bidi w:val="0"/>
        <w:spacing w:before="0" w:after="0" w:line="240" w:lineRule="auto"/>
        <w:ind w:left="0" w:right="0" w:firstLine="0"/>
        <w:jc w:val="left"/>
        <w:sectPr>
          <w:footerReference w:type="default" r:id="rId35"/>
          <w:footerReference w:type="first" r:id="rId36"/>
          <w:footnotePr>
            <w:pos w:val="pageBottom"/>
            <w:numFmt w:val="decimal"/>
            <w:numRestart w:val="continuous"/>
          </w:footnotePr>
          <w:pgSz w:w="11900" w:h="16840"/>
          <w:pgMar w:top="163" w:left="1149" w:right="663" w:bottom="399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198120" distB="187325" distL="114300" distR="6807835" simplePos="0" relativeHeight="125829402" behindDoc="0" locked="0" layoutInCell="1" allowOverlap="1">
            <wp:simplePos x="0" y="0"/>
            <wp:positionH relativeFrom="page">
              <wp:posOffset>311785</wp:posOffset>
            </wp:positionH>
            <wp:positionV relativeFrom="margin">
              <wp:posOffset>10046970</wp:posOffset>
            </wp:positionV>
            <wp:extent cx="341630" cy="341630"/>
            <wp:wrapTopAndBottom/>
            <wp:docPr id="99" name="Shape 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341630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04470" distB="16510" distL="1271270" distR="2470785" simplePos="0" relativeHeight="125829403" behindDoc="0" locked="0" layoutInCell="1" allowOverlap="1">
            <wp:simplePos x="0" y="0"/>
            <wp:positionH relativeFrom="page">
              <wp:posOffset>1468755</wp:posOffset>
            </wp:positionH>
            <wp:positionV relativeFrom="margin">
              <wp:posOffset>10053320</wp:posOffset>
            </wp:positionV>
            <wp:extent cx="3523615" cy="506095"/>
            <wp:wrapTopAndBottom/>
            <wp:docPr id="101" name="Shape 10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3523615" cy="5060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6" behindDoc="0" locked="0" layoutInCell="1" allowOverlap="1">
                <wp:simplePos x="0" y="0"/>
                <wp:positionH relativeFrom="page">
                  <wp:posOffset>3702050</wp:posOffset>
                </wp:positionH>
                <wp:positionV relativeFrom="margin">
                  <wp:posOffset>9861550</wp:posOffset>
                </wp:positionV>
                <wp:extent cx="694690" cy="151130"/>
                <wp:wrapNone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8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 xml:space="preserve">Pagina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o-RO" w:eastAsia="ro-RO" w:bidi="ro-RO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8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 xml:space="preserve">din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o-RO" w:eastAsia="ro-RO" w:bidi="ro-RO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291.5pt;margin-top:776.5pt;width:54.700000000000003pt;height:11.9pt;z-index:25165776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 xml:space="preserve">Pagina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o-RO" w:eastAsia="ro-RO" w:bidi="ro-RO"/>
                        </w:rPr>
                        <w:t xml:space="preserve">1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 xml:space="preserve">din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o-RO" w:eastAsia="ro-RO" w:bidi="ro-RO"/>
                        </w:rPr>
                        <w:t>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225425" distB="36830" distL="4848860" distR="1967865" simplePos="0" relativeHeight="125829404" behindDoc="0" locked="0" layoutInCell="1" allowOverlap="1">
            <wp:simplePos x="0" y="0"/>
            <wp:positionH relativeFrom="page">
              <wp:posOffset>5046345</wp:posOffset>
            </wp:positionH>
            <wp:positionV relativeFrom="margin">
              <wp:posOffset>10074275</wp:posOffset>
            </wp:positionV>
            <wp:extent cx="450850" cy="463550"/>
            <wp:wrapTopAndBottom/>
            <wp:docPr id="105" name="Shape 1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450850" cy="4635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8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margin">
                  <wp:posOffset>10156825</wp:posOffset>
                </wp:positionV>
                <wp:extent cx="482600" cy="328930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260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8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>ACCREDITED”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o-RO" w:eastAsia="ro-RO" w:bidi="ro-RO"/>
                              </w:rPr>
                              <w:t>M3OM73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431.pt;margin-top:799.75pt;width:38.pt;height:25.899999999999999pt;z-index:25165776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>ACCREDITED”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ro-RO" w:eastAsia="ro-RO" w:bidi="ro-RO"/>
                        </w:rPr>
                        <w:t>M3OM73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302895" distB="187960" distL="5929630" distR="889635" simplePos="0" relativeHeight="125829405" behindDoc="0" locked="0" layoutInCell="1" allowOverlap="1">
            <wp:simplePos x="0" y="0"/>
            <wp:positionH relativeFrom="page">
              <wp:posOffset>6127115</wp:posOffset>
            </wp:positionH>
            <wp:positionV relativeFrom="margin">
              <wp:posOffset>10151745</wp:posOffset>
            </wp:positionV>
            <wp:extent cx="445135" cy="231775"/>
            <wp:wrapTopAndBottom/>
            <wp:docPr id="109" name="Shape 10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box 110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445135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0" behindDoc="0" locked="0" layoutInCell="1" allowOverlap="1">
                <wp:simplePos x="0" y="0"/>
                <wp:positionH relativeFrom="page">
                  <wp:posOffset>6076950</wp:posOffset>
                </wp:positionH>
                <wp:positionV relativeFrom="margin">
                  <wp:posOffset>9961880</wp:posOffset>
                </wp:positionV>
                <wp:extent cx="534670" cy="157480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4670" cy="15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ro-RO" w:eastAsia="ro-RO" w:bidi="ro-RO"/>
                              </w:rPr>
                              <w:t>nctciltit penbu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ANALIZE MEDICALE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478.5pt;margin-top:784.39999999999998pt;width:42.100000000000001pt;height:12.4pt;z-index:25165776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ro-RO" w:eastAsia="ro-RO" w:bidi="ro-RO"/>
                        </w:rPr>
                        <w:t>nctciltit penbu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ANALIZE MEDICALE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2" behindDoc="0" locked="0" layoutInCell="1" allowOverlap="1">
                <wp:simplePos x="0" y="0"/>
                <wp:positionH relativeFrom="page">
                  <wp:posOffset>5985510</wp:posOffset>
                </wp:positionH>
                <wp:positionV relativeFrom="margin">
                  <wp:posOffset>10403205</wp:posOffset>
                </wp:positionV>
                <wp:extent cx="720090" cy="168910"/>
                <wp:wrapNone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0090" cy="16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SRENISO15IS9201J</w:t>
                              <w:br/>
                              <w:t>CERTIFIC AT DE ACPEDITnRF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471.30000000000001pt;margin-top:819.14999999999998pt;width:56.700000000000003pt;height:13.300000000000001pt;z-index:25165776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SRENISO15IS9201J</w:t>
                        <w:br/>
                        <w:t>CERTIFIC AT DE ACPEDITnRF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191135" distB="276860" distL="6556375" distR="114300" simplePos="0" relativeHeight="125829406" behindDoc="0" locked="0" layoutInCell="1" allowOverlap="1">
            <wp:simplePos x="0" y="0"/>
            <wp:positionH relativeFrom="page">
              <wp:posOffset>6753860</wp:posOffset>
            </wp:positionH>
            <wp:positionV relativeFrom="margin">
              <wp:posOffset>10039985</wp:posOffset>
            </wp:positionV>
            <wp:extent cx="597535" cy="255905"/>
            <wp:wrapTopAndBottom/>
            <wp:docPr id="115" name="Shape 1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box 116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597535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4" behindDoc="0" locked="0" layoutInCell="1" allowOverlap="1">
                <wp:simplePos x="0" y="0"/>
                <wp:positionH relativeFrom="page">
                  <wp:posOffset>6779260</wp:posOffset>
                </wp:positionH>
                <wp:positionV relativeFrom="margin">
                  <wp:posOffset>10271125</wp:posOffset>
                </wp:positionV>
                <wp:extent cx="557530" cy="132715"/>
                <wp:wrapNone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1327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unilAts aflalâ in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PROCES DE ACREOlTARg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533.79999999999995pt;margin-top:808.75pt;width:43.899999999999999pt;height:10.449999999999999pt;z-index:25165777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unilAts aflalâ in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PROCES DE ACREOlTARg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Lipide (4)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biosinteza acizilor grași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degradarea acizilor grași (B-oxidarea)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formarea corpilor cetonici - acetoacetatul ca sursa de energie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derivați ai acizilor grași: prostaglandine, tromboxani, leukotriene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colesterolul - biosinteza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acizi biliari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lipoproteinele serice (structura, hiperlipoproteinemiile primare si secundare)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Enzime (4)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structura enzimelor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izoenzime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funcția catalitica a ARN</w:t>
      </w:r>
    </w:p>
    <w:p>
      <w:pPr>
        <w:pStyle w:val="Style6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noțiuni de cinetica enzimatica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4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Morfologia si structura celulei bacteriene. 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4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Procesul infectios; caracterele de patogenitate ale germenilor (factorii de patogenitate). 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4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Acțiunea agentilor fizici, chimici si biologici asupra microorganismelor. 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4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Genetica bacteriana (organizarea materialului genetic, variabîlitatea genetica). 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Antibiotice (mecanisme de acțiune pe celula bacteriana, rezistenta bacteriilor la antibiotice). 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Antigene (definiție, proprietăți). 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Factorii de aparare nespecifica.(5,6)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Răspunsul imuni umoral(5,6)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Răspunsul imuni celular.(5,6)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Dinamica răspunsului imun. Imunomodulatori.(5,6)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Deviațiile răspunsului imun (toleranta imunologica, hipersensibilitate, autoimunitate). 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Coci Gram pozitivi (stafilococi, streptococi, pneumococi). Caractere generale, de patogenitate,</w:t>
        <w:br/>
        <w:t>diagnostic de laborator.(5,6)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Coci Gram negativi (meningococ, gonococ). 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Enterobacteriaceae strict patogene (Salmonella, Shigella). Caractere generale, de patogenitate,</w:t>
        <w:br/>
        <w:t>diagnostic de laborator.(5,6)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Enterobacteriaceae condiționat patogene (Escherichia, Klebsiella, Enterobacter, Proteus Yersînta).</w:t>
        <w:br/>
        <w:t>Caractere generale, de patogenitate, diagnostic de laborator.(5,6)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Parvobacteriaceae (Haemophilus, Brucella, Bordetella) Caractere generale, de patogenitate, diagnostic</w:t>
        <w:br/>
        <w:t>de laborator.(5,6)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Bacii! Gram pozitivi (Corynebacterium, Bacillus). Caractere generale, de patogenitate, diagnostic de</w:t>
        <w:br/>
        <w:t>laborator.(5,6)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Germeni anaerobi (Clostridium, germeni anaerobi nesporulati). Caractere generale, de patogenitate,</w:t>
        <w:br/>
        <w:t>diagnostic de laborator.( 5,6)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Proprietăți generale ale virusurilor (structura, clasificarea si multiplicarea). (7)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Virusurile hepatice (clasificarea, diagnostic de laborator).(7)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HIV (diagnostic de laborator).(7)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Virusurile gripale (clasificare, diagnostic de laborator).(7)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Echinococcus granulosus (patogenie, diagnostic de laborator).(8)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Trichinella spiralis (patogenie, diagnostic de laborator).(8)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Toxoplasma gondi (patogenie, diagnostic de laborator).(8)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Trichomonas (patogenie, diagnostic de laborator).(8)</w:t>
      </w:r>
    </w:p>
    <w:p>
      <w:pPr>
        <w:pStyle w:val="Style6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Infecții parazitare oportuniste in sindroame de imunodeficienta (patogenie, diagnostic de laborator).(8)</w:t>
      </w:r>
    </w:p>
    <w:p>
      <w:pPr>
        <w:pStyle w:val="Style55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II. PROBA PRACTICA DE LABORATOR - HEMATOLOGIE (9,10,11)</w:t>
      </w:r>
      <w:bookmarkEnd w:id="14"/>
      <w:bookmarkEnd w:id="15"/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3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Pregătirea materialului si recoltarea sângelui pentru hemograma. Colorațiile uzuale. Picătură groasa.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3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Numararea eritrocitelor, leucocitelor, trombocitelorDeterminarea reticulocitelor. Indici eritrocitari.</w:t>
        <w:br/>
        <w:t>Determinarea VSH.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Teste citochimice: FAL, peroxidaze, Sudan, esteraze, Pas, hemosiderina medulara si urinara.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Mielograma.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Examenul morfologic (examinarea si interpretarea unorfrotiuri sanguine si medulare si a unor amprente</w:t>
        <w:br/>
        <w:t>de organe hematopoietice).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Concentratul leucocitelor.</w:t>
      </w:r>
    </w:p>
    <w:p>
      <w:pPr>
        <w:widowControl w:val="0"/>
        <w:spacing w:line="1" w:lineRule="exact"/>
      </w:pPr>
      <w:r>
        <w:drawing>
          <wp:anchor distT="616585" distB="2540" distL="0" distR="0" simplePos="0" relativeHeight="125829407" behindDoc="0" locked="0" layoutInCell="1" allowOverlap="1">
            <wp:simplePos x="0" y="0"/>
            <wp:positionH relativeFrom="page">
              <wp:posOffset>220980</wp:posOffset>
            </wp:positionH>
            <wp:positionV relativeFrom="paragraph">
              <wp:posOffset>616585</wp:posOffset>
            </wp:positionV>
            <wp:extent cx="1219200" cy="146050"/>
            <wp:wrapTopAndBottom/>
            <wp:docPr id="119" name="Shape 1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box 120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1219200" cy="146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6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219075</wp:posOffset>
                </wp:positionV>
                <wp:extent cx="1031240" cy="386080"/>
                <wp:wrapNone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1240" cy="386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 xml:space="preserve">ÎTcT </w:t>
                            </w: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o-RO" w:eastAsia="ro-RO" w:bidi="ro-RO"/>
                              </w:rPr>
                              <w:t>județul</w:t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 xml:space="preserve">rg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vertAlign w:val="superscript"/>
                                <w:lang w:val="ro-RO" w:eastAsia="ro-RO" w:bidi="ro-RO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>'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vertAlign w:val="superscript"/>
                                <w:lang w:val="ro-RO" w:eastAsia="ro-RO" w:bidi="ro-RO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vertAlign w:val="superscript"/>
                                <w:lang w:val="ro-RO" w:eastAsia="ro-RO" w:bidi="ro-RO"/>
                              </w:rPr>
                              <w:t>iȚA</w:t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>a I NĂSĂUD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25.149999999999999pt;margin-top:17.25pt;width:81.200000000000003pt;height:30.399999999999999pt;z-index:2516577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 xml:space="preserve">ÎTcT </w:t>
                      </w: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o-RO" w:eastAsia="ro-RO" w:bidi="ro-RO"/>
                        </w:rPr>
                        <w:t>județul</w:t>
                        <w:br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 xml:space="preserve">rg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vertAlign w:val="superscript"/>
                          <w:lang w:val="ro-RO" w:eastAsia="ro-RO" w:bidi="ro-RO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>'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vertAlign w:val="superscript"/>
                          <w:lang w:val="ro-RO" w:eastAsia="ro-RO" w:bidi="ro-RO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>?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vertAlign w:val="superscript"/>
                          <w:lang w:val="ro-RO" w:eastAsia="ro-RO" w:bidi="ro-RO"/>
                        </w:rPr>
                        <w:t>iȚA</w:t>
                        <w:br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>a I NĂSĂUD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64795" distB="22860" distL="0" distR="0" simplePos="0" relativeHeight="125829408" behindDoc="0" locked="0" layoutInCell="1" allowOverlap="1">
            <wp:simplePos x="0" y="0"/>
            <wp:positionH relativeFrom="page">
              <wp:posOffset>1496695</wp:posOffset>
            </wp:positionH>
            <wp:positionV relativeFrom="paragraph">
              <wp:posOffset>264795</wp:posOffset>
            </wp:positionV>
            <wp:extent cx="835025" cy="481330"/>
            <wp:wrapTopAndBottom/>
            <wp:docPr id="123" name="Shape 1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835025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60350" distB="22860" distL="0" distR="0" simplePos="0" relativeHeight="125829409" behindDoc="0" locked="0" layoutInCell="1" allowOverlap="1">
            <wp:simplePos x="0" y="0"/>
            <wp:positionH relativeFrom="page">
              <wp:posOffset>2411095</wp:posOffset>
            </wp:positionH>
            <wp:positionV relativeFrom="paragraph">
              <wp:posOffset>260350</wp:posOffset>
            </wp:positionV>
            <wp:extent cx="816610" cy="487680"/>
            <wp:wrapTopAndBottom/>
            <wp:docPr id="125" name="Shape 1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816610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3500" distB="551180" distL="0" distR="0" simplePos="0" relativeHeight="125829410" behindDoc="0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63500</wp:posOffset>
                </wp:positionV>
                <wp:extent cx="694690" cy="153035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53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 xml:space="preserve">Pagina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o-RO" w:eastAsia="ro-RO" w:bidi="ro-RO"/>
                              </w:rPr>
                              <w:t xml:space="preserve">2 </w:t>
                            </w: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 xml:space="preserve">din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o-RO" w:eastAsia="ro-RO" w:bidi="ro-RO"/>
                              </w:rPr>
                              <w:t>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293.35000000000002pt;margin-top:5.pt;width:54.700000000000003pt;height:12.050000000000001pt;z-index:-125829343;mso-wrap-distance-left:0;mso-wrap-distance-top:5.pt;mso-wrap-distance-right:0;mso-wrap-distance-bottom:43.3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 xml:space="preserve">Pagina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o-RO" w:eastAsia="ro-RO" w:bidi="ro-RO"/>
                        </w:rPr>
                        <w:t xml:space="preserve">2 </w:t>
                      </w:r>
                      <w:r>
                        <w:rPr>
                          <w:color w:val="000000"/>
                          <w:spacing w:val="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 xml:space="preserve">din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o-RO" w:eastAsia="ro-RO" w:bidi="ro-RO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62255" distB="22860" distL="0" distR="0" simplePos="0" relativeHeight="125829412" behindDoc="0" locked="0" layoutInCell="1" allowOverlap="1">
            <wp:simplePos x="0" y="0"/>
            <wp:positionH relativeFrom="page">
              <wp:posOffset>3307080</wp:posOffset>
            </wp:positionH>
            <wp:positionV relativeFrom="paragraph">
              <wp:posOffset>262255</wp:posOffset>
            </wp:positionV>
            <wp:extent cx="822960" cy="481330"/>
            <wp:wrapTopAndBottom/>
            <wp:docPr id="129" name="Shape 1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box 130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82296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66700" distB="16510" distL="0" distR="0" simplePos="0" relativeHeight="125829413" behindDoc="0" locked="0" layoutInCell="1" allowOverlap="1">
            <wp:simplePos x="0" y="0"/>
            <wp:positionH relativeFrom="page">
              <wp:posOffset>4207510</wp:posOffset>
            </wp:positionH>
            <wp:positionV relativeFrom="paragraph">
              <wp:posOffset>266700</wp:posOffset>
            </wp:positionV>
            <wp:extent cx="804545" cy="487680"/>
            <wp:wrapTopAndBottom/>
            <wp:docPr id="131" name="Shape 1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804545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83210" distB="38735" distL="0" distR="484505" simplePos="0" relativeHeight="125829414" behindDoc="0" locked="0" layoutInCell="1" allowOverlap="1">
            <wp:simplePos x="0" y="0"/>
            <wp:positionH relativeFrom="page">
              <wp:posOffset>5094605</wp:posOffset>
            </wp:positionH>
            <wp:positionV relativeFrom="paragraph">
              <wp:posOffset>283210</wp:posOffset>
            </wp:positionV>
            <wp:extent cx="414655" cy="445135"/>
            <wp:wrapTopAndBottom/>
            <wp:docPr id="133" name="Shape 1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box 134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414655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8" behindDoc="0" locked="0" layoutInCell="1" allowOverlap="1">
                <wp:simplePos x="0" y="0"/>
                <wp:positionH relativeFrom="page">
                  <wp:posOffset>5506085</wp:posOffset>
                </wp:positionH>
                <wp:positionV relativeFrom="paragraph">
                  <wp:posOffset>354330</wp:posOffset>
                </wp:positionV>
                <wp:extent cx="484505" cy="189865"/>
                <wp:wrapNone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189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8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>lACCREOfFED”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433.55000000000001pt;margin-top:27.899999999999999pt;width:38.149999999999999pt;height:14.949999999999999pt;z-index:2516577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>lACCREOfFED”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44805" distB="167005" distL="125730" distR="754380" simplePos="0" relativeHeight="125829415" behindDoc="0" locked="0" layoutInCell="1" allowOverlap="1">
            <wp:simplePos x="0" y="0"/>
            <wp:positionH relativeFrom="page">
              <wp:posOffset>6141720</wp:posOffset>
            </wp:positionH>
            <wp:positionV relativeFrom="paragraph">
              <wp:posOffset>344805</wp:posOffset>
            </wp:positionV>
            <wp:extent cx="469265" cy="255905"/>
            <wp:wrapTopAndBottom/>
            <wp:docPr id="137" name="Shape 1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box 138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469265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30" behindDoc="0" locked="0" layoutInCell="1" allowOverlap="1">
                <wp:simplePos x="0" y="0"/>
                <wp:positionH relativeFrom="page">
                  <wp:posOffset>6102985</wp:posOffset>
                </wp:positionH>
                <wp:positionV relativeFrom="paragraph">
                  <wp:posOffset>170815</wp:posOffset>
                </wp:positionV>
                <wp:extent cx="537210" cy="168910"/>
                <wp:wrapNone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7210" cy="16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tutdiHIp'Hlro</w:t>
                              <w:br/>
                              <w:t>ANAUSEMȘQICAL2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480.55000000000001pt;margin-top:13.449999999999999pt;width:42.299999999999997pt;height:13.300000000000001pt;z-index:25165777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tutdiHIp'Hlro</w:t>
                        <w:br/>
                        <w:t>ANAUSEMȘQICAL2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2" behindDoc="0" locked="0" layoutInCell="1" allowOverlap="1">
                <wp:simplePos x="0" y="0"/>
                <wp:positionH relativeFrom="page">
                  <wp:posOffset>6015990</wp:posOffset>
                </wp:positionH>
                <wp:positionV relativeFrom="paragraph">
                  <wp:posOffset>607695</wp:posOffset>
                </wp:positionV>
                <wp:extent cx="727075" cy="160020"/>
                <wp:wrapNone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7075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EfRENIHOUISfcW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CERTIFICAT DE 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473.69999999999999pt;margin-top:47.850000000000001pt;width:57.25pt;height:12.6pt;z-index:25165777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EfRENIHOUISfcW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CERTIFICAT DE ACREDITARE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4" behindDoc="0" locked="0" layoutInCell="1" allowOverlap="1">
                <wp:simplePos x="0" y="0"/>
                <wp:positionH relativeFrom="page">
                  <wp:posOffset>6804660</wp:posOffset>
                </wp:positionH>
                <wp:positionV relativeFrom="paragraph">
                  <wp:posOffset>474980</wp:posOffset>
                </wp:positionV>
                <wp:extent cx="562610" cy="151130"/>
                <wp:wrapNone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2610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180" w:firstLine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. unltita iflil* în</w:t>
                              <w:br/>
                              <w:t>PR0CE5 M AGREDttAfiț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535.79999999999995pt;margin-top:37.399999999999999pt;width:44.299999999999997pt;height:11.9pt;z-index:25165778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180" w:firstLine="0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. unltita iflil* în</w:t>
                        <w:br/>
                        <w:t>PR0CE5 M AGREDttAfiț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85115" distB="311150" distL="0" distR="0" simplePos="0" relativeHeight="125829416" behindDoc="0" locked="0" layoutInCell="1" allowOverlap="1">
                <wp:simplePos x="0" y="0"/>
                <wp:positionH relativeFrom="page">
                  <wp:posOffset>6850380</wp:posOffset>
                </wp:positionH>
                <wp:positionV relativeFrom="paragraph">
                  <wp:posOffset>285115</wp:posOffset>
                </wp:positionV>
                <wp:extent cx="516890" cy="171450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6890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o-RO" w:eastAsia="ro-RO" w:bidi="ro-RO"/>
                              </w:rPr>
                              <w:t>ANMC.S1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539.39999999999998pt;margin-top:22.449999999999999pt;width:40.700000000000003pt;height:13.5pt;z-index:-125829337;mso-wrap-distance-left:0;mso-wrap-distance-top:22.449999999999999pt;mso-wrap-distance-right:0;mso-wrap-distance-bottom:24.5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o-RO" w:eastAsia="ro-RO" w:bidi="ro-RO"/>
                        </w:rPr>
                        <w:t>ANMC.S1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Rezistenta osmotica, autohemoliza, determinarea corpilor Heinz, determinarea hemoglobinei alcalino-</w:t>
        <w:br/>
        <w:t>rezistente, testul Brewer, testul de siclizare, testul Ham, testul cu sucroza, testul Sia.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Determinarea grupelor sanguine; teste de compatibilitate.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Teste pentru diagnosticul bolilor autoimune: test Coombs, test indirect cu eritrocite papainate, aglutinine</w:t>
        <w:br/>
        <w:t>la rece, hemolizine, determinarea FAN si a celulelor LE, dozarea complementului, determinarea factorului</w:t>
        <w:br/>
        <w:t>reumatoid, latexsi Waaler-Rose.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3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Testul rozetelor E si EAC.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3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Teste pentru explorarea hemostazei si fibrinolizei si prepararea reactivilor necesari: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1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Timpul de sangerare (TS)(tehnica Duke si Ivy).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1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Rezistenta capilara.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1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Timpul Howell (TH).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Timpul de cefalina (PTT).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Timpul Quick (TQ), AP, LR, 1NR.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Timpul de trombina (TT).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Timpul de reptilaza (TR).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Timpul de protrombina serica (TPS)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Determinarea fibrinogenului (gravimetric).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Timpul de liza cheagului eugîobuiinic (TLCE).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Testul monomerilor de fibrina (TMF).</w:t>
      </w:r>
    </w:p>
    <w:p>
      <w:pPr>
        <w:pStyle w:val="Style6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Țestul activării reziduale din ser (TARS).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La pct.12, tratarea subiectului trebuie sa cuprindă următorii parametrii: principiul metodei, tehnica de</w:t>
        <w:br/>
        <w:t>execuție, interpretarea rezultatelor.</w:t>
      </w:r>
    </w:p>
    <w:p>
      <w:pPr>
        <w:pStyle w:val="Style55"/>
        <w:keepNext/>
        <w:keepLines/>
        <w:widowControl w:val="0"/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IH.</w:t>
        <w:tab/>
        <w:t>PROBA PRACTICA DE LABORATOR - BIOCHIMIE (10,12)</w:t>
      </w:r>
      <w:bookmarkEnd w:id="16"/>
      <w:bookmarkEnd w:id="17"/>
    </w:p>
    <w:p>
      <w:pPr>
        <w:pStyle w:val="Style6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30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Examen de urina:</w:t>
      </w:r>
    </w:p>
    <w:p>
      <w:pPr>
        <w:pStyle w:val="Style6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examenul calitativ al urinii</w:t>
      </w:r>
    </w:p>
    <w:p>
      <w:pPr>
        <w:pStyle w:val="Style6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1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examenul cantitativ al urinii</w:t>
      </w:r>
    </w:p>
    <w:p>
      <w:pPr>
        <w:pStyle w:val="Style6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1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examenul microscopic al sedimentului urinar.</w:t>
      </w:r>
    </w:p>
    <w:p>
      <w:pPr>
        <w:pStyle w:val="Style6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37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Dozarea substanțelor minerale: clor, calciu, fosfor, fier, sodiu, magneziu, potasiu, ion bicarbonic.</w:t>
      </w:r>
    </w:p>
    <w:p>
      <w:pPr>
        <w:pStyle w:val="Style6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Dozarea proteinelor sanguine: dozarea proteinelor totale si determinarea raportului albumine/globuline,</w:t>
        <w:br/>
        <w:t>testele de disproteinemie, dozarea aminoacizilor totali, dozarea fibrinogenului, electroforeza.</w:t>
      </w:r>
    </w:p>
    <w:p>
      <w:pPr>
        <w:pStyle w:val="Style6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Dozarea ureei, amoniacului, acidului uric, creatininei.</w:t>
      </w:r>
    </w:p>
    <w:p>
      <w:pPr>
        <w:pStyle w:val="Style6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Dozarea bilirubinei sanguine.</w:t>
      </w:r>
    </w:p>
    <w:p>
      <w:pPr>
        <w:pStyle w:val="Style6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Dozarea glucozei.</w:t>
      </w:r>
    </w:p>
    <w:p>
      <w:pPr>
        <w:pStyle w:val="Style6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Dozarea lipidelor totale, colesterolului total, trigliceridelor si acizilor grași.</w:t>
      </w:r>
    </w:p>
    <w:p>
      <w:pPr>
        <w:pStyle w:val="Style6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Determinarea activitatii enzimelor serice: transaminaze (GOT si GPT), fosfataza alcalina si acida, amilaza,</w:t>
        <w:br/>
        <w:t>lactat dehîdrogenaza, creatinfosfokînaza.</w:t>
      </w:r>
    </w:p>
    <w:p>
      <w:pPr>
        <w:pStyle w:val="Style6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Examenul biochimic al LCR: dozarea de glucoza, cior, proteine.</w:t>
      </w:r>
    </w:p>
    <w:p>
      <w:pPr>
        <w:pStyle w:val="Style5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IV. PROBA PRACTICA DE LABORATOR - MICROBIOLOGIE (13,14,15)</w:t>
      </w:r>
      <w:bookmarkEnd w:id="18"/>
      <w:bookmarkEnd w:id="19"/>
    </w:p>
    <w:p>
      <w:pPr>
        <w:pStyle w:val="Style6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0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Efectuarea de frotiu. Metode de colorare (albastru de metilen, Gram, Ziehl-Nielsen, verde malachit).</w:t>
      </w:r>
    </w:p>
    <w:p>
      <w:pPr>
        <w:pStyle w:val="Style6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7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Determinarea sensibilității la chimioterapice (antibiograma difuzimetrica, interpretare, CMI, CMB, criterii</w:t>
        <w:br/>
        <w:t>de alegere a trusei de antibiograma.</w:t>
      </w:r>
    </w:p>
    <w:p>
      <w:pPr>
        <w:pStyle w:val="Style6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7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infecțiilor stafilococice, streptococice.</w:t>
      </w:r>
    </w:p>
    <w:p>
      <w:pPr>
        <w:pStyle w:val="Style6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infecțiilor meningococice si gonococice.</w:t>
      </w:r>
    </w:p>
    <w:p>
      <w:pPr>
        <w:pStyle w:val="Style6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difteriei.</w:t>
      </w:r>
    </w:p>
    <w:p>
      <w:pPr>
        <w:pStyle w:val="Style6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tuberculozei.</w:t>
      </w:r>
    </w:p>
    <w:p>
      <w:pPr>
        <w:pStyle w:val="Style6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toxiinfectiilor alimentare.</w:t>
      </w:r>
    </w:p>
    <w:p>
      <w:pPr>
        <w:pStyle w:val="Style6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sifilisului.</w:t>
      </w:r>
    </w:p>
    <w:p>
      <w:pPr>
        <w:pStyle w:val="Style6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leptospirozei.</w:t>
      </w:r>
    </w:p>
    <w:p>
      <w:pPr>
        <w:pStyle w:val="Style6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infecțiilor cutanate, ORL.</w:t>
      </w:r>
    </w:p>
    <w:p>
      <w:pPr>
        <w:pStyle w:val="Style6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infecțiilor respiratorii: exudat faringian, exudat nazal, sputa, aspirate</w:t>
        <w:br/>
        <w:t>bronsice.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Hemocultura.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Urocultura.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pBdr>
          <w:bottom w:val="single" w:sz="4" w:space="0" w:color="auto"/>
        </w:pBdr>
        <w:shd w:val="clear" w:color="auto" w:fill="auto"/>
        <w:tabs>
          <w:tab w:pos="445" w:val="left"/>
        </w:tabs>
        <w:bidi w:val="0"/>
        <w:spacing w:before="0" w:after="22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Coprocuîtura (Esch.Coli, Shigella, Salmonella, Yersinia, Vibrio cholerae, grup 0:1 si grup non 0:1).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position w:val="0"/>
          <w:sz w:val="15"/>
          <w:szCs w:val="15"/>
          <w:shd w:val="clear" w:color="auto" w:fill="auto"/>
          <w:lang w:val="ro-RO" w:eastAsia="ro-RO" w:bidi="ro-RO"/>
        </w:rPr>
        <w:t xml:space="preserve">Pagina </w:t>
      </w: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o-RO" w:eastAsia="ro-RO" w:bidi="ro-RO"/>
        </w:rPr>
        <w:t xml:space="preserve">3 </w:t>
      </w:r>
      <w:r>
        <w:rPr>
          <w:color w:val="000000"/>
          <w:spacing w:val="0"/>
          <w:position w:val="0"/>
          <w:sz w:val="15"/>
          <w:szCs w:val="15"/>
          <w:shd w:val="clear" w:color="auto" w:fill="auto"/>
          <w:lang w:val="ro-RO" w:eastAsia="ro-RO" w:bidi="ro-RO"/>
        </w:rPr>
        <w:t xml:space="preserve">din </w:t>
      </w: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o-RO" w:eastAsia="ro-RO" w:bidi="ro-RO"/>
        </w:rPr>
        <w:t>4</w:t>
      </w:r>
    </w:p>
    <w:p>
      <w:pPr>
        <w:widowControl w:val="0"/>
        <w:spacing w:line="1" w:lineRule="exact"/>
      </w:pPr>
      <w:r>
        <w:drawing>
          <wp:anchor distT="13970" distB="11430" distL="1170305" distR="0" simplePos="0" relativeHeight="125829418" behindDoc="0" locked="0" layoutInCell="1" allowOverlap="1">
            <wp:simplePos x="0" y="0"/>
            <wp:positionH relativeFrom="page">
              <wp:posOffset>1470660</wp:posOffset>
            </wp:positionH>
            <wp:positionV relativeFrom="paragraph">
              <wp:posOffset>13970</wp:posOffset>
            </wp:positionV>
            <wp:extent cx="871855" cy="524510"/>
            <wp:wrapTopAndBottom/>
            <wp:docPr id="147" name="Shape 1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871855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36" behindDoc="0" locked="0" layoutInCell="1" allowOverlap="1">
                <wp:simplePos x="0" y="0"/>
                <wp:positionH relativeFrom="page">
                  <wp:posOffset>300355</wp:posOffset>
                </wp:positionH>
                <wp:positionV relativeFrom="paragraph">
                  <wp:posOffset>0</wp:posOffset>
                </wp:positionV>
                <wp:extent cx="1060450" cy="407035"/>
                <wp:wrapNone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4070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2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o-RO" w:eastAsia="ro-RO" w:bidi="ro-RO"/>
                              </w:rPr>
                              <w:t>JUDEȚUL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o-RO" w:eastAsia="ro-RO" w:bidi="ro-RO"/>
                              </w:rPr>
                              <w:t>BISTRIȚA</w:t>
                              <w:br/>
                              <w:t>H 1 NĂSĂUD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23.649999999999999pt;margin-top:0;width:83.5pt;height:32.049999999999997pt;z-index:25165778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2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o-RO" w:eastAsia="ro-RO" w:bidi="ro-RO"/>
                        </w:rPr>
                        <w:t>JUDEȚUL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o-RO" w:eastAsia="ro-RO" w:bidi="ro-RO"/>
                        </w:rPr>
                        <w:t>BISTRIȚA</w:t>
                        <w:br/>
                        <w:t>H 1 NĂSĂUD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9845" distB="36195" distL="0" distR="0" simplePos="0" relativeHeight="125829419" behindDoc="0" locked="0" layoutInCell="1" allowOverlap="1">
            <wp:simplePos x="0" y="0"/>
            <wp:positionH relativeFrom="page">
              <wp:posOffset>2399030</wp:posOffset>
            </wp:positionH>
            <wp:positionV relativeFrom="paragraph">
              <wp:posOffset>29845</wp:posOffset>
            </wp:positionV>
            <wp:extent cx="829310" cy="481330"/>
            <wp:wrapTopAndBottom/>
            <wp:docPr id="151" name="Shape 1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box 152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82931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9845" distB="33655" distL="0" distR="0" simplePos="0" relativeHeight="125829420" behindDoc="0" locked="0" layoutInCell="1" allowOverlap="1">
            <wp:simplePos x="0" y="0"/>
            <wp:positionH relativeFrom="page">
              <wp:posOffset>3303905</wp:posOffset>
            </wp:positionH>
            <wp:positionV relativeFrom="paragraph">
              <wp:posOffset>29845</wp:posOffset>
            </wp:positionV>
            <wp:extent cx="816610" cy="481330"/>
            <wp:wrapTopAndBottom/>
            <wp:docPr id="153" name="Shape 1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box 154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81661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6830" distB="24765" distL="0" distR="0" simplePos="0" relativeHeight="125829421" behindDoc="0" locked="0" layoutInCell="1" allowOverlap="1">
            <wp:simplePos x="0" y="0"/>
            <wp:positionH relativeFrom="page">
              <wp:posOffset>4204970</wp:posOffset>
            </wp:positionH>
            <wp:positionV relativeFrom="paragraph">
              <wp:posOffset>36830</wp:posOffset>
            </wp:positionV>
            <wp:extent cx="798830" cy="487680"/>
            <wp:wrapTopAndBottom/>
            <wp:docPr id="155" name="Shape 1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box 156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798830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8260" distB="56515" distL="0" distR="477520" simplePos="0" relativeHeight="125829422" behindDoc="0" locked="0" layoutInCell="1" allowOverlap="1">
            <wp:simplePos x="0" y="0"/>
            <wp:positionH relativeFrom="page">
              <wp:posOffset>5071110</wp:posOffset>
            </wp:positionH>
            <wp:positionV relativeFrom="paragraph">
              <wp:posOffset>48260</wp:posOffset>
            </wp:positionV>
            <wp:extent cx="426720" cy="438785"/>
            <wp:wrapTopAndBottom/>
            <wp:docPr id="157" name="Shape 1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box 158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42672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38" behindDoc="0" locked="0" layoutInCell="1" allowOverlap="1">
                <wp:simplePos x="0" y="0"/>
                <wp:positionH relativeFrom="page">
                  <wp:posOffset>5498465</wp:posOffset>
                </wp:positionH>
                <wp:positionV relativeFrom="paragraph">
                  <wp:posOffset>128270</wp:posOffset>
                </wp:positionV>
                <wp:extent cx="475615" cy="304165"/>
                <wp:wrapNone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3041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8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o-RO" w:eastAsia="ro-RO" w:bidi="ro-RO"/>
                              </w:rPr>
                              <w:t>ACCREDITED"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o-RO" w:eastAsia="ro-RO" w:bidi="ro-RO"/>
                              </w:rPr>
                              <w:t>Ecct/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432.94999999999999pt;margin-top:10.1pt;width:37.450000000000003pt;height:23.949999999999999pt;z-index:25165778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80"/>
                          <w:position w:val="0"/>
                          <w:sz w:val="15"/>
                          <w:szCs w:val="15"/>
                          <w:shd w:val="clear" w:color="auto" w:fill="auto"/>
                          <w:lang w:val="ro-RO" w:eastAsia="ro-RO" w:bidi="ro-RO"/>
                        </w:rPr>
                        <w:t>ACCREDITED"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o-RO" w:eastAsia="ro-RO" w:bidi="ro-RO"/>
                        </w:rPr>
                        <w:t>Ecct/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28270" distB="271145" distL="144145" distR="146050" simplePos="0" relativeHeight="125829423" behindDoc="0" locked="0" layoutInCell="1" allowOverlap="1">
            <wp:simplePos x="0" y="0"/>
            <wp:positionH relativeFrom="page">
              <wp:posOffset>6150610</wp:posOffset>
            </wp:positionH>
            <wp:positionV relativeFrom="paragraph">
              <wp:posOffset>128270</wp:posOffset>
            </wp:positionV>
            <wp:extent cx="438785" cy="146050"/>
            <wp:wrapTopAndBottom/>
            <wp:docPr id="161" name="Shape 1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box 162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438785" cy="146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40" behindDoc="0" locked="0" layoutInCell="1" allowOverlap="1">
                <wp:simplePos x="0" y="0"/>
                <wp:positionH relativeFrom="page">
                  <wp:posOffset>6006465</wp:posOffset>
                </wp:positionH>
                <wp:positionV relativeFrom="paragraph">
                  <wp:posOffset>345440</wp:posOffset>
                </wp:positionV>
                <wp:extent cx="727075" cy="201295"/>
                <wp:wrapNone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707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3REHIȘ3 131 SOI 3</w:t>
                              <w:br/>
                              <w:t>CRRT1 FICAT DE 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472.94999999999999pt;margin-top:27.199999999999999pt;width:57.25pt;height:15.85pt;z-index:25165778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3REHIȘ3 131 SOI 3</w:t>
                        <w:br/>
                        <w:t>CRRT1 FICAT DE ACREDITARE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0165" distB="320040" distL="0" distR="0" simplePos="0" relativeHeight="125829424" behindDoc="0" locked="0" layoutInCell="1" allowOverlap="1">
                <wp:simplePos x="0" y="0"/>
                <wp:positionH relativeFrom="page">
                  <wp:posOffset>6849745</wp:posOffset>
                </wp:positionH>
                <wp:positionV relativeFrom="paragraph">
                  <wp:posOffset>50165</wp:posOffset>
                </wp:positionV>
                <wp:extent cx="468630" cy="175895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8630" cy="175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en-GB" w:eastAsia="en-GB" w:bidi="en-GB"/>
                              </w:rPr>
                              <w:t>ANM.CS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539.35000000000002pt;margin-top:3.9500000000000002pt;width:36.899999999999999pt;height:13.85pt;z-index:-125829329;mso-wrap-distance-left:0;mso-wrap-distance-top:3.9500000000000002pt;mso-wrap-distance-right:0;mso-wrap-distance-bottom:25.199999999999999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en-GB" w:eastAsia="en-GB" w:bidi="en-GB"/>
                        </w:rPr>
                        <w:t>ANM.CS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8600" distB="120650" distL="0" distR="0" simplePos="0" relativeHeight="125829426" behindDoc="0" locked="0" layoutInCell="1" allowOverlap="1">
                <wp:simplePos x="0" y="0"/>
                <wp:positionH relativeFrom="page">
                  <wp:posOffset>6785610</wp:posOffset>
                </wp:positionH>
                <wp:positionV relativeFrom="paragraph">
                  <wp:posOffset>228600</wp:posOffset>
                </wp:positionV>
                <wp:extent cx="571500" cy="196850"/>
                <wp:wrapTopAndBottom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1500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unțfâiiffttialAta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: moces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 xml:space="preserve"> De </w:t>
                            </w: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o-RO" w:eastAsia="ro-RO" w:bidi="ro-RO"/>
                              </w:rPr>
                              <w:t>acreditare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534.29999999999995pt;margin-top:18.pt;width:45.pt;height:15.5pt;z-index:-125829327;mso-wrap-distance-left:0;mso-wrap-distance-top:18.pt;mso-wrap-distance-right:0;mso-wrap-distance-bottom:9.5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unțfâiiffttialAta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: moces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 De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acreditare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Coprocultura (germeni condiționat patogeni: enterococi, Proteus, Klebsiella).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Examenul de laborator al LCR (meningococ, pneumococ, hemofili, piocianic, bacilul tuberculos).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infecțiilor cu anaerobi sporulati.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Teste imunologice: reacția de imunoflorescenta, ELISA, RIA, precipitarea in gel (simpla si dupla infuzie),</w:t>
        <w:br/>
        <w:t>imunoelectroforeza, contraimunoelectroforeza, aglutinarea, coagularea, hemaglutinarea pasiva, VDRL, RFC</w:t>
        <w:br/>
        <w:t>(principiul reacției, metoda de lucru, interpretarea rezultatelor).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4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gripei.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2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al hepatitei virale B si C.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2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de laborator in SIDA.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2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Diagnosticul hematologic al malariei.</w:t>
      </w:r>
    </w:p>
    <w:p>
      <w:pPr>
        <w:pStyle w:val="Style6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9" w:val="left"/>
        </w:tabs>
        <w:bidi w:val="0"/>
        <w:spacing w:before="0" w:after="2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Examenul coproparazitologic in: giardioza, ascardioza, oxiuroza, trichocephaloza, strongyloidoza,</w:t>
        <w:br/>
        <w:t>teniaze.</w:t>
      </w:r>
    </w:p>
    <w:p>
      <w:pPr>
        <w:pStyle w:val="Style5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BIBLIOGRAFIE</w:t>
      </w:r>
      <w:bookmarkEnd w:id="20"/>
      <w:bookmarkEnd w:id="21"/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37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R. Păun -Tratat de medicină internă (Hematologie), voi I - Ed. Medicală, București, 1997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R. Păun - Tratat de medicină internă (Hematologie), voi II - Ed. Medicală, București, 1999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44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Delia Mut Popescu - Hematologie Ciinică, Ed. Medicală, București, 1994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5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Veronica Dinu, E. Trutia, Elena Popa Cristea, Aurora Popescu - Biochimie Medicală Mic tratat Ed.</w:t>
        <w:br/>
        <w:t>Medicală, București, 2000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5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Lucia Debeleac- Microbiologie Medicală, Ed. Medicală și Pedagogică, București, 1992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5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Lucia Debeleac ~ Microbiologie, Ed. Medicală Amaltea 1994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5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Costin Cernescu - Virusologie Medicală Ed. Medicală, București, 2000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5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Simona Rădulescu - Parazitologie Medicală Ed. AII, 2000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5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Kondi-Anghel - Laboratorul Clinic Hematologie Ed. Medicală București, 1981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Metode Curente pentru analize de Laborator Clinic, Ed. Medicală, București, 1982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Florica Enache, Maria Stuparu -Diagnosticul de laborator în hemostază, Ed. AII, 1998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Coordonator - E. Trutia - Manual de Laborator Ed. Tehnoplast Company SRL, București, 1999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5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Metode de laborator de uz curent - Ed. Medicală, București, 1997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Practica Diagnosticului Imunochimic - Ed. Medicală București, 1986</w:t>
      </w:r>
    </w:p>
    <w:p>
      <w:pPr>
        <w:pStyle w:val="Style6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8" w:val="left"/>
        </w:tabs>
        <w:bidi w:val="0"/>
        <w:spacing w:before="0" w:after="0" w:line="262" w:lineRule="auto"/>
        <w:ind w:left="0" w:right="0" w:firstLine="0"/>
        <w:jc w:val="left"/>
        <w:sectPr>
          <w:footerReference w:type="default" r:id="rId73"/>
          <w:footnotePr>
            <w:pos w:val="pageBottom"/>
            <w:numFmt w:val="decimal"/>
            <w:numRestart w:val="continuous"/>
          </w:footnotePr>
          <w:pgSz w:w="11900" w:h="16840"/>
          <w:pgMar w:top="163" w:left="1149" w:right="663" w:bottom="39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D. Buiuc - Microbiologie Medicală Ed. Medicală și Pedagogică București, 1992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20" w:left="0" w:right="0" w:bottom="2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300" w:h="590" w:wrap="none" w:vAnchor="text" w:hAnchor="page" w:x="823" w:y="264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  <w:rPr>
          <w:sz w:val="12"/>
          <w:szCs w:val="12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o-RO" w:eastAsia="ro-RO" w:bidi="ro-RO"/>
        </w:rPr>
        <w:t>JUDEȚUL</w:t>
      </w:r>
    </w:p>
    <w:p>
      <w:pPr>
        <w:pStyle w:val="Style2"/>
        <w:keepNext w:val="0"/>
        <w:keepLines w:val="0"/>
        <w:framePr w:w="1300" w:h="590" w:wrap="none" w:vAnchor="text" w:hAnchor="page" w:x="823" w:y="264"/>
        <w:widowControl w:val="0"/>
        <w:shd w:val="clear" w:color="auto" w:fill="auto"/>
        <w:bidi w:val="0"/>
        <w:spacing w:before="0" w:after="0" w:line="209" w:lineRule="auto"/>
        <w:ind w:left="0" w:right="0" w:firstLine="40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o-RO" w:eastAsia="ro-RO" w:bidi="ro-RO"/>
        </w:rPr>
        <w:t>BISTRIȚA</w:t>
      </w:r>
    </w:p>
    <w:p>
      <w:pPr>
        <w:pStyle w:val="Style2"/>
        <w:keepNext w:val="0"/>
        <w:keepLines w:val="0"/>
        <w:framePr w:w="1300" w:h="590" w:wrap="none" w:vAnchor="text" w:hAnchor="page" w:x="823" w:y="264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o-RO" w:eastAsia="ro-RO" w:bidi="ro-RO"/>
        </w:rPr>
        <w:t>■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o-RO" w:eastAsia="ro-RO" w:bidi="ro-RO"/>
        </w:rPr>
        <w:t xml:space="preserve"> NĂSĂUD</w:t>
      </w:r>
    </w:p>
    <w:p>
      <w:pPr>
        <w:pStyle w:val="Style2"/>
        <w:keepNext w:val="0"/>
        <w:keepLines w:val="0"/>
        <w:framePr w:w="1087" w:h="234" w:wrap="none" w:vAnchor="text" w:hAnchor="page" w:x="588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80"/>
          <w:position w:val="0"/>
          <w:sz w:val="15"/>
          <w:szCs w:val="15"/>
          <w:shd w:val="clear" w:color="auto" w:fill="auto"/>
          <w:lang w:val="ro-RO" w:eastAsia="ro-RO" w:bidi="ro-RO"/>
        </w:rPr>
        <w:t xml:space="preserve">Pagina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o-RO" w:eastAsia="ro-RO" w:bidi="ro-RO"/>
        </w:rPr>
        <w:t xml:space="preserve">4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80"/>
          <w:position w:val="0"/>
          <w:sz w:val="15"/>
          <w:szCs w:val="15"/>
          <w:shd w:val="clear" w:color="auto" w:fill="auto"/>
          <w:lang w:val="ro-RO" w:eastAsia="ro-RO" w:bidi="ro-RO"/>
        </w:rPr>
        <w:t xml:space="preserve">din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o-RO" w:eastAsia="ro-RO" w:bidi="ro-RO"/>
        </w:rPr>
        <w:t>4</w:t>
      </w:r>
    </w:p>
    <w:p>
      <w:pPr>
        <w:pStyle w:val="Style2"/>
        <w:keepNext w:val="0"/>
        <w:keepLines w:val="0"/>
        <w:framePr w:w="763" w:h="515" w:wrap="none" w:vAnchor="text" w:hAnchor="page" w:x="8678" w:y="4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80"/>
          <w:position w:val="0"/>
          <w:sz w:val="15"/>
          <w:szCs w:val="15"/>
          <w:shd w:val="clear" w:color="auto" w:fill="auto"/>
          <w:lang w:val="ro-RO" w:eastAsia="ro-RO" w:bidi="ro-RO"/>
        </w:rPr>
        <w:t>:ACCREDiTED”</w:t>
      </w:r>
    </w:p>
    <w:p>
      <w:pPr>
        <w:pStyle w:val="Style2"/>
        <w:keepNext w:val="0"/>
        <w:keepLines w:val="0"/>
        <w:framePr w:w="763" w:h="515" w:wrap="none" w:vAnchor="text" w:hAnchor="page" w:x="8678" w:y="465"/>
        <w:widowControl w:val="0"/>
        <w:shd w:val="clear" w:color="auto" w:fill="auto"/>
        <w:tabs>
          <w:tab w:pos="421" w:val="left"/>
        </w:tabs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o-RO" w:eastAsia="ro-RO" w:bidi="ro-RO"/>
        </w:rPr>
        <w:t>i</w:t>
        <w:tab/>
        <w:t>Syrt&amp;Ts</w:t>
      </w:r>
    </w:p>
    <w:p>
      <w:pPr>
        <w:pStyle w:val="Style2"/>
        <w:keepNext w:val="0"/>
        <w:keepLines w:val="0"/>
        <w:framePr w:w="763" w:h="515" w:wrap="none" w:vAnchor="text" w:hAnchor="page" w:x="8678" w:y="465"/>
        <w:widowControl w:val="0"/>
        <w:shd w:val="clear" w:color="auto" w:fill="auto"/>
        <w:tabs>
          <w:tab w:pos="392" w:val="left"/>
        </w:tabs>
        <w:bidi w:val="0"/>
        <w:spacing w:before="0" w:after="0" w:line="209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o-RO" w:eastAsia="ro-RO" w:bidi="ro-RO"/>
        </w:rPr>
        <w:t>I</w:t>
        <w:tab/>
        <w:t>5&lt;C#</w:t>
      </w:r>
    </w:p>
    <w:p>
      <w:pPr>
        <w:pStyle w:val="Style2"/>
        <w:keepNext w:val="0"/>
        <w:keepLines w:val="0"/>
        <w:framePr w:w="763" w:h="515" w:wrap="none" w:vAnchor="text" w:hAnchor="page" w:x="8678" w:y="465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ro-RO" w:eastAsia="ro-RO" w:bidi="ro-RO"/>
        </w:rPr>
        <w:t>i</w:t>
      </w:r>
    </w:p>
    <w:p>
      <w:pPr>
        <w:pStyle w:val="Style2"/>
        <w:keepNext w:val="0"/>
        <w:keepLines w:val="0"/>
        <w:framePr w:w="835" w:h="274" w:wrap="none" w:vAnchor="text" w:hAnchor="page" w:x="9628" w:y="163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«cițtLtit p-tnitu</w:t>
        <w:br/>
        <w:t>AKAltZE MEDICALE</w:t>
      </w:r>
    </w:p>
    <w:p>
      <w:pPr>
        <w:pStyle w:val="Style2"/>
        <w:keepNext w:val="0"/>
        <w:keepLines w:val="0"/>
        <w:framePr w:w="1138" w:h="252" w:wrap="none" w:vAnchor="text" w:hAnchor="page" w:x="9484" w:y="8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SREiflȘO 13185’^013</w:t>
      </w:r>
    </w:p>
    <w:p>
      <w:pPr>
        <w:pStyle w:val="Style2"/>
        <w:keepNext w:val="0"/>
        <w:keepLines w:val="0"/>
        <w:framePr w:w="1138" w:h="252" w:wrap="none" w:vAnchor="text" w:hAnchor="page" w:x="9484" w:y="8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CERFIf 1CA.T DE ACREDITARE</w:t>
      </w:r>
    </w:p>
    <w:p>
      <w:pPr>
        <w:pStyle w:val="Style2"/>
        <w:keepNext w:val="0"/>
        <w:keepLines w:val="0"/>
        <w:framePr w:w="770" w:h="457" w:wrap="none" w:vAnchor="text" w:hAnchor="page" w:x="10723" w:y="621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■ unlUtn</w:t>
      </w:r>
    </w:p>
    <w:p>
      <w:pPr>
        <w:pStyle w:val="Style2"/>
        <w:keepNext w:val="0"/>
        <w:keepLines w:val="0"/>
        <w:framePr w:w="770" w:h="457" w:wrap="none" w:vAnchor="text" w:hAnchor="page" w:x="10723" w:y="6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'•'«mii 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ii**</w:t>
      </w:r>
    </w:p>
    <w:p>
      <w:pPr>
        <w:widowControl w:val="0"/>
        <w:spacing w:line="360" w:lineRule="exact"/>
      </w:pPr>
      <w:r>
        <w:drawing>
          <wp:anchor distT="384175" distB="0" distL="0" distR="0" simplePos="0" relativeHeight="62914712" behindDoc="1" locked="0" layoutInCell="1" allowOverlap="1">
            <wp:simplePos x="0" y="0"/>
            <wp:positionH relativeFrom="page">
              <wp:posOffset>229235</wp:posOffset>
            </wp:positionH>
            <wp:positionV relativeFrom="paragraph">
              <wp:posOffset>551180</wp:posOffset>
            </wp:positionV>
            <wp:extent cx="1219200" cy="146050"/>
            <wp:wrapNone/>
            <wp:docPr id="169" name="Shape 1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box 170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ext cx="1219200" cy="146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1500505</wp:posOffset>
            </wp:positionH>
            <wp:positionV relativeFrom="paragraph">
              <wp:posOffset>198755</wp:posOffset>
            </wp:positionV>
            <wp:extent cx="835025" cy="481330"/>
            <wp:wrapNone/>
            <wp:docPr id="171" name="Shape 1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box 172"/>
                    <pic:cNvPicPr/>
                  </pic:nvPicPr>
                  <pic:blipFill>
                    <a:blip r:embed="rId76"/>
                    <a:stretch/>
                  </pic:blipFill>
                  <pic:spPr>
                    <a:xfrm>
                      <a:ext cx="835025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4310" distB="0" distL="0" distR="0" simplePos="0" relativeHeight="62914714" behindDoc="1" locked="0" layoutInCell="1" allowOverlap="1">
            <wp:simplePos x="0" y="0"/>
            <wp:positionH relativeFrom="page">
              <wp:posOffset>2414905</wp:posOffset>
            </wp:positionH>
            <wp:positionV relativeFrom="paragraph">
              <wp:posOffset>207010</wp:posOffset>
            </wp:positionV>
            <wp:extent cx="2602865" cy="494030"/>
            <wp:wrapNone/>
            <wp:docPr id="173" name="Shape 1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box 174"/>
                    <pic:cNvPicPr/>
                  </pic:nvPicPr>
                  <pic:blipFill>
                    <a:blip r:embed="rId78"/>
                    <a:stretch/>
                  </pic:blipFill>
                  <pic:spPr>
                    <a:xfrm>
                      <a:ext cx="2602865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487045" simplePos="0" relativeHeight="62914715" behindDoc="1" locked="0" layoutInCell="1" allowOverlap="1">
            <wp:simplePos x="0" y="0"/>
            <wp:positionH relativeFrom="page">
              <wp:posOffset>5095875</wp:posOffset>
            </wp:positionH>
            <wp:positionV relativeFrom="paragraph">
              <wp:posOffset>228600</wp:posOffset>
            </wp:positionV>
            <wp:extent cx="414655" cy="426720"/>
            <wp:wrapNone/>
            <wp:docPr id="175" name="Shape 1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box 176"/>
                    <pic:cNvPicPr/>
                  </pic:nvPicPr>
                  <pic:blipFill>
                    <a:blip r:embed="rId80"/>
                    <a:stretch/>
                  </pic:blipFill>
                  <pic:spPr>
                    <a:xfrm>
                      <a:ext cx="414655" cy="4267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4310" distB="187325" distL="146050" distR="146050" simplePos="0" relativeHeight="62914716" behindDoc="1" locked="0" layoutInCell="1" allowOverlap="1">
            <wp:simplePos x="0" y="0"/>
            <wp:positionH relativeFrom="page">
              <wp:posOffset>6167755</wp:posOffset>
            </wp:positionH>
            <wp:positionV relativeFrom="paragraph">
              <wp:posOffset>297180</wp:posOffset>
            </wp:positionV>
            <wp:extent cx="433070" cy="219710"/>
            <wp:wrapNone/>
            <wp:docPr id="177" name="Shape 1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box 178"/>
                    <pic:cNvPicPr/>
                  </pic:nvPicPr>
                  <pic:blipFill>
                    <a:blip r:embed="rId82"/>
                    <a:stretch/>
                  </pic:blipFill>
                  <pic:spPr>
                    <a:xfrm>
                      <a:ext cx="433070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88290" distL="36830" distR="0" simplePos="0" relativeHeight="62914717" behindDoc="1" locked="0" layoutInCell="1" allowOverlap="1">
            <wp:simplePos x="0" y="0"/>
            <wp:positionH relativeFrom="page">
              <wp:posOffset>6845300</wp:posOffset>
            </wp:positionH>
            <wp:positionV relativeFrom="paragraph">
              <wp:posOffset>231140</wp:posOffset>
            </wp:positionV>
            <wp:extent cx="506095" cy="164465"/>
            <wp:wrapNone/>
            <wp:docPr id="179" name="Shape 1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box 180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ext cx="506095" cy="1644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20" w:left="501" w:right="188" w:bottom="2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6975475</wp:posOffset>
              </wp:positionH>
              <wp:positionV relativeFrom="page">
                <wp:posOffset>10504170</wp:posOffset>
              </wp:positionV>
              <wp:extent cx="306070" cy="3429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6070" cy="342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o-RO" w:eastAsia="ro-RO" w:bidi="ro-RO"/>
                            </w:rPr>
                            <w:t xml:space="preserve">CICLUL 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D4E62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o-RO" w:eastAsia="ro-RO" w:bidi="ro-RO"/>
                            </w:rPr>
                            <w:t>W-U&gt;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49.25pt;margin-top:827.10000000000002pt;width:24.100000000000001pt;height:2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o-RO" w:eastAsia="ro-RO" w:bidi="ro-RO"/>
                      </w:rPr>
                      <w:t xml:space="preserve">CICLUL al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D4E62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o-RO" w:eastAsia="ro-RO" w:bidi="ro-RO"/>
                      </w:rPr>
                      <w:t>W-U&gt;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6950075</wp:posOffset>
              </wp:positionH>
              <wp:positionV relativeFrom="page">
                <wp:posOffset>10344785</wp:posOffset>
              </wp:positionV>
              <wp:extent cx="308610" cy="3429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8610" cy="342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o-RO" w:eastAsia="ro-RO" w:bidi="ro-RO"/>
                            </w:rPr>
                            <w:t xml:space="preserve">CICLUL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62243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o-RO" w:eastAsia="ro-RO" w:bidi="ro-RO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162243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o-RO" w:eastAsia="ro-RO" w:bidi="ro-RO"/>
                            </w:rPr>
                            <w:t>IMm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547.25pt;margin-top:814.54999999999995pt;width:24.300000000000001pt;height:2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o-RO" w:eastAsia="ro-RO" w:bidi="ro-RO"/>
                      </w:rPr>
                      <w:t xml:space="preserve">CICLUL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62243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o-RO" w:eastAsia="ro-RO" w:bidi="ro-RO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smallCaps/>
                        <w:color w:val="162243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o-RO" w:eastAsia="ro-RO" w:bidi="ro-RO"/>
                      </w:rPr>
                      <w:t>IMm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10504170</wp:posOffset>
              </wp:positionV>
              <wp:extent cx="1234440" cy="16256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34440" cy="162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1237615" cy="164465"/>
                                <wp:docPr id="88" name="Picutre 8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" name="Picture 8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1237615" cy="16446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15.pt;margin-top:827.10000000000002pt;width:97.200000000000003pt;height:12.800000000000001pt;z-index:-18874404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237615" cy="164465"/>
                          <wp:docPr id="90" name="Picutre 9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0" name="Picture 9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1237615" cy="16446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6904355</wp:posOffset>
              </wp:positionH>
              <wp:positionV relativeFrom="page">
                <wp:posOffset>10584180</wp:posOffset>
              </wp:positionV>
              <wp:extent cx="306070" cy="4127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6070" cy="412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o-RO" w:eastAsia="ro-RO" w:bidi="ro-RO"/>
                            </w:rPr>
                            <w:t>CIClUL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o-RO" w:eastAsia="ro-RO" w:bidi="ro-RO"/>
                            </w:rPr>
                            <w:t xml:space="preserve"> «IIM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u w:val="single"/>
                              <w:shd w:val="clear" w:color="auto" w:fill="auto"/>
                              <w:lang w:val="ro-RO" w:eastAsia="ro-RO" w:bidi="ro-RO"/>
                            </w:rPr>
                            <w:t>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543.64999999999998pt;margin-top:833.39999999999998pt;width:24.100000000000001pt;height:3.2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o-RO" w:eastAsia="ro-RO" w:bidi="ro-RO"/>
                      </w:rPr>
                      <w:t>CIClUL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o-RO" w:eastAsia="ro-RO" w:bidi="ro-RO"/>
                      </w:rPr>
                      <w:t xml:space="preserve"> «IIM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u w:val="single"/>
                        <w:shd w:val="clear" w:color="auto" w:fill="auto"/>
                        <w:lang w:val="ro-RO" w:eastAsia="ro-RO" w:bidi="ro-RO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227965</wp:posOffset>
              </wp:positionH>
              <wp:positionV relativeFrom="page">
                <wp:posOffset>10504170</wp:posOffset>
              </wp:positionV>
              <wp:extent cx="1245870" cy="15748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5870" cy="1574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1243330" cy="158750"/>
                                <wp:docPr id="94" name="Picutre 94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9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1243330" cy="15875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17.949999999999999pt;margin-top:827.10000000000002pt;width:98.099999999999994pt;height:12.4pt;z-index:-18874404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243330" cy="158750"/>
                          <wp:docPr id="96" name="Picutre 9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9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1243330" cy="1587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10568305</wp:posOffset>
              </wp:positionV>
              <wp:extent cx="311150" cy="3873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1150" cy="38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D4E62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o-RO" w:eastAsia="ro-RO" w:bidi="ro-RO"/>
                            </w:rPr>
                            <w:t>CICLUL altMea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547.35000000000002pt;margin-top:832.14999999999998pt;width:24.5pt;height:3.0499999999999998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D4E62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o-RO" w:eastAsia="ro-RO" w:bidi="ro-RO"/>
                      </w:rPr>
                      <w:t>CICLUL altMea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&gt;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</w:abstractNum>
  <w:abstractNum w:abstractNumId="8">
    <w:multiLevelType w:val="multilevel"/>
    <w:lvl w:ilvl="0">
      <w:start w:val="1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</w:abstractNum>
  <w:abstractNum w:abstractNumId="10">
    <w:multiLevelType w:val="multilevel"/>
    <w:lvl w:ilvl="0">
      <w:start w:val="1"/>
      <w:numFmt w:val="upperRoman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</w:abstractNum>
  <w:abstractNum w:abstractNumId="16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customStyle="1" w:styleId="CharStyle3">
    <w:name w:val="Picture caption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7">
    <w:name w:val="Body text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CharStyle10">
    <w:name w:val="Heading #2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8"/>
      <w:szCs w:val="38"/>
      <w:u w:val="none"/>
    </w:rPr>
  </w:style>
  <w:style w:type="character" w:customStyle="1" w:styleId="CharStyle13">
    <w:name w:val="Body text (4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color w:val="616A94"/>
      <w:sz w:val="8"/>
      <w:szCs w:val="8"/>
      <w:u w:val="none"/>
    </w:rPr>
  </w:style>
  <w:style w:type="character" w:customStyle="1" w:styleId="CharStyle16">
    <w:name w:val="Body text (3)_"/>
    <w:basedOn w:val="DefaultParagraphFont"/>
    <w:link w:val="Style15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1">
    <w:name w:val="Body text (2)_"/>
    <w:basedOn w:val="DefaultParagraphFont"/>
    <w:link w:val="Style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">
    <w:name w:val="Body text (5)_"/>
    <w:basedOn w:val="DefaultParagraphFont"/>
    <w:link w:val="Styl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3">
    <w:name w:val="Heading #1_"/>
    <w:basedOn w:val="DefaultParagraphFont"/>
    <w:link w:val="Style42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45">
    <w:name w:val="Header or footer (2)_"/>
    <w:basedOn w:val="DefaultParagraphFont"/>
    <w:link w:val="Styl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Heading #3_"/>
    <w:basedOn w:val="DefaultParagraphFont"/>
    <w:link w:val="Style5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3">
    <w:name w:val="Body text_"/>
    <w:basedOn w:val="DefaultParagraphFont"/>
    <w:link w:val="Style6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Picture caption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6">
    <w:name w:val="Body text (6)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paragraph" w:customStyle="1" w:styleId="Style9">
    <w:name w:val="Heading #2"/>
    <w:basedOn w:val="Normal"/>
    <w:link w:val="CharStyle10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8"/>
      <w:szCs w:val="38"/>
      <w:u w:val="none"/>
    </w:rPr>
  </w:style>
  <w:style w:type="paragraph" w:customStyle="1" w:styleId="Style12">
    <w:name w:val="Body text (4)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616A94"/>
      <w:sz w:val="8"/>
      <w:szCs w:val="8"/>
      <w:u w:val="none"/>
    </w:rPr>
  </w:style>
  <w:style w:type="paragraph" w:customStyle="1" w:styleId="Style15">
    <w:name w:val="Body text (3)"/>
    <w:basedOn w:val="Normal"/>
    <w:link w:val="CharStyle16"/>
    <w:pPr>
      <w:widowControl w:val="0"/>
      <w:shd w:val="clear" w:color="auto" w:fill="FFFFFF"/>
      <w:spacing w:after="160"/>
      <w:jc w:val="center"/>
    </w:pPr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30">
    <w:name w:val="Body text (2)"/>
    <w:basedOn w:val="Normal"/>
    <w:link w:val="CharStyle31"/>
    <w:pPr>
      <w:widowControl w:val="0"/>
      <w:shd w:val="clear" w:color="auto" w:fill="FFFFFF"/>
      <w:spacing w:after="120" w:line="276" w:lineRule="auto"/>
      <w:ind w:left="340" w:firstLine="28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8">
    <w:name w:val="Body text (5)"/>
    <w:basedOn w:val="Normal"/>
    <w:link w:val="CharStyle39"/>
    <w:pPr>
      <w:widowControl w:val="0"/>
      <w:shd w:val="clear" w:color="auto" w:fill="FFFFFF"/>
      <w:spacing w:after="290" w:line="293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42">
    <w:name w:val="Heading #1"/>
    <w:basedOn w:val="Normal"/>
    <w:link w:val="CharStyle43"/>
    <w:pPr>
      <w:widowControl w:val="0"/>
      <w:shd w:val="clear" w:color="auto" w:fill="FFFFFF"/>
      <w:spacing w:after="240" w:line="293" w:lineRule="auto"/>
      <w:jc w:val="center"/>
      <w:outlineLvl w:val="0"/>
    </w:pPr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44">
    <w:name w:val="Header or footer (2)"/>
    <w:basedOn w:val="Normal"/>
    <w:link w:val="CharStyle4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5">
    <w:name w:val="Heading #3"/>
    <w:basedOn w:val="Normal"/>
    <w:link w:val="CharStyle56"/>
    <w:pPr>
      <w:widowControl w:val="0"/>
      <w:shd w:val="clear" w:color="auto" w:fill="FFFFFF"/>
      <w:spacing w:line="262" w:lineRule="auto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Style62">
    <w:name w:val="Body text"/>
    <w:basedOn w:val="Normal"/>
    <w:link w:val="CharStyle63"/>
    <w:qFormat/>
    <w:pPr>
      <w:widowControl w:val="0"/>
      <w:shd w:val="clear" w:color="auto" w:fill="FFFFFF"/>
      <w:spacing w:line="259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image" Target="media/image8.jpeg"/><Relationship Id="rId22" Type="http://schemas.openxmlformats.org/officeDocument/2006/relationships/image" Target="media/image8.jpeg" TargetMode="External"/><Relationship Id="rId23" Type="http://schemas.openxmlformats.org/officeDocument/2006/relationships/image" Target="media/image9.jpeg"/><Relationship Id="rId24" Type="http://schemas.openxmlformats.org/officeDocument/2006/relationships/image" Target="media/image9.jpeg" TargetMode="External"/><Relationship Id="rId25" Type="http://schemas.openxmlformats.org/officeDocument/2006/relationships/image" Target="media/image10.jpeg"/><Relationship Id="rId26" Type="http://schemas.openxmlformats.org/officeDocument/2006/relationships/image" Target="media/image10.jpeg" TargetMode="External"/><Relationship Id="rId27" Type="http://schemas.openxmlformats.org/officeDocument/2006/relationships/image" Target="media/image11.jpeg"/><Relationship Id="rId28" Type="http://schemas.openxmlformats.org/officeDocument/2006/relationships/image" Target="media/image11.jpeg" TargetMode="External"/><Relationship Id="rId29" Type="http://schemas.openxmlformats.org/officeDocument/2006/relationships/image" Target="media/image12.jpeg"/><Relationship Id="rId30" Type="http://schemas.openxmlformats.org/officeDocument/2006/relationships/image" Target="media/image12.jpeg" TargetMode="External"/><Relationship Id="rId31" Type="http://schemas.openxmlformats.org/officeDocument/2006/relationships/image" Target="media/image13.jpeg"/><Relationship Id="rId32" Type="http://schemas.openxmlformats.org/officeDocument/2006/relationships/image" Target="media/image13.jpeg" TargetMode="External"/><Relationship Id="rId33" Type="http://schemas.openxmlformats.org/officeDocument/2006/relationships/image" Target="media/image14.jpeg"/><Relationship Id="rId34" Type="http://schemas.openxmlformats.org/officeDocument/2006/relationships/image" Target="media/image14.jpeg" TargetMode="External"/><Relationship Id="rId35" Type="http://schemas.openxmlformats.org/officeDocument/2006/relationships/footer" Target="footer3.xml"/><Relationship Id="rId36" Type="http://schemas.openxmlformats.org/officeDocument/2006/relationships/footer" Target="footer4.xm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png"/><Relationship Id="rId48" Type="http://schemas.openxmlformats.org/officeDocument/2006/relationships/image" Target="media/image22.png" TargetMode="External"/><Relationship Id="rId49" Type="http://schemas.openxmlformats.org/officeDocument/2006/relationships/image" Target="media/image23.png"/><Relationship Id="rId50" Type="http://schemas.openxmlformats.org/officeDocument/2006/relationships/image" Target="media/image23.png" TargetMode="External"/><Relationship Id="rId51" Type="http://schemas.openxmlformats.org/officeDocument/2006/relationships/image" Target="media/image24.png"/><Relationship Id="rId52" Type="http://schemas.openxmlformats.org/officeDocument/2006/relationships/image" Target="media/image24.png" TargetMode="External"/><Relationship Id="rId53" Type="http://schemas.openxmlformats.org/officeDocument/2006/relationships/image" Target="media/image25.png"/><Relationship Id="rId54" Type="http://schemas.openxmlformats.org/officeDocument/2006/relationships/image" Target="media/image25.png" TargetMode="External"/><Relationship Id="rId55" Type="http://schemas.openxmlformats.org/officeDocument/2006/relationships/image" Target="media/image26.png"/><Relationship Id="rId56" Type="http://schemas.openxmlformats.org/officeDocument/2006/relationships/image" Target="media/image26.png" TargetMode="External"/><Relationship Id="rId57" Type="http://schemas.openxmlformats.org/officeDocument/2006/relationships/image" Target="media/image27.png"/><Relationship Id="rId58" Type="http://schemas.openxmlformats.org/officeDocument/2006/relationships/image" Target="media/image27.png" TargetMode="External"/><Relationship Id="rId59" Type="http://schemas.openxmlformats.org/officeDocument/2006/relationships/image" Target="media/image28.png"/><Relationship Id="rId60" Type="http://schemas.openxmlformats.org/officeDocument/2006/relationships/image" Target="media/image28.png" TargetMode="External"/><Relationship Id="rId61" Type="http://schemas.openxmlformats.org/officeDocument/2006/relationships/image" Target="media/image29.png"/><Relationship Id="rId62" Type="http://schemas.openxmlformats.org/officeDocument/2006/relationships/image" Target="media/image29.png" TargetMode="External"/><Relationship Id="rId63" Type="http://schemas.openxmlformats.org/officeDocument/2006/relationships/image" Target="media/image30.png"/><Relationship Id="rId64" Type="http://schemas.openxmlformats.org/officeDocument/2006/relationships/image" Target="media/image30.png" TargetMode="External"/><Relationship Id="rId65" Type="http://schemas.openxmlformats.org/officeDocument/2006/relationships/image" Target="media/image31.png"/><Relationship Id="rId66" Type="http://schemas.openxmlformats.org/officeDocument/2006/relationships/image" Target="media/image31.png" TargetMode="External"/><Relationship Id="rId67" Type="http://schemas.openxmlformats.org/officeDocument/2006/relationships/image" Target="media/image32.png"/><Relationship Id="rId68" Type="http://schemas.openxmlformats.org/officeDocument/2006/relationships/image" Target="media/image32.png" TargetMode="External"/><Relationship Id="rId69" Type="http://schemas.openxmlformats.org/officeDocument/2006/relationships/image" Target="media/image33.png"/><Relationship Id="rId70" Type="http://schemas.openxmlformats.org/officeDocument/2006/relationships/image" Target="media/image33.png" TargetMode="External"/><Relationship Id="rId71" Type="http://schemas.openxmlformats.org/officeDocument/2006/relationships/image" Target="media/image34.png"/><Relationship Id="rId72" Type="http://schemas.openxmlformats.org/officeDocument/2006/relationships/image" Target="media/image34.png" TargetMode="External"/><Relationship Id="rId73" Type="http://schemas.openxmlformats.org/officeDocument/2006/relationships/footer" Target="footer5.xml"/><Relationship Id="rId74" Type="http://schemas.openxmlformats.org/officeDocument/2006/relationships/image" Target="media/image35.png"/><Relationship Id="rId75" Type="http://schemas.openxmlformats.org/officeDocument/2006/relationships/image" Target="media/image35.png" TargetMode="External"/><Relationship Id="rId76" Type="http://schemas.openxmlformats.org/officeDocument/2006/relationships/image" Target="media/image36.png"/><Relationship Id="rId77" Type="http://schemas.openxmlformats.org/officeDocument/2006/relationships/image" Target="media/image36.png" TargetMode="External"/><Relationship Id="rId78" Type="http://schemas.openxmlformats.org/officeDocument/2006/relationships/image" Target="media/image37.png"/><Relationship Id="rId79" Type="http://schemas.openxmlformats.org/officeDocument/2006/relationships/image" Target="media/image37.png" TargetMode="External"/><Relationship Id="rId80" Type="http://schemas.openxmlformats.org/officeDocument/2006/relationships/image" Target="media/image38.png"/><Relationship Id="rId81" Type="http://schemas.openxmlformats.org/officeDocument/2006/relationships/image" Target="media/image38.png" TargetMode="External"/><Relationship Id="rId82" Type="http://schemas.openxmlformats.org/officeDocument/2006/relationships/image" Target="media/image39.png"/><Relationship Id="rId83" Type="http://schemas.openxmlformats.org/officeDocument/2006/relationships/image" Target="media/image39.png" TargetMode="External"/><Relationship Id="rId84" Type="http://schemas.openxmlformats.org/officeDocument/2006/relationships/image" Target="media/image40.png"/><Relationship Id="rId85" Type="http://schemas.openxmlformats.org/officeDocument/2006/relationships/image" Target="media/image40.png" TargetMode="External"/></Relationships>
</file>

<file path=word/_rels/footer3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5.jpeg"/><Relationship Id="rId2" Type="http://schemas.openxmlformats.org/officeDocument/2006/relationships/image" Target="media/image15.jpeg" TargetMode="External"/></Relationships>
</file>

<file path=word/_rels/footer4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6.jpeg"/><Relationship Id="rId2" Type="http://schemas.openxmlformats.org/officeDocument/2006/relationships/image" Target="media/image16.jpeg" TargetMode="External"/></Relationships>
</file>