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E85FB5" w:rsidRDefault="00CA5FAA" w:rsidP="00E85FB5">
      <w:pPr>
        <w:pStyle w:val="Header"/>
        <w:ind w:left="0"/>
        <w:rPr>
          <w:rFonts w:ascii="Arial" w:hAnsi="Arial" w:cs="Arial"/>
          <w:sz w:val="24"/>
          <w:szCs w:val="24"/>
        </w:rPr>
      </w:pPr>
      <w:r w:rsidRPr="00E85FB5">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E85FB5">
        <w:rPr>
          <w:rFonts w:ascii="Arial" w:hAnsi="Arial" w:cs="Arial"/>
          <w:b/>
          <w:sz w:val="24"/>
          <w:szCs w:val="24"/>
        </w:rPr>
        <w:t xml:space="preserve">  </w:t>
      </w:r>
      <w:r w:rsidR="00DA30D4" w:rsidRPr="00E85FB5">
        <w:rPr>
          <w:rFonts w:ascii="Arial" w:hAnsi="Arial" w:cs="Arial"/>
          <w:b/>
          <w:sz w:val="24"/>
          <w:szCs w:val="24"/>
        </w:rPr>
        <w:t xml:space="preserve">                     </w:t>
      </w:r>
      <w:r w:rsidR="00342E1B" w:rsidRPr="00E85FB5">
        <w:rPr>
          <w:rFonts w:ascii="Arial" w:hAnsi="Arial" w:cs="Arial"/>
          <w:b/>
          <w:sz w:val="24"/>
          <w:szCs w:val="24"/>
        </w:rPr>
        <w:t xml:space="preserve">                   </w:t>
      </w:r>
    </w:p>
    <w:p w:rsidR="00CA5FAA" w:rsidRPr="00E85FB5" w:rsidRDefault="00CA5FAA" w:rsidP="00E85FB5">
      <w:pPr>
        <w:spacing w:after="0" w:line="240" w:lineRule="auto"/>
        <w:ind w:left="0"/>
        <w:jc w:val="center"/>
        <w:rPr>
          <w:rFonts w:ascii="Arial" w:eastAsia="Times New Roman" w:hAnsi="Arial" w:cs="Arial"/>
          <w:b/>
          <w:sz w:val="24"/>
          <w:szCs w:val="24"/>
          <w:lang w:val="ro-RO"/>
        </w:rPr>
      </w:pPr>
      <w:r w:rsidRPr="00E85FB5">
        <w:rPr>
          <w:rFonts w:ascii="Arial" w:eastAsia="Times New Roman" w:hAnsi="Arial" w:cs="Arial"/>
          <w:b/>
          <w:sz w:val="24"/>
          <w:szCs w:val="24"/>
          <w:lang w:val="ro-RO"/>
        </w:rPr>
        <w:t>MINISTERUL SÃNÃTÃŢII</w:t>
      </w:r>
    </w:p>
    <w:p w:rsidR="00CA5FAA" w:rsidRPr="00E85FB5" w:rsidRDefault="00CA5FAA" w:rsidP="00E85FB5">
      <w:pPr>
        <w:keepNext/>
        <w:spacing w:after="0" w:line="240" w:lineRule="auto"/>
        <w:ind w:left="0"/>
        <w:jc w:val="center"/>
        <w:outlineLvl w:val="1"/>
        <w:rPr>
          <w:rFonts w:ascii="Arial" w:eastAsia="Arial Unicode MS" w:hAnsi="Arial" w:cs="Arial"/>
          <w:b/>
          <w:bCs/>
          <w:iCs/>
          <w:sz w:val="24"/>
          <w:szCs w:val="24"/>
          <w:lang w:val="ro-RO"/>
        </w:rPr>
      </w:pPr>
      <w:r w:rsidRPr="00E85FB5">
        <w:rPr>
          <w:rFonts w:ascii="Arial" w:eastAsia="Times New Roman" w:hAnsi="Arial" w:cs="Arial"/>
          <w:b/>
          <w:bCs/>
          <w:iCs/>
          <w:sz w:val="24"/>
          <w:szCs w:val="24"/>
          <w:lang w:val="ro-RO"/>
        </w:rPr>
        <w:t>INSPECŢIA SANITARĂ DE STAT</w:t>
      </w:r>
    </w:p>
    <w:p w:rsidR="00CA5FAA" w:rsidRPr="00E85FB5" w:rsidRDefault="00CA5FAA" w:rsidP="00E85FB5">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E85FB5">
        <w:rPr>
          <w:rFonts w:ascii="Arial" w:eastAsia="Arial Unicode MS" w:hAnsi="Arial" w:cs="Arial"/>
          <w:b/>
          <w:bCs/>
          <w:iCs/>
          <w:sz w:val="24"/>
          <w:szCs w:val="24"/>
          <w:lang w:val="ro-RO"/>
        </w:rPr>
        <w:tab/>
      </w:r>
    </w:p>
    <w:p w:rsidR="00CA5FAA" w:rsidRPr="00E85FB5" w:rsidRDefault="00CA5FAA" w:rsidP="00E85FB5">
      <w:pPr>
        <w:spacing w:after="0" w:line="240" w:lineRule="auto"/>
        <w:ind w:left="0"/>
        <w:jc w:val="center"/>
        <w:rPr>
          <w:rFonts w:ascii="Arial" w:eastAsia="Times New Roman" w:hAnsi="Arial" w:cs="Arial"/>
          <w:sz w:val="24"/>
          <w:szCs w:val="24"/>
          <w:lang w:val="ro-RO"/>
        </w:rPr>
      </w:pPr>
      <w:r w:rsidRPr="00E85FB5">
        <w:rPr>
          <w:rFonts w:ascii="Arial" w:eastAsia="Times New Roman" w:hAnsi="Arial" w:cs="Arial"/>
          <w:sz w:val="24"/>
          <w:szCs w:val="24"/>
          <w:lang w:val="ro-RO"/>
        </w:rPr>
        <w:t>Strada Cristian Popişteanu  nr.1-3, 010024,  Bucureşti, ROMANIA</w:t>
      </w:r>
    </w:p>
    <w:p w:rsidR="00CA5FAA" w:rsidRPr="00E85FB5" w:rsidRDefault="00CA5FAA" w:rsidP="00E85FB5">
      <w:pPr>
        <w:spacing w:after="0" w:line="240" w:lineRule="auto"/>
        <w:ind w:left="0"/>
        <w:jc w:val="center"/>
        <w:rPr>
          <w:rFonts w:ascii="Arial" w:eastAsia="Times New Roman" w:hAnsi="Arial" w:cs="Arial"/>
          <w:sz w:val="24"/>
          <w:szCs w:val="24"/>
          <w:lang w:val="ro-RO"/>
        </w:rPr>
      </w:pPr>
      <w:r w:rsidRPr="00E85FB5">
        <w:rPr>
          <w:rFonts w:ascii="Arial" w:eastAsia="Times New Roman" w:hAnsi="Arial" w:cs="Arial"/>
          <w:sz w:val="24"/>
          <w:szCs w:val="24"/>
          <w:lang w:val="ro-RO"/>
        </w:rPr>
        <w:t>Telefon: 021</w:t>
      </w:r>
      <w:r w:rsidR="00DC0607" w:rsidRPr="00E85FB5">
        <w:rPr>
          <w:rFonts w:ascii="Arial" w:eastAsia="Times New Roman" w:hAnsi="Arial" w:cs="Arial"/>
          <w:sz w:val="24"/>
          <w:szCs w:val="24"/>
          <w:lang w:val="ro-RO"/>
        </w:rPr>
        <w:t xml:space="preserve"> </w:t>
      </w:r>
      <w:r w:rsidRPr="00E85FB5">
        <w:rPr>
          <w:rFonts w:ascii="Arial" w:eastAsia="Times New Roman" w:hAnsi="Arial" w:cs="Arial"/>
          <w:sz w:val="24"/>
          <w:szCs w:val="24"/>
          <w:lang w:val="ro-RO"/>
        </w:rPr>
        <w:t>/ 3072557,  F</w:t>
      </w:r>
      <w:r w:rsidR="00997DDF" w:rsidRPr="00E85FB5">
        <w:rPr>
          <w:rFonts w:ascii="Arial" w:eastAsia="Times New Roman" w:hAnsi="Arial" w:cs="Arial"/>
          <w:sz w:val="24"/>
          <w:szCs w:val="24"/>
          <w:lang w:val="ro-RO"/>
        </w:rPr>
        <w:t>ax</w:t>
      </w:r>
      <w:r w:rsidRPr="00E85FB5">
        <w:rPr>
          <w:rFonts w:ascii="Arial" w:eastAsia="Times New Roman" w:hAnsi="Arial" w:cs="Arial"/>
          <w:sz w:val="24"/>
          <w:szCs w:val="24"/>
          <w:lang w:val="ro-RO"/>
        </w:rPr>
        <w:t>: 021 / 3072560</w:t>
      </w:r>
      <w:r w:rsidR="00997DDF" w:rsidRPr="00E85FB5">
        <w:rPr>
          <w:rFonts w:ascii="Arial" w:eastAsia="Times New Roman" w:hAnsi="Arial" w:cs="Arial"/>
          <w:sz w:val="24"/>
          <w:szCs w:val="24"/>
          <w:lang w:val="ro-RO"/>
        </w:rPr>
        <w:t xml:space="preserve">, email </w:t>
      </w:r>
      <w:hyperlink r:id="rId9" w:history="1">
        <w:r w:rsidR="00997DDF" w:rsidRPr="00E85FB5">
          <w:rPr>
            <w:rStyle w:val="Hyperlink"/>
            <w:rFonts w:ascii="Arial" w:eastAsia="Times New Roman" w:hAnsi="Arial" w:cs="Arial"/>
            <w:sz w:val="24"/>
            <w:szCs w:val="24"/>
            <w:lang w:val="ro-RO"/>
          </w:rPr>
          <w:t>iss@ms.ro</w:t>
        </w:r>
      </w:hyperlink>
    </w:p>
    <w:p w:rsidR="00DA30D4" w:rsidRPr="00E85FB5" w:rsidRDefault="00CA5FAA" w:rsidP="00E85FB5">
      <w:pPr>
        <w:pStyle w:val="Header"/>
        <w:ind w:left="-90" w:firstLine="90"/>
        <w:rPr>
          <w:rFonts w:ascii="Arial" w:hAnsi="Arial" w:cs="Arial"/>
          <w:sz w:val="24"/>
          <w:szCs w:val="24"/>
        </w:rPr>
      </w:pPr>
      <w:r w:rsidRPr="00E85FB5">
        <w:rPr>
          <w:rFonts w:ascii="Arial" w:hAnsi="Arial" w:cs="Arial"/>
          <w:sz w:val="24"/>
          <w:szCs w:val="24"/>
        </w:rPr>
        <w:br w:type="textWrapping" w:clear="all"/>
      </w:r>
    </w:p>
    <w:p w:rsidR="00C70FC6" w:rsidRPr="00E85FB5" w:rsidRDefault="00342E1B" w:rsidP="00E85FB5">
      <w:pPr>
        <w:spacing w:after="0" w:line="240" w:lineRule="auto"/>
        <w:ind w:left="0"/>
        <w:jc w:val="center"/>
        <w:rPr>
          <w:rFonts w:ascii="Arial" w:hAnsi="Arial" w:cs="Arial"/>
          <w:b/>
          <w:sz w:val="24"/>
          <w:szCs w:val="24"/>
        </w:rPr>
      </w:pPr>
      <w:r w:rsidRPr="00E85FB5">
        <w:rPr>
          <w:rFonts w:ascii="Arial" w:hAnsi="Arial" w:cs="Arial"/>
          <w:b/>
          <w:sz w:val="24"/>
          <w:szCs w:val="24"/>
        </w:rPr>
        <w:t xml:space="preserve">                               </w:t>
      </w:r>
    </w:p>
    <w:p w:rsidR="0097702A" w:rsidRDefault="0097702A" w:rsidP="003843B7">
      <w:pPr>
        <w:pStyle w:val="Header"/>
        <w:ind w:left="-90" w:firstLine="90"/>
        <w:jc w:val="right"/>
        <w:rPr>
          <w:rFonts w:ascii="Arial" w:hAnsi="Arial" w:cs="Arial"/>
          <w:b/>
          <w:bCs/>
          <w:color w:val="000000"/>
          <w:sz w:val="24"/>
          <w:szCs w:val="24"/>
          <w:shd w:val="clear" w:color="auto" w:fill="FFFFFF"/>
        </w:rPr>
      </w:pPr>
    </w:p>
    <w:p w:rsidR="0097702A" w:rsidRDefault="0097702A" w:rsidP="003843B7">
      <w:pPr>
        <w:pStyle w:val="Header"/>
        <w:ind w:left="-90" w:firstLine="90"/>
        <w:jc w:val="right"/>
        <w:rPr>
          <w:rFonts w:ascii="Arial" w:hAnsi="Arial" w:cs="Arial"/>
          <w:b/>
          <w:bCs/>
          <w:color w:val="000000"/>
          <w:sz w:val="24"/>
          <w:szCs w:val="24"/>
          <w:shd w:val="clear" w:color="auto" w:fill="FFFFFF"/>
        </w:rPr>
      </w:pPr>
    </w:p>
    <w:p w:rsidR="00520128" w:rsidRDefault="00520128" w:rsidP="003843B7">
      <w:pPr>
        <w:pStyle w:val="Header"/>
        <w:ind w:left="-90" w:firstLine="90"/>
        <w:jc w:val="right"/>
        <w:rPr>
          <w:rFonts w:ascii="Arial" w:hAnsi="Arial" w:cs="Arial"/>
          <w:b/>
          <w:bCs/>
          <w:color w:val="000000"/>
          <w:sz w:val="24"/>
          <w:szCs w:val="24"/>
          <w:shd w:val="clear" w:color="auto" w:fill="FFFFFF"/>
        </w:rPr>
      </w:pPr>
    </w:p>
    <w:p w:rsidR="00520128" w:rsidRDefault="00520128" w:rsidP="003843B7">
      <w:pPr>
        <w:pStyle w:val="Header"/>
        <w:ind w:left="-90" w:firstLine="90"/>
        <w:jc w:val="right"/>
        <w:rPr>
          <w:rFonts w:ascii="Arial" w:hAnsi="Arial" w:cs="Arial"/>
          <w:b/>
          <w:bCs/>
          <w:color w:val="000000"/>
          <w:sz w:val="24"/>
          <w:szCs w:val="24"/>
          <w:shd w:val="clear" w:color="auto" w:fill="FFFFFF"/>
        </w:rPr>
      </w:pPr>
    </w:p>
    <w:p w:rsidR="00520128" w:rsidRDefault="00520128" w:rsidP="003843B7">
      <w:pPr>
        <w:pStyle w:val="Header"/>
        <w:ind w:left="-90" w:firstLine="90"/>
        <w:jc w:val="right"/>
        <w:rPr>
          <w:rFonts w:ascii="Arial" w:hAnsi="Arial" w:cs="Arial"/>
          <w:b/>
          <w:bCs/>
          <w:color w:val="000000"/>
          <w:sz w:val="24"/>
          <w:szCs w:val="24"/>
          <w:shd w:val="clear" w:color="auto" w:fill="FFFFFF"/>
        </w:rPr>
      </w:pPr>
    </w:p>
    <w:p w:rsidR="00BE5065" w:rsidRDefault="00BE5065" w:rsidP="00E85FB5">
      <w:pPr>
        <w:tabs>
          <w:tab w:val="left" w:pos="7260"/>
        </w:tabs>
        <w:spacing w:after="0" w:line="240" w:lineRule="auto"/>
        <w:ind w:left="0"/>
        <w:jc w:val="center"/>
        <w:rPr>
          <w:rFonts w:ascii="Arial" w:hAnsi="Arial" w:cs="Arial"/>
          <w:b/>
          <w:sz w:val="24"/>
          <w:szCs w:val="24"/>
          <w:lang w:val="ro-RO"/>
        </w:rPr>
      </w:pPr>
    </w:p>
    <w:p w:rsidR="00E76642" w:rsidRPr="00E85FB5" w:rsidRDefault="00E76642" w:rsidP="00E85FB5">
      <w:pPr>
        <w:tabs>
          <w:tab w:val="left" w:pos="7260"/>
        </w:tabs>
        <w:spacing w:after="0" w:line="240" w:lineRule="auto"/>
        <w:ind w:left="0"/>
        <w:jc w:val="center"/>
        <w:rPr>
          <w:rFonts w:ascii="Arial" w:hAnsi="Arial" w:cs="Arial"/>
          <w:b/>
          <w:bCs/>
          <w:sz w:val="24"/>
          <w:szCs w:val="24"/>
        </w:rPr>
      </w:pPr>
      <w:r w:rsidRPr="00E85FB5">
        <w:rPr>
          <w:rFonts w:ascii="Arial" w:hAnsi="Arial" w:cs="Arial"/>
          <w:b/>
          <w:sz w:val="24"/>
          <w:szCs w:val="24"/>
        </w:rPr>
        <w:t>RAPORT</w:t>
      </w:r>
    </w:p>
    <w:p w:rsidR="00E85FB5" w:rsidRDefault="00E76642" w:rsidP="00E85FB5">
      <w:pPr>
        <w:spacing w:after="0" w:line="240" w:lineRule="auto"/>
        <w:ind w:left="0"/>
        <w:jc w:val="center"/>
        <w:rPr>
          <w:rFonts w:ascii="Arial" w:hAnsi="Arial" w:cs="Arial"/>
          <w:b/>
          <w:sz w:val="24"/>
          <w:szCs w:val="24"/>
        </w:rPr>
      </w:pPr>
      <w:bookmarkStart w:id="0" w:name="OLE_LINK3"/>
      <w:bookmarkStart w:id="1" w:name="OLE_LINK4"/>
      <w:proofErr w:type="gramStart"/>
      <w:r w:rsidRPr="00E85FB5">
        <w:rPr>
          <w:rFonts w:ascii="Arial" w:hAnsi="Arial" w:cs="Arial"/>
          <w:b/>
          <w:sz w:val="24"/>
          <w:szCs w:val="24"/>
        </w:rPr>
        <w:t>referitor</w:t>
      </w:r>
      <w:proofErr w:type="gramEnd"/>
      <w:r w:rsidRPr="00E85FB5">
        <w:rPr>
          <w:rFonts w:ascii="Arial" w:hAnsi="Arial" w:cs="Arial"/>
          <w:b/>
          <w:sz w:val="24"/>
          <w:szCs w:val="24"/>
        </w:rPr>
        <w:t xml:space="preserve"> la acţiunea tematică de control</w:t>
      </w:r>
      <w:r w:rsidR="00E85FB5">
        <w:rPr>
          <w:rFonts w:ascii="Arial" w:hAnsi="Arial" w:cs="Arial"/>
          <w:b/>
          <w:sz w:val="24"/>
          <w:szCs w:val="24"/>
        </w:rPr>
        <w:t xml:space="preserve"> în </w:t>
      </w:r>
      <w:r w:rsidR="001A5F59">
        <w:rPr>
          <w:rFonts w:ascii="Arial" w:hAnsi="Arial" w:cs="Arial"/>
          <w:b/>
          <w:sz w:val="24"/>
          <w:szCs w:val="24"/>
        </w:rPr>
        <w:t>cabinetele</w:t>
      </w:r>
      <w:r w:rsidR="0097702A" w:rsidRPr="0097702A">
        <w:rPr>
          <w:rFonts w:ascii="Arial" w:hAnsi="Arial" w:cs="Arial"/>
          <w:b/>
          <w:sz w:val="24"/>
          <w:szCs w:val="24"/>
        </w:rPr>
        <w:t xml:space="preserve"> de medicină dentară</w:t>
      </w:r>
    </w:p>
    <w:p w:rsidR="0097702A" w:rsidRDefault="0097702A" w:rsidP="00E85FB5">
      <w:pPr>
        <w:spacing w:after="0" w:line="240" w:lineRule="auto"/>
        <w:ind w:left="0"/>
        <w:jc w:val="center"/>
        <w:rPr>
          <w:rFonts w:ascii="Arial" w:hAnsi="Arial" w:cs="Arial"/>
          <w:b/>
          <w:sz w:val="24"/>
          <w:szCs w:val="24"/>
        </w:rPr>
      </w:pPr>
    </w:p>
    <w:p w:rsidR="0097702A" w:rsidRDefault="0097702A" w:rsidP="0097702A">
      <w:pPr>
        <w:ind w:left="0"/>
        <w:rPr>
          <w:rFonts w:ascii="Arial" w:hAnsi="Arial" w:cs="Arial"/>
          <w:b/>
          <w:bCs/>
          <w:sz w:val="24"/>
          <w:szCs w:val="24"/>
        </w:rPr>
      </w:pPr>
      <w:r w:rsidRPr="0097702A">
        <w:rPr>
          <w:rFonts w:ascii="Arial" w:hAnsi="Arial" w:cs="Arial"/>
          <w:sz w:val="24"/>
          <w:szCs w:val="24"/>
        </w:rPr>
        <w:t xml:space="preserve">Având în vedere Planul naţional de acţiuni tematice de control în sănătate publică  2021 și ținând cont de atribuțiile Ministerului Sănătăţii privind controlul respectării  prevederilor legale în vigoare în ceea ce priveşte calitatea condiţiilor de acordare a servicilor de asistenţă medicală, Inspecția Sanitară de Stat </w:t>
      </w:r>
      <w:r w:rsidR="00B26B7D" w:rsidRPr="00B26B7D">
        <w:rPr>
          <w:rFonts w:ascii="Arial" w:hAnsi="Arial" w:cs="Arial"/>
          <w:sz w:val="24"/>
          <w:szCs w:val="24"/>
        </w:rPr>
        <w:t xml:space="preserve">a organizat şi coordonat în perioada </w:t>
      </w:r>
      <w:r w:rsidR="00B26B7D" w:rsidRPr="00B26B7D">
        <w:rPr>
          <w:rFonts w:ascii="Arial" w:hAnsi="Arial" w:cs="Arial"/>
          <w:b/>
          <w:sz w:val="24"/>
          <w:szCs w:val="24"/>
        </w:rPr>
        <w:t>01.11.2021 – 30.11.2021</w:t>
      </w:r>
      <w:r w:rsidR="00B26B7D" w:rsidRPr="00B26B7D">
        <w:rPr>
          <w:rFonts w:ascii="Arial" w:hAnsi="Arial" w:cs="Arial"/>
          <w:sz w:val="24"/>
          <w:szCs w:val="24"/>
        </w:rPr>
        <w:t xml:space="preserve"> </w:t>
      </w:r>
      <w:r w:rsidRPr="0097702A">
        <w:rPr>
          <w:rFonts w:ascii="Arial" w:hAnsi="Arial" w:cs="Arial"/>
          <w:sz w:val="24"/>
          <w:szCs w:val="24"/>
        </w:rPr>
        <w:t xml:space="preserve"> </w:t>
      </w:r>
      <w:r w:rsidRPr="0097702A">
        <w:rPr>
          <w:rFonts w:ascii="Arial" w:hAnsi="Arial" w:cs="Arial"/>
          <w:b/>
          <w:sz w:val="24"/>
          <w:szCs w:val="24"/>
        </w:rPr>
        <w:t>acţiun</w:t>
      </w:r>
      <w:r w:rsidR="00B26B7D">
        <w:rPr>
          <w:rFonts w:ascii="Arial" w:hAnsi="Arial" w:cs="Arial"/>
          <w:b/>
          <w:sz w:val="24"/>
          <w:szCs w:val="24"/>
        </w:rPr>
        <w:t>ea</w:t>
      </w:r>
      <w:r w:rsidRPr="0097702A">
        <w:rPr>
          <w:rFonts w:ascii="Arial" w:hAnsi="Arial" w:cs="Arial"/>
          <w:b/>
          <w:sz w:val="24"/>
          <w:szCs w:val="24"/>
        </w:rPr>
        <w:t xml:space="preserve"> tematic</w:t>
      </w:r>
      <w:r w:rsidR="00B26B7D">
        <w:rPr>
          <w:rFonts w:ascii="Arial" w:hAnsi="Arial" w:cs="Arial"/>
          <w:b/>
          <w:sz w:val="24"/>
          <w:szCs w:val="24"/>
        </w:rPr>
        <w:t>ă</w:t>
      </w:r>
      <w:r w:rsidRPr="0097702A">
        <w:rPr>
          <w:rFonts w:ascii="Arial" w:hAnsi="Arial" w:cs="Arial"/>
          <w:b/>
          <w:sz w:val="24"/>
          <w:szCs w:val="24"/>
        </w:rPr>
        <w:t xml:space="preserve"> de control privind verificarea respectării conformității cabinetelor de medicină dentară la prevederile legale în vigoare, inclusiv v</w:t>
      </w:r>
      <w:r w:rsidRPr="0097702A">
        <w:rPr>
          <w:rFonts w:ascii="Arial" w:hAnsi="Arial" w:cs="Arial"/>
          <w:b/>
          <w:iCs/>
          <w:sz w:val="24"/>
          <w:szCs w:val="24"/>
        </w:rPr>
        <w:t xml:space="preserve">erificarea respectării prevederilor art. 10 Amalgamul dentar din Regulamentul nr. 2017/852 </w:t>
      </w:r>
      <w:r w:rsidRPr="0097702A">
        <w:rPr>
          <w:rFonts w:ascii="Arial" w:hAnsi="Arial" w:cs="Arial"/>
          <w:b/>
          <w:bCs/>
          <w:sz w:val="24"/>
          <w:szCs w:val="24"/>
        </w:rPr>
        <w:t>privind mercurul și de abrogare a Regulamentului (CE) nr. 1102/2008.</w:t>
      </w:r>
    </w:p>
    <w:p w:rsidR="00DE1B64" w:rsidRPr="00DB4148" w:rsidRDefault="00DE1B64" w:rsidP="0046133D">
      <w:pPr>
        <w:spacing w:after="0" w:line="240" w:lineRule="auto"/>
        <w:ind w:left="0" w:firstLine="708"/>
        <w:rPr>
          <w:rFonts w:ascii="Arial" w:hAnsi="Arial" w:cs="Arial"/>
          <w:bCs/>
          <w:sz w:val="24"/>
          <w:szCs w:val="24"/>
        </w:rPr>
      </w:pPr>
      <w:r w:rsidRPr="00DB4148">
        <w:rPr>
          <w:rFonts w:ascii="Arial" w:hAnsi="Arial" w:cs="Arial"/>
          <w:bCs/>
          <w:sz w:val="24"/>
          <w:szCs w:val="24"/>
        </w:rPr>
        <w:t>Obiectivul acţiunii de inspecție și control în</w:t>
      </w:r>
      <w:r w:rsidRPr="00DB4148">
        <w:t xml:space="preserve"> </w:t>
      </w:r>
      <w:r w:rsidRPr="00DB4148">
        <w:rPr>
          <w:rFonts w:ascii="Arial" w:hAnsi="Arial" w:cs="Arial"/>
          <w:bCs/>
          <w:sz w:val="24"/>
          <w:szCs w:val="24"/>
        </w:rPr>
        <w:t>cabinetele de medicină dentară l-a constituit verificarea:</w:t>
      </w:r>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w:t>
      </w:r>
      <w:r w:rsidR="0046133D" w:rsidRPr="0046133D">
        <w:rPr>
          <w:rFonts w:ascii="Arial" w:hAnsi="Arial" w:cs="Arial"/>
          <w:bCs/>
          <w:sz w:val="24"/>
          <w:szCs w:val="24"/>
        </w:rPr>
        <w:t xml:space="preserve"> </w:t>
      </w:r>
      <w:proofErr w:type="gramStart"/>
      <w:r w:rsidR="0046133D" w:rsidRPr="0046133D">
        <w:rPr>
          <w:rFonts w:ascii="Arial" w:hAnsi="Arial" w:cs="Arial"/>
          <w:bCs/>
          <w:sz w:val="24"/>
          <w:szCs w:val="24"/>
        </w:rPr>
        <w:t>respectării</w:t>
      </w:r>
      <w:proofErr w:type="gramEnd"/>
      <w:r w:rsidR="0046133D" w:rsidRPr="0046133D">
        <w:rPr>
          <w:rFonts w:ascii="Arial" w:hAnsi="Arial" w:cs="Arial"/>
          <w:bCs/>
          <w:sz w:val="24"/>
          <w:szCs w:val="24"/>
        </w:rPr>
        <w:t xml:space="preserve"> condiţiilor de funcţionare conform Ordinului nr. 1338/2007 pentru aprobarea Normelor privind structura funcţională a cabinetelor medicale de specialitate/familie şi de medicină dentară;</w:t>
      </w:r>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respectarii</w:t>
      </w:r>
      <w:proofErr w:type="gramEnd"/>
      <w:r w:rsidR="0046133D" w:rsidRPr="0046133D">
        <w:rPr>
          <w:rFonts w:ascii="Arial" w:hAnsi="Arial" w:cs="Arial"/>
          <w:bCs/>
          <w:sz w:val="24"/>
          <w:szCs w:val="24"/>
        </w:rPr>
        <w:t xml:space="preserve"> Ordinului nr. 828/2020 privind măsurile de organizare şi desfăşurare a activităţii la nivelul cabinetelor stomatologice, la nivelul unităţilor sanitare non-COVID şi al ambulatoriilor de specialitate pe perioada stării de alertă; </w:t>
      </w:r>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 xml:space="preserve">- </w:t>
      </w:r>
      <w:proofErr w:type="gramStart"/>
      <w:r w:rsidR="0046133D" w:rsidRPr="0046133D">
        <w:rPr>
          <w:rFonts w:ascii="Arial" w:hAnsi="Arial" w:cs="Arial"/>
          <w:bCs/>
          <w:sz w:val="24"/>
          <w:szCs w:val="24"/>
        </w:rPr>
        <w:t>respectării</w:t>
      </w:r>
      <w:proofErr w:type="gramEnd"/>
      <w:r w:rsidR="0046133D" w:rsidRPr="0046133D">
        <w:rPr>
          <w:rFonts w:ascii="Arial" w:hAnsi="Arial" w:cs="Arial"/>
          <w:bCs/>
          <w:sz w:val="24"/>
          <w:szCs w:val="24"/>
        </w:rPr>
        <w:t xml:space="preserve"> cerinţelor legale  privind evidenţa gestiunii deşeurilor şi pentru aprobarea listei cuprinzând deşeurile, inclusiv deşeurile periculoase, cu modificările şi completările ulterioare, conform HG nr. 856/</w:t>
      </w:r>
      <w:proofErr w:type="gramStart"/>
      <w:r w:rsidR="0046133D" w:rsidRPr="0046133D">
        <w:rPr>
          <w:rFonts w:ascii="Arial" w:hAnsi="Arial" w:cs="Arial"/>
          <w:bCs/>
          <w:sz w:val="24"/>
          <w:szCs w:val="24"/>
        </w:rPr>
        <w:t>2002  ;</w:t>
      </w:r>
      <w:proofErr w:type="gramEnd"/>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 xml:space="preserve">- </w:t>
      </w:r>
      <w:r w:rsidR="0046133D" w:rsidRPr="0046133D">
        <w:rPr>
          <w:rFonts w:ascii="Arial" w:hAnsi="Arial" w:cs="Arial"/>
          <w:bCs/>
          <w:sz w:val="24"/>
          <w:szCs w:val="24"/>
        </w:rPr>
        <w:t xml:space="preserve"> </w:t>
      </w:r>
      <w:proofErr w:type="gramStart"/>
      <w:r w:rsidR="0046133D" w:rsidRPr="0046133D">
        <w:rPr>
          <w:rFonts w:ascii="Arial" w:hAnsi="Arial" w:cs="Arial"/>
          <w:bCs/>
          <w:sz w:val="24"/>
          <w:szCs w:val="24"/>
        </w:rPr>
        <w:t>respectării</w:t>
      </w:r>
      <w:proofErr w:type="gramEnd"/>
      <w:r w:rsidR="0046133D" w:rsidRPr="0046133D">
        <w:rPr>
          <w:rFonts w:ascii="Arial" w:hAnsi="Arial" w:cs="Arial"/>
          <w:bCs/>
          <w:sz w:val="24"/>
          <w:szCs w:val="24"/>
        </w:rPr>
        <w:t xml:space="preserve"> cerinţelor legale privind transportul deşeurilor periculoase şi nepericuloase pe teritoriul României, conform HG nr. 1061/2008;</w:t>
      </w:r>
    </w:p>
    <w:p w:rsidR="0046133D" w:rsidRPr="0046133D" w:rsidRDefault="00DE1B64" w:rsidP="00DE1B64">
      <w:pPr>
        <w:spacing w:after="0" w:line="240" w:lineRule="auto"/>
        <w:ind w:left="0"/>
        <w:rPr>
          <w:rFonts w:ascii="Arial" w:hAnsi="Arial" w:cs="Arial"/>
          <w:bCs/>
          <w:sz w:val="24"/>
          <w:szCs w:val="24"/>
        </w:rPr>
      </w:pPr>
      <w:r>
        <w:rPr>
          <w:rFonts w:ascii="Arial" w:hAnsi="Arial" w:cs="Arial"/>
          <w:bCs/>
          <w:sz w:val="24"/>
          <w:szCs w:val="24"/>
        </w:rPr>
        <w:t xml:space="preserve">             -</w:t>
      </w:r>
      <w:r w:rsidR="0046133D" w:rsidRPr="0046133D">
        <w:rPr>
          <w:rFonts w:ascii="Arial" w:hAnsi="Arial" w:cs="Arial"/>
          <w:bCs/>
          <w:sz w:val="24"/>
          <w:szCs w:val="24"/>
        </w:rPr>
        <w:t xml:space="preserve"> respectării Normelor tehnice privind gestionarea deşeurilor rezultate din activităţile medicale şi a Metodologiei de culegere a datelor pentru baza naţională de date privind deşeurile rezultate din activităţile medicale, conform Ordinului nr. 1226/2012;</w:t>
      </w:r>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 xml:space="preserve">- </w:t>
      </w:r>
      <w:r w:rsidR="0046133D" w:rsidRPr="0046133D">
        <w:rPr>
          <w:rFonts w:ascii="Arial" w:hAnsi="Arial" w:cs="Arial"/>
          <w:bCs/>
          <w:sz w:val="24"/>
          <w:szCs w:val="24"/>
        </w:rPr>
        <w:t xml:space="preserve"> respectării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prevăzute în Ordinul nr. 1761/ 2021;</w:t>
      </w:r>
    </w:p>
    <w:p w:rsidR="0046133D" w:rsidRPr="0046133D" w:rsidRDefault="0046133D" w:rsidP="0046133D">
      <w:pPr>
        <w:spacing w:after="0" w:line="240" w:lineRule="auto"/>
        <w:ind w:left="0" w:firstLine="708"/>
        <w:rPr>
          <w:rFonts w:ascii="Arial" w:hAnsi="Arial" w:cs="Arial"/>
          <w:bCs/>
          <w:sz w:val="24"/>
          <w:szCs w:val="24"/>
        </w:rPr>
      </w:pPr>
    </w:p>
    <w:p w:rsidR="0046133D" w:rsidRPr="00DE1B64" w:rsidRDefault="00DE1B64" w:rsidP="00DE1B64">
      <w:pPr>
        <w:spacing w:after="0" w:line="240" w:lineRule="auto"/>
        <w:ind w:left="0" w:firstLine="708"/>
        <w:rPr>
          <w:rFonts w:ascii="Arial" w:hAnsi="Arial" w:cs="Arial"/>
          <w:bCs/>
          <w:sz w:val="24"/>
          <w:szCs w:val="24"/>
        </w:rPr>
      </w:pPr>
      <w:r>
        <w:rPr>
          <w:rFonts w:ascii="Arial" w:hAnsi="Arial" w:cs="Arial"/>
          <w:bCs/>
          <w:sz w:val="24"/>
          <w:szCs w:val="24"/>
        </w:rPr>
        <w:lastRenderedPageBreak/>
        <w:t>-</w:t>
      </w:r>
      <w:r w:rsidR="0046133D" w:rsidRPr="00DE1B64">
        <w:rPr>
          <w:rFonts w:ascii="Arial" w:hAnsi="Arial" w:cs="Arial"/>
          <w:bCs/>
          <w:sz w:val="24"/>
          <w:szCs w:val="24"/>
        </w:rPr>
        <w:t xml:space="preserve"> </w:t>
      </w:r>
      <w:proofErr w:type="gramStart"/>
      <w:r w:rsidR="0046133D" w:rsidRPr="00DE1B64">
        <w:rPr>
          <w:rFonts w:ascii="Arial" w:hAnsi="Arial" w:cs="Arial"/>
          <w:bCs/>
          <w:sz w:val="24"/>
          <w:szCs w:val="24"/>
        </w:rPr>
        <w:t>respectării</w:t>
      </w:r>
      <w:proofErr w:type="gramEnd"/>
      <w:r w:rsidR="0046133D" w:rsidRPr="00DE1B64">
        <w:rPr>
          <w:rFonts w:ascii="Arial" w:hAnsi="Arial" w:cs="Arial"/>
          <w:bCs/>
          <w:sz w:val="24"/>
          <w:szCs w:val="24"/>
        </w:rPr>
        <w:t xml:space="preserve"> cerinţelor legale privind conformitatea produselor biocide (avizare, etichetare, utilizare) la prevederile HG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46133D"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w:t>
      </w:r>
      <w:r w:rsidR="0046133D" w:rsidRPr="0046133D">
        <w:rPr>
          <w:rFonts w:ascii="Arial" w:hAnsi="Arial" w:cs="Arial"/>
          <w:bCs/>
          <w:sz w:val="24"/>
          <w:szCs w:val="24"/>
        </w:rPr>
        <w:t xml:space="preserve"> </w:t>
      </w:r>
      <w:proofErr w:type="gramStart"/>
      <w:r w:rsidR="0046133D" w:rsidRPr="0046133D">
        <w:rPr>
          <w:rFonts w:ascii="Arial" w:hAnsi="Arial" w:cs="Arial"/>
          <w:bCs/>
          <w:sz w:val="24"/>
          <w:szCs w:val="24"/>
        </w:rPr>
        <w:t>respectării</w:t>
      </w:r>
      <w:proofErr w:type="gramEnd"/>
      <w:r w:rsidR="0046133D" w:rsidRPr="0046133D">
        <w:rPr>
          <w:rFonts w:ascii="Arial" w:hAnsi="Arial" w:cs="Arial"/>
          <w:bCs/>
          <w:sz w:val="24"/>
          <w:szCs w:val="24"/>
        </w:rPr>
        <w:t xml:space="preserve"> prevederilor art. 10 Amalgamul dentar din Regulamentul nr. 2017/852 privind mercurul și de abrogare a Regulamentului (CE) nr. 1102/2008;</w:t>
      </w:r>
    </w:p>
    <w:p w:rsidR="00E85FB5" w:rsidRPr="0046133D" w:rsidRDefault="00DE1B64" w:rsidP="0046133D">
      <w:pPr>
        <w:spacing w:after="0" w:line="240" w:lineRule="auto"/>
        <w:ind w:left="0" w:firstLine="708"/>
        <w:rPr>
          <w:rFonts w:ascii="Arial" w:hAnsi="Arial" w:cs="Arial"/>
          <w:bCs/>
          <w:sz w:val="24"/>
          <w:szCs w:val="24"/>
        </w:rPr>
      </w:pPr>
      <w:r>
        <w:rPr>
          <w:rFonts w:ascii="Arial" w:hAnsi="Arial" w:cs="Arial"/>
          <w:bCs/>
          <w:sz w:val="24"/>
          <w:szCs w:val="24"/>
        </w:rPr>
        <w:t>-</w:t>
      </w:r>
      <w:r w:rsidR="0046133D" w:rsidRPr="0046133D">
        <w:rPr>
          <w:rFonts w:ascii="Arial" w:hAnsi="Arial" w:cs="Arial"/>
          <w:bCs/>
          <w:sz w:val="24"/>
          <w:szCs w:val="24"/>
        </w:rPr>
        <w:t xml:space="preserve"> </w:t>
      </w:r>
      <w:proofErr w:type="gramStart"/>
      <w:r w:rsidR="0046133D" w:rsidRPr="0046133D">
        <w:rPr>
          <w:rFonts w:ascii="Arial" w:hAnsi="Arial" w:cs="Arial"/>
          <w:bCs/>
          <w:sz w:val="24"/>
          <w:szCs w:val="24"/>
        </w:rPr>
        <w:t>respectării</w:t>
      </w:r>
      <w:proofErr w:type="gramEnd"/>
      <w:r w:rsidR="0046133D" w:rsidRPr="0046133D">
        <w:rPr>
          <w:rFonts w:ascii="Arial" w:hAnsi="Arial" w:cs="Arial"/>
          <w:bCs/>
          <w:sz w:val="24"/>
          <w:szCs w:val="24"/>
        </w:rPr>
        <w:t xml:space="preserve"> Ordinului nr. 1916/</w:t>
      </w:r>
      <w:proofErr w:type="gramStart"/>
      <w:r w:rsidR="0046133D" w:rsidRPr="0046133D">
        <w:rPr>
          <w:rFonts w:ascii="Arial" w:hAnsi="Arial" w:cs="Arial"/>
          <w:bCs/>
          <w:sz w:val="24"/>
          <w:szCs w:val="24"/>
        </w:rPr>
        <w:t>2019  privind</w:t>
      </w:r>
      <w:proofErr w:type="gramEnd"/>
      <w:r w:rsidR="0046133D" w:rsidRPr="0046133D">
        <w:rPr>
          <w:rFonts w:ascii="Arial" w:hAnsi="Arial" w:cs="Arial"/>
          <w:bCs/>
          <w:sz w:val="24"/>
          <w:szCs w:val="24"/>
        </w:rPr>
        <w:t xml:space="preserve"> aprobarea Planului naţional de măsuri pentru eliminarea treptată a utilizării amalgamului dentar</w:t>
      </w:r>
    </w:p>
    <w:p w:rsidR="003179F5" w:rsidRPr="0097702A" w:rsidRDefault="003179F5" w:rsidP="00E85FB5">
      <w:pPr>
        <w:spacing w:after="0" w:line="240" w:lineRule="auto"/>
        <w:ind w:hanging="1701"/>
        <w:rPr>
          <w:rFonts w:ascii="Arial" w:hAnsi="Arial" w:cs="Arial"/>
          <w:color w:val="FF0000"/>
          <w:sz w:val="24"/>
          <w:szCs w:val="24"/>
          <w:lang w:val="ro-RO"/>
        </w:rPr>
      </w:pPr>
    </w:p>
    <w:p w:rsidR="00E85FB5" w:rsidRPr="0097702A" w:rsidRDefault="00E85FB5" w:rsidP="00E85FB5">
      <w:pPr>
        <w:spacing w:after="0" w:line="240" w:lineRule="auto"/>
        <w:ind w:left="0"/>
        <w:rPr>
          <w:rFonts w:ascii="Arial" w:hAnsi="Arial" w:cs="Arial"/>
          <w:color w:val="FF0000"/>
          <w:sz w:val="24"/>
          <w:szCs w:val="24"/>
          <w:lang w:val="ro-RO"/>
        </w:rPr>
      </w:pPr>
    </w:p>
    <w:p w:rsidR="00E85FB5" w:rsidRPr="00D72D31" w:rsidRDefault="00E85FB5" w:rsidP="00BF5A12">
      <w:pPr>
        <w:spacing w:after="0" w:line="240" w:lineRule="auto"/>
        <w:ind w:left="0" w:firstLine="708"/>
        <w:rPr>
          <w:rFonts w:ascii="Arial" w:hAnsi="Arial" w:cs="Arial"/>
          <w:sz w:val="24"/>
          <w:szCs w:val="24"/>
        </w:rPr>
      </w:pPr>
      <w:proofErr w:type="gramStart"/>
      <w:r w:rsidRPr="00D72D31">
        <w:rPr>
          <w:rFonts w:ascii="Arial" w:hAnsi="Arial" w:cs="Arial"/>
          <w:sz w:val="24"/>
          <w:szCs w:val="24"/>
        </w:rPr>
        <w:t>În  cadrul</w:t>
      </w:r>
      <w:proofErr w:type="gramEnd"/>
      <w:r w:rsidRPr="00D72D31">
        <w:rPr>
          <w:rFonts w:ascii="Arial" w:hAnsi="Arial" w:cs="Arial"/>
          <w:sz w:val="24"/>
          <w:szCs w:val="24"/>
        </w:rPr>
        <w:t xml:space="preserve"> acțiunii de control</w:t>
      </w:r>
      <w:r w:rsidR="00BF5A12" w:rsidRPr="00D72D31">
        <w:rPr>
          <w:rFonts w:ascii="Arial" w:hAnsi="Arial" w:cs="Arial"/>
          <w:sz w:val="24"/>
          <w:szCs w:val="24"/>
        </w:rPr>
        <w:t>, la nivel national,</w:t>
      </w:r>
      <w:r w:rsidRPr="00D72D31">
        <w:rPr>
          <w:rFonts w:ascii="Arial" w:hAnsi="Arial" w:cs="Arial"/>
          <w:sz w:val="24"/>
          <w:szCs w:val="24"/>
        </w:rPr>
        <w:t xml:space="preserve"> au fost verificate </w:t>
      </w:r>
      <w:r w:rsidR="00D72D31" w:rsidRPr="00D72D31">
        <w:rPr>
          <w:rFonts w:ascii="Arial" w:hAnsi="Arial" w:cs="Arial"/>
          <w:b/>
          <w:sz w:val="24"/>
          <w:szCs w:val="24"/>
        </w:rPr>
        <w:t>1474</w:t>
      </w:r>
      <w:r w:rsidRPr="00D72D31">
        <w:rPr>
          <w:rFonts w:ascii="Arial" w:hAnsi="Arial" w:cs="Arial"/>
          <w:sz w:val="24"/>
          <w:szCs w:val="24"/>
        </w:rPr>
        <w:t xml:space="preserve"> </w:t>
      </w:r>
      <w:r w:rsidR="00D72D31" w:rsidRPr="00D72D31">
        <w:rPr>
          <w:rFonts w:ascii="Arial" w:hAnsi="Arial" w:cs="Arial"/>
          <w:sz w:val="24"/>
          <w:szCs w:val="24"/>
        </w:rPr>
        <w:t>cabinete de medicină dentară</w:t>
      </w:r>
      <w:r w:rsidRPr="00D72D31">
        <w:rPr>
          <w:rFonts w:ascii="Arial" w:hAnsi="Arial" w:cs="Arial"/>
          <w:sz w:val="24"/>
          <w:szCs w:val="24"/>
        </w:rPr>
        <w:t xml:space="preserve">. Cele </w:t>
      </w:r>
      <w:r w:rsidR="00D72D31" w:rsidRPr="00D72D31">
        <w:rPr>
          <w:rFonts w:ascii="Arial" w:hAnsi="Arial" w:cs="Arial"/>
          <w:b/>
          <w:sz w:val="24"/>
          <w:szCs w:val="24"/>
        </w:rPr>
        <w:t>1474</w:t>
      </w:r>
      <w:r w:rsidRPr="00D72D31">
        <w:rPr>
          <w:rFonts w:ascii="Arial" w:hAnsi="Arial" w:cs="Arial"/>
          <w:sz w:val="24"/>
          <w:szCs w:val="24"/>
        </w:rPr>
        <w:t xml:space="preserve"> unități sanitare dețin </w:t>
      </w:r>
      <w:r w:rsidR="00EB0A1C" w:rsidRPr="00D72D31">
        <w:rPr>
          <w:rFonts w:ascii="Arial" w:hAnsi="Arial" w:cs="Arial"/>
          <w:sz w:val="24"/>
          <w:szCs w:val="24"/>
        </w:rPr>
        <w:t>a</w:t>
      </w:r>
      <w:r w:rsidRPr="00D72D31">
        <w:rPr>
          <w:rFonts w:ascii="Arial" w:hAnsi="Arial" w:cs="Arial"/>
          <w:sz w:val="24"/>
          <w:szCs w:val="24"/>
        </w:rPr>
        <w:t xml:space="preserve">utorizație </w:t>
      </w:r>
      <w:r w:rsidR="00EB0A1C" w:rsidRPr="00D72D31">
        <w:rPr>
          <w:rFonts w:ascii="Arial" w:hAnsi="Arial" w:cs="Arial"/>
          <w:sz w:val="24"/>
          <w:szCs w:val="24"/>
        </w:rPr>
        <w:t>s</w:t>
      </w:r>
      <w:r w:rsidRPr="00D72D31">
        <w:rPr>
          <w:rFonts w:ascii="Arial" w:hAnsi="Arial" w:cs="Arial"/>
          <w:sz w:val="24"/>
          <w:szCs w:val="24"/>
        </w:rPr>
        <w:t xml:space="preserve">anitară de </w:t>
      </w:r>
      <w:r w:rsidR="00EB0A1C" w:rsidRPr="00D72D31">
        <w:rPr>
          <w:rFonts w:ascii="Arial" w:hAnsi="Arial" w:cs="Arial"/>
          <w:sz w:val="24"/>
          <w:szCs w:val="24"/>
        </w:rPr>
        <w:t>f</w:t>
      </w:r>
      <w:r w:rsidRPr="00D72D31">
        <w:rPr>
          <w:rFonts w:ascii="Arial" w:hAnsi="Arial" w:cs="Arial"/>
          <w:sz w:val="24"/>
          <w:szCs w:val="24"/>
        </w:rPr>
        <w:t>uncționare</w:t>
      </w:r>
      <w:r w:rsidR="00D72D31" w:rsidRPr="00D72D31">
        <w:rPr>
          <w:rFonts w:ascii="Arial" w:hAnsi="Arial" w:cs="Arial"/>
          <w:sz w:val="24"/>
          <w:szCs w:val="24"/>
        </w:rPr>
        <w:t>.</w:t>
      </w:r>
    </w:p>
    <w:p w:rsidR="00BF5A12" w:rsidRPr="0097702A" w:rsidRDefault="00BF5A12" w:rsidP="00BF5A12">
      <w:pPr>
        <w:spacing w:after="0" w:line="240" w:lineRule="auto"/>
        <w:ind w:left="0" w:firstLine="708"/>
        <w:rPr>
          <w:rFonts w:ascii="Arial" w:hAnsi="Arial" w:cs="Arial"/>
          <w:color w:val="FF0000"/>
          <w:sz w:val="24"/>
          <w:szCs w:val="24"/>
        </w:rPr>
      </w:pPr>
    </w:p>
    <w:p w:rsidR="00E85FB5" w:rsidRPr="00EE4036" w:rsidRDefault="00DB2871" w:rsidP="00BF5A12">
      <w:pPr>
        <w:spacing w:after="0" w:line="240" w:lineRule="auto"/>
        <w:ind w:left="0" w:firstLine="708"/>
        <w:rPr>
          <w:rFonts w:ascii="Arial" w:hAnsi="Arial" w:cs="Arial"/>
          <w:sz w:val="24"/>
          <w:szCs w:val="24"/>
        </w:rPr>
      </w:pPr>
      <w:r w:rsidRPr="00EE4036">
        <w:rPr>
          <w:rFonts w:ascii="Arial" w:hAnsi="Arial" w:cs="Arial"/>
          <w:sz w:val="24"/>
          <w:szCs w:val="24"/>
        </w:rPr>
        <w:t xml:space="preserve">Inspectorii sanitari </w:t>
      </w:r>
      <w:r w:rsidR="00E85FB5" w:rsidRPr="00EE4036">
        <w:rPr>
          <w:rFonts w:ascii="Arial" w:hAnsi="Arial" w:cs="Arial"/>
          <w:sz w:val="24"/>
          <w:szCs w:val="24"/>
        </w:rPr>
        <w:t xml:space="preserve">au aplicat </w:t>
      </w:r>
      <w:r w:rsidR="00EE4036" w:rsidRPr="00EE4036">
        <w:rPr>
          <w:rFonts w:ascii="Arial" w:hAnsi="Arial" w:cs="Arial"/>
          <w:b/>
          <w:sz w:val="24"/>
          <w:szCs w:val="24"/>
        </w:rPr>
        <w:t>404</w:t>
      </w:r>
      <w:r w:rsidR="00E85FB5" w:rsidRPr="00EE4036">
        <w:rPr>
          <w:rFonts w:ascii="Arial" w:hAnsi="Arial" w:cs="Arial"/>
          <w:sz w:val="24"/>
          <w:szCs w:val="24"/>
        </w:rPr>
        <w:t xml:space="preserve"> sanctiuni după cum urmează:</w:t>
      </w:r>
    </w:p>
    <w:p w:rsidR="00E85FB5" w:rsidRPr="00EE4036" w:rsidRDefault="00E85FB5" w:rsidP="00E85FB5">
      <w:pPr>
        <w:spacing w:after="0" w:line="240" w:lineRule="auto"/>
        <w:ind w:left="0"/>
        <w:rPr>
          <w:rFonts w:ascii="Arial" w:hAnsi="Arial" w:cs="Arial"/>
          <w:sz w:val="24"/>
          <w:szCs w:val="24"/>
        </w:rPr>
      </w:pPr>
      <w:r w:rsidRPr="00EE4036">
        <w:rPr>
          <w:rFonts w:ascii="Arial" w:hAnsi="Arial" w:cs="Arial"/>
          <w:sz w:val="24"/>
          <w:szCs w:val="24"/>
        </w:rPr>
        <w:t xml:space="preserve">- </w:t>
      </w:r>
      <w:proofErr w:type="gramStart"/>
      <w:r w:rsidRPr="00EE4036">
        <w:rPr>
          <w:rFonts w:ascii="Arial" w:hAnsi="Arial" w:cs="Arial"/>
          <w:sz w:val="24"/>
          <w:szCs w:val="24"/>
        </w:rPr>
        <w:t>avertismente</w:t>
      </w:r>
      <w:proofErr w:type="gramEnd"/>
      <w:r w:rsidR="00BF5A12" w:rsidRPr="00EE4036">
        <w:rPr>
          <w:rFonts w:ascii="Arial" w:hAnsi="Arial" w:cs="Arial"/>
          <w:sz w:val="24"/>
          <w:szCs w:val="24"/>
        </w:rPr>
        <w:t xml:space="preserve"> </w:t>
      </w:r>
      <w:r w:rsidRPr="00EE4036">
        <w:rPr>
          <w:rFonts w:ascii="Arial" w:hAnsi="Arial" w:cs="Arial"/>
          <w:sz w:val="24"/>
          <w:szCs w:val="24"/>
        </w:rPr>
        <w:t xml:space="preserve">- </w:t>
      </w:r>
      <w:r w:rsidRPr="00EE4036">
        <w:rPr>
          <w:rFonts w:ascii="Arial" w:hAnsi="Arial" w:cs="Arial"/>
          <w:b/>
          <w:sz w:val="24"/>
          <w:szCs w:val="24"/>
        </w:rPr>
        <w:t>2</w:t>
      </w:r>
      <w:r w:rsidR="00EE4036" w:rsidRPr="00EE4036">
        <w:rPr>
          <w:rFonts w:ascii="Arial" w:hAnsi="Arial" w:cs="Arial"/>
          <w:b/>
          <w:sz w:val="24"/>
          <w:szCs w:val="24"/>
        </w:rPr>
        <w:t>27</w:t>
      </w:r>
    </w:p>
    <w:p w:rsidR="00E85FB5" w:rsidRPr="00EE4036" w:rsidRDefault="00E85FB5" w:rsidP="00E85FB5">
      <w:pPr>
        <w:spacing w:after="0" w:line="240" w:lineRule="auto"/>
        <w:ind w:left="0"/>
        <w:rPr>
          <w:rFonts w:ascii="Arial" w:hAnsi="Arial" w:cs="Arial"/>
          <w:sz w:val="24"/>
          <w:szCs w:val="24"/>
        </w:rPr>
      </w:pPr>
      <w:r w:rsidRPr="00EE4036">
        <w:rPr>
          <w:rFonts w:ascii="Arial" w:hAnsi="Arial" w:cs="Arial"/>
          <w:sz w:val="24"/>
          <w:szCs w:val="24"/>
        </w:rPr>
        <w:t xml:space="preserve">- </w:t>
      </w:r>
      <w:proofErr w:type="gramStart"/>
      <w:r w:rsidRPr="00EE4036">
        <w:rPr>
          <w:rFonts w:ascii="Arial" w:hAnsi="Arial" w:cs="Arial"/>
          <w:sz w:val="24"/>
          <w:szCs w:val="24"/>
        </w:rPr>
        <w:t>nr</w:t>
      </w:r>
      <w:proofErr w:type="gramEnd"/>
      <w:r w:rsidRPr="00EE4036">
        <w:rPr>
          <w:rFonts w:ascii="Arial" w:hAnsi="Arial" w:cs="Arial"/>
          <w:sz w:val="24"/>
          <w:szCs w:val="24"/>
        </w:rPr>
        <w:t xml:space="preserve">. </w:t>
      </w:r>
      <w:proofErr w:type="gramStart"/>
      <w:r w:rsidRPr="00EE4036">
        <w:rPr>
          <w:rFonts w:ascii="Arial" w:hAnsi="Arial" w:cs="Arial"/>
          <w:sz w:val="24"/>
          <w:szCs w:val="24"/>
        </w:rPr>
        <w:t>amenzi</w:t>
      </w:r>
      <w:proofErr w:type="gramEnd"/>
      <w:r w:rsidRPr="00EE4036">
        <w:rPr>
          <w:rFonts w:ascii="Arial" w:hAnsi="Arial" w:cs="Arial"/>
          <w:sz w:val="24"/>
          <w:szCs w:val="24"/>
        </w:rPr>
        <w:t xml:space="preserve"> </w:t>
      </w:r>
      <w:r w:rsidR="00BF5A12" w:rsidRPr="00EE4036">
        <w:rPr>
          <w:rFonts w:ascii="Arial" w:hAnsi="Arial" w:cs="Arial"/>
          <w:sz w:val="24"/>
          <w:szCs w:val="24"/>
        </w:rPr>
        <w:t xml:space="preserve">- </w:t>
      </w:r>
      <w:r w:rsidR="00EE4036" w:rsidRPr="00EE4036">
        <w:rPr>
          <w:rFonts w:ascii="Arial" w:hAnsi="Arial" w:cs="Arial"/>
          <w:b/>
          <w:sz w:val="24"/>
          <w:szCs w:val="24"/>
        </w:rPr>
        <w:t>177</w:t>
      </w:r>
    </w:p>
    <w:p w:rsidR="00E85FB5" w:rsidRPr="00520128" w:rsidRDefault="00E85FB5" w:rsidP="00E85FB5">
      <w:pPr>
        <w:spacing w:after="0" w:line="240" w:lineRule="auto"/>
        <w:ind w:left="0"/>
        <w:rPr>
          <w:rFonts w:ascii="Arial" w:hAnsi="Arial" w:cs="Arial"/>
          <w:b/>
          <w:sz w:val="24"/>
          <w:szCs w:val="24"/>
        </w:rPr>
      </w:pPr>
      <w:r w:rsidRPr="00EE4036">
        <w:rPr>
          <w:rFonts w:ascii="Arial" w:hAnsi="Arial" w:cs="Arial"/>
          <w:sz w:val="24"/>
          <w:szCs w:val="24"/>
        </w:rPr>
        <w:t>-</w:t>
      </w:r>
      <w:r w:rsidR="00AC392A" w:rsidRPr="00EE4036">
        <w:rPr>
          <w:rFonts w:ascii="Arial" w:hAnsi="Arial" w:cs="Arial"/>
          <w:sz w:val="24"/>
          <w:szCs w:val="24"/>
        </w:rPr>
        <w:t xml:space="preserve"> </w:t>
      </w:r>
      <w:proofErr w:type="gramStart"/>
      <w:r w:rsidRPr="00EE4036">
        <w:rPr>
          <w:rFonts w:ascii="Arial" w:hAnsi="Arial" w:cs="Arial"/>
          <w:sz w:val="24"/>
          <w:szCs w:val="24"/>
        </w:rPr>
        <w:t>valoare</w:t>
      </w:r>
      <w:proofErr w:type="gramEnd"/>
      <w:r w:rsidRPr="00EE4036">
        <w:rPr>
          <w:rFonts w:ascii="Arial" w:hAnsi="Arial" w:cs="Arial"/>
          <w:sz w:val="24"/>
          <w:szCs w:val="24"/>
        </w:rPr>
        <w:t xml:space="preserve"> amenzi </w:t>
      </w:r>
      <w:r w:rsidR="00520128">
        <w:rPr>
          <w:rFonts w:ascii="Arial" w:hAnsi="Arial" w:cs="Arial"/>
          <w:sz w:val="24"/>
          <w:szCs w:val="24"/>
        </w:rPr>
        <w:t>–</w:t>
      </w:r>
      <w:r w:rsidR="00AC392A" w:rsidRPr="00EE4036">
        <w:rPr>
          <w:rFonts w:ascii="Arial" w:hAnsi="Arial" w:cs="Arial"/>
          <w:sz w:val="24"/>
          <w:szCs w:val="24"/>
        </w:rPr>
        <w:t xml:space="preserve"> </w:t>
      </w:r>
      <w:r w:rsidR="00EE4036" w:rsidRPr="00520128">
        <w:rPr>
          <w:rFonts w:ascii="Arial" w:hAnsi="Arial" w:cs="Arial"/>
          <w:b/>
          <w:sz w:val="24"/>
          <w:szCs w:val="24"/>
        </w:rPr>
        <w:t>644</w:t>
      </w:r>
      <w:r w:rsidR="00520128">
        <w:rPr>
          <w:rFonts w:ascii="Arial" w:hAnsi="Arial" w:cs="Arial"/>
          <w:b/>
          <w:sz w:val="24"/>
          <w:szCs w:val="24"/>
        </w:rPr>
        <w:t>.</w:t>
      </w:r>
      <w:r w:rsidR="00EE4036" w:rsidRPr="00520128">
        <w:rPr>
          <w:rFonts w:ascii="Arial" w:hAnsi="Arial" w:cs="Arial"/>
          <w:b/>
          <w:sz w:val="24"/>
          <w:szCs w:val="24"/>
        </w:rPr>
        <w:t>700</w:t>
      </w:r>
      <w:r w:rsidRPr="00520128">
        <w:rPr>
          <w:rFonts w:ascii="Arial" w:hAnsi="Arial" w:cs="Arial"/>
          <w:b/>
          <w:sz w:val="24"/>
          <w:szCs w:val="24"/>
        </w:rPr>
        <w:t xml:space="preserve"> </w:t>
      </w:r>
      <w:r w:rsidR="00AC392A" w:rsidRPr="00520128">
        <w:rPr>
          <w:rFonts w:ascii="Arial" w:hAnsi="Arial" w:cs="Arial"/>
          <w:b/>
          <w:sz w:val="24"/>
          <w:szCs w:val="24"/>
        </w:rPr>
        <w:t>lei</w:t>
      </w:r>
    </w:p>
    <w:p w:rsidR="00E85FB5" w:rsidRPr="00E85FB5" w:rsidRDefault="00E85FB5" w:rsidP="00E85FB5">
      <w:pPr>
        <w:spacing w:after="0" w:line="240" w:lineRule="auto"/>
        <w:ind w:left="0"/>
        <w:rPr>
          <w:rFonts w:ascii="Arial" w:eastAsia="Calibri" w:hAnsi="Arial" w:cs="Arial"/>
          <w:sz w:val="24"/>
          <w:szCs w:val="24"/>
          <w:lang w:val="ro-RO"/>
        </w:rPr>
      </w:pPr>
      <w:r w:rsidRPr="00EE4036">
        <w:rPr>
          <w:rFonts w:ascii="Arial" w:hAnsi="Arial" w:cs="Arial"/>
          <w:sz w:val="24"/>
          <w:szCs w:val="24"/>
        </w:rPr>
        <w:t xml:space="preserve">- suspendare de activitate </w:t>
      </w:r>
      <w:r w:rsidR="001128F8" w:rsidRPr="00EE4036">
        <w:rPr>
          <w:rFonts w:ascii="Arial" w:hAnsi="Arial" w:cs="Arial"/>
          <w:sz w:val="24"/>
          <w:szCs w:val="24"/>
        </w:rPr>
        <w:t>–</w:t>
      </w:r>
      <w:r w:rsidR="00AC392A" w:rsidRPr="00EE4036">
        <w:rPr>
          <w:rFonts w:ascii="Arial" w:hAnsi="Arial" w:cs="Arial"/>
          <w:sz w:val="24"/>
          <w:szCs w:val="24"/>
        </w:rPr>
        <w:t xml:space="preserve"> </w:t>
      </w:r>
      <w:r w:rsidR="00EE4036" w:rsidRPr="00520128">
        <w:rPr>
          <w:rFonts w:ascii="Arial" w:hAnsi="Arial" w:cs="Arial"/>
          <w:b/>
          <w:sz w:val="24"/>
          <w:szCs w:val="24"/>
        </w:rPr>
        <w:t>5</w:t>
      </w:r>
      <w:r w:rsidR="001128F8" w:rsidRPr="00EE4036">
        <w:rPr>
          <w:rFonts w:ascii="Arial" w:hAnsi="Arial" w:cs="Arial"/>
          <w:b/>
          <w:sz w:val="24"/>
          <w:szCs w:val="24"/>
        </w:rPr>
        <w:t xml:space="preserve"> </w:t>
      </w:r>
      <w:r w:rsidR="001128F8" w:rsidRPr="006B5785">
        <w:rPr>
          <w:rFonts w:ascii="Arial" w:hAnsi="Arial" w:cs="Arial"/>
          <w:sz w:val="24"/>
          <w:szCs w:val="24"/>
        </w:rPr>
        <w:t>(</w:t>
      </w:r>
      <w:r w:rsidR="006B5785">
        <w:rPr>
          <w:rFonts w:ascii="Arial" w:hAnsi="Arial" w:cs="Arial"/>
          <w:sz w:val="24"/>
          <w:szCs w:val="24"/>
        </w:rPr>
        <w:t xml:space="preserve"> Dolj</w:t>
      </w:r>
      <w:r w:rsidR="00520128">
        <w:rPr>
          <w:rFonts w:ascii="Arial" w:hAnsi="Arial" w:cs="Arial"/>
          <w:sz w:val="24"/>
          <w:szCs w:val="24"/>
        </w:rPr>
        <w:t xml:space="preserve"> </w:t>
      </w:r>
      <w:r w:rsidR="006B5785">
        <w:rPr>
          <w:rFonts w:ascii="Arial" w:hAnsi="Arial" w:cs="Arial"/>
          <w:sz w:val="24"/>
          <w:szCs w:val="24"/>
        </w:rPr>
        <w:t>-1 cabinet medical dentar, Neamț -</w:t>
      </w:r>
      <w:r w:rsidR="006B5785" w:rsidRPr="006B5785">
        <w:rPr>
          <w:rFonts w:ascii="Arial" w:hAnsi="Arial" w:cs="Arial"/>
          <w:sz w:val="24"/>
          <w:szCs w:val="24"/>
        </w:rPr>
        <w:t>1 cabinet medical dentar</w:t>
      </w:r>
      <w:r w:rsidR="006B5785">
        <w:rPr>
          <w:rFonts w:ascii="Arial" w:hAnsi="Arial" w:cs="Arial"/>
          <w:sz w:val="24"/>
          <w:szCs w:val="24"/>
        </w:rPr>
        <w:t>, Olt -</w:t>
      </w:r>
      <w:r w:rsidR="006B5785" w:rsidRPr="006B5785">
        <w:rPr>
          <w:rFonts w:ascii="Arial" w:hAnsi="Arial" w:cs="Arial"/>
          <w:sz w:val="24"/>
          <w:szCs w:val="24"/>
        </w:rPr>
        <w:t>1 cabinet medical dentar</w:t>
      </w:r>
      <w:r w:rsidR="006B5785">
        <w:rPr>
          <w:rFonts w:ascii="Arial" w:hAnsi="Arial" w:cs="Arial"/>
          <w:sz w:val="24"/>
          <w:szCs w:val="24"/>
        </w:rPr>
        <w:t xml:space="preserve"> și Satu Mare-2</w:t>
      </w:r>
      <w:r w:rsidR="006B5785" w:rsidRPr="006B5785">
        <w:rPr>
          <w:rFonts w:ascii="Arial" w:hAnsi="Arial" w:cs="Arial"/>
          <w:sz w:val="24"/>
          <w:szCs w:val="24"/>
        </w:rPr>
        <w:t xml:space="preserve"> cabinet</w:t>
      </w:r>
      <w:r w:rsidR="006B5785">
        <w:rPr>
          <w:rFonts w:ascii="Arial" w:hAnsi="Arial" w:cs="Arial"/>
          <w:sz w:val="24"/>
          <w:szCs w:val="24"/>
        </w:rPr>
        <w:t>e</w:t>
      </w:r>
      <w:r w:rsidR="006B5785" w:rsidRPr="006B5785">
        <w:rPr>
          <w:rFonts w:ascii="Arial" w:hAnsi="Arial" w:cs="Arial"/>
          <w:sz w:val="24"/>
          <w:szCs w:val="24"/>
        </w:rPr>
        <w:t xml:space="preserve"> medical</w:t>
      </w:r>
      <w:r w:rsidR="006B5785">
        <w:rPr>
          <w:rFonts w:ascii="Arial" w:hAnsi="Arial" w:cs="Arial"/>
          <w:sz w:val="24"/>
          <w:szCs w:val="24"/>
        </w:rPr>
        <w:t>e</w:t>
      </w:r>
      <w:r w:rsidR="006B5785" w:rsidRPr="006B5785">
        <w:rPr>
          <w:rFonts w:ascii="Arial" w:hAnsi="Arial" w:cs="Arial"/>
          <w:sz w:val="24"/>
          <w:szCs w:val="24"/>
        </w:rPr>
        <w:t xml:space="preserve"> dentar</w:t>
      </w:r>
      <w:r w:rsidR="006B5785">
        <w:rPr>
          <w:rFonts w:ascii="Arial" w:hAnsi="Arial" w:cs="Arial"/>
          <w:sz w:val="24"/>
          <w:szCs w:val="24"/>
        </w:rPr>
        <w:t xml:space="preserve">e </w:t>
      </w:r>
      <w:r w:rsidR="001128F8" w:rsidRPr="006B5785">
        <w:rPr>
          <w:rFonts w:ascii="Arial" w:eastAsia="Calibri" w:hAnsi="Arial" w:cs="Arial"/>
          <w:sz w:val="24"/>
          <w:szCs w:val="24"/>
          <w:lang w:val="ro-RO"/>
        </w:rPr>
        <w:t>)</w:t>
      </w:r>
      <w:r w:rsidR="001128F8">
        <w:rPr>
          <w:rFonts w:ascii="Arial" w:eastAsia="Calibri" w:hAnsi="Arial" w:cs="Arial"/>
          <w:sz w:val="24"/>
          <w:szCs w:val="24"/>
          <w:lang w:val="ro-RO"/>
        </w:rPr>
        <w:t>.</w:t>
      </w:r>
    </w:p>
    <w:p w:rsidR="007A1DBB" w:rsidRDefault="007A1DBB" w:rsidP="007A1DBB">
      <w:pPr>
        <w:spacing w:after="0" w:line="240" w:lineRule="auto"/>
        <w:ind w:left="0"/>
        <w:rPr>
          <w:rFonts w:ascii="Arial" w:hAnsi="Arial" w:cs="Arial"/>
          <w:b/>
          <w:sz w:val="24"/>
          <w:szCs w:val="24"/>
        </w:rPr>
      </w:pPr>
    </w:p>
    <w:p w:rsidR="007A1DBB" w:rsidRDefault="007A1DBB" w:rsidP="007A1DBB">
      <w:pPr>
        <w:spacing w:after="0" w:line="240" w:lineRule="auto"/>
        <w:ind w:left="0"/>
        <w:rPr>
          <w:rFonts w:ascii="Arial" w:hAnsi="Arial" w:cs="Arial"/>
          <w:b/>
          <w:sz w:val="24"/>
          <w:szCs w:val="24"/>
        </w:rPr>
      </w:pPr>
      <w:r w:rsidRPr="00E85FB5">
        <w:rPr>
          <w:rFonts w:ascii="Arial" w:hAnsi="Arial" w:cs="Arial"/>
          <w:b/>
          <w:sz w:val="24"/>
          <w:szCs w:val="24"/>
        </w:rPr>
        <w:t>ASPECTE CONSTATATE</w:t>
      </w:r>
    </w:p>
    <w:p w:rsidR="00E85FB5" w:rsidRPr="00E85FB5" w:rsidRDefault="00E85FB5" w:rsidP="00E85FB5">
      <w:pPr>
        <w:spacing w:after="0" w:line="240" w:lineRule="auto"/>
        <w:ind w:left="0"/>
        <w:rPr>
          <w:rFonts w:ascii="Arial" w:hAnsi="Arial" w:cs="Arial"/>
          <w:b/>
          <w:sz w:val="24"/>
          <w:szCs w:val="24"/>
        </w:rPr>
      </w:pPr>
    </w:p>
    <w:p w:rsidR="00A2646A" w:rsidRPr="00520128" w:rsidRDefault="00520128" w:rsidP="00520128">
      <w:pPr>
        <w:tabs>
          <w:tab w:val="center" w:pos="0"/>
        </w:tabs>
        <w:spacing w:after="0" w:line="240" w:lineRule="auto"/>
        <w:ind w:left="0"/>
        <w:rPr>
          <w:rFonts w:ascii="Arial" w:hAnsi="Arial" w:cs="Arial"/>
          <w:b/>
          <w:sz w:val="24"/>
          <w:szCs w:val="24"/>
          <w:lang w:val="ro-RO"/>
        </w:rPr>
      </w:pPr>
      <w:r>
        <w:rPr>
          <w:rFonts w:ascii="Arial" w:eastAsia="Calibri" w:hAnsi="Arial" w:cs="Arial"/>
          <w:b/>
          <w:sz w:val="24"/>
          <w:szCs w:val="24"/>
          <w:lang w:val="ro-RO"/>
        </w:rPr>
        <w:t>1.</w:t>
      </w:r>
      <w:r w:rsidR="00A2646A" w:rsidRPr="00520128">
        <w:rPr>
          <w:rFonts w:ascii="Arial" w:eastAsia="Calibri" w:hAnsi="Arial" w:cs="Arial"/>
          <w:b/>
          <w:sz w:val="24"/>
          <w:szCs w:val="24"/>
          <w:lang w:val="ro-RO"/>
        </w:rPr>
        <w:t>Referitor la verificările  prevederilor Ordinului  MS nr. 828/2020 privind măsurile de organizare şi desfăşurare a activităţii la nivelul cabinetelor stomatologice, la nivelul unităţilor sanitare non-COVID şi al ambulatoriilor de specialitate pe perioada stării de alertă,</w:t>
      </w:r>
      <w:r w:rsidR="00A2646A" w:rsidRPr="00520128">
        <w:rPr>
          <w:b/>
        </w:rPr>
        <w:t xml:space="preserve"> </w:t>
      </w:r>
      <w:r w:rsidR="00A2646A" w:rsidRPr="00520128">
        <w:rPr>
          <w:rFonts w:ascii="Arial" w:eastAsia="Calibri" w:hAnsi="Arial" w:cs="Arial"/>
          <w:b/>
          <w:sz w:val="24"/>
          <w:szCs w:val="24"/>
          <w:lang w:val="ro-RO"/>
        </w:rPr>
        <w:t>s-au constat următoarele deficiențe:</w:t>
      </w:r>
    </w:p>
    <w:p w:rsidR="00C47806" w:rsidRPr="00E85FB5" w:rsidRDefault="00C47806" w:rsidP="00E85FB5">
      <w:pPr>
        <w:spacing w:after="0" w:line="240" w:lineRule="auto"/>
        <w:ind w:left="0"/>
        <w:rPr>
          <w:rFonts w:ascii="Arial" w:hAnsi="Arial" w:cs="Arial"/>
          <w:b/>
          <w:sz w:val="24"/>
          <w:szCs w:val="24"/>
        </w:rPr>
      </w:pPr>
    </w:p>
    <w:p w:rsidR="00E85FB5" w:rsidRPr="00520128" w:rsidRDefault="001A5F59" w:rsidP="001A5F59">
      <w:pPr>
        <w:spacing w:after="0" w:line="240" w:lineRule="auto"/>
        <w:ind w:left="0"/>
        <w:rPr>
          <w:rFonts w:ascii="Arial" w:hAnsi="Arial" w:cs="Arial"/>
          <w:sz w:val="24"/>
          <w:szCs w:val="24"/>
        </w:rPr>
      </w:pPr>
      <w:r w:rsidRPr="00520128">
        <w:rPr>
          <w:rFonts w:ascii="Arial" w:hAnsi="Arial" w:cs="Arial"/>
          <w:sz w:val="24"/>
          <w:szCs w:val="24"/>
        </w:rPr>
        <w:t>-</w:t>
      </w:r>
      <w:r w:rsidRPr="00520128">
        <w:rPr>
          <w:rFonts w:ascii="Arial" w:hAnsi="Arial" w:cs="Arial"/>
          <w:b/>
          <w:sz w:val="24"/>
          <w:szCs w:val="24"/>
          <w:lang w:val="ro-RO"/>
        </w:rPr>
        <w:t>î</w:t>
      </w:r>
      <w:r w:rsidR="00324CFB" w:rsidRPr="00520128">
        <w:rPr>
          <w:rFonts w:ascii="Arial" w:hAnsi="Arial" w:cs="Arial"/>
          <w:b/>
          <w:sz w:val="24"/>
          <w:szCs w:val="24"/>
        </w:rPr>
        <w:t>n 1%</w:t>
      </w:r>
      <w:r w:rsidR="00324CFB" w:rsidRPr="00520128">
        <w:rPr>
          <w:rFonts w:ascii="Arial" w:hAnsi="Arial" w:cs="Arial"/>
          <w:sz w:val="24"/>
          <w:szCs w:val="24"/>
        </w:rPr>
        <w:t xml:space="preserve"> din cabinetele medicale dentare verificate nu se realizeaza o programare a pacienților astfel încât să se respecte un interval de cel putin 20 minute între pacienți(</w:t>
      </w:r>
      <w:r w:rsidR="005A6100" w:rsidRPr="00520128">
        <w:rPr>
          <w:rFonts w:ascii="Arial" w:hAnsi="Arial" w:cs="Arial"/>
          <w:sz w:val="24"/>
          <w:szCs w:val="24"/>
        </w:rPr>
        <w:t xml:space="preserve"> Buzău-1 cabinet medical dentar, Cluj-1 cabinet medical dentar , Caraș Severin -</w:t>
      </w:r>
      <w:r w:rsidR="005A6100" w:rsidRPr="00520128">
        <w:t xml:space="preserve"> 1</w:t>
      </w:r>
      <w:r w:rsidR="005A6100" w:rsidRPr="00520128">
        <w:rPr>
          <w:rFonts w:ascii="Arial" w:hAnsi="Arial" w:cs="Arial"/>
          <w:sz w:val="24"/>
          <w:szCs w:val="24"/>
        </w:rPr>
        <w:t>cabinet medical dentar, Sibiu- 1cabinet medical dentar, Vrancea - 2cabinete medicale dentare</w:t>
      </w:r>
      <w:r w:rsidR="00324CFB" w:rsidRPr="00520128">
        <w:rPr>
          <w:rFonts w:ascii="Arial" w:hAnsi="Arial" w:cs="Arial"/>
          <w:sz w:val="24"/>
          <w:szCs w:val="24"/>
        </w:rPr>
        <w:t>)</w:t>
      </w:r>
      <w:r w:rsidR="00520128">
        <w:rPr>
          <w:rFonts w:ascii="Arial" w:hAnsi="Arial" w:cs="Arial"/>
          <w:sz w:val="24"/>
          <w:szCs w:val="24"/>
        </w:rPr>
        <w:t>;</w:t>
      </w:r>
    </w:p>
    <w:p w:rsidR="00C47806" w:rsidRPr="00E85FB5" w:rsidRDefault="00C47806" w:rsidP="00E85FB5">
      <w:pPr>
        <w:spacing w:after="0" w:line="240" w:lineRule="auto"/>
        <w:ind w:left="0"/>
        <w:rPr>
          <w:rFonts w:ascii="Arial" w:hAnsi="Arial" w:cs="Arial"/>
          <w:b/>
          <w:sz w:val="24"/>
          <w:szCs w:val="24"/>
        </w:rPr>
      </w:pPr>
    </w:p>
    <w:p w:rsidR="00C47806" w:rsidRDefault="00E61F6B" w:rsidP="00E85FB5">
      <w:pPr>
        <w:spacing w:after="0" w:line="240" w:lineRule="auto"/>
        <w:ind w:left="0"/>
        <w:rPr>
          <w:rFonts w:ascii="Arial" w:hAnsi="Arial" w:cs="Arial"/>
          <w:bCs/>
          <w:sz w:val="24"/>
          <w:szCs w:val="24"/>
          <w:lang w:val="ro-RO"/>
        </w:rPr>
      </w:pPr>
      <w:r>
        <w:rPr>
          <w:rFonts w:ascii="Arial" w:hAnsi="Arial" w:cs="Arial"/>
          <w:bCs/>
          <w:sz w:val="24"/>
          <w:szCs w:val="24"/>
          <w:lang w:val="ro-RO"/>
        </w:rPr>
        <w:t xml:space="preserve">- </w:t>
      </w:r>
      <w:r w:rsidRPr="00520128">
        <w:rPr>
          <w:rFonts w:ascii="Arial" w:hAnsi="Arial" w:cs="Arial"/>
          <w:b/>
          <w:bCs/>
          <w:sz w:val="24"/>
          <w:szCs w:val="24"/>
          <w:lang w:val="ro-RO"/>
        </w:rPr>
        <w:t xml:space="preserve">în </w:t>
      </w:r>
      <w:r w:rsidR="004F6369" w:rsidRPr="00520128">
        <w:rPr>
          <w:rFonts w:ascii="Arial" w:hAnsi="Arial" w:cs="Arial"/>
          <w:b/>
          <w:bCs/>
          <w:sz w:val="24"/>
          <w:szCs w:val="24"/>
          <w:lang w:val="ro-RO"/>
        </w:rPr>
        <w:t>1%</w:t>
      </w:r>
      <w:r w:rsidR="004F6369" w:rsidRPr="004F6369">
        <w:t xml:space="preserve"> </w:t>
      </w:r>
      <w:r w:rsidR="004F6369" w:rsidRPr="004F6369">
        <w:rPr>
          <w:rFonts w:ascii="Arial" w:hAnsi="Arial" w:cs="Arial"/>
          <w:bCs/>
          <w:sz w:val="24"/>
          <w:szCs w:val="24"/>
          <w:lang w:val="ro-RO"/>
        </w:rPr>
        <w:t>din cabinetele medicale dentare verificate</w:t>
      </w:r>
      <w:r w:rsidR="004F6369">
        <w:rPr>
          <w:rFonts w:ascii="Arial" w:hAnsi="Arial" w:cs="Arial"/>
          <w:bCs/>
          <w:sz w:val="24"/>
          <w:szCs w:val="24"/>
          <w:lang w:val="ro-RO"/>
        </w:rPr>
        <w:t>,</w:t>
      </w:r>
      <w:r w:rsidR="00CA75CF">
        <w:rPr>
          <w:rFonts w:ascii="Arial" w:hAnsi="Arial" w:cs="Arial"/>
          <w:bCs/>
          <w:sz w:val="24"/>
          <w:szCs w:val="24"/>
          <w:lang w:val="ro-RO"/>
        </w:rPr>
        <w:t xml:space="preserve"> </w:t>
      </w:r>
      <w:r w:rsidR="004F6369">
        <w:rPr>
          <w:rFonts w:ascii="Arial" w:hAnsi="Arial" w:cs="Arial"/>
          <w:bCs/>
          <w:sz w:val="24"/>
          <w:szCs w:val="24"/>
          <w:lang w:val="ro-RO"/>
        </w:rPr>
        <w:t>s</w:t>
      </w:r>
      <w:r w:rsidRPr="00E61F6B">
        <w:rPr>
          <w:rFonts w:ascii="Arial" w:hAnsi="Arial" w:cs="Arial"/>
          <w:bCs/>
          <w:sz w:val="24"/>
          <w:szCs w:val="24"/>
          <w:lang w:val="ro-RO"/>
        </w:rPr>
        <w:t>ălile de așteptare</w:t>
      </w:r>
      <w:r w:rsidR="004F6369">
        <w:rPr>
          <w:rFonts w:ascii="Arial" w:hAnsi="Arial" w:cs="Arial"/>
          <w:bCs/>
          <w:sz w:val="24"/>
          <w:szCs w:val="24"/>
          <w:lang w:val="ro-RO"/>
        </w:rPr>
        <w:t xml:space="preserve"> nu </w:t>
      </w:r>
      <w:r w:rsidRPr="00E61F6B">
        <w:rPr>
          <w:rFonts w:ascii="Arial" w:hAnsi="Arial" w:cs="Arial"/>
          <w:bCs/>
          <w:sz w:val="24"/>
          <w:szCs w:val="24"/>
          <w:lang w:val="ro-RO"/>
        </w:rPr>
        <w:t xml:space="preserve"> </w:t>
      </w:r>
      <w:r w:rsidR="004F6369">
        <w:rPr>
          <w:rFonts w:ascii="Arial" w:hAnsi="Arial" w:cs="Arial"/>
          <w:bCs/>
          <w:sz w:val="24"/>
          <w:szCs w:val="24"/>
          <w:lang w:val="ro-RO"/>
        </w:rPr>
        <w:t>erau</w:t>
      </w:r>
      <w:r w:rsidRPr="00E61F6B">
        <w:rPr>
          <w:rFonts w:ascii="Arial" w:hAnsi="Arial" w:cs="Arial"/>
          <w:bCs/>
          <w:sz w:val="24"/>
          <w:szCs w:val="24"/>
          <w:lang w:val="ro-RO"/>
        </w:rPr>
        <w:t xml:space="preserve"> amenajate corespunzător (scaunele distanțate la  1.5-2 m, dispen</w:t>
      </w:r>
      <w:r w:rsidR="004F6369">
        <w:rPr>
          <w:rFonts w:ascii="Arial" w:hAnsi="Arial" w:cs="Arial"/>
          <w:bCs/>
          <w:sz w:val="24"/>
          <w:szCs w:val="24"/>
          <w:lang w:val="ro-RO"/>
        </w:rPr>
        <w:t>ser cu substanță dezinfectantă)</w:t>
      </w:r>
      <w:r w:rsidR="00D55717">
        <w:rPr>
          <w:rFonts w:ascii="Arial" w:hAnsi="Arial" w:cs="Arial"/>
          <w:bCs/>
          <w:sz w:val="24"/>
          <w:szCs w:val="24"/>
          <w:lang w:val="ro-RO"/>
        </w:rPr>
        <w:t>- Argeș 1 cabinet, Mureș – 4 cabinete, Olt-1 cabinet,Sibiu -2 cabinete, Tulcea-</w:t>
      </w:r>
      <w:r w:rsidR="00520128">
        <w:rPr>
          <w:rFonts w:ascii="Arial" w:hAnsi="Arial" w:cs="Arial"/>
          <w:bCs/>
          <w:sz w:val="24"/>
          <w:szCs w:val="24"/>
          <w:lang w:val="ro-RO"/>
        </w:rPr>
        <w:t>1 cabinet și Vrancea-2 cabinete;</w:t>
      </w:r>
    </w:p>
    <w:p w:rsidR="00520128" w:rsidRPr="00E61F6B" w:rsidRDefault="00520128" w:rsidP="00E85FB5">
      <w:pPr>
        <w:spacing w:after="0" w:line="240" w:lineRule="auto"/>
        <w:ind w:left="0"/>
        <w:rPr>
          <w:rFonts w:ascii="Arial" w:hAnsi="Arial" w:cs="Arial"/>
          <w:bCs/>
          <w:sz w:val="24"/>
          <w:szCs w:val="24"/>
          <w:lang w:val="ro-RO"/>
        </w:rPr>
      </w:pPr>
    </w:p>
    <w:p w:rsidR="00E85FB5" w:rsidRDefault="009E62A1"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00753B7D">
        <w:rPr>
          <w:rFonts w:ascii="Arial" w:hAnsi="Arial" w:cs="Arial"/>
          <w:sz w:val="24"/>
          <w:szCs w:val="24"/>
        </w:rPr>
        <w:t xml:space="preserve"> </w:t>
      </w:r>
      <w:r w:rsidR="00753B7D" w:rsidRPr="00520128">
        <w:rPr>
          <w:rFonts w:ascii="Arial" w:hAnsi="Arial" w:cs="Arial"/>
          <w:b/>
          <w:sz w:val="24"/>
          <w:szCs w:val="24"/>
        </w:rPr>
        <w:t>în 1 %</w:t>
      </w:r>
      <w:r w:rsidR="00753B7D">
        <w:rPr>
          <w:rFonts w:ascii="Arial" w:hAnsi="Arial" w:cs="Arial"/>
          <w:sz w:val="24"/>
          <w:szCs w:val="24"/>
        </w:rPr>
        <w:t xml:space="preserve"> </w:t>
      </w:r>
      <w:r w:rsidRPr="009E62A1">
        <w:rPr>
          <w:rFonts w:ascii="Arial" w:hAnsi="Arial" w:cs="Arial"/>
          <w:sz w:val="24"/>
          <w:szCs w:val="24"/>
        </w:rPr>
        <w:t>din cabinetele medicale dentare verificate</w:t>
      </w:r>
      <w:r>
        <w:rPr>
          <w:rFonts w:ascii="Arial" w:hAnsi="Arial" w:cs="Arial"/>
          <w:sz w:val="24"/>
          <w:szCs w:val="24"/>
        </w:rPr>
        <w:t>,  nu s</w:t>
      </w:r>
      <w:r w:rsidRPr="009E62A1">
        <w:rPr>
          <w:rFonts w:ascii="Arial" w:hAnsi="Arial" w:cs="Arial"/>
          <w:sz w:val="24"/>
          <w:szCs w:val="24"/>
        </w:rPr>
        <w:t xml:space="preserve">unt afișate măsurile și procedurile de protecție la intrarea în cabinetul stomatologic, inclusiv a </w:t>
      </w:r>
      <w:r>
        <w:rPr>
          <w:rFonts w:ascii="Arial" w:hAnsi="Arial" w:cs="Arial"/>
          <w:sz w:val="24"/>
          <w:szCs w:val="24"/>
        </w:rPr>
        <w:t xml:space="preserve">măsurilor de distanțare </w:t>
      </w:r>
      <w:r w:rsidR="00753B7D">
        <w:rPr>
          <w:rFonts w:ascii="Arial" w:hAnsi="Arial" w:cs="Arial"/>
          <w:sz w:val="24"/>
          <w:szCs w:val="24"/>
        </w:rPr>
        <w:t>social(</w:t>
      </w:r>
      <w:r w:rsidR="002406D4">
        <w:rPr>
          <w:rFonts w:ascii="Arial" w:hAnsi="Arial" w:cs="Arial"/>
          <w:sz w:val="24"/>
          <w:szCs w:val="24"/>
        </w:rPr>
        <w:t>Argeș-2 cabinete, Cluj-1 cabinet, Iași- 2 cabinete, Mureș-3 cabinete, Olt-1 cabinet, Sibiu-3 cabinete, Tulcea-1 cabinet și Vrancea-2 cabinete)</w:t>
      </w:r>
    </w:p>
    <w:p w:rsidR="00AA50E7" w:rsidRDefault="00BA73E8"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007F16D7" w:rsidRPr="007F16D7">
        <w:t xml:space="preserve"> </w:t>
      </w:r>
      <w:r w:rsidR="007F16D7" w:rsidRPr="00520128">
        <w:rPr>
          <w:rFonts w:ascii="Arial" w:hAnsi="Arial" w:cs="Arial"/>
          <w:b/>
          <w:sz w:val="24"/>
          <w:szCs w:val="24"/>
        </w:rPr>
        <w:t xml:space="preserve">în </w:t>
      </w:r>
      <w:r w:rsidR="002E21A9" w:rsidRPr="00520128">
        <w:rPr>
          <w:rFonts w:ascii="Arial" w:hAnsi="Arial" w:cs="Arial"/>
          <w:b/>
          <w:sz w:val="24"/>
          <w:szCs w:val="24"/>
        </w:rPr>
        <w:t>1 %</w:t>
      </w:r>
      <w:r w:rsidR="002E21A9">
        <w:t xml:space="preserve"> din</w:t>
      </w:r>
      <w:r w:rsidR="002E21A9" w:rsidRPr="002E21A9">
        <w:t xml:space="preserve"> cabinetele medicale dentare verificate</w:t>
      </w:r>
      <w:r w:rsidR="00B70CFB">
        <w:t>,</w:t>
      </w:r>
      <w:r w:rsidR="002E21A9">
        <w:t xml:space="preserve"> nu s</w:t>
      </w:r>
      <w:r w:rsidR="002E21A9">
        <w:rPr>
          <w:rFonts w:ascii="Arial" w:hAnsi="Arial" w:cs="Arial"/>
          <w:sz w:val="24"/>
          <w:szCs w:val="24"/>
        </w:rPr>
        <w:t>e asigurau</w:t>
      </w:r>
      <w:r w:rsidR="007F16D7" w:rsidRPr="007F16D7">
        <w:rPr>
          <w:rFonts w:ascii="Arial" w:hAnsi="Arial" w:cs="Arial"/>
          <w:sz w:val="24"/>
          <w:szCs w:val="24"/>
        </w:rPr>
        <w:t xml:space="preserve"> cantități suficiente de consumabile, echipamente specif</w:t>
      </w:r>
      <w:r w:rsidR="002E21A9">
        <w:rPr>
          <w:rFonts w:ascii="Arial" w:hAnsi="Arial" w:cs="Arial"/>
          <w:sz w:val="24"/>
          <w:szCs w:val="24"/>
        </w:rPr>
        <w:t>ice de protecție, dezinfectanți(Arad-1 cabinet, Buzău-1 cabinet, Covasna-5 cabinete, Gorj-2 cabinete, Sibiu-1 cabinet, Vaslui-1 cabinet)</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2A4CAA" w:rsidRDefault="002A4CAA" w:rsidP="00E85FB5">
      <w:pPr>
        <w:pStyle w:val="ListParagraph"/>
        <w:autoSpaceDE w:val="0"/>
        <w:autoSpaceDN w:val="0"/>
        <w:adjustRightInd w:val="0"/>
        <w:spacing w:after="0" w:line="240" w:lineRule="auto"/>
        <w:ind w:left="0"/>
        <w:rPr>
          <w:rFonts w:ascii="Arial" w:hAnsi="Arial" w:cs="Arial"/>
          <w:sz w:val="24"/>
          <w:szCs w:val="24"/>
        </w:rPr>
      </w:pPr>
      <w:r w:rsidRPr="00520128">
        <w:rPr>
          <w:rFonts w:ascii="Arial" w:hAnsi="Arial" w:cs="Arial"/>
          <w:b/>
          <w:sz w:val="24"/>
          <w:szCs w:val="24"/>
        </w:rPr>
        <w:t>-</w:t>
      </w:r>
      <w:r w:rsidRPr="00520128">
        <w:rPr>
          <w:b/>
        </w:rPr>
        <w:t xml:space="preserve"> </w:t>
      </w:r>
      <w:r w:rsidRPr="00520128">
        <w:rPr>
          <w:rFonts w:ascii="Arial" w:hAnsi="Arial" w:cs="Arial"/>
          <w:b/>
          <w:sz w:val="24"/>
          <w:szCs w:val="24"/>
        </w:rPr>
        <w:t>în 1 %</w:t>
      </w:r>
      <w:r w:rsidRPr="002A4CAA">
        <w:rPr>
          <w:rFonts w:ascii="Arial" w:hAnsi="Arial" w:cs="Arial"/>
          <w:sz w:val="24"/>
          <w:szCs w:val="24"/>
        </w:rPr>
        <w:t xml:space="preserve"> din cabinetele medicale dentare verificate</w:t>
      </w:r>
      <w:r>
        <w:rPr>
          <w:rFonts w:ascii="Arial" w:hAnsi="Arial" w:cs="Arial"/>
          <w:sz w:val="24"/>
          <w:szCs w:val="24"/>
        </w:rPr>
        <w:t>,</w:t>
      </w:r>
      <w:r w:rsidRPr="002A4CAA">
        <w:t xml:space="preserve"> </w:t>
      </w:r>
      <w:r>
        <w:t>p</w:t>
      </w:r>
      <w:r w:rsidRPr="002A4CAA">
        <w:rPr>
          <w:rFonts w:ascii="Arial" w:hAnsi="Arial" w:cs="Arial"/>
          <w:sz w:val="24"/>
          <w:szCs w:val="24"/>
        </w:rPr>
        <w:t xml:space="preserve">acientului/însoțitorului </w:t>
      </w:r>
      <w:r>
        <w:rPr>
          <w:rFonts w:ascii="Arial" w:hAnsi="Arial" w:cs="Arial"/>
          <w:sz w:val="24"/>
          <w:szCs w:val="24"/>
        </w:rPr>
        <w:t xml:space="preserve">nu </w:t>
      </w:r>
      <w:r w:rsidRPr="002A4CAA">
        <w:rPr>
          <w:rFonts w:ascii="Arial" w:hAnsi="Arial" w:cs="Arial"/>
          <w:sz w:val="24"/>
          <w:szCs w:val="24"/>
        </w:rPr>
        <w:t>i se mas</w:t>
      </w:r>
      <w:r>
        <w:rPr>
          <w:rFonts w:ascii="Arial" w:hAnsi="Arial" w:cs="Arial"/>
          <w:sz w:val="24"/>
          <w:szCs w:val="24"/>
        </w:rPr>
        <w:t>ura</w:t>
      </w:r>
      <w:r w:rsidRPr="002A4CAA">
        <w:rPr>
          <w:rFonts w:ascii="Arial" w:hAnsi="Arial" w:cs="Arial"/>
          <w:sz w:val="24"/>
          <w:szCs w:val="24"/>
        </w:rPr>
        <w:t xml:space="preserve"> temperatura în zona frunții înainte de int</w:t>
      </w:r>
      <w:r>
        <w:rPr>
          <w:rFonts w:ascii="Arial" w:hAnsi="Arial" w:cs="Arial"/>
          <w:sz w:val="24"/>
          <w:szCs w:val="24"/>
        </w:rPr>
        <w:t>rarea în cabinetul stomatologic</w:t>
      </w:r>
      <w:r w:rsidR="001B205F">
        <w:rPr>
          <w:rFonts w:ascii="Arial" w:hAnsi="Arial" w:cs="Arial"/>
          <w:sz w:val="24"/>
          <w:szCs w:val="24"/>
        </w:rPr>
        <w:t xml:space="preserve">( </w:t>
      </w:r>
      <w:r w:rsidR="001B205F">
        <w:rPr>
          <w:rFonts w:ascii="Arial" w:hAnsi="Arial" w:cs="Arial"/>
          <w:sz w:val="24"/>
          <w:szCs w:val="24"/>
        </w:rPr>
        <w:lastRenderedPageBreak/>
        <w:t>Buzău-2 cabinete, Cluj-1 cabinet, Hunedoara-1 cabinet, Mureș-3 cabinete, Olt-1 cabinet, Sibiu-3 cabinete și Vrancea-4 cabinete)</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4037AA" w:rsidRDefault="004037AA"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Pr="00520128">
        <w:rPr>
          <w:rFonts w:ascii="Arial" w:hAnsi="Arial" w:cs="Arial"/>
          <w:b/>
          <w:sz w:val="24"/>
          <w:szCs w:val="24"/>
        </w:rPr>
        <w:t>în 2 %</w:t>
      </w:r>
      <w:r w:rsidRPr="004037AA">
        <w:rPr>
          <w:rFonts w:ascii="Arial" w:hAnsi="Arial" w:cs="Arial"/>
          <w:sz w:val="24"/>
          <w:szCs w:val="24"/>
        </w:rPr>
        <w:t xml:space="preserve"> din cabinetele medicale dentare verificate</w:t>
      </w:r>
      <w:r>
        <w:rPr>
          <w:rFonts w:ascii="Arial" w:hAnsi="Arial" w:cs="Arial"/>
          <w:sz w:val="24"/>
          <w:szCs w:val="24"/>
        </w:rPr>
        <w:t>,</w:t>
      </w:r>
      <w:r w:rsidRPr="004037AA">
        <w:rPr>
          <w:rFonts w:ascii="Arial" w:hAnsi="Arial" w:cs="Arial"/>
          <w:sz w:val="24"/>
          <w:szCs w:val="24"/>
        </w:rPr>
        <w:t xml:space="preserve"> </w:t>
      </w:r>
      <w:r>
        <w:rPr>
          <w:rFonts w:ascii="Arial" w:hAnsi="Arial" w:cs="Arial"/>
          <w:sz w:val="24"/>
          <w:szCs w:val="24"/>
        </w:rPr>
        <w:t>p</w:t>
      </w:r>
      <w:r w:rsidRPr="004037AA">
        <w:rPr>
          <w:rFonts w:ascii="Arial" w:hAnsi="Arial" w:cs="Arial"/>
          <w:sz w:val="24"/>
          <w:szCs w:val="24"/>
        </w:rPr>
        <w:t xml:space="preserve">acientul/însoțitorul </w:t>
      </w:r>
      <w:r>
        <w:rPr>
          <w:rFonts w:ascii="Arial" w:hAnsi="Arial" w:cs="Arial"/>
          <w:sz w:val="24"/>
          <w:szCs w:val="24"/>
        </w:rPr>
        <w:t xml:space="preserve">nu completa </w:t>
      </w:r>
      <w:r w:rsidRPr="004037AA">
        <w:rPr>
          <w:rFonts w:ascii="Arial" w:hAnsi="Arial" w:cs="Arial"/>
          <w:sz w:val="24"/>
          <w:szCs w:val="24"/>
        </w:rPr>
        <w:t xml:space="preserve">și </w:t>
      </w:r>
      <w:r>
        <w:rPr>
          <w:rFonts w:ascii="Arial" w:hAnsi="Arial" w:cs="Arial"/>
          <w:sz w:val="24"/>
          <w:szCs w:val="24"/>
        </w:rPr>
        <w:t xml:space="preserve">nu </w:t>
      </w:r>
      <w:r w:rsidRPr="004037AA">
        <w:rPr>
          <w:rFonts w:ascii="Arial" w:hAnsi="Arial" w:cs="Arial"/>
          <w:sz w:val="24"/>
          <w:szCs w:val="24"/>
        </w:rPr>
        <w:t>semn</w:t>
      </w:r>
      <w:r>
        <w:rPr>
          <w:rFonts w:ascii="Arial" w:hAnsi="Arial" w:cs="Arial"/>
          <w:sz w:val="24"/>
          <w:szCs w:val="24"/>
        </w:rPr>
        <w:t>a</w:t>
      </w:r>
      <w:r w:rsidRPr="004037AA">
        <w:rPr>
          <w:rFonts w:ascii="Arial" w:hAnsi="Arial" w:cs="Arial"/>
          <w:sz w:val="24"/>
          <w:szCs w:val="24"/>
        </w:rPr>
        <w:t xml:space="preserve"> chestionar</w:t>
      </w:r>
      <w:r>
        <w:rPr>
          <w:rFonts w:ascii="Arial" w:hAnsi="Arial" w:cs="Arial"/>
          <w:sz w:val="24"/>
          <w:szCs w:val="24"/>
        </w:rPr>
        <w:t>ul pentru triajul epidemiologic</w:t>
      </w:r>
      <w:r w:rsidR="009F2AC2">
        <w:rPr>
          <w:rFonts w:ascii="Arial" w:hAnsi="Arial" w:cs="Arial"/>
          <w:sz w:val="24"/>
          <w:szCs w:val="24"/>
        </w:rPr>
        <w:t>( Arad-2 cabinete, Argeș-3 cabinete, Bihor-2 cabinete, Buzău-2 cabinete, Cluj-1 cabinet, Constanța-2 cabinete, Hunedoara-1 cabinet, Iași-3 cabinete, Mureș-4 cabinete, Satu-Mare-2 cabinete, Sibiu-6 cabinete, Tulcea-1 cabinete, Vaslui-3 cabinete și Vrancea-4 cabinete)</w:t>
      </w:r>
      <w:r w:rsidR="00520128">
        <w:rPr>
          <w:rFonts w:ascii="Arial" w:hAnsi="Arial" w:cs="Arial"/>
          <w:sz w:val="24"/>
          <w:szCs w:val="24"/>
        </w:rPr>
        <w:t>;</w:t>
      </w:r>
    </w:p>
    <w:p w:rsidR="003905AF" w:rsidRDefault="003905AF" w:rsidP="00E85FB5">
      <w:pPr>
        <w:pStyle w:val="ListParagraph"/>
        <w:autoSpaceDE w:val="0"/>
        <w:autoSpaceDN w:val="0"/>
        <w:adjustRightInd w:val="0"/>
        <w:spacing w:after="0" w:line="240" w:lineRule="auto"/>
        <w:ind w:left="0"/>
        <w:rPr>
          <w:rFonts w:ascii="Arial" w:hAnsi="Arial" w:cs="Arial"/>
          <w:sz w:val="24"/>
          <w:szCs w:val="24"/>
        </w:rPr>
      </w:pPr>
    </w:p>
    <w:p w:rsidR="003905AF" w:rsidRDefault="003E5DF6"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00D76ED1" w:rsidRPr="00520128">
        <w:rPr>
          <w:rFonts w:ascii="Arial" w:hAnsi="Arial" w:cs="Arial"/>
          <w:b/>
          <w:sz w:val="24"/>
          <w:szCs w:val="24"/>
        </w:rPr>
        <w:t>în 5 %</w:t>
      </w:r>
      <w:r w:rsidR="00D76ED1" w:rsidRPr="00D76ED1">
        <w:rPr>
          <w:rFonts w:ascii="Arial" w:hAnsi="Arial" w:cs="Arial"/>
          <w:sz w:val="24"/>
          <w:szCs w:val="24"/>
        </w:rPr>
        <w:t xml:space="preserve"> din cabinetele medicale dentare verificate</w:t>
      </w:r>
      <w:r w:rsidR="00D76ED1">
        <w:rPr>
          <w:rFonts w:ascii="Arial" w:hAnsi="Arial" w:cs="Arial"/>
          <w:sz w:val="24"/>
          <w:szCs w:val="24"/>
        </w:rPr>
        <w:t>,</w:t>
      </w:r>
      <w:r w:rsidR="00D76ED1" w:rsidRPr="00D76ED1">
        <w:rPr>
          <w:rFonts w:ascii="Arial" w:hAnsi="Arial" w:cs="Arial"/>
          <w:sz w:val="24"/>
          <w:szCs w:val="24"/>
        </w:rPr>
        <w:t xml:space="preserve"> </w:t>
      </w:r>
      <w:r w:rsidR="00D76ED1">
        <w:rPr>
          <w:rFonts w:ascii="Arial" w:hAnsi="Arial" w:cs="Arial"/>
          <w:sz w:val="24"/>
          <w:szCs w:val="24"/>
        </w:rPr>
        <w:t>p</w:t>
      </w:r>
      <w:r w:rsidRPr="003E5DF6">
        <w:rPr>
          <w:rFonts w:ascii="Arial" w:hAnsi="Arial" w:cs="Arial"/>
          <w:sz w:val="24"/>
          <w:szCs w:val="24"/>
        </w:rPr>
        <w:t xml:space="preserve">acientul </w:t>
      </w:r>
      <w:r w:rsidR="00D76ED1">
        <w:rPr>
          <w:rFonts w:ascii="Arial" w:hAnsi="Arial" w:cs="Arial"/>
          <w:sz w:val="24"/>
          <w:szCs w:val="24"/>
        </w:rPr>
        <w:t xml:space="preserve">nu </w:t>
      </w:r>
      <w:r w:rsidRPr="003E5DF6">
        <w:rPr>
          <w:rFonts w:ascii="Arial" w:hAnsi="Arial" w:cs="Arial"/>
          <w:sz w:val="24"/>
          <w:szCs w:val="24"/>
        </w:rPr>
        <w:t>complet</w:t>
      </w:r>
      <w:r w:rsidR="00D76ED1">
        <w:rPr>
          <w:rFonts w:ascii="Arial" w:hAnsi="Arial" w:cs="Arial"/>
          <w:sz w:val="24"/>
          <w:szCs w:val="24"/>
        </w:rPr>
        <w:t>a</w:t>
      </w:r>
      <w:r w:rsidRPr="003E5DF6">
        <w:rPr>
          <w:rFonts w:ascii="Arial" w:hAnsi="Arial" w:cs="Arial"/>
          <w:sz w:val="24"/>
          <w:szCs w:val="24"/>
        </w:rPr>
        <w:t xml:space="preserve"> chestionarul de evaluare a stării generale ale cărui elemente minime sunt prevăzute de Decizia Consiliului național al Colegiului Medicilor</w:t>
      </w:r>
      <w:r>
        <w:rPr>
          <w:rFonts w:ascii="Arial" w:hAnsi="Arial" w:cs="Arial"/>
          <w:sz w:val="24"/>
          <w:szCs w:val="24"/>
        </w:rPr>
        <w:t xml:space="preserve"> Dentiști din România nr.3/2013</w:t>
      </w:r>
      <w:r w:rsidR="00D76ED1">
        <w:rPr>
          <w:rFonts w:ascii="Arial" w:hAnsi="Arial" w:cs="Arial"/>
          <w:sz w:val="24"/>
          <w:szCs w:val="24"/>
        </w:rPr>
        <w:t>(</w:t>
      </w:r>
      <w:r w:rsidR="007F1258">
        <w:rPr>
          <w:rFonts w:ascii="Arial" w:hAnsi="Arial" w:cs="Arial"/>
          <w:sz w:val="24"/>
          <w:szCs w:val="24"/>
        </w:rPr>
        <w:t xml:space="preserve"> Alba-26 cabinete, Arad-2 cabinete, Argeș-2 cabinete, Buzău-2 cabinete, Constanța-3 cabinete, Dolj- 24 cabinete, Iași- 4 cabinete, Olt-1 cabinete, Sibiu-1 cabinet, Tulcea-1 cabinet, Vaslui-3 cabinete, Vrancea-5 cabinete)</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B0724C" w:rsidRDefault="00B0724C"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Pr="00B0724C">
        <w:rPr>
          <w:rFonts w:ascii="Arial" w:hAnsi="Arial" w:cs="Arial"/>
          <w:sz w:val="24"/>
          <w:szCs w:val="24"/>
        </w:rPr>
        <w:t xml:space="preserve"> </w:t>
      </w:r>
      <w:r w:rsidRPr="00520128">
        <w:rPr>
          <w:rFonts w:ascii="Arial" w:hAnsi="Arial" w:cs="Arial"/>
          <w:b/>
          <w:sz w:val="24"/>
          <w:szCs w:val="24"/>
        </w:rPr>
        <w:t>în 2 %</w:t>
      </w:r>
      <w:r w:rsidRPr="00B0724C">
        <w:rPr>
          <w:rFonts w:ascii="Arial" w:hAnsi="Arial" w:cs="Arial"/>
          <w:sz w:val="24"/>
          <w:szCs w:val="24"/>
        </w:rPr>
        <w:t xml:space="preserve"> din cabinetele medicale dentare verificate</w:t>
      </w:r>
      <w:r>
        <w:rPr>
          <w:rFonts w:ascii="Arial" w:hAnsi="Arial" w:cs="Arial"/>
          <w:sz w:val="24"/>
          <w:szCs w:val="24"/>
        </w:rPr>
        <w:t>, nu</w:t>
      </w:r>
      <w:r w:rsidRPr="00B0724C">
        <w:rPr>
          <w:rFonts w:ascii="Arial" w:hAnsi="Arial" w:cs="Arial"/>
          <w:sz w:val="24"/>
          <w:szCs w:val="24"/>
        </w:rPr>
        <w:t xml:space="preserve"> </w:t>
      </w:r>
      <w:r>
        <w:rPr>
          <w:rFonts w:ascii="Arial" w:hAnsi="Arial" w:cs="Arial"/>
          <w:sz w:val="24"/>
          <w:szCs w:val="24"/>
        </w:rPr>
        <w:t>se asigurau</w:t>
      </w:r>
      <w:r w:rsidRPr="00B0724C">
        <w:rPr>
          <w:rFonts w:ascii="Arial" w:hAnsi="Arial" w:cs="Arial"/>
          <w:sz w:val="24"/>
          <w:szCs w:val="24"/>
        </w:rPr>
        <w:t xml:space="preserve">  echipamente suplimentare  pentru pacienți( botoși, bonetă și, după</w:t>
      </w:r>
      <w:r>
        <w:rPr>
          <w:rFonts w:ascii="Arial" w:hAnsi="Arial" w:cs="Arial"/>
          <w:sz w:val="24"/>
          <w:szCs w:val="24"/>
        </w:rPr>
        <w:t xml:space="preserve"> caz, halat de unică folosință)</w:t>
      </w:r>
      <w:r w:rsidR="00895AFA">
        <w:rPr>
          <w:rFonts w:ascii="Arial" w:hAnsi="Arial" w:cs="Arial"/>
          <w:sz w:val="24"/>
          <w:szCs w:val="24"/>
        </w:rPr>
        <w:t>- Bihor-5 cabinete, Buzău-1 cabinet, Cluj-1 cabinet, Covasna-11 cabinete, Hunedoara-1 cabinet, Mureș-2 cabinete, Satu-Mare -1 cabinet, Tulcea-</w:t>
      </w:r>
      <w:r w:rsidR="00520128">
        <w:rPr>
          <w:rFonts w:ascii="Arial" w:hAnsi="Arial" w:cs="Arial"/>
          <w:sz w:val="24"/>
          <w:szCs w:val="24"/>
        </w:rPr>
        <w:t>1 cabinet și Vrancea-2 cabinete;</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001C32" w:rsidRDefault="00001C32"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Pr="00001C32">
        <w:t xml:space="preserve"> </w:t>
      </w:r>
      <w:proofErr w:type="gramStart"/>
      <w:r w:rsidRPr="00520128">
        <w:rPr>
          <w:rFonts w:ascii="Arial" w:hAnsi="Arial" w:cs="Arial"/>
          <w:b/>
          <w:sz w:val="24"/>
          <w:szCs w:val="24"/>
        </w:rPr>
        <w:t>în</w:t>
      </w:r>
      <w:proofErr w:type="gramEnd"/>
      <w:r w:rsidRPr="00520128">
        <w:rPr>
          <w:rFonts w:ascii="Arial" w:hAnsi="Arial" w:cs="Arial"/>
          <w:b/>
          <w:sz w:val="24"/>
          <w:szCs w:val="24"/>
        </w:rPr>
        <w:t xml:space="preserve"> 1 %</w:t>
      </w:r>
      <w:r w:rsidRPr="00001C32">
        <w:rPr>
          <w:rFonts w:ascii="Arial" w:hAnsi="Arial" w:cs="Arial"/>
          <w:sz w:val="24"/>
          <w:szCs w:val="24"/>
        </w:rPr>
        <w:t xml:space="preserve"> din cabinetele medicale dentare verificate </w:t>
      </w:r>
      <w:r>
        <w:rPr>
          <w:rFonts w:ascii="Arial" w:hAnsi="Arial" w:cs="Arial"/>
          <w:sz w:val="24"/>
          <w:szCs w:val="24"/>
        </w:rPr>
        <w:t>nu s</w:t>
      </w:r>
      <w:r w:rsidR="00582A32">
        <w:rPr>
          <w:rFonts w:ascii="Arial" w:hAnsi="Arial" w:cs="Arial"/>
          <w:sz w:val="24"/>
          <w:szCs w:val="24"/>
        </w:rPr>
        <w:t>e realiza</w:t>
      </w:r>
      <w:r w:rsidRPr="00001C32">
        <w:rPr>
          <w:rFonts w:ascii="Arial" w:hAnsi="Arial" w:cs="Arial"/>
          <w:sz w:val="24"/>
          <w:szCs w:val="24"/>
        </w:rPr>
        <w:t xml:space="preserve"> dezinfecția completă a echipamentelor stomat</w:t>
      </w:r>
      <w:r>
        <w:rPr>
          <w:rFonts w:ascii="Arial" w:hAnsi="Arial" w:cs="Arial"/>
          <w:sz w:val="24"/>
          <w:szCs w:val="24"/>
        </w:rPr>
        <w:t>ologice (</w:t>
      </w:r>
      <w:r w:rsidR="00582A32">
        <w:rPr>
          <w:rFonts w:ascii="Arial" w:hAnsi="Arial" w:cs="Arial"/>
          <w:sz w:val="24"/>
          <w:szCs w:val="24"/>
        </w:rPr>
        <w:t xml:space="preserve"> Arad-4 cabinete, Mureș-1 cabinet, Vrancea-1 cabinet)</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1C7118" w:rsidRDefault="001C7118" w:rsidP="00E85FB5">
      <w:pPr>
        <w:pStyle w:val="ListParagraph"/>
        <w:autoSpaceDE w:val="0"/>
        <w:autoSpaceDN w:val="0"/>
        <w:adjustRightInd w:val="0"/>
        <w:spacing w:after="0" w:line="240" w:lineRule="auto"/>
        <w:ind w:left="0"/>
        <w:rPr>
          <w:rFonts w:ascii="Arial" w:hAnsi="Arial" w:cs="Arial"/>
          <w:sz w:val="24"/>
          <w:szCs w:val="24"/>
        </w:rPr>
      </w:pPr>
      <w:r w:rsidRPr="001C7118">
        <w:rPr>
          <w:rFonts w:ascii="Arial" w:hAnsi="Arial" w:cs="Arial"/>
          <w:sz w:val="24"/>
          <w:szCs w:val="24"/>
        </w:rPr>
        <w:t xml:space="preserve">- </w:t>
      </w:r>
      <w:r w:rsidRPr="00520128">
        <w:rPr>
          <w:rFonts w:ascii="Arial" w:hAnsi="Arial" w:cs="Arial"/>
          <w:b/>
          <w:sz w:val="24"/>
          <w:szCs w:val="24"/>
        </w:rPr>
        <w:t>în 1 %</w:t>
      </w:r>
      <w:r w:rsidRPr="001C7118">
        <w:rPr>
          <w:rFonts w:ascii="Arial" w:hAnsi="Arial" w:cs="Arial"/>
          <w:sz w:val="24"/>
          <w:szCs w:val="24"/>
        </w:rPr>
        <w:t xml:space="preserve"> din cabinetele medicale dentare verificate</w:t>
      </w:r>
      <w:r>
        <w:rPr>
          <w:rFonts w:ascii="Arial" w:hAnsi="Arial" w:cs="Arial"/>
          <w:sz w:val="24"/>
          <w:szCs w:val="24"/>
        </w:rPr>
        <w:t xml:space="preserve"> nu s</w:t>
      </w:r>
      <w:r w:rsidRPr="001C7118">
        <w:rPr>
          <w:rFonts w:ascii="Arial" w:hAnsi="Arial" w:cs="Arial"/>
          <w:sz w:val="24"/>
          <w:szCs w:val="24"/>
        </w:rPr>
        <w:t>e realiz</w:t>
      </w:r>
      <w:r>
        <w:rPr>
          <w:rFonts w:ascii="Arial" w:hAnsi="Arial" w:cs="Arial"/>
          <w:sz w:val="24"/>
          <w:szCs w:val="24"/>
        </w:rPr>
        <w:t>a</w:t>
      </w:r>
      <w:r w:rsidRPr="001C7118">
        <w:rPr>
          <w:rFonts w:ascii="Arial" w:hAnsi="Arial" w:cs="Arial"/>
          <w:sz w:val="24"/>
          <w:szCs w:val="24"/>
        </w:rPr>
        <w:t xml:space="preserve"> aerisirea/ventilația cabinetului stomatologic  timp de </w:t>
      </w:r>
      <w:r>
        <w:rPr>
          <w:rFonts w:ascii="Arial" w:hAnsi="Arial" w:cs="Arial"/>
          <w:sz w:val="24"/>
          <w:szCs w:val="24"/>
        </w:rPr>
        <w:t>15 minute, după fiecare pacient(</w:t>
      </w:r>
      <w:r w:rsidR="001155CE">
        <w:rPr>
          <w:rFonts w:ascii="Arial" w:hAnsi="Arial" w:cs="Arial"/>
          <w:sz w:val="24"/>
          <w:szCs w:val="24"/>
        </w:rPr>
        <w:t xml:space="preserve"> Buzău-2 cabinete, Cluj-1 cabinet, Iași-3 cabinete și Sibiu-1 cabinet)</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271A04" w:rsidRPr="00CF6040" w:rsidRDefault="00271A04" w:rsidP="00E85FB5">
      <w:pPr>
        <w:pStyle w:val="ListParagraph"/>
        <w:autoSpaceDE w:val="0"/>
        <w:autoSpaceDN w:val="0"/>
        <w:adjustRightInd w:val="0"/>
        <w:spacing w:after="0" w:line="240" w:lineRule="auto"/>
        <w:ind w:left="0"/>
        <w:rPr>
          <w:rFonts w:ascii="Arial" w:hAnsi="Arial" w:cs="Arial"/>
          <w:b/>
          <w:sz w:val="24"/>
          <w:szCs w:val="24"/>
        </w:rPr>
      </w:pPr>
      <w:r w:rsidRPr="00CF6040">
        <w:rPr>
          <w:rFonts w:ascii="Arial" w:hAnsi="Arial" w:cs="Arial"/>
          <w:b/>
          <w:sz w:val="24"/>
          <w:szCs w:val="24"/>
        </w:rPr>
        <w:t>2. Referitor la verificarea respectării condiţiilor de funcţionare conform Ordinului nr. 1338/2007 pentru aprobarea Normelor privind structura funcţională a cabinetelor medicale de specialitate/familie şi de medicină dentară, s-au constat următoarele deficiențe:</w:t>
      </w:r>
    </w:p>
    <w:p w:rsidR="00271A04" w:rsidRDefault="00271A04" w:rsidP="00E85FB5">
      <w:pPr>
        <w:pStyle w:val="ListParagraph"/>
        <w:autoSpaceDE w:val="0"/>
        <w:autoSpaceDN w:val="0"/>
        <w:adjustRightInd w:val="0"/>
        <w:spacing w:after="0" w:line="240" w:lineRule="auto"/>
        <w:ind w:left="0"/>
        <w:rPr>
          <w:rFonts w:ascii="Arial" w:hAnsi="Arial" w:cs="Arial"/>
          <w:sz w:val="24"/>
          <w:szCs w:val="24"/>
        </w:rPr>
      </w:pPr>
    </w:p>
    <w:p w:rsidR="00271A04" w:rsidRDefault="00F86802"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Pr="00F86802">
        <w:t xml:space="preserve"> </w:t>
      </w:r>
      <w:r w:rsidRPr="00520128">
        <w:rPr>
          <w:rFonts w:ascii="Arial" w:hAnsi="Arial" w:cs="Arial"/>
          <w:b/>
          <w:sz w:val="24"/>
          <w:szCs w:val="24"/>
        </w:rPr>
        <w:t>în 1%</w:t>
      </w:r>
      <w:r w:rsidRPr="00F86802">
        <w:rPr>
          <w:rFonts w:ascii="Arial" w:hAnsi="Arial" w:cs="Arial"/>
          <w:sz w:val="24"/>
          <w:szCs w:val="24"/>
        </w:rPr>
        <w:t xml:space="preserve"> din cabinetele medicale dentare verificate</w:t>
      </w:r>
      <w:r>
        <w:rPr>
          <w:rFonts w:ascii="Arial" w:hAnsi="Arial" w:cs="Arial"/>
          <w:sz w:val="24"/>
          <w:szCs w:val="24"/>
        </w:rPr>
        <w:t>, nu se respecta structura funcţională (Botoșani-1 cabinet, Buzău-1 cabinet, Dâmbovița-1 cabinet, Dolj-5 cabinete, Ilfov-1 cabinet, Neamț-2 cabinete, Satu Mare-1 cabinet, Suceava-2 cabinete, Tulcea-1 cabinet, Vaslui-1 cabinet, Vrancea-1 cabinet)</w:t>
      </w:r>
      <w:r w:rsidR="00E80004">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271A04" w:rsidRDefault="0098302B" w:rsidP="00E85FB5">
      <w:pPr>
        <w:pStyle w:val="ListParagraph"/>
        <w:autoSpaceDE w:val="0"/>
        <w:autoSpaceDN w:val="0"/>
        <w:adjustRightInd w:val="0"/>
        <w:spacing w:after="0" w:line="240" w:lineRule="auto"/>
        <w:ind w:left="0"/>
        <w:rPr>
          <w:rFonts w:ascii="Arial" w:hAnsi="Arial" w:cs="Arial"/>
          <w:sz w:val="24"/>
          <w:szCs w:val="24"/>
        </w:rPr>
      </w:pPr>
      <w:r w:rsidRPr="00520128">
        <w:rPr>
          <w:rFonts w:ascii="Arial" w:hAnsi="Arial" w:cs="Arial"/>
          <w:b/>
          <w:sz w:val="24"/>
          <w:szCs w:val="24"/>
        </w:rPr>
        <w:t>- în 2%</w:t>
      </w:r>
      <w:r w:rsidRPr="0098302B">
        <w:rPr>
          <w:rFonts w:ascii="Arial" w:hAnsi="Arial" w:cs="Arial"/>
          <w:sz w:val="24"/>
          <w:szCs w:val="24"/>
        </w:rPr>
        <w:t xml:space="preserve"> din cabinetele medicale dentare verificate</w:t>
      </w:r>
      <w:r>
        <w:rPr>
          <w:rFonts w:ascii="Arial" w:hAnsi="Arial" w:cs="Arial"/>
          <w:sz w:val="24"/>
          <w:szCs w:val="24"/>
        </w:rPr>
        <w:t>, s</w:t>
      </w:r>
      <w:r w:rsidRPr="0098302B">
        <w:rPr>
          <w:rFonts w:ascii="Arial" w:hAnsi="Arial" w:cs="Arial"/>
          <w:sz w:val="24"/>
          <w:szCs w:val="24"/>
        </w:rPr>
        <w:t xml:space="preserve">tarea igienico-sanitară </w:t>
      </w:r>
      <w:r>
        <w:rPr>
          <w:rFonts w:ascii="Arial" w:hAnsi="Arial" w:cs="Arial"/>
          <w:sz w:val="24"/>
          <w:szCs w:val="24"/>
        </w:rPr>
        <w:t>nu era  corespunzătoare( Cluj-2 cabinete, Constanța-1 cabinet, Covasna-15 cabinete, Ialomița-1 cabinet, Neamț - 2 cabinete, Olt-1 cabinet, Prahova-1 cabinet, Satu-Mare-2 cabinet, Tulcea-1 cabinet, Vrancea-1 cabinet)</w:t>
      </w:r>
      <w:r w:rsidR="00E80004">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681B7E" w:rsidRDefault="00681B7E" w:rsidP="00681B7E">
      <w:pPr>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 </w:t>
      </w:r>
      <w:r w:rsidRPr="00520128">
        <w:rPr>
          <w:rFonts w:ascii="Arial" w:eastAsia="Times New Roman" w:hAnsi="Arial" w:cs="Arial"/>
          <w:b/>
          <w:sz w:val="24"/>
          <w:szCs w:val="24"/>
        </w:rPr>
        <w:t>în 1%</w:t>
      </w:r>
      <w:r w:rsidRPr="00681B7E">
        <w:rPr>
          <w:rFonts w:ascii="Arial" w:eastAsia="Times New Roman" w:hAnsi="Arial" w:cs="Arial"/>
          <w:sz w:val="24"/>
          <w:szCs w:val="24"/>
        </w:rPr>
        <w:t xml:space="preserve"> din cabinetele medicale dentare verificate, </w:t>
      </w:r>
      <w:r>
        <w:rPr>
          <w:rFonts w:ascii="Arial" w:eastAsia="Times New Roman" w:hAnsi="Arial" w:cs="Arial"/>
          <w:sz w:val="24"/>
          <w:szCs w:val="24"/>
        </w:rPr>
        <w:t>g</w:t>
      </w:r>
      <w:r w:rsidRPr="00681B7E">
        <w:rPr>
          <w:rFonts w:ascii="Arial" w:eastAsia="Times New Roman" w:hAnsi="Arial" w:cs="Arial"/>
          <w:sz w:val="24"/>
          <w:szCs w:val="24"/>
        </w:rPr>
        <w:t xml:space="preserve">rupurile sanitare </w:t>
      </w:r>
      <w:r>
        <w:rPr>
          <w:rFonts w:ascii="Arial" w:eastAsia="Times New Roman" w:hAnsi="Arial" w:cs="Arial"/>
          <w:sz w:val="24"/>
          <w:szCs w:val="24"/>
        </w:rPr>
        <w:t>erau</w:t>
      </w:r>
      <w:r w:rsidRPr="00681B7E">
        <w:rPr>
          <w:rFonts w:ascii="Arial" w:eastAsia="Times New Roman" w:hAnsi="Arial" w:cs="Arial"/>
          <w:sz w:val="24"/>
          <w:szCs w:val="24"/>
        </w:rPr>
        <w:t xml:space="preserve"> </w:t>
      </w:r>
      <w:r>
        <w:rPr>
          <w:rFonts w:ascii="Arial" w:eastAsia="Times New Roman" w:hAnsi="Arial" w:cs="Arial"/>
          <w:sz w:val="24"/>
          <w:szCs w:val="24"/>
        </w:rPr>
        <w:t xml:space="preserve">necorespunzătoare, în sensul că starea de curățenie era necorespunzătoare și </w:t>
      </w:r>
      <w:r w:rsidR="006247F0">
        <w:rPr>
          <w:rFonts w:ascii="Arial" w:eastAsia="Times New Roman" w:hAnsi="Arial" w:cs="Arial"/>
          <w:sz w:val="24"/>
          <w:szCs w:val="24"/>
        </w:rPr>
        <w:t xml:space="preserve">o parte dintre acestea </w:t>
      </w:r>
      <w:r>
        <w:rPr>
          <w:rFonts w:ascii="Arial" w:eastAsia="Times New Roman" w:hAnsi="Arial" w:cs="Arial"/>
          <w:sz w:val="24"/>
          <w:szCs w:val="24"/>
        </w:rPr>
        <w:t xml:space="preserve">nu erau dotate cu </w:t>
      </w:r>
      <w:r w:rsidRPr="00681B7E">
        <w:rPr>
          <w:rFonts w:ascii="Arial" w:eastAsia="Times New Roman" w:hAnsi="Arial" w:cs="Arial"/>
          <w:sz w:val="24"/>
          <w:szCs w:val="24"/>
        </w:rPr>
        <w:t xml:space="preserve"> materiale pentru igiena mâinilor</w:t>
      </w:r>
      <w:r>
        <w:rPr>
          <w:rFonts w:ascii="Arial" w:eastAsia="Times New Roman" w:hAnsi="Arial" w:cs="Arial"/>
          <w:sz w:val="24"/>
          <w:szCs w:val="24"/>
        </w:rPr>
        <w:t>( Botoșani-1 cabinet, Covasna-15 cabinete, Tulcea-1 cabinet, Vrancea-1 cabinet)</w:t>
      </w:r>
      <w:r w:rsidR="00520128">
        <w:rPr>
          <w:rFonts w:ascii="Arial" w:eastAsia="Times New Roman" w:hAnsi="Arial" w:cs="Arial"/>
          <w:sz w:val="24"/>
          <w:szCs w:val="24"/>
        </w:rPr>
        <w:t>;</w:t>
      </w:r>
    </w:p>
    <w:p w:rsidR="00520128" w:rsidRDefault="00520128" w:rsidP="00681B7E">
      <w:pPr>
        <w:spacing w:after="0" w:line="240" w:lineRule="auto"/>
        <w:ind w:left="0"/>
        <w:rPr>
          <w:rFonts w:ascii="Arial" w:eastAsia="Times New Roman" w:hAnsi="Arial" w:cs="Arial"/>
          <w:sz w:val="24"/>
          <w:szCs w:val="24"/>
        </w:rPr>
      </w:pPr>
    </w:p>
    <w:p w:rsidR="0049116A" w:rsidRPr="00681B7E" w:rsidRDefault="0049116A" w:rsidP="00681B7E">
      <w:pPr>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într-un</w:t>
      </w:r>
      <w:proofErr w:type="gramEnd"/>
      <w:r>
        <w:rPr>
          <w:rFonts w:ascii="Arial" w:eastAsia="Times New Roman" w:hAnsi="Arial" w:cs="Arial"/>
          <w:sz w:val="24"/>
          <w:szCs w:val="24"/>
        </w:rPr>
        <w:t xml:space="preserve"> număr de 3 cabinete </w:t>
      </w:r>
      <w:r w:rsidRPr="0049116A">
        <w:rPr>
          <w:rFonts w:ascii="Arial" w:eastAsia="Times New Roman" w:hAnsi="Arial" w:cs="Arial"/>
          <w:sz w:val="24"/>
          <w:szCs w:val="24"/>
        </w:rPr>
        <w:t xml:space="preserve"> medicale dentare verificate</w:t>
      </w:r>
      <w:r>
        <w:rPr>
          <w:rFonts w:ascii="Arial" w:eastAsia="Times New Roman" w:hAnsi="Arial" w:cs="Arial"/>
          <w:sz w:val="24"/>
          <w:szCs w:val="24"/>
        </w:rPr>
        <w:t>, nu se asigura</w:t>
      </w:r>
      <w:r w:rsidRPr="0049116A">
        <w:rPr>
          <w:rFonts w:ascii="Arial" w:eastAsia="Times New Roman" w:hAnsi="Arial" w:cs="Arial"/>
          <w:sz w:val="24"/>
          <w:szCs w:val="24"/>
        </w:rPr>
        <w:t xml:space="preserve">  apă</w:t>
      </w:r>
      <w:r>
        <w:rPr>
          <w:rFonts w:ascii="Arial" w:eastAsia="Times New Roman" w:hAnsi="Arial" w:cs="Arial"/>
          <w:sz w:val="24"/>
          <w:szCs w:val="24"/>
        </w:rPr>
        <w:t xml:space="preserve"> curentă potabilă rece şi caldă( Olt-1 cabinet, Vrancea-1 cabinet și București-1 cabinet)</w:t>
      </w:r>
    </w:p>
    <w:p w:rsidR="00271A04" w:rsidRDefault="00202F35"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lastRenderedPageBreak/>
        <w:t>-</w:t>
      </w:r>
      <w:r w:rsidRPr="00202F35">
        <w:t xml:space="preserve"> </w:t>
      </w:r>
      <w:proofErr w:type="gramStart"/>
      <w:r w:rsidRPr="001B7905">
        <w:rPr>
          <w:rFonts w:ascii="Arial" w:hAnsi="Arial" w:cs="Arial"/>
        </w:rPr>
        <w:t>într-un</w:t>
      </w:r>
      <w:proofErr w:type="gramEnd"/>
      <w:r w:rsidRPr="001B7905">
        <w:rPr>
          <w:rFonts w:ascii="Arial" w:hAnsi="Arial" w:cs="Arial"/>
        </w:rPr>
        <w:t xml:space="preserve"> număr de 3 cabinete  medicale dentare verificate</w:t>
      </w:r>
      <w:r w:rsidR="001B7905">
        <w:rPr>
          <w:rFonts w:ascii="Arial" w:hAnsi="Arial" w:cs="Arial"/>
        </w:rPr>
        <w:t>, nu s</w:t>
      </w:r>
      <w:r w:rsidR="001B7905">
        <w:rPr>
          <w:rFonts w:ascii="Arial" w:hAnsi="Arial" w:cs="Arial"/>
          <w:sz w:val="24"/>
          <w:szCs w:val="24"/>
        </w:rPr>
        <w:t>e asigurau</w:t>
      </w:r>
      <w:r w:rsidRPr="001B7905">
        <w:rPr>
          <w:rFonts w:ascii="Arial" w:hAnsi="Arial" w:cs="Arial"/>
          <w:sz w:val="24"/>
          <w:szCs w:val="24"/>
        </w:rPr>
        <w:t xml:space="preserve"> materiale s</w:t>
      </w:r>
      <w:r w:rsidR="001B7905">
        <w:rPr>
          <w:rFonts w:ascii="Arial" w:hAnsi="Arial" w:cs="Arial"/>
          <w:sz w:val="24"/>
          <w:szCs w:val="24"/>
        </w:rPr>
        <w:t>anitare în cantități suficiente(Olt-1 cabinet și Vrancea-2 cabinete)</w:t>
      </w:r>
      <w:r w:rsidR="00520128">
        <w:rPr>
          <w:rFonts w:ascii="Arial" w:hAnsi="Arial" w:cs="Arial"/>
          <w:sz w:val="24"/>
          <w:szCs w:val="24"/>
        </w:rPr>
        <w:t>;</w:t>
      </w:r>
    </w:p>
    <w:p w:rsidR="00520128" w:rsidRPr="001B7905" w:rsidRDefault="00520128" w:rsidP="00E85FB5">
      <w:pPr>
        <w:pStyle w:val="ListParagraph"/>
        <w:autoSpaceDE w:val="0"/>
        <w:autoSpaceDN w:val="0"/>
        <w:adjustRightInd w:val="0"/>
        <w:spacing w:after="0" w:line="240" w:lineRule="auto"/>
        <w:ind w:left="0"/>
        <w:rPr>
          <w:rFonts w:ascii="Arial" w:hAnsi="Arial" w:cs="Arial"/>
          <w:sz w:val="24"/>
          <w:szCs w:val="24"/>
        </w:rPr>
      </w:pPr>
    </w:p>
    <w:p w:rsidR="00271A04" w:rsidRDefault="00347A7E" w:rsidP="00E85FB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Pr="00520128">
        <w:rPr>
          <w:rFonts w:ascii="Arial" w:hAnsi="Arial" w:cs="Arial"/>
          <w:b/>
          <w:sz w:val="24"/>
          <w:szCs w:val="24"/>
        </w:rPr>
        <w:t>în 1%</w:t>
      </w:r>
      <w:r w:rsidRPr="00347A7E">
        <w:rPr>
          <w:rFonts w:ascii="Arial" w:hAnsi="Arial" w:cs="Arial"/>
          <w:sz w:val="24"/>
          <w:szCs w:val="24"/>
        </w:rPr>
        <w:t xml:space="preserve"> din cabinetele medicale dentare verificate</w:t>
      </w:r>
      <w:r w:rsidR="00F1011A">
        <w:rPr>
          <w:rFonts w:ascii="Arial" w:hAnsi="Arial" w:cs="Arial"/>
          <w:sz w:val="24"/>
          <w:szCs w:val="24"/>
        </w:rPr>
        <w:t>, nu se asigurau</w:t>
      </w:r>
      <w:r w:rsidRPr="00347A7E">
        <w:rPr>
          <w:rFonts w:ascii="Arial" w:hAnsi="Arial" w:cs="Arial"/>
          <w:sz w:val="24"/>
          <w:szCs w:val="24"/>
        </w:rPr>
        <w:t xml:space="preserve"> materiale de cu</w:t>
      </w:r>
      <w:r w:rsidR="00F1011A">
        <w:rPr>
          <w:rFonts w:ascii="Arial" w:hAnsi="Arial" w:cs="Arial"/>
          <w:sz w:val="24"/>
          <w:szCs w:val="24"/>
        </w:rPr>
        <w:t>rățenie în cantități suficiente(Covasna-5 cabinete, Satu Mare -2 cabinete și Vrancea-2 cabinete)</w:t>
      </w:r>
      <w:r w:rsidR="00520128">
        <w:rPr>
          <w:rFonts w:ascii="Arial" w:hAnsi="Arial" w:cs="Arial"/>
          <w:sz w:val="24"/>
          <w:szCs w:val="24"/>
        </w:rPr>
        <w:t>;</w:t>
      </w:r>
    </w:p>
    <w:p w:rsidR="00520128" w:rsidRDefault="00520128" w:rsidP="00E85FB5">
      <w:pPr>
        <w:pStyle w:val="ListParagraph"/>
        <w:autoSpaceDE w:val="0"/>
        <w:autoSpaceDN w:val="0"/>
        <w:adjustRightInd w:val="0"/>
        <w:spacing w:after="0" w:line="240" w:lineRule="auto"/>
        <w:ind w:left="0"/>
        <w:rPr>
          <w:rFonts w:ascii="Arial" w:hAnsi="Arial" w:cs="Arial"/>
          <w:sz w:val="24"/>
          <w:szCs w:val="24"/>
        </w:rPr>
      </w:pPr>
    </w:p>
    <w:p w:rsidR="00723445" w:rsidRDefault="00966015" w:rsidP="00723445">
      <w:pPr>
        <w:pStyle w:val="ListParagraph"/>
        <w:autoSpaceDE w:val="0"/>
        <w:autoSpaceDN w:val="0"/>
        <w:adjustRightInd w:val="0"/>
        <w:spacing w:after="0" w:line="240" w:lineRule="auto"/>
        <w:ind w:left="0"/>
        <w:rPr>
          <w:rFonts w:ascii="Arial" w:hAnsi="Arial" w:cs="Arial"/>
          <w:sz w:val="24"/>
          <w:szCs w:val="24"/>
        </w:rPr>
      </w:pPr>
      <w:r w:rsidRPr="00966015">
        <w:rPr>
          <w:rFonts w:ascii="Arial" w:hAnsi="Arial" w:cs="Arial"/>
          <w:sz w:val="24"/>
          <w:szCs w:val="24"/>
        </w:rPr>
        <w:t xml:space="preserve">- </w:t>
      </w:r>
      <w:r w:rsidRPr="00520128">
        <w:rPr>
          <w:rFonts w:ascii="Arial" w:hAnsi="Arial" w:cs="Arial"/>
          <w:b/>
          <w:sz w:val="24"/>
          <w:szCs w:val="24"/>
        </w:rPr>
        <w:t>în 9%</w:t>
      </w:r>
      <w:r w:rsidRPr="00966015">
        <w:rPr>
          <w:rFonts w:ascii="Arial" w:hAnsi="Arial" w:cs="Arial"/>
          <w:sz w:val="24"/>
          <w:szCs w:val="24"/>
        </w:rPr>
        <w:t xml:space="preserve"> din cabinetele medicale dentare verificate</w:t>
      </w:r>
      <w:r>
        <w:rPr>
          <w:rFonts w:ascii="Arial" w:hAnsi="Arial" w:cs="Arial"/>
          <w:sz w:val="24"/>
          <w:szCs w:val="24"/>
        </w:rPr>
        <w:t>, p</w:t>
      </w:r>
      <w:r w:rsidRPr="00966015">
        <w:rPr>
          <w:rFonts w:ascii="Arial" w:hAnsi="Arial" w:cs="Arial"/>
          <w:sz w:val="24"/>
          <w:szCs w:val="24"/>
        </w:rPr>
        <w:t>rotocoale</w:t>
      </w:r>
      <w:r w:rsidR="00520128">
        <w:rPr>
          <w:rFonts w:ascii="Arial" w:hAnsi="Arial" w:cs="Arial"/>
          <w:sz w:val="24"/>
          <w:szCs w:val="24"/>
        </w:rPr>
        <w:t>le</w:t>
      </w:r>
      <w:r w:rsidRPr="00966015">
        <w:rPr>
          <w:rFonts w:ascii="Arial" w:hAnsi="Arial" w:cs="Arial"/>
          <w:sz w:val="24"/>
          <w:szCs w:val="24"/>
        </w:rPr>
        <w:t xml:space="preserve"> şi proceduri</w:t>
      </w:r>
      <w:r w:rsidR="00520128">
        <w:rPr>
          <w:rFonts w:ascii="Arial" w:hAnsi="Arial" w:cs="Arial"/>
          <w:sz w:val="24"/>
          <w:szCs w:val="24"/>
        </w:rPr>
        <w:t>le</w:t>
      </w:r>
      <w:r w:rsidRPr="00966015">
        <w:rPr>
          <w:rFonts w:ascii="Arial" w:hAnsi="Arial" w:cs="Arial"/>
          <w:sz w:val="24"/>
          <w:szCs w:val="24"/>
        </w:rPr>
        <w:t xml:space="preserve"> întocmite </w:t>
      </w:r>
      <w:r>
        <w:rPr>
          <w:rFonts w:ascii="Arial" w:hAnsi="Arial" w:cs="Arial"/>
          <w:sz w:val="24"/>
          <w:szCs w:val="24"/>
        </w:rPr>
        <w:t xml:space="preserve">nu erau actualizate </w:t>
      </w:r>
      <w:r w:rsidR="00723445" w:rsidRPr="00723445">
        <w:rPr>
          <w:rFonts w:ascii="Arial" w:hAnsi="Arial" w:cs="Arial"/>
          <w:sz w:val="24"/>
          <w:szCs w:val="24"/>
        </w:rPr>
        <w:t>conform  legislației în vigoare</w:t>
      </w:r>
      <w:r w:rsidR="002740C4">
        <w:rPr>
          <w:rFonts w:ascii="Arial" w:hAnsi="Arial" w:cs="Arial"/>
          <w:sz w:val="24"/>
          <w:szCs w:val="24"/>
        </w:rPr>
        <w:t xml:space="preserve">( Alba-12 cabinete, Arad-9 cabinete, Argeș-5 cabinete, Botoșani-5 cabinete, Caraș-Severin -10 cabinete, Cluj-13 cabinete, Constanța-15 cabinete, Dâmbovița-4 cabinete, Giurgiu- 1 cabinet, </w:t>
      </w:r>
      <w:r w:rsidR="004D4706">
        <w:rPr>
          <w:rFonts w:ascii="Arial" w:hAnsi="Arial" w:cs="Arial"/>
          <w:sz w:val="24"/>
          <w:szCs w:val="24"/>
        </w:rPr>
        <w:t>Ialomița-4 cabinete, Iași-26 cabinete, Mureș-9 cabinete, Neamț-1 cabinet, Olt-1 cabinet, Satu-Mare-4 cabinete, Teleorman-1 cabinet, Vrancea-6 cabinete și București-2 cabinete</w:t>
      </w:r>
      <w:r w:rsidR="00520128">
        <w:rPr>
          <w:rFonts w:ascii="Arial" w:hAnsi="Arial" w:cs="Arial"/>
          <w:sz w:val="24"/>
          <w:szCs w:val="24"/>
        </w:rPr>
        <w:t>;</w:t>
      </w:r>
    </w:p>
    <w:p w:rsidR="00723445" w:rsidRDefault="00723445" w:rsidP="00723445">
      <w:pPr>
        <w:pStyle w:val="ListParagraph"/>
        <w:autoSpaceDE w:val="0"/>
        <w:autoSpaceDN w:val="0"/>
        <w:adjustRightInd w:val="0"/>
        <w:spacing w:after="0" w:line="240" w:lineRule="auto"/>
        <w:ind w:left="0"/>
        <w:rPr>
          <w:rFonts w:ascii="Arial" w:hAnsi="Arial" w:cs="Arial"/>
          <w:sz w:val="24"/>
          <w:szCs w:val="24"/>
        </w:rPr>
      </w:pPr>
    </w:p>
    <w:p w:rsidR="00723445" w:rsidRDefault="00557B01" w:rsidP="00557B01">
      <w:pPr>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Pr="00520128">
        <w:rPr>
          <w:rFonts w:ascii="Arial" w:hAnsi="Arial" w:cs="Arial"/>
          <w:b/>
          <w:sz w:val="24"/>
          <w:szCs w:val="24"/>
        </w:rPr>
        <w:t>în 2%</w:t>
      </w:r>
      <w:r w:rsidRPr="00557B01">
        <w:rPr>
          <w:rFonts w:ascii="Arial" w:hAnsi="Arial" w:cs="Arial"/>
          <w:sz w:val="24"/>
          <w:szCs w:val="24"/>
        </w:rPr>
        <w:t xml:space="preserve"> din cabinetele medicale dentare verificate</w:t>
      </w:r>
      <w:r>
        <w:rPr>
          <w:rFonts w:ascii="Arial" w:hAnsi="Arial" w:cs="Arial"/>
          <w:sz w:val="24"/>
          <w:szCs w:val="24"/>
        </w:rPr>
        <w:t xml:space="preserve"> nu erau întocmite evidențe </w:t>
      </w:r>
      <w:r w:rsidR="001B7D34">
        <w:rPr>
          <w:rFonts w:ascii="Arial" w:hAnsi="Arial" w:cs="Arial"/>
          <w:sz w:val="24"/>
          <w:szCs w:val="24"/>
        </w:rPr>
        <w:t>specific</w:t>
      </w:r>
      <w:r w:rsidR="00B65C32">
        <w:rPr>
          <w:rFonts w:ascii="Arial" w:hAnsi="Arial" w:cs="Arial"/>
          <w:sz w:val="24"/>
          <w:szCs w:val="24"/>
        </w:rPr>
        <w:t xml:space="preserve">e </w:t>
      </w:r>
      <w:r w:rsidR="001B7D34">
        <w:rPr>
          <w:rFonts w:ascii="Arial" w:hAnsi="Arial" w:cs="Arial"/>
          <w:sz w:val="24"/>
          <w:szCs w:val="24"/>
        </w:rPr>
        <w:t>(Arad-2 cabinete, Bihor -3 cabinete, Constanța-12 cabinete, Dolj-2 cabinete, Iași-1 cabinet</w:t>
      </w:r>
      <w:r w:rsidR="001228E9">
        <w:rPr>
          <w:rFonts w:ascii="Arial" w:hAnsi="Arial" w:cs="Arial"/>
          <w:sz w:val="24"/>
          <w:szCs w:val="24"/>
        </w:rPr>
        <w:t>, Satu Mare-2 cabinete, Sibiu-1 cabinet, Tulcea-1 cabinet, Vaslui-2 cabinete și Vrancea-4 cabinete)</w:t>
      </w:r>
      <w:r w:rsidR="00520128">
        <w:rPr>
          <w:rFonts w:ascii="Arial" w:hAnsi="Arial" w:cs="Arial"/>
          <w:sz w:val="24"/>
          <w:szCs w:val="24"/>
        </w:rPr>
        <w:t>;</w:t>
      </w:r>
    </w:p>
    <w:p w:rsidR="00520128" w:rsidRPr="00557B01" w:rsidRDefault="00520128" w:rsidP="00557B01">
      <w:pPr>
        <w:autoSpaceDE w:val="0"/>
        <w:autoSpaceDN w:val="0"/>
        <w:adjustRightInd w:val="0"/>
        <w:spacing w:after="0" w:line="240" w:lineRule="auto"/>
        <w:ind w:left="0"/>
        <w:rPr>
          <w:rFonts w:ascii="Arial" w:hAnsi="Arial" w:cs="Arial"/>
          <w:sz w:val="24"/>
          <w:szCs w:val="24"/>
        </w:rPr>
      </w:pPr>
    </w:p>
    <w:p w:rsidR="00723445" w:rsidRDefault="006772B1" w:rsidP="0072344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00520128">
        <w:rPr>
          <w:rFonts w:ascii="Arial" w:hAnsi="Arial" w:cs="Arial"/>
          <w:sz w:val="24"/>
          <w:szCs w:val="24"/>
        </w:rPr>
        <w:t xml:space="preserve"> </w:t>
      </w:r>
      <w:r w:rsidRPr="00520128">
        <w:rPr>
          <w:rFonts w:ascii="Arial" w:hAnsi="Arial" w:cs="Arial"/>
          <w:b/>
          <w:sz w:val="24"/>
          <w:szCs w:val="24"/>
        </w:rPr>
        <w:t>în</w:t>
      </w:r>
      <w:r w:rsidR="00D737AB" w:rsidRPr="00520128">
        <w:rPr>
          <w:rFonts w:ascii="Arial" w:hAnsi="Arial" w:cs="Arial"/>
          <w:b/>
          <w:sz w:val="24"/>
          <w:szCs w:val="24"/>
        </w:rPr>
        <w:t xml:space="preserve"> </w:t>
      </w:r>
      <w:r w:rsidRPr="00520128">
        <w:rPr>
          <w:rFonts w:ascii="Arial" w:hAnsi="Arial" w:cs="Arial"/>
          <w:b/>
          <w:sz w:val="24"/>
          <w:szCs w:val="24"/>
        </w:rPr>
        <w:t>1%</w:t>
      </w:r>
      <w:r w:rsidRPr="006772B1">
        <w:rPr>
          <w:rFonts w:ascii="Arial" w:hAnsi="Arial" w:cs="Arial"/>
          <w:sz w:val="24"/>
          <w:szCs w:val="24"/>
        </w:rPr>
        <w:t xml:space="preserve"> din cabinetele medicale dentare verificate</w:t>
      </w:r>
      <w:r>
        <w:rPr>
          <w:rFonts w:ascii="Arial" w:hAnsi="Arial" w:cs="Arial"/>
          <w:sz w:val="24"/>
          <w:szCs w:val="24"/>
        </w:rPr>
        <w:t>, p</w:t>
      </w:r>
      <w:r w:rsidRPr="006772B1">
        <w:rPr>
          <w:rFonts w:ascii="Arial" w:hAnsi="Arial" w:cs="Arial"/>
          <w:sz w:val="24"/>
          <w:szCs w:val="24"/>
        </w:rPr>
        <w:t xml:space="preserve">ersonalul </w:t>
      </w:r>
      <w:r w:rsidR="00D737AB">
        <w:rPr>
          <w:rFonts w:ascii="Arial" w:hAnsi="Arial" w:cs="Arial"/>
          <w:sz w:val="24"/>
          <w:szCs w:val="24"/>
        </w:rPr>
        <w:t xml:space="preserve">angajat </w:t>
      </w:r>
      <w:r w:rsidRPr="006772B1">
        <w:rPr>
          <w:rFonts w:ascii="Arial" w:hAnsi="Arial" w:cs="Arial"/>
          <w:sz w:val="24"/>
          <w:szCs w:val="24"/>
        </w:rPr>
        <w:t xml:space="preserve"> </w:t>
      </w:r>
      <w:r>
        <w:rPr>
          <w:rFonts w:ascii="Arial" w:hAnsi="Arial" w:cs="Arial"/>
          <w:sz w:val="24"/>
          <w:szCs w:val="24"/>
        </w:rPr>
        <w:t>nu avea efectuat controlul medical periodic, conform legislației în vigoare</w:t>
      </w:r>
      <w:r w:rsidR="00D737AB">
        <w:rPr>
          <w:rFonts w:ascii="Arial" w:hAnsi="Arial" w:cs="Arial"/>
          <w:sz w:val="24"/>
          <w:szCs w:val="24"/>
        </w:rPr>
        <w:t>( Bistrița Năsăud – 4 cabinete, Botoșani- 1 cabinet, Ilfov-1 cabinet, Neamț-1 cabinet și Vaslui-2 cabinete).</w:t>
      </w:r>
    </w:p>
    <w:p w:rsidR="00723445" w:rsidRDefault="00723445" w:rsidP="00723445">
      <w:pPr>
        <w:pStyle w:val="ListParagraph"/>
        <w:autoSpaceDE w:val="0"/>
        <w:autoSpaceDN w:val="0"/>
        <w:adjustRightInd w:val="0"/>
        <w:spacing w:after="0" w:line="240" w:lineRule="auto"/>
        <w:ind w:left="0"/>
        <w:rPr>
          <w:rFonts w:ascii="Arial" w:hAnsi="Arial" w:cs="Arial"/>
          <w:sz w:val="24"/>
          <w:szCs w:val="24"/>
        </w:rPr>
      </w:pPr>
    </w:p>
    <w:p w:rsidR="00723445" w:rsidRDefault="00CF6040" w:rsidP="00723445">
      <w:pPr>
        <w:pStyle w:val="ListParagraph"/>
        <w:autoSpaceDE w:val="0"/>
        <w:autoSpaceDN w:val="0"/>
        <w:adjustRightInd w:val="0"/>
        <w:spacing w:after="0" w:line="240" w:lineRule="auto"/>
        <w:ind w:left="0"/>
        <w:rPr>
          <w:rFonts w:ascii="Arial" w:hAnsi="Arial" w:cs="Arial"/>
          <w:b/>
          <w:sz w:val="24"/>
          <w:szCs w:val="24"/>
        </w:rPr>
      </w:pPr>
      <w:r w:rsidRPr="00FE613D">
        <w:rPr>
          <w:rFonts w:ascii="Arial" w:hAnsi="Arial" w:cs="Arial"/>
          <w:b/>
          <w:sz w:val="24"/>
          <w:szCs w:val="24"/>
        </w:rPr>
        <w:t>3</w:t>
      </w:r>
      <w:r>
        <w:rPr>
          <w:rFonts w:ascii="Arial" w:hAnsi="Arial" w:cs="Arial"/>
          <w:sz w:val="24"/>
          <w:szCs w:val="24"/>
        </w:rPr>
        <w:t>.</w:t>
      </w:r>
      <w:r w:rsidRPr="00CF6040">
        <w:t xml:space="preserve"> </w:t>
      </w:r>
      <w:r w:rsidRPr="00355E72">
        <w:rPr>
          <w:rFonts w:ascii="Arial" w:hAnsi="Arial" w:cs="Arial"/>
          <w:b/>
          <w:sz w:val="24"/>
          <w:szCs w:val="24"/>
        </w:rPr>
        <w:t xml:space="preserve">Referitor la verificarea respectării </w:t>
      </w:r>
      <w:r w:rsidR="00355E72" w:rsidRPr="00355E72">
        <w:rPr>
          <w:rFonts w:ascii="Arial" w:hAnsi="Arial" w:cs="Arial"/>
          <w:b/>
          <w:sz w:val="24"/>
          <w:szCs w:val="24"/>
        </w:rPr>
        <w:t xml:space="preserve">prevederilor </w:t>
      </w:r>
      <w:r w:rsidRPr="00355E72">
        <w:rPr>
          <w:rFonts w:ascii="Arial" w:hAnsi="Arial" w:cs="Arial"/>
          <w:b/>
          <w:sz w:val="24"/>
          <w:szCs w:val="24"/>
        </w:rPr>
        <w:t>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FE613D">
        <w:rPr>
          <w:rFonts w:ascii="Arial" w:hAnsi="Arial" w:cs="Arial"/>
          <w:b/>
          <w:sz w:val="24"/>
          <w:szCs w:val="24"/>
        </w:rPr>
        <w:t>,</w:t>
      </w:r>
      <w:r w:rsidR="00355E72" w:rsidRPr="00355E72">
        <w:rPr>
          <w:rFonts w:ascii="Arial" w:hAnsi="Arial" w:cs="Arial"/>
          <w:b/>
          <w:sz w:val="24"/>
          <w:szCs w:val="24"/>
        </w:rPr>
        <w:t xml:space="preserve"> s-au constat următoarele deficiențe</w:t>
      </w:r>
      <w:r w:rsidR="00355E72">
        <w:rPr>
          <w:rFonts w:ascii="Arial" w:hAnsi="Arial" w:cs="Arial"/>
          <w:b/>
          <w:sz w:val="24"/>
          <w:szCs w:val="24"/>
        </w:rPr>
        <w:t>:</w:t>
      </w:r>
    </w:p>
    <w:p w:rsidR="00FE613D" w:rsidRDefault="00FE613D" w:rsidP="00723445">
      <w:pPr>
        <w:pStyle w:val="ListParagraph"/>
        <w:autoSpaceDE w:val="0"/>
        <w:autoSpaceDN w:val="0"/>
        <w:adjustRightInd w:val="0"/>
        <w:spacing w:after="0" w:line="240" w:lineRule="auto"/>
        <w:ind w:left="0"/>
        <w:rPr>
          <w:rFonts w:ascii="Arial" w:hAnsi="Arial" w:cs="Arial"/>
          <w:b/>
          <w:sz w:val="24"/>
          <w:szCs w:val="24"/>
        </w:rPr>
      </w:pPr>
    </w:p>
    <w:p w:rsidR="00FE613D" w:rsidRDefault="00FE613D" w:rsidP="00723445">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Pr="00520128">
        <w:rPr>
          <w:rFonts w:ascii="Arial" w:hAnsi="Arial" w:cs="Arial"/>
          <w:b/>
          <w:sz w:val="24"/>
          <w:szCs w:val="24"/>
        </w:rPr>
        <w:t>în 1%</w:t>
      </w:r>
      <w:r w:rsidRPr="00FE613D">
        <w:rPr>
          <w:rFonts w:ascii="Arial" w:hAnsi="Arial" w:cs="Arial"/>
          <w:sz w:val="24"/>
          <w:szCs w:val="24"/>
        </w:rPr>
        <w:t xml:space="preserve"> din cabinetele medicale dentare verificate</w:t>
      </w:r>
      <w:r>
        <w:rPr>
          <w:rFonts w:ascii="Arial" w:hAnsi="Arial" w:cs="Arial"/>
          <w:sz w:val="24"/>
          <w:szCs w:val="24"/>
        </w:rPr>
        <w:t>,</w:t>
      </w:r>
      <w:r w:rsidRPr="00FE613D">
        <w:rPr>
          <w:rFonts w:ascii="Arial" w:hAnsi="Arial" w:cs="Arial"/>
          <w:sz w:val="24"/>
          <w:szCs w:val="24"/>
        </w:rPr>
        <w:t xml:space="preserve"> </w:t>
      </w:r>
      <w:r>
        <w:rPr>
          <w:rFonts w:ascii="Arial" w:hAnsi="Arial" w:cs="Arial"/>
          <w:sz w:val="24"/>
          <w:szCs w:val="24"/>
        </w:rPr>
        <w:t>o</w:t>
      </w:r>
      <w:r w:rsidRPr="00FE613D">
        <w:rPr>
          <w:rFonts w:ascii="Arial" w:hAnsi="Arial" w:cs="Arial"/>
          <w:sz w:val="24"/>
          <w:szCs w:val="24"/>
        </w:rPr>
        <w:t xml:space="preserve">rganizarea activității propriu -zise de sterilizare, precum și activitățile conexe </w:t>
      </w:r>
      <w:r>
        <w:rPr>
          <w:rFonts w:ascii="Arial" w:hAnsi="Arial" w:cs="Arial"/>
          <w:sz w:val="24"/>
          <w:szCs w:val="24"/>
        </w:rPr>
        <w:t xml:space="preserve">nu </w:t>
      </w:r>
      <w:r w:rsidRPr="00FE613D">
        <w:rPr>
          <w:rFonts w:ascii="Arial" w:hAnsi="Arial" w:cs="Arial"/>
          <w:sz w:val="24"/>
          <w:szCs w:val="24"/>
        </w:rPr>
        <w:t>se realiz</w:t>
      </w:r>
      <w:r>
        <w:rPr>
          <w:rFonts w:ascii="Arial" w:hAnsi="Arial" w:cs="Arial"/>
          <w:sz w:val="24"/>
          <w:szCs w:val="24"/>
        </w:rPr>
        <w:t>au</w:t>
      </w:r>
      <w:r w:rsidRPr="00FE613D">
        <w:rPr>
          <w:rFonts w:ascii="Arial" w:hAnsi="Arial" w:cs="Arial"/>
          <w:sz w:val="24"/>
          <w:szCs w:val="24"/>
        </w:rPr>
        <w:t xml:space="preserve"> în </w:t>
      </w:r>
      <w:r>
        <w:rPr>
          <w:rFonts w:ascii="Arial" w:hAnsi="Arial" w:cs="Arial"/>
          <w:sz w:val="24"/>
          <w:szCs w:val="24"/>
        </w:rPr>
        <w:t>spațiile desemnate (autorizate)- Arad-2 cabinete, Argeș-1 cabinet, Buzău-1 cabinet, Constanța-2 cabinete, Satu Mare-1 cabinet, Suceava-2 cabinete și Tulcea-1 cabinet</w:t>
      </w:r>
      <w:r w:rsidR="00520128">
        <w:rPr>
          <w:rFonts w:ascii="Arial" w:hAnsi="Arial" w:cs="Arial"/>
          <w:sz w:val="24"/>
          <w:szCs w:val="24"/>
        </w:rPr>
        <w:t>;</w:t>
      </w:r>
    </w:p>
    <w:p w:rsidR="00520128" w:rsidRDefault="00520128" w:rsidP="00723445">
      <w:pPr>
        <w:pStyle w:val="ListParagraph"/>
        <w:autoSpaceDE w:val="0"/>
        <w:autoSpaceDN w:val="0"/>
        <w:adjustRightInd w:val="0"/>
        <w:spacing w:after="0" w:line="240" w:lineRule="auto"/>
        <w:ind w:left="0"/>
        <w:rPr>
          <w:rFonts w:ascii="Arial" w:hAnsi="Arial" w:cs="Arial"/>
          <w:sz w:val="24"/>
          <w:szCs w:val="24"/>
        </w:rPr>
      </w:pPr>
    </w:p>
    <w:p w:rsidR="00FE613D" w:rsidRDefault="005F0A62" w:rsidP="00723445">
      <w:pPr>
        <w:pStyle w:val="ListParagraph"/>
        <w:autoSpaceDE w:val="0"/>
        <w:autoSpaceDN w:val="0"/>
        <w:adjustRightInd w:val="0"/>
        <w:spacing w:after="0" w:line="240" w:lineRule="auto"/>
        <w:ind w:left="0"/>
        <w:rPr>
          <w:rFonts w:ascii="Arial" w:hAnsi="Arial" w:cs="Arial"/>
          <w:sz w:val="24"/>
          <w:szCs w:val="24"/>
        </w:rPr>
      </w:pPr>
      <w:r w:rsidRPr="005F0A62">
        <w:rPr>
          <w:rFonts w:ascii="Arial" w:hAnsi="Arial" w:cs="Arial"/>
          <w:sz w:val="24"/>
          <w:szCs w:val="24"/>
        </w:rPr>
        <w:t>-</w:t>
      </w:r>
      <w:r w:rsidRPr="00520128">
        <w:rPr>
          <w:rFonts w:ascii="Arial" w:hAnsi="Arial" w:cs="Arial"/>
          <w:b/>
          <w:sz w:val="24"/>
          <w:szCs w:val="24"/>
        </w:rPr>
        <w:t>în 1%</w:t>
      </w:r>
      <w:r w:rsidRPr="005F0A62">
        <w:rPr>
          <w:rFonts w:ascii="Arial" w:hAnsi="Arial" w:cs="Arial"/>
          <w:sz w:val="24"/>
          <w:szCs w:val="24"/>
        </w:rPr>
        <w:t xml:space="preserve"> din cabinetele medicale dentare verificate,</w:t>
      </w:r>
      <w:r w:rsidR="00E40909">
        <w:rPr>
          <w:rFonts w:ascii="Arial" w:hAnsi="Arial" w:cs="Arial"/>
          <w:sz w:val="24"/>
          <w:szCs w:val="24"/>
        </w:rPr>
        <w:t>nu se respectau</w:t>
      </w:r>
      <w:r w:rsidRPr="005F0A62">
        <w:rPr>
          <w:rFonts w:ascii="Arial" w:hAnsi="Arial" w:cs="Arial"/>
          <w:sz w:val="24"/>
          <w:szCs w:val="24"/>
        </w:rPr>
        <w:t xml:space="preserve"> etapele obligatorii în procesul de sterilizare a instrumentarului/dispozitivelor medicale reutilizabile</w:t>
      </w:r>
      <w:r w:rsidR="00E40909" w:rsidRPr="003157B6">
        <w:rPr>
          <w:rFonts w:ascii="Arial" w:hAnsi="Arial" w:cs="Arial"/>
          <w:sz w:val="24"/>
          <w:szCs w:val="24"/>
        </w:rPr>
        <w:t>( Arad-2 cabinete, Argeș-1 cabinet, Cluj-1 cabinet, Constanța-3 cabinete,</w:t>
      </w:r>
      <w:r w:rsidR="00E40909" w:rsidRPr="003157B6">
        <w:t xml:space="preserve"> </w:t>
      </w:r>
      <w:r w:rsidR="00E40909" w:rsidRPr="003157B6">
        <w:rPr>
          <w:rFonts w:ascii="Arial" w:hAnsi="Arial" w:cs="Arial"/>
          <w:sz w:val="24"/>
          <w:szCs w:val="24"/>
        </w:rPr>
        <w:t>Covasna-3 cabinete, Dolj-1 cabinet, Neamț-2 cabinete, Satu-Mare- 2 cabinete și Tulcea-1 cabinet)</w:t>
      </w:r>
      <w:r w:rsidR="00520128">
        <w:rPr>
          <w:rFonts w:ascii="Arial" w:hAnsi="Arial" w:cs="Arial"/>
          <w:sz w:val="24"/>
          <w:szCs w:val="24"/>
        </w:rPr>
        <w:t>;</w:t>
      </w:r>
    </w:p>
    <w:p w:rsidR="00520128" w:rsidRPr="003157B6" w:rsidRDefault="00520128" w:rsidP="00723445">
      <w:pPr>
        <w:pStyle w:val="ListParagraph"/>
        <w:autoSpaceDE w:val="0"/>
        <w:autoSpaceDN w:val="0"/>
        <w:adjustRightInd w:val="0"/>
        <w:spacing w:after="0" w:line="240" w:lineRule="auto"/>
        <w:ind w:left="0"/>
        <w:rPr>
          <w:rFonts w:ascii="Arial" w:hAnsi="Arial" w:cs="Arial"/>
          <w:sz w:val="24"/>
          <w:szCs w:val="24"/>
        </w:rPr>
      </w:pPr>
    </w:p>
    <w:p w:rsidR="00FE613D" w:rsidRDefault="00AB0D46" w:rsidP="00723445">
      <w:pPr>
        <w:pStyle w:val="ListParagraph"/>
        <w:autoSpaceDE w:val="0"/>
        <w:autoSpaceDN w:val="0"/>
        <w:adjustRightInd w:val="0"/>
        <w:spacing w:after="0" w:line="240" w:lineRule="auto"/>
        <w:ind w:left="0"/>
        <w:rPr>
          <w:rFonts w:ascii="Arial" w:hAnsi="Arial" w:cs="Arial"/>
          <w:sz w:val="24"/>
          <w:szCs w:val="24"/>
        </w:rPr>
      </w:pPr>
      <w:r w:rsidRPr="00AB0D46">
        <w:rPr>
          <w:rFonts w:ascii="Arial" w:hAnsi="Arial" w:cs="Arial"/>
          <w:sz w:val="24"/>
          <w:szCs w:val="24"/>
        </w:rPr>
        <w:t>-</w:t>
      </w:r>
      <w:r w:rsidRPr="00520128">
        <w:rPr>
          <w:rFonts w:ascii="Arial" w:hAnsi="Arial" w:cs="Arial"/>
          <w:b/>
          <w:sz w:val="24"/>
          <w:szCs w:val="24"/>
        </w:rPr>
        <w:t>în 3%</w:t>
      </w:r>
      <w:r w:rsidRPr="00AB0D46">
        <w:rPr>
          <w:rFonts w:ascii="Arial" w:hAnsi="Arial" w:cs="Arial"/>
          <w:sz w:val="24"/>
          <w:szCs w:val="24"/>
        </w:rPr>
        <w:t xml:space="preserve"> din cabinetele medicale dentare verificate, instrumentarul/dispozitivele medicale supuse sterilizării nu </w:t>
      </w:r>
      <w:r>
        <w:rPr>
          <w:rFonts w:ascii="Arial" w:hAnsi="Arial" w:cs="Arial"/>
          <w:sz w:val="24"/>
          <w:szCs w:val="24"/>
        </w:rPr>
        <w:t>erau</w:t>
      </w:r>
      <w:r w:rsidRPr="00AB0D46">
        <w:rPr>
          <w:rFonts w:ascii="Arial" w:hAnsi="Arial" w:cs="Arial"/>
          <w:sz w:val="24"/>
          <w:szCs w:val="24"/>
        </w:rPr>
        <w:t xml:space="preserve"> împachetate corespunzător și se foloseau recipiente din metal cu colier, ale căror orificii s</w:t>
      </w:r>
      <w:r>
        <w:rPr>
          <w:rFonts w:ascii="Arial" w:hAnsi="Arial" w:cs="Arial"/>
          <w:sz w:val="24"/>
          <w:szCs w:val="24"/>
        </w:rPr>
        <w:t>e</w:t>
      </w:r>
      <w:r w:rsidRPr="00AB0D46">
        <w:rPr>
          <w:rFonts w:ascii="Arial" w:hAnsi="Arial" w:cs="Arial"/>
          <w:sz w:val="24"/>
          <w:szCs w:val="24"/>
        </w:rPr>
        <w:t xml:space="preserve"> deschi</w:t>
      </w:r>
      <w:r>
        <w:rPr>
          <w:rFonts w:ascii="Arial" w:hAnsi="Arial" w:cs="Arial"/>
          <w:sz w:val="24"/>
          <w:szCs w:val="24"/>
        </w:rPr>
        <w:t>d</w:t>
      </w:r>
      <w:r w:rsidRPr="00AB0D46">
        <w:rPr>
          <w:rFonts w:ascii="Arial" w:hAnsi="Arial" w:cs="Arial"/>
          <w:sz w:val="24"/>
          <w:szCs w:val="24"/>
        </w:rPr>
        <w:t xml:space="preserve"> și închi</w:t>
      </w:r>
      <w:r>
        <w:rPr>
          <w:rFonts w:ascii="Arial" w:hAnsi="Arial" w:cs="Arial"/>
          <w:sz w:val="24"/>
          <w:szCs w:val="24"/>
        </w:rPr>
        <w:t>d</w:t>
      </w:r>
      <w:r w:rsidRPr="00AB0D46">
        <w:rPr>
          <w:rFonts w:ascii="Arial" w:hAnsi="Arial" w:cs="Arial"/>
          <w:sz w:val="24"/>
          <w:szCs w:val="24"/>
        </w:rPr>
        <w:t xml:space="preserve"> manual</w:t>
      </w:r>
      <w:r w:rsidR="003E1F12">
        <w:rPr>
          <w:rFonts w:ascii="Arial" w:hAnsi="Arial" w:cs="Arial"/>
          <w:sz w:val="24"/>
          <w:szCs w:val="24"/>
        </w:rPr>
        <w:t>( Alba-5 cabinete, Arad-2 cabinete, Argeș-1 cabinet, Bihor-1 cabinet, Botoșani-4 cabinete, Buzău-1 cabinet, Buzău-1 cabinet, Cluj-2 cabinete, Covasna-3 cabinete, Dolj-1 cabinet, Giurgiu-2 cabinete,Iași-4 cabinete, Bacău-1 cabinet, Maramureș-3 cabinete, Mureș-3 cabinete, Satu-Mare-2 cabinete, Tulcea-1 cabinet, Vaslui-1 cabinet și Vrancea-2 cabinete)</w:t>
      </w:r>
      <w:r w:rsidR="00520128">
        <w:rPr>
          <w:rFonts w:ascii="Arial" w:hAnsi="Arial" w:cs="Arial"/>
          <w:sz w:val="24"/>
          <w:szCs w:val="24"/>
        </w:rPr>
        <w:t>;</w:t>
      </w:r>
    </w:p>
    <w:p w:rsidR="00520128" w:rsidRPr="00AB0D46" w:rsidRDefault="00520128" w:rsidP="00723445">
      <w:pPr>
        <w:pStyle w:val="ListParagraph"/>
        <w:autoSpaceDE w:val="0"/>
        <w:autoSpaceDN w:val="0"/>
        <w:adjustRightInd w:val="0"/>
        <w:spacing w:after="0" w:line="240" w:lineRule="auto"/>
        <w:ind w:left="0"/>
        <w:rPr>
          <w:rFonts w:ascii="Arial" w:hAnsi="Arial" w:cs="Arial"/>
          <w:sz w:val="24"/>
          <w:szCs w:val="24"/>
        </w:rPr>
      </w:pPr>
    </w:p>
    <w:p w:rsidR="00FE613D" w:rsidRPr="005A12CE" w:rsidRDefault="005A12CE" w:rsidP="00723445">
      <w:pPr>
        <w:pStyle w:val="ListParagraph"/>
        <w:autoSpaceDE w:val="0"/>
        <w:autoSpaceDN w:val="0"/>
        <w:adjustRightInd w:val="0"/>
        <w:spacing w:after="0" w:line="240" w:lineRule="auto"/>
        <w:ind w:left="0"/>
        <w:rPr>
          <w:rFonts w:ascii="Arial" w:hAnsi="Arial" w:cs="Arial"/>
          <w:sz w:val="24"/>
          <w:szCs w:val="24"/>
        </w:rPr>
      </w:pPr>
      <w:r w:rsidRPr="005A12CE">
        <w:rPr>
          <w:rFonts w:ascii="Arial" w:hAnsi="Arial" w:cs="Arial"/>
          <w:sz w:val="24"/>
          <w:szCs w:val="24"/>
        </w:rPr>
        <w:t xml:space="preserve">- </w:t>
      </w:r>
      <w:r w:rsidRPr="00520128">
        <w:rPr>
          <w:rFonts w:ascii="Arial" w:hAnsi="Arial" w:cs="Arial"/>
          <w:b/>
          <w:sz w:val="24"/>
          <w:szCs w:val="24"/>
        </w:rPr>
        <w:t>în 2%</w:t>
      </w:r>
      <w:r w:rsidRPr="005A12CE">
        <w:rPr>
          <w:rFonts w:ascii="Arial" w:hAnsi="Arial" w:cs="Arial"/>
          <w:sz w:val="24"/>
          <w:szCs w:val="24"/>
        </w:rPr>
        <w:t xml:space="preserve"> din cabinetele medicale dentare verificate, sterilizarea se realiza la temperatură uscată (etuvă/pupinel), metoda fiind interzisă prin prezentul  ordin</w:t>
      </w:r>
      <w:r>
        <w:rPr>
          <w:rFonts w:ascii="Arial" w:hAnsi="Arial" w:cs="Arial"/>
          <w:sz w:val="24"/>
          <w:szCs w:val="24"/>
        </w:rPr>
        <w:t xml:space="preserve"> (</w:t>
      </w:r>
      <w:r w:rsidR="006B5650">
        <w:rPr>
          <w:rFonts w:ascii="Arial" w:hAnsi="Arial" w:cs="Arial"/>
          <w:sz w:val="24"/>
          <w:szCs w:val="24"/>
        </w:rPr>
        <w:t xml:space="preserve">Alba-4 cabinete, </w:t>
      </w:r>
      <w:r w:rsidR="006B5650">
        <w:rPr>
          <w:rFonts w:ascii="Arial" w:hAnsi="Arial" w:cs="Arial"/>
          <w:sz w:val="24"/>
          <w:szCs w:val="24"/>
        </w:rPr>
        <w:lastRenderedPageBreak/>
        <w:t>Cluj-1 cabinet, Covasna-3 cabinete, Dolj-1 cabinet, Hunedoara-2 cabinete, Ialomița-1 cabinet, Iași-</w:t>
      </w:r>
      <w:r w:rsidR="00521CC3">
        <w:rPr>
          <w:rFonts w:ascii="Arial" w:hAnsi="Arial" w:cs="Arial"/>
          <w:sz w:val="24"/>
          <w:szCs w:val="24"/>
        </w:rPr>
        <w:t>4</w:t>
      </w:r>
      <w:r w:rsidR="006B5650">
        <w:rPr>
          <w:rFonts w:ascii="Arial" w:hAnsi="Arial" w:cs="Arial"/>
          <w:sz w:val="24"/>
          <w:szCs w:val="24"/>
        </w:rPr>
        <w:t xml:space="preserve"> cabinete, Bacău-1</w:t>
      </w:r>
      <w:r w:rsidR="00521CC3">
        <w:rPr>
          <w:rFonts w:ascii="Arial" w:hAnsi="Arial" w:cs="Arial"/>
          <w:sz w:val="24"/>
          <w:szCs w:val="24"/>
        </w:rPr>
        <w:t xml:space="preserve"> cabinet</w:t>
      </w:r>
      <w:r w:rsidR="006B5650">
        <w:rPr>
          <w:rFonts w:ascii="Arial" w:hAnsi="Arial" w:cs="Arial"/>
          <w:sz w:val="24"/>
          <w:szCs w:val="24"/>
        </w:rPr>
        <w:t xml:space="preserve">, </w:t>
      </w:r>
      <w:r w:rsidR="00521CC3">
        <w:rPr>
          <w:rFonts w:ascii="Arial" w:hAnsi="Arial" w:cs="Arial"/>
          <w:sz w:val="24"/>
          <w:szCs w:val="24"/>
        </w:rPr>
        <w:t>Neamț-2 cabinete</w:t>
      </w:r>
      <w:r w:rsidR="006B5650">
        <w:rPr>
          <w:rFonts w:ascii="Arial" w:hAnsi="Arial" w:cs="Arial"/>
          <w:sz w:val="24"/>
          <w:szCs w:val="24"/>
        </w:rPr>
        <w:t>, Satu Mare-2 cabinete, S</w:t>
      </w:r>
      <w:r w:rsidR="00521CC3">
        <w:rPr>
          <w:rFonts w:ascii="Arial" w:hAnsi="Arial" w:cs="Arial"/>
          <w:sz w:val="24"/>
          <w:szCs w:val="24"/>
        </w:rPr>
        <w:t>ibiu</w:t>
      </w:r>
      <w:r w:rsidR="006B5650">
        <w:rPr>
          <w:rFonts w:ascii="Arial" w:hAnsi="Arial" w:cs="Arial"/>
          <w:sz w:val="24"/>
          <w:szCs w:val="24"/>
        </w:rPr>
        <w:t>-1 cabinet, T</w:t>
      </w:r>
      <w:r w:rsidR="00521CC3">
        <w:rPr>
          <w:rFonts w:ascii="Arial" w:hAnsi="Arial" w:cs="Arial"/>
          <w:sz w:val="24"/>
          <w:szCs w:val="24"/>
        </w:rPr>
        <w:t>ulcea-1</w:t>
      </w:r>
      <w:r w:rsidR="006B5650">
        <w:rPr>
          <w:rFonts w:ascii="Arial" w:hAnsi="Arial" w:cs="Arial"/>
          <w:sz w:val="24"/>
          <w:szCs w:val="24"/>
        </w:rPr>
        <w:t xml:space="preserve"> cabinet</w:t>
      </w:r>
      <w:r w:rsidR="00271160">
        <w:rPr>
          <w:rFonts w:ascii="Arial" w:hAnsi="Arial" w:cs="Arial"/>
          <w:sz w:val="24"/>
          <w:szCs w:val="24"/>
        </w:rPr>
        <w:t>, V</w:t>
      </w:r>
      <w:r w:rsidR="00521CC3">
        <w:rPr>
          <w:rFonts w:ascii="Arial" w:hAnsi="Arial" w:cs="Arial"/>
          <w:sz w:val="24"/>
          <w:szCs w:val="24"/>
        </w:rPr>
        <w:t>aslui- 1 cabinet</w:t>
      </w:r>
      <w:r w:rsidR="00271160">
        <w:rPr>
          <w:rFonts w:ascii="Arial" w:hAnsi="Arial" w:cs="Arial"/>
          <w:sz w:val="24"/>
          <w:szCs w:val="24"/>
        </w:rPr>
        <w:t xml:space="preserve"> și Vrancea – </w:t>
      </w:r>
      <w:r w:rsidR="00521CC3">
        <w:rPr>
          <w:rFonts w:ascii="Arial" w:hAnsi="Arial" w:cs="Arial"/>
          <w:sz w:val="24"/>
          <w:szCs w:val="24"/>
        </w:rPr>
        <w:t>2</w:t>
      </w:r>
      <w:r w:rsidR="00271160">
        <w:rPr>
          <w:rFonts w:ascii="Arial" w:hAnsi="Arial" w:cs="Arial"/>
          <w:sz w:val="24"/>
          <w:szCs w:val="24"/>
        </w:rPr>
        <w:t xml:space="preserve"> cabinete)</w:t>
      </w:r>
      <w:r w:rsidR="00520128">
        <w:rPr>
          <w:rFonts w:ascii="Arial" w:hAnsi="Arial" w:cs="Arial"/>
          <w:sz w:val="24"/>
          <w:szCs w:val="24"/>
        </w:rPr>
        <w:t>;</w:t>
      </w:r>
    </w:p>
    <w:p w:rsidR="00FE613D" w:rsidRDefault="00FE613D" w:rsidP="00723445">
      <w:pPr>
        <w:pStyle w:val="ListParagraph"/>
        <w:autoSpaceDE w:val="0"/>
        <w:autoSpaceDN w:val="0"/>
        <w:adjustRightInd w:val="0"/>
        <w:spacing w:after="0" w:line="240" w:lineRule="auto"/>
        <w:ind w:left="0"/>
        <w:rPr>
          <w:rFonts w:ascii="Arial" w:hAnsi="Arial" w:cs="Arial"/>
          <w:b/>
          <w:sz w:val="24"/>
          <w:szCs w:val="24"/>
        </w:rPr>
      </w:pPr>
    </w:p>
    <w:p w:rsidR="00FE613D" w:rsidRDefault="000E5460" w:rsidP="000E5460">
      <w:pPr>
        <w:autoSpaceDE w:val="0"/>
        <w:autoSpaceDN w:val="0"/>
        <w:adjustRightInd w:val="0"/>
        <w:spacing w:after="0" w:line="240" w:lineRule="auto"/>
        <w:ind w:left="0"/>
        <w:rPr>
          <w:rFonts w:ascii="Arial" w:hAnsi="Arial" w:cs="Arial"/>
          <w:sz w:val="24"/>
          <w:szCs w:val="24"/>
        </w:rPr>
      </w:pPr>
      <w:r>
        <w:rPr>
          <w:rFonts w:ascii="Arial" w:hAnsi="Arial" w:cs="Arial"/>
          <w:sz w:val="24"/>
          <w:szCs w:val="24"/>
        </w:rPr>
        <w:t>-</w:t>
      </w:r>
      <w:r w:rsidR="00231700">
        <w:rPr>
          <w:rFonts w:ascii="Arial" w:hAnsi="Arial" w:cs="Arial"/>
          <w:sz w:val="24"/>
          <w:szCs w:val="24"/>
        </w:rPr>
        <w:t xml:space="preserve"> </w:t>
      </w:r>
      <w:r w:rsidRPr="00520128">
        <w:rPr>
          <w:rFonts w:ascii="Arial" w:hAnsi="Arial" w:cs="Arial"/>
          <w:b/>
          <w:sz w:val="24"/>
          <w:szCs w:val="24"/>
        </w:rPr>
        <w:t>în 28 %</w:t>
      </w:r>
      <w:r w:rsidRPr="000E5460">
        <w:t xml:space="preserve"> </w:t>
      </w:r>
      <w:r w:rsidRPr="000E5460">
        <w:rPr>
          <w:rFonts w:ascii="Arial" w:hAnsi="Arial" w:cs="Arial"/>
          <w:sz w:val="24"/>
          <w:szCs w:val="24"/>
        </w:rPr>
        <w:t>din cabinetele medicale dentare verificate</w:t>
      </w:r>
      <w:r>
        <w:rPr>
          <w:rFonts w:ascii="Arial" w:hAnsi="Arial" w:cs="Arial"/>
          <w:sz w:val="24"/>
          <w:szCs w:val="24"/>
        </w:rPr>
        <w:t>, nu se asigura</w:t>
      </w:r>
      <w:r w:rsidRPr="000E5460">
        <w:rPr>
          <w:rFonts w:ascii="Arial" w:hAnsi="Arial" w:cs="Arial"/>
          <w:sz w:val="24"/>
          <w:szCs w:val="24"/>
        </w:rPr>
        <w:t xml:space="preserve"> trasabilitate</w:t>
      </w:r>
      <w:r>
        <w:rPr>
          <w:rFonts w:ascii="Arial" w:hAnsi="Arial" w:cs="Arial"/>
          <w:sz w:val="24"/>
          <w:szCs w:val="24"/>
        </w:rPr>
        <w:t>a</w:t>
      </w:r>
      <w:r w:rsidRPr="000E5460">
        <w:rPr>
          <w:rFonts w:ascii="Arial" w:hAnsi="Arial" w:cs="Arial"/>
          <w:sz w:val="24"/>
          <w:szCs w:val="24"/>
        </w:rPr>
        <w:t xml:space="preserve"> instrumentarului /dispozitivelor medicale supuse sterilizării (înregistrare în registrul de evidență a sterilizării și în docume</w:t>
      </w:r>
      <w:r>
        <w:rPr>
          <w:rFonts w:ascii="Arial" w:hAnsi="Arial" w:cs="Arial"/>
          <w:sz w:val="24"/>
          <w:szCs w:val="24"/>
        </w:rPr>
        <w:t>ntele medicale ale pacientului)</w:t>
      </w:r>
      <w:r w:rsidR="0010198D">
        <w:rPr>
          <w:rFonts w:ascii="Arial" w:hAnsi="Arial" w:cs="Arial"/>
          <w:sz w:val="24"/>
          <w:szCs w:val="24"/>
        </w:rPr>
        <w:t xml:space="preserve"> </w:t>
      </w:r>
      <w:r w:rsidR="00BE23D8">
        <w:rPr>
          <w:rFonts w:ascii="Arial" w:hAnsi="Arial" w:cs="Arial"/>
          <w:sz w:val="24"/>
          <w:szCs w:val="24"/>
        </w:rPr>
        <w:t>–Alba-29 cabinete, Arad-7 cabinete, Argeș-7 cabinete, Bacău-6 cabinete, Bihor-2 cabinete, Bistrița-Năsăud-26 cabinete, Botoșani-14 cabinete, Brăila-1 cabinet, Buzău-16 cabinete, Caraș-Severin-10 cabinete, Cluj-11 cabinete, Constanța-92 cabinete, Covasna-3 cabinete, Dâmbovița-64 cabinete, Galați-2 cabinete, Hunedoara-2 cabinete, Iași-31 cabinete, Ilfov-2 cabinete, Bacău-14 cabinete, Mureș-22 cabinete, Olt-1 cabinet, Prahova-8 cabinete, Satu Mare-2 cabinete, Sălaj-1 cabinet, Tulcea-1 cabinet, Vaslui-29 cabinete, Vâlcea-1 cabinet și Vrancea-11 cabinete)</w:t>
      </w:r>
      <w:r w:rsidR="00520128">
        <w:rPr>
          <w:rFonts w:ascii="Arial" w:hAnsi="Arial" w:cs="Arial"/>
          <w:sz w:val="24"/>
          <w:szCs w:val="24"/>
        </w:rPr>
        <w:t>;</w:t>
      </w:r>
    </w:p>
    <w:p w:rsidR="00520128" w:rsidRDefault="00520128" w:rsidP="000E5460">
      <w:pPr>
        <w:autoSpaceDE w:val="0"/>
        <w:autoSpaceDN w:val="0"/>
        <w:adjustRightInd w:val="0"/>
        <w:spacing w:after="0" w:line="240" w:lineRule="auto"/>
        <w:ind w:left="0"/>
        <w:rPr>
          <w:rFonts w:ascii="Arial" w:hAnsi="Arial" w:cs="Arial"/>
          <w:sz w:val="24"/>
          <w:szCs w:val="24"/>
        </w:rPr>
      </w:pPr>
    </w:p>
    <w:p w:rsidR="006A44E0" w:rsidRDefault="006A44E0" w:rsidP="000E5460">
      <w:pPr>
        <w:autoSpaceDE w:val="0"/>
        <w:autoSpaceDN w:val="0"/>
        <w:adjustRightInd w:val="0"/>
        <w:spacing w:after="0" w:line="240" w:lineRule="auto"/>
        <w:ind w:left="0"/>
        <w:rPr>
          <w:rFonts w:ascii="Arial" w:hAnsi="Arial" w:cs="Arial"/>
          <w:sz w:val="24"/>
          <w:szCs w:val="24"/>
        </w:rPr>
      </w:pPr>
      <w:r w:rsidRPr="006A44E0">
        <w:rPr>
          <w:rFonts w:ascii="Arial" w:hAnsi="Arial" w:cs="Arial"/>
          <w:sz w:val="24"/>
          <w:szCs w:val="24"/>
        </w:rPr>
        <w:t xml:space="preserve">- </w:t>
      </w:r>
      <w:r w:rsidRPr="00520128">
        <w:rPr>
          <w:rFonts w:ascii="Arial" w:hAnsi="Arial" w:cs="Arial"/>
          <w:b/>
          <w:sz w:val="24"/>
          <w:szCs w:val="24"/>
        </w:rPr>
        <w:t>în 6 %</w:t>
      </w:r>
      <w:r w:rsidRPr="006A44E0">
        <w:rPr>
          <w:rFonts w:ascii="Arial" w:hAnsi="Arial" w:cs="Arial"/>
          <w:sz w:val="24"/>
          <w:szCs w:val="24"/>
        </w:rPr>
        <w:t xml:space="preserve"> din cabinetele medicale dentare verificate</w:t>
      </w:r>
      <w:r>
        <w:rPr>
          <w:rFonts w:ascii="Arial" w:hAnsi="Arial" w:cs="Arial"/>
          <w:sz w:val="24"/>
          <w:szCs w:val="24"/>
        </w:rPr>
        <w:t>, nu s</w:t>
      </w:r>
      <w:r w:rsidRPr="006A44E0">
        <w:rPr>
          <w:rFonts w:ascii="Arial" w:hAnsi="Arial" w:cs="Arial"/>
          <w:sz w:val="24"/>
          <w:szCs w:val="24"/>
        </w:rPr>
        <w:t>unt întocmite documente</w:t>
      </w:r>
      <w:r>
        <w:rPr>
          <w:rFonts w:ascii="Arial" w:hAnsi="Arial" w:cs="Arial"/>
          <w:sz w:val="24"/>
          <w:szCs w:val="24"/>
        </w:rPr>
        <w:t>le</w:t>
      </w:r>
      <w:r w:rsidRPr="006A44E0">
        <w:rPr>
          <w:rFonts w:ascii="Arial" w:hAnsi="Arial" w:cs="Arial"/>
          <w:sz w:val="24"/>
          <w:szCs w:val="24"/>
        </w:rPr>
        <w:t xml:space="preserve"> </w:t>
      </w:r>
      <w:r>
        <w:rPr>
          <w:rFonts w:ascii="Arial" w:hAnsi="Arial" w:cs="Arial"/>
          <w:sz w:val="24"/>
          <w:szCs w:val="24"/>
        </w:rPr>
        <w:t>necesare evidenței sterilizării ( Alba-29 cabinete, Arad-1 cabinet, Argeș-1 cabinet, Bihor-3 cabinete, Bistrița Nasăud-1 cabinet, Botoșani-14 cabinete, Brăila-1 cabinet, Buzău-2 cabinete, Cluj-7 cabinete, Constanța-1 cabinet, Covasna-3 cabinete, Giurgiu-1 cabinet, Bacău-3 cabinete, Mureș-7 cabinete, Neamț-2 cabinete, Prahova-1 cabinet, Satu-Mare-2 cabinete, Tulcea-1 cabinet și Vaslui-4 cabinete)</w:t>
      </w:r>
      <w:r w:rsidR="00520128">
        <w:rPr>
          <w:rFonts w:ascii="Arial" w:hAnsi="Arial" w:cs="Arial"/>
          <w:sz w:val="24"/>
          <w:szCs w:val="24"/>
        </w:rPr>
        <w:t>;</w:t>
      </w:r>
    </w:p>
    <w:p w:rsidR="00ED76CE" w:rsidRDefault="00ED76CE" w:rsidP="000E5460">
      <w:pPr>
        <w:autoSpaceDE w:val="0"/>
        <w:autoSpaceDN w:val="0"/>
        <w:adjustRightInd w:val="0"/>
        <w:spacing w:after="0" w:line="240" w:lineRule="auto"/>
        <w:ind w:left="0"/>
        <w:rPr>
          <w:rFonts w:ascii="Arial" w:hAnsi="Arial" w:cs="Arial"/>
          <w:sz w:val="24"/>
          <w:szCs w:val="24"/>
        </w:rPr>
      </w:pPr>
    </w:p>
    <w:p w:rsidR="00ED76CE" w:rsidRDefault="00ED76CE" w:rsidP="000E5460">
      <w:pPr>
        <w:autoSpaceDE w:val="0"/>
        <w:autoSpaceDN w:val="0"/>
        <w:adjustRightInd w:val="0"/>
        <w:spacing w:after="0" w:line="240" w:lineRule="auto"/>
        <w:ind w:left="0"/>
        <w:rPr>
          <w:rFonts w:ascii="Arial" w:hAnsi="Arial" w:cs="Arial"/>
          <w:sz w:val="24"/>
          <w:szCs w:val="24"/>
        </w:rPr>
      </w:pPr>
      <w:r w:rsidRPr="00ED76CE">
        <w:rPr>
          <w:rFonts w:ascii="Arial" w:hAnsi="Arial" w:cs="Arial"/>
          <w:sz w:val="24"/>
          <w:szCs w:val="24"/>
        </w:rPr>
        <w:t xml:space="preserve">- </w:t>
      </w:r>
      <w:r w:rsidRPr="00520128">
        <w:rPr>
          <w:rFonts w:ascii="Arial" w:hAnsi="Arial" w:cs="Arial"/>
          <w:b/>
          <w:sz w:val="24"/>
          <w:szCs w:val="24"/>
        </w:rPr>
        <w:t>în 10 %</w:t>
      </w:r>
      <w:r w:rsidRPr="00ED76CE">
        <w:rPr>
          <w:rFonts w:ascii="Arial" w:hAnsi="Arial" w:cs="Arial"/>
          <w:sz w:val="24"/>
          <w:szCs w:val="24"/>
        </w:rPr>
        <w:t xml:space="preserve"> din cabinetele medicale dentare verificate</w:t>
      </w:r>
      <w:r>
        <w:rPr>
          <w:rFonts w:ascii="Arial" w:hAnsi="Arial" w:cs="Arial"/>
          <w:sz w:val="24"/>
          <w:szCs w:val="24"/>
        </w:rPr>
        <w:t>, nu s</w:t>
      </w:r>
      <w:r w:rsidRPr="00ED76CE">
        <w:rPr>
          <w:rFonts w:ascii="Arial" w:hAnsi="Arial" w:cs="Arial"/>
          <w:sz w:val="24"/>
          <w:szCs w:val="24"/>
        </w:rPr>
        <w:t>e not</w:t>
      </w:r>
      <w:r>
        <w:rPr>
          <w:rFonts w:ascii="Arial" w:hAnsi="Arial" w:cs="Arial"/>
          <w:sz w:val="24"/>
          <w:szCs w:val="24"/>
        </w:rPr>
        <w:t>a</w:t>
      </w:r>
      <w:r w:rsidRPr="00ED76CE">
        <w:rPr>
          <w:rFonts w:ascii="Arial" w:hAnsi="Arial" w:cs="Arial"/>
          <w:sz w:val="24"/>
          <w:szCs w:val="24"/>
        </w:rPr>
        <w:t xml:space="preserve"> pe fiecare ambalaj data, ora sterilizării, numărul ciclului de sterilizare și inițialele persoanei</w:t>
      </w:r>
      <w:r>
        <w:rPr>
          <w:rFonts w:ascii="Arial" w:hAnsi="Arial" w:cs="Arial"/>
          <w:sz w:val="24"/>
          <w:szCs w:val="24"/>
        </w:rPr>
        <w:t xml:space="preserve"> care  a  efectuat sterilizarea(</w:t>
      </w:r>
      <w:r w:rsidR="007225A9">
        <w:rPr>
          <w:rFonts w:ascii="Arial" w:hAnsi="Arial" w:cs="Arial"/>
          <w:sz w:val="24"/>
          <w:szCs w:val="24"/>
        </w:rPr>
        <w:t>Arad-3 cabinete, Argeș-5 cabinete, Bihor-6 cabinete, Botașani-14 cabinete, Buzău-5 cabinete, Cluj-4 cabinete, Constanța-10 cabinete, Covasna-3 cabinete, Dolj-4 cabinete, Covasna-1 cabinet, Giurgiu-19 cabinete, Iași-22 cabinete, Bacău-1 cabinet, Mureș-11 cabinete, Prahova-2 cabinete, Satu Mare-2 cabinete, Sibiu-1 cabinet, Tulcea-1 cabinet, Vaslui-29 cabinete, Vrancea-5 cabinete și București -3 cabinete)</w:t>
      </w:r>
      <w:r w:rsidR="00520128">
        <w:rPr>
          <w:rFonts w:ascii="Arial" w:hAnsi="Arial" w:cs="Arial"/>
          <w:sz w:val="24"/>
          <w:szCs w:val="24"/>
        </w:rPr>
        <w:t>;</w:t>
      </w:r>
    </w:p>
    <w:p w:rsidR="00ED76CE" w:rsidRDefault="00ED76CE" w:rsidP="000E5460">
      <w:pPr>
        <w:autoSpaceDE w:val="0"/>
        <w:autoSpaceDN w:val="0"/>
        <w:adjustRightInd w:val="0"/>
        <w:spacing w:after="0" w:line="240" w:lineRule="auto"/>
        <w:ind w:left="0"/>
        <w:rPr>
          <w:rFonts w:ascii="Arial" w:hAnsi="Arial" w:cs="Arial"/>
          <w:sz w:val="24"/>
          <w:szCs w:val="24"/>
        </w:rPr>
      </w:pPr>
    </w:p>
    <w:p w:rsidR="00ED76CE" w:rsidRDefault="006272CB" w:rsidP="000E5460">
      <w:pPr>
        <w:autoSpaceDE w:val="0"/>
        <w:autoSpaceDN w:val="0"/>
        <w:adjustRightInd w:val="0"/>
        <w:spacing w:after="0" w:line="240" w:lineRule="auto"/>
        <w:ind w:left="0"/>
        <w:rPr>
          <w:rFonts w:ascii="Arial" w:hAnsi="Arial" w:cs="Arial"/>
          <w:sz w:val="24"/>
          <w:szCs w:val="24"/>
        </w:rPr>
      </w:pPr>
      <w:r w:rsidRPr="006272CB">
        <w:rPr>
          <w:rFonts w:ascii="Arial" w:hAnsi="Arial" w:cs="Arial"/>
          <w:sz w:val="24"/>
          <w:szCs w:val="24"/>
        </w:rPr>
        <w:t xml:space="preserve">- </w:t>
      </w:r>
      <w:r w:rsidRPr="00520128">
        <w:rPr>
          <w:rFonts w:ascii="Arial" w:hAnsi="Arial" w:cs="Arial"/>
          <w:b/>
          <w:sz w:val="24"/>
          <w:szCs w:val="24"/>
        </w:rPr>
        <w:t>în 21 %</w:t>
      </w:r>
      <w:r w:rsidRPr="006272CB">
        <w:rPr>
          <w:rFonts w:ascii="Arial" w:hAnsi="Arial" w:cs="Arial"/>
          <w:sz w:val="24"/>
          <w:szCs w:val="24"/>
        </w:rPr>
        <w:t xml:space="preserve"> din cabinetele medicale dentare verificate</w:t>
      </w:r>
      <w:r>
        <w:rPr>
          <w:rFonts w:ascii="Arial" w:hAnsi="Arial" w:cs="Arial"/>
          <w:sz w:val="24"/>
          <w:szCs w:val="24"/>
        </w:rPr>
        <w:t>, p</w:t>
      </w:r>
      <w:r w:rsidRPr="006272CB">
        <w:rPr>
          <w:rFonts w:ascii="Arial" w:hAnsi="Arial" w:cs="Arial"/>
          <w:sz w:val="24"/>
          <w:szCs w:val="24"/>
        </w:rPr>
        <w:t xml:space="preserve">ersonalul medical responsabil cu sterilizarea </w:t>
      </w:r>
      <w:r>
        <w:rPr>
          <w:rFonts w:ascii="Arial" w:hAnsi="Arial" w:cs="Arial"/>
          <w:sz w:val="24"/>
          <w:szCs w:val="24"/>
        </w:rPr>
        <w:t xml:space="preserve">nu </w:t>
      </w:r>
      <w:r w:rsidRPr="006272CB">
        <w:rPr>
          <w:rFonts w:ascii="Arial" w:hAnsi="Arial" w:cs="Arial"/>
          <w:sz w:val="24"/>
          <w:szCs w:val="24"/>
        </w:rPr>
        <w:t xml:space="preserve">este instruit și acreditat să </w:t>
      </w:r>
      <w:r>
        <w:rPr>
          <w:rFonts w:ascii="Arial" w:hAnsi="Arial" w:cs="Arial"/>
          <w:sz w:val="24"/>
          <w:szCs w:val="24"/>
        </w:rPr>
        <w:t>lucreze cu aparate sub presiune(</w:t>
      </w:r>
      <w:r w:rsidR="00D14135">
        <w:rPr>
          <w:rFonts w:ascii="Arial" w:hAnsi="Arial" w:cs="Arial"/>
          <w:sz w:val="24"/>
          <w:szCs w:val="24"/>
        </w:rPr>
        <w:t>Alba-34 cabinete, Bistrița Năsăud - 27 cabinete, Buzău-17 cabinete, Cluj-3 cabinete, Covasna-3 cabinete, Dolj-1 cabinet, Giurgiu-23 cabinete, Hunedoara-1 cabinet, Vâlcea-1 cabinet, Iași-4 cabinete,  Bacău-26 cabinete, Mureș-11 cabinete, Prahova-2 cabinete, Satu-Mare-21 cabinete, Sălaj-1 cabinet, Teleorman-3 cabinete, Tulcea-1 cabinet, Vaslui-30 cabinete, Vrancea-5 cabinete și București-5 cabinete</w:t>
      </w:r>
      <w:r>
        <w:rPr>
          <w:rFonts w:ascii="Arial" w:hAnsi="Arial" w:cs="Arial"/>
          <w:sz w:val="24"/>
          <w:szCs w:val="24"/>
        </w:rPr>
        <w:t>)</w:t>
      </w:r>
      <w:r w:rsidR="00520128">
        <w:rPr>
          <w:rFonts w:ascii="Arial" w:hAnsi="Arial" w:cs="Arial"/>
          <w:sz w:val="24"/>
          <w:szCs w:val="24"/>
        </w:rPr>
        <w:t>;</w:t>
      </w:r>
    </w:p>
    <w:p w:rsidR="00520128" w:rsidRDefault="00520128" w:rsidP="000E5460">
      <w:pPr>
        <w:autoSpaceDE w:val="0"/>
        <w:autoSpaceDN w:val="0"/>
        <w:adjustRightInd w:val="0"/>
        <w:spacing w:after="0" w:line="240" w:lineRule="auto"/>
        <w:ind w:left="0"/>
        <w:rPr>
          <w:rFonts w:ascii="Arial" w:hAnsi="Arial" w:cs="Arial"/>
          <w:sz w:val="24"/>
          <w:szCs w:val="24"/>
        </w:rPr>
      </w:pPr>
    </w:p>
    <w:p w:rsidR="00ED76CE" w:rsidRDefault="000341C3" w:rsidP="000E5460">
      <w:pPr>
        <w:autoSpaceDE w:val="0"/>
        <w:autoSpaceDN w:val="0"/>
        <w:adjustRightInd w:val="0"/>
        <w:spacing w:after="0" w:line="240" w:lineRule="auto"/>
        <w:ind w:left="0"/>
        <w:rPr>
          <w:rFonts w:ascii="Arial" w:hAnsi="Arial" w:cs="Arial"/>
          <w:sz w:val="24"/>
          <w:szCs w:val="24"/>
        </w:rPr>
      </w:pPr>
      <w:r w:rsidRPr="000341C3">
        <w:rPr>
          <w:rFonts w:ascii="Arial" w:hAnsi="Arial" w:cs="Arial"/>
          <w:sz w:val="24"/>
          <w:szCs w:val="24"/>
        </w:rPr>
        <w:t>-</w:t>
      </w:r>
      <w:r>
        <w:rPr>
          <w:rFonts w:ascii="Arial" w:hAnsi="Arial" w:cs="Arial"/>
          <w:sz w:val="24"/>
          <w:szCs w:val="24"/>
        </w:rPr>
        <w:t xml:space="preserve"> </w:t>
      </w:r>
      <w:r w:rsidRPr="00520128">
        <w:rPr>
          <w:rFonts w:ascii="Arial" w:hAnsi="Arial" w:cs="Arial"/>
          <w:b/>
          <w:sz w:val="24"/>
          <w:szCs w:val="24"/>
        </w:rPr>
        <w:t>în 6 %</w:t>
      </w:r>
      <w:r w:rsidRPr="000341C3">
        <w:rPr>
          <w:rFonts w:ascii="Arial" w:hAnsi="Arial" w:cs="Arial"/>
          <w:sz w:val="24"/>
          <w:szCs w:val="24"/>
        </w:rPr>
        <w:t xml:space="preserve"> din cabinetele medicale dentare verificate</w:t>
      </w:r>
      <w:r>
        <w:rPr>
          <w:rFonts w:ascii="Arial" w:hAnsi="Arial" w:cs="Arial"/>
          <w:sz w:val="24"/>
          <w:szCs w:val="24"/>
        </w:rPr>
        <w:t>, i</w:t>
      </w:r>
      <w:r w:rsidRPr="000341C3">
        <w:rPr>
          <w:rFonts w:ascii="Arial" w:hAnsi="Arial" w:cs="Arial"/>
          <w:sz w:val="24"/>
          <w:szCs w:val="24"/>
        </w:rPr>
        <w:t xml:space="preserve">nstrucțiunile de utilizare pentru fiecare sterilizator </w:t>
      </w:r>
      <w:r>
        <w:rPr>
          <w:rFonts w:ascii="Arial" w:hAnsi="Arial" w:cs="Arial"/>
          <w:sz w:val="24"/>
          <w:szCs w:val="24"/>
        </w:rPr>
        <w:t xml:space="preserve">nu </w:t>
      </w:r>
      <w:r w:rsidR="00DB46D1">
        <w:rPr>
          <w:rFonts w:ascii="Arial" w:hAnsi="Arial" w:cs="Arial"/>
          <w:sz w:val="24"/>
          <w:szCs w:val="24"/>
        </w:rPr>
        <w:t>sunt afișate la loc vizibil (Alba-20 cabinete, Argeș-2 cabinete, Bacău-1 cabinet, Bihor-4 cabinete, Botoșani-1 cabinet, Buzău-7 cabinete, Constanța-18 cabinete, Covasna-3 cabinete, Dolj-1 cabinet, Giurgiu-1 cabinet, Iași-19 cabinete, Ilfov-1 cabinet, Prahova-1 cabinet, Satu-Mare-4 cabinete, Tulcea-1 cabinet, Vrancea-6 cabinete și București-2 cabinete)</w:t>
      </w:r>
      <w:r w:rsidR="00520128">
        <w:rPr>
          <w:rFonts w:ascii="Arial" w:hAnsi="Arial" w:cs="Arial"/>
          <w:sz w:val="24"/>
          <w:szCs w:val="24"/>
        </w:rPr>
        <w:t>;</w:t>
      </w:r>
    </w:p>
    <w:p w:rsidR="00520128" w:rsidRDefault="00520128" w:rsidP="000E5460">
      <w:pPr>
        <w:autoSpaceDE w:val="0"/>
        <w:autoSpaceDN w:val="0"/>
        <w:adjustRightInd w:val="0"/>
        <w:spacing w:after="0" w:line="240" w:lineRule="auto"/>
        <w:ind w:left="0"/>
        <w:rPr>
          <w:rFonts w:ascii="Arial" w:hAnsi="Arial" w:cs="Arial"/>
          <w:sz w:val="24"/>
          <w:szCs w:val="24"/>
        </w:rPr>
      </w:pPr>
    </w:p>
    <w:p w:rsidR="00ED76CE" w:rsidRDefault="00993B99" w:rsidP="000E5460">
      <w:pPr>
        <w:autoSpaceDE w:val="0"/>
        <w:autoSpaceDN w:val="0"/>
        <w:adjustRightInd w:val="0"/>
        <w:spacing w:after="0" w:line="240" w:lineRule="auto"/>
        <w:ind w:left="0"/>
        <w:rPr>
          <w:rFonts w:ascii="Arial" w:hAnsi="Arial" w:cs="Arial"/>
          <w:sz w:val="24"/>
          <w:szCs w:val="24"/>
        </w:rPr>
      </w:pPr>
      <w:r w:rsidRPr="00993B99">
        <w:rPr>
          <w:rFonts w:ascii="Arial" w:hAnsi="Arial" w:cs="Arial"/>
          <w:sz w:val="24"/>
          <w:szCs w:val="24"/>
        </w:rPr>
        <w:t xml:space="preserve">- </w:t>
      </w:r>
      <w:r w:rsidRPr="00520128">
        <w:rPr>
          <w:rFonts w:ascii="Arial" w:hAnsi="Arial" w:cs="Arial"/>
          <w:b/>
          <w:sz w:val="24"/>
          <w:szCs w:val="24"/>
        </w:rPr>
        <w:t>în 18 %</w:t>
      </w:r>
      <w:r w:rsidRPr="00993B99">
        <w:rPr>
          <w:rFonts w:ascii="Arial" w:hAnsi="Arial" w:cs="Arial"/>
          <w:sz w:val="24"/>
          <w:szCs w:val="24"/>
        </w:rPr>
        <w:t xml:space="preserve"> din cabinetele medicale dentare verificate</w:t>
      </w:r>
      <w:r>
        <w:rPr>
          <w:rFonts w:ascii="Arial" w:hAnsi="Arial" w:cs="Arial"/>
          <w:sz w:val="24"/>
          <w:szCs w:val="24"/>
        </w:rPr>
        <w:t>, nu s</w:t>
      </w:r>
      <w:r w:rsidR="00332B68" w:rsidRPr="00332B68">
        <w:rPr>
          <w:rFonts w:ascii="Arial" w:hAnsi="Arial" w:cs="Arial"/>
          <w:sz w:val="24"/>
          <w:szCs w:val="24"/>
        </w:rPr>
        <w:t>e efectuează con</w:t>
      </w:r>
      <w:r>
        <w:rPr>
          <w:rFonts w:ascii="Arial" w:hAnsi="Arial" w:cs="Arial"/>
          <w:sz w:val="24"/>
          <w:szCs w:val="24"/>
        </w:rPr>
        <w:t>trolul eficienței  sterilizării (Alba-29 cabinete, Arad-22 cabinete, Argeș-4 cabinete, Bacău-11 cabinete, Bistrița Năsăud-26 cabinete, Botoșani-5 cabinete, Brașov-13 cabinete, Buzău-17 cabinete, Cluj-9 cabinete, Covasna-3 cabinete, Dâmbovița-8 cabinete, Dolj-1 cabinet, Bacău-18 cabinete, Maramureș-4 cabinete, Mureș-13 cabinete,Prahova-3 cabinete, Satu-Mare-2 cabinete, Sibiu-10 cabinete, Tulcea-27 cabinete, Vaslui-29 cabinete și Vrancea -9 cabinete)</w:t>
      </w:r>
      <w:r w:rsidR="00520128">
        <w:rPr>
          <w:rFonts w:ascii="Arial" w:hAnsi="Arial" w:cs="Arial"/>
          <w:sz w:val="24"/>
          <w:szCs w:val="24"/>
        </w:rPr>
        <w:t>;</w:t>
      </w:r>
    </w:p>
    <w:p w:rsidR="00ED76CE" w:rsidRPr="000E5460" w:rsidRDefault="00ED76CE" w:rsidP="000E5460">
      <w:pPr>
        <w:autoSpaceDE w:val="0"/>
        <w:autoSpaceDN w:val="0"/>
        <w:adjustRightInd w:val="0"/>
        <w:spacing w:after="0" w:line="240" w:lineRule="auto"/>
        <w:ind w:left="0"/>
        <w:rPr>
          <w:rFonts w:ascii="Arial" w:hAnsi="Arial" w:cs="Arial"/>
          <w:sz w:val="24"/>
          <w:szCs w:val="24"/>
        </w:rPr>
      </w:pPr>
    </w:p>
    <w:p w:rsidR="009F2527" w:rsidRPr="00E85FB5" w:rsidRDefault="009F2527" w:rsidP="00E85FB5">
      <w:pPr>
        <w:spacing w:after="0" w:line="240" w:lineRule="auto"/>
        <w:ind w:left="0"/>
        <w:rPr>
          <w:rFonts w:ascii="Arial" w:eastAsia="Times New Roman" w:hAnsi="Arial" w:cs="Arial"/>
          <w:color w:val="000000" w:themeColor="text1"/>
          <w:sz w:val="24"/>
          <w:szCs w:val="24"/>
        </w:rPr>
      </w:pPr>
    </w:p>
    <w:p w:rsidR="009F2527" w:rsidRDefault="00AC7920" w:rsidP="00E85FB5">
      <w:pPr>
        <w:spacing w:after="0" w:line="240" w:lineRule="auto"/>
        <w:ind w:left="0"/>
        <w:rPr>
          <w:rFonts w:ascii="Arial" w:hAnsi="Arial" w:cs="Arial"/>
          <w:sz w:val="24"/>
          <w:szCs w:val="24"/>
        </w:rPr>
      </w:pPr>
      <w:r w:rsidRPr="00520128">
        <w:rPr>
          <w:rFonts w:ascii="Arial" w:hAnsi="Arial" w:cs="Arial"/>
          <w:b/>
          <w:sz w:val="24"/>
          <w:szCs w:val="24"/>
        </w:rPr>
        <w:t>- în 4 %</w:t>
      </w:r>
      <w:r w:rsidRPr="00AC7920">
        <w:rPr>
          <w:rFonts w:ascii="Arial" w:hAnsi="Arial" w:cs="Arial"/>
          <w:sz w:val="24"/>
          <w:szCs w:val="24"/>
        </w:rPr>
        <w:t xml:space="preserve"> din cabinetele medicale dentare verificate</w:t>
      </w:r>
      <w:r>
        <w:rPr>
          <w:rFonts w:ascii="Arial" w:hAnsi="Arial" w:cs="Arial"/>
          <w:sz w:val="24"/>
          <w:szCs w:val="24"/>
        </w:rPr>
        <w:t>, nu s</w:t>
      </w:r>
      <w:r w:rsidRPr="00AC7920">
        <w:rPr>
          <w:rFonts w:ascii="Arial" w:hAnsi="Arial" w:cs="Arial"/>
          <w:sz w:val="24"/>
          <w:szCs w:val="24"/>
        </w:rPr>
        <w:t>e efectu</w:t>
      </w:r>
      <w:r>
        <w:rPr>
          <w:rFonts w:ascii="Arial" w:hAnsi="Arial" w:cs="Arial"/>
          <w:sz w:val="24"/>
          <w:szCs w:val="24"/>
        </w:rPr>
        <w:t>a</w:t>
      </w:r>
      <w:r w:rsidRPr="00AC7920">
        <w:rPr>
          <w:rFonts w:ascii="Arial" w:hAnsi="Arial" w:cs="Arial"/>
          <w:sz w:val="24"/>
          <w:szCs w:val="24"/>
        </w:rPr>
        <w:t xml:space="preserve"> verificarea funcționării autoclavelor</w:t>
      </w:r>
      <w:r>
        <w:rPr>
          <w:rFonts w:ascii="Arial" w:hAnsi="Arial" w:cs="Arial"/>
          <w:sz w:val="24"/>
          <w:szCs w:val="24"/>
        </w:rPr>
        <w:t>, cel puțin o dată pe trimestru</w:t>
      </w:r>
      <w:r w:rsidR="009118AF">
        <w:rPr>
          <w:rFonts w:ascii="Arial" w:hAnsi="Arial" w:cs="Arial"/>
          <w:sz w:val="24"/>
          <w:szCs w:val="24"/>
        </w:rPr>
        <w:t>( Alba-19 cabinete, Arad-1 cabinet, Argeș-1 cabinet, Bistrița-Nasăud-6 cabinete, Botoșani-2 cabinete, Buzău-5 cabinete, Costanța-4 cabinete, Dolj-1 cabinet, Giurgiu-1 cabinet, Ialomița-1 cabinet, Iași-4 cabinete, Bacău-1 cabinet, Mureș-1 cabinet, Olt-1 cabinet, Prahova-1 cabinet, Satu-Mare-5 cabinete, Tulcea-1 cabinet, Vaslui-5 cabinete și Vrancea-1 cabinet.</w:t>
      </w:r>
      <w:r w:rsidRPr="00AC7920">
        <w:rPr>
          <w:rFonts w:ascii="Arial" w:hAnsi="Arial" w:cs="Arial"/>
          <w:sz w:val="24"/>
          <w:szCs w:val="24"/>
        </w:rPr>
        <w:t xml:space="preserve"> </w:t>
      </w:r>
    </w:p>
    <w:p w:rsidR="00520128" w:rsidRPr="00E85FB5" w:rsidRDefault="00520128" w:rsidP="00E85FB5">
      <w:pPr>
        <w:spacing w:after="0" w:line="240" w:lineRule="auto"/>
        <w:ind w:left="0"/>
        <w:rPr>
          <w:rFonts w:ascii="Arial" w:hAnsi="Arial" w:cs="Arial"/>
          <w:sz w:val="24"/>
          <w:szCs w:val="24"/>
        </w:rPr>
      </w:pPr>
    </w:p>
    <w:p w:rsidR="009118AF" w:rsidRDefault="009118AF" w:rsidP="00332B68">
      <w:pPr>
        <w:pStyle w:val="ListParagraph"/>
        <w:widowControl w:val="0"/>
        <w:adjustRightInd w:val="0"/>
        <w:spacing w:after="0" w:line="240" w:lineRule="auto"/>
        <w:ind w:left="0"/>
        <w:rPr>
          <w:rFonts w:ascii="Arial" w:hAnsi="Arial" w:cs="Arial"/>
          <w:bCs/>
          <w:sz w:val="24"/>
          <w:szCs w:val="24"/>
        </w:rPr>
      </w:pPr>
      <w:r>
        <w:rPr>
          <w:rFonts w:ascii="Arial" w:hAnsi="Arial" w:cs="Arial"/>
          <w:bCs/>
          <w:sz w:val="24"/>
          <w:szCs w:val="24"/>
        </w:rPr>
        <w:t>4.</w:t>
      </w:r>
      <w:r w:rsidRPr="009118AF">
        <w:rPr>
          <w:rFonts w:ascii="Arial" w:hAnsi="Arial" w:cs="Arial"/>
          <w:bCs/>
          <w:sz w:val="24"/>
          <w:szCs w:val="24"/>
        </w:rPr>
        <w:t xml:space="preserve"> </w:t>
      </w:r>
      <w:r>
        <w:rPr>
          <w:rFonts w:ascii="Arial" w:hAnsi="Arial" w:cs="Arial"/>
          <w:bCs/>
          <w:sz w:val="24"/>
          <w:szCs w:val="24"/>
        </w:rPr>
        <w:t xml:space="preserve"> </w:t>
      </w:r>
      <w:r w:rsidRPr="009118AF">
        <w:rPr>
          <w:rFonts w:ascii="Arial" w:hAnsi="Arial" w:cs="Arial"/>
          <w:b/>
          <w:bCs/>
          <w:sz w:val="24"/>
          <w:szCs w:val="24"/>
        </w:rPr>
        <w:t>Referitor la verificarea respectării prevederilor  Normelor tehnice privind gestionarea deşeurilor rezultate din activităţile medicale şi a Metodologiei de culegere a datelor pentru baza naţională de date privind deşeurile rezultate din activităţile medicale, conform Ordinului nr. 1226/2012</w:t>
      </w:r>
      <w:r>
        <w:rPr>
          <w:rFonts w:ascii="Arial" w:hAnsi="Arial" w:cs="Arial"/>
          <w:bCs/>
          <w:sz w:val="24"/>
          <w:szCs w:val="24"/>
        </w:rPr>
        <w:t>,</w:t>
      </w:r>
      <w:r w:rsidRPr="009118AF">
        <w:t xml:space="preserve"> </w:t>
      </w:r>
      <w:r w:rsidRPr="009118AF">
        <w:rPr>
          <w:rFonts w:ascii="Arial" w:hAnsi="Arial" w:cs="Arial"/>
          <w:bCs/>
          <w:sz w:val="24"/>
          <w:szCs w:val="24"/>
        </w:rPr>
        <w:t>s-au constat următoarele deficiențe:</w:t>
      </w:r>
    </w:p>
    <w:p w:rsidR="00520128" w:rsidRDefault="00520128" w:rsidP="00332B68">
      <w:pPr>
        <w:pStyle w:val="ListParagraph"/>
        <w:widowControl w:val="0"/>
        <w:adjustRightInd w:val="0"/>
        <w:spacing w:after="0" w:line="240" w:lineRule="auto"/>
        <w:ind w:left="0"/>
        <w:rPr>
          <w:rFonts w:ascii="Arial" w:hAnsi="Arial" w:cs="Arial"/>
          <w:bCs/>
          <w:sz w:val="24"/>
          <w:szCs w:val="24"/>
        </w:rPr>
      </w:pPr>
    </w:p>
    <w:p w:rsidR="0025115F" w:rsidRDefault="009118AF" w:rsidP="00332B68">
      <w:pPr>
        <w:pStyle w:val="ListParagraph"/>
        <w:widowControl w:val="0"/>
        <w:adjustRightInd w:val="0"/>
        <w:spacing w:after="0" w:line="240" w:lineRule="auto"/>
        <w:ind w:left="0"/>
        <w:rPr>
          <w:rFonts w:ascii="Arial" w:hAnsi="Arial" w:cs="Arial"/>
          <w:bCs/>
          <w:sz w:val="24"/>
          <w:szCs w:val="24"/>
        </w:rPr>
      </w:pPr>
      <w:r>
        <w:rPr>
          <w:rFonts w:ascii="Arial" w:hAnsi="Arial" w:cs="Arial"/>
          <w:bCs/>
          <w:sz w:val="24"/>
          <w:szCs w:val="24"/>
        </w:rPr>
        <w:t xml:space="preserve">- </w:t>
      </w:r>
      <w:r w:rsidRPr="009118AF">
        <w:rPr>
          <w:rFonts w:ascii="Arial" w:hAnsi="Arial" w:cs="Arial"/>
          <w:b/>
          <w:bCs/>
          <w:sz w:val="24"/>
          <w:szCs w:val="24"/>
        </w:rPr>
        <w:t>în 9 %</w:t>
      </w:r>
      <w:r w:rsidRPr="009118AF">
        <w:rPr>
          <w:rFonts w:ascii="Arial" w:hAnsi="Arial" w:cs="Arial"/>
          <w:bCs/>
          <w:sz w:val="24"/>
          <w:szCs w:val="24"/>
        </w:rPr>
        <w:t xml:space="preserve"> din cabinetele medicale dentare verificate nu se realiza  gestionarea corespunzătoare a deşeurilor rezultate din activitatea medical(Arad-5 cabinete, Argeș-3 cabinete,Bacău-4 cabinete, Bihor-1 cabinet, Bistrița Năsăud-2 cabinete, Botoșani-1 cabinet, Brăila-1 cabinet, Buzău-7 cabinete, Cluj-3 cabinete, Constanța-24 cabinete, Dâmbovița- 5 cabinete, Dolj-3 cabinete, Galați-2 cabinete, Giurgiu-2 cabinete, Gorj-2 cabinete, Hunedoara-7 cabinete, Ilfov-3 cabinete, Mehedinți-1 cabinet, Mureș-10 cabinete, Neamț-3 cabinete și Olt-3 cabinete, Prahova-2 cabinete, Satu-Mare-3 cabinete, Sălaj -1 cabinet, Sibiu - 8 cabinete,Tulcea-1 cabinet, Vaslui - 21 cabinete, Vrancea-4 cabinete, București-4 cabinete).</w:t>
      </w:r>
    </w:p>
    <w:p w:rsidR="00BA0E57" w:rsidRDefault="00BA0E57" w:rsidP="00BA0E57">
      <w:pPr>
        <w:pStyle w:val="ListParagraph"/>
        <w:widowControl w:val="0"/>
        <w:adjustRightInd w:val="0"/>
        <w:spacing w:after="0" w:line="240" w:lineRule="auto"/>
        <w:ind w:left="0"/>
        <w:rPr>
          <w:rFonts w:ascii="Arial" w:hAnsi="Arial" w:cs="Arial"/>
          <w:sz w:val="24"/>
          <w:szCs w:val="24"/>
        </w:rPr>
      </w:pPr>
    </w:p>
    <w:p w:rsid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Pr>
          <w:rFonts w:ascii="Arial" w:hAnsi="Arial" w:cs="Arial"/>
          <w:sz w:val="24"/>
          <w:szCs w:val="24"/>
        </w:rPr>
        <w:t>R</w:t>
      </w:r>
      <w:r w:rsidRPr="00BA0E57">
        <w:rPr>
          <w:rFonts w:ascii="Arial" w:hAnsi="Arial" w:cs="Arial"/>
          <w:sz w:val="24"/>
          <w:szCs w:val="24"/>
        </w:rPr>
        <w:t>eferitor la respectarea prevederilor legale privind amalga</w:t>
      </w:r>
      <w:r>
        <w:rPr>
          <w:rFonts w:ascii="Arial" w:hAnsi="Arial" w:cs="Arial"/>
          <w:sz w:val="24"/>
          <w:szCs w:val="24"/>
        </w:rPr>
        <w:t>mul dentar, p</w:t>
      </w:r>
      <w:r w:rsidRPr="00BA0E57">
        <w:rPr>
          <w:rFonts w:ascii="Arial" w:hAnsi="Arial" w:cs="Arial"/>
          <w:sz w:val="24"/>
          <w:szCs w:val="24"/>
        </w:rPr>
        <w:t>e parcursul derulării acțiunii de control, inspectorii sanitari au ținut cont de următoarele reglementări europene și naționale:</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 Regulamentul nr. 2017/852 privind mercurul și de abrogare a Regulamentului (CE) nr. 1102/2008 - art. 10 privjnd Amalgamul dentar </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 Ordinul nr. 1916/2019 privind aprobarea Planului naţional de măsuri pentru eliminarea treptată </w:t>
      </w:r>
      <w:proofErr w:type="gramStart"/>
      <w:r w:rsidRPr="00BA0E57">
        <w:rPr>
          <w:rFonts w:ascii="Arial" w:hAnsi="Arial" w:cs="Arial"/>
          <w:sz w:val="24"/>
          <w:szCs w:val="24"/>
        </w:rPr>
        <w:t>a</w:t>
      </w:r>
      <w:proofErr w:type="gramEnd"/>
      <w:r w:rsidRPr="00BA0E57">
        <w:rPr>
          <w:rFonts w:ascii="Arial" w:hAnsi="Arial" w:cs="Arial"/>
          <w:sz w:val="24"/>
          <w:szCs w:val="24"/>
        </w:rPr>
        <w:t xml:space="preserve"> utilizării amalgamului dentar.</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Pentru neaplicarea actelor normative enumerate mai sus, coroborat cu prevederile Ordinului nr. 1226/2012 pentru aprobarea Normelor tehnice privind gestionarea deşeurilor rezultate din activităţi medicale şi a Metodologiei de culegere a datelor pentru baza naţională de date privind deşeurile rezultate din activităţi medicale, inspectorii sanitari au aplicat 1 avertisment unui cabinet dentar și au acordat termene de 30 zile la:</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- 4 cabinete dentare pentru încheierea unui contract de preluare a deșeurilor, </w:t>
      </w:r>
      <w:proofErr w:type="gramStart"/>
      <w:r w:rsidRPr="00BA0E57">
        <w:rPr>
          <w:rFonts w:ascii="Arial" w:hAnsi="Arial" w:cs="Arial"/>
          <w:sz w:val="24"/>
          <w:szCs w:val="24"/>
        </w:rPr>
        <w:t>cod  180110</w:t>
      </w:r>
      <w:proofErr w:type="gramEnd"/>
      <w:r w:rsidRPr="00BA0E57">
        <w:rPr>
          <w:rFonts w:ascii="Arial" w:hAnsi="Arial" w:cs="Arial"/>
          <w:sz w:val="24"/>
          <w:szCs w:val="24"/>
        </w:rPr>
        <w:t>* (deșeuri de amalgam de la  tratamentele stomatologice), cu o unitate autorizată de gestionare a acestor deșeuri;</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- 2 cabinete dentare pentru dotarea cu separator de amalgam.</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Inspectorii sanitari au efectuat control la nivel național 1474 cabinete dentare (1444 cabinete dentare private și 30 cabinete dentare publice) care reprezintă circa 9% din total numărului de cabinete dentare catagrafiate. </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Din cele 1474 cabinete dentare controlate, în 1051 cabinete dentare nu se utilizează amalgam dentar / nu îndepărtează plombe dentare pe bază de </w:t>
      </w:r>
      <w:proofErr w:type="gramStart"/>
      <w:r w:rsidRPr="00BA0E57">
        <w:rPr>
          <w:rFonts w:ascii="Arial" w:hAnsi="Arial" w:cs="Arial"/>
          <w:sz w:val="24"/>
          <w:szCs w:val="24"/>
        </w:rPr>
        <w:t>amalgam  /</w:t>
      </w:r>
      <w:proofErr w:type="gramEnd"/>
      <w:r w:rsidRPr="00BA0E57">
        <w:rPr>
          <w:rFonts w:ascii="Arial" w:hAnsi="Arial" w:cs="Arial"/>
          <w:sz w:val="24"/>
          <w:szCs w:val="24"/>
        </w:rPr>
        <w:t xml:space="preserve"> nu extrag dinți care conțin astfel de plombe.</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 xml:space="preserve">În tipul efectuării verificărilor, inspectorii sanitari au identificat 125 cabinete dentare care sunt dotate cu separatoare de amalgam care </w:t>
      </w:r>
      <w:proofErr w:type="gramStart"/>
      <w:r w:rsidRPr="00BA0E57">
        <w:rPr>
          <w:rFonts w:ascii="Arial" w:hAnsi="Arial" w:cs="Arial"/>
          <w:sz w:val="24"/>
          <w:szCs w:val="24"/>
        </w:rPr>
        <w:t>să</w:t>
      </w:r>
      <w:proofErr w:type="gramEnd"/>
      <w:r w:rsidRPr="00BA0E57">
        <w:rPr>
          <w:rFonts w:ascii="Arial" w:hAnsi="Arial" w:cs="Arial"/>
          <w:sz w:val="24"/>
          <w:szCs w:val="24"/>
        </w:rPr>
        <w:t xml:space="preserve"> rețină și să colecteze particulele de amalgam, inclusiv cele din apa uzată. Numărul total de separatoare de amalgam la nivel național </w:t>
      </w:r>
      <w:proofErr w:type="gramStart"/>
      <w:r w:rsidRPr="00BA0E57">
        <w:rPr>
          <w:rFonts w:ascii="Arial" w:hAnsi="Arial" w:cs="Arial"/>
          <w:sz w:val="24"/>
          <w:szCs w:val="24"/>
        </w:rPr>
        <w:t>este</w:t>
      </w:r>
      <w:proofErr w:type="gramEnd"/>
      <w:r w:rsidRPr="00BA0E57">
        <w:rPr>
          <w:rFonts w:ascii="Arial" w:hAnsi="Arial" w:cs="Arial"/>
          <w:sz w:val="24"/>
          <w:szCs w:val="24"/>
        </w:rPr>
        <w:t xml:space="preserve"> de 134, toate aceste echipamente fiind conforme. Cele 134 separatoare de amalgam rețin și colectează particulele de amalgam, inclusiv cele din </w:t>
      </w:r>
      <w:proofErr w:type="gramStart"/>
      <w:r w:rsidRPr="00BA0E57">
        <w:rPr>
          <w:rFonts w:ascii="Arial" w:hAnsi="Arial" w:cs="Arial"/>
          <w:sz w:val="24"/>
          <w:szCs w:val="24"/>
        </w:rPr>
        <w:t>apa</w:t>
      </w:r>
      <w:proofErr w:type="gramEnd"/>
      <w:r w:rsidRPr="00BA0E57">
        <w:rPr>
          <w:rFonts w:ascii="Arial" w:hAnsi="Arial" w:cs="Arial"/>
          <w:sz w:val="24"/>
          <w:szCs w:val="24"/>
        </w:rPr>
        <w:t xml:space="preserve"> uzată. De asemenea, aceste echipamente se întrețin în conformitate cu instrucțiunile fabricantului pentru </w:t>
      </w:r>
      <w:proofErr w:type="gramStart"/>
      <w:r w:rsidRPr="00BA0E57">
        <w:rPr>
          <w:rFonts w:ascii="Arial" w:hAnsi="Arial" w:cs="Arial"/>
          <w:sz w:val="24"/>
          <w:szCs w:val="24"/>
        </w:rPr>
        <w:t>a</w:t>
      </w:r>
      <w:proofErr w:type="gramEnd"/>
      <w:r w:rsidRPr="00BA0E57">
        <w:rPr>
          <w:rFonts w:ascii="Arial" w:hAnsi="Arial" w:cs="Arial"/>
          <w:sz w:val="24"/>
          <w:szCs w:val="24"/>
        </w:rPr>
        <w:t xml:space="preserve"> asigura cel mai ridicat nivel de retenție posibil.</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În conformitate cu prevederile Regulamentului nr. 2017/852 se prevede: “Începând cu 1 ianuarie 2019, operatorii cabinetelor dentare în care se utilizează amalgam dentar sau care îndepărtează plombe dentare pe bază de amalgam sau extrag dinți care conțin astfel de plombe se asigură că unitățile lor sunt dotate cu separatoare de amalgam care să rețină și să colecteze particulele de amalgam, inclusiv cele din apa uzată.”</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Inspectorii sanitari au constatat că 127 separatoare de amalgam, puse în funcțiune începând cu 1 ianuarie 2018, furnizează un nivel de retenție de cel puțin 95% a particulelor de amalgam.</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Din totalul celor 1474 cabinete dentare controlate, 18 dețin capsule de amalgam conforme.</w:t>
      </w: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p>
    <w:p w:rsidR="00BA0E57" w:rsidRPr="00BA0E57" w:rsidRDefault="00BA0E57" w:rsidP="00BA0E57">
      <w:pPr>
        <w:pStyle w:val="ListParagraph"/>
        <w:widowControl w:val="0"/>
        <w:adjustRightInd w:val="0"/>
        <w:spacing w:after="0" w:line="240" w:lineRule="auto"/>
        <w:ind w:left="0"/>
        <w:rPr>
          <w:rFonts w:ascii="Arial" w:hAnsi="Arial" w:cs="Arial"/>
          <w:sz w:val="24"/>
          <w:szCs w:val="24"/>
        </w:rPr>
      </w:pPr>
      <w:r w:rsidRPr="00BA0E57">
        <w:rPr>
          <w:rFonts w:ascii="Arial" w:hAnsi="Arial" w:cs="Arial"/>
          <w:sz w:val="24"/>
          <w:szCs w:val="24"/>
        </w:rPr>
        <w:t>Inspectorii sanitari au constatat că niciunul dintre cabinetele controlate nu utilizează amalgam dentar vrac, sub formă incapsulată predozată sau în  în tratamentele dinților de lapte, la copiii sub 15 ani și la femeile însărcinate sau care alăptează.</w:t>
      </w:r>
    </w:p>
    <w:p w:rsidR="00332B68" w:rsidRPr="00F1288E" w:rsidRDefault="00332B68" w:rsidP="00332B68">
      <w:pPr>
        <w:pStyle w:val="ListParagraph"/>
        <w:widowControl w:val="0"/>
        <w:adjustRightInd w:val="0"/>
        <w:spacing w:after="0" w:line="240" w:lineRule="auto"/>
        <w:ind w:left="0"/>
        <w:rPr>
          <w:rFonts w:ascii="Arial" w:hAnsi="Arial" w:cs="Arial"/>
          <w:sz w:val="24"/>
          <w:szCs w:val="24"/>
        </w:rPr>
      </w:pPr>
    </w:p>
    <w:p w:rsidR="0025115F" w:rsidRPr="008D4821" w:rsidRDefault="0025115F" w:rsidP="0025115F">
      <w:pPr>
        <w:autoSpaceDE w:val="0"/>
        <w:autoSpaceDN w:val="0"/>
        <w:adjustRightInd w:val="0"/>
        <w:spacing w:after="0" w:line="240" w:lineRule="auto"/>
        <w:ind w:left="0" w:firstLine="708"/>
        <w:rPr>
          <w:rFonts w:ascii="Arial" w:eastAsia="Times New Roman" w:hAnsi="Arial" w:cs="Arial"/>
          <w:color w:val="000000"/>
          <w:sz w:val="24"/>
          <w:szCs w:val="24"/>
        </w:rPr>
      </w:pPr>
      <w:bookmarkStart w:id="2" w:name="_GoBack"/>
      <w:bookmarkEnd w:id="0"/>
      <w:bookmarkEnd w:id="1"/>
      <w:bookmarkEnd w:id="2"/>
    </w:p>
    <w:sectPr w:rsidR="0025115F" w:rsidRPr="008D4821"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10" w:rsidRDefault="00926210" w:rsidP="0018515F">
      <w:pPr>
        <w:spacing w:after="0" w:line="240" w:lineRule="auto"/>
      </w:pPr>
      <w:r>
        <w:separator/>
      </w:r>
    </w:p>
  </w:endnote>
  <w:endnote w:type="continuationSeparator" w:id="0">
    <w:p w:rsidR="00926210" w:rsidRDefault="0092621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E85FB5" w:rsidRDefault="00E85FB5">
        <w:pPr>
          <w:pStyle w:val="Footer"/>
          <w:jc w:val="right"/>
        </w:pPr>
        <w:r>
          <w:fldChar w:fldCharType="begin"/>
        </w:r>
        <w:r>
          <w:instrText xml:space="preserve"> PAGE   \* MERGEFORMAT </w:instrText>
        </w:r>
        <w:r>
          <w:fldChar w:fldCharType="separate"/>
        </w:r>
        <w:r w:rsidR="009046E6">
          <w:rPr>
            <w:noProof/>
          </w:rPr>
          <w:t>5</w:t>
        </w:r>
        <w:r>
          <w:rPr>
            <w:noProof/>
          </w:rPr>
          <w:fldChar w:fldCharType="end"/>
        </w:r>
      </w:p>
    </w:sdtContent>
  </w:sdt>
  <w:p w:rsidR="0018515F" w:rsidRDefault="001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10" w:rsidRDefault="00926210" w:rsidP="0018515F">
      <w:pPr>
        <w:spacing w:after="0" w:line="240" w:lineRule="auto"/>
      </w:pPr>
      <w:r>
        <w:separator/>
      </w:r>
    </w:p>
  </w:footnote>
  <w:footnote w:type="continuationSeparator" w:id="0">
    <w:p w:rsidR="00926210" w:rsidRDefault="00926210"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90C"/>
    <w:multiLevelType w:val="hybridMultilevel"/>
    <w:tmpl w:val="248C7BE6"/>
    <w:lvl w:ilvl="0" w:tplc="4482C5C2">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42C"/>
    <w:multiLevelType w:val="hybridMultilevel"/>
    <w:tmpl w:val="1F8241EE"/>
    <w:lvl w:ilvl="0" w:tplc="0AD883FE">
      <w:start w:val="1"/>
      <w:numFmt w:val="upp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28D6A61"/>
    <w:multiLevelType w:val="hybridMultilevel"/>
    <w:tmpl w:val="BDD6325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44F6179"/>
    <w:multiLevelType w:val="hybridMultilevel"/>
    <w:tmpl w:val="6644DC86"/>
    <w:lvl w:ilvl="0" w:tplc="9322140C">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14CC061C"/>
    <w:multiLevelType w:val="hybridMultilevel"/>
    <w:tmpl w:val="F8849B30"/>
    <w:lvl w:ilvl="0" w:tplc="9CB6981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7848"/>
    <w:multiLevelType w:val="hybridMultilevel"/>
    <w:tmpl w:val="F5FC4600"/>
    <w:lvl w:ilvl="0" w:tplc="FF3A0406">
      <w:start w:val="1"/>
      <w:numFmt w:val="bullet"/>
      <w:lvlText w:val="-"/>
      <w:lvlJc w:val="left"/>
      <w:pPr>
        <w:tabs>
          <w:tab w:val="num" w:pos="360"/>
        </w:tabs>
        <w:ind w:left="360" w:hanging="360"/>
      </w:pPr>
      <w:rPr>
        <w:rFonts w:ascii="Arial" w:eastAsia="Times New Roman" w:hAnsi="Arial" w:cs="Arial" w:hint="default"/>
        <w:b w:val="0"/>
        <w:i w:val="0"/>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64DCB"/>
    <w:multiLevelType w:val="hybridMultilevel"/>
    <w:tmpl w:val="DA768B70"/>
    <w:lvl w:ilvl="0" w:tplc="D8D86540">
      <w:start w:val="3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65B56"/>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075C9F"/>
    <w:multiLevelType w:val="hybridMultilevel"/>
    <w:tmpl w:val="A0B4A15E"/>
    <w:lvl w:ilvl="0" w:tplc="D35E49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B34C2"/>
    <w:multiLevelType w:val="hybridMultilevel"/>
    <w:tmpl w:val="D26274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4C369D"/>
    <w:multiLevelType w:val="hybridMultilevel"/>
    <w:tmpl w:val="A1C0D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3D6C53"/>
    <w:multiLevelType w:val="hybridMultilevel"/>
    <w:tmpl w:val="C2500C88"/>
    <w:lvl w:ilvl="0" w:tplc="96B071CA">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7D654DC"/>
    <w:multiLevelType w:val="hybridMultilevel"/>
    <w:tmpl w:val="E230F8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BF27FF"/>
    <w:multiLevelType w:val="hybridMultilevel"/>
    <w:tmpl w:val="CECE7124"/>
    <w:lvl w:ilvl="0" w:tplc="0409000B">
      <w:start w:val="1"/>
      <w:numFmt w:val="bullet"/>
      <w:lvlText w:val=""/>
      <w:lvlJc w:val="left"/>
      <w:pPr>
        <w:tabs>
          <w:tab w:val="num" w:pos="720"/>
        </w:tabs>
        <w:ind w:left="720" w:hanging="360"/>
      </w:pPr>
      <w:rPr>
        <w:rFonts w:ascii="Wingdings" w:hAnsi="Wingdings" w:hint="default"/>
      </w:rPr>
    </w:lvl>
    <w:lvl w:ilvl="1" w:tplc="FBD23A1E">
      <w:numFmt w:val="bullet"/>
      <w:lvlText w:val="-"/>
      <w:lvlJc w:val="left"/>
      <w:pPr>
        <w:tabs>
          <w:tab w:val="num" w:pos="1440"/>
        </w:tabs>
        <w:ind w:left="1440" w:hanging="360"/>
      </w:pPr>
      <w:rPr>
        <w:rFonts w:ascii="Arial" w:eastAsia="Times New Roman"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E3CCD"/>
    <w:multiLevelType w:val="hybridMultilevel"/>
    <w:tmpl w:val="2BEA0862"/>
    <w:lvl w:ilvl="0" w:tplc="E0C8EAD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83508"/>
    <w:multiLevelType w:val="hybridMultilevel"/>
    <w:tmpl w:val="D2A24548"/>
    <w:lvl w:ilvl="0" w:tplc="A0767F8E">
      <w:numFmt w:val="bullet"/>
      <w:lvlText w:val="-"/>
      <w:lvlJc w:val="left"/>
      <w:pPr>
        <w:ind w:left="960" w:hanging="360"/>
      </w:pPr>
      <w:rPr>
        <w:rFonts w:ascii="Arial" w:eastAsia="MS Mincho"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24A44AE"/>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4D059F"/>
    <w:multiLevelType w:val="hybridMultilevel"/>
    <w:tmpl w:val="46BE64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5B5705"/>
    <w:multiLevelType w:val="hybridMultilevel"/>
    <w:tmpl w:val="082CC4EE"/>
    <w:lvl w:ilvl="0" w:tplc="76EA85B6">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466906"/>
    <w:multiLevelType w:val="hybridMultilevel"/>
    <w:tmpl w:val="F7702584"/>
    <w:lvl w:ilvl="0" w:tplc="E6ECAF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5B13177"/>
    <w:multiLevelType w:val="hybridMultilevel"/>
    <w:tmpl w:val="A5B6D9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FD3013"/>
    <w:multiLevelType w:val="multilevel"/>
    <w:tmpl w:val="13E6C4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7A6767"/>
    <w:multiLevelType w:val="hybridMultilevel"/>
    <w:tmpl w:val="4ECC6D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686826D7"/>
    <w:multiLevelType w:val="hybridMultilevel"/>
    <w:tmpl w:val="E952A8C8"/>
    <w:lvl w:ilvl="0" w:tplc="258483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81386"/>
    <w:multiLevelType w:val="hybridMultilevel"/>
    <w:tmpl w:val="BB509B4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E5621"/>
    <w:multiLevelType w:val="hybridMultilevel"/>
    <w:tmpl w:val="7828001C"/>
    <w:lvl w:ilvl="0" w:tplc="0D282204">
      <w:numFmt w:val="bullet"/>
      <w:lvlText w:val="-"/>
      <w:lvlJc w:val="left"/>
      <w:pPr>
        <w:ind w:left="5220" w:hanging="360"/>
      </w:pPr>
      <w:rPr>
        <w:rFonts w:ascii="Arial" w:eastAsia="Times New Roman" w:hAnsi="Arial" w:cs="Arial" w:hint="default"/>
      </w:rPr>
    </w:lvl>
    <w:lvl w:ilvl="1" w:tplc="08090003">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26" w15:restartNumberingAfterBreak="0">
    <w:nsid w:val="740F3A53"/>
    <w:multiLevelType w:val="hybridMultilevel"/>
    <w:tmpl w:val="EE640F16"/>
    <w:lvl w:ilvl="0" w:tplc="B1F458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4A713E"/>
    <w:multiLevelType w:val="hybridMultilevel"/>
    <w:tmpl w:val="4A5654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B1F4582C">
      <w:numFmt w:val="bullet"/>
      <w:lvlText w:val="-"/>
      <w:lvlJc w:val="left"/>
      <w:pPr>
        <w:ind w:left="2880" w:hanging="360"/>
      </w:pPr>
      <w:rPr>
        <w:rFonts w:ascii="Times New Roman" w:eastAsia="Times New Roman" w:hAnsi="Times New Roman" w:cs="Times New Roman"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A501FDE"/>
    <w:multiLevelType w:val="hybridMultilevel"/>
    <w:tmpl w:val="97ECE870"/>
    <w:lvl w:ilvl="0" w:tplc="8ECE0AE2">
      <w:start w:val="1"/>
      <w:numFmt w:val="bullet"/>
      <w:lvlText w:val=""/>
      <w:lvlJc w:val="left"/>
      <w:pPr>
        <w:tabs>
          <w:tab w:val="num" w:pos="720"/>
        </w:tabs>
        <w:ind w:left="720" w:hanging="360"/>
      </w:pPr>
      <w:rPr>
        <w:rFonts w:ascii="Wingdings" w:hAnsi="Wingdings" w:hint="default"/>
      </w:rPr>
    </w:lvl>
    <w:lvl w:ilvl="1" w:tplc="EE329608" w:tentative="1">
      <w:start w:val="1"/>
      <w:numFmt w:val="bullet"/>
      <w:lvlText w:val=""/>
      <w:lvlJc w:val="left"/>
      <w:pPr>
        <w:tabs>
          <w:tab w:val="num" w:pos="1440"/>
        </w:tabs>
        <w:ind w:left="1440" w:hanging="360"/>
      </w:pPr>
      <w:rPr>
        <w:rFonts w:ascii="Wingdings" w:hAnsi="Wingdings" w:hint="default"/>
      </w:rPr>
    </w:lvl>
    <w:lvl w:ilvl="2" w:tplc="156E9B20">
      <w:start w:val="160"/>
      <w:numFmt w:val="bullet"/>
      <w:lvlText w:val=""/>
      <w:lvlJc w:val="left"/>
      <w:pPr>
        <w:tabs>
          <w:tab w:val="num" w:pos="2160"/>
        </w:tabs>
        <w:ind w:left="2160" w:hanging="360"/>
      </w:pPr>
      <w:rPr>
        <w:rFonts w:ascii="Wingdings" w:hAnsi="Wingdings" w:hint="default"/>
      </w:rPr>
    </w:lvl>
    <w:lvl w:ilvl="3" w:tplc="BA668684" w:tentative="1">
      <w:start w:val="1"/>
      <w:numFmt w:val="bullet"/>
      <w:lvlText w:val=""/>
      <w:lvlJc w:val="left"/>
      <w:pPr>
        <w:tabs>
          <w:tab w:val="num" w:pos="2880"/>
        </w:tabs>
        <w:ind w:left="2880" w:hanging="360"/>
      </w:pPr>
      <w:rPr>
        <w:rFonts w:ascii="Wingdings" w:hAnsi="Wingdings" w:hint="default"/>
      </w:rPr>
    </w:lvl>
    <w:lvl w:ilvl="4" w:tplc="050E39D2" w:tentative="1">
      <w:start w:val="1"/>
      <w:numFmt w:val="bullet"/>
      <w:lvlText w:val=""/>
      <w:lvlJc w:val="left"/>
      <w:pPr>
        <w:tabs>
          <w:tab w:val="num" w:pos="3600"/>
        </w:tabs>
        <w:ind w:left="3600" w:hanging="360"/>
      </w:pPr>
      <w:rPr>
        <w:rFonts w:ascii="Wingdings" w:hAnsi="Wingdings" w:hint="default"/>
      </w:rPr>
    </w:lvl>
    <w:lvl w:ilvl="5" w:tplc="7662EF6C" w:tentative="1">
      <w:start w:val="1"/>
      <w:numFmt w:val="bullet"/>
      <w:lvlText w:val=""/>
      <w:lvlJc w:val="left"/>
      <w:pPr>
        <w:tabs>
          <w:tab w:val="num" w:pos="4320"/>
        </w:tabs>
        <w:ind w:left="4320" w:hanging="360"/>
      </w:pPr>
      <w:rPr>
        <w:rFonts w:ascii="Wingdings" w:hAnsi="Wingdings" w:hint="default"/>
      </w:rPr>
    </w:lvl>
    <w:lvl w:ilvl="6" w:tplc="9DF2EEF8" w:tentative="1">
      <w:start w:val="1"/>
      <w:numFmt w:val="bullet"/>
      <w:lvlText w:val=""/>
      <w:lvlJc w:val="left"/>
      <w:pPr>
        <w:tabs>
          <w:tab w:val="num" w:pos="5040"/>
        </w:tabs>
        <w:ind w:left="5040" w:hanging="360"/>
      </w:pPr>
      <w:rPr>
        <w:rFonts w:ascii="Wingdings" w:hAnsi="Wingdings" w:hint="default"/>
      </w:rPr>
    </w:lvl>
    <w:lvl w:ilvl="7" w:tplc="372E6C54" w:tentative="1">
      <w:start w:val="1"/>
      <w:numFmt w:val="bullet"/>
      <w:lvlText w:val=""/>
      <w:lvlJc w:val="left"/>
      <w:pPr>
        <w:tabs>
          <w:tab w:val="num" w:pos="5760"/>
        </w:tabs>
        <w:ind w:left="5760" w:hanging="360"/>
      </w:pPr>
      <w:rPr>
        <w:rFonts w:ascii="Wingdings" w:hAnsi="Wingdings" w:hint="default"/>
      </w:rPr>
    </w:lvl>
    <w:lvl w:ilvl="8" w:tplc="6B4CB0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04231"/>
    <w:multiLevelType w:val="hybridMultilevel"/>
    <w:tmpl w:val="BF5CCCD0"/>
    <w:lvl w:ilvl="0" w:tplc="2D962C6E">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26"/>
  </w:num>
  <w:num w:numId="5">
    <w:abstractNumId w:val="16"/>
  </w:num>
  <w:num w:numId="6">
    <w:abstractNumId w:val="5"/>
  </w:num>
  <w:num w:numId="7">
    <w:abstractNumId w:val="28"/>
  </w:num>
  <w:num w:numId="8">
    <w:abstractNumId w:val="7"/>
  </w:num>
  <w:num w:numId="9">
    <w:abstractNumId w:val="25"/>
  </w:num>
  <w:num w:numId="10">
    <w:abstractNumId w:val="13"/>
  </w:num>
  <w:num w:numId="11">
    <w:abstractNumId w:val="10"/>
  </w:num>
  <w:num w:numId="12">
    <w:abstractNumId w:val="21"/>
  </w:num>
  <w:num w:numId="13">
    <w:abstractNumId w:val="24"/>
  </w:num>
  <w:num w:numId="14">
    <w:abstractNumId w:val="2"/>
  </w:num>
  <w:num w:numId="15">
    <w:abstractNumId w:val="19"/>
  </w:num>
  <w:num w:numId="16">
    <w:abstractNumId w:val="20"/>
  </w:num>
  <w:num w:numId="17">
    <w:abstractNumId w:val="22"/>
  </w:num>
  <w:num w:numId="18">
    <w:abstractNumId w:val="27"/>
  </w:num>
  <w:num w:numId="19">
    <w:abstractNumId w:val="11"/>
  </w:num>
  <w:num w:numId="20">
    <w:abstractNumId w:val="23"/>
  </w:num>
  <w:num w:numId="21">
    <w:abstractNumId w:val="14"/>
  </w:num>
  <w:num w:numId="22">
    <w:abstractNumId w:val="17"/>
  </w:num>
  <w:num w:numId="23">
    <w:abstractNumId w:val="12"/>
  </w:num>
  <w:num w:numId="24">
    <w:abstractNumId w:val="6"/>
  </w:num>
  <w:num w:numId="25">
    <w:abstractNumId w:val="15"/>
  </w:num>
  <w:num w:numId="26">
    <w:abstractNumId w:val="1"/>
  </w:num>
  <w:num w:numId="27">
    <w:abstractNumId w:val="0"/>
  </w:num>
  <w:num w:numId="28">
    <w:abstractNumId w:val="29"/>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C32"/>
    <w:rsid w:val="00010E48"/>
    <w:rsid w:val="00017ED5"/>
    <w:rsid w:val="0002499C"/>
    <w:rsid w:val="00030EE2"/>
    <w:rsid w:val="000341C3"/>
    <w:rsid w:val="00037614"/>
    <w:rsid w:val="00037BAB"/>
    <w:rsid w:val="000500D4"/>
    <w:rsid w:val="00060BB1"/>
    <w:rsid w:val="0006576C"/>
    <w:rsid w:val="00072E70"/>
    <w:rsid w:val="0007463E"/>
    <w:rsid w:val="0009512E"/>
    <w:rsid w:val="0009733A"/>
    <w:rsid w:val="000A0385"/>
    <w:rsid w:val="000A1FF5"/>
    <w:rsid w:val="000A4370"/>
    <w:rsid w:val="000B3954"/>
    <w:rsid w:val="000B4DE2"/>
    <w:rsid w:val="000B54D2"/>
    <w:rsid w:val="000C38DD"/>
    <w:rsid w:val="000E28C8"/>
    <w:rsid w:val="000E5460"/>
    <w:rsid w:val="000E65F3"/>
    <w:rsid w:val="000F0B4E"/>
    <w:rsid w:val="000F646B"/>
    <w:rsid w:val="0010025E"/>
    <w:rsid w:val="0010198D"/>
    <w:rsid w:val="00105A27"/>
    <w:rsid w:val="001078AB"/>
    <w:rsid w:val="00111B97"/>
    <w:rsid w:val="001128F8"/>
    <w:rsid w:val="00113DE7"/>
    <w:rsid w:val="001155CE"/>
    <w:rsid w:val="00117823"/>
    <w:rsid w:val="001228E9"/>
    <w:rsid w:val="0014796B"/>
    <w:rsid w:val="00154562"/>
    <w:rsid w:val="00184E0C"/>
    <w:rsid w:val="0018515F"/>
    <w:rsid w:val="00185250"/>
    <w:rsid w:val="00186EB3"/>
    <w:rsid w:val="0018761D"/>
    <w:rsid w:val="00193B1D"/>
    <w:rsid w:val="00195189"/>
    <w:rsid w:val="0019522E"/>
    <w:rsid w:val="00196625"/>
    <w:rsid w:val="001A4354"/>
    <w:rsid w:val="001A4A40"/>
    <w:rsid w:val="001A4BF1"/>
    <w:rsid w:val="001A5F59"/>
    <w:rsid w:val="001A62EC"/>
    <w:rsid w:val="001A7DB6"/>
    <w:rsid w:val="001B205F"/>
    <w:rsid w:val="001B6403"/>
    <w:rsid w:val="001B7905"/>
    <w:rsid w:val="001B7D34"/>
    <w:rsid w:val="001C0F41"/>
    <w:rsid w:val="001C17A0"/>
    <w:rsid w:val="001C4084"/>
    <w:rsid w:val="001C4E4A"/>
    <w:rsid w:val="001C7118"/>
    <w:rsid w:val="001D7D45"/>
    <w:rsid w:val="001E1BFB"/>
    <w:rsid w:val="001E5C29"/>
    <w:rsid w:val="001F55BA"/>
    <w:rsid w:val="001F637C"/>
    <w:rsid w:val="001F6F63"/>
    <w:rsid w:val="001F6F99"/>
    <w:rsid w:val="00201C5C"/>
    <w:rsid w:val="00202F35"/>
    <w:rsid w:val="002108CE"/>
    <w:rsid w:val="00212AA1"/>
    <w:rsid w:val="00230ECD"/>
    <w:rsid w:val="00231700"/>
    <w:rsid w:val="00234605"/>
    <w:rsid w:val="00236125"/>
    <w:rsid w:val="002367D7"/>
    <w:rsid w:val="002406D4"/>
    <w:rsid w:val="0024163B"/>
    <w:rsid w:val="002470C8"/>
    <w:rsid w:val="00247878"/>
    <w:rsid w:val="0025115F"/>
    <w:rsid w:val="0025659B"/>
    <w:rsid w:val="00260D62"/>
    <w:rsid w:val="00264473"/>
    <w:rsid w:val="00271160"/>
    <w:rsid w:val="00271710"/>
    <w:rsid w:val="00271A04"/>
    <w:rsid w:val="002740C4"/>
    <w:rsid w:val="00274DB2"/>
    <w:rsid w:val="00275ED9"/>
    <w:rsid w:val="00281F7A"/>
    <w:rsid w:val="0029076B"/>
    <w:rsid w:val="00293449"/>
    <w:rsid w:val="00296042"/>
    <w:rsid w:val="002A2E82"/>
    <w:rsid w:val="002A4CAA"/>
    <w:rsid w:val="002B0067"/>
    <w:rsid w:val="002B049C"/>
    <w:rsid w:val="002C0A68"/>
    <w:rsid w:val="002C1E28"/>
    <w:rsid w:val="002C2C07"/>
    <w:rsid w:val="002C6E80"/>
    <w:rsid w:val="002D0482"/>
    <w:rsid w:val="002D2BC1"/>
    <w:rsid w:val="002D367B"/>
    <w:rsid w:val="002E21A9"/>
    <w:rsid w:val="002E2AB6"/>
    <w:rsid w:val="00301932"/>
    <w:rsid w:val="003055C8"/>
    <w:rsid w:val="00313122"/>
    <w:rsid w:val="003157B6"/>
    <w:rsid w:val="003179F5"/>
    <w:rsid w:val="0032455B"/>
    <w:rsid w:val="00324CFB"/>
    <w:rsid w:val="00327425"/>
    <w:rsid w:val="00327C78"/>
    <w:rsid w:val="00332B68"/>
    <w:rsid w:val="00342E1B"/>
    <w:rsid w:val="00347A7E"/>
    <w:rsid w:val="00350063"/>
    <w:rsid w:val="00355E72"/>
    <w:rsid w:val="00357E74"/>
    <w:rsid w:val="00365421"/>
    <w:rsid w:val="00365FDE"/>
    <w:rsid w:val="00367B12"/>
    <w:rsid w:val="0037387B"/>
    <w:rsid w:val="00374D4C"/>
    <w:rsid w:val="00380541"/>
    <w:rsid w:val="003814C2"/>
    <w:rsid w:val="003843B7"/>
    <w:rsid w:val="00387473"/>
    <w:rsid w:val="003905AF"/>
    <w:rsid w:val="003B2BDC"/>
    <w:rsid w:val="003B43BA"/>
    <w:rsid w:val="003C1221"/>
    <w:rsid w:val="003C2C9B"/>
    <w:rsid w:val="003D4C96"/>
    <w:rsid w:val="003E1224"/>
    <w:rsid w:val="003E1C1B"/>
    <w:rsid w:val="003E1F12"/>
    <w:rsid w:val="003E5DF6"/>
    <w:rsid w:val="003E73C0"/>
    <w:rsid w:val="003F3D60"/>
    <w:rsid w:val="004037AA"/>
    <w:rsid w:val="00403C4F"/>
    <w:rsid w:val="0040610C"/>
    <w:rsid w:val="00410E69"/>
    <w:rsid w:val="00412F26"/>
    <w:rsid w:val="004152FE"/>
    <w:rsid w:val="00417D36"/>
    <w:rsid w:val="004229C3"/>
    <w:rsid w:val="0042511D"/>
    <w:rsid w:val="00426F09"/>
    <w:rsid w:val="00427900"/>
    <w:rsid w:val="00430887"/>
    <w:rsid w:val="004452F5"/>
    <w:rsid w:val="00447B9B"/>
    <w:rsid w:val="0045128C"/>
    <w:rsid w:val="00460AC2"/>
    <w:rsid w:val="0046133D"/>
    <w:rsid w:val="00467751"/>
    <w:rsid w:val="00472D8D"/>
    <w:rsid w:val="0048362D"/>
    <w:rsid w:val="00486816"/>
    <w:rsid w:val="0049116A"/>
    <w:rsid w:val="00493147"/>
    <w:rsid w:val="004B2894"/>
    <w:rsid w:val="004C67C9"/>
    <w:rsid w:val="004C761F"/>
    <w:rsid w:val="004C7B5B"/>
    <w:rsid w:val="004D4706"/>
    <w:rsid w:val="004D674F"/>
    <w:rsid w:val="004D7C49"/>
    <w:rsid w:val="004E234A"/>
    <w:rsid w:val="004E27C8"/>
    <w:rsid w:val="004E4955"/>
    <w:rsid w:val="004E52E5"/>
    <w:rsid w:val="004F6369"/>
    <w:rsid w:val="0050189A"/>
    <w:rsid w:val="0050193E"/>
    <w:rsid w:val="005033F1"/>
    <w:rsid w:val="005044BF"/>
    <w:rsid w:val="00520128"/>
    <w:rsid w:val="005214F6"/>
    <w:rsid w:val="00521CC3"/>
    <w:rsid w:val="00542AFC"/>
    <w:rsid w:val="00544DBE"/>
    <w:rsid w:val="00551E5D"/>
    <w:rsid w:val="005554C9"/>
    <w:rsid w:val="00557B01"/>
    <w:rsid w:val="00562EDC"/>
    <w:rsid w:val="005664FF"/>
    <w:rsid w:val="00574B6F"/>
    <w:rsid w:val="00582A32"/>
    <w:rsid w:val="0059551A"/>
    <w:rsid w:val="005A12CE"/>
    <w:rsid w:val="005A6100"/>
    <w:rsid w:val="005B56B1"/>
    <w:rsid w:val="005C7BA5"/>
    <w:rsid w:val="005E11B4"/>
    <w:rsid w:val="005F0A62"/>
    <w:rsid w:val="005F1F8C"/>
    <w:rsid w:val="0060170B"/>
    <w:rsid w:val="0060462E"/>
    <w:rsid w:val="0060510F"/>
    <w:rsid w:val="00605FEE"/>
    <w:rsid w:val="006247F0"/>
    <w:rsid w:val="00624C84"/>
    <w:rsid w:val="006272CB"/>
    <w:rsid w:val="00630C98"/>
    <w:rsid w:val="006346F7"/>
    <w:rsid w:val="00635368"/>
    <w:rsid w:val="00635580"/>
    <w:rsid w:val="0064044A"/>
    <w:rsid w:val="006436C0"/>
    <w:rsid w:val="0064380E"/>
    <w:rsid w:val="006453BF"/>
    <w:rsid w:val="00654F42"/>
    <w:rsid w:val="006574EE"/>
    <w:rsid w:val="006618F9"/>
    <w:rsid w:val="006645A4"/>
    <w:rsid w:val="00667340"/>
    <w:rsid w:val="006772B1"/>
    <w:rsid w:val="00681B7E"/>
    <w:rsid w:val="006A44E0"/>
    <w:rsid w:val="006A5C9F"/>
    <w:rsid w:val="006B5650"/>
    <w:rsid w:val="006B5785"/>
    <w:rsid w:val="006B6440"/>
    <w:rsid w:val="006C430B"/>
    <w:rsid w:val="006C552C"/>
    <w:rsid w:val="006D0F47"/>
    <w:rsid w:val="006D19A2"/>
    <w:rsid w:val="006D501B"/>
    <w:rsid w:val="006D705E"/>
    <w:rsid w:val="006D7AD7"/>
    <w:rsid w:val="006E7D3E"/>
    <w:rsid w:val="006F11E6"/>
    <w:rsid w:val="006F5D5D"/>
    <w:rsid w:val="006F754B"/>
    <w:rsid w:val="007010B9"/>
    <w:rsid w:val="00715EAC"/>
    <w:rsid w:val="0072216E"/>
    <w:rsid w:val="007225A9"/>
    <w:rsid w:val="00722EF2"/>
    <w:rsid w:val="00723445"/>
    <w:rsid w:val="00723551"/>
    <w:rsid w:val="007304D8"/>
    <w:rsid w:val="007442CC"/>
    <w:rsid w:val="00746468"/>
    <w:rsid w:val="007469C8"/>
    <w:rsid w:val="00753B7D"/>
    <w:rsid w:val="0076522F"/>
    <w:rsid w:val="007747CB"/>
    <w:rsid w:val="00781C41"/>
    <w:rsid w:val="00782163"/>
    <w:rsid w:val="00787495"/>
    <w:rsid w:val="00791103"/>
    <w:rsid w:val="007A1DBB"/>
    <w:rsid w:val="007B1C71"/>
    <w:rsid w:val="007C4D1F"/>
    <w:rsid w:val="007D0A3D"/>
    <w:rsid w:val="007D1173"/>
    <w:rsid w:val="007D3DDB"/>
    <w:rsid w:val="007F1258"/>
    <w:rsid w:val="007F16D7"/>
    <w:rsid w:val="007F2F90"/>
    <w:rsid w:val="007F6165"/>
    <w:rsid w:val="007F69C6"/>
    <w:rsid w:val="008077B2"/>
    <w:rsid w:val="008114DE"/>
    <w:rsid w:val="008134F8"/>
    <w:rsid w:val="008152E6"/>
    <w:rsid w:val="0084708C"/>
    <w:rsid w:val="00850982"/>
    <w:rsid w:val="0085722D"/>
    <w:rsid w:val="00862EEA"/>
    <w:rsid w:val="0088390C"/>
    <w:rsid w:val="0088765C"/>
    <w:rsid w:val="00887B48"/>
    <w:rsid w:val="00891313"/>
    <w:rsid w:val="00895AFA"/>
    <w:rsid w:val="008A6F16"/>
    <w:rsid w:val="008B2081"/>
    <w:rsid w:val="008B71D4"/>
    <w:rsid w:val="008C713E"/>
    <w:rsid w:val="008C73FA"/>
    <w:rsid w:val="008D3F19"/>
    <w:rsid w:val="008D4821"/>
    <w:rsid w:val="008D5D9A"/>
    <w:rsid w:val="008E3318"/>
    <w:rsid w:val="008F70F1"/>
    <w:rsid w:val="009009BE"/>
    <w:rsid w:val="009046E6"/>
    <w:rsid w:val="009118AF"/>
    <w:rsid w:val="0091561A"/>
    <w:rsid w:val="00926210"/>
    <w:rsid w:val="00927F03"/>
    <w:rsid w:val="00934CC8"/>
    <w:rsid w:val="009430DD"/>
    <w:rsid w:val="009467C4"/>
    <w:rsid w:val="00947E57"/>
    <w:rsid w:val="00951693"/>
    <w:rsid w:val="00954A2E"/>
    <w:rsid w:val="009552C0"/>
    <w:rsid w:val="00966015"/>
    <w:rsid w:val="009666A3"/>
    <w:rsid w:val="0097702A"/>
    <w:rsid w:val="00977DBF"/>
    <w:rsid w:val="009816A8"/>
    <w:rsid w:val="0098302B"/>
    <w:rsid w:val="00993B99"/>
    <w:rsid w:val="00997DDF"/>
    <w:rsid w:val="009B47A0"/>
    <w:rsid w:val="009C14AC"/>
    <w:rsid w:val="009C5C10"/>
    <w:rsid w:val="009C63F3"/>
    <w:rsid w:val="009D5294"/>
    <w:rsid w:val="009E38E6"/>
    <w:rsid w:val="009E62A1"/>
    <w:rsid w:val="009F2527"/>
    <w:rsid w:val="009F2AC2"/>
    <w:rsid w:val="00A02807"/>
    <w:rsid w:val="00A15A8E"/>
    <w:rsid w:val="00A17663"/>
    <w:rsid w:val="00A2646A"/>
    <w:rsid w:val="00A32958"/>
    <w:rsid w:val="00A351BE"/>
    <w:rsid w:val="00A4436E"/>
    <w:rsid w:val="00A51946"/>
    <w:rsid w:val="00A55FEE"/>
    <w:rsid w:val="00A706A6"/>
    <w:rsid w:val="00A719FC"/>
    <w:rsid w:val="00A71DF6"/>
    <w:rsid w:val="00A74B43"/>
    <w:rsid w:val="00A84C4B"/>
    <w:rsid w:val="00AA0306"/>
    <w:rsid w:val="00AA253F"/>
    <w:rsid w:val="00AA50E7"/>
    <w:rsid w:val="00AA7D82"/>
    <w:rsid w:val="00AB0D46"/>
    <w:rsid w:val="00AB2281"/>
    <w:rsid w:val="00AB52D9"/>
    <w:rsid w:val="00AC392A"/>
    <w:rsid w:val="00AC7920"/>
    <w:rsid w:val="00AD27D8"/>
    <w:rsid w:val="00AD3228"/>
    <w:rsid w:val="00AF3615"/>
    <w:rsid w:val="00B030B6"/>
    <w:rsid w:val="00B040D3"/>
    <w:rsid w:val="00B0572A"/>
    <w:rsid w:val="00B0724C"/>
    <w:rsid w:val="00B22FC1"/>
    <w:rsid w:val="00B23F33"/>
    <w:rsid w:val="00B25858"/>
    <w:rsid w:val="00B26B7D"/>
    <w:rsid w:val="00B301AE"/>
    <w:rsid w:val="00B339F6"/>
    <w:rsid w:val="00B357D4"/>
    <w:rsid w:val="00B35B36"/>
    <w:rsid w:val="00B44205"/>
    <w:rsid w:val="00B50949"/>
    <w:rsid w:val="00B55A31"/>
    <w:rsid w:val="00B63530"/>
    <w:rsid w:val="00B64B83"/>
    <w:rsid w:val="00B65C32"/>
    <w:rsid w:val="00B70CFB"/>
    <w:rsid w:val="00B7537D"/>
    <w:rsid w:val="00B80046"/>
    <w:rsid w:val="00B8074E"/>
    <w:rsid w:val="00B8169D"/>
    <w:rsid w:val="00B84BF5"/>
    <w:rsid w:val="00B9609D"/>
    <w:rsid w:val="00B97683"/>
    <w:rsid w:val="00BA0E57"/>
    <w:rsid w:val="00BA73E8"/>
    <w:rsid w:val="00BC4B69"/>
    <w:rsid w:val="00BC4EED"/>
    <w:rsid w:val="00BE23D8"/>
    <w:rsid w:val="00BE5065"/>
    <w:rsid w:val="00BE6CF6"/>
    <w:rsid w:val="00BF1970"/>
    <w:rsid w:val="00BF24EA"/>
    <w:rsid w:val="00BF4AAC"/>
    <w:rsid w:val="00BF5507"/>
    <w:rsid w:val="00BF5A12"/>
    <w:rsid w:val="00C04FFC"/>
    <w:rsid w:val="00C0711D"/>
    <w:rsid w:val="00C1513C"/>
    <w:rsid w:val="00C17368"/>
    <w:rsid w:val="00C3612A"/>
    <w:rsid w:val="00C47806"/>
    <w:rsid w:val="00C56B7F"/>
    <w:rsid w:val="00C578A1"/>
    <w:rsid w:val="00C64F76"/>
    <w:rsid w:val="00C654C6"/>
    <w:rsid w:val="00C70FC6"/>
    <w:rsid w:val="00C71DC2"/>
    <w:rsid w:val="00C80CD9"/>
    <w:rsid w:val="00C92515"/>
    <w:rsid w:val="00C946A3"/>
    <w:rsid w:val="00CA1D47"/>
    <w:rsid w:val="00CA5FAA"/>
    <w:rsid w:val="00CA75CF"/>
    <w:rsid w:val="00CB0143"/>
    <w:rsid w:val="00CB280A"/>
    <w:rsid w:val="00CB35F8"/>
    <w:rsid w:val="00CB3DB0"/>
    <w:rsid w:val="00CD0EFE"/>
    <w:rsid w:val="00CD1EEA"/>
    <w:rsid w:val="00CD4B44"/>
    <w:rsid w:val="00CE17B0"/>
    <w:rsid w:val="00CE60B7"/>
    <w:rsid w:val="00CF6040"/>
    <w:rsid w:val="00D03990"/>
    <w:rsid w:val="00D0682D"/>
    <w:rsid w:val="00D14135"/>
    <w:rsid w:val="00D14273"/>
    <w:rsid w:val="00D15FB3"/>
    <w:rsid w:val="00D16C0E"/>
    <w:rsid w:val="00D214E2"/>
    <w:rsid w:val="00D21AB1"/>
    <w:rsid w:val="00D2542F"/>
    <w:rsid w:val="00D25D6B"/>
    <w:rsid w:val="00D31113"/>
    <w:rsid w:val="00D334FC"/>
    <w:rsid w:val="00D3641C"/>
    <w:rsid w:val="00D36E5F"/>
    <w:rsid w:val="00D50FCE"/>
    <w:rsid w:val="00D51D32"/>
    <w:rsid w:val="00D55717"/>
    <w:rsid w:val="00D57D05"/>
    <w:rsid w:val="00D60DDA"/>
    <w:rsid w:val="00D66FF7"/>
    <w:rsid w:val="00D72D31"/>
    <w:rsid w:val="00D737AB"/>
    <w:rsid w:val="00D73C2D"/>
    <w:rsid w:val="00D76ED1"/>
    <w:rsid w:val="00D773D1"/>
    <w:rsid w:val="00D82371"/>
    <w:rsid w:val="00D83BB3"/>
    <w:rsid w:val="00D85BBE"/>
    <w:rsid w:val="00D869CD"/>
    <w:rsid w:val="00D95F09"/>
    <w:rsid w:val="00DA1A0B"/>
    <w:rsid w:val="00DA2349"/>
    <w:rsid w:val="00DA30D4"/>
    <w:rsid w:val="00DA4EB3"/>
    <w:rsid w:val="00DB2574"/>
    <w:rsid w:val="00DB2871"/>
    <w:rsid w:val="00DB4148"/>
    <w:rsid w:val="00DB46D1"/>
    <w:rsid w:val="00DB7974"/>
    <w:rsid w:val="00DC0607"/>
    <w:rsid w:val="00DC5BE0"/>
    <w:rsid w:val="00DD0B87"/>
    <w:rsid w:val="00DD30F5"/>
    <w:rsid w:val="00DD5647"/>
    <w:rsid w:val="00DE12F7"/>
    <w:rsid w:val="00DE1B64"/>
    <w:rsid w:val="00DE31BD"/>
    <w:rsid w:val="00DF27F2"/>
    <w:rsid w:val="00E14F1F"/>
    <w:rsid w:val="00E270F0"/>
    <w:rsid w:val="00E30B38"/>
    <w:rsid w:val="00E323F1"/>
    <w:rsid w:val="00E40909"/>
    <w:rsid w:val="00E41117"/>
    <w:rsid w:val="00E46E95"/>
    <w:rsid w:val="00E500C6"/>
    <w:rsid w:val="00E507B0"/>
    <w:rsid w:val="00E60B7C"/>
    <w:rsid w:val="00E61F6B"/>
    <w:rsid w:val="00E62298"/>
    <w:rsid w:val="00E632ED"/>
    <w:rsid w:val="00E65A70"/>
    <w:rsid w:val="00E726E5"/>
    <w:rsid w:val="00E73BF9"/>
    <w:rsid w:val="00E74494"/>
    <w:rsid w:val="00E76642"/>
    <w:rsid w:val="00E80004"/>
    <w:rsid w:val="00E80245"/>
    <w:rsid w:val="00E816BF"/>
    <w:rsid w:val="00E85FB5"/>
    <w:rsid w:val="00E872B8"/>
    <w:rsid w:val="00E95373"/>
    <w:rsid w:val="00E96A8C"/>
    <w:rsid w:val="00E96F39"/>
    <w:rsid w:val="00E97135"/>
    <w:rsid w:val="00EA0F91"/>
    <w:rsid w:val="00EA48F7"/>
    <w:rsid w:val="00EB0491"/>
    <w:rsid w:val="00EB05BC"/>
    <w:rsid w:val="00EB0A1C"/>
    <w:rsid w:val="00ED76CE"/>
    <w:rsid w:val="00EE1650"/>
    <w:rsid w:val="00EE4036"/>
    <w:rsid w:val="00EF1E6B"/>
    <w:rsid w:val="00EF2C83"/>
    <w:rsid w:val="00F02452"/>
    <w:rsid w:val="00F0633B"/>
    <w:rsid w:val="00F1011A"/>
    <w:rsid w:val="00F26B86"/>
    <w:rsid w:val="00F315B9"/>
    <w:rsid w:val="00F33332"/>
    <w:rsid w:val="00F374FC"/>
    <w:rsid w:val="00F405F1"/>
    <w:rsid w:val="00F42707"/>
    <w:rsid w:val="00F556EE"/>
    <w:rsid w:val="00F62D10"/>
    <w:rsid w:val="00F6512C"/>
    <w:rsid w:val="00F65DAE"/>
    <w:rsid w:val="00F76972"/>
    <w:rsid w:val="00F802D5"/>
    <w:rsid w:val="00F86802"/>
    <w:rsid w:val="00F91880"/>
    <w:rsid w:val="00FB3E44"/>
    <w:rsid w:val="00FB4C51"/>
    <w:rsid w:val="00FC0082"/>
    <w:rsid w:val="00FC2616"/>
    <w:rsid w:val="00FC6AFA"/>
    <w:rsid w:val="00FC7BF6"/>
    <w:rsid w:val="00FD36C6"/>
    <w:rsid w:val="00FE613D"/>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1389-9BFF-413F-82FD-A4B31663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107</cp:revision>
  <cp:lastPrinted>2021-07-23T11:17:00Z</cp:lastPrinted>
  <dcterms:created xsi:type="dcterms:W3CDTF">2021-10-14T10:22:00Z</dcterms:created>
  <dcterms:modified xsi:type="dcterms:W3CDTF">2022-01-13T11:46:00Z</dcterms:modified>
</cp:coreProperties>
</file>