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2BC0" w14:textId="77777777" w:rsidR="00DA30D4" w:rsidRPr="00F2687C" w:rsidRDefault="00CA5FAA" w:rsidP="0042721A">
      <w:pPr>
        <w:pStyle w:val="Header"/>
        <w:ind w:left="0"/>
        <w:rPr>
          <w:rFonts w:ascii="Arial" w:hAnsi="Arial" w:cs="Arial"/>
          <w:sz w:val="24"/>
          <w:szCs w:val="24"/>
        </w:rPr>
      </w:pPr>
      <w:r w:rsidRPr="00F2687C">
        <w:rPr>
          <w:rFonts w:ascii="Arial" w:eastAsia="Times New Roman" w:hAnsi="Arial" w:cs="Arial"/>
          <w:noProof/>
          <w:sz w:val="24"/>
          <w:szCs w:val="24"/>
        </w:rPr>
        <w:drawing>
          <wp:anchor distT="0" distB="0" distL="114300" distR="114300" simplePos="0" relativeHeight="251658240" behindDoc="0" locked="0" layoutInCell="1" allowOverlap="1" wp14:anchorId="5F24E0A7" wp14:editId="24CB4BC0">
            <wp:simplePos x="0" y="0"/>
            <wp:positionH relativeFrom="column">
              <wp:posOffset>38100</wp:posOffset>
            </wp:positionH>
            <wp:positionV relativeFrom="paragraph">
              <wp:posOffset>-121920</wp:posOffset>
            </wp:positionV>
            <wp:extent cx="1057275" cy="1210896"/>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10896"/>
                    </a:xfrm>
                    <a:prstGeom prst="rect">
                      <a:avLst/>
                    </a:prstGeom>
                    <a:noFill/>
                  </pic:spPr>
                </pic:pic>
              </a:graphicData>
            </a:graphic>
          </wp:anchor>
        </w:drawing>
      </w:r>
      <w:r w:rsidR="00342E1B" w:rsidRPr="00F2687C">
        <w:rPr>
          <w:rFonts w:ascii="Arial" w:hAnsi="Arial" w:cs="Arial"/>
          <w:b/>
          <w:sz w:val="24"/>
          <w:szCs w:val="24"/>
        </w:rPr>
        <w:t xml:space="preserve">  </w:t>
      </w:r>
      <w:r w:rsidR="00DA30D4" w:rsidRPr="00F2687C">
        <w:rPr>
          <w:rFonts w:ascii="Arial" w:hAnsi="Arial" w:cs="Arial"/>
          <w:b/>
          <w:sz w:val="24"/>
          <w:szCs w:val="24"/>
        </w:rPr>
        <w:t xml:space="preserve">                     </w:t>
      </w:r>
      <w:r w:rsidR="00342E1B" w:rsidRPr="00F2687C">
        <w:rPr>
          <w:rFonts w:ascii="Arial" w:hAnsi="Arial" w:cs="Arial"/>
          <w:b/>
          <w:sz w:val="24"/>
          <w:szCs w:val="24"/>
        </w:rPr>
        <w:t xml:space="preserve">                   </w:t>
      </w:r>
    </w:p>
    <w:p w14:paraId="3F29475B" w14:textId="77777777" w:rsidR="00CA5FAA" w:rsidRPr="00F2687C" w:rsidRDefault="00CA5FAA" w:rsidP="0042721A">
      <w:pPr>
        <w:spacing w:after="0" w:line="240" w:lineRule="auto"/>
        <w:ind w:left="0"/>
        <w:rPr>
          <w:rFonts w:ascii="Arial" w:eastAsia="Times New Roman" w:hAnsi="Arial" w:cs="Arial"/>
          <w:b/>
          <w:sz w:val="24"/>
          <w:szCs w:val="24"/>
          <w:lang w:val="ro-RO"/>
        </w:rPr>
      </w:pPr>
      <w:r w:rsidRPr="00F2687C">
        <w:rPr>
          <w:rFonts w:ascii="Arial" w:eastAsia="Times New Roman" w:hAnsi="Arial" w:cs="Arial"/>
          <w:b/>
          <w:sz w:val="24"/>
          <w:szCs w:val="24"/>
          <w:lang w:val="ro-RO"/>
        </w:rPr>
        <w:t>MINISTERUL SÃNÃTÃŢII</w:t>
      </w:r>
    </w:p>
    <w:p w14:paraId="0B6D6C9F" w14:textId="77777777" w:rsidR="00404D86" w:rsidRDefault="00404D86" w:rsidP="00404D86">
      <w:pPr>
        <w:tabs>
          <w:tab w:val="left" w:pos="270"/>
          <w:tab w:val="left" w:pos="360"/>
          <w:tab w:val="left" w:pos="450"/>
        </w:tabs>
        <w:spacing w:after="0" w:line="240" w:lineRule="auto"/>
        <w:ind w:left="-284" w:right="-27"/>
        <w:jc w:val="right"/>
        <w:rPr>
          <w:rFonts w:ascii="Arial" w:hAnsi="Arial" w:cs="Arial"/>
          <w:b/>
          <w:sz w:val="24"/>
          <w:szCs w:val="24"/>
          <w:lang w:val="ro-RO"/>
        </w:rPr>
      </w:pPr>
      <w:bookmarkStart w:id="0" w:name="OLE_LINK3"/>
      <w:bookmarkStart w:id="1" w:name="OLE_LINK4"/>
    </w:p>
    <w:p w14:paraId="480AD8EF" w14:textId="77777777" w:rsidR="006B5243" w:rsidRDefault="006B5243" w:rsidP="00404D86">
      <w:pPr>
        <w:tabs>
          <w:tab w:val="left" w:pos="270"/>
          <w:tab w:val="left" w:pos="360"/>
          <w:tab w:val="left" w:pos="450"/>
        </w:tabs>
        <w:spacing w:after="0" w:line="240" w:lineRule="auto"/>
        <w:ind w:left="-284" w:right="-27"/>
        <w:jc w:val="right"/>
        <w:rPr>
          <w:rFonts w:ascii="Arial" w:hAnsi="Arial" w:cs="Arial"/>
          <w:b/>
          <w:sz w:val="24"/>
          <w:szCs w:val="24"/>
          <w:lang w:val="ro-RO"/>
        </w:rPr>
      </w:pPr>
    </w:p>
    <w:p w14:paraId="14B9736F" w14:textId="77777777" w:rsidR="006B5243" w:rsidRDefault="006B5243" w:rsidP="00404D86">
      <w:pPr>
        <w:tabs>
          <w:tab w:val="left" w:pos="270"/>
          <w:tab w:val="left" w:pos="360"/>
          <w:tab w:val="left" w:pos="450"/>
        </w:tabs>
        <w:spacing w:after="0" w:line="240" w:lineRule="auto"/>
        <w:ind w:left="-284" w:right="-27"/>
        <w:jc w:val="right"/>
        <w:rPr>
          <w:rFonts w:ascii="Arial" w:hAnsi="Arial" w:cs="Arial"/>
          <w:b/>
          <w:sz w:val="24"/>
          <w:szCs w:val="24"/>
          <w:lang w:val="ro-RO"/>
        </w:rPr>
      </w:pPr>
    </w:p>
    <w:p w14:paraId="4F075E36" w14:textId="77777777" w:rsidR="006B5243" w:rsidRDefault="006B5243" w:rsidP="00404D86">
      <w:pPr>
        <w:tabs>
          <w:tab w:val="left" w:pos="270"/>
          <w:tab w:val="left" w:pos="360"/>
          <w:tab w:val="left" w:pos="450"/>
        </w:tabs>
        <w:spacing w:after="0" w:line="240" w:lineRule="auto"/>
        <w:ind w:left="-284" w:right="-27"/>
        <w:jc w:val="right"/>
        <w:rPr>
          <w:rFonts w:ascii="Arial" w:hAnsi="Arial" w:cs="Arial"/>
          <w:b/>
          <w:sz w:val="24"/>
          <w:szCs w:val="24"/>
          <w:lang w:val="ro-RO"/>
        </w:rPr>
      </w:pPr>
    </w:p>
    <w:p w14:paraId="01711F3F" w14:textId="77777777" w:rsidR="006B5243" w:rsidRDefault="006B5243" w:rsidP="00404D86">
      <w:pPr>
        <w:tabs>
          <w:tab w:val="left" w:pos="270"/>
          <w:tab w:val="left" w:pos="360"/>
          <w:tab w:val="left" w:pos="450"/>
        </w:tabs>
        <w:spacing w:after="0" w:line="240" w:lineRule="auto"/>
        <w:ind w:left="-284" w:right="-27"/>
        <w:jc w:val="right"/>
        <w:rPr>
          <w:rFonts w:ascii="Arial" w:hAnsi="Arial" w:cs="Arial"/>
          <w:b/>
          <w:sz w:val="24"/>
          <w:szCs w:val="24"/>
          <w:lang w:val="ro-RO"/>
        </w:rPr>
      </w:pPr>
    </w:p>
    <w:p w14:paraId="1164CD2B" w14:textId="77777777" w:rsidR="006B5243" w:rsidRDefault="006B5243" w:rsidP="00404D86">
      <w:pPr>
        <w:tabs>
          <w:tab w:val="left" w:pos="270"/>
          <w:tab w:val="left" w:pos="360"/>
          <w:tab w:val="left" w:pos="450"/>
        </w:tabs>
        <w:spacing w:after="0" w:line="240" w:lineRule="auto"/>
        <w:ind w:left="-284" w:right="-27"/>
        <w:jc w:val="right"/>
        <w:rPr>
          <w:rFonts w:ascii="Arial" w:hAnsi="Arial" w:cs="Arial"/>
          <w:b/>
          <w:sz w:val="24"/>
          <w:szCs w:val="24"/>
          <w:lang w:val="ro-RO"/>
        </w:rPr>
      </w:pPr>
    </w:p>
    <w:p w14:paraId="0004858D" w14:textId="77777777" w:rsidR="006B5243" w:rsidRPr="00210027" w:rsidRDefault="006B5243" w:rsidP="00404D86">
      <w:pPr>
        <w:tabs>
          <w:tab w:val="left" w:pos="270"/>
          <w:tab w:val="left" w:pos="360"/>
          <w:tab w:val="left" w:pos="450"/>
        </w:tabs>
        <w:spacing w:after="0" w:line="240" w:lineRule="auto"/>
        <w:ind w:left="-284" w:right="-27"/>
        <w:jc w:val="right"/>
        <w:rPr>
          <w:rFonts w:ascii="Arial" w:hAnsi="Arial" w:cs="Arial"/>
          <w:b/>
          <w:sz w:val="24"/>
          <w:szCs w:val="24"/>
          <w:lang w:val="ro-RO"/>
        </w:rPr>
      </w:pPr>
    </w:p>
    <w:p w14:paraId="7FECC482" w14:textId="77777777" w:rsidR="00404D86" w:rsidRPr="00210027" w:rsidRDefault="00404D86" w:rsidP="00404D86">
      <w:pPr>
        <w:tabs>
          <w:tab w:val="left" w:pos="7260"/>
        </w:tabs>
        <w:spacing w:after="0" w:line="240" w:lineRule="auto"/>
        <w:ind w:left="0"/>
        <w:jc w:val="center"/>
        <w:rPr>
          <w:rFonts w:ascii="Arial" w:hAnsi="Arial" w:cs="Arial"/>
          <w:b/>
          <w:sz w:val="24"/>
          <w:szCs w:val="24"/>
        </w:rPr>
      </w:pPr>
      <w:r w:rsidRPr="00210027">
        <w:rPr>
          <w:rFonts w:ascii="Arial" w:hAnsi="Arial" w:cs="Arial"/>
          <w:b/>
          <w:sz w:val="24"/>
          <w:szCs w:val="24"/>
        </w:rPr>
        <w:t>RAPORT</w:t>
      </w:r>
    </w:p>
    <w:p w14:paraId="393BAAA2" w14:textId="77777777" w:rsidR="00404D86" w:rsidRPr="00600A17" w:rsidRDefault="00404D86" w:rsidP="00404D86">
      <w:pPr>
        <w:spacing w:after="0" w:line="240" w:lineRule="auto"/>
        <w:ind w:left="0"/>
        <w:jc w:val="center"/>
        <w:rPr>
          <w:rFonts w:ascii="Arial" w:hAnsi="Arial" w:cs="Arial"/>
          <w:b/>
          <w:sz w:val="24"/>
          <w:szCs w:val="24"/>
        </w:rPr>
      </w:pPr>
      <w:proofErr w:type="spellStart"/>
      <w:r w:rsidRPr="00600A17">
        <w:rPr>
          <w:rFonts w:ascii="Arial" w:hAnsi="Arial" w:cs="Arial"/>
          <w:b/>
          <w:sz w:val="24"/>
          <w:szCs w:val="24"/>
        </w:rPr>
        <w:t>referito</w:t>
      </w:r>
      <w:r>
        <w:rPr>
          <w:rFonts w:ascii="Arial" w:hAnsi="Arial" w:cs="Arial"/>
          <w:b/>
          <w:sz w:val="24"/>
          <w:szCs w:val="24"/>
        </w:rPr>
        <w:t>r</w:t>
      </w:r>
      <w:proofErr w:type="spellEnd"/>
      <w:r w:rsidRPr="00600A17">
        <w:rPr>
          <w:rFonts w:ascii="Arial" w:hAnsi="Arial" w:cs="Arial"/>
          <w:b/>
          <w:sz w:val="24"/>
          <w:szCs w:val="24"/>
        </w:rPr>
        <w:t xml:space="preserve"> la </w:t>
      </w:r>
      <w:proofErr w:type="spellStart"/>
      <w:r w:rsidRPr="00600A17">
        <w:rPr>
          <w:rFonts w:ascii="Arial" w:hAnsi="Arial" w:cs="Arial"/>
          <w:b/>
          <w:sz w:val="24"/>
          <w:szCs w:val="24"/>
        </w:rPr>
        <w:t>acţiunea</w:t>
      </w:r>
      <w:proofErr w:type="spellEnd"/>
      <w:r w:rsidRPr="00600A17">
        <w:rPr>
          <w:rFonts w:ascii="Arial" w:hAnsi="Arial" w:cs="Arial"/>
          <w:b/>
          <w:sz w:val="24"/>
          <w:szCs w:val="24"/>
        </w:rPr>
        <w:t xml:space="preserve"> </w:t>
      </w:r>
      <w:proofErr w:type="spellStart"/>
      <w:r w:rsidRPr="00600A17">
        <w:rPr>
          <w:rFonts w:ascii="Arial" w:hAnsi="Arial" w:cs="Arial"/>
          <w:b/>
          <w:sz w:val="24"/>
          <w:szCs w:val="24"/>
        </w:rPr>
        <w:t>tematică</w:t>
      </w:r>
      <w:proofErr w:type="spellEnd"/>
      <w:r w:rsidRPr="00600A17">
        <w:rPr>
          <w:rFonts w:ascii="Arial" w:hAnsi="Arial" w:cs="Arial"/>
          <w:b/>
          <w:sz w:val="24"/>
          <w:szCs w:val="24"/>
        </w:rPr>
        <w:t xml:space="preserve"> de control </w:t>
      </w:r>
      <w:proofErr w:type="spellStart"/>
      <w:r w:rsidRPr="00600A17">
        <w:rPr>
          <w:rFonts w:ascii="Arial" w:hAnsi="Arial" w:cs="Arial"/>
          <w:b/>
          <w:sz w:val="24"/>
          <w:szCs w:val="24"/>
        </w:rPr>
        <w:t>pentru</w:t>
      </w:r>
      <w:proofErr w:type="spellEnd"/>
    </w:p>
    <w:p w14:paraId="410DE8FC" w14:textId="77777777" w:rsidR="00404D86" w:rsidRPr="00600A17" w:rsidRDefault="00404D86" w:rsidP="00404D86">
      <w:pPr>
        <w:spacing w:after="0" w:line="240" w:lineRule="auto"/>
        <w:ind w:left="0"/>
        <w:jc w:val="center"/>
        <w:rPr>
          <w:rFonts w:ascii="Arial" w:hAnsi="Arial" w:cs="Arial"/>
          <w:b/>
          <w:sz w:val="24"/>
          <w:szCs w:val="24"/>
        </w:rPr>
      </w:pPr>
      <w:proofErr w:type="spellStart"/>
      <w:r w:rsidRPr="00600A17">
        <w:rPr>
          <w:rFonts w:ascii="Arial" w:hAnsi="Arial" w:cs="Arial"/>
          <w:b/>
          <w:sz w:val="24"/>
          <w:szCs w:val="24"/>
        </w:rPr>
        <w:t>verificarea</w:t>
      </w:r>
      <w:proofErr w:type="spellEnd"/>
      <w:r w:rsidRPr="00600A17">
        <w:rPr>
          <w:rFonts w:ascii="Arial" w:hAnsi="Arial" w:cs="Arial"/>
          <w:b/>
          <w:sz w:val="24"/>
          <w:szCs w:val="24"/>
        </w:rPr>
        <w:t xml:space="preserve"> </w:t>
      </w:r>
      <w:proofErr w:type="spellStart"/>
      <w:r w:rsidRPr="00600A17">
        <w:rPr>
          <w:rFonts w:ascii="Arial" w:hAnsi="Arial" w:cs="Arial"/>
          <w:b/>
          <w:sz w:val="24"/>
          <w:szCs w:val="24"/>
        </w:rPr>
        <w:t>conformităţii</w:t>
      </w:r>
      <w:proofErr w:type="spellEnd"/>
      <w:r w:rsidRPr="00600A17">
        <w:rPr>
          <w:rFonts w:ascii="Arial" w:hAnsi="Arial" w:cs="Arial"/>
          <w:b/>
          <w:sz w:val="24"/>
          <w:szCs w:val="24"/>
        </w:rPr>
        <w:t xml:space="preserve"> </w:t>
      </w:r>
      <w:proofErr w:type="spellStart"/>
      <w:r w:rsidRPr="00600A17">
        <w:rPr>
          <w:rFonts w:ascii="Arial" w:hAnsi="Arial" w:cs="Arial"/>
          <w:b/>
          <w:sz w:val="24"/>
          <w:szCs w:val="24"/>
        </w:rPr>
        <w:t>apelor</w:t>
      </w:r>
      <w:proofErr w:type="spellEnd"/>
      <w:r w:rsidRPr="00600A17">
        <w:rPr>
          <w:rFonts w:ascii="Arial" w:hAnsi="Arial" w:cs="Arial"/>
          <w:b/>
          <w:sz w:val="24"/>
          <w:szCs w:val="24"/>
        </w:rPr>
        <w:t xml:space="preserve"> de </w:t>
      </w:r>
      <w:proofErr w:type="spellStart"/>
      <w:r w:rsidRPr="00600A17">
        <w:rPr>
          <w:rFonts w:ascii="Arial" w:hAnsi="Arial" w:cs="Arial"/>
          <w:b/>
          <w:sz w:val="24"/>
          <w:szCs w:val="24"/>
        </w:rPr>
        <w:t>îmbăiere</w:t>
      </w:r>
      <w:proofErr w:type="spellEnd"/>
      <w:r w:rsidRPr="00600A17">
        <w:rPr>
          <w:rFonts w:ascii="Arial" w:hAnsi="Arial" w:cs="Arial"/>
          <w:b/>
          <w:sz w:val="24"/>
          <w:szCs w:val="24"/>
        </w:rPr>
        <w:t xml:space="preserve"> – </w:t>
      </w:r>
      <w:r>
        <w:rPr>
          <w:rFonts w:ascii="Arial" w:hAnsi="Arial" w:cs="Arial"/>
          <w:b/>
          <w:sz w:val="24"/>
          <w:szCs w:val="24"/>
        </w:rPr>
        <w:t>AUGUST</w:t>
      </w:r>
      <w:r w:rsidRPr="00600A17">
        <w:rPr>
          <w:rFonts w:ascii="Arial" w:hAnsi="Arial" w:cs="Arial"/>
          <w:b/>
          <w:sz w:val="24"/>
          <w:szCs w:val="24"/>
        </w:rPr>
        <w:t xml:space="preserve"> 2025</w:t>
      </w:r>
    </w:p>
    <w:p w14:paraId="4DAFE71C" w14:textId="77777777" w:rsidR="004C67C9" w:rsidRPr="00F2687C" w:rsidRDefault="004C67C9" w:rsidP="0042721A">
      <w:pPr>
        <w:spacing w:after="0" w:line="240" w:lineRule="auto"/>
        <w:rPr>
          <w:rFonts w:ascii="Arial" w:hAnsi="Arial" w:cs="Arial"/>
          <w:b/>
          <w:sz w:val="24"/>
          <w:szCs w:val="24"/>
        </w:rPr>
      </w:pPr>
    </w:p>
    <w:bookmarkEnd w:id="0"/>
    <w:bookmarkEnd w:id="1"/>
    <w:p w14:paraId="7041F5A9" w14:textId="77777777" w:rsidR="00D25846" w:rsidRPr="00F2687C" w:rsidRDefault="00D25846" w:rsidP="0042721A">
      <w:pPr>
        <w:spacing w:after="0" w:line="240" w:lineRule="auto"/>
        <w:ind w:left="0" w:firstLine="708"/>
        <w:rPr>
          <w:rFonts w:ascii="Arial" w:hAnsi="Arial" w:cs="Arial"/>
          <w:bCs/>
          <w:sz w:val="24"/>
          <w:szCs w:val="24"/>
        </w:rPr>
      </w:pP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conformitate</w:t>
      </w:r>
      <w:proofErr w:type="spellEnd"/>
      <w:r w:rsidRPr="00F2687C">
        <w:rPr>
          <w:rFonts w:ascii="Arial" w:hAnsi="Arial" w:cs="Arial"/>
          <w:sz w:val="24"/>
          <w:szCs w:val="24"/>
        </w:rPr>
        <w:t xml:space="preserve"> cu </w:t>
      </w:r>
      <w:proofErr w:type="spellStart"/>
      <w:r w:rsidRPr="00F2687C">
        <w:rPr>
          <w:rFonts w:ascii="Arial" w:hAnsi="Arial" w:cs="Arial"/>
          <w:sz w:val="24"/>
          <w:szCs w:val="24"/>
        </w:rPr>
        <w:t>Planul</w:t>
      </w:r>
      <w:proofErr w:type="spellEnd"/>
      <w:r w:rsidRPr="00F2687C">
        <w:rPr>
          <w:rFonts w:ascii="Arial" w:hAnsi="Arial" w:cs="Arial"/>
          <w:sz w:val="24"/>
          <w:szCs w:val="24"/>
        </w:rPr>
        <w:t xml:space="preserve"> </w:t>
      </w:r>
      <w:proofErr w:type="spellStart"/>
      <w:r w:rsidRPr="00F2687C">
        <w:rPr>
          <w:rFonts w:ascii="Arial" w:hAnsi="Arial" w:cs="Arial"/>
          <w:sz w:val="24"/>
          <w:szCs w:val="24"/>
        </w:rPr>
        <w:t>naţional</w:t>
      </w:r>
      <w:proofErr w:type="spellEnd"/>
      <w:r w:rsidRPr="00F2687C">
        <w:rPr>
          <w:rFonts w:ascii="Arial" w:hAnsi="Arial" w:cs="Arial"/>
          <w:sz w:val="24"/>
          <w:szCs w:val="24"/>
        </w:rPr>
        <w:t xml:space="preserve"> de </w:t>
      </w:r>
      <w:proofErr w:type="spellStart"/>
      <w:r w:rsidRPr="00F2687C">
        <w:rPr>
          <w:rFonts w:ascii="Arial" w:hAnsi="Arial" w:cs="Arial"/>
          <w:sz w:val="24"/>
          <w:szCs w:val="24"/>
        </w:rPr>
        <w:t>acţiuni</w:t>
      </w:r>
      <w:proofErr w:type="spellEnd"/>
      <w:r w:rsidRPr="00F2687C">
        <w:rPr>
          <w:rFonts w:ascii="Arial" w:hAnsi="Arial" w:cs="Arial"/>
          <w:sz w:val="24"/>
          <w:szCs w:val="24"/>
        </w:rPr>
        <w:t xml:space="preserve"> </w:t>
      </w:r>
      <w:proofErr w:type="spellStart"/>
      <w:r w:rsidRPr="00F2687C">
        <w:rPr>
          <w:rFonts w:ascii="Arial" w:hAnsi="Arial" w:cs="Arial"/>
          <w:sz w:val="24"/>
          <w:szCs w:val="24"/>
        </w:rPr>
        <w:t>tematice</w:t>
      </w:r>
      <w:proofErr w:type="spellEnd"/>
      <w:r w:rsidRPr="00F2687C">
        <w:rPr>
          <w:rFonts w:ascii="Arial" w:hAnsi="Arial" w:cs="Arial"/>
          <w:sz w:val="24"/>
          <w:szCs w:val="24"/>
        </w:rPr>
        <w:t xml:space="preserve"> de control </w:t>
      </w: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sănătate</w:t>
      </w:r>
      <w:proofErr w:type="spellEnd"/>
      <w:r w:rsidRPr="00F2687C">
        <w:rPr>
          <w:rFonts w:ascii="Arial" w:hAnsi="Arial" w:cs="Arial"/>
          <w:sz w:val="24"/>
          <w:szCs w:val="24"/>
        </w:rPr>
        <w:t xml:space="preserve"> </w:t>
      </w:r>
      <w:proofErr w:type="spellStart"/>
      <w:r w:rsidRPr="00F2687C">
        <w:rPr>
          <w:rFonts w:ascii="Arial" w:hAnsi="Arial" w:cs="Arial"/>
          <w:sz w:val="24"/>
          <w:szCs w:val="24"/>
        </w:rPr>
        <w:t>publică</w:t>
      </w:r>
      <w:proofErr w:type="spellEnd"/>
      <w:r w:rsidRPr="00F2687C">
        <w:rPr>
          <w:rFonts w:ascii="Arial" w:hAnsi="Arial" w:cs="Arial"/>
          <w:sz w:val="24"/>
          <w:szCs w:val="24"/>
        </w:rPr>
        <w:t xml:space="preserve"> </w:t>
      </w:r>
      <w:proofErr w:type="spellStart"/>
      <w:r w:rsidRPr="00F2687C">
        <w:rPr>
          <w:rFonts w:ascii="Arial" w:hAnsi="Arial" w:cs="Arial"/>
          <w:sz w:val="24"/>
          <w:szCs w:val="24"/>
        </w:rPr>
        <w:t>pentru</w:t>
      </w:r>
      <w:proofErr w:type="spellEnd"/>
      <w:r w:rsidRPr="00F2687C">
        <w:rPr>
          <w:rFonts w:ascii="Arial" w:hAnsi="Arial" w:cs="Arial"/>
          <w:sz w:val="24"/>
          <w:szCs w:val="24"/>
        </w:rPr>
        <w:t xml:space="preserve"> </w:t>
      </w:r>
      <w:proofErr w:type="spellStart"/>
      <w:r w:rsidRPr="00F2687C">
        <w:rPr>
          <w:rFonts w:ascii="Arial" w:hAnsi="Arial" w:cs="Arial"/>
          <w:sz w:val="24"/>
          <w:szCs w:val="24"/>
        </w:rPr>
        <w:t>anul</w:t>
      </w:r>
      <w:proofErr w:type="spellEnd"/>
      <w:r w:rsidRPr="00F2687C">
        <w:rPr>
          <w:rFonts w:ascii="Arial" w:hAnsi="Arial" w:cs="Arial"/>
          <w:sz w:val="24"/>
          <w:szCs w:val="24"/>
        </w:rPr>
        <w:t xml:space="preserve"> 202</w:t>
      </w:r>
      <w:r w:rsidR="005D3198" w:rsidRPr="00F2687C">
        <w:rPr>
          <w:rFonts w:ascii="Arial" w:hAnsi="Arial" w:cs="Arial"/>
          <w:sz w:val="24"/>
          <w:szCs w:val="24"/>
        </w:rPr>
        <w:t>5</w:t>
      </w:r>
      <w:r w:rsidRPr="00F2687C">
        <w:rPr>
          <w:rFonts w:ascii="Arial" w:hAnsi="Arial" w:cs="Arial"/>
          <w:sz w:val="24"/>
          <w:szCs w:val="24"/>
        </w:rPr>
        <w:t xml:space="preserve"> </w:t>
      </w:r>
      <w:proofErr w:type="spellStart"/>
      <w:r w:rsidRPr="00F2687C">
        <w:rPr>
          <w:rFonts w:ascii="Arial" w:hAnsi="Arial" w:cs="Arial"/>
          <w:sz w:val="24"/>
          <w:szCs w:val="24"/>
        </w:rPr>
        <w:t>şi</w:t>
      </w:r>
      <w:proofErr w:type="spellEnd"/>
      <w:r w:rsidRPr="00F2687C">
        <w:rPr>
          <w:rFonts w:ascii="Arial" w:hAnsi="Arial" w:cs="Arial"/>
          <w:sz w:val="24"/>
          <w:szCs w:val="24"/>
        </w:rPr>
        <w:t xml:space="preserve"> </w:t>
      </w:r>
      <w:proofErr w:type="spellStart"/>
      <w:r w:rsidRPr="00F2687C">
        <w:rPr>
          <w:rFonts w:ascii="Arial" w:hAnsi="Arial" w:cs="Arial"/>
          <w:sz w:val="24"/>
          <w:szCs w:val="24"/>
        </w:rPr>
        <w:t>ţinând</w:t>
      </w:r>
      <w:proofErr w:type="spellEnd"/>
      <w:r w:rsidRPr="00F2687C">
        <w:rPr>
          <w:rFonts w:ascii="Arial" w:hAnsi="Arial" w:cs="Arial"/>
          <w:sz w:val="24"/>
          <w:szCs w:val="24"/>
        </w:rPr>
        <w:t xml:space="preserve"> </w:t>
      </w:r>
      <w:proofErr w:type="spellStart"/>
      <w:r w:rsidRPr="00F2687C">
        <w:rPr>
          <w:rFonts w:ascii="Arial" w:hAnsi="Arial" w:cs="Arial"/>
          <w:sz w:val="24"/>
          <w:szCs w:val="24"/>
        </w:rPr>
        <w:t>cont</w:t>
      </w:r>
      <w:proofErr w:type="spellEnd"/>
      <w:r w:rsidRPr="00F2687C">
        <w:rPr>
          <w:rFonts w:ascii="Arial" w:hAnsi="Arial" w:cs="Arial"/>
          <w:sz w:val="24"/>
          <w:szCs w:val="24"/>
        </w:rPr>
        <w:t xml:space="preserve"> de </w:t>
      </w:r>
      <w:proofErr w:type="spellStart"/>
      <w:r w:rsidRPr="00F2687C">
        <w:rPr>
          <w:rFonts w:ascii="Arial" w:hAnsi="Arial" w:cs="Arial"/>
          <w:sz w:val="24"/>
          <w:szCs w:val="24"/>
        </w:rPr>
        <w:t>atribuţiile</w:t>
      </w:r>
      <w:proofErr w:type="spellEnd"/>
      <w:r w:rsidRPr="00F2687C">
        <w:rPr>
          <w:rFonts w:ascii="Arial" w:hAnsi="Arial" w:cs="Arial"/>
          <w:sz w:val="24"/>
          <w:szCs w:val="24"/>
        </w:rPr>
        <w:t xml:space="preserve"> </w:t>
      </w:r>
      <w:proofErr w:type="spellStart"/>
      <w:r w:rsidRPr="00F2687C">
        <w:rPr>
          <w:rFonts w:ascii="Arial" w:hAnsi="Arial" w:cs="Arial"/>
          <w:sz w:val="24"/>
          <w:szCs w:val="24"/>
        </w:rPr>
        <w:t>Ministerului</w:t>
      </w:r>
      <w:proofErr w:type="spellEnd"/>
      <w:r w:rsidRPr="00F2687C">
        <w:rPr>
          <w:rFonts w:ascii="Arial" w:hAnsi="Arial" w:cs="Arial"/>
          <w:sz w:val="24"/>
          <w:szCs w:val="24"/>
        </w:rPr>
        <w:t xml:space="preserve"> </w:t>
      </w:r>
      <w:proofErr w:type="spellStart"/>
      <w:r w:rsidRPr="00F2687C">
        <w:rPr>
          <w:rFonts w:ascii="Arial" w:hAnsi="Arial" w:cs="Arial"/>
          <w:sz w:val="24"/>
          <w:szCs w:val="24"/>
        </w:rPr>
        <w:t>Sănătăţii</w:t>
      </w:r>
      <w:proofErr w:type="spellEnd"/>
      <w:r w:rsidRPr="00F2687C">
        <w:rPr>
          <w:rFonts w:ascii="Arial" w:hAnsi="Arial" w:cs="Arial"/>
          <w:sz w:val="24"/>
          <w:szCs w:val="24"/>
        </w:rPr>
        <w:t xml:space="preserve"> de </w:t>
      </w:r>
      <w:proofErr w:type="gramStart"/>
      <w:r w:rsidRPr="00F2687C">
        <w:rPr>
          <w:rFonts w:ascii="Arial" w:hAnsi="Arial" w:cs="Arial"/>
          <w:sz w:val="24"/>
          <w:szCs w:val="24"/>
        </w:rPr>
        <w:t>a</w:t>
      </w:r>
      <w:proofErr w:type="gramEnd"/>
      <w:r w:rsidRPr="00F2687C">
        <w:rPr>
          <w:rFonts w:ascii="Arial" w:hAnsi="Arial" w:cs="Arial"/>
          <w:sz w:val="24"/>
          <w:szCs w:val="24"/>
        </w:rPr>
        <w:t xml:space="preserve"> </w:t>
      </w:r>
      <w:proofErr w:type="spellStart"/>
      <w:r w:rsidRPr="00F2687C">
        <w:rPr>
          <w:rFonts w:ascii="Arial" w:hAnsi="Arial" w:cs="Arial"/>
          <w:sz w:val="24"/>
          <w:szCs w:val="24"/>
        </w:rPr>
        <w:t>asigura</w:t>
      </w:r>
      <w:proofErr w:type="spellEnd"/>
      <w:r w:rsidRPr="00F2687C">
        <w:rPr>
          <w:rFonts w:ascii="Arial" w:hAnsi="Arial" w:cs="Arial"/>
          <w:sz w:val="24"/>
          <w:szCs w:val="24"/>
        </w:rPr>
        <w:t xml:space="preserve"> </w:t>
      </w:r>
      <w:proofErr w:type="spellStart"/>
      <w:r w:rsidRPr="00F2687C">
        <w:rPr>
          <w:rFonts w:ascii="Arial" w:hAnsi="Arial" w:cs="Arial"/>
          <w:sz w:val="24"/>
          <w:szCs w:val="24"/>
        </w:rPr>
        <w:t>verificarea</w:t>
      </w:r>
      <w:proofErr w:type="spellEnd"/>
      <w:r w:rsidRPr="00F2687C">
        <w:rPr>
          <w:rFonts w:ascii="Arial" w:hAnsi="Arial" w:cs="Arial"/>
          <w:sz w:val="24"/>
          <w:szCs w:val="24"/>
        </w:rPr>
        <w:t xml:space="preserve"> </w:t>
      </w:r>
      <w:proofErr w:type="spellStart"/>
      <w:r w:rsidRPr="00F2687C">
        <w:rPr>
          <w:rFonts w:ascii="Arial" w:hAnsi="Arial" w:cs="Arial"/>
          <w:sz w:val="24"/>
          <w:szCs w:val="24"/>
        </w:rPr>
        <w:t>conformităţii</w:t>
      </w:r>
      <w:proofErr w:type="spellEnd"/>
      <w:r w:rsidRPr="00F2687C">
        <w:rPr>
          <w:rFonts w:ascii="Arial" w:hAnsi="Arial" w:cs="Arial"/>
          <w:sz w:val="24"/>
          <w:szCs w:val="24"/>
        </w:rPr>
        <w:t xml:space="preserve"> </w:t>
      </w:r>
      <w:proofErr w:type="spellStart"/>
      <w:r w:rsidRPr="00F2687C">
        <w:rPr>
          <w:rFonts w:ascii="Arial" w:hAnsi="Arial" w:cs="Arial"/>
          <w:sz w:val="24"/>
          <w:szCs w:val="24"/>
        </w:rPr>
        <w:t>apelor</w:t>
      </w:r>
      <w:proofErr w:type="spellEnd"/>
      <w:r w:rsidRPr="00F2687C">
        <w:rPr>
          <w:rFonts w:ascii="Arial" w:hAnsi="Arial" w:cs="Arial"/>
          <w:sz w:val="24"/>
          <w:szCs w:val="24"/>
        </w:rPr>
        <w:t xml:space="preserve"> de </w:t>
      </w:r>
      <w:proofErr w:type="spellStart"/>
      <w:r w:rsidRPr="00F2687C">
        <w:rPr>
          <w:rFonts w:ascii="Arial" w:hAnsi="Arial" w:cs="Arial"/>
          <w:sz w:val="24"/>
          <w:szCs w:val="24"/>
        </w:rPr>
        <w:t>îmbăiere</w:t>
      </w:r>
      <w:proofErr w:type="spellEnd"/>
      <w:r w:rsidRPr="00F2687C">
        <w:rPr>
          <w:rFonts w:ascii="Arial" w:eastAsia="Calibri" w:hAnsi="Arial" w:cs="Arial"/>
          <w:sz w:val="24"/>
          <w:szCs w:val="24"/>
        </w:rPr>
        <w:t xml:space="preserve">, </w:t>
      </w:r>
      <w:proofErr w:type="spellStart"/>
      <w:r w:rsidRPr="00F2687C">
        <w:rPr>
          <w:rFonts w:ascii="Arial" w:eastAsia="Calibri" w:hAnsi="Arial" w:cs="Arial"/>
          <w:sz w:val="24"/>
          <w:szCs w:val="24"/>
        </w:rPr>
        <w:t>în</w:t>
      </w:r>
      <w:proofErr w:type="spellEnd"/>
      <w:r w:rsidRPr="00F2687C">
        <w:rPr>
          <w:rFonts w:ascii="Arial" w:eastAsia="Calibri" w:hAnsi="Arial" w:cs="Arial"/>
          <w:sz w:val="24"/>
          <w:szCs w:val="24"/>
        </w:rPr>
        <w:t xml:space="preserve"> </w:t>
      </w:r>
      <w:proofErr w:type="spellStart"/>
      <w:r w:rsidRPr="00F2687C">
        <w:rPr>
          <w:rFonts w:ascii="Arial" w:eastAsia="Calibri" w:hAnsi="Arial" w:cs="Arial"/>
          <w:sz w:val="24"/>
          <w:szCs w:val="24"/>
        </w:rPr>
        <w:t>calitate</w:t>
      </w:r>
      <w:proofErr w:type="spellEnd"/>
      <w:r w:rsidRPr="00F2687C">
        <w:rPr>
          <w:rFonts w:ascii="Arial" w:eastAsia="Calibri" w:hAnsi="Arial" w:cs="Arial"/>
          <w:sz w:val="24"/>
          <w:szCs w:val="24"/>
        </w:rPr>
        <w:t xml:space="preserve"> de </w:t>
      </w:r>
      <w:proofErr w:type="spellStart"/>
      <w:r w:rsidRPr="00F2687C">
        <w:rPr>
          <w:rFonts w:ascii="Arial" w:eastAsia="Calibri" w:hAnsi="Arial" w:cs="Arial"/>
          <w:sz w:val="24"/>
          <w:szCs w:val="24"/>
        </w:rPr>
        <w:t>autoritate</w:t>
      </w:r>
      <w:proofErr w:type="spellEnd"/>
      <w:r w:rsidRPr="00F2687C">
        <w:rPr>
          <w:rFonts w:ascii="Arial" w:eastAsia="Calibri" w:hAnsi="Arial" w:cs="Arial"/>
          <w:sz w:val="24"/>
          <w:szCs w:val="24"/>
        </w:rPr>
        <w:t xml:space="preserve"> </w:t>
      </w:r>
      <w:proofErr w:type="spellStart"/>
      <w:r w:rsidRPr="00F2687C">
        <w:rPr>
          <w:rFonts w:ascii="Arial" w:eastAsia="Calibri" w:hAnsi="Arial" w:cs="Arial"/>
          <w:sz w:val="24"/>
          <w:szCs w:val="24"/>
        </w:rPr>
        <w:t>competentă</w:t>
      </w:r>
      <w:proofErr w:type="spellEnd"/>
      <w:r w:rsidRPr="00F2687C">
        <w:rPr>
          <w:rFonts w:ascii="Arial" w:eastAsia="Calibri" w:hAnsi="Arial" w:cs="Arial"/>
          <w:sz w:val="24"/>
          <w:szCs w:val="24"/>
        </w:rPr>
        <w:t xml:space="preserve"> </w:t>
      </w:r>
      <w:proofErr w:type="spellStart"/>
      <w:r w:rsidRPr="00F2687C">
        <w:rPr>
          <w:rFonts w:ascii="Arial" w:eastAsia="Calibri" w:hAnsi="Arial" w:cs="Arial"/>
          <w:sz w:val="24"/>
          <w:szCs w:val="24"/>
        </w:rPr>
        <w:t>în</w:t>
      </w:r>
      <w:proofErr w:type="spellEnd"/>
      <w:r w:rsidRPr="00F2687C">
        <w:rPr>
          <w:rFonts w:ascii="Arial" w:eastAsia="Calibri" w:hAnsi="Arial" w:cs="Arial"/>
          <w:sz w:val="24"/>
          <w:szCs w:val="24"/>
        </w:rPr>
        <w:t xml:space="preserve"> </w:t>
      </w:r>
      <w:proofErr w:type="spellStart"/>
      <w:r w:rsidRPr="00F2687C">
        <w:rPr>
          <w:rFonts w:ascii="Arial" w:eastAsia="Calibri" w:hAnsi="Arial" w:cs="Arial"/>
          <w:sz w:val="24"/>
          <w:szCs w:val="24"/>
        </w:rPr>
        <w:t>acest</w:t>
      </w:r>
      <w:proofErr w:type="spellEnd"/>
      <w:r w:rsidRPr="00F2687C">
        <w:rPr>
          <w:rFonts w:ascii="Arial" w:eastAsia="Calibri" w:hAnsi="Arial" w:cs="Arial"/>
          <w:sz w:val="24"/>
          <w:szCs w:val="24"/>
        </w:rPr>
        <w:t xml:space="preserve"> </w:t>
      </w:r>
      <w:proofErr w:type="spellStart"/>
      <w:r w:rsidRPr="00F2687C">
        <w:rPr>
          <w:rFonts w:ascii="Arial" w:eastAsia="Calibri" w:hAnsi="Arial" w:cs="Arial"/>
          <w:sz w:val="24"/>
          <w:szCs w:val="24"/>
        </w:rPr>
        <w:t>domeniu</w:t>
      </w:r>
      <w:proofErr w:type="spellEnd"/>
      <w:r w:rsidRPr="00F2687C">
        <w:rPr>
          <w:rFonts w:ascii="Arial" w:eastAsia="Calibri" w:hAnsi="Arial" w:cs="Arial"/>
          <w:sz w:val="24"/>
          <w:szCs w:val="24"/>
        </w:rPr>
        <w:t xml:space="preserve"> </w:t>
      </w:r>
      <w:r w:rsidRPr="00F2687C">
        <w:rPr>
          <w:rFonts w:ascii="Arial" w:eastAsia="Calibri" w:hAnsi="Arial" w:cs="Arial"/>
          <w:i/>
          <w:sz w:val="24"/>
          <w:szCs w:val="24"/>
        </w:rPr>
        <w:t>(</w:t>
      </w:r>
      <w:r w:rsidRPr="00F2687C">
        <w:rPr>
          <w:rFonts w:ascii="Arial" w:hAnsi="Arial" w:cs="Arial"/>
          <w:i/>
          <w:sz w:val="24"/>
          <w:szCs w:val="24"/>
        </w:rPr>
        <w:t xml:space="preserve">HG nr. 88/2004 </w:t>
      </w:r>
      <w:proofErr w:type="spellStart"/>
      <w:r w:rsidRPr="00F2687C">
        <w:rPr>
          <w:rFonts w:ascii="Arial" w:hAnsi="Arial" w:cs="Arial"/>
          <w:i/>
          <w:sz w:val="24"/>
          <w:szCs w:val="24"/>
        </w:rPr>
        <w:t>pentru</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aprobarea</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Normelor</w:t>
      </w:r>
      <w:proofErr w:type="spellEnd"/>
      <w:r w:rsidRPr="00F2687C">
        <w:rPr>
          <w:rFonts w:ascii="Arial" w:hAnsi="Arial" w:cs="Arial"/>
          <w:i/>
          <w:sz w:val="24"/>
          <w:szCs w:val="24"/>
        </w:rPr>
        <w:t xml:space="preserve"> de </w:t>
      </w:r>
      <w:proofErr w:type="spellStart"/>
      <w:r w:rsidRPr="00F2687C">
        <w:rPr>
          <w:rFonts w:ascii="Arial" w:hAnsi="Arial" w:cs="Arial"/>
          <w:i/>
          <w:sz w:val="24"/>
          <w:szCs w:val="24"/>
        </w:rPr>
        <w:t>supraveghere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inspecţie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sanitară</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şi</w:t>
      </w:r>
      <w:proofErr w:type="spellEnd"/>
      <w:r w:rsidRPr="00F2687C">
        <w:rPr>
          <w:rFonts w:ascii="Arial" w:hAnsi="Arial" w:cs="Arial"/>
          <w:i/>
          <w:sz w:val="24"/>
          <w:szCs w:val="24"/>
        </w:rPr>
        <w:t xml:space="preserve"> control al </w:t>
      </w:r>
      <w:proofErr w:type="spellStart"/>
      <w:r w:rsidRPr="00F2687C">
        <w:rPr>
          <w:rFonts w:ascii="Arial" w:hAnsi="Arial" w:cs="Arial"/>
          <w:i/>
          <w:sz w:val="24"/>
          <w:szCs w:val="24"/>
        </w:rPr>
        <w:t>zonelor</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naturale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utilizate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pentru</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îmbăiere</w:t>
      </w:r>
      <w:proofErr w:type="spellEnd"/>
      <w:r w:rsidRPr="00F2687C">
        <w:rPr>
          <w:rFonts w:ascii="Arial" w:hAnsi="Arial" w:cs="Arial"/>
          <w:i/>
          <w:sz w:val="24"/>
          <w:szCs w:val="24"/>
        </w:rPr>
        <w:t xml:space="preserve">, cu </w:t>
      </w:r>
      <w:proofErr w:type="spellStart"/>
      <w:r w:rsidRPr="00F2687C">
        <w:rPr>
          <w:rFonts w:ascii="Arial" w:hAnsi="Arial" w:cs="Arial"/>
          <w:i/>
          <w:sz w:val="24"/>
          <w:szCs w:val="24"/>
        </w:rPr>
        <w:t>modificările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şi</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completările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ulterioare</w:t>
      </w:r>
      <w:proofErr w:type="spellEnd"/>
      <w:r w:rsidRPr="00F2687C">
        <w:rPr>
          <w:rFonts w:ascii="Arial" w:hAnsi="Arial" w:cs="Arial"/>
          <w:i/>
          <w:sz w:val="24"/>
          <w:szCs w:val="24"/>
        </w:rPr>
        <w:t xml:space="preserve">, HG nr. 459/2002 </w:t>
      </w:r>
      <w:proofErr w:type="spellStart"/>
      <w:r w:rsidRPr="00F2687C">
        <w:rPr>
          <w:rFonts w:ascii="Arial" w:hAnsi="Arial" w:cs="Arial"/>
          <w:i/>
          <w:sz w:val="24"/>
          <w:szCs w:val="24"/>
        </w:rPr>
        <w:t>privind</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aprobarea</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Normelor</w:t>
      </w:r>
      <w:proofErr w:type="spellEnd"/>
      <w:r w:rsidRPr="00F2687C">
        <w:rPr>
          <w:rFonts w:ascii="Arial" w:hAnsi="Arial" w:cs="Arial"/>
          <w:i/>
          <w:sz w:val="24"/>
          <w:szCs w:val="24"/>
        </w:rPr>
        <w:t xml:space="preserve"> de </w:t>
      </w:r>
      <w:proofErr w:type="spellStart"/>
      <w:r w:rsidRPr="00F2687C">
        <w:rPr>
          <w:rFonts w:ascii="Arial" w:hAnsi="Arial" w:cs="Arial"/>
          <w:i/>
          <w:sz w:val="24"/>
          <w:szCs w:val="24"/>
        </w:rPr>
        <w:t>calitate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pentru</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apa</w:t>
      </w:r>
      <w:proofErr w:type="spellEnd"/>
      <w:r w:rsidRPr="00F2687C">
        <w:rPr>
          <w:rFonts w:ascii="Arial" w:hAnsi="Arial" w:cs="Arial"/>
          <w:i/>
          <w:sz w:val="24"/>
          <w:szCs w:val="24"/>
        </w:rPr>
        <w:t xml:space="preserve"> din </w:t>
      </w:r>
      <w:proofErr w:type="spellStart"/>
      <w:r w:rsidRPr="00F2687C">
        <w:rPr>
          <w:rFonts w:ascii="Arial" w:hAnsi="Arial" w:cs="Arial"/>
          <w:i/>
          <w:sz w:val="24"/>
          <w:szCs w:val="24"/>
        </w:rPr>
        <w:t>zonele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naturale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amenajate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pentru</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îmbăiere</w:t>
      </w:r>
      <w:proofErr w:type="spellEnd"/>
      <w:r w:rsidRPr="00F2687C">
        <w:rPr>
          <w:rFonts w:ascii="Arial" w:hAnsi="Arial" w:cs="Arial"/>
          <w:i/>
          <w:sz w:val="24"/>
          <w:szCs w:val="24"/>
        </w:rPr>
        <w:t xml:space="preserve">, cu </w:t>
      </w:r>
      <w:proofErr w:type="spellStart"/>
      <w:r w:rsidRPr="00F2687C">
        <w:rPr>
          <w:rFonts w:ascii="Arial" w:hAnsi="Arial" w:cs="Arial"/>
          <w:i/>
          <w:sz w:val="24"/>
          <w:szCs w:val="24"/>
        </w:rPr>
        <w:t>modificările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şi</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completările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ulterioare</w:t>
      </w:r>
      <w:proofErr w:type="spellEnd"/>
      <w:r w:rsidRPr="00F2687C">
        <w:rPr>
          <w:rFonts w:ascii="Arial" w:hAnsi="Arial" w:cs="Arial"/>
          <w:i/>
          <w:sz w:val="24"/>
          <w:szCs w:val="24"/>
        </w:rPr>
        <w:t xml:space="preserve">, HG nr. 546/2008 </w:t>
      </w:r>
      <w:proofErr w:type="spellStart"/>
      <w:r w:rsidRPr="00F2687C">
        <w:rPr>
          <w:rFonts w:ascii="Arial" w:hAnsi="Arial" w:cs="Arial"/>
          <w:i/>
          <w:sz w:val="24"/>
          <w:szCs w:val="24"/>
        </w:rPr>
        <w:t>privind</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gestionarea</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calităţii</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apei</w:t>
      </w:r>
      <w:proofErr w:type="spellEnd"/>
      <w:r w:rsidRPr="00F2687C">
        <w:rPr>
          <w:rFonts w:ascii="Arial" w:hAnsi="Arial" w:cs="Arial"/>
          <w:i/>
          <w:sz w:val="24"/>
          <w:szCs w:val="24"/>
        </w:rPr>
        <w:t xml:space="preserve"> de </w:t>
      </w:r>
      <w:proofErr w:type="spellStart"/>
      <w:r w:rsidRPr="00F2687C">
        <w:rPr>
          <w:rFonts w:ascii="Arial" w:hAnsi="Arial" w:cs="Arial"/>
          <w:i/>
          <w:sz w:val="24"/>
          <w:szCs w:val="24"/>
        </w:rPr>
        <w:t>îmbăiere</w:t>
      </w:r>
      <w:proofErr w:type="spellEnd"/>
      <w:r w:rsidRPr="00F2687C">
        <w:rPr>
          <w:rFonts w:ascii="Arial" w:hAnsi="Arial" w:cs="Arial"/>
          <w:i/>
          <w:sz w:val="24"/>
          <w:szCs w:val="24"/>
        </w:rPr>
        <w:t xml:space="preserve">, cu </w:t>
      </w:r>
      <w:proofErr w:type="spellStart"/>
      <w:r w:rsidRPr="00F2687C">
        <w:rPr>
          <w:rFonts w:ascii="Arial" w:hAnsi="Arial" w:cs="Arial"/>
          <w:i/>
          <w:sz w:val="24"/>
          <w:szCs w:val="24"/>
        </w:rPr>
        <w:t>modificările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şi</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completările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ulterioare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Ordinul</w:t>
      </w:r>
      <w:proofErr w:type="spellEnd"/>
      <w:r w:rsidRPr="00F2687C">
        <w:rPr>
          <w:rFonts w:ascii="Arial" w:hAnsi="Arial" w:cs="Arial"/>
          <w:i/>
          <w:sz w:val="24"/>
          <w:szCs w:val="24"/>
        </w:rPr>
        <w:t xml:space="preserve"> nr. 119/2014 </w:t>
      </w:r>
      <w:proofErr w:type="spellStart"/>
      <w:r w:rsidRPr="00F2687C">
        <w:rPr>
          <w:rFonts w:ascii="Arial" w:hAnsi="Arial" w:cs="Arial"/>
          <w:i/>
          <w:sz w:val="24"/>
          <w:szCs w:val="24"/>
        </w:rPr>
        <w:t>pentru</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aprobarea</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Normelor</w:t>
      </w:r>
      <w:proofErr w:type="spellEnd"/>
      <w:r w:rsidRPr="00F2687C">
        <w:rPr>
          <w:rFonts w:ascii="Arial" w:hAnsi="Arial" w:cs="Arial"/>
          <w:i/>
          <w:sz w:val="24"/>
          <w:szCs w:val="24"/>
        </w:rPr>
        <w:t xml:space="preserve"> de </w:t>
      </w:r>
      <w:proofErr w:type="spellStart"/>
      <w:r w:rsidRPr="00F2687C">
        <w:rPr>
          <w:rFonts w:ascii="Arial" w:hAnsi="Arial" w:cs="Arial"/>
          <w:i/>
          <w:sz w:val="24"/>
          <w:szCs w:val="24"/>
        </w:rPr>
        <w:t>igienă</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şi</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sănătate</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publică</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privind</w:t>
      </w:r>
      <w:proofErr w:type="spellEnd"/>
      <w:r w:rsidRPr="00F2687C">
        <w:rPr>
          <w:rFonts w:ascii="Arial" w:hAnsi="Arial" w:cs="Arial"/>
          <w:i/>
          <w:sz w:val="24"/>
          <w:szCs w:val="24"/>
        </w:rPr>
        <w:t xml:space="preserve"> </w:t>
      </w:r>
      <w:proofErr w:type="spellStart"/>
      <w:r w:rsidRPr="00F2687C">
        <w:rPr>
          <w:rFonts w:ascii="Arial" w:hAnsi="Arial" w:cs="Arial"/>
          <w:i/>
          <w:sz w:val="24"/>
          <w:szCs w:val="24"/>
        </w:rPr>
        <w:t>mediul</w:t>
      </w:r>
      <w:proofErr w:type="spellEnd"/>
      <w:r w:rsidRPr="00F2687C">
        <w:rPr>
          <w:rFonts w:ascii="Arial" w:hAnsi="Arial" w:cs="Arial"/>
          <w:i/>
          <w:sz w:val="24"/>
          <w:szCs w:val="24"/>
        </w:rPr>
        <w:t xml:space="preserve"> de </w:t>
      </w:r>
      <w:proofErr w:type="spellStart"/>
      <w:r w:rsidRPr="00F2687C">
        <w:rPr>
          <w:rFonts w:ascii="Arial" w:hAnsi="Arial" w:cs="Arial"/>
          <w:i/>
          <w:sz w:val="24"/>
          <w:szCs w:val="24"/>
        </w:rPr>
        <w:t>viaţă</w:t>
      </w:r>
      <w:proofErr w:type="spellEnd"/>
      <w:r w:rsidRPr="00F2687C">
        <w:rPr>
          <w:rFonts w:ascii="Arial" w:hAnsi="Arial" w:cs="Arial"/>
          <w:i/>
          <w:sz w:val="24"/>
          <w:szCs w:val="24"/>
        </w:rPr>
        <w:t xml:space="preserve"> al </w:t>
      </w:r>
      <w:proofErr w:type="spellStart"/>
      <w:r w:rsidRPr="00F2687C">
        <w:rPr>
          <w:rFonts w:ascii="Arial" w:hAnsi="Arial" w:cs="Arial"/>
          <w:i/>
          <w:sz w:val="24"/>
          <w:szCs w:val="24"/>
        </w:rPr>
        <w:t>populaţiei</w:t>
      </w:r>
      <w:proofErr w:type="spellEnd"/>
      <w:r w:rsidRPr="00F2687C">
        <w:rPr>
          <w:rFonts w:ascii="Arial" w:eastAsia="Calibri" w:hAnsi="Arial" w:cs="Arial"/>
          <w:i/>
          <w:sz w:val="24"/>
          <w:szCs w:val="24"/>
        </w:rPr>
        <w:t>)</w:t>
      </w:r>
      <w:r w:rsidRPr="00F2687C">
        <w:rPr>
          <w:rFonts w:ascii="Arial" w:hAnsi="Arial" w:cs="Arial"/>
          <w:sz w:val="24"/>
          <w:szCs w:val="24"/>
        </w:rPr>
        <w:t xml:space="preserve">, </w:t>
      </w:r>
      <w:proofErr w:type="spellStart"/>
      <w:r w:rsidRPr="00F2687C">
        <w:rPr>
          <w:rFonts w:ascii="Arial" w:hAnsi="Arial" w:cs="Arial"/>
          <w:sz w:val="24"/>
          <w:szCs w:val="24"/>
        </w:rPr>
        <w:t>Inspecţia</w:t>
      </w:r>
      <w:proofErr w:type="spellEnd"/>
      <w:r w:rsidRPr="00F2687C">
        <w:rPr>
          <w:rFonts w:ascii="Arial" w:hAnsi="Arial" w:cs="Arial"/>
          <w:sz w:val="24"/>
          <w:szCs w:val="24"/>
        </w:rPr>
        <w:t xml:space="preserve"> </w:t>
      </w:r>
      <w:proofErr w:type="spellStart"/>
      <w:r w:rsidRPr="00F2687C">
        <w:rPr>
          <w:rFonts w:ascii="Arial" w:hAnsi="Arial" w:cs="Arial"/>
          <w:sz w:val="24"/>
          <w:szCs w:val="24"/>
        </w:rPr>
        <w:t>Sanitară</w:t>
      </w:r>
      <w:proofErr w:type="spellEnd"/>
      <w:r w:rsidRPr="00F2687C">
        <w:rPr>
          <w:rFonts w:ascii="Arial" w:hAnsi="Arial" w:cs="Arial"/>
          <w:sz w:val="24"/>
          <w:szCs w:val="24"/>
        </w:rPr>
        <w:t xml:space="preserve"> de Stat </w:t>
      </w:r>
      <w:proofErr w:type="gramStart"/>
      <w:r w:rsidRPr="00F2687C">
        <w:rPr>
          <w:rFonts w:ascii="Arial" w:hAnsi="Arial" w:cs="Arial"/>
          <w:sz w:val="24"/>
          <w:szCs w:val="24"/>
        </w:rPr>
        <w:t>a</w:t>
      </w:r>
      <w:proofErr w:type="gramEnd"/>
      <w:r w:rsidRPr="00F2687C">
        <w:rPr>
          <w:rFonts w:ascii="Arial" w:hAnsi="Arial" w:cs="Arial"/>
          <w:sz w:val="24"/>
          <w:szCs w:val="24"/>
        </w:rPr>
        <w:t xml:space="preserve"> </w:t>
      </w:r>
      <w:proofErr w:type="spellStart"/>
      <w:r w:rsidRPr="00F2687C">
        <w:rPr>
          <w:rFonts w:ascii="Arial" w:hAnsi="Arial" w:cs="Arial"/>
          <w:sz w:val="24"/>
          <w:szCs w:val="24"/>
        </w:rPr>
        <w:t>organizat</w:t>
      </w:r>
      <w:proofErr w:type="spellEnd"/>
      <w:r w:rsidRPr="00F2687C">
        <w:rPr>
          <w:rFonts w:ascii="Arial" w:hAnsi="Arial" w:cs="Arial"/>
          <w:sz w:val="24"/>
          <w:szCs w:val="24"/>
        </w:rPr>
        <w:t xml:space="preserve"> </w:t>
      </w:r>
      <w:proofErr w:type="spellStart"/>
      <w:r w:rsidRPr="00F2687C">
        <w:rPr>
          <w:rFonts w:ascii="Arial" w:hAnsi="Arial" w:cs="Arial"/>
          <w:sz w:val="24"/>
          <w:szCs w:val="24"/>
        </w:rPr>
        <w:t>şi</w:t>
      </w:r>
      <w:proofErr w:type="spellEnd"/>
      <w:r w:rsidRPr="00F2687C">
        <w:rPr>
          <w:rFonts w:ascii="Arial" w:hAnsi="Arial" w:cs="Arial"/>
          <w:sz w:val="24"/>
          <w:szCs w:val="24"/>
        </w:rPr>
        <w:t xml:space="preserve"> </w:t>
      </w:r>
      <w:proofErr w:type="spellStart"/>
      <w:r w:rsidRPr="00F2687C">
        <w:rPr>
          <w:rFonts w:ascii="Arial" w:hAnsi="Arial" w:cs="Arial"/>
          <w:sz w:val="24"/>
          <w:szCs w:val="24"/>
        </w:rPr>
        <w:t>coordonat</w:t>
      </w:r>
      <w:proofErr w:type="spellEnd"/>
      <w:r w:rsidRPr="00F2687C">
        <w:rPr>
          <w:rFonts w:ascii="Arial" w:hAnsi="Arial" w:cs="Arial"/>
          <w:sz w:val="24"/>
          <w:szCs w:val="24"/>
        </w:rPr>
        <w:t xml:space="preserve"> </w:t>
      </w: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perioada</w:t>
      </w:r>
      <w:proofErr w:type="spellEnd"/>
      <w:r w:rsidRPr="00F2687C">
        <w:rPr>
          <w:rFonts w:ascii="Arial" w:hAnsi="Arial" w:cs="Arial"/>
          <w:sz w:val="24"/>
          <w:szCs w:val="24"/>
        </w:rPr>
        <w:t xml:space="preserve"> </w:t>
      </w:r>
      <w:r w:rsidRPr="00F2687C">
        <w:rPr>
          <w:rFonts w:ascii="Arial" w:hAnsi="Arial" w:cs="Arial"/>
          <w:b/>
          <w:sz w:val="24"/>
          <w:szCs w:val="24"/>
          <w:lang w:val="ro-RO"/>
        </w:rPr>
        <w:t>0</w:t>
      </w:r>
      <w:r w:rsidR="00A96923" w:rsidRPr="00F2687C">
        <w:rPr>
          <w:rFonts w:ascii="Arial" w:hAnsi="Arial" w:cs="Arial"/>
          <w:b/>
          <w:sz w:val="24"/>
          <w:szCs w:val="24"/>
          <w:lang w:val="ro-RO"/>
        </w:rPr>
        <w:t>1</w:t>
      </w:r>
      <w:r w:rsidR="005D3198" w:rsidRPr="00F2687C">
        <w:rPr>
          <w:rFonts w:ascii="Arial" w:hAnsi="Arial" w:cs="Arial"/>
          <w:b/>
          <w:sz w:val="24"/>
          <w:szCs w:val="24"/>
          <w:lang w:val="ro-RO"/>
        </w:rPr>
        <w:t>.07 – 29</w:t>
      </w:r>
      <w:r w:rsidRPr="00F2687C">
        <w:rPr>
          <w:rFonts w:ascii="Arial" w:hAnsi="Arial" w:cs="Arial"/>
          <w:b/>
          <w:sz w:val="24"/>
          <w:szCs w:val="24"/>
          <w:lang w:val="ro-RO"/>
        </w:rPr>
        <w:t>.08.202</w:t>
      </w:r>
      <w:r w:rsidR="005D3198" w:rsidRPr="00F2687C">
        <w:rPr>
          <w:rFonts w:ascii="Arial" w:hAnsi="Arial" w:cs="Arial"/>
          <w:b/>
          <w:sz w:val="24"/>
          <w:szCs w:val="24"/>
          <w:lang w:val="ro-RO"/>
        </w:rPr>
        <w:t>5</w:t>
      </w:r>
      <w:r w:rsidRPr="00F2687C">
        <w:rPr>
          <w:rFonts w:ascii="Arial" w:hAnsi="Arial" w:cs="Arial"/>
          <w:b/>
          <w:sz w:val="24"/>
          <w:szCs w:val="24"/>
          <w:lang w:val="ro-RO"/>
        </w:rPr>
        <w:t xml:space="preserve"> </w:t>
      </w:r>
      <w:proofErr w:type="spellStart"/>
      <w:r w:rsidRPr="00F2687C">
        <w:rPr>
          <w:rFonts w:ascii="Arial" w:hAnsi="Arial" w:cs="Arial"/>
          <w:sz w:val="24"/>
          <w:szCs w:val="24"/>
        </w:rPr>
        <w:t>acţiunea</w:t>
      </w:r>
      <w:proofErr w:type="spellEnd"/>
      <w:r w:rsidRPr="00F2687C">
        <w:rPr>
          <w:rFonts w:ascii="Arial" w:hAnsi="Arial" w:cs="Arial"/>
          <w:sz w:val="24"/>
          <w:szCs w:val="24"/>
        </w:rPr>
        <w:t xml:space="preserve"> </w:t>
      </w:r>
      <w:proofErr w:type="spellStart"/>
      <w:r w:rsidRPr="00F2687C">
        <w:rPr>
          <w:rFonts w:ascii="Arial" w:hAnsi="Arial" w:cs="Arial"/>
          <w:sz w:val="24"/>
          <w:szCs w:val="24"/>
        </w:rPr>
        <w:t>tematică</w:t>
      </w:r>
      <w:proofErr w:type="spellEnd"/>
      <w:r w:rsidRPr="00F2687C">
        <w:rPr>
          <w:rFonts w:ascii="Arial" w:hAnsi="Arial" w:cs="Arial"/>
          <w:sz w:val="24"/>
          <w:szCs w:val="24"/>
        </w:rPr>
        <w:t xml:space="preserve"> de control </w:t>
      </w:r>
      <w:proofErr w:type="spellStart"/>
      <w:r w:rsidRPr="00F2687C">
        <w:rPr>
          <w:rFonts w:ascii="Arial" w:hAnsi="Arial" w:cs="Arial"/>
          <w:sz w:val="24"/>
          <w:szCs w:val="24"/>
        </w:rPr>
        <w:t>pentru</w:t>
      </w:r>
      <w:proofErr w:type="spellEnd"/>
      <w:r w:rsidRPr="00F2687C">
        <w:rPr>
          <w:rFonts w:ascii="Arial" w:hAnsi="Arial" w:cs="Arial"/>
          <w:sz w:val="24"/>
          <w:szCs w:val="24"/>
        </w:rPr>
        <w:t xml:space="preserve"> </w:t>
      </w:r>
      <w:proofErr w:type="spellStart"/>
      <w:r w:rsidRPr="00F2687C">
        <w:rPr>
          <w:rFonts w:ascii="Arial" w:hAnsi="Arial" w:cs="Arial"/>
          <w:sz w:val="24"/>
          <w:szCs w:val="24"/>
        </w:rPr>
        <w:t>verificarea</w:t>
      </w:r>
      <w:proofErr w:type="spellEnd"/>
      <w:r w:rsidRPr="00F2687C">
        <w:rPr>
          <w:rFonts w:ascii="Arial" w:hAnsi="Arial" w:cs="Arial"/>
          <w:sz w:val="24"/>
          <w:szCs w:val="24"/>
        </w:rPr>
        <w:t xml:space="preserve"> </w:t>
      </w:r>
      <w:proofErr w:type="spellStart"/>
      <w:r w:rsidRPr="00F2687C">
        <w:rPr>
          <w:rFonts w:ascii="Arial" w:hAnsi="Arial" w:cs="Arial"/>
          <w:bCs/>
          <w:sz w:val="24"/>
          <w:szCs w:val="24"/>
        </w:rPr>
        <w:t>conformităţii</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apelor</w:t>
      </w:r>
      <w:proofErr w:type="spellEnd"/>
      <w:r w:rsidRPr="00F2687C">
        <w:rPr>
          <w:rFonts w:ascii="Arial" w:hAnsi="Arial" w:cs="Arial"/>
          <w:bCs/>
          <w:sz w:val="24"/>
          <w:szCs w:val="24"/>
        </w:rPr>
        <w:t xml:space="preserve"> de </w:t>
      </w:r>
      <w:proofErr w:type="spellStart"/>
      <w:r w:rsidRPr="00F2687C">
        <w:rPr>
          <w:rFonts w:ascii="Arial" w:hAnsi="Arial" w:cs="Arial"/>
          <w:bCs/>
          <w:sz w:val="24"/>
          <w:szCs w:val="24"/>
        </w:rPr>
        <w:t>îmbăiere</w:t>
      </w:r>
      <w:proofErr w:type="spellEnd"/>
      <w:r w:rsidRPr="00F2687C">
        <w:rPr>
          <w:rFonts w:ascii="Arial" w:hAnsi="Arial" w:cs="Arial"/>
          <w:bCs/>
          <w:sz w:val="24"/>
          <w:szCs w:val="24"/>
        </w:rPr>
        <w:t xml:space="preserve">, cu </w:t>
      </w:r>
      <w:proofErr w:type="spellStart"/>
      <w:r w:rsidRPr="00F2687C">
        <w:rPr>
          <w:rFonts w:ascii="Arial" w:hAnsi="Arial" w:cs="Arial"/>
          <w:bCs/>
          <w:sz w:val="24"/>
          <w:szCs w:val="24"/>
        </w:rPr>
        <w:t>două</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perioade</w:t>
      </w:r>
      <w:proofErr w:type="spellEnd"/>
      <w:r w:rsidRPr="00F2687C">
        <w:rPr>
          <w:rFonts w:ascii="Arial" w:hAnsi="Arial" w:cs="Arial"/>
          <w:bCs/>
          <w:sz w:val="24"/>
          <w:szCs w:val="24"/>
        </w:rPr>
        <w:t xml:space="preserve"> de </w:t>
      </w:r>
      <w:proofErr w:type="spellStart"/>
      <w:r w:rsidRPr="00F2687C">
        <w:rPr>
          <w:rFonts w:ascii="Arial" w:hAnsi="Arial" w:cs="Arial"/>
          <w:bCs/>
          <w:sz w:val="24"/>
          <w:szCs w:val="24"/>
        </w:rPr>
        <w:t>raportare</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pentru</w:t>
      </w:r>
      <w:proofErr w:type="spellEnd"/>
      <w:r w:rsidRPr="00F2687C">
        <w:rPr>
          <w:rFonts w:ascii="Arial" w:hAnsi="Arial" w:cs="Arial"/>
          <w:bCs/>
          <w:sz w:val="24"/>
          <w:szCs w:val="24"/>
        </w:rPr>
        <w:t xml:space="preserve"> luna </w:t>
      </w:r>
      <w:proofErr w:type="spellStart"/>
      <w:r w:rsidRPr="00F2687C">
        <w:rPr>
          <w:rFonts w:ascii="Arial" w:hAnsi="Arial" w:cs="Arial"/>
          <w:bCs/>
          <w:sz w:val="24"/>
          <w:szCs w:val="24"/>
        </w:rPr>
        <w:t>iulie</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și</w:t>
      </w:r>
      <w:proofErr w:type="spellEnd"/>
      <w:r w:rsidRPr="00F2687C">
        <w:rPr>
          <w:rFonts w:ascii="Arial" w:hAnsi="Arial" w:cs="Arial"/>
          <w:bCs/>
          <w:sz w:val="24"/>
          <w:szCs w:val="24"/>
        </w:rPr>
        <w:t xml:space="preserve"> august).</w:t>
      </w:r>
    </w:p>
    <w:p w14:paraId="2D7A4217" w14:textId="77777777" w:rsidR="00DE6507" w:rsidRPr="00F2687C" w:rsidRDefault="00DE6507" w:rsidP="0042721A">
      <w:pPr>
        <w:spacing w:after="0" w:line="240" w:lineRule="auto"/>
        <w:ind w:firstLine="720"/>
        <w:rPr>
          <w:rFonts w:ascii="Arial" w:hAnsi="Arial" w:cs="Arial"/>
          <w:sz w:val="24"/>
          <w:szCs w:val="24"/>
        </w:rPr>
      </w:pPr>
    </w:p>
    <w:p w14:paraId="46464333" w14:textId="77777777" w:rsidR="00D25846" w:rsidRPr="00F2687C" w:rsidRDefault="00D25846" w:rsidP="0042721A">
      <w:pPr>
        <w:spacing w:after="0" w:line="240" w:lineRule="auto"/>
        <w:ind w:left="0" w:firstLine="708"/>
        <w:rPr>
          <w:rFonts w:ascii="Arial" w:hAnsi="Arial" w:cs="Arial"/>
          <w:sz w:val="24"/>
          <w:szCs w:val="24"/>
        </w:rPr>
      </w:pPr>
      <w:proofErr w:type="spellStart"/>
      <w:r w:rsidRPr="00F2687C">
        <w:rPr>
          <w:rFonts w:ascii="Arial" w:hAnsi="Arial" w:cs="Arial"/>
          <w:sz w:val="24"/>
          <w:szCs w:val="24"/>
        </w:rPr>
        <w:t>Obiectivele</w:t>
      </w:r>
      <w:proofErr w:type="spellEnd"/>
      <w:r w:rsidRPr="00F2687C">
        <w:rPr>
          <w:rFonts w:ascii="Arial" w:hAnsi="Arial" w:cs="Arial"/>
          <w:sz w:val="24"/>
          <w:szCs w:val="24"/>
        </w:rPr>
        <w:t xml:space="preserve"> </w:t>
      </w:r>
      <w:proofErr w:type="spellStart"/>
      <w:r w:rsidRPr="00F2687C">
        <w:rPr>
          <w:rFonts w:ascii="Arial" w:hAnsi="Arial" w:cs="Arial"/>
          <w:sz w:val="24"/>
          <w:szCs w:val="24"/>
        </w:rPr>
        <w:t>acţiunii</w:t>
      </w:r>
      <w:proofErr w:type="spellEnd"/>
      <w:r w:rsidRPr="00F2687C">
        <w:rPr>
          <w:rFonts w:ascii="Arial" w:hAnsi="Arial" w:cs="Arial"/>
          <w:sz w:val="24"/>
          <w:szCs w:val="24"/>
        </w:rPr>
        <w:t xml:space="preserve"> </w:t>
      </w:r>
      <w:proofErr w:type="spellStart"/>
      <w:r w:rsidRPr="00F2687C">
        <w:rPr>
          <w:rFonts w:ascii="Arial" w:hAnsi="Arial" w:cs="Arial"/>
          <w:sz w:val="24"/>
          <w:szCs w:val="24"/>
        </w:rPr>
        <w:t>tematice</w:t>
      </w:r>
      <w:proofErr w:type="spellEnd"/>
      <w:r w:rsidRPr="00F2687C">
        <w:rPr>
          <w:rFonts w:ascii="Arial" w:hAnsi="Arial" w:cs="Arial"/>
          <w:sz w:val="24"/>
          <w:szCs w:val="24"/>
        </w:rPr>
        <w:t xml:space="preserve"> au constat </w:t>
      </w:r>
      <w:proofErr w:type="spellStart"/>
      <w:r w:rsidRPr="00F2687C">
        <w:rPr>
          <w:rFonts w:ascii="Arial" w:hAnsi="Arial" w:cs="Arial"/>
          <w:sz w:val="24"/>
          <w:szCs w:val="24"/>
        </w:rPr>
        <w:t>în</w:t>
      </w:r>
      <w:proofErr w:type="spellEnd"/>
      <w:r w:rsidRPr="00F2687C">
        <w:rPr>
          <w:rFonts w:ascii="Arial" w:hAnsi="Arial" w:cs="Arial"/>
          <w:sz w:val="24"/>
          <w:szCs w:val="24"/>
        </w:rPr>
        <w:t>:</w:t>
      </w:r>
    </w:p>
    <w:p w14:paraId="108CC303" w14:textId="77777777" w:rsidR="00D25846" w:rsidRPr="00F2687C" w:rsidRDefault="00D25846" w:rsidP="0042721A">
      <w:pPr>
        <w:numPr>
          <w:ilvl w:val="0"/>
          <w:numId w:val="4"/>
        </w:numPr>
        <w:spacing w:after="0" w:line="240" w:lineRule="auto"/>
        <w:rPr>
          <w:rFonts w:ascii="Arial" w:hAnsi="Arial" w:cs="Arial"/>
          <w:sz w:val="24"/>
          <w:szCs w:val="24"/>
          <w:lang w:val="ro-RO"/>
        </w:rPr>
      </w:pPr>
      <w:r w:rsidRPr="00F2687C">
        <w:rPr>
          <w:rFonts w:ascii="Arial" w:hAnsi="Arial" w:cs="Arial"/>
          <w:sz w:val="24"/>
          <w:szCs w:val="24"/>
          <w:lang w:val="it-IT"/>
        </w:rPr>
        <w:t>evaluarea calităţii apei de îmbăiere în zone naturale neamenajate</w:t>
      </w:r>
    </w:p>
    <w:p w14:paraId="03220882" w14:textId="77777777" w:rsidR="00D25846" w:rsidRPr="00F2687C" w:rsidRDefault="00D25846" w:rsidP="0042721A">
      <w:pPr>
        <w:numPr>
          <w:ilvl w:val="0"/>
          <w:numId w:val="4"/>
        </w:numPr>
        <w:spacing w:after="0" w:line="240" w:lineRule="auto"/>
        <w:rPr>
          <w:rFonts w:ascii="Arial" w:hAnsi="Arial" w:cs="Arial"/>
          <w:sz w:val="24"/>
          <w:szCs w:val="24"/>
          <w:lang w:val="ro-RO"/>
        </w:rPr>
      </w:pPr>
      <w:proofErr w:type="spellStart"/>
      <w:r w:rsidRPr="00F2687C">
        <w:rPr>
          <w:rFonts w:ascii="Arial" w:hAnsi="Arial" w:cs="Arial"/>
          <w:sz w:val="24"/>
          <w:szCs w:val="24"/>
          <w:lang w:val="es-ES"/>
        </w:rPr>
        <w:t>controlul</w:t>
      </w:r>
      <w:proofErr w:type="spellEnd"/>
      <w:r w:rsidRPr="00F2687C">
        <w:rPr>
          <w:rFonts w:ascii="Arial" w:hAnsi="Arial" w:cs="Arial"/>
          <w:sz w:val="24"/>
          <w:szCs w:val="24"/>
          <w:lang w:val="es-ES"/>
        </w:rPr>
        <w:t xml:space="preserve"> </w:t>
      </w:r>
      <w:proofErr w:type="spellStart"/>
      <w:r w:rsidRPr="00F2687C">
        <w:rPr>
          <w:rFonts w:ascii="Arial" w:hAnsi="Arial" w:cs="Arial"/>
          <w:sz w:val="24"/>
          <w:szCs w:val="24"/>
          <w:lang w:val="es-ES"/>
        </w:rPr>
        <w:t>zonelor</w:t>
      </w:r>
      <w:proofErr w:type="spellEnd"/>
      <w:r w:rsidRPr="00F2687C">
        <w:rPr>
          <w:rFonts w:ascii="Arial" w:hAnsi="Arial" w:cs="Arial"/>
          <w:sz w:val="24"/>
          <w:szCs w:val="24"/>
          <w:lang w:val="es-ES"/>
        </w:rPr>
        <w:t xml:space="preserve"> </w:t>
      </w:r>
      <w:proofErr w:type="spellStart"/>
      <w:r w:rsidRPr="00F2687C">
        <w:rPr>
          <w:rFonts w:ascii="Arial" w:hAnsi="Arial" w:cs="Arial"/>
          <w:sz w:val="24"/>
          <w:szCs w:val="24"/>
          <w:lang w:val="es-ES"/>
        </w:rPr>
        <w:t>naturale</w:t>
      </w:r>
      <w:proofErr w:type="spellEnd"/>
      <w:r w:rsidRPr="00F2687C">
        <w:rPr>
          <w:rFonts w:ascii="Arial" w:hAnsi="Arial" w:cs="Arial"/>
          <w:sz w:val="24"/>
          <w:szCs w:val="24"/>
          <w:lang w:val="es-ES"/>
        </w:rPr>
        <w:t xml:space="preserve"> de </w:t>
      </w:r>
      <w:proofErr w:type="spellStart"/>
      <w:r w:rsidRPr="00F2687C">
        <w:rPr>
          <w:rFonts w:ascii="Arial" w:hAnsi="Arial" w:cs="Arial"/>
          <w:sz w:val="24"/>
          <w:szCs w:val="24"/>
          <w:lang w:val="es-ES"/>
        </w:rPr>
        <w:t>îmbăiere</w:t>
      </w:r>
      <w:proofErr w:type="spellEnd"/>
      <w:r w:rsidRPr="00F2687C">
        <w:rPr>
          <w:rFonts w:ascii="Arial" w:hAnsi="Arial" w:cs="Arial"/>
          <w:sz w:val="24"/>
          <w:szCs w:val="24"/>
          <w:lang w:val="es-ES"/>
        </w:rPr>
        <w:t xml:space="preserve"> </w:t>
      </w:r>
      <w:proofErr w:type="spellStart"/>
      <w:r w:rsidRPr="00F2687C">
        <w:rPr>
          <w:rFonts w:ascii="Arial" w:hAnsi="Arial" w:cs="Arial"/>
          <w:sz w:val="24"/>
          <w:szCs w:val="24"/>
          <w:lang w:val="es-ES"/>
        </w:rPr>
        <w:t>amenajate</w:t>
      </w:r>
      <w:proofErr w:type="spellEnd"/>
      <w:r w:rsidRPr="00F2687C">
        <w:rPr>
          <w:rFonts w:ascii="Arial" w:hAnsi="Arial" w:cs="Arial"/>
          <w:sz w:val="24"/>
          <w:szCs w:val="24"/>
          <w:lang w:val="es-ES"/>
        </w:rPr>
        <w:t xml:space="preserve"> </w:t>
      </w:r>
    </w:p>
    <w:p w14:paraId="4BAD2277" w14:textId="77777777" w:rsidR="00D25846" w:rsidRPr="00F2687C" w:rsidRDefault="00D25846" w:rsidP="0042721A">
      <w:pPr>
        <w:numPr>
          <w:ilvl w:val="0"/>
          <w:numId w:val="4"/>
        </w:numPr>
        <w:spacing w:after="0" w:line="240" w:lineRule="auto"/>
        <w:rPr>
          <w:rFonts w:ascii="Arial" w:hAnsi="Arial" w:cs="Arial"/>
          <w:sz w:val="24"/>
          <w:szCs w:val="24"/>
          <w:lang w:val="ro-RO"/>
        </w:rPr>
      </w:pPr>
      <w:r w:rsidRPr="00F2687C">
        <w:rPr>
          <w:rFonts w:ascii="Arial" w:hAnsi="Arial" w:cs="Arial"/>
          <w:sz w:val="24"/>
          <w:szCs w:val="24"/>
          <w:lang w:val="it-IT"/>
        </w:rPr>
        <w:t>verificarea respectării normelor de igienă la bazinele de înot, piscine şi ştranduri</w:t>
      </w:r>
    </w:p>
    <w:p w14:paraId="4C1014C3" w14:textId="77777777" w:rsidR="00D25846" w:rsidRPr="00F2687C" w:rsidRDefault="00D25846" w:rsidP="0042721A">
      <w:pPr>
        <w:numPr>
          <w:ilvl w:val="0"/>
          <w:numId w:val="4"/>
        </w:numPr>
        <w:spacing w:after="0" w:line="240" w:lineRule="auto"/>
        <w:rPr>
          <w:rFonts w:ascii="Arial" w:hAnsi="Arial" w:cs="Arial"/>
          <w:sz w:val="24"/>
          <w:szCs w:val="24"/>
          <w:lang w:val="ro-RO"/>
        </w:rPr>
      </w:pPr>
      <w:r w:rsidRPr="00F2687C">
        <w:rPr>
          <w:rFonts w:ascii="Arial" w:hAnsi="Arial" w:cs="Arial"/>
          <w:sz w:val="24"/>
          <w:szCs w:val="24"/>
          <w:lang w:val="it-IT"/>
        </w:rPr>
        <w:t>prelevare probe de apă.</w:t>
      </w:r>
    </w:p>
    <w:p w14:paraId="1FF94C0B" w14:textId="77777777" w:rsidR="00D25846" w:rsidRPr="00F2687C" w:rsidRDefault="00D25846" w:rsidP="0042721A">
      <w:pPr>
        <w:spacing w:after="0" w:line="240" w:lineRule="auto"/>
        <w:ind w:left="0" w:firstLine="708"/>
        <w:rPr>
          <w:rFonts w:ascii="Arial" w:hAnsi="Arial" w:cs="Arial"/>
          <w:sz w:val="24"/>
          <w:szCs w:val="24"/>
        </w:rPr>
      </w:pPr>
    </w:p>
    <w:p w14:paraId="39E6F53F" w14:textId="77777777" w:rsidR="00D25846" w:rsidRPr="00F2687C" w:rsidRDefault="00D25846" w:rsidP="0042721A">
      <w:pPr>
        <w:spacing w:after="0" w:line="240" w:lineRule="auto"/>
        <w:ind w:left="0" w:firstLine="708"/>
        <w:rPr>
          <w:rFonts w:ascii="Arial" w:hAnsi="Arial" w:cs="Arial"/>
          <w:sz w:val="24"/>
          <w:szCs w:val="24"/>
        </w:rPr>
      </w:pP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cadrul</w:t>
      </w:r>
      <w:proofErr w:type="spellEnd"/>
      <w:r w:rsidRPr="00F2687C">
        <w:rPr>
          <w:rFonts w:ascii="Arial" w:hAnsi="Arial" w:cs="Arial"/>
          <w:sz w:val="24"/>
          <w:szCs w:val="24"/>
        </w:rPr>
        <w:t xml:space="preserve"> </w:t>
      </w:r>
      <w:proofErr w:type="spellStart"/>
      <w:r w:rsidRPr="00F2687C">
        <w:rPr>
          <w:rFonts w:ascii="Arial" w:hAnsi="Arial" w:cs="Arial"/>
          <w:sz w:val="24"/>
          <w:szCs w:val="24"/>
        </w:rPr>
        <w:t>acestei</w:t>
      </w:r>
      <w:proofErr w:type="spellEnd"/>
      <w:r w:rsidRPr="00F2687C">
        <w:rPr>
          <w:rFonts w:ascii="Arial" w:hAnsi="Arial" w:cs="Arial"/>
          <w:sz w:val="24"/>
          <w:szCs w:val="24"/>
        </w:rPr>
        <w:t xml:space="preserve"> </w:t>
      </w:r>
      <w:proofErr w:type="spellStart"/>
      <w:r w:rsidRPr="00F2687C">
        <w:rPr>
          <w:rFonts w:ascii="Arial" w:hAnsi="Arial" w:cs="Arial"/>
          <w:sz w:val="24"/>
          <w:szCs w:val="24"/>
        </w:rPr>
        <w:t>acţiuni</w:t>
      </w:r>
      <w:proofErr w:type="spellEnd"/>
      <w:r w:rsidRPr="00F2687C">
        <w:rPr>
          <w:rFonts w:ascii="Arial" w:hAnsi="Arial" w:cs="Arial"/>
          <w:sz w:val="24"/>
          <w:szCs w:val="24"/>
        </w:rPr>
        <w:t xml:space="preserve"> au </w:t>
      </w:r>
      <w:proofErr w:type="spellStart"/>
      <w:r w:rsidRPr="00F2687C">
        <w:rPr>
          <w:rFonts w:ascii="Arial" w:hAnsi="Arial" w:cs="Arial"/>
          <w:sz w:val="24"/>
          <w:szCs w:val="24"/>
        </w:rPr>
        <w:t>fost</w:t>
      </w:r>
      <w:proofErr w:type="spellEnd"/>
      <w:r w:rsidRPr="00F2687C">
        <w:rPr>
          <w:rFonts w:ascii="Arial" w:hAnsi="Arial" w:cs="Arial"/>
          <w:sz w:val="24"/>
          <w:szCs w:val="24"/>
        </w:rPr>
        <w:t xml:space="preserve"> </w:t>
      </w:r>
      <w:proofErr w:type="spellStart"/>
      <w:r w:rsidRPr="00F2687C">
        <w:rPr>
          <w:rFonts w:ascii="Arial" w:hAnsi="Arial" w:cs="Arial"/>
          <w:sz w:val="24"/>
          <w:szCs w:val="24"/>
        </w:rPr>
        <w:t>efectuate</w:t>
      </w:r>
      <w:proofErr w:type="spellEnd"/>
      <w:r w:rsidRPr="00F2687C">
        <w:rPr>
          <w:rFonts w:ascii="Arial" w:hAnsi="Arial" w:cs="Arial"/>
          <w:sz w:val="24"/>
          <w:szCs w:val="24"/>
        </w:rPr>
        <w:t xml:space="preserve"> </w:t>
      </w:r>
      <w:proofErr w:type="spellStart"/>
      <w:r w:rsidRPr="00F2687C">
        <w:rPr>
          <w:rFonts w:ascii="Arial" w:hAnsi="Arial" w:cs="Arial"/>
          <w:sz w:val="24"/>
          <w:szCs w:val="24"/>
        </w:rPr>
        <w:t>următoarele</w:t>
      </w:r>
      <w:proofErr w:type="spellEnd"/>
      <w:r w:rsidRPr="00F2687C">
        <w:rPr>
          <w:rFonts w:ascii="Arial" w:hAnsi="Arial" w:cs="Arial"/>
          <w:sz w:val="24"/>
          <w:szCs w:val="24"/>
        </w:rPr>
        <w:t xml:space="preserve"> </w:t>
      </w:r>
      <w:proofErr w:type="spellStart"/>
      <w:r w:rsidRPr="00F2687C">
        <w:rPr>
          <w:rFonts w:ascii="Arial" w:hAnsi="Arial" w:cs="Arial"/>
          <w:sz w:val="24"/>
          <w:szCs w:val="24"/>
        </w:rPr>
        <w:t>controale</w:t>
      </w:r>
      <w:proofErr w:type="spellEnd"/>
      <w:r w:rsidRPr="00F2687C">
        <w:rPr>
          <w:rFonts w:ascii="Arial" w:hAnsi="Arial" w:cs="Arial"/>
          <w:sz w:val="24"/>
          <w:szCs w:val="24"/>
        </w:rPr>
        <w:t>:</w:t>
      </w:r>
    </w:p>
    <w:p w14:paraId="6C5B5504" w14:textId="77777777" w:rsidR="00D25846" w:rsidRPr="00F2687C" w:rsidRDefault="00D25846" w:rsidP="0042721A">
      <w:pPr>
        <w:numPr>
          <w:ilvl w:val="0"/>
          <w:numId w:val="2"/>
        </w:numPr>
        <w:tabs>
          <w:tab w:val="clear" w:pos="720"/>
          <w:tab w:val="num" w:pos="0"/>
        </w:tabs>
        <w:spacing w:after="0" w:line="240" w:lineRule="auto"/>
        <w:ind w:left="0" w:firstLine="0"/>
        <w:rPr>
          <w:rFonts w:ascii="Arial" w:hAnsi="Arial" w:cs="Arial"/>
          <w:sz w:val="24"/>
          <w:szCs w:val="24"/>
        </w:rPr>
      </w:pPr>
      <w:r w:rsidRPr="00F2687C">
        <w:rPr>
          <w:rFonts w:ascii="Arial" w:hAnsi="Arial" w:cs="Arial"/>
          <w:sz w:val="24"/>
          <w:szCs w:val="24"/>
          <w:lang w:val="it-IT"/>
        </w:rPr>
        <w:t xml:space="preserve">evaluarea calităţii apei de îmbăiere în zone naturale neamenajate pentru </w:t>
      </w:r>
      <w:r w:rsidR="00CD167D" w:rsidRPr="00F2687C">
        <w:rPr>
          <w:rFonts w:ascii="Arial" w:hAnsi="Arial" w:cs="Arial"/>
          <w:sz w:val="24"/>
          <w:szCs w:val="24"/>
          <w:lang w:val="it-IT"/>
        </w:rPr>
        <w:t>8</w:t>
      </w:r>
      <w:r w:rsidRPr="00F2687C">
        <w:rPr>
          <w:rFonts w:ascii="Arial" w:hAnsi="Arial" w:cs="Arial"/>
          <w:sz w:val="24"/>
          <w:szCs w:val="24"/>
          <w:lang w:val="it-IT"/>
        </w:rPr>
        <w:t xml:space="preserve"> zone catagrafiate;</w:t>
      </w:r>
    </w:p>
    <w:p w14:paraId="06D96036" w14:textId="77777777" w:rsidR="00D25846" w:rsidRPr="00F2687C" w:rsidRDefault="00D25846" w:rsidP="0042721A">
      <w:pPr>
        <w:numPr>
          <w:ilvl w:val="0"/>
          <w:numId w:val="2"/>
        </w:numPr>
        <w:tabs>
          <w:tab w:val="clear" w:pos="720"/>
          <w:tab w:val="num" w:pos="0"/>
        </w:tabs>
        <w:spacing w:after="0" w:line="240" w:lineRule="auto"/>
        <w:ind w:left="0" w:firstLine="0"/>
        <w:rPr>
          <w:rFonts w:ascii="Arial" w:hAnsi="Arial" w:cs="Arial"/>
          <w:sz w:val="24"/>
          <w:szCs w:val="24"/>
        </w:rPr>
      </w:pPr>
      <w:r w:rsidRPr="00F2687C">
        <w:rPr>
          <w:rFonts w:ascii="Arial" w:hAnsi="Arial" w:cs="Arial"/>
          <w:sz w:val="24"/>
          <w:szCs w:val="24"/>
          <w:lang w:val="it-IT"/>
        </w:rPr>
        <w:t xml:space="preserve">controlul zonelor naturale de îmbăiere amenajate pentru </w:t>
      </w:r>
      <w:r w:rsidR="00CD167D" w:rsidRPr="00F2687C">
        <w:rPr>
          <w:rFonts w:ascii="Arial" w:hAnsi="Arial" w:cs="Arial"/>
          <w:sz w:val="24"/>
          <w:szCs w:val="24"/>
          <w:lang w:val="it-IT"/>
        </w:rPr>
        <w:t>13</w:t>
      </w:r>
      <w:r w:rsidRPr="00F2687C">
        <w:rPr>
          <w:rFonts w:ascii="Arial" w:hAnsi="Arial" w:cs="Arial"/>
          <w:sz w:val="24"/>
          <w:szCs w:val="24"/>
          <w:lang w:val="it-IT"/>
        </w:rPr>
        <w:t xml:space="preserve"> zone catagrafiate</w:t>
      </w:r>
      <w:r w:rsidR="00BE1E91" w:rsidRPr="00F2687C">
        <w:rPr>
          <w:rFonts w:ascii="Arial" w:hAnsi="Arial" w:cs="Arial"/>
          <w:sz w:val="24"/>
          <w:szCs w:val="24"/>
          <w:lang w:val="it-IT"/>
        </w:rPr>
        <w:t>;</w:t>
      </w:r>
      <w:r w:rsidRPr="00F2687C">
        <w:rPr>
          <w:rFonts w:ascii="Arial" w:hAnsi="Arial" w:cs="Arial"/>
          <w:sz w:val="24"/>
          <w:szCs w:val="24"/>
          <w:lang w:val="it-IT"/>
        </w:rPr>
        <w:t xml:space="preserve"> </w:t>
      </w:r>
    </w:p>
    <w:p w14:paraId="5C4C9E81" w14:textId="77777777" w:rsidR="00D25846" w:rsidRPr="00F2687C" w:rsidRDefault="00D25846" w:rsidP="0042721A">
      <w:pPr>
        <w:numPr>
          <w:ilvl w:val="0"/>
          <w:numId w:val="2"/>
        </w:numPr>
        <w:tabs>
          <w:tab w:val="clear" w:pos="720"/>
          <w:tab w:val="num" w:pos="0"/>
        </w:tabs>
        <w:spacing w:after="0" w:line="240" w:lineRule="auto"/>
        <w:ind w:left="0" w:firstLine="0"/>
        <w:rPr>
          <w:rFonts w:ascii="Arial" w:hAnsi="Arial" w:cs="Arial"/>
          <w:sz w:val="24"/>
          <w:szCs w:val="24"/>
        </w:rPr>
      </w:pPr>
      <w:r w:rsidRPr="00F2687C">
        <w:rPr>
          <w:rFonts w:ascii="Arial" w:hAnsi="Arial" w:cs="Arial"/>
          <w:sz w:val="24"/>
          <w:szCs w:val="24"/>
          <w:lang w:val="it-IT"/>
        </w:rPr>
        <w:t>verificarea respectării normelor de igienă la</w:t>
      </w:r>
      <w:r w:rsidR="00CD167D" w:rsidRPr="00F2687C">
        <w:rPr>
          <w:rFonts w:ascii="Arial" w:hAnsi="Arial" w:cs="Arial"/>
          <w:sz w:val="24"/>
          <w:szCs w:val="24"/>
          <w:lang w:val="it-IT"/>
        </w:rPr>
        <w:t xml:space="preserve"> 357</w:t>
      </w:r>
      <w:r w:rsidRPr="00F2687C">
        <w:rPr>
          <w:rFonts w:ascii="Arial" w:hAnsi="Arial" w:cs="Arial"/>
          <w:sz w:val="24"/>
          <w:szCs w:val="24"/>
          <w:lang w:val="it-IT"/>
        </w:rPr>
        <w:t xml:space="preserve"> obiective din care </w:t>
      </w:r>
      <w:r w:rsidR="00CD167D" w:rsidRPr="00F2687C">
        <w:rPr>
          <w:rFonts w:ascii="Arial" w:hAnsi="Arial" w:cs="Arial"/>
          <w:sz w:val="24"/>
          <w:szCs w:val="24"/>
          <w:lang w:val="it-IT"/>
        </w:rPr>
        <w:t>33</w:t>
      </w:r>
      <w:r w:rsidRPr="00F2687C">
        <w:rPr>
          <w:rFonts w:ascii="Arial" w:hAnsi="Arial" w:cs="Arial"/>
          <w:sz w:val="24"/>
          <w:szCs w:val="24"/>
          <w:lang w:val="it-IT"/>
        </w:rPr>
        <w:t xml:space="preserve"> bazine de înot, </w:t>
      </w:r>
      <w:r w:rsidR="00CD167D" w:rsidRPr="00F2687C">
        <w:rPr>
          <w:rFonts w:ascii="Arial" w:hAnsi="Arial" w:cs="Arial"/>
          <w:sz w:val="24"/>
          <w:szCs w:val="24"/>
          <w:lang w:val="it-IT"/>
        </w:rPr>
        <w:t>260</w:t>
      </w:r>
      <w:r w:rsidRPr="00F2687C">
        <w:rPr>
          <w:rFonts w:ascii="Arial" w:hAnsi="Arial" w:cs="Arial"/>
          <w:sz w:val="24"/>
          <w:szCs w:val="24"/>
          <w:lang w:val="it-IT"/>
        </w:rPr>
        <w:t xml:space="preserve"> piscine şi </w:t>
      </w:r>
      <w:r w:rsidR="00CD167D" w:rsidRPr="00F2687C">
        <w:rPr>
          <w:rFonts w:ascii="Arial" w:hAnsi="Arial" w:cs="Arial"/>
          <w:sz w:val="24"/>
          <w:szCs w:val="24"/>
          <w:lang w:val="it-IT"/>
        </w:rPr>
        <w:t>6</w:t>
      </w:r>
      <w:r w:rsidR="002D46AE" w:rsidRPr="00F2687C">
        <w:rPr>
          <w:rFonts w:ascii="Arial" w:hAnsi="Arial" w:cs="Arial"/>
          <w:sz w:val="24"/>
          <w:szCs w:val="24"/>
          <w:lang w:val="it-IT"/>
        </w:rPr>
        <w:t>4</w:t>
      </w:r>
      <w:r w:rsidRPr="00F2687C">
        <w:rPr>
          <w:rFonts w:ascii="Arial" w:hAnsi="Arial" w:cs="Arial"/>
          <w:sz w:val="24"/>
          <w:szCs w:val="24"/>
          <w:lang w:val="it-IT"/>
        </w:rPr>
        <w:t xml:space="preserve"> ştranduri.</w:t>
      </w:r>
    </w:p>
    <w:p w14:paraId="02699F1F" w14:textId="77777777" w:rsidR="00D25846" w:rsidRPr="00F2687C" w:rsidRDefault="00D25846" w:rsidP="0042721A">
      <w:pPr>
        <w:spacing w:after="0" w:line="240" w:lineRule="auto"/>
        <w:ind w:left="360"/>
        <w:rPr>
          <w:rFonts w:ascii="Arial" w:hAnsi="Arial" w:cs="Arial"/>
          <w:sz w:val="24"/>
          <w:szCs w:val="24"/>
          <w:highlight w:val="yellow"/>
        </w:rPr>
      </w:pPr>
    </w:p>
    <w:p w14:paraId="290A1D17" w14:textId="77777777" w:rsidR="00D25846" w:rsidRPr="00F2687C" w:rsidRDefault="00D25846" w:rsidP="0042721A">
      <w:pPr>
        <w:spacing w:after="0" w:line="240" w:lineRule="auto"/>
        <w:ind w:left="0" w:firstLine="708"/>
        <w:rPr>
          <w:rFonts w:ascii="Arial" w:hAnsi="Arial" w:cs="Arial"/>
          <w:b/>
          <w:sz w:val="24"/>
          <w:szCs w:val="24"/>
        </w:rPr>
      </w:pPr>
      <w:proofErr w:type="spellStart"/>
      <w:r w:rsidRPr="00F2687C">
        <w:rPr>
          <w:rFonts w:ascii="Arial" w:hAnsi="Arial" w:cs="Arial"/>
          <w:sz w:val="24"/>
          <w:szCs w:val="24"/>
        </w:rPr>
        <w:t>Pentru</w:t>
      </w:r>
      <w:proofErr w:type="spellEnd"/>
      <w:r w:rsidRPr="00F2687C">
        <w:rPr>
          <w:rFonts w:ascii="Arial" w:hAnsi="Arial" w:cs="Arial"/>
          <w:sz w:val="24"/>
          <w:szCs w:val="24"/>
        </w:rPr>
        <w:t xml:space="preserve"> </w:t>
      </w:r>
      <w:proofErr w:type="spellStart"/>
      <w:r w:rsidRPr="00F2687C">
        <w:rPr>
          <w:rFonts w:ascii="Arial" w:hAnsi="Arial" w:cs="Arial"/>
          <w:sz w:val="24"/>
          <w:szCs w:val="24"/>
        </w:rPr>
        <w:t>deficienţele</w:t>
      </w:r>
      <w:proofErr w:type="spellEnd"/>
      <w:r w:rsidRPr="00F2687C">
        <w:rPr>
          <w:rFonts w:ascii="Arial" w:hAnsi="Arial" w:cs="Arial"/>
          <w:sz w:val="24"/>
          <w:szCs w:val="24"/>
        </w:rPr>
        <w:t xml:space="preserve"> </w:t>
      </w:r>
      <w:proofErr w:type="spellStart"/>
      <w:r w:rsidRPr="00F2687C">
        <w:rPr>
          <w:rFonts w:ascii="Arial" w:hAnsi="Arial" w:cs="Arial"/>
          <w:sz w:val="24"/>
          <w:szCs w:val="24"/>
        </w:rPr>
        <w:t>constatate</w:t>
      </w:r>
      <w:proofErr w:type="spellEnd"/>
      <w:r w:rsidRPr="00F2687C">
        <w:rPr>
          <w:rFonts w:ascii="Arial" w:hAnsi="Arial" w:cs="Arial"/>
          <w:sz w:val="24"/>
          <w:szCs w:val="24"/>
        </w:rPr>
        <w:t xml:space="preserve"> </w:t>
      </w: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cadrul</w:t>
      </w:r>
      <w:proofErr w:type="spellEnd"/>
      <w:r w:rsidRPr="00F2687C">
        <w:rPr>
          <w:rFonts w:ascii="Arial" w:hAnsi="Arial" w:cs="Arial"/>
          <w:sz w:val="24"/>
          <w:szCs w:val="24"/>
        </w:rPr>
        <w:t xml:space="preserve"> </w:t>
      </w:r>
      <w:proofErr w:type="spellStart"/>
      <w:r w:rsidRPr="00F2687C">
        <w:rPr>
          <w:rFonts w:ascii="Arial" w:hAnsi="Arial" w:cs="Arial"/>
          <w:sz w:val="24"/>
          <w:szCs w:val="24"/>
        </w:rPr>
        <w:t>controalelor</w:t>
      </w:r>
      <w:proofErr w:type="spellEnd"/>
      <w:r w:rsidRPr="00F2687C">
        <w:rPr>
          <w:rFonts w:ascii="Arial" w:hAnsi="Arial" w:cs="Arial"/>
          <w:sz w:val="24"/>
          <w:szCs w:val="24"/>
        </w:rPr>
        <w:t xml:space="preserve"> </w:t>
      </w:r>
      <w:r w:rsidR="00047E65" w:rsidRPr="00F2687C">
        <w:rPr>
          <w:rFonts w:ascii="Arial" w:hAnsi="Arial" w:cs="Arial"/>
          <w:sz w:val="24"/>
          <w:szCs w:val="24"/>
        </w:rPr>
        <w:t xml:space="preserve">din luna </w:t>
      </w:r>
      <w:r w:rsidR="00CD167D" w:rsidRPr="00F2687C">
        <w:rPr>
          <w:rFonts w:ascii="Arial" w:hAnsi="Arial" w:cs="Arial"/>
          <w:sz w:val="24"/>
          <w:szCs w:val="24"/>
        </w:rPr>
        <w:t xml:space="preserve">august </w:t>
      </w:r>
      <w:r w:rsidR="00047E65" w:rsidRPr="00F2687C">
        <w:rPr>
          <w:rFonts w:ascii="Arial" w:hAnsi="Arial" w:cs="Arial"/>
          <w:sz w:val="24"/>
          <w:szCs w:val="24"/>
        </w:rPr>
        <w:t xml:space="preserve">2025 </w:t>
      </w:r>
      <w:proofErr w:type="spellStart"/>
      <w:r w:rsidRPr="00F2687C">
        <w:rPr>
          <w:rFonts w:ascii="Arial" w:hAnsi="Arial" w:cs="Arial"/>
          <w:sz w:val="24"/>
          <w:szCs w:val="24"/>
        </w:rPr>
        <w:t>privind</w:t>
      </w:r>
      <w:proofErr w:type="spellEnd"/>
      <w:r w:rsidRPr="00F2687C">
        <w:rPr>
          <w:rFonts w:ascii="Arial" w:hAnsi="Arial" w:cs="Arial"/>
          <w:sz w:val="24"/>
          <w:szCs w:val="24"/>
        </w:rPr>
        <w:t xml:space="preserve"> </w:t>
      </w:r>
      <w:proofErr w:type="spellStart"/>
      <w:r w:rsidRPr="00F2687C">
        <w:rPr>
          <w:rFonts w:ascii="Arial" w:hAnsi="Arial" w:cs="Arial"/>
          <w:sz w:val="24"/>
          <w:szCs w:val="24"/>
        </w:rPr>
        <w:t>verificarea</w:t>
      </w:r>
      <w:proofErr w:type="spellEnd"/>
      <w:r w:rsidRPr="00F2687C">
        <w:rPr>
          <w:rFonts w:ascii="Arial" w:hAnsi="Arial" w:cs="Arial"/>
          <w:sz w:val="24"/>
          <w:szCs w:val="24"/>
        </w:rPr>
        <w:t xml:space="preserve"> </w:t>
      </w:r>
      <w:proofErr w:type="spellStart"/>
      <w:r w:rsidRPr="00F2687C">
        <w:rPr>
          <w:rFonts w:ascii="Arial" w:hAnsi="Arial" w:cs="Arial"/>
          <w:sz w:val="24"/>
          <w:szCs w:val="24"/>
        </w:rPr>
        <w:t>respectării</w:t>
      </w:r>
      <w:proofErr w:type="spellEnd"/>
      <w:r w:rsidRPr="00F2687C">
        <w:rPr>
          <w:rFonts w:ascii="Arial" w:hAnsi="Arial" w:cs="Arial"/>
          <w:sz w:val="24"/>
          <w:szCs w:val="24"/>
        </w:rPr>
        <w:t xml:space="preserve"> </w:t>
      </w:r>
      <w:proofErr w:type="spellStart"/>
      <w:r w:rsidRPr="00F2687C">
        <w:rPr>
          <w:rFonts w:ascii="Arial" w:hAnsi="Arial" w:cs="Arial"/>
          <w:sz w:val="24"/>
          <w:szCs w:val="24"/>
        </w:rPr>
        <w:t>normelor</w:t>
      </w:r>
      <w:proofErr w:type="spellEnd"/>
      <w:r w:rsidRPr="00F2687C">
        <w:rPr>
          <w:rFonts w:ascii="Arial" w:hAnsi="Arial" w:cs="Arial"/>
          <w:sz w:val="24"/>
          <w:szCs w:val="24"/>
        </w:rPr>
        <w:t xml:space="preserve"> de </w:t>
      </w:r>
      <w:proofErr w:type="spellStart"/>
      <w:r w:rsidRPr="00F2687C">
        <w:rPr>
          <w:rFonts w:ascii="Arial" w:hAnsi="Arial" w:cs="Arial"/>
          <w:sz w:val="24"/>
          <w:szCs w:val="24"/>
        </w:rPr>
        <w:t>igienă</w:t>
      </w:r>
      <w:proofErr w:type="spellEnd"/>
      <w:r w:rsidRPr="00F2687C">
        <w:rPr>
          <w:rFonts w:ascii="Arial" w:hAnsi="Arial" w:cs="Arial"/>
          <w:sz w:val="24"/>
          <w:szCs w:val="24"/>
        </w:rPr>
        <w:t xml:space="preserve"> </w:t>
      </w: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zonele</w:t>
      </w:r>
      <w:proofErr w:type="spellEnd"/>
      <w:r w:rsidRPr="00F2687C">
        <w:rPr>
          <w:rFonts w:ascii="Arial" w:hAnsi="Arial" w:cs="Arial"/>
          <w:sz w:val="24"/>
          <w:szCs w:val="24"/>
        </w:rPr>
        <w:t xml:space="preserve"> </w:t>
      </w:r>
      <w:proofErr w:type="spellStart"/>
      <w:r w:rsidRPr="00F2687C">
        <w:rPr>
          <w:rFonts w:ascii="Arial" w:hAnsi="Arial" w:cs="Arial"/>
          <w:sz w:val="24"/>
          <w:szCs w:val="24"/>
        </w:rPr>
        <w:t>naturale</w:t>
      </w:r>
      <w:proofErr w:type="spellEnd"/>
      <w:r w:rsidRPr="00F2687C">
        <w:rPr>
          <w:rFonts w:ascii="Arial" w:hAnsi="Arial" w:cs="Arial"/>
          <w:sz w:val="24"/>
          <w:szCs w:val="24"/>
        </w:rPr>
        <w:t xml:space="preserve"> </w:t>
      </w:r>
      <w:proofErr w:type="spellStart"/>
      <w:r w:rsidRPr="00F2687C">
        <w:rPr>
          <w:rFonts w:ascii="Arial" w:hAnsi="Arial" w:cs="Arial"/>
          <w:sz w:val="24"/>
          <w:szCs w:val="24"/>
        </w:rPr>
        <w:t>amenajate</w:t>
      </w:r>
      <w:proofErr w:type="spellEnd"/>
      <w:r w:rsidRPr="00F2687C">
        <w:rPr>
          <w:rFonts w:ascii="Arial" w:hAnsi="Arial" w:cs="Arial"/>
          <w:sz w:val="24"/>
          <w:szCs w:val="24"/>
        </w:rPr>
        <w:t xml:space="preserve">, </w:t>
      </w:r>
      <w:proofErr w:type="spellStart"/>
      <w:r w:rsidR="00BA20CE" w:rsidRPr="00F2687C">
        <w:rPr>
          <w:rFonts w:ascii="Arial" w:hAnsi="Arial" w:cs="Arial"/>
          <w:sz w:val="24"/>
          <w:szCs w:val="24"/>
        </w:rPr>
        <w:t>neamenajate</w:t>
      </w:r>
      <w:proofErr w:type="spellEnd"/>
      <w:r w:rsidR="00BA20CE" w:rsidRPr="00F2687C">
        <w:rPr>
          <w:rFonts w:ascii="Arial" w:hAnsi="Arial" w:cs="Arial"/>
          <w:sz w:val="24"/>
          <w:szCs w:val="24"/>
        </w:rPr>
        <w:t xml:space="preserve">, </w:t>
      </w:r>
      <w:r w:rsidRPr="00F2687C">
        <w:rPr>
          <w:rFonts w:ascii="Arial" w:hAnsi="Arial" w:cs="Arial"/>
          <w:sz w:val="24"/>
          <w:szCs w:val="24"/>
        </w:rPr>
        <w:t xml:space="preserve">la </w:t>
      </w:r>
      <w:proofErr w:type="spellStart"/>
      <w:r w:rsidRPr="00F2687C">
        <w:rPr>
          <w:rFonts w:ascii="Arial" w:hAnsi="Arial" w:cs="Arial"/>
          <w:sz w:val="24"/>
          <w:szCs w:val="24"/>
        </w:rPr>
        <w:t>bazinele</w:t>
      </w:r>
      <w:proofErr w:type="spellEnd"/>
      <w:r w:rsidRPr="00F2687C">
        <w:rPr>
          <w:rFonts w:ascii="Arial" w:hAnsi="Arial" w:cs="Arial"/>
          <w:sz w:val="24"/>
          <w:szCs w:val="24"/>
        </w:rPr>
        <w:t xml:space="preserve"> de </w:t>
      </w:r>
      <w:proofErr w:type="spellStart"/>
      <w:r w:rsidRPr="00F2687C">
        <w:rPr>
          <w:rFonts w:ascii="Arial" w:hAnsi="Arial" w:cs="Arial"/>
          <w:sz w:val="24"/>
          <w:szCs w:val="24"/>
        </w:rPr>
        <w:t>înot</w:t>
      </w:r>
      <w:proofErr w:type="spellEnd"/>
      <w:r w:rsidRPr="00F2687C">
        <w:rPr>
          <w:rFonts w:ascii="Arial" w:hAnsi="Arial" w:cs="Arial"/>
          <w:sz w:val="24"/>
          <w:szCs w:val="24"/>
        </w:rPr>
        <w:t xml:space="preserve">, piscine </w:t>
      </w:r>
      <w:proofErr w:type="spellStart"/>
      <w:r w:rsidRPr="00F2687C">
        <w:rPr>
          <w:rFonts w:ascii="Arial" w:hAnsi="Arial" w:cs="Arial"/>
          <w:sz w:val="24"/>
          <w:szCs w:val="24"/>
        </w:rPr>
        <w:t>şi</w:t>
      </w:r>
      <w:proofErr w:type="spellEnd"/>
      <w:r w:rsidRPr="00F2687C">
        <w:rPr>
          <w:rFonts w:ascii="Arial" w:hAnsi="Arial" w:cs="Arial"/>
          <w:sz w:val="24"/>
          <w:szCs w:val="24"/>
        </w:rPr>
        <w:t xml:space="preserve"> </w:t>
      </w:r>
      <w:proofErr w:type="spellStart"/>
      <w:r w:rsidRPr="00F2687C">
        <w:rPr>
          <w:rFonts w:ascii="Arial" w:hAnsi="Arial" w:cs="Arial"/>
          <w:sz w:val="24"/>
          <w:szCs w:val="24"/>
        </w:rPr>
        <w:t>ştranduri</w:t>
      </w:r>
      <w:proofErr w:type="spellEnd"/>
      <w:r w:rsidRPr="00F2687C">
        <w:rPr>
          <w:rFonts w:ascii="Arial" w:hAnsi="Arial" w:cs="Arial"/>
          <w:sz w:val="24"/>
          <w:szCs w:val="24"/>
        </w:rPr>
        <w:t xml:space="preserve"> au </w:t>
      </w:r>
      <w:proofErr w:type="spellStart"/>
      <w:r w:rsidRPr="00F2687C">
        <w:rPr>
          <w:rFonts w:ascii="Arial" w:hAnsi="Arial" w:cs="Arial"/>
          <w:sz w:val="24"/>
          <w:szCs w:val="24"/>
        </w:rPr>
        <w:t>fost</w:t>
      </w:r>
      <w:proofErr w:type="spellEnd"/>
      <w:r w:rsidRPr="00F2687C">
        <w:rPr>
          <w:rFonts w:ascii="Arial" w:hAnsi="Arial" w:cs="Arial"/>
          <w:sz w:val="24"/>
          <w:szCs w:val="24"/>
        </w:rPr>
        <w:t xml:space="preserve"> </w:t>
      </w:r>
      <w:proofErr w:type="spellStart"/>
      <w:r w:rsidRPr="00F2687C">
        <w:rPr>
          <w:rFonts w:ascii="Arial" w:hAnsi="Arial" w:cs="Arial"/>
          <w:sz w:val="24"/>
          <w:szCs w:val="24"/>
        </w:rPr>
        <w:t>aplicate</w:t>
      </w:r>
      <w:proofErr w:type="spellEnd"/>
      <w:r w:rsidRPr="00F2687C">
        <w:rPr>
          <w:rFonts w:ascii="Arial" w:hAnsi="Arial" w:cs="Arial"/>
          <w:sz w:val="24"/>
          <w:szCs w:val="24"/>
        </w:rPr>
        <w:t xml:space="preserve"> </w:t>
      </w:r>
      <w:proofErr w:type="spellStart"/>
      <w:r w:rsidRPr="00F2687C">
        <w:rPr>
          <w:rFonts w:ascii="Arial" w:hAnsi="Arial" w:cs="Arial"/>
          <w:sz w:val="24"/>
          <w:szCs w:val="24"/>
        </w:rPr>
        <w:t>următoarele</w:t>
      </w:r>
      <w:proofErr w:type="spellEnd"/>
      <w:r w:rsidRPr="00F2687C">
        <w:rPr>
          <w:rFonts w:ascii="Arial" w:hAnsi="Arial" w:cs="Arial"/>
          <w:sz w:val="24"/>
          <w:szCs w:val="24"/>
        </w:rPr>
        <w:t xml:space="preserve"> </w:t>
      </w:r>
      <w:proofErr w:type="spellStart"/>
      <w:r w:rsidRPr="00F2687C">
        <w:rPr>
          <w:rFonts w:ascii="Arial" w:hAnsi="Arial" w:cs="Arial"/>
          <w:b/>
          <w:sz w:val="24"/>
          <w:szCs w:val="24"/>
        </w:rPr>
        <w:t>sancţiuni</w:t>
      </w:r>
      <w:proofErr w:type="spellEnd"/>
      <w:r w:rsidRPr="00F2687C">
        <w:rPr>
          <w:rFonts w:ascii="Arial" w:hAnsi="Arial" w:cs="Arial"/>
          <w:b/>
          <w:sz w:val="24"/>
          <w:szCs w:val="24"/>
        </w:rPr>
        <w:t xml:space="preserve"> </w:t>
      </w:r>
      <w:proofErr w:type="spellStart"/>
      <w:r w:rsidRPr="00F2687C">
        <w:rPr>
          <w:rFonts w:ascii="Arial" w:hAnsi="Arial" w:cs="Arial"/>
          <w:b/>
          <w:sz w:val="24"/>
          <w:szCs w:val="24"/>
        </w:rPr>
        <w:t>contravenţionale</w:t>
      </w:r>
      <w:proofErr w:type="spellEnd"/>
      <w:r w:rsidRPr="00F2687C">
        <w:rPr>
          <w:rFonts w:ascii="Arial" w:hAnsi="Arial" w:cs="Arial"/>
          <w:b/>
          <w:sz w:val="24"/>
          <w:szCs w:val="24"/>
        </w:rPr>
        <w:t>:</w:t>
      </w:r>
    </w:p>
    <w:p w14:paraId="040AB103" w14:textId="77777777" w:rsidR="00D25846" w:rsidRPr="00F2687C" w:rsidRDefault="00EB1910" w:rsidP="0042721A">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Amenzi</w:t>
      </w:r>
      <w:proofErr w:type="spellEnd"/>
      <w:r w:rsidRPr="00F2687C">
        <w:rPr>
          <w:rFonts w:ascii="Arial" w:hAnsi="Arial" w:cs="Arial"/>
          <w:b/>
          <w:sz w:val="24"/>
          <w:szCs w:val="24"/>
        </w:rPr>
        <w:t xml:space="preserve">:  </w:t>
      </w:r>
      <w:r w:rsidR="00F2687C" w:rsidRPr="00F2687C">
        <w:rPr>
          <w:rFonts w:ascii="Arial" w:hAnsi="Arial" w:cs="Arial"/>
          <w:b/>
          <w:sz w:val="24"/>
          <w:szCs w:val="24"/>
        </w:rPr>
        <w:t>55</w:t>
      </w:r>
      <w:r w:rsidR="00D25846" w:rsidRPr="00F2687C">
        <w:rPr>
          <w:rFonts w:ascii="Arial" w:hAnsi="Arial" w:cs="Arial"/>
          <w:b/>
          <w:sz w:val="24"/>
          <w:szCs w:val="24"/>
        </w:rPr>
        <w:t xml:space="preserve"> </w:t>
      </w:r>
      <w:proofErr w:type="spellStart"/>
      <w:r w:rsidR="00D25846" w:rsidRPr="00F2687C">
        <w:rPr>
          <w:rFonts w:ascii="Arial" w:hAnsi="Arial" w:cs="Arial"/>
          <w:b/>
          <w:sz w:val="24"/>
          <w:szCs w:val="24"/>
        </w:rPr>
        <w:t>în</w:t>
      </w:r>
      <w:proofErr w:type="spellEnd"/>
      <w:r w:rsidR="00D25846" w:rsidRPr="00F2687C">
        <w:rPr>
          <w:rFonts w:ascii="Arial" w:hAnsi="Arial" w:cs="Arial"/>
          <w:b/>
          <w:sz w:val="24"/>
          <w:szCs w:val="24"/>
        </w:rPr>
        <w:t xml:space="preserve"> </w:t>
      </w:r>
      <w:proofErr w:type="spellStart"/>
      <w:r w:rsidR="00D25846" w:rsidRPr="00F2687C">
        <w:rPr>
          <w:rFonts w:ascii="Arial" w:hAnsi="Arial" w:cs="Arial"/>
          <w:b/>
          <w:sz w:val="24"/>
          <w:szCs w:val="24"/>
        </w:rPr>
        <w:t>valoare</w:t>
      </w:r>
      <w:proofErr w:type="spellEnd"/>
      <w:r w:rsidR="00D25846" w:rsidRPr="00F2687C">
        <w:rPr>
          <w:rFonts w:ascii="Arial" w:hAnsi="Arial" w:cs="Arial"/>
          <w:b/>
          <w:sz w:val="24"/>
          <w:szCs w:val="24"/>
        </w:rPr>
        <w:t xml:space="preserve"> de </w:t>
      </w:r>
      <w:r w:rsidRPr="00F2687C">
        <w:rPr>
          <w:rFonts w:ascii="Arial" w:hAnsi="Arial" w:cs="Arial"/>
          <w:b/>
          <w:sz w:val="24"/>
          <w:szCs w:val="24"/>
        </w:rPr>
        <w:t>4</w:t>
      </w:r>
      <w:r w:rsidR="00F2687C" w:rsidRPr="00F2687C">
        <w:rPr>
          <w:rFonts w:ascii="Arial" w:hAnsi="Arial" w:cs="Arial"/>
          <w:b/>
          <w:sz w:val="24"/>
          <w:szCs w:val="24"/>
        </w:rPr>
        <w:t>43</w:t>
      </w:r>
      <w:r w:rsidR="00D25846" w:rsidRPr="00F2687C">
        <w:rPr>
          <w:rFonts w:ascii="Arial" w:hAnsi="Arial" w:cs="Arial"/>
          <w:b/>
          <w:sz w:val="24"/>
          <w:szCs w:val="24"/>
        </w:rPr>
        <w:t>.</w:t>
      </w:r>
      <w:r w:rsidR="00F2687C" w:rsidRPr="00F2687C">
        <w:rPr>
          <w:rFonts w:ascii="Arial" w:hAnsi="Arial" w:cs="Arial"/>
          <w:b/>
          <w:sz w:val="24"/>
          <w:szCs w:val="24"/>
        </w:rPr>
        <w:t>3</w:t>
      </w:r>
      <w:r w:rsidR="00D25846" w:rsidRPr="00F2687C">
        <w:rPr>
          <w:rFonts w:ascii="Arial" w:hAnsi="Arial" w:cs="Arial"/>
          <w:b/>
          <w:sz w:val="24"/>
          <w:szCs w:val="24"/>
        </w:rPr>
        <w:t>00</w:t>
      </w:r>
      <w:r w:rsidR="00D25846" w:rsidRPr="00F2687C">
        <w:rPr>
          <w:rFonts w:ascii="Arial" w:hAnsi="Arial" w:cs="Arial"/>
          <w:b/>
          <w:bCs/>
          <w:sz w:val="24"/>
          <w:szCs w:val="24"/>
        </w:rPr>
        <w:t xml:space="preserve"> lei</w:t>
      </w:r>
    </w:p>
    <w:p w14:paraId="2935664E" w14:textId="77777777" w:rsidR="00D25846" w:rsidRPr="00F2687C" w:rsidRDefault="00EB1910" w:rsidP="0042721A">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Avertismente</w:t>
      </w:r>
      <w:proofErr w:type="spellEnd"/>
      <w:r w:rsidRPr="00F2687C">
        <w:rPr>
          <w:rFonts w:ascii="Arial" w:hAnsi="Arial" w:cs="Arial"/>
          <w:b/>
          <w:sz w:val="24"/>
          <w:szCs w:val="24"/>
        </w:rPr>
        <w:t xml:space="preserve">: </w:t>
      </w:r>
      <w:r w:rsidR="00F2687C" w:rsidRPr="00F2687C">
        <w:rPr>
          <w:rFonts w:ascii="Arial" w:hAnsi="Arial" w:cs="Arial"/>
          <w:b/>
          <w:sz w:val="24"/>
          <w:szCs w:val="24"/>
        </w:rPr>
        <w:t>61</w:t>
      </w:r>
    </w:p>
    <w:p w14:paraId="00A28A3E" w14:textId="77777777" w:rsidR="00E50B2B" w:rsidRPr="00F2687C" w:rsidRDefault="00D25846" w:rsidP="0042721A">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Suspendarea</w:t>
      </w:r>
      <w:proofErr w:type="spellEnd"/>
      <w:r w:rsidRPr="00F2687C">
        <w:rPr>
          <w:rFonts w:ascii="Arial" w:hAnsi="Arial" w:cs="Arial"/>
          <w:b/>
          <w:sz w:val="24"/>
          <w:szCs w:val="24"/>
        </w:rPr>
        <w:t xml:space="preserve"> </w:t>
      </w:r>
      <w:proofErr w:type="spellStart"/>
      <w:r w:rsidRPr="00F2687C">
        <w:rPr>
          <w:rFonts w:ascii="Arial" w:hAnsi="Arial" w:cs="Arial"/>
          <w:b/>
          <w:sz w:val="24"/>
          <w:szCs w:val="24"/>
        </w:rPr>
        <w:t>activității</w:t>
      </w:r>
      <w:proofErr w:type="spellEnd"/>
      <w:r w:rsidRPr="00F2687C">
        <w:rPr>
          <w:rFonts w:ascii="Arial" w:hAnsi="Arial" w:cs="Arial"/>
          <w:b/>
          <w:sz w:val="24"/>
          <w:szCs w:val="24"/>
        </w:rPr>
        <w:t xml:space="preserve"> la </w:t>
      </w:r>
      <w:r w:rsidR="00ED2599" w:rsidRPr="00F2687C">
        <w:rPr>
          <w:rFonts w:ascii="Arial" w:hAnsi="Arial" w:cs="Arial"/>
          <w:b/>
          <w:sz w:val="24"/>
          <w:szCs w:val="24"/>
        </w:rPr>
        <w:t>3</w:t>
      </w:r>
      <w:r w:rsidR="00EB1910" w:rsidRPr="00F2687C">
        <w:rPr>
          <w:rFonts w:ascii="Arial" w:hAnsi="Arial" w:cs="Arial"/>
          <w:b/>
          <w:sz w:val="24"/>
          <w:szCs w:val="24"/>
        </w:rPr>
        <w:t xml:space="preserve"> </w:t>
      </w:r>
      <w:proofErr w:type="spellStart"/>
      <w:r w:rsidR="00EB1910" w:rsidRPr="00F2687C">
        <w:rPr>
          <w:rFonts w:ascii="Arial" w:hAnsi="Arial" w:cs="Arial"/>
          <w:b/>
          <w:sz w:val="24"/>
          <w:szCs w:val="24"/>
        </w:rPr>
        <w:t>obiective</w:t>
      </w:r>
      <w:proofErr w:type="spellEnd"/>
      <w:r w:rsidR="00EB1910" w:rsidRPr="00F2687C">
        <w:rPr>
          <w:rFonts w:ascii="Arial" w:hAnsi="Arial" w:cs="Arial"/>
          <w:b/>
          <w:sz w:val="24"/>
          <w:szCs w:val="24"/>
        </w:rPr>
        <w:t xml:space="preserve"> (</w:t>
      </w:r>
      <w:r w:rsidR="00F2687C" w:rsidRPr="00F2687C">
        <w:rPr>
          <w:rFonts w:ascii="Arial" w:hAnsi="Arial" w:cs="Arial"/>
          <w:b/>
          <w:sz w:val="24"/>
          <w:szCs w:val="24"/>
        </w:rPr>
        <w:t>1</w:t>
      </w:r>
      <w:r w:rsidRPr="00F2687C">
        <w:rPr>
          <w:rFonts w:ascii="Arial" w:hAnsi="Arial" w:cs="Arial"/>
          <w:b/>
          <w:sz w:val="24"/>
          <w:szCs w:val="24"/>
        </w:rPr>
        <w:t xml:space="preserve"> </w:t>
      </w:r>
      <w:proofErr w:type="spellStart"/>
      <w:r w:rsidRPr="00F2687C">
        <w:rPr>
          <w:rFonts w:ascii="Arial" w:hAnsi="Arial" w:cs="Arial"/>
          <w:b/>
          <w:sz w:val="24"/>
          <w:szCs w:val="24"/>
        </w:rPr>
        <w:t>p</w:t>
      </w:r>
      <w:r w:rsidR="00165915" w:rsidRPr="00F2687C">
        <w:rPr>
          <w:rFonts w:ascii="Arial" w:hAnsi="Arial" w:cs="Arial"/>
          <w:b/>
          <w:sz w:val="24"/>
          <w:szCs w:val="24"/>
        </w:rPr>
        <w:t>iscin</w:t>
      </w:r>
      <w:r w:rsidR="00F2687C" w:rsidRPr="00F2687C">
        <w:rPr>
          <w:rFonts w:ascii="Arial" w:hAnsi="Arial" w:cs="Arial"/>
          <w:b/>
          <w:sz w:val="24"/>
          <w:szCs w:val="24"/>
        </w:rPr>
        <w:t>ă</w:t>
      </w:r>
      <w:proofErr w:type="spellEnd"/>
      <w:r w:rsidR="00F2687C" w:rsidRPr="00F2687C">
        <w:rPr>
          <w:rFonts w:ascii="Arial" w:hAnsi="Arial" w:cs="Arial"/>
          <w:b/>
          <w:sz w:val="24"/>
          <w:szCs w:val="24"/>
        </w:rPr>
        <w:t xml:space="preserve">, </w:t>
      </w:r>
      <w:r w:rsidR="00EB1910" w:rsidRPr="00F2687C">
        <w:rPr>
          <w:rFonts w:ascii="Arial" w:hAnsi="Arial" w:cs="Arial"/>
          <w:b/>
          <w:sz w:val="24"/>
          <w:szCs w:val="24"/>
        </w:rPr>
        <w:t>1</w:t>
      </w:r>
      <w:r w:rsidR="00165915" w:rsidRPr="00F2687C">
        <w:rPr>
          <w:rFonts w:ascii="Arial" w:hAnsi="Arial" w:cs="Arial"/>
          <w:b/>
          <w:sz w:val="24"/>
          <w:szCs w:val="24"/>
        </w:rPr>
        <w:t xml:space="preserve"> </w:t>
      </w:r>
      <w:proofErr w:type="spellStart"/>
      <w:r w:rsidR="002C5125" w:rsidRPr="00F2687C">
        <w:rPr>
          <w:rFonts w:ascii="Arial" w:hAnsi="Arial" w:cs="Arial"/>
          <w:b/>
          <w:sz w:val="24"/>
          <w:szCs w:val="24"/>
        </w:rPr>
        <w:t>bazin</w:t>
      </w:r>
      <w:proofErr w:type="spellEnd"/>
      <w:r w:rsidR="002C5125" w:rsidRPr="00F2687C">
        <w:rPr>
          <w:rFonts w:ascii="Arial" w:hAnsi="Arial" w:cs="Arial"/>
          <w:b/>
          <w:sz w:val="24"/>
          <w:szCs w:val="24"/>
        </w:rPr>
        <w:t xml:space="preserve"> de </w:t>
      </w:r>
      <w:proofErr w:type="spellStart"/>
      <w:r w:rsidR="002C5125" w:rsidRPr="00F2687C">
        <w:rPr>
          <w:rFonts w:ascii="Arial" w:hAnsi="Arial" w:cs="Arial"/>
          <w:b/>
          <w:sz w:val="24"/>
          <w:szCs w:val="24"/>
        </w:rPr>
        <w:t>înot</w:t>
      </w:r>
      <w:proofErr w:type="spellEnd"/>
      <w:r w:rsidR="00F2687C" w:rsidRPr="00F2687C">
        <w:rPr>
          <w:rFonts w:ascii="Arial" w:hAnsi="Arial" w:cs="Arial"/>
          <w:b/>
          <w:sz w:val="24"/>
          <w:szCs w:val="24"/>
        </w:rPr>
        <w:t xml:space="preserve"> </w:t>
      </w:r>
      <w:proofErr w:type="spellStart"/>
      <w:r w:rsidR="00F2687C" w:rsidRPr="00F2687C">
        <w:rPr>
          <w:rFonts w:ascii="Arial" w:hAnsi="Arial" w:cs="Arial"/>
          <w:b/>
          <w:sz w:val="24"/>
          <w:szCs w:val="24"/>
        </w:rPr>
        <w:t>și</w:t>
      </w:r>
      <w:proofErr w:type="spellEnd"/>
      <w:r w:rsidR="00F2687C" w:rsidRPr="00F2687C">
        <w:rPr>
          <w:rFonts w:ascii="Arial" w:hAnsi="Arial" w:cs="Arial"/>
          <w:b/>
          <w:sz w:val="24"/>
          <w:szCs w:val="24"/>
        </w:rPr>
        <w:t xml:space="preserve"> 1 </w:t>
      </w:r>
      <w:proofErr w:type="spellStart"/>
      <w:r w:rsidR="00F2687C" w:rsidRPr="00F2687C">
        <w:rPr>
          <w:rFonts w:ascii="Arial" w:hAnsi="Arial" w:cs="Arial"/>
          <w:b/>
          <w:sz w:val="24"/>
          <w:szCs w:val="24"/>
        </w:rPr>
        <w:t>plajă</w:t>
      </w:r>
      <w:proofErr w:type="spellEnd"/>
      <w:r w:rsidR="00EB1910" w:rsidRPr="00F2687C">
        <w:rPr>
          <w:rFonts w:ascii="Arial" w:hAnsi="Arial" w:cs="Arial"/>
          <w:b/>
          <w:sz w:val="24"/>
          <w:szCs w:val="24"/>
        </w:rPr>
        <w:t>)</w:t>
      </w:r>
      <w:r w:rsidR="00E50B2B" w:rsidRPr="00F2687C">
        <w:rPr>
          <w:rFonts w:ascii="Arial" w:hAnsi="Arial" w:cs="Arial"/>
          <w:b/>
          <w:sz w:val="24"/>
          <w:szCs w:val="24"/>
        </w:rPr>
        <w:t>.</w:t>
      </w:r>
    </w:p>
    <w:p w14:paraId="769E2012" w14:textId="77777777" w:rsidR="007F763B" w:rsidRPr="00F2687C" w:rsidRDefault="007F763B" w:rsidP="0042721A">
      <w:pPr>
        <w:spacing w:after="0" w:line="240" w:lineRule="auto"/>
        <w:ind w:left="0" w:firstLine="708"/>
        <w:rPr>
          <w:rFonts w:ascii="Arial" w:hAnsi="Arial" w:cs="Arial"/>
          <w:b/>
          <w:sz w:val="24"/>
          <w:szCs w:val="24"/>
        </w:rPr>
      </w:pPr>
    </w:p>
    <w:p w14:paraId="2B41518C" w14:textId="77777777" w:rsidR="00D25846" w:rsidRPr="00F2687C" w:rsidRDefault="00D25846" w:rsidP="0042721A">
      <w:pPr>
        <w:spacing w:after="0" w:line="240" w:lineRule="auto"/>
        <w:ind w:left="0" w:firstLine="708"/>
        <w:rPr>
          <w:rFonts w:ascii="Arial" w:hAnsi="Arial" w:cs="Arial"/>
          <w:b/>
          <w:sz w:val="24"/>
          <w:szCs w:val="24"/>
        </w:rPr>
      </w:pPr>
      <w:r w:rsidRPr="00F2687C">
        <w:rPr>
          <w:rFonts w:ascii="Arial" w:hAnsi="Arial" w:cs="Arial"/>
          <w:b/>
          <w:sz w:val="24"/>
          <w:szCs w:val="24"/>
        </w:rPr>
        <w:lastRenderedPageBreak/>
        <w:t xml:space="preserve">I. </w:t>
      </w:r>
      <w:proofErr w:type="spellStart"/>
      <w:r w:rsidRPr="00F2687C">
        <w:rPr>
          <w:rFonts w:ascii="Arial" w:hAnsi="Arial" w:cs="Arial"/>
          <w:b/>
          <w:sz w:val="24"/>
          <w:szCs w:val="24"/>
        </w:rPr>
        <w:t>Evaluarea</w:t>
      </w:r>
      <w:proofErr w:type="spellEnd"/>
      <w:r w:rsidRPr="00F2687C">
        <w:rPr>
          <w:rFonts w:ascii="Arial" w:hAnsi="Arial" w:cs="Arial"/>
          <w:b/>
          <w:sz w:val="24"/>
          <w:szCs w:val="24"/>
        </w:rPr>
        <w:t xml:space="preserve"> </w:t>
      </w:r>
      <w:r w:rsidRPr="00F2687C">
        <w:rPr>
          <w:rFonts w:ascii="Arial" w:hAnsi="Arial" w:cs="Arial"/>
          <w:b/>
          <w:sz w:val="24"/>
          <w:szCs w:val="24"/>
          <w:lang w:val="it-IT"/>
        </w:rPr>
        <w:t>calităţii apei de îmbăiere în zone naturale neamenajate</w:t>
      </w:r>
    </w:p>
    <w:p w14:paraId="03E22262" w14:textId="77777777" w:rsidR="00D25846" w:rsidRPr="00F2687C" w:rsidRDefault="00D25846" w:rsidP="0042721A">
      <w:pPr>
        <w:spacing w:after="0" w:line="240" w:lineRule="auto"/>
        <w:ind w:left="0" w:firstLine="708"/>
        <w:rPr>
          <w:rFonts w:ascii="Arial" w:hAnsi="Arial" w:cs="Arial"/>
          <w:sz w:val="24"/>
          <w:szCs w:val="24"/>
        </w:rPr>
      </w:pP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cele</w:t>
      </w:r>
      <w:proofErr w:type="spellEnd"/>
      <w:r w:rsidRPr="00F2687C">
        <w:rPr>
          <w:rFonts w:ascii="Arial" w:hAnsi="Arial" w:cs="Arial"/>
          <w:sz w:val="24"/>
          <w:szCs w:val="24"/>
        </w:rPr>
        <w:t xml:space="preserve"> </w:t>
      </w:r>
      <w:r w:rsidR="00CD167D" w:rsidRPr="00F2687C">
        <w:rPr>
          <w:rFonts w:ascii="Arial" w:hAnsi="Arial" w:cs="Arial"/>
          <w:sz w:val="24"/>
          <w:szCs w:val="24"/>
        </w:rPr>
        <w:t>8</w:t>
      </w:r>
      <w:r w:rsidRPr="00F2687C">
        <w:rPr>
          <w:rFonts w:ascii="Arial" w:hAnsi="Arial" w:cs="Arial"/>
          <w:sz w:val="24"/>
          <w:szCs w:val="24"/>
        </w:rPr>
        <w:t xml:space="preserve"> </w:t>
      </w:r>
      <w:proofErr w:type="spellStart"/>
      <w:r w:rsidRPr="00F2687C">
        <w:rPr>
          <w:rFonts w:ascii="Arial" w:hAnsi="Arial" w:cs="Arial"/>
          <w:sz w:val="24"/>
          <w:szCs w:val="24"/>
        </w:rPr>
        <w:t>puncte</w:t>
      </w:r>
      <w:proofErr w:type="spellEnd"/>
      <w:r w:rsidRPr="00F2687C">
        <w:rPr>
          <w:rFonts w:ascii="Arial" w:hAnsi="Arial" w:cs="Arial"/>
          <w:sz w:val="24"/>
          <w:szCs w:val="24"/>
        </w:rPr>
        <w:t xml:space="preserve"> de </w:t>
      </w:r>
      <w:proofErr w:type="spellStart"/>
      <w:r w:rsidRPr="00F2687C">
        <w:rPr>
          <w:rFonts w:ascii="Arial" w:hAnsi="Arial" w:cs="Arial"/>
          <w:sz w:val="24"/>
          <w:szCs w:val="24"/>
        </w:rPr>
        <w:t>monitorizare</w:t>
      </w:r>
      <w:proofErr w:type="spellEnd"/>
      <w:r w:rsidRPr="00F2687C">
        <w:rPr>
          <w:rFonts w:ascii="Arial" w:hAnsi="Arial" w:cs="Arial"/>
          <w:sz w:val="24"/>
          <w:szCs w:val="24"/>
        </w:rPr>
        <w:t xml:space="preserve"> a </w:t>
      </w:r>
      <w:proofErr w:type="spellStart"/>
      <w:r w:rsidRPr="00F2687C">
        <w:rPr>
          <w:rFonts w:ascii="Arial" w:hAnsi="Arial" w:cs="Arial"/>
          <w:sz w:val="24"/>
          <w:szCs w:val="24"/>
        </w:rPr>
        <w:t>calităţii</w:t>
      </w:r>
      <w:proofErr w:type="spellEnd"/>
      <w:r w:rsidRPr="00F2687C">
        <w:rPr>
          <w:rFonts w:ascii="Arial" w:hAnsi="Arial" w:cs="Arial"/>
          <w:sz w:val="24"/>
          <w:szCs w:val="24"/>
        </w:rPr>
        <w:t xml:space="preserve"> </w:t>
      </w:r>
      <w:proofErr w:type="spellStart"/>
      <w:r w:rsidRPr="00F2687C">
        <w:rPr>
          <w:rFonts w:ascii="Arial" w:hAnsi="Arial" w:cs="Arial"/>
          <w:sz w:val="24"/>
          <w:szCs w:val="24"/>
        </w:rPr>
        <w:t>apei</w:t>
      </w:r>
      <w:proofErr w:type="spellEnd"/>
      <w:r w:rsidRPr="00F2687C">
        <w:rPr>
          <w:rFonts w:ascii="Arial" w:hAnsi="Arial" w:cs="Arial"/>
          <w:sz w:val="24"/>
          <w:szCs w:val="24"/>
        </w:rPr>
        <w:t xml:space="preserve"> de </w:t>
      </w:r>
      <w:proofErr w:type="spellStart"/>
      <w:r w:rsidRPr="00F2687C">
        <w:rPr>
          <w:rFonts w:ascii="Arial" w:hAnsi="Arial" w:cs="Arial"/>
          <w:sz w:val="24"/>
          <w:szCs w:val="24"/>
        </w:rPr>
        <w:t>îmbăiere</w:t>
      </w:r>
      <w:proofErr w:type="spellEnd"/>
      <w:r w:rsidRPr="00F2687C">
        <w:rPr>
          <w:rFonts w:ascii="Arial" w:hAnsi="Arial" w:cs="Arial"/>
          <w:sz w:val="24"/>
          <w:szCs w:val="24"/>
        </w:rPr>
        <w:t xml:space="preserve"> </w:t>
      </w:r>
      <w:proofErr w:type="spellStart"/>
      <w:r w:rsidRPr="00F2687C">
        <w:rPr>
          <w:rFonts w:ascii="Arial" w:hAnsi="Arial" w:cs="Arial"/>
          <w:sz w:val="24"/>
          <w:szCs w:val="24"/>
        </w:rPr>
        <w:t>în</w:t>
      </w:r>
      <w:proofErr w:type="spellEnd"/>
      <w:r w:rsidRPr="00F2687C">
        <w:rPr>
          <w:rFonts w:ascii="Arial" w:hAnsi="Arial" w:cs="Arial"/>
          <w:sz w:val="24"/>
          <w:szCs w:val="24"/>
        </w:rPr>
        <w:t xml:space="preserve"> zone </w:t>
      </w:r>
      <w:proofErr w:type="spellStart"/>
      <w:r w:rsidRPr="00F2687C">
        <w:rPr>
          <w:rFonts w:ascii="Arial" w:hAnsi="Arial" w:cs="Arial"/>
          <w:sz w:val="24"/>
          <w:szCs w:val="24"/>
        </w:rPr>
        <w:t>naturale</w:t>
      </w:r>
      <w:proofErr w:type="spellEnd"/>
      <w:r w:rsidRPr="00F2687C">
        <w:rPr>
          <w:rFonts w:ascii="Arial" w:hAnsi="Arial" w:cs="Arial"/>
          <w:sz w:val="24"/>
          <w:szCs w:val="24"/>
        </w:rPr>
        <w:t xml:space="preserve"> </w:t>
      </w:r>
      <w:proofErr w:type="spellStart"/>
      <w:r w:rsidRPr="00F2687C">
        <w:rPr>
          <w:rFonts w:ascii="Arial" w:hAnsi="Arial" w:cs="Arial"/>
          <w:sz w:val="24"/>
          <w:szCs w:val="24"/>
        </w:rPr>
        <w:t>neamenajate</w:t>
      </w:r>
      <w:proofErr w:type="spellEnd"/>
      <w:r w:rsidRPr="00F2687C">
        <w:rPr>
          <w:rFonts w:ascii="Arial" w:hAnsi="Arial" w:cs="Arial"/>
          <w:sz w:val="24"/>
          <w:szCs w:val="24"/>
        </w:rPr>
        <w:t xml:space="preserve"> (ex. </w:t>
      </w:r>
      <w:r w:rsidR="00C0538E" w:rsidRPr="00F2687C">
        <w:rPr>
          <w:rFonts w:ascii="Arial" w:hAnsi="Arial" w:cs="Arial"/>
          <w:sz w:val="24"/>
          <w:szCs w:val="24"/>
        </w:rPr>
        <w:t>Arad,</w:t>
      </w:r>
      <w:r w:rsidR="00CD167D" w:rsidRPr="00F2687C">
        <w:rPr>
          <w:rFonts w:ascii="Arial" w:hAnsi="Arial" w:cs="Arial"/>
          <w:sz w:val="24"/>
          <w:szCs w:val="24"/>
        </w:rPr>
        <w:t xml:space="preserve"> Botoșani</w:t>
      </w:r>
      <w:r w:rsidR="00C0538E" w:rsidRPr="00F2687C">
        <w:rPr>
          <w:rFonts w:ascii="Arial" w:hAnsi="Arial" w:cs="Arial"/>
          <w:sz w:val="24"/>
          <w:szCs w:val="24"/>
        </w:rPr>
        <w:t>,</w:t>
      </w:r>
      <w:r w:rsidR="00D20DA9" w:rsidRPr="00F2687C">
        <w:rPr>
          <w:rFonts w:ascii="Arial" w:hAnsi="Arial" w:cs="Arial"/>
          <w:sz w:val="24"/>
          <w:szCs w:val="24"/>
        </w:rPr>
        <w:t xml:space="preserve"> </w:t>
      </w:r>
      <w:r w:rsidR="00CD167D" w:rsidRPr="00F2687C">
        <w:rPr>
          <w:rFonts w:ascii="Arial" w:hAnsi="Arial" w:cs="Arial"/>
          <w:sz w:val="24"/>
          <w:szCs w:val="24"/>
        </w:rPr>
        <w:t xml:space="preserve">Covasna, </w:t>
      </w:r>
      <w:proofErr w:type="spellStart"/>
      <w:r w:rsidR="00D20DA9" w:rsidRPr="00F2687C">
        <w:rPr>
          <w:rFonts w:ascii="Arial" w:hAnsi="Arial" w:cs="Arial"/>
          <w:sz w:val="24"/>
          <w:szCs w:val="24"/>
        </w:rPr>
        <w:t>Harghita</w:t>
      </w:r>
      <w:proofErr w:type="spellEnd"/>
      <w:r w:rsidR="00D20DA9" w:rsidRPr="00F2687C">
        <w:rPr>
          <w:rFonts w:ascii="Arial" w:hAnsi="Arial" w:cs="Arial"/>
          <w:sz w:val="24"/>
          <w:szCs w:val="24"/>
        </w:rPr>
        <w:t>, Satu Mare,</w:t>
      </w:r>
      <w:r w:rsidR="00C0538E" w:rsidRPr="00F2687C">
        <w:rPr>
          <w:rFonts w:ascii="Arial" w:hAnsi="Arial" w:cs="Arial"/>
          <w:sz w:val="24"/>
          <w:szCs w:val="24"/>
        </w:rPr>
        <w:t xml:space="preserve"> </w:t>
      </w:r>
      <w:proofErr w:type="spellStart"/>
      <w:r w:rsidRPr="00F2687C">
        <w:rPr>
          <w:rFonts w:ascii="Arial" w:hAnsi="Arial" w:cs="Arial"/>
          <w:sz w:val="24"/>
          <w:szCs w:val="24"/>
        </w:rPr>
        <w:t>Tulcea</w:t>
      </w:r>
      <w:proofErr w:type="spellEnd"/>
      <w:r w:rsidRPr="00F2687C">
        <w:rPr>
          <w:rFonts w:ascii="Arial" w:hAnsi="Arial" w:cs="Arial"/>
          <w:sz w:val="24"/>
          <w:szCs w:val="24"/>
        </w:rPr>
        <w:t xml:space="preserve">) au </w:t>
      </w:r>
      <w:proofErr w:type="spellStart"/>
      <w:r w:rsidRPr="00F2687C">
        <w:rPr>
          <w:rFonts w:ascii="Arial" w:hAnsi="Arial" w:cs="Arial"/>
          <w:sz w:val="24"/>
          <w:szCs w:val="24"/>
        </w:rPr>
        <w:t>fost</w:t>
      </w:r>
      <w:proofErr w:type="spellEnd"/>
      <w:r w:rsidRPr="00F2687C">
        <w:rPr>
          <w:rFonts w:ascii="Arial" w:hAnsi="Arial" w:cs="Arial"/>
          <w:sz w:val="24"/>
          <w:szCs w:val="24"/>
        </w:rPr>
        <w:t xml:space="preserve"> </w:t>
      </w:r>
      <w:proofErr w:type="spellStart"/>
      <w:r w:rsidRPr="00F2687C">
        <w:rPr>
          <w:rFonts w:ascii="Arial" w:hAnsi="Arial" w:cs="Arial"/>
          <w:sz w:val="24"/>
          <w:szCs w:val="24"/>
        </w:rPr>
        <w:t>recoltate</w:t>
      </w:r>
      <w:proofErr w:type="spellEnd"/>
      <w:r w:rsidRPr="00F2687C">
        <w:rPr>
          <w:rFonts w:ascii="Arial" w:hAnsi="Arial" w:cs="Arial"/>
          <w:sz w:val="24"/>
          <w:szCs w:val="24"/>
        </w:rPr>
        <w:t xml:space="preserve"> </w:t>
      </w:r>
      <w:r w:rsidR="00CD167D" w:rsidRPr="00F2687C">
        <w:rPr>
          <w:rFonts w:ascii="Arial" w:hAnsi="Arial" w:cs="Arial"/>
          <w:sz w:val="24"/>
          <w:szCs w:val="24"/>
        </w:rPr>
        <w:t>6</w:t>
      </w:r>
      <w:r w:rsidRPr="00F2687C">
        <w:rPr>
          <w:rFonts w:ascii="Arial" w:hAnsi="Arial" w:cs="Arial"/>
          <w:sz w:val="24"/>
          <w:szCs w:val="24"/>
        </w:rPr>
        <w:t xml:space="preserve"> probe de </w:t>
      </w:r>
      <w:proofErr w:type="spellStart"/>
      <w:r w:rsidRPr="00F2687C">
        <w:rPr>
          <w:rFonts w:ascii="Arial" w:hAnsi="Arial" w:cs="Arial"/>
          <w:sz w:val="24"/>
          <w:szCs w:val="24"/>
        </w:rPr>
        <w:t>apă</w:t>
      </w:r>
      <w:proofErr w:type="spellEnd"/>
      <w:r w:rsidRPr="00F2687C">
        <w:rPr>
          <w:rFonts w:ascii="Arial" w:hAnsi="Arial" w:cs="Arial"/>
          <w:sz w:val="24"/>
          <w:szCs w:val="24"/>
        </w:rPr>
        <w:t xml:space="preserve"> care </w:t>
      </w:r>
      <w:r w:rsidR="00C0538E" w:rsidRPr="00F2687C">
        <w:rPr>
          <w:rFonts w:ascii="Arial" w:hAnsi="Arial" w:cs="Arial"/>
          <w:sz w:val="24"/>
          <w:szCs w:val="24"/>
        </w:rPr>
        <w:t xml:space="preserve">au </w:t>
      </w:r>
      <w:proofErr w:type="spellStart"/>
      <w:r w:rsidR="00C0538E" w:rsidRPr="00F2687C">
        <w:rPr>
          <w:rFonts w:ascii="Arial" w:hAnsi="Arial" w:cs="Arial"/>
          <w:sz w:val="24"/>
          <w:szCs w:val="24"/>
        </w:rPr>
        <w:t>fost</w:t>
      </w:r>
      <w:proofErr w:type="spellEnd"/>
      <w:r w:rsidR="00C0538E" w:rsidRPr="00F2687C">
        <w:rPr>
          <w:rFonts w:ascii="Arial" w:hAnsi="Arial" w:cs="Arial"/>
          <w:sz w:val="24"/>
          <w:szCs w:val="24"/>
        </w:rPr>
        <w:t xml:space="preserve"> </w:t>
      </w:r>
      <w:proofErr w:type="spellStart"/>
      <w:r w:rsidRPr="00F2687C">
        <w:rPr>
          <w:rFonts w:ascii="Arial" w:hAnsi="Arial" w:cs="Arial"/>
          <w:sz w:val="24"/>
          <w:szCs w:val="24"/>
        </w:rPr>
        <w:t>conforme</w:t>
      </w:r>
      <w:proofErr w:type="spellEnd"/>
      <w:r w:rsidRPr="00F2687C">
        <w:rPr>
          <w:rFonts w:ascii="Arial" w:hAnsi="Arial" w:cs="Arial"/>
          <w:sz w:val="24"/>
          <w:szCs w:val="24"/>
        </w:rPr>
        <w:t>.</w:t>
      </w:r>
    </w:p>
    <w:p w14:paraId="154DB7C3" w14:textId="77777777" w:rsidR="00B30B09" w:rsidRPr="00F2687C" w:rsidRDefault="00B30B09" w:rsidP="0042721A">
      <w:pPr>
        <w:spacing w:after="0" w:line="240" w:lineRule="auto"/>
        <w:ind w:left="0" w:firstLine="708"/>
        <w:rPr>
          <w:rFonts w:ascii="Arial" w:hAnsi="Arial" w:cs="Arial"/>
          <w:sz w:val="24"/>
          <w:szCs w:val="24"/>
          <w:highlight w:val="yellow"/>
        </w:rPr>
      </w:pPr>
    </w:p>
    <w:p w14:paraId="618F631E" w14:textId="77777777" w:rsidR="00D25846" w:rsidRPr="00F2687C" w:rsidRDefault="00D25846" w:rsidP="0042721A">
      <w:pPr>
        <w:numPr>
          <w:ilvl w:val="0"/>
          <w:numId w:val="3"/>
        </w:numPr>
        <w:tabs>
          <w:tab w:val="clear" w:pos="1440"/>
          <w:tab w:val="num" w:pos="1080"/>
        </w:tabs>
        <w:spacing w:after="0" w:line="240" w:lineRule="auto"/>
        <w:ind w:left="1080" w:hanging="360"/>
        <w:rPr>
          <w:rFonts w:ascii="Arial" w:hAnsi="Arial" w:cs="Arial"/>
          <w:b/>
          <w:sz w:val="24"/>
          <w:szCs w:val="24"/>
        </w:rPr>
      </w:pPr>
      <w:proofErr w:type="spellStart"/>
      <w:r w:rsidRPr="00F2687C">
        <w:rPr>
          <w:rFonts w:ascii="Arial" w:hAnsi="Arial" w:cs="Arial"/>
          <w:b/>
          <w:sz w:val="24"/>
          <w:szCs w:val="24"/>
          <w:lang w:val="es-ES"/>
        </w:rPr>
        <w:t>Controlul</w:t>
      </w:r>
      <w:proofErr w:type="spellEnd"/>
      <w:r w:rsidRPr="00F2687C">
        <w:rPr>
          <w:rFonts w:ascii="Arial" w:hAnsi="Arial" w:cs="Arial"/>
          <w:b/>
          <w:sz w:val="24"/>
          <w:szCs w:val="24"/>
          <w:lang w:val="es-ES"/>
        </w:rPr>
        <w:t xml:space="preserve"> </w:t>
      </w:r>
      <w:proofErr w:type="spellStart"/>
      <w:r w:rsidRPr="00F2687C">
        <w:rPr>
          <w:rFonts w:ascii="Arial" w:hAnsi="Arial" w:cs="Arial"/>
          <w:b/>
          <w:sz w:val="24"/>
          <w:szCs w:val="24"/>
          <w:lang w:val="es-ES"/>
        </w:rPr>
        <w:t>zonelor</w:t>
      </w:r>
      <w:proofErr w:type="spellEnd"/>
      <w:r w:rsidRPr="00F2687C">
        <w:rPr>
          <w:rFonts w:ascii="Arial" w:hAnsi="Arial" w:cs="Arial"/>
          <w:b/>
          <w:sz w:val="24"/>
          <w:szCs w:val="24"/>
          <w:lang w:val="es-ES"/>
        </w:rPr>
        <w:t xml:space="preserve"> </w:t>
      </w:r>
      <w:proofErr w:type="spellStart"/>
      <w:r w:rsidRPr="00F2687C">
        <w:rPr>
          <w:rFonts w:ascii="Arial" w:hAnsi="Arial" w:cs="Arial"/>
          <w:b/>
          <w:sz w:val="24"/>
          <w:szCs w:val="24"/>
          <w:lang w:val="es-ES"/>
        </w:rPr>
        <w:t>naturale</w:t>
      </w:r>
      <w:proofErr w:type="spellEnd"/>
      <w:r w:rsidRPr="00F2687C">
        <w:rPr>
          <w:rFonts w:ascii="Arial" w:hAnsi="Arial" w:cs="Arial"/>
          <w:b/>
          <w:sz w:val="24"/>
          <w:szCs w:val="24"/>
          <w:lang w:val="es-ES"/>
        </w:rPr>
        <w:t xml:space="preserve"> de </w:t>
      </w:r>
      <w:proofErr w:type="spellStart"/>
      <w:r w:rsidRPr="00F2687C">
        <w:rPr>
          <w:rFonts w:ascii="Arial" w:hAnsi="Arial" w:cs="Arial"/>
          <w:b/>
          <w:sz w:val="24"/>
          <w:szCs w:val="24"/>
          <w:lang w:val="es-ES"/>
        </w:rPr>
        <w:t>îmbăiere</w:t>
      </w:r>
      <w:proofErr w:type="spellEnd"/>
      <w:r w:rsidRPr="00F2687C">
        <w:rPr>
          <w:rFonts w:ascii="Arial" w:hAnsi="Arial" w:cs="Arial"/>
          <w:b/>
          <w:sz w:val="24"/>
          <w:szCs w:val="24"/>
          <w:lang w:val="es-ES"/>
        </w:rPr>
        <w:t xml:space="preserve"> </w:t>
      </w:r>
      <w:proofErr w:type="spellStart"/>
      <w:r w:rsidRPr="00F2687C">
        <w:rPr>
          <w:rFonts w:ascii="Arial" w:hAnsi="Arial" w:cs="Arial"/>
          <w:b/>
          <w:sz w:val="24"/>
          <w:szCs w:val="24"/>
          <w:lang w:val="es-ES"/>
        </w:rPr>
        <w:t>amenajate</w:t>
      </w:r>
      <w:proofErr w:type="spellEnd"/>
      <w:r w:rsidRPr="00F2687C">
        <w:rPr>
          <w:rFonts w:ascii="Arial" w:hAnsi="Arial" w:cs="Arial"/>
          <w:b/>
          <w:sz w:val="24"/>
          <w:szCs w:val="24"/>
          <w:lang w:val="es-ES"/>
        </w:rPr>
        <w:t xml:space="preserve"> </w:t>
      </w:r>
    </w:p>
    <w:p w14:paraId="54DA6757" w14:textId="77777777" w:rsidR="00D25846" w:rsidRPr="00F2687C" w:rsidRDefault="00D333E0" w:rsidP="0042721A">
      <w:pPr>
        <w:spacing w:after="0" w:line="240" w:lineRule="auto"/>
        <w:ind w:left="0" w:firstLine="708"/>
        <w:rPr>
          <w:rFonts w:ascii="Arial" w:hAnsi="Arial" w:cs="Arial"/>
          <w:sz w:val="24"/>
          <w:szCs w:val="24"/>
        </w:rPr>
      </w:pP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00D25846" w:rsidRPr="00F2687C">
        <w:rPr>
          <w:rFonts w:ascii="Arial" w:hAnsi="Arial" w:cs="Arial"/>
          <w:sz w:val="24"/>
          <w:szCs w:val="24"/>
        </w:rPr>
        <w:t>cele</w:t>
      </w:r>
      <w:proofErr w:type="spellEnd"/>
      <w:r w:rsidR="00D25846" w:rsidRPr="00F2687C">
        <w:rPr>
          <w:rFonts w:ascii="Arial" w:hAnsi="Arial" w:cs="Arial"/>
          <w:sz w:val="24"/>
          <w:szCs w:val="24"/>
        </w:rPr>
        <w:t xml:space="preserve"> </w:t>
      </w:r>
      <w:r w:rsidR="008E7D1C" w:rsidRPr="00F2687C">
        <w:rPr>
          <w:rFonts w:ascii="Arial" w:hAnsi="Arial" w:cs="Arial"/>
          <w:sz w:val="24"/>
          <w:szCs w:val="24"/>
        </w:rPr>
        <w:t>13</w:t>
      </w:r>
      <w:r w:rsidRPr="00F2687C">
        <w:rPr>
          <w:rFonts w:ascii="Arial" w:hAnsi="Arial" w:cs="Arial"/>
          <w:sz w:val="24"/>
          <w:szCs w:val="24"/>
        </w:rPr>
        <w:t xml:space="preserve"> zone </w:t>
      </w:r>
      <w:proofErr w:type="spellStart"/>
      <w:r w:rsidRPr="00F2687C">
        <w:rPr>
          <w:rFonts w:ascii="Arial" w:hAnsi="Arial" w:cs="Arial"/>
          <w:sz w:val="24"/>
          <w:szCs w:val="24"/>
        </w:rPr>
        <w:t>catagrafiate</w:t>
      </w:r>
      <w:proofErr w:type="spellEnd"/>
      <w:r w:rsidRPr="00F2687C">
        <w:rPr>
          <w:rFonts w:ascii="Arial" w:hAnsi="Arial" w:cs="Arial"/>
          <w:sz w:val="24"/>
          <w:szCs w:val="24"/>
        </w:rPr>
        <w:t xml:space="preserve"> sunt </w:t>
      </w:r>
      <w:proofErr w:type="spellStart"/>
      <w:r w:rsidRPr="00F2687C">
        <w:rPr>
          <w:rFonts w:ascii="Arial" w:hAnsi="Arial" w:cs="Arial"/>
          <w:sz w:val="24"/>
          <w:szCs w:val="24"/>
        </w:rPr>
        <w:t>monitorizate</w:t>
      </w:r>
      <w:proofErr w:type="spellEnd"/>
      <w:r w:rsidRPr="00F2687C">
        <w:rPr>
          <w:rFonts w:ascii="Arial" w:hAnsi="Arial" w:cs="Arial"/>
          <w:sz w:val="24"/>
          <w:szCs w:val="24"/>
        </w:rPr>
        <w:t xml:space="preserve"> </w:t>
      </w:r>
      <w:r w:rsidR="00CD167D" w:rsidRPr="00F2687C">
        <w:rPr>
          <w:rFonts w:ascii="Arial" w:hAnsi="Arial" w:cs="Arial"/>
          <w:sz w:val="24"/>
          <w:szCs w:val="24"/>
        </w:rPr>
        <w:t>15</w:t>
      </w:r>
      <w:r w:rsidR="00D25846" w:rsidRPr="00F2687C">
        <w:rPr>
          <w:rFonts w:ascii="Arial" w:hAnsi="Arial" w:cs="Arial"/>
          <w:sz w:val="24"/>
          <w:szCs w:val="24"/>
        </w:rPr>
        <w:t xml:space="preserve"> </w:t>
      </w:r>
      <w:proofErr w:type="spellStart"/>
      <w:r w:rsidR="00D25846" w:rsidRPr="00F2687C">
        <w:rPr>
          <w:rFonts w:ascii="Arial" w:hAnsi="Arial" w:cs="Arial"/>
          <w:sz w:val="24"/>
          <w:szCs w:val="24"/>
        </w:rPr>
        <w:t>puncte</w:t>
      </w:r>
      <w:proofErr w:type="spellEnd"/>
      <w:r w:rsidR="00D25846" w:rsidRPr="00F2687C">
        <w:rPr>
          <w:rFonts w:ascii="Arial" w:hAnsi="Arial" w:cs="Arial"/>
          <w:sz w:val="24"/>
          <w:szCs w:val="24"/>
        </w:rPr>
        <w:t xml:space="preserve"> </w:t>
      </w:r>
      <w:proofErr w:type="spellStart"/>
      <w:r w:rsidRPr="00F2687C">
        <w:rPr>
          <w:rFonts w:ascii="Arial" w:hAnsi="Arial" w:cs="Arial"/>
          <w:sz w:val="24"/>
          <w:szCs w:val="24"/>
        </w:rPr>
        <w:t>privind</w:t>
      </w:r>
      <w:proofErr w:type="spellEnd"/>
      <w:r w:rsidRPr="00F2687C">
        <w:rPr>
          <w:rFonts w:ascii="Arial" w:hAnsi="Arial" w:cs="Arial"/>
          <w:sz w:val="24"/>
          <w:szCs w:val="24"/>
        </w:rPr>
        <w:t xml:space="preserve"> </w:t>
      </w:r>
      <w:proofErr w:type="spellStart"/>
      <w:r w:rsidR="00D25846" w:rsidRPr="00F2687C">
        <w:rPr>
          <w:rFonts w:ascii="Arial" w:hAnsi="Arial" w:cs="Arial"/>
          <w:sz w:val="24"/>
          <w:szCs w:val="24"/>
        </w:rPr>
        <w:t>calit</w:t>
      </w:r>
      <w:r w:rsidRPr="00F2687C">
        <w:rPr>
          <w:rFonts w:ascii="Arial" w:hAnsi="Arial" w:cs="Arial"/>
          <w:sz w:val="24"/>
          <w:szCs w:val="24"/>
        </w:rPr>
        <w:t>atea</w:t>
      </w:r>
      <w:proofErr w:type="spellEnd"/>
      <w:r w:rsidRPr="00F2687C">
        <w:rPr>
          <w:rFonts w:ascii="Arial" w:hAnsi="Arial" w:cs="Arial"/>
          <w:sz w:val="24"/>
          <w:szCs w:val="24"/>
        </w:rPr>
        <w:t xml:space="preserve"> </w:t>
      </w:r>
      <w:proofErr w:type="spellStart"/>
      <w:r w:rsidR="00D25846" w:rsidRPr="00F2687C">
        <w:rPr>
          <w:rFonts w:ascii="Arial" w:hAnsi="Arial" w:cs="Arial"/>
          <w:sz w:val="24"/>
          <w:szCs w:val="24"/>
        </w:rPr>
        <w:t>apei</w:t>
      </w:r>
      <w:proofErr w:type="spellEnd"/>
      <w:r w:rsidR="00D25846" w:rsidRPr="00F2687C">
        <w:rPr>
          <w:rFonts w:ascii="Arial" w:hAnsi="Arial" w:cs="Arial"/>
          <w:sz w:val="24"/>
          <w:szCs w:val="24"/>
        </w:rPr>
        <w:t xml:space="preserve"> </w:t>
      </w:r>
      <w:proofErr w:type="spellStart"/>
      <w:r w:rsidR="00D25846" w:rsidRPr="00F2687C">
        <w:rPr>
          <w:rFonts w:ascii="Arial" w:hAnsi="Arial" w:cs="Arial"/>
          <w:sz w:val="24"/>
          <w:szCs w:val="24"/>
        </w:rPr>
        <w:t>în</w:t>
      </w:r>
      <w:proofErr w:type="spellEnd"/>
      <w:r w:rsidR="00D25846" w:rsidRPr="00F2687C">
        <w:rPr>
          <w:rFonts w:ascii="Arial" w:hAnsi="Arial" w:cs="Arial"/>
          <w:sz w:val="24"/>
          <w:szCs w:val="24"/>
        </w:rPr>
        <w:t xml:space="preserve"> zone de </w:t>
      </w:r>
      <w:proofErr w:type="spellStart"/>
      <w:r w:rsidR="00D25846" w:rsidRPr="00F2687C">
        <w:rPr>
          <w:rFonts w:ascii="Arial" w:hAnsi="Arial" w:cs="Arial"/>
          <w:sz w:val="24"/>
          <w:szCs w:val="24"/>
        </w:rPr>
        <w:t>îmbăiere</w:t>
      </w:r>
      <w:proofErr w:type="spellEnd"/>
      <w:r w:rsidR="00D25846" w:rsidRPr="00F2687C">
        <w:rPr>
          <w:rFonts w:ascii="Arial" w:hAnsi="Arial" w:cs="Arial"/>
          <w:sz w:val="24"/>
          <w:szCs w:val="24"/>
        </w:rPr>
        <w:t xml:space="preserve"> </w:t>
      </w:r>
      <w:proofErr w:type="spellStart"/>
      <w:r w:rsidR="00D25846" w:rsidRPr="00F2687C">
        <w:rPr>
          <w:rFonts w:ascii="Arial" w:hAnsi="Arial" w:cs="Arial"/>
          <w:sz w:val="24"/>
          <w:szCs w:val="24"/>
        </w:rPr>
        <w:t>amenajate</w:t>
      </w:r>
      <w:proofErr w:type="spellEnd"/>
      <w:r w:rsidR="00D25846" w:rsidRPr="00F2687C">
        <w:rPr>
          <w:rFonts w:ascii="Arial" w:hAnsi="Arial" w:cs="Arial"/>
          <w:sz w:val="24"/>
          <w:szCs w:val="24"/>
        </w:rPr>
        <w:t xml:space="preserve"> (ex. </w:t>
      </w:r>
      <w:proofErr w:type="spellStart"/>
      <w:r w:rsidRPr="00F2687C">
        <w:rPr>
          <w:rFonts w:ascii="Arial" w:hAnsi="Arial" w:cs="Arial"/>
          <w:sz w:val="24"/>
          <w:szCs w:val="24"/>
        </w:rPr>
        <w:t>Brăila</w:t>
      </w:r>
      <w:proofErr w:type="spellEnd"/>
      <w:r w:rsidRPr="00F2687C">
        <w:rPr>
          <w:rFonts w:ascii="Arial" w:hAnsi="Arial" w:cs="Arial"/>
          <w:sz w:val="24"/>
          <w:szCs w:val="24"/>
        </w:rPr>
        <w:t xml:space="preserve">, </w:t>
      </w:r>
      <w:proofErr w:type="spellStart"/>
      <w:r w:rsidR="00CD167D" w:rsidRPr="00F2687C">
        <w:rPr>
          <w:rFonts w:ascii="Arial" w:hAnsi="Arial" w:cs="Arial"/>
          <w:sz w:val="24"/>
          <w:szCs w:val="24"/>
        </w:rPr>
        <w:t>Călărași</w:t>
      </w:r>
      <w:proofErr w:type="spellEnd"/>
      <w:r w:rsidR="00CD167D" w:rsidRPr="00F2687C">
        <w:rPr>
          <w:rFonts w:ascii="Arial" w:hAnsi="Arial" w:cs="Arial"/>
          <w:sz w:val="24"/>
          <w:szCs w:val="24"/>
        </w:rPr>
        <w:t xml:space="preserve">, </w:t>
      </w:r>
      <w:proofErr w:type="spellStart"/>
      <w:r w:rsidR="00D25846" w:rsidRPr="00F2687C">
        <w:rPr>
          <w:rFonts w:ascii="Arial" w:hAnsi="Arial" w:cs="Arial"/>
          <w:sz w:val="24"/>
          <w:szCs w:val="24"/>
        </w:rPr>
        <w:t>C</w:t>
      </w:r>
      <w:r w:rsidR="00B04663" w:rsidRPr="00F2687C">
        <w:rPr>
          <w:rFonts w:ascii="Arial" w:hAnsi="Arial" w:cs="Arial"/>
          <w:sz w:val="24"/>
          <w:szCs w:val="24"/>
        </w:rPr>
        <w:t>onstanța</w:t>
      </w:r>
      <w:proofErr w:type="spellEnd"/>
      <w:r w:rsidR="00B04663" w:rsidRPr="00F2687C">
        <w:rPr>
          <w:rFonts w:ascii="Arial" w:hAnsi="Arial" w:cs="Arial"/>
          <w:sz w:val="24"/>
          <w:szCs w:val="24"/>
        </w:rPr>
        <w:t xml:space="preserve">, </w:t>
      </w:r>
      <w:proofErr w:type="spellStart"/>
      <w:r w:rsidR="00CD167D" w:rsidRPr="00F2687C">
        <w:rPr>
          <w:rFonts w:ascii="Arial" w:hAnsi="Arial" w:cs="Arial"/>
          <w:sz w:val="24"/>
          <w:szCs w:val="24"/>
        </w:rPr>
        <w:t>Harghita</w:t>
      </w:r>
      <w:proofErr w:type="spellEnd"/>
      <w:r w:rsidR="00CD167D" w:rsidRPr="00F2687C">
        <w:rPr>
          <w:rFonts w:ascii="Arial" w:hAnsi="Arial" w:cs="Arial"/>
          <w:sz w:val="24"/>
          <w:szCs w:val="24"/>
        </w:rPr>
        <w:t xml:space="preserve">, </w:t>
      </w:r>
      <w:proofErr w:type="spellStart"/>
      <w:r w:rsidR="00CD167D" w:rsidRPr="00F2687C">
        <w:rPr>
          <w:rFonts w:ascii="Arial" w:hAnsi="Arial" w:cs="Arial"/>
          <w:sz w:val="24"/>
          <w:szCs w:val="24"/>
        </w:rPr>
        <w:t>Ialomița</w:t>
      </w:r>
      <w:proofErr w:type="spellEnd"/>
      <w:r w:rsidR="00D25846" w:rsidRPr="00F2687C">
        <w:rPr>
          <w:rFonts w:ascii="Arial" w:hAnsi="Arial" w:cs="Arial"/>
          <w:sz w:val="24"/>
          <w:szCs w:val="24"/>
        </w:rPr>
        <w:t>)</w:t>
      </w:r>
      <w:r w:rsidR="00A96E38" w:rsidRPr="00F2687C">
        <w:rPr>
          <w:rFonts w:ascii="Arial" w:hAnsi="Arial" w:cs="Arial"/>
          <w:sz w:val="24"/>
          <w:szCs w:val="24"/>
        </w:rPr>
        <w:t>,</w:t>
      </w:r>
      <w:r w:rsidR="00D25846" w:rsidRPr="00F2687C">
        <w:rPr>
          <w:rFonts w:ascii="Arial" w:hAnsi="Arial" w:cs="Arial"/>
          <w:sz w:val="24"/>
          <w:szCs w:val="24"/>
        </w:rPr>
        <w:t xml:space="preserve"> </w:t>
      </w:r>
      <w:proofErr w:type="spellStart"/>
      <w:r w:rsidRPr="00F2687C">
        <w:rPr>
          <w:rFonts w:ascii="Arial" w:hAnsi="Arial" w:cs="Arial"/>
          <w:sz w:val="24"/>
          <w:szCs w:val="24"/>
        </w:rPr>
        <w:t>fiind</w:t>
      </w:r>
      <w:proofErr w:type="spellEnd"/>
      <w:r w:rsidRPr="00F2687C">
        <w:rPr>
          <w:rFonts w:ascii="Arial" w:hAnsi="Arial" w:cs="Arial"/>
          <w:sz w:val="24"/>
          <w:szCs w:val="24"/>
        </w:rPr>
        <w:t xml:space="preserve"> </w:t>
      </w:r>
      <w:proofErr w:type="spellStart"/>
      <w:r w:rsidR="00D25846" w:rsidRPr="00F2687C">
        <w:rPr>
          <w:rFonts w:ascii="Arial" w:hAnsi="Arial" w:cs="Arial"/>
          <w:sz w:val="24"/>
          <w:szCs w:val="24"/>
        </w:rPr>
        <w:t>recoltate</w:t>
      </w:r>
      <w:proofErr w:type="spellEnd"/>
      <w:r w:rsidRPr="00F2687C">
        <w:rPr>
          <w:rFonts w:ascii="Arial" w:hAnsi="Arial" w:cs="Arial"/>
          <w:sz w:val="24"/>
          <w:szCs w:val="24"/>
        </w:rPr>
        <w:t xml:space="preserve"> pe </w:t>
      </w:r>
      <w:proofErr w:type="spellStart"/>
      <w:r w:rsidRPr="00F2687C">
        <w:rPr>
          <w:rFonts w:ascii="Arial" w:hAnsi="Arial" w:cs="Arial"/>
          <w:sz w:val="24"/>
          <w:szCs w:val="24"/>
        </w:rPr>
        <w:t>durata</w:t>
      </w:r>
      <w:proofErr w:type="spellEnd"/>
      <w:r w:rsidRPr="00F2687C">
        <w:rPr>
          <w:rFonts w:ascii="Arial" w:hAnsi="Arial" w:cs="Arial"/>
          <w:sz w:val="24"/>
          <w:szCs w:val="24"/>
        </w:rPr>
        <w:t xml:space="preserve"> </w:t>
      </w:r>
      <w:proofErr w:type="spellStart"/>
      <w:r w:rsidRPr="00F2687C">
        <w:rPr>
          <w:rFonts w:ascii="Arial" w:hAnsi="Arial" w:cs="Arial"/>
          <w:sz w:val="24"/>
          <w:szCs w:val="24"/>
        </w:rPr>
        <w:t>controlului</w:t>
      </w:r>
      <w:proofErr w:type="spellEnd"/>
      <w:r w:rsidRPr="00F2687C">
        <w:rPr>
          <w:rFonts w:ascii="Arial" w:hAnsi="Arial" w:cs="Arial"/>
          <w:sz w:val="24"/>
          <w:szCs w:val="24"/>
        </w:rPr>
        <w:t xml:space="preserve"> </w:t>
      </w:r>
      <w:r w:rsidR="00CD167D" w:rsidRPr="00F2687C">
        <w:rPr>
          <w:rFonts w:ascii="Arial" w:hAnsi="Arial" w:cs="Arial"/>
          <w:sz w:val="24"/>
          <w:szCs w:val="24"/>
        </w:rPr>
        <w:t>6</w:t>
      </w:r>
      <w:r w:rsidR="00D25846" w:rsidRPr="00F2687C">
        <w:rPr>
          <w:rFonts w:ascii="Arial" w:hAnsi="Arial" w:cs="Arial"/>
          <w:sz w:val="24"/>
          <w:szCs w:val="24"/>
        </w:rPr>
        <w:t xml:space="preserve"> probe de </w:t>
      </w:r>
      <w:proofErr w:type="spellStart"/>
      <w:r w:rsidR="00D25846" w:rsidRPr="00F2687C">
        <w:rPr>
          <w:rFonts w:ascii="Arial" w:hAnsi="Arial" w:cs="Arial"/>
          <w:sz w:val="24"/>
          <w:szCs w:val="24"/>
        </w:rPr>
        <w:t>apă</w:t>
      </w:r>
      <w:proofErr w:type="spellEnd"/>
      <w:r w:rsidR="00D25846" w:rsidRPr="00F2687C">
        <w:rPr>
          <w:rFonts w:ascii="Arial" w:hAnsi="Arial" w:cs="Arial"/>
          <w:sz w:val="24"/>
          <w:szCs w:val="24"/>
        </w:rPr>
        <w:t xml:space="preserve"> </w:t>
      </w:r>
      <w:proofErr w:type="spellStart"/>
      <w:r w:rsidR="00D25846" w:rsidRPr="00F2687C">
        <w:rPr>
          <w:rFonts w:ascii="Arial" w:hAnsi="Arial" w:cs="Arial"/>
          <w:sz w:val="24"/>
          <w:szCs w:val="24"/>
        </w:rPr>
        <w:t>conforme</w:t>
      </w:r>
      <w:proofErr w:type="spellEnd"/>
      <w:r w:rsidR="00D25846" w:rsidRPr="00F2687C">
        <w:rPr>
          <w:rFonts w:ascii="Arial" w:hAnsi="Arial" w:cs="Arial"/>
          <w:sz w:val="24"/>
          <w:szCs w:val="24"/>
        </w:rPr>
        <w:t xml:space="preserve">. </w:t>
      </w:r>
    </w:p>
    <w:p w14:paraId="59BB4E98" w14:textId="77777777" w:rsidR="00DB2C3E" w:rsidRPr="00F2687C" w:rsidRDefault="00DB2C3E" w:rsidP="0042721A">
      <w:pPr>
        <w:spacing w:after="0" w:line="240" w:lineRule="auto"/>
        <w:ind w:left="0" w:firstLine="708"/>
        <w:rPr>
          <w:rFonts w:ascii="Arial" w:hAnsi="Arial" w:cs="Arial"/>
          <w:sz w:val="24"/>
          <w:szCs w:val="24"/>
        </w:rPr>
      </w:pPr>
    </w:p>
    <w:p w14:paraId="01C2FCD5" w14:textId="77777777" w:rsidR="008E3C4D" w:rsidRPr="00F2687C" w:rsidRDefault="008E3C4D" w:rsidP="008E3C4D">
      <w:pPr>
        <w:spacing w:after="0" w:line="240" w:lineRule="auto"/>
        <w:ind w:left="0" w:firstLine="708"/>
        <w:rPr>
          <w:rFonts w:ascii="Arial" w:hAnsi="Arial" w:cs="Arial"/>
          <w:sz w:val="24"/>
          <w:szCs w:val="24"/>
        </w:rPr>
      </w:pPr>
      <w:proofErr w:type="spellStart"/>
      <w:r w:rsidRPr="00F2687C">
        <w:rPr>
          <w:rFonts w:ascii="Arial" w:hAnsi="Arial" w:cs="Arial"/>
          <w:sz w:val="24"/>
          <w:szCs w:val="24"/>
        </w:rPr>
        <w:t>Pentru</w:t>
      </w:r>
      <w:proofErr w:type="spellEnd"/>
      <w:r w:rsidRPr="00F2687C">
        <w:rPr>
          <w:rFonts w:ascii="Arial" w:hAnsi="Arial" w:cs="Arial"/>
          <w:sz w:val="24"/>
          <w:szCs w:val="24"/>
        </w:rPr>
        <w:t xml:space="preserve"> </w:t>
      </w:r>
      <w:proofErr w:type="spellStart"/>
      <w:r w:rsidRPr="00F2687C">
        <w:rPr>
          <w:rFonts w:ascii="Arial" w:hAnsi="Arial" w:cs="Arial"/>
          <w:sz w:val="24"/>
          <w:szCs w:val="24"/>
        </w:rPr>
        <w:t>neconformitățile</w:t>
      </w:r>
      <w:proofErr w:type="spellEnd"/>
      <w:r w:rsidRPr="00F2687C">
        <w:rPr>
          <w:rFonts w:ascii="Arial" w:hAnsi="Arial" w:cs="Arial"/>
          <w:sz w:val="24"/>
          <w:szCs w:val="24"/>
        </w:rPr>
        <w:t xml:space="preserve"> </w:t>
      </w:r>
      <w:proofErr w:type="spellStart"/>
      <w:r w:rsidRPr="00F2687C">
        <w:rPr>
          <w:rFonts w:ascii="Arial" w:hAnsi="Arial" w:cs="Arial"/>
          <w:sz w:val="24"/>
          <w:szCs w:val="24"/>
        </w:rPr>
        <w:t>identificate</w:t>
      </w:r>
      <w:proofErr w:type="spellEnd"/>
      <w:r w:rsidRPr="00F2687C">
        <w:rPr>
          <w:rFonts w:ascii="Arial" w:hAnsi="Arial" w:cs="Arial"/>
          <w:sz w:val="24"/>
          <w:szCs w:val="24"/>
        </w:rPr>
        <w:t xml:space="preserve">, </w:t>
      </w:r>
      <w:proofErr w:type="spellStart"/>
      <w:r w:rsidRPr="00F2687C">
        <w:rPr>
          <w:rFonts w:ascii="Arial" w:hAnsi="Arial" w:cs="Arial"/>
          <w:sz w:val="24"/>
          <w:szCs w:val="24"/>
        </w:rPr>
        <w:t>inspectorii</w:t>
      </w:r>
      <w:proofErr w:type="spellEnd"/>
      <w:r w:rsidRPr="00F2687C">
        <w:rPr>
          <w:rFonts w:ascii="Arial" w:hAnsi="Arial" w:cs="Arial"/>
          <w:sz w:val="24"/>
          <w:szCs w:val="24"/>
        </w:rPr>
        <w:t xml:space="preserve"> </w:t>
      </w:r>
      <w:proofErr w:type="spellStart"/>
      <w:r w:rsidRPr="00F2687C">
        <w:rPr>
          <w:rFonts w:ascii="Arial" w:hAnsi="Arial" w:cs="Arial"/>
          <w:sz w:val="24"/>
          <w:szCs w:val="24"/>
        </w:rPr>
        <w:t>sanitari</w:t>
      </w:r>
      <w:proofErr w:type="spellEnd"/>
      <w:r w:rsidRPr="00F2687C">
        <w:rPr>
          <w:rFonts w:ascii="Arial" w:hAnsi="Arial" w:cs="Arial"/>
          <w:sz w:val="24"/>
          <w:szCs w:val="24"/>
        </w:rPr>
        <w:t xml:space="preserve"> au </w:t>
      </w:r>
      <w:proofErr w:type="spellStart"/>
      <w:r w:rsidRPr="00F2687C">
        <w:rPr>
          <w:rFonts w:ascii="Arial" w:hAnsi="Arial" w:cs="Arial"/>
          <w:sz w:val="24"/>
          <w:szCs w:val="24"/>
        </w:rPr>
        <w:t>aplicat</w:t>
      </w:r>
      <w:proofErr w:type="spellEnd"/>
      <w:r w:rsidRPr="00F2687C">
        <w:rPr>
          <w:rFonts w:ascii="Arial" w:hAnsi="Arial" w:cs="Arial"/>
          <w:sz w:val="24"/>
          <w:szCs w:val="24"/>
        </w:rPr>
        <w:t xml:space="preserve"> </w:t>
      </w:r>
      <w:proofErr w:type="spellStart"/>
      <w:r w:rsidRPr="00F2687C">
        <w:rPr>
          <w:rFonts w:ascii="Arial" w:hAnsi="Arial" w:cs="Arial"/>
          <w:sz w:val="24"/>
          <w:szCs w:val="24"/>
        </w:rPr>
        <w:t>următoarele</w:t>
      </w:r>
      <w:proofErr w:type="spellEnd"/>
      <w:r w:rsidRPr="00F2687C">
        <w:rPr>
          <w:rFonts w:ascii="Arial" w:hAnsi="Arial" w:cs="Arial"/>
          <w:sz w:val="24"/>
          <w:szCs w:val="24"/>
        </w:rPr>
        <w:t xml:space="preserve"> </w:t>
      </w:r>
      <w:proofErr w:type="spellStart"/>
      <w:r w:rsidRPr="00F2687C">
        <w:rPr>
          <w:rFonts w:ascii="Arial" w:hAnsi="Arial" w:cs="Arial"/>
          <w:sz w:val="24"/>
          <w:szCs w:val="24"/>
        </w:rPr>
        <w:t>sancțiuni</w:t>
      </w:r>
      <w:proofErr w:type="spellEnd"/>
      <w:r w:rsidRPr="00F2687C">
        <w:rPr>
          <w:rFonts w:ascii="Arial" w:hAnsi="Arial" w:cs="Arial"/>
          <w:sz w:val="24"/>
          <w:szCs w:val="24"/>
        </w:rPr>
        <w:t xml:space="preserve"> </w:t>
      </w:r>
      <w:proofErr w:type="spellStart"/>
      <w:r w:rsidRPr="00F2687C">
        <w:rPr>
          <w:rFonts w:ascii="Arial" w:hAnsi="Arial" w:cs="Arial"/>
          <w:sz w:val="24"/>
          <w:szCs w:val="24"/>
        </w:rPr>
        <w:t>contravenționale</w:t>
      </w:r>
      <w:proofErr w:type="spellEnd"/>
      <w:r w:rsidRPr="00F2687C">
        <w:rPr>
          <w:rFonts w:ascii="Arial" w:hAnsi="Arial" w:cs="Arial"/>
          <w:sz w:val="24"/>
          <w:szCs w:val="24"/>
        </w:rPr>
        <w:t>:</w:t>
      </w:r>
    </w:p>
    <w:p w14:paraId="306A222A" w14:textId="77777777" w:rsidR="008E3C4D" w:rsidRPr="00F2687C" w:rsidRDefault="008E3C4D" w:rsidP="008E3C4D">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Amenzi</w:t>
      </w:r>
      <w:proofErr w:type="spellEnd"/>
      <w:r w:rsidRPr="00F2687C">
        <w:rPr>
          <w:rFonts w:ascii="Arial" w:hAnsi="Arial" w:cs="Arial"/>
          <w:b/>
          <w:sz w:val="24"/>
          <w:szCs w:val="24"/>
        </w:rPr>
        <w:t xml:space="preserve">:  </w:t>
      </w:r>
      <w:r w:rsidR="00FF338F" w:rsidRPr="00F2687C">
        <w:rPr>
          <w:rFonts w:ascii="Arial" w:hAnsi="Arial" w:cs="Arial"/>
          <w:b/>
          <w:sz w:val="24"/>
          <w:szCs w:val="24"/>
        </w:rPr>
        <w:t>3</w:t>
      </w:r>
      <w:r w:rsidRPr="00F2687C">
        <w:rPr>
          <w:rFonts w:ascii="Arial" w:hAnsi="Arial" w:cs="Arial"/>
          <w:b/>
          <w:sz w:val="24"/>
          <w:szCs w:val="24"/>
        </w:rPr>
        <w:t xml:space="preserve"> </w:t>
      </w:r>
      <w:proofErr w:type="spellStart"/>
      <w:r w:rsidRPr="00F2687C">
        <w:rPr>
          <w:rFonts w:ascii="Arial" w:hAnsi="Arial" w:cs="Arial"/>
          <w:b/>
          <w:sz w:val="24"/>
          <w:szCs w:val="24"/>
        </w:rPr>
        <w:t>în</w:t>
      </w:r>
      <w:proofErr w:type="spellEnd"/>
      <w:r w:rsidRPr="00F2687C">
        <w:rPr>
          <w:rFonts w:ascii="Arial" w:hAnsi="Arial" w:cs="Arial"/>
          <w:b/>
          <w:sz w:val="24"/>
          <w:szCs w:val="24"/>
        </w:rPr>
        <w:t xml:space="preserve"> </w:t>
      </w:r>
      <w:proofErr w:type="spellStart"/>
      <w:r w:rsidRPr="00F2687C">
        <w:rPr>
          <w:rFonts w:ascii="Arial" w:hAnsi="Arial" w:cs="Arial"/>
          <w:b/>
          <w:sz w:val="24"/>
          <w:szCs w:val="24"/>
        </w:rPr>
        <w:t>valoare</w:t>
      </w:r>
      <w:proofErr w:type="spellEnd"/>
      <w:r w:rsidRPr="00F2687C">
        <w:rPr>
          <w:rFonts w:ascii="Arial" w:hAnsi="Arial" w:cs="Arial"/>
          <w:b/>
          <w:sz w:val="24"/>
          <w:szCs w:val="24"/>
        </w:rPr>
        <w:t xml:space="preserve"> de </w:t>
      </w:r>
      <w:r w:rsidR="00925E76" w:rsidRPr="00F2687C">
        <w:rPr>
          <w:rFonts w:ascii="Arial" w:hAnsi="Arial" w:cs="Arial"/>
          <w:b/>
          <w:sz w:val="24"/>
          <w:szCs w:val="24"/>
        </w:rPr>
        <w:t>1</w:t>
      </w:r>
      <w:r w:rsidR="00FF338F" w:rsidRPr="00F2687C">
        <w:rPr>
          <w:rFonts w:ascii="Arial" w:hAnsi="Arial" w:cs="Arial"/>
          <w:b/>
          <w:sz w:val="24"/>
          <w:szCs w:val="24"/>
        </w:rPr>
        <w:t>4</w:t>
      </w:r>
      <w:r w:rsidR="00E3122C" w:rsidRPr="00F2687C">
        <w:rPr>
          <w:rFonts w:ascii="Arial" w:hAnsi="Arial" w:cs="Arial"/>
          <w:b/>
          <w:sz w:val="24"/>
          <w:szCs w:val="24"/>
        </w:rPr>
        <w:t>.</w:t>
      </w:r>
      <w:r w:rsidR="00FF338F" w:rsidRPr="00F2687C">
        <w:rPr>
          <w:rFonts w:ascii="Arial" w:hAnsi="Arial" w:cs="Arial"/>
          <w:b/>
          <w:sz w:val="24"/>
          <w:szCs w:val="24"/>
        </w:rPr>
        <w:t>1</w:t>
      </w:r>
      <w:r w:rsidRPr="00F2687C">
        <w:rPr>
          <w:rFonts w:ascii="Arial" w:hAnsi="Arial" w:cs="Arial"/>
          <w:b/>
          <w:sz w:val="24"/>
          <w:szCs w:val="24"/>
        </w:rPr>
        <w:t>00</w:t>
      </w:r>
      <w:r w:rsidRPr="00F2687C">
        <w:rPr>
          <w:rFonts w:ascii="Arial" w:hAnsi="Arial" w:cs="Arial"/>
          <w:b/>
          <w:bCs/>
          <w:sz w:val="24"/>
          <w:szCs w:val="24"/>
        </w:rPr>
        <w:t xml:space="preserve"> lei</w:t>
      </w:r>
    </w:p>
    <w:p w14:paraId="72AD743B" w14:textId="77777777" w:rsidR="008E3C4D" w:rsidRPr="00F2687C" w:rsidRDefault="008E3C4D" w:rsidP="008E3C4D">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Avertismente</w:t>
      </w:r>
      <w:proofErr w:type="spellEnd"/>
      <w:r w:rsidRPr="00F2687C">
        <w:rPr>
          <w:rFonts w:ascii="Arial" w:hAnsi="Arial" w:cs="Arial"/>
          <w:b/>
          <w:sz w:val="24"/>
          <w:szCs w:val="24"/>
        </w:rPr>
        <w:t xml:space="preserve">: </w:t>
      </w:r>
      <w:r w:rsidR="00E3122C" w:rsidRPr="00F2687C">
        <w:rPr>
          <w:rFonts w:ascii="Arial" w:hAnsi="Arial" w:cs="Arial"/>
          <w:b/>
          <w:sz w:val="24"/>
          <w:szCs w:val="24"/>
        </w:rPr>
        <w:t>1</w:t>
      </w:r>
    </w:p>
    <w:p w14:paraId="0350FD83" w14:textId="77777777" w:rsidR="00D35A31" w:rsidRPr="00D35A31" w:rsidRDefault="00925E76" w:rsidP="00D35A31">
      <w:pPr>
        <w:numPr>
          <w:ilvl w:val="0"/>
          <w:numId w:val="1"/>
        </w:numPr>
        <w:spacing w:after="0" w:line="240" w:lineRule="auto"/>
        <w:ind w:left="0" w:firstLine="0"/>
        <w:rPr>
          <w:rFonts w:ascii="Arial" w:hAnsi="Arial" w:cs="Arial"/>
          <w:sz w:val="24"/>
          <w:szCs w:val="24"/>
        </w:rPr>
      </w:pPr>
      <w:proofErr w:type="spellStart"/>
      <w:r w:rsidRPr="00F2687C">
        <w:rPr>
          <w:rFonts w:ascii="Arial" w:hAnsi="Arial" w:cs="Arial"/>
          <w:b/>
          <w:sz w:val="24"/>
          <w:szCs w:val="24"/>
        </w:rPr>
        <w:t>Suspendarea</w:t>
      </w:r>
      <w:proofErr w:type="spellEnd"/>
      <w:r w:rsidRPr="00F2687C">
        <w:rPr>
          <w:rFonts w:ascii="Arial" w:hAnsi="Arial" w:cs="Arial"/>
          <w:b/>
          <w:sz w:val="24"/>
          <w:szCs w:val="24"/>
        </w:rPr>
        <w:t xml:space="preserve"> </w:t>
      </w:r>
      <w:proofErr w:type="spellStart"/>
      <w:r w:rsidRPr="00F2687C">
        <w:rPr>
          <w:rFonts w:ascii="Arial" w:hAnsi="Arial" w:cs="Arial"/>
          <w:b/>
          <w:sz w:val="24"/>
          <w:szCs w:val="24"/>
        </w:rPr>
        <w:t>activității</w:t>
      </w:r>
      <w:proofErr w:type="spellEnd"/>
      <w:r w:rsidRPr="00F2687C">
        <w:rPr>
          <w:rFonts w:ascii="Arial" w:hAnsi="Arial" w:cs="Arial"/>
          <w:b/>
          <w:sz w:val="24"/>
          <w:szCs w:val="24"/>
        </w:rPr>
        <w:t xml:space="preserve"> la 1 </w:t>
      </w:r>
      <w:proofErr w:type="spellStart"/>
      <w:r w:rsidRPr="00F2687C">
        <w:rPr>
          <w:rFonts w:ascii="Arial" w:hAnsi="Arial" w:cs="Arial"/>
          <w:b/>
          <w:sz w:val="24"/>
          <w:szCs w:val="24"/>
        </w:rPr>
        <w:t>obiectiv</w:t>
      </w:r>
      <w:proofErr w:type="spellEnd"/>
      <w:r w:rsidR="00D35A31">
        <w:rPr>
          <w:rFonts w:ascii="Arial" w:hAnsi="Arial" w:cs="Arial"/>
          <w:b/>
          <w:sz w:val="24"/>
          <w:szCs w:val="24"/>
        </w:rPr>
        <w:t xml:space="preserve"> </w:t>
      </w:r>
      <w:proofErr w:type="spellStart"/>
      <w:r w:rsidR="00D35A31" w:rsidRPr="00D35A31">
        <w:rPr>
          <w:rFonts w:ascii="Arial" w:hAnsi="Arial" w:cs="Arial"/>
          <w:sz w:val="24"/>
          <w:szCs w:val="24"/>
        </w:rPr>
        <w:t>deoarece</w:t>
      </w:r>
      <w:proofErr w:type="spellEnd"/>
      <w:r w:rsidR="00D35A31" w:rsidRPr="00D35A31">
        <w:rPr>
          <w:rFonts w:ascii="Arial" w:hAnsi="Arial" w:cs="Arial"/>
          <w:sz w:val="24"/>
          <w:szCs w:val="24"/>
        </w:rPr>
        <w:t xml:space="preserve"> nu </w:t>
      </w:r>
      <w:proofErr w:type="spellStart"/>
      <w:r w:rsidR="00D35A31" w:rsidRPr="00D35A31">
        <w:rPr>
          <w:rFonts w:ascii="Arial" w:hAnsi="Arial" w:cs="Arial"/>
          <w:sz w:val="24"/>
          <w:szCs w:val="24"/>
        </w:rPr>
        <w:t>este</w:t>
      </w:r>
      <w:proofErr w:type="spellEnd"/>
      <w:r w:rsidR="00D35A31" w:rsidRPr="00D35A31">
        <w:rPr>
          <w:rFonts w:ascii="Arial" w:hAnsi="Arial" w:cs="Arial"/>
          <w:sz w:val="24"/>
          <w:szCs w:val="24"/>
        </w:rPr>
        <w:t xml:space="preserve"> </w:t>
      </w:r>
      <w:proofErr w:type="spellStart"/>
      <w:r w:rsidR="00D35A31" w:rsidRPr="00D35A31">
        <w:rPr>
          <w:rFonts w:ascii="Arial" w:hAnsi="Arial" w:cs="Arial"/>
          <w:sz w:val="24"/>
          <w:szCs w:val="24"/>
        </w:rPr>
        <w:t>autorizată</w:t>
      </w:r>
      <w:proofErr w:type="spellEnd"/>
      <w:r w:rsidR="00D35A31" w:rsidRPr="00D35A31">
        <w:rPr>
          <w:rFonts w:ascii="Arial" w:hAnsi="Arial" w:cs="Arial"/>
          <w:sz w:val="24"/>
          <w:szCs w:val="24"/>
        </w:rPr>
        <w:t xml:space="preserve"> </w:t>
      </w:r>
      <w:proofErr w:type="spellStart"/>
      <w:r w:rsidR="00560FDB">
        <w:rPr>
          <w:rFonts w:ascii="Arial" w:hAnsi="Arial" w:cs="Arial"/>
          <w:sz w:val="24"/>
          <w:szCs w:val="24"/>
        </w:rPr>
        <w:t>sanitar</w:t>
      </w:r>
      <w:proofErr w:type="spellEnd"/>
      <w:r w:rsidR="00560FDB">
        <w:rPr>
          <w:rFonts w:ascii="Arial" w:hAnsi="Arial" w:cs="Arial"/>
          <w:sz w:val="24"/>
          <w:szCs w:val="24"/>
        </w:rPr>
        <w:t xml:space="preserve"> </w:t>
      </w:r>
      <w:r w:rsidR="00D35A31" w:rsidRPr="00D35A31">
        <w:rPr>
          <w:rFonts w:ascii="Arial" w:hAnsi="Arial" w:cs="Arial"/>
          <w:sz w:val="24"/>
          <w:szCs w:val="24"/>
          <w:lang w:val="ro-RO"/>
        </w:rPr>
        <w:t>zona de îmbăiere amenajat</w:t>
      </w:r>
      <w:r w:rsidR="00560FDB">
        <w:rPr>
          <w:rFonts w:ascii="Arial" w:hAnsi="Arial" w:cs="Arial"/>
          <w:sz w:val="24"/>
          <w:szCs w:val="24"/>
          <w:lang w:val="ro-RO"/>
        </w:rPr>
        <w:t>ă</w:t>
      </w:r>
      <w:r w:rsidR="00D35A31" w:rsidRPr="00D35A31">
        <w:rPr>
          <w:rFonts w:ascii="Arial" w:hAnsi="Arial" w:cs="Arial"/>
          <w:sz w:val="24"/>
          <w:szCs w:val="24"/>
          <w:lang w:val="ro-RO"/>
        </w:rPr>
        <w:t>.</w:t>
      </w:r>
    </w:p>
    <w:p w14:paraId="551A4AA7" w14:textId="77777777" w:rsidR="00B44E7D" w:rsidRPr="00F2687C" w:rsidRDefault="00B44E7D" w:rsidP="00253B53">
      <w:pPr>
        <w:spacing w:after="0" w:line="240" w:lineRule="auto"/>
        <w:ind w:left="0"/>
        <w:rPr>
          <w:rFonts w:ascii="Arial" w:eastAsia="Aptos" w:hAnsi="Arial" w:cs="Arial"/>
          <w:b/>
          <w:iCs/>
          <w:kern w:val="2"/>
          <w:sz w:val="24"/>
          <w:szCs w:val="24"/>
          <w:lang w:val="ro-RO"/>
          <w14:ligatures w14:val="standardContextual"/>
        </w:rPr>
      </w:pPr>
    </w:p>
    <w:p w14:paraId="6CAECE1F" w14:textId="77777777" w:rsidR="00D25846" w:rsidRPr="00F2687C" w:rsidRDefault="00D25846" w:rsidP="0042721A">
      <w:pPr>
        <w:numPr>
          <w:ilvl w:val="0"/>
          <w:numId w:val="3"/>
        </w:numPr>
        <w:tabs>
          <w:tab w:val="clear" w:pos="1440"/>
          <w:tab w:val="num" w:pos="720"/>
        </w:tabs>
        <w:spacing w:after="0" w:line="240" w:lineRule="auto"/>
        <w:ind w:left="0" w:firstLine="720"/>
        <w:rPr>
          <w:rFonts w:ascii="Arial" w:hAnsi="Arial" w:cs="Arial"/>
          <w:b/>
          <w:sz w:val="24"/>
          <w:szCs w:val="24"/>
        </w:rPr>
      </w:pPr>
      <w:r w:rsidRPr="00F2687C">
        <w:rPr>
          <w:rFonts w:ascii="Arial" w:hAnsi="Arial" w:cs="Arial"/>
          <w:b/>
          <w:sz w:val="24"/>
          <w:szCs w:val="24"/>
          <w:lang w:val="it-IT"/>
        </w:rPr>
        <w:t xml:space="preserve">Verificarea respectării normelor de igienă la bazinele de înot, piscine şi ştranduri </w:t>
      </w:r>
    </w:p>
    <w:p w14:paraId="092669DC" w14:textId="77777777" w:rsidR="00D526B1" w:rsidRPr="00F2687C" w:rsidRDefault="00D526B1" w:rsidP="0042721A">
      <w:pPr>
        <w:spacing w:after="0" w:line="240" w:lineRule="auto"/>
        <w:ind w:left="0" w:firstLine="708"/>
        <w:rPr>
          <w:rFonts w:ascii="Arial" w:hAnsi="Arial" w:cs="Arial"/>
          <w:sz w:val="24"/>
          <w:szCs w:val="24"/>
        </w:rPr>
      </w:pPr>
    </w:p>
    <w:p w14:paraId="21B7D44C" w14:textId="77777777" w:rsidR="00A85972" w:rsidRDefault="00D25846" w:rsidP="0042721A">
      <w:pPr>
        <w:spacing w:after="0" w:line="240" w:lineRule="auto"/>
        <w:ind w:left="0" w:firstLine="708"/>
        <w:rPr>
          <w:rFonts w:ascii="Arial" w:hAnsi="Arial" w:cs="Arial"/>
          <w:sz w:val="24"/>
          <w:szCs w:val="24"/>
          <w:lang w:val="fr-FR"/>
        </w:rPr>
      </w:pPr>
      <w:r w:rsidRPr="00F2687C">
        <w:rPr>
          <w:rFonts w:ascii="Arial" w:hAnsi="Arial" w:cs="Arial"/>
          <w:sz w:val="24"/>
          <w:szCs w:val="24"/>
        </w:rPr>
        <w:t xml:space="preserve">Pe </w:t>
      </w:r>
      <w:proofErr w:type="spellStart"/>
      <w:r w:rsidRPr="00F2687C">
        <w:rPr>
          <w:rFonts w:ascii="Arial" w:hAnsi="Arial" w:cs="Arial"/>
          <w:sz w:val="24"/>
          <w:szCs w:val="24"/>
        </w:rPr>
        <w:t>parcursul</w:t>
      </w:r>
      <w:proofErr w:type="spellEnd"/>
      <w:r w:rsidRPr="00F2687C">
        <w:rPr>
          <w:rFonts w:ascii="Arial" w:hAnsi="Arial" w:cs="Arial"/>
          <w:sz w:val="24"/>
          <w:szCs w:val="24"/>
        </w:rPr>
        <w:t xml:space="preserve"> </w:t>
      </w:r>
      <w:proofErr w:type="spellStart"/>
      <w:r w:rsidRPr="00F2687C">
        <w:rPr>
          <w:rFonts w:ascii="Arial" w:hAnsi="Arial" w:cs="Arial"/>
          <w:sz w:val="24"/>
          <w:szCs w:val="24"/>
        </w:rPr>
        <w:t>acţiunii</w:t>
      </w:r>
      <w:proofErr w:type="spellEnd"/>
      <w:r w:rsidRPr="00F2687C">
        <w:rPr>
          <w:rFonts w:ascii="Arial" w:hAnsi="Arial" w:cs="Arial"/>
          <w:sz w:val="24"/>
          <w:szCs w:val="24"/>
        </w:rPr>
        <w:t xml:space="preserve"> de control la </w:t>
      </w:r>
      <w:proofErr w:type="spellStart"/>
      <w:r w:rsidRPr="00F2687C">
        <w:rPr>
          <w:rFonts w:ascii="Arial" w:hAnsi="Arial" w:cs="Arial"/>
          <w:sz w:val="24"/>
          <w:szCs w:val="24"/>
          <w:lang w:val="fr-FR"/>
        </w:rPr>
        <w:t>bazinele</w:t>
      </w:r>
      <w:proofErr w:type="spellEnd"/>
      <w:r w:rsidRPr="00F2687C">
        <w:rPr>
          <w:rFonts w:ascii="Arial" w:hAnsi="Arial" w:cs="Arial"/>
          <w:sz w:val="24"/>
          <w:szCs w:val="24"/>
          <w:lang w:val="fr-FR"/>
        </w:rPr>
        <w:t xml:space="preserve"> de </w:t>
      </w:r>
      <w:proofErr w:type="spellStart"/>
      <w:r w:rsidRPr="00F2687C">
        <w:rPr>
          <w:rFonts w:ascii="Arial" w:hAnsi="Arial" w:cs="Arial"/>
          <w:sz w:val="24"/>
          <w:szCs w:val="24"/>
          <w:lang w:val="fr-FR"/>
        </w:rPr>
        <w:t>înot</w:t>
      </w:r>
      <w:proofErr w:type="spellEnd"/>
      <w:r w:rsidRPr="00F2687C">
        <w:rPr>
          <w:rFonts w:ascii="Arial" w:hAnsi="Arial" w:cs="Arial"/>
          <w:sz w:val="24"/>
          <w:szCs w:val="24"/>
          <w:lang w:val="fr-FR"/>
        </w:rPr>
        <w:t xml:space="preserve">, piscine </w:t>
      </w:r>
      <w:proofErr w:type="spellStart"/>
      <w:r w:rsidRPr="00F2687C">
        <w:rPr>
          <w:rFonts w:ascii="Arial" w:hAnsi="Arial" w:cs="Arial"/>
          <w:sz w:val="24"/>
          <w:szCs w:val="24"/>
          <w:lang w:val="fr-FR"/>
        </w:rPr>
        <w:t>şi</w:t>
      </w:r>
      <w:proofErr w:type="spellEnd"/>
      <w:r w:rsidRPr="00F2687C">
        <w:rPr>
          <w:rFonts w:ascii="Arial" w:hAnsi="Arial" w:cs="Arial"/>
          <w:sz w:val="24"/>
          <w:szCs w:val="24"/>
          <w:lang w:val="fr-FR"/>
        </w:rPr>
        <w:t xml:space="preserve"> </w:t>
      </w:r>
      <w:proofErr w:type="spellStart"/>
      <w:r w:rsidRPr="00F2687C">
        <w:rPr>
          <w:rFonts w:ascii="Arial" w:hAnsi="Arial" w:cs="Arial"/>
          <w:sz w:val="24"/>
          <w:szCs w:val="24"/>
          <w:lang w:val="fr-FR"/>
        </w:rPr>
        <w:t>ştranduri</w:t>
      </w:r>
      <w:proofErr w:type="spellEnd"/>
      <w:r w:rsidRPr="00F2687C">
        <w:rPr>
          <w:rFonts w:ascii="Arial" w:hAnsi="Arial" w:cs="Arial"/>
          <w:sz w:val="24"/>
          <w:szCs w:val="24"/>
          <w:lang w:val="fr-FR"/>
        </w:rPr>
        <w:t xml:space="preserve"> au </w:t>
      </w:r>
      <w:proofErr w:type="spellStart"/>
      <w:r w:rsidRPr="00F2687C">
        <w:rPr>
          <w:rFonts w:ascii="Arial" w:hAnsi="Arial" w:cs="Arial"/>
          <w:sz w:val="24"/>
          <w:szCs w:val="24"/>
          <w:lang w:val="fr-FR"/>
        </w:rPr>
        <w:t>fost</w:t>
      </w:r>
      <w:proofErr w:type="spellEnd"/>
      <w:r w:rsidRPr="00F2687C">
        <w:rPr>
          <w:rFonts w:ascii="Arial" w:hAnsi="Arial" w:cs="Arial"/>
          <w:sz w:val="24"/>
          <w:szCs w:val="24"/>
          <w:lang w:val="fr-FR"/>
        </w:rPr>
        <w:t xml:space="preserve"> </w:t>
      </w:r>
      <w:proofErr w:type="spellStart"/>
      <w:r w:rsidRPr="00F2687C">
        <w:rPr>
          <w:rFonts w:ascii="Arial" w:hAnsi="Arial" w:cs="Arial"/>
          <w:sz w:val="24"/>
          <w:szCs w:val="24"/>
          <w:lang w:val="fr-FR"/>
        </w:rPr>
        <w:t>recoltate</w:t>
      </w:r>
      <w:proofErr w:type="spellEnd"/>
      <w:r w:rsidRPr="00F2687C">
        <w:rPr>
          <w:rFonts w:ascii="Arial" w:hAnsi="Arial" w:cs="Arial"/>
          <w:sz w:val="24"/>
          <w:szCs w:val="24"/>
          <w:lang w:val="fr-FR"/>
        </w:rPr>
        <w:t xml:space="preserve"> </w:t>
      </w:r>
      <w:r w:rsidR="00A85972">
        <w:rPr>
          <w:rFonts w:ascii="Arial" w:hAnsi="Arial" w:cs="Arial"/>
          <w:sz w:val="24"/>
          <w:szCs w:val="24"/>
          <w:lang w:val="fr-FR"/>
        </w:rPr>
        <w:t>392</w:t>
      </w:r>
      <w:r w:rsidRPr="00F2687C">
        <w:rPr>
          <w:rFonts w:ascii="Arial" w:hAnsi="Arial" w:cs="Arial"/>
          <w:sz w:val="24"/>
          <w:szCs w:val="24"/>
          <w:lang w:val="fr-FR"/>
        </w:rPr>
        <w:t xml:space="preserve"> probe de </w:t>
      </w:r>
      <w:proofErr w:type="spellStart"/>
      <w:r w:rsidRPr="00F2687C">
        <w:rPr>
          <w:rFonts w:ascii="Arial" w:hAnsi="Arial" w:cs="Arial"/>
          <w:sz w:val="24"/>
          <w:szCs w:val="24"/>
          <w:lang w:val="fr-FR"/>
        </w:rPr>
        <w:t>ap</w:t>
      </w:r>
      <w:proofErr w:type="spellEnd"/>
      <w:r w:rsidRPr="00F2687C">
        <w:rPr>
          <w:rFonts w:ascii="Arial" w:hAnsi="Arial" w:cs="Arial"/>
          <w:sz w:val="24"/>
          <w:szCs w:val="24"/>
        </w:rPr>
        <w:t xml:space="preserve">ă, din care </w:t>
      </w:r>
      <w:r w:rsidR="00327EA5" w:rsidRPr="00F2687C">
        <w:rPr>
          <w:rFonts w:ascii="Arial" w:hAnsi="Arial" w:cs="Arial"/>
          <w:sz w:val="24"/>
          <w:szCs w:val="24"/>
        </w:rPr>
        <w:t>293</w:t>
      </w:r>
      <w:r w:rsidRPr="00F2687C">
        <w:rPr>
          <w:rFonts w:ascii="Arial" w:hAnsi="Arial" w:cs="Arial"/>
          <w:sz w:val="24"/>
          <w:szCs w:val="24"/>
        </w:rPr>
        <w:t xml:space="preserve"> probe au </w:t>
      </w:r>
      <w:proofErr w:type="spellStart"/>
      <w:r w:rsidRPr="00F2687C">
        <w:rPr>
          <w:rFonts w:ascii="Arial" w:hAnsi="Arial" w:cs="Arial"/>
          <w:sz w:val="24"/>
          <w:szCs w:val="24"/>
        </w:rPr>
        <w:t>fost</w:t>
      </w:r>
      <w:proofErr w:type="spellEnd"/>
      <w:r w:rsidRPr="00F2687C">
        <w:rPr>
          <w:rFonts w:ascii="Arial" w:hAnsi="Arial" w:cs="Arial"/>
          <w:sz w:val="24"/>
          <w:szCs w:val="24"/>
        </w:rPr>
        <w:t xml:space="preserve"> </w:t>
      </w:r>
      <w:proofErr w:type="spellStart"/>
      <w:r w:rsidRPr="00F2687C">
        <w:rPr>
          <w:rFonts w:ascii="Arial" w:hAnsi="Arial" w:cs="Arial"/>
          <w:sz w:val="24"/>
          <w:szCs w:val="24"/>
        </w:rPr>
        <w:t>conforme</w:t>
      </w:r>
      <w:proofErr w:type="spellEnd"/>
      <w:r w:rsidRPr="00F2687C">
        <w:rPr>
          <w:rFonts w:ascii="Arial" w:hAnsi="Arial" w:cs="Arial"/>
          <w:sz w:val="24"/>
          <w:szCs w:val="24"/>
        </w:rPr>
        <w:t xml:space="preserve"> </w:t>
      </w:r>
      <w:r w:rsidRPr="00F2687C">
        <w:rPr>
          <w:rFonts w:ascii="Arial" w:hAnsi="Arial" w:cs="Arial"/>
          <w:sz w:val="24"/>
          <w:szCs w:val="24"/>
          <w:lang w:val="fr-FR"/>
        </w:rPr>
        <w:t>(</w:t>
      </w:r>
      <w:r w:rsidR="0033110F" w:rsidRPr="00F2687C">
        <w:rPr>
          <w:rFonts w:ascii="Arial" w:hAnsi="Arial" w:cs="Arial"/>
          <w:sz w:val="24"/>
          <w:szCs w:val="24"/>
          <w:lang w:val="fr-FR"/>
        </w:rPr>
        <w:t>7</w:t>
      </w:r>
      <w:r w:rsidR="00A85972">
        <w:rPr>
          <w:rFonts w:ascii="Arial" w:hAnsi="Arial" w:cs="Arial"/>
          <w:sz w:val="24"/>
          <w:szCs w:val="24"/>
          <w:lang w:val="fr-FR"/>
        </w:rPr>
        <w:t>5</w:t>
      </w:r>
      <w:r w:rsidRPr="00F2687C">
        <w:rPr>
          <w:rFonts w:ascii="Arial" w:hAnsi="Arial" w:cs="Arial"/>
          <w:sz w:val="24"/>
          <w:szCs w:val="24"/>
          <w:lang w:val="fr-FR"/>
        </w:rPr>
        <w:t xml:space="preserve">%), </w:t>
      </w:r>
      <w:r w:rsidR="00F20337" w:rsidRPr="00F2687C">
        <w:rPr>
          <w:rFonts w:ascii="Arial" w:hAnsi="Arial" w:cs="Arial"/>
          <w:sz w:val="24"/>
          <w:szCs w:val="24"/>
          <w:lang w:val="fr-FR"/>
        </w:rPr>
        <w:t>9</w:t>
      </w:r>
      <w:r w:rsidR="00A85972">
        <w:rPr>
          <w:rFonts w:ascii="Arial" w:hAnsi="Arial" w:cs="Arial"/>
          <w:sz w:val="24"/>
          <w:szCs w:val="24"/>
          <w:lang w:val="fr-FR"/>
        </w:rPr>
        <w:t>9</w:t>
      </w:r>
      <w:r w:rsidRPr="00F2687C">
        <w:rPr>
          <w:rFonts w:ascii="Arial" w:hAnsi="Arial" w:cs="Arial"/>
          <w:sz w:val="24"/>
          <w:szCs w:val="24"/>
          <w:lang w:val="fr-FR"/>
        </w:rPr>
        <w:t xml:space="preserve"> probe au </w:t>
      </w:r>
      <w:proofErr w:type="spellStart"/>
      <w:r w:rsidRPr="00F2687C">
        <w:rPr>
          <w:rFonts w:ascii="Arial" w:hAnsi="Arial" w:cs="Arial"/>
          <w:sz w:val="24"/>
          <w:szCs w:val="24"/>
          <w:lang w:val="fr-FR"/>
        </w:rPr>
        <w:t>fost</w:t>
      </w:r>
      <w:proofErr w:type="spellEnd"/>
      <w:r w:rsidRPr="00F2687C">
        <w:rPr>
          <w:rFonts w:ascii="Arial" w:hAnsi="Arial" w:cs="Arial"/>
          <w:sz w:val="24"/>
          <w:szCs w:val="24"/>
          <w:lang w:val="fr-FR"/>
        </w:rPr>
        <w:t xml:space="preserve"> </w:t>
      </w:r>
      <w:proofErr w:type="spellStart"/>
      <w:r w:rsidRPr="00F2687C">
        <w:rPr>
          <w:rFonts w:ascii="Arial" w:hAnsi="Arial" w:cs="Arial"/>
          <w:sz w:val="24"/>
          <w:szCs w:val="24"/>
          <w:lang w:val="fr-FR"/>
        </w:rPr>
        <w:t>neconforme</w:t>
      </w:r>
      <w:proofErr w:type="spellEnd"/>
      <w:r w:rsidRPr="00F2687C">
        <w:rPr>
          <w:rFonts w:ascii="Arial" w:hAnsi="Arial" w:cs="Arial"/>
          <w:sz w:val="24"/>
          <w:szCs w:val="24"/>
          <w:lang w:val="fr-FR"/>
        </w:rPr>
        <w:t xml:space="preserve"> (2</w:t>
      </w:r>
      <w:r w:rsidR="00A85972">
        <w:rPr>
          <w:rFonts w:ascii="Arial" w:hAnsi="Arial" w:cs="Arial"/>
          <w:sz w:val="24"/>
          <w:szCs w:val="24"/>
          <w:lang w:val="fr-FR"/>
        </w:rPr>
        <w:t>5</w:t>
      </w:r>
      <w:r w:rsidRPr="00F2687C">
        <w:rPr>
          <w:rFonts w:ascii="Arial" w:hAnsi="Arial" w:cs="Arial"/>
          <w:sz w:val="24"/>
          <w:szCs w:val="24"/>
          <w:lang w:val="fr-FR"/>
        </w:rPr>
        <w:t>%)</w:t>
      </w:r>
      <w:r w:rsidR="00A85972">
        <w:rPr>
          <w:rFonts w:ascii="Arial" w:hAnsi="Arial" w:cs="Arial"/>
          <w:sz w:val="24"/>
          <w:szCs w:val="24"/>
          <w:lang w:val="fr-FR"/>
        </w:rPr>
        <w:t>.</w:t>
      </w:r>
    </w:p>
    <w:p w14:paraId="24582401" w14:textId="77777777" w:rsidR="00CD2724" w:rsidRPr="00F2687C" w:rsidRDefault="00CD2724" w:rsidP="0042721A">
      <w:pPr>
        <w:spacing w:after="0" w:line="240" w:lineRule="auto"/>
        <w:ind w:left="0" w:firstLine="708"/>
        <w:rPr>
          <w:rFonts w:ascii="Arial" w:hAnsi="Arial" w:cs="Arial"/>
          <w:sz w:val="24"/>
          <w:szCs w:val="24"/>
        </w:rPr>
      </w:pPr>
    </w:p>
    <w:p w14:paraId="6469FD46" w14:textId="77777777" w:rsidR="00D25846" w:rsidRPr="00F2687C" w:rsidRDefault="00D25846" w:rsidP="0042721A">
      <w:pPr>
        <w:spacing w:after="0" w:line="240" w:lineRule="auto"/>
        <w:ind w:left="0" w:firstLine="708"/>
        <w:rPr>
          <w:rFonts w:ascii="Arial" w:hAnsi="Arial" w:cs="Arial"/>
          <w:sz w:val="24"/>
          <w:szCs w:val="24"/>
        </w:rPr>
      </w:pPr>
      <w:proofErr w:type="spellStart"/>
      <w:r w:rsidRPr="00F2687C">
        <w:rPr>
          <w:rFonts w:ascii="Arial" w:hAnsi="Arial" w:cs="Arial"/>
          <w:sz w:val="24"/>
          <w:szCs w:val="24"/>
        </w:rPr>
        <w:t>Normele</w:t>
      </w:r>
      <w:proofErr w:type="spellEnd"/>
      <w:r w:rsidRPr="00F2687C">
        <w:rPr>
          <w:rFonts w:ascii="Arial" w:hAnsi="Arial" w:cs="Arial"/>
          <w:sz w:val="24"/>
          <w:szCs w:val="24"/>
        </w:rPr>
        <w:t xml:space="preserve"> de </w:t>
      </w:r>
      <w:proofErr w:type="spellStart"/>
      <w:r w:rsidRPr="00F2687C">
        <w:rPr>
          <w:rFonts w:ascii="Arial" w:hAnsi="Arial" w:cs="Arial"/>
          <w:sz w:val="24"/>
          <w:szCs w:val="24"/>
        </w:rPr>
        <w:t>igienă</w:t>
      </w:r>
      <w:proofErr w:type="spellEnd"/>
      <w:r w:rsidRPr="00F2687C">
        <w:rPr>
          <w:rFonts w:ascii="Arial" w:hAnsi="Arial" w:cs="Arial"/>
          <w:sz w:val="24"/>
          <w:szCs w:val="24"/>
        </w:rPr>
        <w:t xml:space="preserve"> </w:t>
      </w:r>
      <w:proofErr w:type="spellStart"/>
      <w:r w:rsidRPr="00F2687C">
        <w:rPr>
          <w:rFonts w:ascii="Arial" w:hAnsi="Arial" w:cs="Arial"/>
          <w:sz w:val="24"/>
          <w:szCs w:val="24"/>
        </w:rPr>
        <w:t>privind</w:t>
      </w:r>
      <w:proofErr w:type="spellEnd"/>
      <w:r w:rsidRPr="00F2687C">
        <w:rPr>
          <w:rFonts w:ascii="Arial" w:hAnsi="Arial" w:cs="Arial"/>
          <w:sz w:val="24"/>
          <w:szCs w:val="24"/>
        </w:rPr>
        <w:t xml:space="preserve"> </w:t>
      </w:r>
      <w:proofErr w:type="spellStart"/>
      <w:r w:rsidRPr="00F2687C">
        <w:rPr>
          <w:rFonts w:ascii="Arial" w:hAnsi="Arial" w:cs="Arial"/>
          <w:sz w:val="24"/>
          <w:szCs w:val="24"/>
        </w:rPr>
        <w:t>bazinele</w:t>
      </w:r>
      <w:proofErr w:type="spellEnd"/>
      <w:r w:rsidRPr="00F2687C">
        <w:rPr>
          <w:rFonts w:ascii="Arial" w:hAnsi="Arial" w:cs="Arial"/>
          <w:sz w:val="24"/>
          <w:szCs w:val="24"/>
        </w:rPr>
        <w:t xml:space="preserve"> de </w:t>
      </w:r>
      <w:proofErr w:type="spellStart"/>
      <w:r w:rsidRPr="00F2687C">
        <w:rPr>
          <w:rFonts w:ascii="Arial" w:hAnsi="Arial" w:cs="Arial"/>
          <w:sz w:val="24"/>
          <w:szCs w:val="24"/>
        </w:rPr>
        <w:t>înot</w:t>
      </w:r>
      <w:proofErr w:type="spellEnd"/>
      <w:r w:rsidRPr="00F2687C">
        <w:rPr>
          <w:rFonts w:ascii="Arial" w:hAnsi="Arial" w:cs="Arial"/>
          <w:sz w:val="24"/>
          <w:szCs w:val="24"/>
        </w:rPr>
        <w:t xml:space="preserve">, piscine </w:t>
      </w:r>
      <w:proofErr w:type="spellStart"/>
      <w:r w:rsidRPr="00F2687C">
        <w:rPr>
          <w:rFonts w:ascii="Arial" w:hAnsi="Arial" w:cs="Arial"/>
          <w:sz w:val="24"/>
          <w:szCs w:val="24"/>
        </w:rPr>
        <w:t>şi</w:t>
      </w:r>
      <w:proofErr w:type="spellEnd"/>
      <w:r w:rsidRPr="00F2687C">
        <w:rPr>
          <w:rFonts w:ascii="Arial" w:hAnsi="Arial" w:cs="Arial"/>
          <w:sz w:val="24"/>
          <w:szCs w:val="24"/>
        </w:rPr>
        <w:t xml:space="preserve"> </w:t>
      </w:r>
      <w:proofErr w:type="spellStart"/>
      <w:r w:rsidRPr="00F2687C">
        <w:rPr>
          <w:rFonts w:ascii="Arial" w:hAnsi="Arial" w:cs="Arial"/>
          <w:sz w:val="24"/>
          <w:szCs w:val="24"/>
        </w:rPr>
        <w:t>ştranduri</w:t>
      </w:r>
      <w:proofErr w:type="spellEnd"/>
      <w:r w:rsidRPr="00F2687C">
        <w:rPr>
          <w:rFonts w:ascii="Arial" w:hAnsi="Arial" w:cs="Arial"/>
          <w:sz w:val="24"/>
          <w:szCs w:val="24"/>
        </w:rPr>
        <w:t xml:space="preserve"> fac </w:t>
      </w:r>
      <w:proofErr w:type="spellStart"/>
      <w:r w:rsidRPr="00F2687C">
        <w:rPr>
          <w:rFonts w:ascii="Arial" w:hAnsi="Arial" w:cs="Arial"/>
          <w:sz w:val="24"/>
          <w:szCs w:val="24"/>
        </w:rPr>
        <w:t>referire</w:t>
      </w:r>
      <w:proofErr w:type="spellEnd"/>
      <w:r w:rsidRPr="00F2687C">
        <w:rPr>
          <w:rFonts w:ascii="Arial" w:hAnsi="Arial" w:cs="Arial"/>
          <w:sz w:val="24"/>
          <w:szCs w:val="24"/>
        </w:rPr>
        <w:t xml:space="preserve"> </w:t>
      </w:r>
      <w:proofErr w:type="spellStart"/>
      <w:r w:rsidRPr="00F2687C">
        <w:rPr>
          <w:rFonts w:ascii="Arial" w:hAnsi="Arial" w:cs="Arial"/>
          <w:sz w:val="24"/>
          <w:szCs w:val="24"/>
        </w:rPr>
        <w:t>în</w:t>
      </w:r>
      <w:proofErr w:type="spellEnd"/>
      <w:r w:rsidRPr="00F2687C">
        <w:rPr>
          <w:rFonts w:ascii="Arial" w:hAnsi="Arial" w:cs="Arial"/>
          <w:sz w:val="24"/>
          <w:szCs w:val="24"/>
        </w:rPr>
        <w:t xml:space="preserve"> principal la </w:t>
      </w:r>
      <w:proofErr w:type="spellStart"/>
      <w:r w:rsidRPr="00F2687C">
        <w:rPr>
          <w:rFonts w:ascii="Arial" w:hAnsi="Arial" w:cs="Arial"/>
          <w:sz w:val="24"/>
          <w:szCs w:val="24"/>
        </w:rPr>
        <w:t>următoarele</w:t>
      </w:r>
      <w:proofErr w:type="spellEnd"/>
      <w:r w:rsidRPr="00F2687C">
        <w:rPr>
          <w:rFonts w:ascii="Arial" w:hAnsi="Arial" w:cs="Arial"/>
          <w:sz w:val="24"/>
          <w:szCs w:val="24"/>
        </w:rPr>
        <w:t xml:space="preserve"> </w:t>
      </w:r>
      <w:proofErr w:type="spellStart"/>
      <w:r w:rsidRPr="00F2687C">
        <w:rPr>
          <w:rFonts w:ascii="Arial" w:hAnsi="Arial" w:cs="Arial"/>
          <w:sz w:val="24"/>
          <w:szCs w:val="24"/>
        </w:rPr>
        <w:t>aspecte</w:t>
      </w:r>
      <w:proofErr w:type="spellEnd"/>
      <w:r w:rsidRPr="00F2687C">
        <w:rPr>
          <w:rFonts w:ascii="Arial" w:hAnsi="Arial" w:cs="Arial"/>
          <w:sz w:val="24"/>
          <w:szCs w:val="24"/>
        </w:rPr>
        <w:t xml:space="preserve">: </w:t>
      </w:r>
      <w:proofErr w:type="spellStart"/>
      <w:r w:rsidRPr="00F2687C">
        <w:rPr>
          <w:rFonts w:ascii="Arial" w:hAnsi="Arial" w:cs="Arial"/>
          <w:sz w:val="24"/>
          <w:szCs w:val="24"/>
        </w:rPr>
        <w:t>elemente</w:t>
      </w:r>
      <w:proofErr w:type="spellEnd"/>
      <w:r w:rsidRPr="00F2687C">
        <w:rPr>
          <w:rFonts w:ascii="Arial" w:hAnsi="Arial" w:cs="Arial"/>
          <w:sz w:val="24"/>
          <w:szCs w:val="24"/>
        </w:rPr>
        <w:t xml:space="preserve"> legate de </w:t>
      </w:r>
      <w:proofErr w:type="spellStart"/>
      <w:r w:rsidRPr="00F2687C">
        <w:rPr>
          <w:rFonts w:ascii="Arial" w:hAnsi="Arial" w:cs="Arial"/>
          <w:sz w:val="24"/>
          <w:szCs w:val="24"/>
        </w:rPr>
        <w:t>construcţia</w:t>
      </w:r>
      <w:proofErr w:type="spellEnd"/>
      <w:r w:rsidRPr="00F2687C">
        <w:rPr>
          <w:rFonts w:ascii="Arial" w:hAnsi="Arial" w:cs="Arial"/>
          <w:sz w:val="24"/>
          <w:szCs w:val="24"/>
        </w:rPr>
        <w:t xml:space="preserve"> </w:t>
      </w:r>
      <w:proofErr w:type="spellStart"/>
      <w:r w:rsidRPr="00F2687C">
        <w:rPr>
          <w:rFonts w:ascii="Arial" w:hAnsi="Arial" w:cs="Arial"/>
          <w:sz w:val="24"/>
          <w:szCs w:val="24"/>
        </w:rPr>
        <w:t>bazinelor</w:t>
      </w:r>
      <w:proofErr w:type="spellEnd"/>
      <w:r w:rsidRPr="00F2687C">
        <w:rPr>
          <w:rFonts w:ascii="Arial" w:hAnsi="Arial" w:cs="Arial"/>
          <w:sz w:val="24"/>
          <w:szCs w:val="24"/>
        </w:rPr>
        <w:t>/</w:t>
      </w:r>
      <w:proofErr w:type="spellStart"/>
      <w:r w:rsidRPr="00F2687C">
        <w:rPr>
          <w:rFonts w:ascii="Arial" w:hAnsi="Arial" w:cs="Arial"/>
          <w:sz w:val="24"/>
          <w:szCs w:val="24"/>
        </w:rPr>
        <w:t>piscinelor</w:t>
      </w:r>
      <w:proofErr w:type="spellEnd"/>
      <w:r w:rsidRPr="00F2687C">
        <w:rPr>
          <w:rFonts w:ascii="Arial" w:hAnsi="Arial" w:cs="Arial"/>
          <w:sz w:val="24"/>
          <w:szCs w:val="24"/>
        </w:rPr>
        <w:t xml:space="preserve">, </w:t>
      </w:r>
      <w:proofErr w:type="spellStart"/>
      <w:r w:rsidRPr="00F2687C">
        <w:rPr>
          <w:rFonts w:ascii="Arial" w:hAnsi="Arial" w:cs="Arial"/>
          <w:sz w:val="24"/>
          <w:szCs w:val="24"/>
        </w:rPr>
        <w:t>parametrii</w:t>
      </w:r>
      <w:proofErr w:type="spellEnd"/>
      <w:r w:rsidRPr="00F2687C">
        <w:rPr>
          <w:rFonts w:ascii="Arial" w:hAnsi="Arial" w:cs="Arial"/>
          <w:sz w:val="24"/>
          <w:szCs w:val="24"/>
        </w:rPr>
        <w:t xml:space="preserve"> de </w:t>
      </w:r>
      <w:proofErr w:type="spellStart"/>
      <w:r w:rsidRPr="00F2687C">
        <w:rPr>
          <w:rFonts w:ascii="Arial" w:hAnsi="Arial" w:cs="Arial"/>
          <w:sz w:val="24"/>
          <w:szCs w:val="24"/>
        </w:rPr>
        <w:t>analiză</w:t>
      </w:r>
      <w:proofErr w:type="spellEnd"/>
      <w:r w:rsidRPr="00F2687C">
        <w:rPr>
          <w:rFonts w:ascii="Arial" w:hAnsi="Arial" w:cs="Arial"/>
          <w:sz w:val="24"/>
          <w:szCs w:val="24"/>
        </w:rPr>
        <w:t xml:space="preserve"> </w:t>
      </w:r>
      <w:proofErr w:type="spellStart"/>
      <w:r w:rsidRPr="00F2687C">
        <w:rPr>
          <w:rFonts w:ascii="Arial" w:hAnsi="Arial" w:cs="Arial"/>
          <w:sz w:val="24"/>
          <w:szCs w:val="24"/>
        </w:rPr>
        <w:t>microbiologică</w:t>
      </w:r>
      <w:proofErr w:type="spellEnd"/>
      <w:r w:rsidRPr="00F2687C">
        <w:rPr>
          <w:rFonts w:ascii="Arial" w:hAnsi="Arial" w:cs="Arial"/>
          <w:sz w:val="24"/>
          <w:szCs w:val="24"/>
        </w:rPr>
        <w:t xml:space="preserve"> </w:t>
      </w:r>
      <w:proofErr w:type="spellStart"/>
      <w:r w:rsidRPr="00F2687C">
        <w:rPr>
          <w:rFonts w:ascii="Arial" w:hAnsi="Arial" w:cs="Arial"/>
          <w:bCs/>
          <w:sz w:val="24"/>
          <w:szCs w:val="24"/>
        </w:rPr>
        <w:t>şi</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frecvenţa</w:t>
      </w:r>
      <w:proofErr w:type="spellEnd"/>
      <w:r w:rsidRPr="00F2687C">
        <w:rPr>
          <w:rFonts w:ascii="Arial" w:hAnsi="Arial" w:cs="Arial"/>
          <w:bCs/>
          <w:sz w:val="24"/>
          <w:szCs w:val="24"/>
        </w:rPr>
        <w:t xml:space="preserve"> de </w:t>
      </w:r>
      <w:proofErr w:type="spellStart"/>
      <w:r w:rsidRPr="00F2687C">
        <w:rPr>
          <w:rFonts w:ascii="Arial" w:hAnsi="Arial" w:cs="Arial"/>
          <w:bCs/>
          <w:sz w:val="24"/>
          <w:szCs w:val="24"/>
        </w:rPr>
        <w:t>recoltare</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pentru</w:t>
      </w:r>
      <w:proofErr w:type="spellEnd"/>
      <w:r w:rsidRPr="00F2687C">
        <w:rPr>
          <w:rFonts w:ascii="Arial" w:hAnsi="Arial" w:cs="Arial"/>
          <w:bCs/>
          <w:sz w:val="24"/>
          <w:szCs w:val="24"/>
        </w:rPr>
        <w:t xml:space="preserve"> </w:t>
      </w:r>
      <w:proofErr w:type="spellStart"/>
      <w:r w:rsidRPr="00F2687C">
        <w:rPr>
          <w:rFonts w:ascii="Arial" w:hAnsi="Arial" w:cs="Arial"/>
          <w:bCs/>
          <w:sz w:val="24"/>
          <w:szCs w:val="24"/>
        </w:rPr>
        <w:t>apa</w:t>
      </w:r>
      <w:proofErr w:type="spellEnd"/>
      <w:r w:rsidRPr="00F2687C">
        <w:rPr>
          <w:rFonts w:ascii="Arial" w:hAnsi="Arial" w:cs="Arial"/>
          <w:bCs/>
          <w:sz w:val="24"/>
          <w:szCs w:val="24"/>
        </w:rPr>
        <w:t xml:space="preserve"> de </w:t>
      </w:r>
      <w:proofErr w:type="spellStart"/>
      <w:r w:rsidRPr="00F2687C">
        <w:rPr>
          <w:rFonts w:ascii="Arial" w:hAnsi="Arial" w:cs="Arial"/>
          <w:bCs/>
          <w:sz w:val="24"/>
          <w:szCs w:val="24"/>
        </w:rPr>
        <w:t>îmbăiere</w:t>
      </w:r>
      <w:proofErr w:type="spellEnd"/>
      <w:r w:rsidRPr="00F2687C">
        <w:rPr>
          <w:rFonts w:ascii="Arial" w:hAnsi="Arial" w:cs="Arial"/>
          <w:bCs/>
          <w:sz w:val="24"/>
          <w:szCs w:val="24"/>
        </w:rPr>
        <w:t xml:space="preserve">, </w:t>
      </w:r>
      <w:proofErr w:type="spellStart"/>
      <w:r w:rsidRPr="00F2687C">
        <w:rPr>
          <w:rFonts w:ascii="Arial" w:hAnsi="Arial" w:cs="Arial"/>
          <w:sz w:val="24"/>
          <w:szCs w:val="24"/>
        </w:rPr>
        <w:t>evaluarea</w:t>
      </w:r>
      <w:proofErr w:type="spellEnd"/>
      <w:r w:rsidRPr="00F2687C">
        <w:rPr>
          <w:rFonts w:ascii="Arial" w:hAnsi="Arial" w:cs="Arial"/>
          <w:sz w:val="24"/>
          <w:szCs w:val="24"/>
        </w:rPr>
        <w:t xml:space="preserve"> </w:t>
      </w:r>
      <w:proofErr w:type="spellStart"/>
      <w:r w:rsidRPr="00F2687C">
        <w:rPr>
          <w:rFonts w:ascii="Arial" w:hAnsi="Arial" w:cs="Arial"/>
          <w:sz w:val="24"/>
          <w:szCs w:val="24"/>
        </w:rPr>
        <w:t>calităţii</w:t>
      </w:r>
      <w:proofErr w:type="spellEnd"/>
      <w:r w:rsidRPr="00F2687C">
        <w:rPr>
          <w:rFonts w:ascii="Arial" w:hAnsi="Arial" w:cs="Arial"/>
          <w:sz w:val="24"/>
          <w:szCs w:val="24"/>
        </w:rPr>
        <w:t xml:space="preserve"> </w:t>
      </w:r>
      <w:proofErr w:type="spellStart"/>
      <w:r w:rsidRPr="00F2687C">
        <w:rPr>
          <w:rFonts w:ascii="Arial" w:hAnsi="Arial" w:cs="Arial"/>
          <w:sz w:val="24"/>
          <w:szCs w:val="24"/>
        </w:rPr>
        <w:t>apei</w:t>
      </w:r>
      <w:proofErr w:type="spellEnd"/>
      <w:r w:rsidRPr="00F2687C">
        <w:rPr>
          <w:rFonts w:ascii="Arial" w:hAnsi="Arial" w:cs="Arial"/>
          <w:sz w:val="24"/>
          <w:szCs w:val="24"/>
        </w:rPr>
        <w:t xml:space="preserve"> de </w:t>
      </w:r>
      <w:proofErr w:type="spellStart"/>
      <w:r w:rsidRPr="00F2687C">
        <w:rPr>
          <w:rFonts w:ascii="Arial" w:hAnsi="Arial" w:cs="Arial"/>
          <w:sz w:val="24"/>
          <w:szCs w:val="24"/>
        </w:rPr>
        <w:t>îmbăiere</w:t>
      </w:r>
      <w:proofErr w:type="spellEnd"/>
      <w:r w:rsidRPr="00F2687C">
        <w:rPr>
          <w:rFonts w:ascii="Arial" w:hAnsi="Arial" w:cs="Arial"/>
          <w:sz w:val="24"/>
          <w:szCs w:val="24"/>
        </w:rPr>
        <w:t xml:space="preserve">, </w:t>
      </w:r>
      <w:proofErr w:type="spellStart"/>
      <w:r w:rsidRPr="00F2687C">
        <w:rPr>
          <w:rFonts w:ascii="Arial" w:hAnsi="Arial" w:cs="Arial"/>
          <w:sz w:val="24"/>
          <w:szCs w:val="24"/>
        </w:rPr>
        <w:t>ritmului</w:t>
      </w:r>
      <w:proofErr w:type="spellEnd"/>
      <w:r w:rsidRPr="00F2687C">
        <w:rPr>
          <w:rFonts w:ascii="Arial" w:hAnsi="Arial" w:cs="Arial"/>
          <w:sz w:val="24"/>
          <w:szCs w:val="24"/>
        </w:rPr>
        <w:t xml:space="preserve"> de </w:t>
      </w:r>
      <w:proofErr w:type="spellStart"/>
      <w:r w:rsidRPr="00F2687C">
        <w:rPr>
          <w:rFonts w:ascii="Arial" w:hAnsi="Arial" w:cs="Arial"/>
          <w:sz w:val="24"/>
          <w:szCs w:val="24"/>
        </w:rPr>
        <w:t>primenire</w:t>
      </w:r>
      <w:proofErr w:type="spellEnd"/>
      <w:r w:rsidRPr="00F2687C">
        <w:rPr>
          <w:rFonts w:ascii="Arial" w:hAnsi="Arial" w:cs="Arial"/>
          <w:sz w:val="24"/>
          <w:szCs w:val="24"/>
        </w:rPr>
        <w:t xml:space="preserve"> al </w:t>
      </w:r>
      <w:proofErr w:type="spellStart"/>
      <w:r w:rsidRPr="00F2687C">
        <w:rPr>
          <w:rFonts w:ascii="Arial" w:hAnsi="Arial" w:cs="Arial"/>
          <w:sz w:val="24"/>
          <w:szCs w:val="24"/>
        </w:rPr>
        <w:t>apei</w:t>
      </w:r>
      <w:proofErr w:type="spellEnd"/>
      <w:r w:rsidRPr="00F2687C">
        <w:rPr>
          <w:rFonts w:ascii="Arial" w:hAnsi="Arial" w:cs="Arial"/>
          <w:sz w:val="24"/>
          <w:szCs w:val="24"/>
        </w:rPr>
        <w:t xml:space="preserve"> </w:t>
      </w:r>
      <w:proofErr w:type="spellStart"/>
      <w:r w:rsidRPr="00F2687C">
        <w:rPr>
          <w:rFonts w:ascii="Arial" w:hAnsi="Arial" w:cs="Arial"/>
          <w:sz w:val="24"/>
          <w:szCs w:val="24"/>
        </w:rPr>
        <w:t>şi</w:t>
      </w:r>
      <w:proofErr w:type="spellEnd"/>
      <w:r w:rsidRPr="00F2687C">
        <w:rPr>
          <w:rFonts w:ascii="Arial" w:hAnsi="Arial" w:cs="Arial"/>
          <w:sz w:val="24"/>
          <w:szCs w:val="24"/>
        </w:rPr>
        <w:t xml:space="preserve"> de </w:t>
      </w:r>
      <w:proofErr w:type="spellStart"/>
      <w:r w:rsidRPr="00F2687C">
        <w:rPr>
          <w:rFonts w:ascii="Arial" w:hAnsi="Arial" w:cs="Arial"/>
          <w:sz w:val="24"/>
          <w:szCs w:val="24"/>
        </w:rPr>
        <w:t>spălare</w:t>
      </w:r>
      <w:proofErr w:type="spellEnd"/>
      <w:r w:rsidRPr="00F2687C">
        <w:rPr>
          <w:rFonts w:ascii="Arial" w:hAnsi="Arial" w:cs="Arial"/>
          <w:sz w:val="24"/>
          <w:szCs w:val="24"/>
        </w:rPr>
        <w:t xml:space="preserve"> </w:t>
      </w:r>
      <w:proofErr w:type="spellStart"/>
      <w:r w:rsidRPr="00F2687C">
        <w:rPr>
          <w:rFonts w:ascii="Arial" w:hAnsi="Arial" w:cs="Arial"/>
          <w:sz w:val="24"/>
          <w:szCs w:val="24"/>
        </w:rPr>
        <w:t>şi</w:t>
      </w:r>
      <w:proofErr w:type="spellEnd"/>
      <w:r w:rsidRPr="00F2687C">
        <w:rPr>
          <w:rFonts w:ascii="Arial" w:hAnsi="Arial" w:cs="Arial"/>
          <w:sz w:val="24"/>
          <w:szCs w:val="24"/>
        </w:rPr>
        <w:t xml:space="preserve"> </w:t>
      </w:r>
      <w:proofErr w:type="spellStart"/>
      <w:r w:rsidRPr="00F2687C">
        <w:rPr>
          <w:rFonts w:ascii="Arial" w:hAnsi="Arial" w:cs="Arial"/>
          <w:sz w:val="24"/>
          <w:szCs w:val="24"/>
        </w:rPr>
        <w:t>dezinfecţie</w:t>
      </w:r>
      <w:proofErr w:type="spellEnd"/>
      <w:r w:rsidRPr="00F2687C">
        <w:rPr>
          <w:rFonts w:ascii="Arial" w:hAnsi="Arial" w:cs="Arial"/>
          <w:sz w:val="24"/>
          <w:szCs w:val="24"/>
        </w:rPr>
        <w:t xml:space="preserve"> a </w:t>
      </w:r>
      <w:proofErr w:type="spellStart"/>
      <w:r w:rsidRPr="00F2687C">
        <w:rPr>
          <w:rFonts w:ascii="Arial" w:hAnsi="Arial" w:cs="Arial"/>
          <w:sz w:val="24"/>
          <w:szCs w:val="24"/>
        </w:rPr>
        <w:t>bazinelor</w:t>
      </w:r>
      <w:proofErr w:type="spellEnd"/>
      <w:r w:rsidRPr="00F2687C">
        <w:rPr>
          <w:rFonts w:ascii="Arial" w:hAnsi="Arial" w:cs="Arial"/>
          <w:sz w:val="24"/>
          <w:szCs w:val="24"/>
        </w:rPr>
        <w:t xml:space="preserve">, </w:t>
      </w:r>
      <w:proofErr w:type="spellStart"/>
      <w:r w:rsidRPr="00F2687C">
        <w:rPr>
          <w:rFonts w:ascii="Arial" w:hAnsi="Arial" w:cs="Arial"/>
          <w:sz w:val="24"/>
          <w:szCs w:val="24"/>
        </w:rPr>
        <w:t>registre</w:t>
      </w:r>
      <w:proofErr w:type="spellEnd"/>
      <w:r w:rsidRPr="00F2687C">
        <w:rPr>
          <w:rFonts w:ascii="Arial" w:hAnsi="Arial" w:cs="Arial"/>
          <w:sz w:val="24"/>
          <w:szCs w:val="24"/>
        </w:rPr>
        <w:t xml:space="preserve">, </w:t>
      </w:r>
      <w:proofErr w:type="spellStart"/>
      <w:r w:rsidRPr="00F2687C">
        <w:rPr>
          <w:rFonts w:ascii="Arial" w:hAnsi="Arial" w:cs="Arial"/>
          <w:sz w:val="24"/>
          <w:szCs w:val="24"/>
        </w:rPr>
        <w:t>regulamente</w:t>
      </w:r>
      <w:proofErr w:type="spellEnd"/>
      <w:r w:rsidRPr="00F2687C">
        <w:rPr>
          <w:rFonts w:ascii="Arial" w:hAnsi="Arial" w:cs="Arial"/>
          <w:sz w:val="24"/>
          <w:szCs w:val="24"/>
        </w:rPr>
        <w:t xml:space="preserve"> </w:t>
      </w:r>
      <w:proofErr w:type="spellStart"/>
      <w:r w:rsidRPr="00F2687C">
        <w:rPr>
          <w:rFonts w:ascii="Arial" w:hAnsi="Arial" w:cs="Arial"/>
          <w:sz w:val="24"/>
          <w:szCs w:val="24"/>
        </w:rPr>
        <w:t>privind</w:t>
      </w:r>
      <w:proofErr w:type="spellEnd"/>
      <w:r w:rsidRPr="00F2687C">
        <w:rPr>
          <w:rFonts w:ascii="Arial" w:hAnsi="Arial" w:cs="Arial"/>
          <w:sz w:val="24"/>
          <w:szCs w:val="24"/>
        </w:rPr>
        <w:t xml:space="preserve"> </w:t>
      </w:r>
      <w:proofErr w:type="spellStart"/>
      <w:r w:rsidRPr="00F2687C">
        <w:rPr>
          <w:rFonts w:ascii="Arial" w:hAnsi="Arial" w:cs="Arial"/>
          <w:sz w:val="24"/>
          <w:szCs w:val="24"/>
        </w:rPr>
        <w:t>utilizarea</w:t>
      </w:r>
      <w:proofErr w:type="spellEnd"/>
      <w:r w:rsidRPr="00F2687C">
        <w:rPr>
          <w:rFonts w:ascii="Arial" w:hAnsi="Arial" w:cs="Arial"/>
          <w:sz w:val="24"/>
          <w:szCs w:val="24"/>
        </w:rPr>
        <w:t xml:space="preserve"> </w:t>
      </w:r>
      <w:proofErr w:type="spellStart"/>
      <w:r w:rsidRPr="00F2687C">
        <w:rPr>
          <w:rFonts w:ascii="Arial" w:hAnsi="Arial" w:cs="Arial"/>
          <w:sz w:val="24"/>
          <w:szCs w:val="24"/>
        </w:rPr>
        <w:t>piscinelor</w:t>
      </w:r>
      <w:proofErr w:type="spellEnd"/>
      <w:r w:rsidRPr="00F2687C">
        <w:rPr>
          <w:rFonts w:ascii="Arial" w:hAnsi="Arial" w:cs="Arial"/>
          <w:sz w:val="24"/>
          <w:szCs w:val="24"/>
        </w:rPr>
        <w:t>/</w:t>
      </w:r>
      <w:proofErr w:type="spellStart"/>
      <w:r w:rsidRPr="00F2687C">
        <w:rPr>
          <w:rFonts w:ascii="Arial" w:hAnsi="Arial" w:cs="Arial"/>
          <w:sz w:val="24"/>
          <w:szCs w:val="24"/>
        </w:rPr>
        <w:t>bazinelor</w:t>
      </w:r>
      <w:proofErr w:type="spellEnd"/>
      <w:r w:rsidRPr="00F2687C">
        <w:rPr>
          <w:rFonts w:ascii="Arial" w:hAnsi="Arial" w:cs="Arial"/>
          <w:sz w:val="24"/>
          <w:szCs w:val="24"/>
        </w:rPr>
        <w:t>.</w:t>
      </w:r>
    </w:p>
    <w:p w14:paraId="51264823" w14:textId="77777777" w:rsidR="00165915" w:rsidRPr="00F2687C" w:rsidRDefault="00165915" w:rsidP="0042721A">
      <w:pPr>
        <w:spacing w:after="0" w:line="240" w:lineRule="auto"/>
        <w:ind w:left="0" w:firstLine="708"/>
        <w:rPr>
          <w:rFonts w:ascii="Arial" w:hAnsi="Arial" w:cs="Arial"/>
          <w:sz w:val="24"/>
          <w:szCs w:val="24"/>
        </w:rPr>
      </w:pPr>
    </w:p>
    <w:p w14:paraId="44AA3B29" w14:textId="77777777" w:rsidR="008E3C4D" w:rsidRPr="00F2687C" w:rsidRDefault="008E3C4D" w:rsidP="008E3C4D">
      <w:pPr>
        <w:spacing w:after="0" w:line="240" w:lineRule="auto"/>
        <w:ind w:left="0" w:firstLine="708"/>
        <w:rPr>
          <w:rFonts w:ascii="Arial" w:hAnsi="Arial" w:cs="Arial"/>
          <w:sz w:val="24"/>
          <w:szCs w:val="24"/>
        </w:rPr>
      </w:pPr>
      <w:proofErr w:type="spellStart"/>
      <w:r w:rsidRPr="00F2687C">
        <w:rPr>
          <w:rFonts w:ascii="Arial" w:hAnsi="Arial" w:cs="Arial"/>
          <w:sz w:val="24"/>
          <w:szCs w:val="24"/>
        </w:rPr>
        <w:t>Pentru</w:t>
      </w:r>
      <w:proofErr w:type="spellEnd"/>
      <w:r w:rsidRPr="00F2687C">
        <w:rPr>
          <w:rFonts w:ascii="Arial" w:hAnsi="Arial" w:cs="Arial"/>
          <w:sz w:val="24"/>
          <w:szCs w:val="24"/>
        </w:rPr>
        <w:t xml:space="preserve"> </w:t>
      </w:r>
      <w:proofErr w:type="spellStart"/>
      <w:r w:rsidRPr="00F2687C">
        <w:rPr>
          <w:rFonts w:ascii="Arial" w:hAnsi="Arial" w:cs="Arial"/>
          <w:sz w:val="24"/>
          <w:szCs w:val="24"/>
        </w:rPr>
        <w:t>neconformitățile</w:t>
      </w:r>
      <w:proofErr w:type="spellEnd"/>
      <w:r w:rsidRPr="00F2687C">
        <w:rPr>
          <w:rFonts w:ascii="Arial" w:hAnsi="Arial" w:cs="Arial"/>
          <w:sz w:val="24"/>
          <w:szCs w:val="24"/>
        </w:rPr>
        <w:t xml:space="preserve"> </w:t>
      </w:r>
      <w:proofErr w:type="spellStart"/>
      <w:r w:rsidRPr="00F2687C">
        <w:rPr>
          <w:rFonts w:ascii="Arial" w:hAnsi="Arial" w:cs="Arial"/>
          <w:sz w:val="24"/>
          <w:szCs w:val="24"/>
        </w:rPr>
        <w:t>identificate</w:t>
      </w:r>
      <w:proofErr w:type="spellEnd"/>
      <w:r w:rsidRPr="00F2687C">
        <w:rPr>
          <w:rFonts w:ascii="Arial" w:hAnsi="Arial" w:cs="Arial"/>
          <w:sz w:val="24"/>
          <w:szCs w:val="24"/>
        </w:rPr>
        <w:t xml:space="preserve">, </w:t>
      </w:r>
      <w:proofErr w:type="spellStart"/>
      <w:r w:rsidRPr="00F2687C">
        <w:rPr>
          <w:rFonts w:ascii="Arial" w:hAnsi="Arial" w:cs="Arial"/>
          <w:sz w:val="24"/>
          <w:szCs w:val="24"/>
        </w:rPr>
        <w:t>inspectorii</w:t>
      </w:r>
      <w:proofErr w:type="spellEnd"/>
      <w:r w:rsidRPr="00F2687C">
        <w:rPr>
          <w:rFonts w:ascii="Arial" w:hAnsi="Arial" w:cs="Arial"/>
          <w:sz w:val="24"/>
          <w:szCs w:val="24"/>
        </w:rPr>
        <w:t xml:space="preserve"> </w:t>
      </w:r>
      <w:proofErr w:type="spellStart"/>
      <w:r w:rsidRPr="00F2687C">
        <w:rPr>
          <w:rFonts w:ascii="Arial" w:hAnsi="Arial" w:cs="Arial"/>
          <w:sz w:val="24"/>
          <w:szCs w:val="24"/>
        </w:rPr>
        <w:t>sanitari</w:t>
      </w:r>
      <w:proofErr w:type="spellEnd"/>
      <w:r w:rsidRPr="00F2687C">
        <w:rPr>
          <w:rFonts w:ascii="Arial" w:hAnsi="Arial" w:cs="Arial"/>
          <w:sz w:val="24"/>
          <w:szCs w:val="24"/>
        </w:rPr>
        <w:t xml:space="preserve"> au </w:t>
      </w:r>
      <w:proofErr w:type="spellStart"/>
      <w:r w:rsidRPr="00F2687C">
        <w:rPr>
          <w:rFonts w:ascii="Arial" w:hAnsi="Arial" w:cs="Arial"/>
          <w:sz w:val="24"/>
          <w:szCs w:val="24"/>
        </w:rPr>
        <w:t>aplicat</w:t>
      </w:r>
      <w:proofErr w:type="spellEnd"/>
      <w:r w:rsidRPr="00F2687C">
        <w:rPr>
          <w:rFonts w:ascii="Arial" w:hAnsi="Arial" w:cs="Arial"/>
          <w:sz w:val="24"/>
          <w:szCs w:val="24"/>
        </w:rPr>
        <w:t xml:space="preserve"> </w:t>
      </w:r>
      <w:proofErr w:type="spellStart"/>
      <w:r w:rsidRPr="00F2687C">
        <w:rPr>
          <w:rFonts w:ascii="Arial" w:hAnsi="Arial" w:cs="Arial"/>
          <w:sz w:val="24"/>
          <w:szCs w:val="24"/>
        </w:rPr>
        <w:t>următoarele</w:t>
      </w:r>
      <w:proofErr w:type="spellEnd"/>
      <w:r w:rsidRPr="00F2687C">
        <w:rPr>
          <w:rFonts w:ascii="Arial" w:hAnsi="Arial" w:cs="Arial"/>
          <w:sz w:val="24"/>
          <w:szCs w:val="24"/>
        </w:rPr>
        <w:t xml:space="preserve"> </w:t>
      </w:r>
      <w:proofErr w:type="spellStart"/>
      <w:r w:rsidRPr="00F2687C">
        <w:rPr>
          <w:rFonts w:ascii="Arial" w:hAnsi="Arial" w:cs="Arial"/>
          <w:sz w:val="24"/>
          <w:szCs w:val="24"/>
        </w:rPr>
        <w:t>sancțiuni</w:t>
      </w:r>
      <w:proofErr w:type="spellEnd"/>
      <w:r w:rsidRPr="00F2687C">
        <w:rPr>
          <w:rFonts w:ascii="Arial" w:hAnsi="Arial" w:cs="Arial"/>
          <w:sz w:val="24"/>
          <w:szCs w:val="24"/>
        </w:rPr>
        <w:t xml:space="preserve"> </w:t>
      </w:r>
      <w:proofErr w:type="spellStart"/>
      <w:r w:rsidRPr="00F2687C">
        <w:rPr>
          <w:rFonts w:ascii="Arial" w:hAnsi="Arial" w:cs="Arial"/>
          <w:sz w:val="24"/>
          <w:szCs w:val="24"/>
        </w:rPr>
        <w:t>contravenționale</w:t>
      </w:r>
      <w:proofErr w:type="spellEnd"/>
      <w:r w:rsidRPr="00F2687C">
        <w:rPr>
          <w:rFonts w:ascii="Arial" w:hAnsi="Arial" w:cs="Arial"/>
          <w:sz w:val="24"/>
          <w:szCs w:val="24"/>
        </w:rPr>
        <w:t>:</w:t>
      </w:r>
    </w:p>
    <w:p w14:paraId="51AC6292" w14:textId="77777777" w:rsidR="008E3C4D" w:rsidRPr="00F2687C" w:rsidRDefault="008E3C4D" w:rsidP="008E3C4D">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Amenzi</w:t>
      </w:r>
      <w:proofErr w:type="spellEnd"/>
      <w:r w:rsidRPr="00F2687C">
        <w:rPr>
          <w:rFonts w:ascii="Arial" w:hAnsi="Arial" w:cs="Arial"/>
          <w:b/>
          <w:sz w:val="24"/>
          <w:szCs w:val="24"/>
        </w:rPr>
        <w:t xml:space="preserve">:  </w:t>
      </w:r>
      <w:r w:rsidR="00AB5EAD" w:rsidRPr="00F2687C">
        <w:rPr>
          <w:rFonts w:ascii="Arial" w:hAnsi="Arial" w:cs="Arial"/>
          <w:b/>
          <w:sz w:val="24"/>
          <w:szCs w:val="24"/>
        </w:rPr>
        <w:t>5</w:t>
      </w:r>
      <w:r w:rsidR="00FD06A5" w:rsidRPr="00F2687C">
        <w:rPr>
          <w:rFonts w:ascii="Arial" w:hAnsi="Arial" w:cs="Arial"/>
          <w:b/>
          <w:sz w:val="24"/>
          <w:szCs w:val="24"/>
        </w:rPr>
        <w:t>2</w:t>
      </w:r>
      <w:r w:rsidRPr="00F2687C">
        <w:rPr>
          <w:rFonts w:ascii="Arial" w:hAnsi="Arial" w:cs="Arial"/>
          <w:b/>
          <w:sz w:val="24"/>
          <w:szCs w:val="24"/>
        </w:rPr>
        <w:t xml:space="preserve"> </w:t>
      </w:r>
      <w:proofErr w:type="spellStart"/>
      <w:r w:rsidRPr="00F2687C">
        <w:rPr>
          <w:rFonts w:ascii="Arial" w:hAnsi="Arial" w:cs="Arial"/>
          <w:b/>
          <w:sz w:val="24"/>
          <w:szCs w:val="24"/>
        </w:rPr>
        <w:t>în</w:t>
      </w:r>
      <w:proofErr w:type="spellEnd"/>
      <w:r w:rsidRPr="00F2687C">
        <w:rPr>
          <w:rFonts w:ascii="Arial" w:hAnsi="Arial" w:cs="Arial"/>
          <w:b/>
          <w:sz w:val="24"/>
          <w:szCs w:val="24"/>
        </w:rPr>
        <w:t xml:space="preserve"> </w:t>
      </w:r>
      <w:proofErr w:type="spellStart"/>
      <w:r w:rsidRPr="00F2687C">
        <w:rPr>
          <w:rFonts w:ascii="Arial" w:hAnsi="Arial" w:cs="Arial"/>
          <w:b/>
          <w:sz w:val="24"/>
          <w:szCs w:val="24"/>
        </w:rPr>
        <w:t>valoare</w:t>
      </w:r>
      <w:proofErr w:type="spellEnd"/>
      <w:r w:rsidRPr="00F2687C">
        <w:rPr>
          <w:rFonts w:ascii="Arial" w:hAnsi="Arial" w:cs="Arial"/>
          <w:b/>
          <w:sz w:val="24"/>
          <w:szCs w:val="24"/>
        </w:rPr>
        <w:t xml:space="preserve"> de 4</w:t>
      </w:r>
      <w:r w:rsidR="00FD06A5" w:rsidRPr="00F2687C">
        <w:rPr>
          <w:rFonts w:ascii="Arial" w:hAnsi="Arial" w:cs="Arial"/>
          <w:b/>
          <w:sz w:val="24"/>
          <w:szCs w:val="24"/>
        </w:rPr>
        <w:t>2</w:t>
      </w:r>
      <w:r w:rsidR="00AB5EAD" w:rsidRPr="00F2687C">
        <w:rPr>
          <w:rFonts w:ascii="Arial" w:hAnsi="Arial" w:cs="Arial"/>
          <w:b/>
          <w:sz w:val="24"/>
          <w:szCs w:val="24"/>
        </w:rPr>
        <w:t>9</w:t>
      </w:r>
      <w:r w:rsidRPr="00F2687C">
        <w:rPr>
          <w:rFonts w:ascii="Arial" w:hAnsi="Arial" w:cs="Arial"/>
          <w:b/>
          <w:sz w:val="24"/>
          <w:szCs w:val="24"/>
        </w:rPr>
        <w:t>.</w:t>
      </w:r>
      <w:r w:rsidR="009A1A05" w:rsidRPr="00F2687C">
        <w:rPr>
          <w:rFonts w:ascii="Arial" w:hAnsi="Arial" w:cs="Arial"/>
          <w:b/>
          <w:sz w:val="24"/>
          <w:szCs w:val="24"/>
        </w:rPr>
        <w:t>200</w:t>
      </w:r>
      <w:r w:rsidRPr="00F2687C">
        <w:rPr>
          <w:rFonts w:ascii="Arial" w:hAnsi="Arial" w:cs="Arial"/>
          <w:b/>
          <w:bCs/>
          <w:sz w:val="24"/>
          <w:szCs w:val="24"/>
        </w:rPr>
        <w:t xml:space="preserve"> lei</w:t>
      </w:r>
    </w:p>
    <w:p w14:paraId="5D4E4A3D" w14:textId="77777777" w:rsidR="008E3C4D" w:rsidRPr="00F2687C" w:rsidRDefault="008E3C4D" w:rsidP="008E3C4D">
      <w:pPr>
        <w:numPr>
          <w:ilvl w:val="0"/>
          <w:numId w:val="1"/>
        </w:numPr>
        <w:spacing w:after="0" w:line="240" w:lineRule="auto"/>
        <w:ind w:left="360" w:firstLine="0"/>
        <w:rPr>
          <w:rFonts w:ascii="Arial" w:hAnsi="Arial" w:cs="Arial"/>
          <w:b/>
          <w:sz w:val="24"/>
          <w:szCs w:val="24"/>
        </w:rPr>
      </w:pPr>
      <w:proofErr w:type="spellStart"/>
      <w:r w:rsidRPr="00F2687C">
        <w:rPr>
          <w:rFonts w:ascii="Arial" w:hAnsi="Arial" w:cs="Arial"/>
          <w:b/>
          <w:sz w:val="24"/>
          <w:szCs w:val="24"/>
        </w:rPr>
        <w:t>Avertismente</w:t>
      </w:r>
      <w:proofErr w:type="spellEnd"/>
      <w:r w:rsidRPr="00F2687C">
        <w:rPr>
          <w:rFonts w:ascii="Arial" w:hAnsi="Arial" w:cs="Arial"/>
          <w:b/>
          <w:sz w:val="24"/>
          <w:szCs w:val="24"/>
        </w:rPr>
        <w:t xml:space="preserve">: </w:t>
      </w:r>
      <w:r w:rsidR="00AB5EAD" w:rsidRPr="00F2687C">
        <w:rPr>
          <w:rFonts w:ascii="Arial" w:hAnsi="Arial" w:cs="Arial"/>
          <w:b/>
          <w:sz w:val="24"/>
          <w:szCs w:val="24"/>
        </w:rPr>
        <w:t>6</w:t>
      </w:r>
      <w:r w:rsidR="008E7D1C" w:rsidRPr="00F2687C">
        <w:rPr>
          <w:rFonts w:ascii="Arial" w:hAnsi="Arial" w:cs="Arial"/>
          <w:b/>
          <w:sz w:val="24"/>
          <w:szCs w:val="24"/>
        </w:rPr>
        <w:t>0</w:t>
      </w:r>
    </w:p>
    <w:p w14:paraId="1F82DFC7" w14:textId="77777777" w:rsidR="00C12E2E" w:rsidRDefault="0061107B" w:rsidP="008E3C4D">
      <w:pPr>
        <w:numPr>
          <w:ilvl w:val="0"/>
          <w:numId w:val="1"/>
        </w:numPr>
        <w:spacing w:after="0" w:line="240" w:lineRule="auto"/>
        <w:ind w:left="360" w:firstLine="0"/>
        <w:rPr>
          <w:rFonts w:ascii="Arial" w:hAnsi="Arial" w:cs="Arial"/>
          <w:b/>
          <w:sz w:val="24"/>
          <w:szCs w:val="24"/>
        </w:rPr>
      </w:pPr>
      <w:r w:rsidRPr="00F2687C">
        <w:rPr>
          <w:rFonts w:ascii="Arial" w:hAnsi="Arial" w:cs="Arial"/>
          <w:b/>
          <w:sz w:val="24"/>
          <w:szCs w:val="24"/>
        </w:rPr>
        <w:t>2</w:t>
      </w:r>
      <w:r w:rsidR="008E3C4D" w:rsidRPr="00F2687C">
        <w:rPr>
          <w:rFonts w:ascii="Arial" w:hAnsi="Arial" w:cs="Arial"/>
          <w:b/>
          <w:sz w:val="24"/>
          <w:szCs w:val="24"/>
        </w:rPr>
        <w:t xml:space="preserve"> </w:t>
      </w:r>
      <w:proofErr w:type="spellStart"/>
      <w:r w:rsidR="008E3C4D" w:rsidRPr="00F2687C">
        <w:rPr>
          <w:rFonts w:ascii="Arial" w:hAnsi="Arial" w:cs="Arial"/>
          <w:b/>
          <w:sz w:val="24"/>
          <w:szCs w:val="24"/>
        </w:rPr>
        <w:t>suspendări</w:t>
      </w:r>
      <w:proofErr w:type="spellEnd"/>
      <w:r w:rsidR="008E3C4D" w:rsidRPr="00F2687C">
        <w:rPr>
          <w:rFonts w:ascii="Arial" w:hAnsi="Arial" w:cs="Arial"/>
          <w:b/>
          <w:sz w:val="24"/>
          <w:szCs w:val="24"/>
        </w:rPr>
        <w:t xml:space="preserve"> de </w:t>
      </w:r>
      <w:proofErr w:type="spellStart"/>
      <w:r w:rsidR="008E3C4D" w:rsidRPr="00F2687C">
        <w:rPr>
          <w:rFonts w:ascii="Arial" w:hAnsi="Arial" w:cs="Arial"/>
          <w:b/>
          <w:sz w:val="24"/>
          <w:szCs w:val="24"/>
        </w:rPr>
        <w:t>activitate</w:t>
      </w:r>
      <w:proofErr w:type="spellEnd"/>
      <w:r w:rsidR="008E3C4D" w:rsidRPr="00F2687C">
        <w:rPr>
          <w:rFonts w:ascii="Arial" w:hAnsi="Arial" w:cs="Arial"/>
          <w:b/>
          <w:sz w:val="24"/>
          <w:szCs w:val="24"/>
        </w:rPr>
        <w:t xml:space="preserve"> (</w:t>
      </w:r>
      <w:r w:rsidR="009A1A05" w:rsidRPr="00F2687C">
        <w:rPr>
          <w:rFonts w:ascii="Arial" w:hAnsi="Arial" w:cs="Arial"/>
          <w:b/>
          <w:sz w:val="24"/>
          <w:szCs w:val="24"/>
        </w:rPr>
        <w:t xml:space="preserve">1 </w:t>
      </w:r>
      <w:proofErr w:type="spellStart"/>
      <w:r w:rsidR="009A1A05" w:rsidRPr="00F2687C">
        <w:rPr>
          <w:rFonts w:ascii="Arial" w:hAnsi="Arial" w:cs="Arial"/>
          <w:b/>
          <w:sz w:val="24"/>
          <w:szCs w:val="24"/>
        </w:rPr>
        <w:t>bazin</w:t>
      </w:r>
      <w:proofErr w:type="spellEnd"/>
      <w:r w:rsidRPr="00F2687C">
        <w:rPr>
          <w:rFonts w:ascii="Arial" w:hAnsi="Arial" w:cs="Arial"/>
          <w:b/>
          <w:sz w:val="24"/>
          <w:szCs w:val="24"/>
        </w:rPr>
        <w:t xml:space="preserve"> </w:t>
      </w:r>
      <w:proofErr w:type="spellStart"/>
      <w:r w:rsidRPr="00F2687C">
        <w:rPr>
          <w:rFonts w:ascii="Arial" w:hAnsi="Arial" w:cs="Arial"/>
          <w:b/>
          <w:sz w:val="24"/>
          <w:szCs w:val="24"/>
        </w:rPr>
        <w:t>și</w:t>
      </w:r>
      <w:proofErr w:type="spellEnd"/>
      <w:r w:rsidRPr="00F2687C">
        <w:rPr>
          <w:rFonts w:ascii="Arial" w:hAnsi="Arial" w:cs="Arial"/>
          <w:b/>
          <w:sz w:val="24"/>
          <w:szCs w:val="24"/>
        </w:rPr>
        <w:t xml:space="preserve"> </w:t>
      </w:r>
      <w:r w:rsidR="009A1A05" w:rsidRPr="00F2687C">
        <w:rPr>
          <w:rFonts w:ascii="Arial" w:hAnsi="Arial" w:cs="Arial"/>
          <w:b/>
          <w:sz w:val="24"/>
          <w:szCs w:val="24"/>
        </w:rPr>
        <w:t>1</w:t>
      </w:r>
      <w:r w:rsidR="00943F6E" w:rsidRPr="00F2687C">
        <w:rPr>
          <w:rFonts w:ascii="Arial" w:hAnsi="Arial" w:cs="Arial"/>
          <w:b/>
          <w:sz w:val="24"/>
          <w:szCs w:val="24"/>
        </w:rPr>
        <w:t xml:space="preserve"> </w:t>
      </w:r>
      <w:proofErr w:type="spellStart"/>
      <w:r w:rsidR="00943F6E" w:rsidRPr="00F2687C">
        <w:rPr>
          <w:rFonts w:ascii="Arial" w:hAnsi="Arial" w:cs="Arial"/>
          <w:b/>
          <w:sz w:val="24"/>
          <w:szCs w:val="24"/>
        </w:rPr>
        <w:t>piscin</w:t>
      </w:r>
      <w:r w:rsidR="009A1A05" w:rsidRPr="00F2687C">
        <w:rPr>
          <w:rFonts w:ascii="Arial" w:hAnsi="Arial" w:cs="Arial"/>
          <w:b/>
          <w:sz w:val="24"/>
          <w:szCs w:val="24"/>
        </w:rPr>
        <w:t>ă</w:t>
      </w:r>
      <w:proofErr w:type="spellEnd"/>
      <w:r w:rsidR="008E3C4D" w:rsidRPr="00F2687C">
        <w:rPr>
          <w:rFonts w:ascii="Arial" w:hAnsi="Arial" w:cs="Arial"/>
          <w:b/>
          <w:sz w:val="24"/>
          <w:szCs w:val="24"/>
        </w:rPr>
        <w:t>)</w:t>
      </w:r>
      <w:r w:rsidR="00C12E2E">
        <w:rPr>
          <w:rFonts w:ascii="Arial" w:hAnsi="Arial" w:cs="Arial"/>
          <w:b/>
          <w:sz w:val="24"/>
          <w:szCs w:val="24"/>
        </w:rPr>
        <w:t>.</w:t>
      </w:r>
    </w:p>
    <w:p w14:paraId="7ACF920E" w14:textId="77777777" w:rsidR="001B1B04" w:rsidRPr="00F2687C" w:rsidRDefault="001B1B04" w:rsidP="0042721A">
      <w:pPr>
        <w:spacing w:after="0" w:line="240" w:lineRule="auto"/>
        <w:ind w:left="0" w:firstLine="708"/>
        <w:rPr>
          <w:rFonts w:ascii="Arial" w:hAnsi="Arial" w:cs="Arial"/>
          <w:b/>
          <w:sz w:val="24"/>
          <w:szCs w:val="24"/>
        </w:rPr>
      </w:pPr>
    </w:p>
    <w:p w14:paraId="08232F35" w14:textId="77777777" w:rsidR="001E1BFB" w:rsidRPr="00F2687C" w:rsidRDefault="00C12E2E" w:rsidP="00696F1B">
      <w:pPr>
        <w:spacing w:after="0" w:line="240" w:lineRule="auto"/>
        <w:ind w:left="0" w:firstLine="708"/>
        <w:rPr>
          <w:rFonts w:ascii="Arial" w:hAnsi="Arial" w:cs="Arial"/>
          <w:sz w:val="24"/>
          <w:szCs w:val="24"/>
        </w:rPr>
      </w:pPr>
      <w:proofErr w:type="spellStart"/>
      <w:r>
        <w:rPr>
          <w:rFonts w:ascii="Arial" w:hAnsi="Arial" w:cs="Arial"/>
          <w:b/>
          <w:sz w:val="24"/>
          <w:szCs w:val="24"/>
        </w:rPr>
        <w:t>Principalele</w:t>
      </w:r>
      <w:proofErr w:type="spellEnd"/>
      <w:r>
        <w:rPr>
          <w:rFonts w:ascii="Arial" w:hAnsi="Arial" w:cs="Arial"/>
          <w:b/>
          <w:sz w:val="24"/>
          <w:szCs w:val="24"/>
        </w:rPr>
        <w:t xml:space="preserve"> </w:t>
      </w:r>
      <w:proofErr w:type="spellStart"/>
      <w:r>
        <w:rPr>
          <w:rFonts w:ascii="Arial" w:hAnsi="Arial" w:cs="Arial"/>
          <w:b/>
          <w:sz w:val="24"/>
          <w:szCs w:val="24"/>
        </w:rPr>
        <w:t>n</w:t>
      </w:r>
      <w:r w:rsidR="001E1BFB" w:rsidRPr="00F2687C">
        <w:rPr>
          <w:rFonts w:ascii="Arial" w:hAnsi="Arial" w:cs="Arial"/>
          <w:b/>
          <w:sz w:val="24"/>
          <w:szCs w:val="24"/>
        </w:rPr>
        <w:t>econformităţi</w:t>
      </w:r>
      <w:proofErr w:type="spellEnd"/>
      <w:r w:rsidR="001E1BFB" w:rsidRPr="00F2687C">
        <w:rPr>
          <w:rFonts w:ascii="Arial" w:hAnsi="Arial" w:cs="Arial"/>
          <w:b/>
          <w:sz w:val="24"/>
          <w:szCs w:val="24"/>
        </w:rPr>
        <w:t xml:space="preserve"> </w:t>
      </w:r>
      <w:proofErr w:type="spellStart"/>
      <w:r w:rsidR="001E1BFB" w:rsidRPr="00F2687C">
        <w:rPr>
          <w:rFonts w:ascii="Arial" w:hAnsi="Arial" w:cs="Arial"/>
          <w:b/>
          <w:sz w:val="24"/>
          <w:szCs w:val="24"/>
        </w:rPr>
        <w:t>privind</w:t>
      </w:r>
      <w:proofErr w:type="spellEnd"/>
      <w:r w:rsidR="001E1BFB" w:rsidRPr="00F2687C">
        <w:rPr>
          <w:rFonts w:ascii="Arial" w:hAnsi="Arial" w:cs="Arial"/>
          <w:b/>
          <w:sz w:val="24"/>
          <w:szCs w:val="24"/>
        </w:rPr>
        <w:t xml:space="preserve"> </w:t>
      </w:r>
      <w:proofErr w:type="spellStart"/>
      <w:r w:rsidR="001E1BFB" w:rsidRPr="00F2687C">
        <w:rPr>
          <w:rFonts w:ascii="Arial" w:hAnsi="Arial" w:cs="Arial"/>
          <w:b/>
          <w:sz w:val="24"/>
          <w:szCs w:val="24"/>
        </w:rPr>
        <w:t>normele</w:t>
      </w:r>
      <w:proofErr w:type="spellEnd"/>
      <w:r w:rsidR="001E1BFB" w:rsidRPr="00F2687C">
        <w:rPr>
          <w:rFonts w:ascii="Arial" w:hAnsi="Arial" w:cs="Arial"/>
          <w:b/>
          <w:sz w:val="24"/>
          <w:szCs w:val="24"/>
        </w:rPr>
        <w:t xml:space="preserve"> de </w:t>
      </w:r>
      <w:proofErr w:type="spellStart"/>
      <w:r w:rsidR="001E1BFB" w:rsidRPr="00F2687C">
        <w:rPr>
          <w:rFonts w:ascii="Arial" w:hAnsi="Arial" w:cs="Arial"/>
          <w:b/>
          <w:sz w:val="24"/>
          <w:szCs w:val="24"/>
        </w:rPr>
        <w:t>igienă</w:t>
      </w:r>
      <w:proofErr w:type="spellEnd"/>
      <w:r w:rsidR="001E1BFB" w:rsidRPr="00F2687C">
        <w:rPr>
          <w:rFonts w:ascii="Arial" w:hAnsi="Arial" w:cs="Arial"/>
          <w:b/>
          <w:sz w:val="24"/>
          <w:szCs w:val="24"/>
        </w:rPr>
        <w:t xml:space="preserve"> </w:t>
      </w:r>
      <w:proofErr w:type="spellStart"/>
      <w:r w:rsidR="002310D2" w:rsidRPr="00F2687C">
        <w:rPr>
          <w:rFonts w:ascii="Arial" w:hAnsi="Arial" w:cs="Arial"/>
          <w:b/>
          <w:sz w:val="24"/>
          <w:szCs w:val="24"/>
        </w:rPr>
        <w:t>în</w:t>
      </w:r>
      <w:proofErr w:type="spellEnd"/>
      <w:r w:rsidR="002310D2" w:rsidRPr="00F2687C">
        <w:rPr>
          <w:rFonts w:ascii="Arial" w:hAnsi="Arial" w:cs="Arial"/>
          <w:b/>
          <w:sz w:val="24"/>
          <w:szCs w:val="24"/>
        </w:rPr>
        <w:t xml:space="preserve"> </w:t>
      </w:r>
      <w:proofErr w:type="spellStart"/>
      <w:r w:rsidR="002310D2" w:rsidRPr="00F2687C">
        <w:rPr>
          <w:rFonts w:ascii="Arial" w:hAnsi="Arial" w:cs="Arial"/>
          <w:b/>
          <w:sz w:val="24"/>
          <w:szCs w:val="24"/>
        </w:rPr>
        <w:t>zonele</w:t>
      </w:r>
      <w:proofErr w:type="spellEnd"/>
      <w:r w:rsidR="002310D2" w:rsidRPr="00F2687C">
        <w:rPr>
          <w:rFonts w:ascii="Arial" w:hAnsi="Arial" w:cs="Arial"/>
          <w:b/>
          <w:sz w:val="24"/>
          <w:szCs w:val="24"/>
        </w:rPr>
        <w:t xml:space="preserve"> </w:t>
      </w:r>
      <w:proofErr w:type="spellStart"/>
      <w:r w:rsidR="002310D2" w:rsidRPr="00F2687C">
        <w:rPr>
          <w:rFonts w:ascii="Arial" w:hAnsi="Arial" w:cs="Arial"/>
          <w:b/>
          <w:sz w:val="24"/>
          <w:szCs w:val="24"/>
        </w:rPr>
        <w:t>naturale</w:t>
      </w:r>
      <w:proofErr w:type="spellEnd"/>
      <w:r w:rsidR="002310D2" w:rsidRPr="00F2687C">
        <w:rPr>
          <w:rFonts w:ascii="Arial" w:hAnsi="Arial" w:cs="Arial"/>
          <w:b/>
          <w:sz w:val="24"/>
          <w:szCs w:val="24"/>
        </w:rPr>
        <w:t xml:space="preserve"> </w:t>
      </w:r>
      <w:proofErr w:type="spellStart"/>
      <w:r w:rsidR="002310D2" w:rsidRPr="00F2687C">
        <w:rPr>
          <w:rFonts w:ascii="Arial" w:hAnsi="Arial" w:cs="Arial"/>
          <w:b/>
          <w:sz w:val="24"/>
          <w:szCs w:val="24"/>
        </w:rPr>
        <w:t>amenajate</w:t>
      </w:r>
      <w:proofErr w:type="spellEnd"/>
      <w:r w:rsidR="002310D2" w:rsidRPr="00F2687C">
        <w:rPr>
          <w:rFonts w:ascii="Arial" w:hAnsi="Arial" w:cs="Arial"/>
          <w:b/>
          <w:sz w:val="24"/>
          <w:szCs w:val="24"/>
        </w:rPr>
        <w:t xml:space="preserve">, </w:t>
      </w:r>
      <w:proofErr w:type="spellStart"/>
      <w:r w:rsidR="00F5243A" w:rsidRPr="00F2687C">
        <w:rPr>
          <w:rFonts w:ascii="Arial" w:hAnsi="Arial" w:cs="Arial"/>
          <w:b/>
          <w:sz w:val="24"/>
          <w:szCs w:val="24"/>
        </w:rPr>
        <w:t>neamenajate</w:t>
      </w:r>
      <w:proofErr w:type="spellEnd"/>
      <w:r w:rsidR="00F5243A" w:rsidRPr="00F2687C">
        <w:rPr>
          <w:rFonts w:ascii="Arial" w:hAnsi="Arial" w:cs="Arial"/>
          <w:b/>
          <w:sz w:val="24"/>
          <w:szCs w:val="24"/>
        </w:rPr>
        <w:t xml:space="preserve">, </w:t>
      </w:r>
      <w:r w:rsidR="001E1BFB" w:rsidRPr="00F2687C">
        <w:rPr>
          <w:rFonts w:ascii="Arial" w:hAnsi="Arial" w:cs="Arial"/>
          <w:b/>
          <w:sz w:val="24"/>
          <w:szCs w:val="24"/>
        </w:rPr>
        <w:t xml:space="preserve">la </w:t>
      </w:r>
      <w:proofErr w:type="spellStart"/>
      <w:r w:rsidR="001E1BFB" w:rsidRPr="00F2687C">
        <w:rPr>
          <w:rFonts w:ascii="Arial" w:hAnsi="Arial" w:cs="Arial"/>
          <w:b/>
          <w:sz w:val="24"/>
          <w:szCs w:val="24"/>
        </w:rPr>
        <w:t>bazinele</w:t>
      </w:r>
      <w:proofErr w:type="spellEnd"/>
      <w:r w:rsidR="001E1BFB" w:rsidRPr="00F2687C">
        <w:rPr>
          <w:rFonts w:ascii="Arial" w:hAnsi="Arial" w:cs="Arial"/>
          <w:b/>
          <w:sz w:val="24"/>
          <w:szCs w:val="24"/>
        </w:rPr>
        <w:t xml:space="preserve"> de </w:t>
      </w:r>
      <w:proofErr w:type="spellStart"/>
      <w:r w:rsidR="001E1BFB" w:rsidRPr="00F2687C">
        <w:rPr>
          <w:rFonts w:ascii="Arial" w:hAnsi="Arial" w:cs="Arial"/>
          <w:b/>
          <w:sz w:val="24"/>
          <w:szCs w:val="24"/>
        </w:rPr>
        <w:t>înot</w:t>
      </w:r>
      <w:proofErr w:type="spellEnd"/>
      <w:r w:rsidR="001E1BFB" w:rsidRPr="00F2687C">
        <w:rPr>
          <w:rFonts w:ascii="Arial" w:hAnsi="Arial" w:cs="Arial"/>
          <w:b/>
          <w:sz w:val="24"/>
          <w:szCs w:val="24"/>
        </w:rPr>
        <w:t xml:space="preserve">, piscine </w:t>
      </w:r>
      <w:proofErr w:type="spellStart"/>
      <w:r w:rsidR="001E1BFB" w:rsidRPr="00F2687C">
        <w:rPr>
          <w:rFonts w:ascii="Arial" w:hAnsi="Arial" w:cs="Arial"/>
          <w:b/>
          <w:sz w:val="24"/>
          <w:szCs w:val="24"/>
        </w:rPr>
        <w:t>şi</w:t>
      </w:r>
      <w:proofErr w:type="spellEnd"/>
      <w:r w:rsidR="001E1BFB" w:rsidRPr="00F2687C">
        <w:rPr>
          <w:rFonts w:ascii="Arial" w:hAnsi="Arial" w:cs="Arial"/>
          <w:b/>
          <w:sz w:val="24"/>
          <w:szCs w:val="24"/>
        </w:rPr>
        <w:t xml:space="preserve"> </w:t>
      </w:r>
      <w:proofErr w:type="spellStart"/>
      <w:r w:rsidR="001E1BFB" w:rsidRPr="00F2687C">
        <w:rPr>
          <w:rFonts w:ascii="Arial" w:hAnsi="Arial" w:cs="Arial"/>
          <w:b/>
          <w:sz w:val="24"/>
          <w:szCs w:val="24"/>
        </w:rPr>
        <w:t>ştranduri</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identificate</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în</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cadrul</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controalelor</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efectuate</w:t>
      </w:r>
      <w:proofErr w:type="spellEnd"/>
      <w:r w:rsidR="001E1BFB" w:rsidRPr="00F2687C">
        <w:rPr>
          <w:rFonts w:ascii="Arial" w:hAnsi="Arial" w:cs="Arial"/>
          <w:sz w:val="24"/>
          <w:szCs w:val="24"/>
        </w:rPr>
        <w:t xml:space="preserve"> de </w:t>
      </w:r>
      <w:proofErr w:type="spellStart"/>
      <w:r w:rsidR="001E1BFB" w:rsidRPr="00F2687C">
        <w:rPr>
          <w:rFonts w:ascii="Arial" w:hAnsi="Arial" w:cs="Arial"/>
          <w:sz w:val="24"/>
          <w:szCs w:val="24"/>
        </w:rPr>
        <w:t>către</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inspectorii</w:t>
      </w:r>
      <w:proofErr w:type="spellEnd"/>
      <w:r w:rsidR="001E1BFB" w:rsidRPr="00F2687C">
        <w:rPr>
          <w:rFonts w:ascii="Arial" w:hAnsi="Arial" w:cs="Arial"/>
          <w:sz w:val="24"/>
          <w:szCs w:val="24"/>
        </w:rPr>
        <w:t xml:space="preserve"> </w:t>
      </w:r>
      <w:proofErr w:type="spellStart"/>
      <w:r w:rsidR="001E1BFB" w:rsidRPr="00F2687C">
        <w:rPr>
          <w:rFonts w:ascii="Arial" w:hAnsi="Arial" w:cs="Arial"/>
          <w:sz w:val="24"/>
          <w:szCs w:val="24"/>
        </w:rPr>
        <w:t>sanitari</w:t>
      </w:r>
      <w:proofErr w:type="spellEnd"/>
      <w:r w:rsidR="001E1BFB" w:rsidRPr="00F2687C">
        <w:rPr>
          <w:rFonts w:ascii="Arial" w:hAnsi="Arial" w:cs="Arial"/>
          <w:sz w:val="24"/>
          <w:szCs w:val="24"/>
        </w:rPr>
        <w:t xml:space="preserve">:       </w:t>
      </w:r>
    </w:p>
    <w:p w14:paraId="48D6AB24" w14:textId="77777777" w:rsidR="00183150" w:rsidRDefault="00183150" w:rsidP="00183150">
      <w:pPr>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utilizarea</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apei</w:t>
      </w:r>
      <w:proofErr w:type="spellEnd"/>
      <w:r w:rsidRPr="00F2687C">
        <w:rPr>
          <w:rFonts w:ascii="Arial" w:eastAsia="Times New Roman" w:hAnsi="Arial" w:cs="Arial"/>
          <w:color w:val="000000"/>
          <w:sz w:val="24"/>
          <w:szCs w:val="24"/>
        </w:rPr>
        <w:t xml:space="preserve"> care nu </w:t>
      </w:r>
      <w:proofErr w:type="spellStart"/>
      <w:r w:rsidRPr="00F2687C">
        <w:rPr>
          <w:rFonts w:ascii="Arial" w:eastAsia="Times New Roman" w:hAnsi="Arial" w:cs="Arial"/>
          <w:color w:val="000000"/>
          <w:sz w:val="24"/>
          <w:szCs w:val="24"/>
        </w:rPr>
        <w:t>corespunde</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normelor</w:t>
      </w:r>
      <w:proofErr w:type="spellEnd"/>
      <w:r w:rsidRPr="00F2687C">
        <w:rPr>
          <w:rFonts w:ascii="Arial" w:eastAsia="Times New Roman" w:hAnsi="Arial" w:cs="Arial"/>
          <w:color w:val="000000"/>
          <w:sz w:val="24"/>
          <w:szCs w:val="24"/>
        </w:rPr>
        <w:t xml:space="preserve"> de </w:t>
      </w:r>
      <w:proofErr w:type="spellStart"/>
      <w:r w:rsidRPr="00F2687C">
        <w:rPr>
          <w:rFonts w:ascii="Arial" w:eastAsia="Times New Roman" w:hAnsi="Arial" w:cs="Arial"/>
          <w:color w:val="000000"/>
          <w:sz w:val="24"/>
          <w:szCs w:val="24"/>
        </w:rPr>
        <w:t>calitate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prevăzute</w:t>
      </w:r>
      <w:proofErr w:type="spellEnd"/>
      <w:r>
        <w:rPr>
          <w:rFonts w:ascii="Arial" w:eastAsia="Times New Roman" w:hAnsi="Arial" w:cs="Arial"/>
          <w:color w:val="000000"/>
          <w:sz w:val="24"/>
          <w:szCs w:val="24"/>
        </w:rPr>
        <w:t xml:space="preserve"> </w:t>
      </w:r>
      <w:proofErr w:type="spellStart"/>
      <w:r w:rsidR="00042209">
        <w:rPr>
          <w:rFonts w:ascii="Arial" w:eastAsia="Times New Roman" w:hAnsi="Arial" w:cs="Arial"/>
          <w:color w:val="000000"/>
          <w:sz w:val="24"/>
          <w:szCs w:val="24"/>
        </w:rPr>
        <w:t>în</w:t>
      </w:r>
      <w:proofErr w:type="spellEnd"/>
      <w:r w:rsidR="00042209">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Ord</w:t>
      </w:r>
      <w:r w:rsidR="007861AF">
        <w:rPr>
          <w:rFonts w:ascii="Arial" w:eastAsia="Times New Roman" w:hAnsi="Arial" w:cs="Arial"/>
          <w:color w:val="000000"/>
          <w:sz w:val="24"/>
          <w:szCs w:val="24"/>
        </w:rPr>
        <w:t>i</w:t>
      </w:r>
      <w:r>
        <w:rPr>
          <w:rFonts w:ascii="Arial" w:eastAsia="Times New Roman" w:hAnsi="Arial" w:cs="Arial"/>
          <w:color w:val="000000"/>
          <w:sz w:val="24"/>
          <w:szCs w:val="24"/>
        </w:rPr>
        <w:t>nul</w:t>
      </w:r>
      <w:proofErr w:type="spellEnd"/>
      <w:r>
        <w:rPr>
          <w:rFonts w:ascii="Arial" w:eastAsia="Times New Roman" w:hAnsi="Arial" w:cs="Arial"/>
          <w:color w:val="000000"/>
          <w:sz w:val="24"/>
          <w:szCs w:val="24"/>
        </w:rPr>
        <w:t xml:space="preserve"> nr. 119/2014;</w:t>
      </w:r>
    </w:p>
    <w:p w14:paraId="6E706854" w14:textId="77777777" w:rsidR="00E40DD4" w:rsidRPr="00F2687C" w:rsidRDefault="00E40DD4" w:rsidP="00E40DD4">
      <w:pPr>
        <w:spacing w:after="0" w:line="240" w:lineRule="auto"/>
        <w:ind w:left="0"/>
        <w:rPr>
          <w:rFonts w:ascii="Arial" w:eastAsia="Times New Roman" w:hAnsi="Arial" w:cs="Arial"/>
          <w:color w:val="000000"/>
          <w:sz w:val="24"/>
          <w:szCs w:val="24"/>
        </w:rPr>
      </w:pPr>
      <w:r>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lipsa</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buletinelor</w:t>
      </w:r>
      <w:proofErr w:type="spellEnd"/>
      <w:r w:rsidRPr="00F2687C">
        <w:rPr>
          <w:rFonts w:ascii="Arial" w:eastAsia="Times New Roman" w:hAnsi="Arial" w:cs="Arial"/>
          <w:color w:val="000000"/>
          <w:sz w:val="24"/>
          <w:szCs w:val="24"/>
        </w:rPr>
        <w:t xml:space="preserve"> de </w:t>
      </w:r>
      <w:proofErr w:type="spellStart"/>
      <w:r w:rsidRPr="00F2687C">
        <w:rPr>
          <w:rFonts w:ascii="Arial" w:eastAsia="Times New Roman" w:hAnsi="Arial" w:cs="Arial"/>
          <w:color w:val="000000"/>
          <w:sz w:val="24"/>
          <w:szCs w:val="24"/>
        </w:rPr>
        <w:t>analiză</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privind</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calitatea</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apei</w:t>
      </w:r>
      <w:proofErr w:type="spellEnd"/>
      <w:r w:rsidRPr="00F2687C">
        <w:rPr>
          <w:rFonts w:ascii="Arial" w:eastAsia="Times New Roman" w:hAnsi="Arial" w:cs="Arial"/>
          <w:color w:val="000000"/>
          <w:sz w:val="24"/>
          <w:szCs w:val="24"/>
        </w:rPr>
        <w:t xml:space="preserve"> de </w:t>
      </w:r>
      <w:proofErr w:type="spellStart"/>
      <w:r w:rsidRPr="00F2687C">
        <w:rPr>
          <w:rFonts w:ascii="Arial" w:eastAsia="Times New Roman" w:hAnsi="Arial" w:cs="Arial"/>
          <w:color w:val="000000"/>
          <w:sz w:val="24"/>
          <w:szCs w:val="24"/>
        </w:rPr>
        <w:t>îmbăiere</w:t>
      </w:r>
      <w:proofErr w:type="spellEnd"/>
      <w:r>
        <w:rPr>
          <w:rFonts w:ascii="Arial" w:eastAsia="Times New Roman" w:hAnsi="Arial" w:cs="Arial"/>
          <w:color w:val="000000"/>
          <w:sz w:val="24"/>
          <w:szCs w:val="24"/>
        </w:rPr>
        <w:t>;</w:t>
      </w:r>
    </w:p>
    <w:p w14:paraId="695F6010" w14:textId="77777777" w:rsidR="00C12E2E" w:rsidRDefault="00C12E2E" w:rsidP="00696F1B">
      <w:pPr>
        <w:spacing w:after="0" w:line="240" w:lineRule="auto"/>
        <w:ind w:left="0"/>
        <w:rPr>
          <w:rFonts w:ascii="Arial" w:hAnsi="Arial" w:cs="Arial"/>
          <w:sz w:val="24"/>
          <w:szCs w:val="24"/>
        </w:rPr>
      </w:pPr>
      <w:r>
        <w:rPr>
          <w:rFonts w:ascii="Arial" w:hAnsi="Arial" w:cs="Arial"/>
          <w:sz w:val="24"/>
          <w:szCs w:val="24"/>
        </w:rPr>
        <w:t xml:space="preserve">- </w:t>
      </w:r>
      <w:r w:rsidR="00867F63" w:rsidRPr="00F2687C">
        <w:rPr>
          <w:rFonts w:ascii="Arial" w:hAnsi="Arial" w:cs="Arial"/>
          <w:sz w:val="24"/>
          <w:szCs w:val="24"/>
        </w:rPr>
        <w:t xml:space="preserve">nu se </w:t>
      </w:r>
      <w:proofErr w:type="spellStart"/>
      <w:r w:rsidR="00867F63" w:rsidRPr="00F2687C">
        <w:rPr>
          <w:rFonts w:ascii="Arial" w:hAnsi="Arial" w:cs="Arial"/>
          <w:sz w:val="24"/>
          <w:szCs w:val="24"/>
        </w:rPr>
        <w:t>respectă</w:t>
      </w:r>
      <w:proofErr w:type="spellEnd"/>
      <w:r w:rsidR="00867F63" w:rsidRPr="00F2687C">
        <w:rPr>
          <w:rFonts w:ascii="Arial" w:hAnsi="Arial" w:cs="Arial"/>
          <w:sz w:val="24"/>
          <w:szCs w:val="24"/>
        </w:rPr>
        <w:t xml:space="preserve"> </w:t>
      </w:r>
      <w:proofErr w:type="spellStart"/>
      <w:r w:rsidR="00867F63" w:rsidRPr="00F2687C">
        <w:rPr>
          <w:rFonts w:ascii="Arial" w:hAnsi="Arial" w:cs="Arial"/>
          <w:sz w:val="24"/>
          <w:szCs w:val="24"/>
        </w:rPr>
        <w:t>frecvența</w:t>
      </w:r>
      <w:proofErr w:type="spellEnd"/>
      <w:r w:rsidR="00867F63" w:rsidRPr="00F2687C">
        <w:rPr>
          <w:rFonts w:ascii="Arial" w:hAnsi="Arial" w:cs="Arial"/>
          <w:sz w:val="24"/>
          <w:szCs w:val="24"/>
        </w:rPr>
        <w:t xml:space="preserve"> de </w:t>
      </w:r>
      <w:proofErr w:type="spellStart"/>
      <w:r w:rsidR="00867F63" w:rsidRPr="00F2687C">
        <w:rPr>
          <w:rFonts w:ascii="Arial" w:hAnsi="Arial" w:cs="Arial"/>
          <w:sz w:val="24"/>
          <w:szCs w:val="24"/>
        </w:rPr>
        <w:t>consemnare</w:t>
      </w:r>
      <w:proofErr w:type="spellEnd"/>
      <w:r w:rsidR="00867F63" w:rsidRPr="00F2687C">
        <w:rPr>
          <w:rFonts w:ascii="Arial" w:hAnsi="Arial" w:cs="Arial"/>
          <w:sz w:val="24"/>
          <w:szCs w:val="24"/>
        </w:rPr>
        <w:t xml:space="preserve"> </w:t>
      </w:r>
      <w:proofErr w:type="spellStart"/>
      <w:r w:rsidR="00867F63" w:rsidRPr="00F2687C">
        <w:rPr>
          <w:rFonts w:ascii="Arial" w:hAnsi="Arial" w:cs="Arial"/>
          <w:sz w:val="24"/>
          <w:szCs w:val="24"/>
        </w:rPr>
        <w:t>în</w:t>
      </w:r>
      <w:proofErr w:type="spellEnd"/>
      <w:r w:rsidR="00867F63" w:rsidRPr="00F2687C">
        <w:rPr>
          <w:rFonts w:ascii="Arial" w:hAnsi="Arial" w:cs="Arial"/>
          <w:sz w:val="24"/>
          <w:szCs w:val="24"/>
        </w:rPr>
        <w:t xml:space="preserve"> </w:t>
      </w:r>
      <w:proofErr w:type="spellStart"/>
      <w:r w:rsidR="00867F63" w:rsidRPr="00F2687C">
        <w:rPr>
          <w:rFonts w:ascii="Arial" w:hAnsi="Arial" w:cs="Arial"/>
          <w:sz w:val="24"/>
          <w:szCs w:val="24"/>
        </w:rPr>
        <w:t>registru</w:t>
      </w:r>
      <w:proofErr w:type="spellEnd"/>
      <w:r w:rsidR="00867F63" w:rsidRPr="00F2687C">
        <w:rPr>
          <w:rFonts w:ascii="Arial" w:hAnsi="Arial" w:cs="Arial"/>
          <w:sz w:val="24"/>
          <w:szCs w:val="24"/>
        </w:rPr>
        <w:t xml:space="preserve"> a </w:t>
      </w:r>
      <w:proofErr w:type="spellStart"/>
      <w:r w:rsidR="00867F63" w:rsidRPr="00F2687C">
        <w:rPr>
          <w:rFonts w:ascii="Arial" w:hAnsi="Arial" w:cs="Arial"/>
          <w:sz w:val="24"/>
          <w:szCs w:val="24"/>
        </w:rPr>
        <w:t>parametrilor</w:t>
      </w:r>
      <w:proofErr w:type="spellEnd"/>
      <w:r w:rsidR="00867F63" w:rsidRPr="00F2687C">
        <w:rPr>
          <w:rFonts w:ascii="Arial" w:hAnsi="Arial" w:cs="Arial"/>
          <w:sz w:val="24"/>
          <w:szCs w:val="24"/>
        </w:rPr>
        <w:t xml:space="preserve"> </w:t>
      </w:r>
      <w:proofErr w:type="spellStart"/>
      <w:r w:rsidR="00867F63" w:rsidRPr="00F2687C">
        <w:rPr>
          <w:rFonts w:ascii="Arial" w:hAnsi="Arial" w:cs="Arial"/>
          <w:sz w:val="24"/>
          <w:szCs w:val="24"/>
        </w:rPr>
        <w:t>fizico</w:t>
      </w:r>
      <w:proofErr w:type="spellEnd"/>
      <w:r w:rsidR="00867F63" w:rsidRPr="00F2687C">
        <w:rPr>
          <w:rFonts w:ascii="Arial" w:hAnsi="Arial" w:cs="Arial"/>
          <w:sz w:val="24"/>
          <w:szCs w:val="24"/>
        </w:rPr>
        <w:t xml:space="preserve">- </w:t>
      </w:r>
      <w:proofErr w:type="spellStart"/>
      <w:r w:rsidR="00867F63" w:rsidRPr="00F2687C">
        <w:rPr>
          <w:rFonts w:ascii="Arial" w:hAnsi="Arial" w:cs="Arial"/>
          <w:sz w:val="24"/>
          <w:szCs w:val="24"/>
        </w:rPr>
        <w:t>chimici</w:t>
      </w:r>
      <w:proofErr w:type="spellEnd"/>
      <w:r w:rsidR="00867F63" w:rsidRPr="00F2687C">
        <w:rPr>
          <w:rFonts w:ascii="Arial" w:hAnsi="Arial" w:cs="Arial"/>
          <w:sz w:val="24"/>
          <w:szCs w:val="24"/>
        </w:rPr>
        <w:t xml:space="preserve"> de </w:t>
      </w:r>
      <w:proofErr w:type="spellStart"/>
      <w:r w:rsidR="00867F63" w:rsidRPr="00F2687C">
        <w:rPr>
          <w:rFonts w:ascii="Arial" w:hAnsi="Arial" w:cs="Arial"/>
          <w:sz w:val="24"/>
          <w:szCs w:val="24"/>
        </w:rPr>
        <w:t>evaluar</w:t>
      </w:r>
      <w:r>
        <w:rPr>
          <w:rFonts w:ascii="Arial" w:hAnsi="Arial" w:cs="Arial"/>
          <w:sz w:val="24"/>
          <w:szCs w:val="24"/>
        </w:rPr>
        <w:t>e</w:t>
      </w:r>
      <w:proofErr w:type="spellEnd"/>
      <w:r>
        <w:rPr>
          <w:rFonts w:ascii="Arial" w:hAnsi="Arial" w:cs="Arial"/>
          <w:sz w:val="24"/>
          <w:szCs w:val="24"/>
        </w:rPr>
        <w:t xml:space="preserve"> a </w:t>
      </w:r>
      <w:proofErr w:type="spellStart"/>
      <w:r>
        <w:rPr>
          <w:rFonts w:ascii="Arial" w:hAnsi="Arial" w:cs="Arial"/>
          <w:sz w:val="24"/>
          <w:szCs w:val="24"/>
        </w:rPr>
        <w:t>calității</w:t>
      </w:r>
      <w:proofErr w:type="spellEnd"/>
      <w:r>
        <w:rPr>
          <w:rFonts w:ascii="Arial" w:hAnsi="Arial" w:cs="Arial"/>
          <w:sz w:val="24"/>
          <w:szCs w:val="24"/>
        </w:rPr>
        <w:t xml:space="preserve"> </w:t>
      </w:r>
      <w:proofErr w:type="spellStart"/>
      <w:r>
        <w:rPr>
          <w:rFonts w:ascii="Arial" w:hAnsi="Arial" w:cs="Arial"/>
          <w:sz w:val="24"/>
          <w:szCs w:val="24"/>
        </w:rPr>
        <w:t>apei</w:t>
      </w:r>
      <w:proofErr w:type="spellEnd"/>
      <w:r>
        <w:rPr>
          <w:rFonts w:ascii="Arial" w:hAnsi="Arial" w:cs="Arial"/>
          <w:sz w:val="24"/>
          <w:szCs w:val="24"/>
        </w:rPr>
        <w:t xml:space="preserve"> de </w:t>
      </w:r>
      <w:proofErr w:type="spellStart"/>
      <w:r>
        <w:rPr>
          <w:rFonts w:ascii="Arial" w:hAnsi="Arial" w:cs="Arial"/>
          <w:sz w:val="24"/>
          <w:szCs w:val="24"/>
        </w:rPr>
        <w:t>îmbăiere</w:t>
      </w:r>
      <w:proofErr w:type="spellEnd"/>
      <w:r>
        <w:rPr>
          <w:rFonts w:ascii="Arial" w:hAnsi="Arial" w:cs="Arial"/>
          <w:sz w:val="24"/>
          <w:szCs w:val="24"/>
        </w:rPr>
        <w:t>;</w:t>
      </w:r>
    </w:p>
    <w:p w14:paraId="0AF54844" w14:textId="77777777" w:rsidR="00EE6094" w:rsidRDefault="00EE6094" w:rsidP="00EE6094">
      <w:pPr>
        <w:tabs>
          <w:tab w:val="right" w:pos="0"/>
        </w:tabs>
        <w:spacing w:after="0" w:line="240" w:lineRule="auto"/>
        <w:ind w:left="0"/>
        <w:rPr>
          <w:rFonts w:ascii="Arial" w:eastAsia="Times New Roman" w:hAnsi="Arial" w:cs="Arial"/>
          <w:sz w:val="24"/>
          <w:szCs w:val="24"/>
          <w:lang w:eastAsia="ro-RO"/>
        </w:rPr>
      </w:pPr>
      <w:r>
        <w:rPr>
          <w:rFonts w:ascii="Arial" w:eastAsia="Times New Roman" w:hAnsi="Arial" w:cs="Arial"/>
          <w:sz w:val="24"/>
          <w:szCs w:val="24"/>
          <w:lang w:eastAsia="ro-RO"/>
        </w:rPr>
        <w:t xml:space="preserve">- </w:t>
      </w:r>
      <w:proofErr w:type="spellStart"/>
      <w:r>
        <w:rPr>
          <w:rFonts w:ascii="Arial" w:eastAsia="Times New Roman" w:hAnsi="Arial" w:cs="Arial"/>
          <w:sz w:val="24"/>
          <w:szCs w:val="24"/>
          <w:lang w:eastAsia="ro-RO"/>
        </w:rPr>
        <w:t>n</w:t>
      </w:r>
      <w:r w:rsidRPr="00F2687C">
        <w:rPr>
          <w:rFonts w:ascii="Arial" w:eastAsia="Times New Roman" w:hAnsi="Arial" w:cs="Arial"/>
          <w:sz w:val="24"/>
          <w:szCs w:val="24"/>
          <w:lang w:eastAsia="ro-RO"/>
        </w:rPr>
        <w:t>eînregistrarea</w:t>
      </w:r>
      <w:proofErr w:type="spellEnd"/>
      <w:r w:rsidRPr="00F2687C">
        <w:rPr>
          <w:rFonts w:ascii="Arial" w:eastAsia="Times New Roman" w:hAnsi="Arial" w:cs="Arial"/>
          <w:sz w:val="24"/>
          <w:szCs w:val="24"/>
          <w:lang w:eastAsia="ro-RO"/>
        </w:rPr>
        <w:t xml:space="preserve"> </w:t>
      </w:r>
      <w:proofErr w:type="spellStart"/>
      <w:r w:rsidRPr="00F2687C">
        <w:rPr>
          <w:rFonts w:ascii="Arial" w:eastAsia="Times New Roman" w:hAnsi="Arial" w:cs="Arial"/>
          <w:sz w:val="24"/>
          <w:szCs w:val="24"/>
          <w:lang w:eastAsia="ro-RO"/>
        </w:rPr>
        <w:t>în</w:t>
      </w:r>
      <w:proofErr w:type="spellEnd"/>
      <w:r w:rsidRPr="00F2687C">
        <w:rPr>
          <w:rFonts w:ascii="Arial" w:eastAsia="Times New Roman" w:hAnsi="Arial" w:cs="Arial"/>
          <w:sz w:val="24"/>
          <w:szCs w:val="24"/>
          <w:lang w:eastAsia="ro-RO"/>
        </w:rPr>
        <w:t xml:space="preserve"> </w:t>
      </w:r>
      <w:proofErr w:type="spellStart"/>
      <w:r w:rsidRPr="00F2687C">
        <w:rPr>
          <w:rFonts w:ascii="Arial" w:eastAsia="Times New Roman" w:hAnsi="Arial" w:cs="Arial"/>
          <w:sz w:val="24"/>
          <w:szCs w:val="24"/>
          <w:lang w:eastAsia="ro-RO"/>
        </w:rPr>
        <w:t>registrul</w:t>
      </w:r>
      <w:proofErr w:type="spellEnd"/>
      <w:r w:rsidRPr="00F2687C">
        <w:rPr>
          <w:rFonts w:ascii="Arial" w:eastAsia="Times New Roman" w:hAnsi="Arial" w:cs="Arial"/>
          <w:sz w:val="24"/>
          <w:szCs w:val="24"/>
          <w:lang w:eastAsia="ro-RO"/>
        </w:rPr>
        <w:t xml:space="preserve"> de </w:t>
      </w:r>
      <w:proofErr w:type="spellStart"/>
      <w:r w:rsidRPr="00F2687C">
        <w:rPr>
          <w:rFonts w:ascii="Arial" w:eastAsia="Times New Roman" w:hAnsi="Arial" w:cs="Arial"/>
          <w:sz w:val="24"/>
          <w:szCs w:val="24"/>
          <w:lang w:eastAsia="ro-RO"/>
        </w:rPr>
        <w:t>evidență</w:t>
      </w:r>
      <w:proofErr w:type="spellEnd"/>
      <w:r w:rsidRPr="00F2687C">
        <w:rPr>
          <w:rFonts w:ascii="Arial" w:eastAsia="Times New Roman" w:hAnsi="Arial" w:cs="Arial"/>
          <w:sz w:val="24"/>
          <w:szCs w:val="24"/>
          <w:lang w:eastAsia="ro-RO"/>
        </w:rPr>
        <w:t xml:space="preserve"> a </w:t>
      </w:r>
      <w:proofErr w:type="spellStart"/>
      <w:r w:rsidRPr="00F2687C">
        <w:rPr>
          <w:rFonts w:ascii="Arial" w:eastAsia="Times New Roman" w:hAnsi="Arial" w:cs="Arial"/>
          <w:sz w:val="24"/>
          <w:szCs w:val="24"/>
          <w:lang w:eastAsia="ro-RO"/>
        </w:rPr>
        <w:t>calități</w:t>
      </w:r>
      <w:proofErr w:type="spellEnd"/>
      <w:r w:rsidRPr="00F2687C">
        <w:rPr>
          <w:rFonts w:ascii="Arial" w:eastAsia="Times New Roman" w:hAnsi="Arial" w:cs="Arial"/>
          <w:sz w:val="24"/>
          <w:szCs w:val="24"/>
          <w:lang w:eastAsia="ro-RO"/>
        </w:rPr>
        <w:t xml:space="preserve"> </w:t>
      </w:r>
      <w:proofErr w:type="spellStart"/>
      <w:r w:rsidRPr="00F2687C">
        <w:rPr>
          <w:rFonts w:ascii="Arial" w:eastAsia="Times New Roman" w:hAnsi="Arial" w:cs="Arial"/>
          <w:sz w:val="24"/>
          <w:szCs w:val="24"/>
          <w:lang w:eastAsia="ro-RO"/>
        </w:rPr>
        <w:t>apei</w:t>
      </w:r>
      <w:proofErr w:type="spellEnd"/>
      <w:r w:rsidRPr="00F2687C">
        <w:rPr>
          <w:rFonts w:ascii="Arial" w:eastAsia="Times New Roman" w:hAnsi="Arial" w:cs="Arial"/>
          <w:sz w:val="24"/>
          <w:szCs w:val="24"/>
          <w:lang w:eastAsia="ro-RO"/>
        </w:rPr>
        <w:t xml:space="preserve"> de </w:t>
      </w:r>
      <w:proofErr w:type="spellStart"/>
      <w:r w:rsidRPr="00F2687C">
        <w:rPr>
          <w:rFonts w:ascii="Arial" w:eastAsia="Times New Roman" w:hAnsi="Arial" w:cs="Arial"/>
          <w:sz w:val="24"/>
          <w:szCs w:val="24"/>
          <w:lang w:eastAsia="ro-RO"/>
        </w:rPr>
        <w:t>îmbăiere</w:t>
      </w:r>
      <w:proofErr w:type="spellEnd"/>
      <w:r w:rsidRPr="00F2687C">
        <w:rPr>
          <w:rFonts w:ascii="Arial" w:eastAsia="Times New Roman" w:hAnsi="Arial" w:cs="Arial"/>
          <w:sz w:val="24"/>
          <w:szCs w:val="24"/>
          <w:lang w:eastAsia="ro-RO"/>
        </w:rPr>
        <w:t xml:space="preserve"> a </w:t>
      </w:r>
      <w:proofErr w:type="spellStart"/>
      <w:r w:rsidRPr="00F2687C">
        <w:rPr>
          <w:rFonts w:ascii="Arial" w:eastAsia="Times New Roman" w:hAnsi="Arial" w:cs="Arial"/>
          <w:sz w:val="24"/>
          <w:szCs w:val="24"/>
          <w:lang w:eastAsia="ro-RO"/>
        </w:rPr>
        <w:t>tuturor</w:t>
      </w:r>
      <w:proofErr w:type="spellEnd"/>
      <w:r w:rsidRPr="00F2687C">
        <w:rPr>
          <w:rFonts w:ascii="Arial" w:eastAsia="Times New Roman" w:hAnsi="Arial" w:cs="Arial"/>
          <w:sz w:val="24"/>
          <w:szCs w:val="24"/>
          <w:lang w:eastAsia="ro-RO"/>
        </w:rPr>
        <w:t xml:space="preserve"> </w:t>
      </w:r>
      <w:proofErr w:type="spellStart"/>
      <w:r w:rsidRPr="00F2687C">
        <w:rPr>
          <w:rFonts w:ascii="Arial" w:eastAsia="Times New Roman" w:hAnsi="Arial" w:cs="Arial"/>
          <w:sz w:val="24"/>
          <w:szCs w:val="24"/>
          <w:lang w:eastAsia="ro-RO"/>
        </w:rPr>
        <w:t>datelor</w:t>
      </w:r>
      <w:proofErr w:type="spellEnd"/>
      <w:r w:rsidRPr="00F2687C">
        <w:rPr>
          <w:rFonts w:ascii="Arial" w:eastAsia="Times New Roman" w:hAnsi="Arial" w:cs="Arial"/>
          <w:sz w:val="24"/>
          <w:szCs w:val="24"/>
          <w:lang w:eastAsia="ro-RO"/>
        </w:rPr>
        <w:t xml:space="preserve">, conform </w:t>
      </w:r>
      <w:proofErr w:type="spellStart"/>
      <w:r w:rsidRPr="00F2687C">
        <w:rPr>
          <w:rFonts w:ascii="Arial" w:eastAsia="Times New Roman" w:hAnsi="Arial" w:cs="Arial"/>
          <w:sz w:val="24"/>
          <w:szCs w:val="24"/>
          <w:lang w:eastAsia="ro-RO"/>
        </w:rPr>
        <w:t>Ordinul</w:t>
      </w:r>
      <w:r w:rsidR="00BD2E67">
        <w:rPr>
          <w:rFonts w:ascii="Arial" w:eastAsia="Times New Roman" w:hAnsi="Arial" w:cs="Arial"/>
          <w:sz w:val="24"/>
          <w:szCs w:val="24"/>
          <w:lang w:eastAsia="ro-RO"/>
        </w:rPr>
        <w:t>ui</w:t>
      </w:r>
      <w:proofErr w:type="spellEnd"/>
      <w:r w:rsidRPr="00F2687C">
        <w:rPr>
          <w:rFonts w:ascii="Arial" w:eastAsia="Times New Roman" w:hAnsi="Arial" w:cs="Arial"/>
          <w:sz w:val="24"/>
          <w:szCs w:val="24"/>
          <w:lang w:eastAsia="ro-RO"/>
        </w:rPr>
        <w:t xml:space="preserve"> nr. 119/2014</w:t>
      </w:r>
      <w:r>
        <w:rPr>
          <w:rFonts w:ascii="Arial" w:eastAsia="Times New Roman" w:hAnsi="Arial" w:cs="Arial"/>
          <w:sz w:val="24"/>
          <w:szCs w:val="24"/>
          <w:lang w:eastAsia="ro-RO"/>
        </w:rPr>
        <w:t>;</w:t>
      </w:r>
    </w:p>
    <w:p w14:paraId="7EE2153E" w14:textId="77777777" w:rsidR="007A0519" w:rsidRPr="00F2687C" w:rsidRDefault="007A0519" w:rsidP="007A0519">
      <w:pPr>
        <w:tabs>
          <w:tab w:val="left" w:pos="990"/>
          <w:tab w:val="left" w:pos="8730"/>
        </w:tabs>
        <w:autoSpaceDE w:val="0"/>
        <w:autoSpaceDN w:val="0"/>
        <w:adjustRightInd w:val="0"/>
        <w:spacing w:after="0" w:line="240" w:lineRule="auto"/>
        <w:ind w:left="0"/>
        <w:contextualSpacing/>
        <w:rPr>
          <w:rFonts w:ascii="Arial" w:eastAsia="Calibri" w:hAnsi="Arial" w:cs="Arial"/>
          <w:sz w:val="24"/>
          <w:szCs w:val="24"/>
          <w:shd w:val="clear" w:color="auto" w:fill="FFFFFF"/>
          <w:lang w:val="ro-RO"/>
        </w:rPr>
      </w:pPr>
      <w:r w:rsidRPr="007A0519">
        <w:rPr>
          <w:rFonts w:ascii="Arial" w:eastAsia="Calibri" w:hAnsi="Arial" w:cs="Arial"/>
          <w:sz w:val="24"/>
          <w:szCs w:val="24"/>
          <w:lang w:val="ro-RO"/>
        </w:rPr>
        <w:t xml:space="preserve">- </w:t>
      </w:r>
      <w:proofErr w:type="spellStart"/>
      <w:r w:rsidRPr="007A0519">
        <w:rPr>
          <w:rFonts w:ascii="Arial" w:eastAsia="Calibri" w:hAnsi="Arial" w:cs="Arial"/>
          <w:sz w:val="24"/>
          <w:szCs w:val="24"/>
          <w:lang w:val="x-none"/>
        </w:rPr>
        <w:t>neefectuarea</w:t>
      </w:r>
      <w:proofErr w:type="spellEnd"/>
      <w:r w:rsidRPr="007A0519">
        <w:rPr>
          <w:rFonts w:ascii="Arial" w:eastAsia="Calibri" w:hAnsi="Arial" w:cs="Arial"/>
          <w:sz w:val="24"/>
          <w:szCs w:val="24"/>
          <w:lang w:val="x-none"/>
        </w:rPr>
        <w:t xml:space="preserve"> </w:t>
      </w:r>
      <w:proofErr w:type="spellStart"/>
      <w:r w:rsidRPr="007A0519">
        <w:rPr>
          <w:rFonts w:ascii="Arial" w:eastAsia="Calibri" w:hAnsi="Arial" w:cs="Arial"/>
          <w:sz w:val="24"/>
          <w:szCs w:val="24"/>
          <w:lang w:val="x-none"/>
        </w:rPr>
        <w:t>monitorizării</w:t>
      </w:r>
      <w:proofErr w:type="spellEnd"/>
      <w:r w:rsidRPr="007A0519">
        <w:rPr>
          <w:rFonts w:ascii="Arial" w:eastAsia="Calibri" w:hAnsi="Arial" w:cs="Arial"/>
          <w:sz w:val="24"/>
          <w:szCs w:val="24"/>
          <w:lang w:val="x-none"/>
        </w:rPr>
        <w:t xml:space="preserve"> </w:t>
      </w:r>
      <w:proofErr w:type="spellStart"/>
      <w:r w:rsidRPr="007A0519">
        <w:rPr>
          <w:rFonts w:ascii="Arial" w:eastAsia="Calibri" w:hAnsi="Arial" w:cs="Arial"/>
          <w:sz w:val="24"/>
          <w:szCs w:val="24"/>
          <w:lang w:val="x-none"/>
        </w:rPr>
        <w:t>bilunare</w:t>
      </w:r>
      <w:proofErr w:type="spellEnd"/>
      <w:r w:rsidRPr="007A0519">
        <w:rPr>
          <w:rFonts w:ascii="Arial" w:eastAsia="Calibri" w:hAnsi="Arial" w:cs="Arial"/>
          <w:sz w:val="24"/>
          <w:szCs w:val="24"/>
          <w:lang w:val="x-none"/>
        </w:rPr>
        <w:t xml:space="preserve"> a </w:t>
      </w:r>
      <w:proofErr w:type="spellStart"/>
      <w:r w:rsidRPr="007A0519">
        <w:rPr>
          <w:rFonts w:ascii="Arial" w:eastAsia="Calibri" w:hAnsi="Arial" w:cs="Arial"/>
          <w:sz w:val="24"/>
          <w:szCs w:val="24"/>
          <w:lang w:val="x-none"/>
        </w:rPr>
        <w:t>cali</w:t>
      </w:r>
      <w:r w:rsidRPr="007A0519">
        <w:rPr>
          <w:rFonts w:ascii="Arial" w:eastAsia="Calibri" w:hAnsi="Arial" w:cs="Arial"/>
          <w:sz w:val="24"/>
          <w:szCs w:val="24"/>
          <w:lang w:val="ro-RO"/>
        </w:rPr>
        <w:t>t</w:t>
      </w:r>
      <w:r w:rsidRPr="007A0519">
        <w:rPr>
          <w:rFonts w:ascii="Arial" w:eastAsia="Calibri" w:hAnsi="Arial" w:cs="Arial"/>
          <w:sz w:val="24"/>
          <w:szCs w:val="24"/>
          <w:lang w:val="x-none"/>
        </w:rPr>
        <w:t>ătii</w:t>
      </w:r>
      <w:proofErr w:type="spellEnd"/>
      <w:r w:rsidRPr="007A0519">
        <w:rPr>
          <w:rFonts w:ascii="Arial" w:eastAsia="Calibri" w:hAnsi="Arial" w:cs="Arial"/>
          <w:sz w:val="24"/>
          <w:szCs w:val="24"/>
          <w:lang w:val="x-none"/>
        </w:rPr>
        <w:t xml:space="preserve"> </w:t>
      </w:r>
      <w:proofErr w:type="spellStart"/>
      <w:r w:rsidRPr="007A0519">
        <w:rPr>
          <w:rFonts w:ascii="Arial" w:eastAsia="Calibri" w:hAnsi="Arial" w:cs="Arial"/>
          <w:sz w:val="24"/>
          <w:szCs w:val="24"/>
          <w:lang w:val="x-none"/>
        </w:rPr>
        <w:t>apei</w:t>
      </w:r>
      <w:proofErr w:type="spellEnd"/>
      <w:r w:rsidRPr="007A0519">
        <w:rPr>
          <w:rFonts w:ascii="Arial" w:eastAsia="Calibri" w:hAnsi="Arial" w:cs="Arial"/>
          <w:sz w:val="24"/>
          <w:szCs w:val="24"/>
          <w:lang w:val="x-none"/>
        </w:rPr>
        <w:t xml:space="preserve"> de </w:t>
      </w:r>
      <w:proofErr w:type="spellStart"/>
      <w:r w:rsidRPr="007A0519">
        <w:rPr>
          <w:rFonts w:ascii="Arial" w:eastAsia="Calibri" w:hAnsi="Arial" w:cs="Arial"/>
          <w:sz w:val="24"/>
          <w:szCs w:val="24"/>
          <w:lang w:val="x-none"/>
        </w:rPr>
        <w:t>îmbăiere</w:t>
      </w:r>
      <w:proofErr w:type="spellEnd"/>
      <w:r w:rsidRPr="007A0519">
        <w:rPr>
          <w:rFonts w:ascii="Arial" w:eastAsia="Calibri" w:hAnsi="Arial" w:cs="Arial"/>
          <w:sz w:val="24"/>
          <w:szCs w:val="24"/>
          <w:lang w:val="x-none"/>
        </w:rPr>
        <w:t xml:space="preserve">, </w:t>
      </w:r>
      <w:proofErr w:type="spellStart"/>
      <w:r w:rsidRPr="007A0519">
        <w:rPr>
          <w:rFonts w:ascii="Arial" w:eastAsia="Calibri" w:hAnsi="Arial" w:cs="Arial"/>
          <w:sz w:val="24"/>
          <w:szCs w:val="24"/>
          <w:lang w:val="x-none"/>
        </w:rPr>
        <w:t>încălcându</w:t>
      </w:r>
      <w:proofErr w:type="spellEnd"/>
      <w:r w:rsidRPr="007A0519">
        <w:rPr>
          <w:rFonts w:ascii="Arial" w:eastAsia="Calibri" w:hAnsi="Arial" w:cs="Arial"/>
          <w:sz w:val="24"/>
          <w:szCs w:val="24"/>
          <w:lang w:val="x-none"/>
        </w:rPr>
        <w:t xml:space="preserve">-se </w:t>
      </w:r>
      <w:proofErr w:type="spellStart"/>
      <w:r w:rsidRPr="007A0519">
        <w:rPr>
          <w:rFonts w:ascii="Arial" w:eastAsia="Calibri" w:hAnsi="Arial" w:cs="Arial"/>
          <w:sz w:val="24"/>
          <w:szCs w:val="24"/>
          <w:lang w:val="x-none"/>
        </w:rPr>
        <w:t>astfel</w:t>
      </w:r>
      <w:proofErr w:type="spellEnd"/>
      <w:r w:rsidRPr="007A0519">
        <w:rPr>
          <w:rFonts w:ascii="Arial" w:eastAsia="Calibri" w:hAnsi="Arial" w:cs="Arial"/>
          <w:sz w:val="24"/>
          <w:szCs w:val="24"/>
          <w:lang w:val="x-none"/>
        </w:rPr>
        <w:t xml:space="preserve"> </w:t>
      </w:r>
      <w:proofErr w:type="spellStart"/>
      <w:r w:rsidRPr="007A0519">
        <w:rPr>
          <w:rFonts w:ascii="Arial" w:eastAsia="Calibri" w:hAnsi="Arial" w:cs="Arial"/>
          <w:sz w:val="24"/>
          <w:szCs w:val="24"/>
          <w:lang w:val="x-none"/>
        </w:rPr>
        <w:t>prevederile</w:t>
      </w:r>
      <w:proofErr w:type="spellEnd"/>
      <w:r w:rsidRPr="007A0519">
        <w:rPr>
          <w:rFonts w:ascii="Arial" w:eastAsia="Calibri" w:hAnsi="Arial" w:cs="Arial"/>
          <w:sz w:val="24"/>
          <w:szCs w:val="24"/>
          <w:lang w:val="x-none"/>
        </w:rPr>
        <w:t xml:space="preserve"> din </w:t>
      </w:r>
      <w:proofErr w:type="spellStart"/>
      <w:r w:rsidRPr="007A0519">
        <w:rPr>
          <w:rFonts w:ascii="Arial" w:eastAsia="Calibri" w:hAnsi="Arial" w:cs="Arial"/>
          <w:sz w:val="24"/>
          <w:szCs w:val="24"/>
          <w:lang w:val="x-none"/>
        </w:rPr>
        <w:t>Ord</w:t>
      </w:r>
      <w:r w:rsidRPr="007A0519">
        <w:rPr>
          <w:rFonts w:ascii="Arial" w:eastAsia="Calibri" w:hAnsi="Arial" w:cs="Arial"/>
          <w:sz w:val="24"/>
          <w:szCs w:val="24"/>
          <w:lang w:val="ro-RO"/>
        </w:rPr>
        <w:t>inul</w:t>
      </w:r>
      <w:proofErr w:type="spellEnd"/>
      <w:r w:rsidRPr="007A0519">
        <w:rPr>
          <w:rFonts w:ascii="Arial" w:eastAsia="Calibri" w:hAnsi="Arial" w:cs="Arial"/>
          <w:sz w:val="24"/>
          <w:szCs w:val="24"/>
          <w:lang w:val="ro-RO"/>
        </w:rPr>
        <w:t xml:space="preserve"> </w:t>
      </w:r>
      <w:r w:rsidRPr="007A0519">
        <w:rPr>
          <w:rFonts w:ascii="Arial" w:eastAsia="Calibri" w:hAnsi="Arial" w:cs="Arial"/>
          <w:sz w:val="24"/>
          <w:szCs w:val="24"/>
          <w:lang w:val="x-none"/>
        </w:rPr>
        <w:t>nr. 119/2014.</w:t>
      </w:r>
    </w:p>
    <w:p w14:paraId="4255E2BC" w14:textId="77777777" w:rsidR="00C12E2E" w:rsidRDefault="00867F63" w:rsidP="00696F1B">
      <w:pPr>
        <w:spacing w:after="0" w:line="240" w:lineRule="auto"/>
        <w:ind w:left="0"/>
        <w:rPr>
          <w:rFonts w:ascii="Arial" w:hAnsi="Arial" w:cs="Arial"/>
          <w:sz w:val="24"/>
          <w:szCs w:val="24"/>
        </w:rPr>
      </w:pPr>
      <w:r w:rsidRPr="00F2687C">
        <w:rPr>
          <w:rFonts w:ascii="Arial" w:hAnsi="Arial" w:cs="Arial"/>
          <w:sz w:val="24"/>
          <w:szCs w:val="24"/>
        </w:rPr>
        <w:t xml:space="preserve">- nu se </w:t>
      </w:r>
      <w:proofErr w:type="spellStart"/>
      <w:r w:rsidRPr="00F2687C">
        <w:rPr>
          <w:rFonts w:ascii="Arial" w:hAnsi="Arial" w:cs="Arial"/>
          <w:sz w:val="24"/>
          <w:szCs w:val="24"/>
        </w:rPr>
        <w:t>asigură</w:t>
      </w:r>
      <w:proofErr w:type="spellEnd"/>
      <w:r w:rsidRPr="00F2687C">
        <w:rPr>
          <w:rFonts w:ascii="Arial" w:hAnsi="Arial" w:cs="Arial"/>
          <w:sz w:val="24"/>
          <w:szCs w:val="24"/>
        </w:rPr>
        <w:t xml:space="preserve"> </w:t>
      </w:r>
      <w:proofErr w:type="spellStart"/>
      <w:r w:rsidRPr="00F2687C">
        <w:rPr>
          <w:rFonts w:ascii="Arial" w:hAnsi="Arial" w:cs="Arial"/>
          <w:sz w:val="24"/>
          <w:szCs w:val="24"/>
        </w:rPr>
        <w:t>pediluviu</w:t>
      </w:r>
      <w:proofErr w:type="spellEnd"/>
      <w:r w:rsidRPr="00F2687C">
        <w:rPr>
          <w:rFonts w:ascii="Arial" w:hAnsi="Arial" w:cs="Arial"/>
          <w:sz w:val="24"/>
          <w:szCs w:val="24"/>
        </w:rPr>
        <w:t xml:space="preserve"> </w:t>
      </w:r>
      <w:proofErr w:type="spellStart"/>
      <w:r w:rsidRPr="00F2687C">
        <w:rPr>
          <w:rFonts w:ascii="Arial" w:hAnsi="Arial" w:cs="Arial"/>
          <w:sz w:val="24"/>
          <w:szCs w:val="24"/>
        </w:rPr>
        <w:t>pentru</w:t>
      </w:r>
      <w:proofErr w:type="spellEnd"/>
      <w:r w:rsidRPr="00F2687C">
        <w:rPr>
          <w:rFonts w:ascii="Arial" w:hAnsi="Arial" w:cs="Arial"/>
          <w:sz w:val="24"/>
          <w:szCs w:val="24"/>
        </w:rPr>
        <w:t xml:space="preserve"> </w:t>
      </w:r>
      <w:proofErr w:type="spellStart"/>
      <w:r w:rsidRPr="00F2687C">
        <w:rPr>
          <w:rFonts w:ascii="Arial" w:hAnsi="Arial" w:cs="Arial"/>
          <w:sz w:val="24"/>
          <w:szCs w:val="24"/>
        </w:rPr>
        <w:t>dezinfecția</w:t>
      </w:r>
      <w:proofErr w:type="spellEnd"/>
      <w:r w:rsidRPr="00F2687C">
        <w:rPr>
          <w:rFonts w:ascii="Arial" w:hAnsi="Arial" w:cs="Arial"/>
          <w:sz w:val="24"/>
          <w:szCs w:val="24"/>
        </w:rPr>
        <w:t xml:space="preserve"> </w:t>
      </w:r>
      <w:proofErr w:type="spellStart"/>
      <w:r w:rsidRPr="00F2687C">
        <w:rPr>
          <w:rFonts w:ascii="Arial" w:hAnsi="Arial" w:cs="Arial"/>
          <w:sz w:val="24"/>
          <w:szCs w:val="24"/>
        </w:rPr>
        <w:t>picioarelor</w:t>
      </w:r>
      <w:proofErr w:type="spellEnd"/>
      <w:r w:rsidRPr="00F2687C">
        <w:rPr>
          <w:rFonts w:ascii="Arial" w:hAnsi="Arial" w:cs="Arial"/>
          <w:sz w:val="24"/>
          <w:szCs w:val="24"/>
        </w:rPr>
        <w:t xml:space="preserve"> </w:t>
      </w:r>
      <w:proofErr w:type="spellStart"/>
      <w:r w:rsidRPr="00F2687C">
        <w:rPr>
          <w:rFonts w:ascii="Arial" w:hAnsi="Arial" w:cs="Arial"/>
          <w:sz w:val="24"/>
          <w:szCs w:val="24"/>
        </w:rPr>
        <w:t>utilizatorilor</w:t>
      </w:r>
      <w:proofErr w:type="spellEnd"/>
      <w:r w:rsidRPr="00F2687C">
        <w:rPr>
          <w:rFonts w:ascii="Arial" w:hAnsi="Arial" w:cs="Arial"/>
          <w:sz w:val="24"/>
          <w:szCs w:val="24"/>
        </w:rPr>
        <w:t xml:space="preserve"> la </w:t>
      </w:r>
      <w:proofErr w:type="spellStart"/>
      <w:r w:rsidRPr="00F2687C">
        <w:rPr>
          <w:rFonts w:ascii="Arial" w:hAnsi="Arial" w:cs="Arial"/>
          <w:sz w:val="24"/>
          <w:szCs w:val="24"/>
        </w:rPr>
        <w:t>intrarea</w:t>
      </w:r>
      <w:proofErr w:type="spellEnd"/>
      <w:r w:rsidRPr="00F2687C">
        <w:rPr>
          <w:rFonts w:ascii="Arial" w:hAnsi="Arial" w:cs="Arial"/>
          <w:sz w:val="24"/>
          <w:szCs w:val="24"/>
        </w:rPr>
        <w:t xml:space="preserve"> </w:t>
      </w:r>
      <w:proofErr w:type="spellStart"/>
      <w:r w:rsidRPr="00F2687C">
        <w:rPr>
          <w:rFonts w:ascii="Arial" w:hAnsi="Arial" w:cs="Arial"/>
          <w:sz w:val="24"/>
          <w:szCs w:val="24"/>
        </w:rPr>
        <w:t>în</w:t>
      </w:r>
      <w:proofErr w:type="spellEnd"/>
      <w:r w:rsidRPr="00F2687C">
        <w:rPr>
          <w:rFonts w:ascii="Arial" w:hAnsi="Arial" w:cs="Arial"/>
          <w:sz w:val="24"/>
          <w:szCs w:val="24"/>
        </w:rPr>
        <w:t xml:space="preserve"> </w:t>
      </w:r>
      <w:proofErr w:type="spellStart"/>
      <w:r w:rsidRPr="00F2687C">
        <w:rPr>
          <w:rFonts w:ascii="Arial" w:hAnsi="Arial" w:cs="Arial"/>
          <w:sz w:val="24"/>
          <w:szCs w:val="24"/>
        </w:rPr>
        <w:t>piscină</w:t>
      </w:r>
      <w:proofErr w:type="spellEnd"/>
      <w:r w:rsidR="00C12E2E">
        <w:rPr>
          <w:rFonts w:ascii="Arial" w:hAnsi="Arial" w:cs="Arial"/>
          <w:sz w:val="24"/>
          <w:szCs w:val="24"/>
        </w:rPr>
        <w:t>;</w:t>
      </w:r>
    </w:p>
    <w:p w14:paraId="73E81FD5" w14:textId="77777777" w:rsidR="009C54AB" w:rsidRDefault="009C54AB" w:rsidP="009C54AB">
      <w:pPr>
        <w:spacing w:after="0" w:line="240" w:lineRule="auto"/>
        <w:ind w:left="0"/>
        <w:rPr>
          <w:rFonts w:ascii="Arial" w:hAnsi="Arial" w:cs="Arial"/>
          <w:sz w:val="24"/>
          <w:szCs w:val="24"/>
          <w:lang w:val="ro-RO"/>
        </w:rPr>
      </w:pPr>
      <w:r w:rsidRPr="00F2687C">
        <w:rPr>
          <w:rFonts w:ascii="Arial" w:hAnsi="Arial" w:cs="Arial"/>
          <w:sz w:val="24"/>
          <w:szCs w:val="24"/>
          <w:lang w:val="ro-RO"/>
        </w:rPr>
        <w:lastRenderedPageBreak/>
        <w:t xml:space="preserve">- lipsă apă </w:t>
      </w:r>
      <w:proofErr w:type="spellStart"/>
      <w:r w:rsidRPr="00F2687C">
        <w:rPr>
          <w:rFonts w:ascii="Arial" w:hAnsi="Arial" w:cs="Arial"/>
          <w:sz w:val="24"/>
          <w:szCs w:val="24"/>
          <w:lang w:val="ro-RO"/>
        </w:rPr>
        <w:t>clorinată</w:t>
      </w:r>
      <w:proofErr w:type="spellEnd"/>
      <w:r w:rsidRPr="00F2687C">
        <w:rPr>
          <w:rFonts w:ascii="Arial" w:hAnsi="Arial" w:cs="Arial"/>
          <w:sz w:val="24"/>
          <w:szCs w:val="24"/>
          <w:lang w:val="ro-RO"/>
        </w:rPr>
        <w:t xml:space="preserve"> în </w:t>
      </w:r>
      <w:proofErr w:type="spellStart"/>
      <w:r w:rsidRPr="00F2687C">
        <w:rPr>
          <w:rFonts w:ascii="Arial" w:hAnsi="Arial" w:cs="Arial"/>
          <w:sz w:val="24"/>
          <w:szCs w:val="24"/>
          <w:lang w:val="ro-RO"/>
        </w:rPr>
        <w:t>pediluviu</w:t>
      </w:r>
      <w:proofErr w:type="spellEnd"/>
      <w:r w:rsidRPr="00F2687C">
        <w:rPr>
          <w:rFonts w:ascii="Arial" w:hAnsi="Arial" w:cs="Arial"/>
          <w:sz w:val="24"/>
          <w:szCs w:val="24"/>
          <w:lang w:val="ro-RO"/>
        </w:rPr>
        <w:t xml:space="preserve"> necesară pentru dezinfecția picioarelor utilizatorilor</w:t>
      </w:r>
      <w:r>
        <w:rPr>
          <w:rFonts w:ascii="Arial" w:hAnsi="Arial" w:cs="Arial"/>
          <w:sz w:val="24"/>
          <w:szCs w:val="24"/>
          <w:lang w:val="ro-RO"/>
        </w:rPr>
        <w:t>;</w:t>
      </w:r>
    </w:p>
    <w:p w14:paraId="2B1A30E8" w14:textId="77777777" w:rsidR="00C12E2E" w:rsidRDefault="00867F63" w:rsidP="00C12E2E">
      <w:pPr>
        <w:spacing w:after="0" w:line="240" w:lineRule="auto"/>
        <w:ind w:left="0"/>
        <w:rPr>
          <w:rFonts w:ascii="Arial" w:hAnsi="Arial" w:cs="Arial"/>
          <w:sz w:val="24"/>
          <w:szCs w:val="24"/>
        </w:rPr>
      </w:pPr>
      <w:r w:rsidRPr="00F2687C">
        <w:rPr>
          <w:rFonts w:ascii="Arial" w:hAnsi="Arial" w:cs="Arial"/>
          <w:sz w:val="24"/>
          <w:szCs w:val="24"/>
        </w:rPr>
        <w:t xml:space="preserve">- nu </w:t>
      </w:r>
      <w:proofErr w:type="spellStart"/>
      <w:r w:rsidRPr="00F2687C">
        <w:rPr>
          <w:rFonts w:ascii="Arial" w:hAnsi="Arial" w:cs="Arial"/>
          <w:sz w:val="24"/>
          <w:szCs w:val="24"/>
        </w:rPr>
        <w:t>este</w:t>
      </w:r>
      <w:proofErr w:type="spellEnd"/>
      <w:r w:rsidRPr="00F2687C">
        <w:rPr>
          <w:rFonts w:ascii="Arial" w:hAnsi="Arial" w:cs="Arial"/>
          <w:sz w:val="24"/>
          <w:szCs w:val="24"/>
        </w:rPr>
        <w:t xml:space="preserve"> </w:t>
      </w:r>
      <w:proofErr w:type="spellStart"/>
      <w:r w:rsidRPr="00F2687C">
        <w:rPr>
          <w:rFonts w:ascii="Arial" w:hAnsi="Arial" w:cs="Arial"/>
          <w:sz w:val="24"/>
          <w:szCs w:val="24"/>
        </w:rPr>
        <w:t>marcată</w:t>
      </w:r>
      <w:proofErr w:type="spellEnd"/>
      <w:r w:rsidRPr="00F2687C">
        <w:rPr>
          <w:rFonts w:ascii="Arial" w:hAnsi="Arial" w:cs="Arial"/>
          <w:sz w:val="24"/>
          <w:szCs w:val="24"/>
        </w:rPr>
        <w:t xml:space="preserve"> </w:t>
      </w:r>
      <w:proofErr w:type="spellStart"/>
      <w:r w:rsidRPr="00F2687C">
        <w:rPr>
          <w:rFonts w:ascii="Arial" w:hAnsi="Arial" w:cs="Arial"/>
          <w:sz w:val="24"/>
          <w:szCs w:val="24"/>
        </w:rPr>
        <w:t>adâncime</w:t>
      </w:r>
      <w:r w:rsidR="00C12E2E">
        <w:rPr>
          <w:rFonts w:ascii="Arial" w:hAnsi="Arial" w:cs="Arial"/>
          <w:sz w:val="24"/>
          <w:szCs w:val="24"/>
        </w:rPr>
        <w:t>a</w:t>
      </w:r>
      <w:proofErr w:type="spellEnd"/>
      <w:r w:rsidR="00C12E2E">
        <w:rPr>
          <w:rFonts w:ascii="Arial" w:hAnsi="Arial" w:cs="Arial"/>
          <w:sz w:val="24"/>
          <w:szCs w:val="24"/>
        </w:rPr>
        <w:t xml:space="preserve"> </w:t>
      </w:r>
      <w:proofErr w:type="spellStart"/>
      <w:r w:rsidR="00C12E2E">
        <w:rPr>
          <w:rFonts w:ascii="Arial" w:hAnsi="Arial" w:cs="Arial"/>
          <w:sz w:val="24"/>
          <w:szCs w:val="24"/>
        </w:rPr>
        <w:t>piscinei</w:t>
      </w:r>
      <w:proofErr w:type="spellEnd"/>
      <w:r w:rsidR="00C12E2E">
        <w:rPr>
          <w:rFonts w:ascii="Arial" w:hAnsi="Arial" w:cs="Arial"/>
          <w:sz w:val="24"/>
          <w:szCs w:val="24"/>
        </w:rPr>
        <w:t xml:space="preserve"> pe </w:t>
      </w:r>
      <w:proofErr w:type="spellStart"/>
      <w:r w:rsidR="00C12E2E">
        <w:rPr>
          <w:rFonts w:ascii="Arial" w:hAnsi="Arial" w:cs="Arial"/>
          <w:sz w:val="24"/>
          <w:szCs w:val="24"/>
        </w:rPr>
        <w:t>marginea</w:t>
      </w:r>
      <w:proofErr w:type="spellEnd"/>
      <w:r w:rsidR="00C12E2E">
        <w:rPr>
          <w:rFonts w:ascii="Arial" w:hAnsi="Arial" w:cs="Arial"/>
          <w:sz w:val="24"/>
          <w:szCs w:val="24"/>
        </w:rPr>
        <w:t xml:space="preserve"> </w:t>
      </w:r>
      <w:proofErr w:type="spellStart"/>
      <w:r w:rsidR="00C12E2E">
        <w:rPr>
          <w:rFonts w:ascii="Arial" w:hAnsi="Arial" w:cs="Arial"/>
          <w:sz w:val="24"/>
          <w:szCs w:val="24"/>
        </w:rPr>
        <w:t>acesteia</w:t>
      </w:r>
      <w:proofErr w:type="spellEnd"/>
      <w:r w:rsidR="00C12E2E">
        <w:rPr>
          <w:rFonts w:ascii="Arial" w:hAnsi="Arial" w:cs="Arial"/>
          <w:sz w:val="24"/>
          <w:szCs w:val="24"/>
        </w:rPr>
        <w:t>;</w:t>
      </w:r>
    </w:p>
    <w:p w14:paraId="26D2F7F2" w14:textId="77777777" w:rsidR="00722CB4" w:rsidRPr="00F2687C" w:rsidRDefault="00722CB4" w:rsidP="00722CB4">
      <w:pPr>
        <w:widowControl w:val="0"/>
        <w:adjustRightInd w:val="0"/>
        <w:spacing w:after="0" w:line="240" w:lineRule="auto"/>
        <w:ind w:left="0"/>
        <w:rPr>
          <w:rFonts w:ascii="Arial" w:eastAsia="Times New Roman" w:hAnsi="Arial" w:cs="Arial"/>
          <w:sz w:val="24"/>
          <w:szCs w:val="24"/>
        </w:rPr>
      </w:pPr>
      <w:r w:rsidRPr="00F2687C">
        <w:rPr>
          <w:rFonts w:ascii="Arial" w:eastAsia="Times New Roman" w:hAnsi="Arial" w:cs="Arial"/>
          <w:sz w:val="24"/>
          <w:szCs w:val="24"/>
          <w:lang w:val="ro-RO"/>
        </w:rPr>
        <w:t xml:space="preserve">- </w:t>
      </w:r>
      <w:proofErr w:type="spellStart"/>
      <w:r w:rsidRPr="00F2687C">
        <w:rPr>
          <w:rFonts w:ascii="Arial" w:eastAsia="Times New Roman" w:hAnsi="Arial" w:cs="Arial"/>
          <w:sz w:val="24"/>
          <w:szCs w:val="24"/>
        </w:rPr>
        <w:t>neasigurarea</w:t>
      </w:r>
      <w:proofErr w:type="spellEnd"/>
      <w:r w:rsidRPr="00F2687C">
        <w:rPr>
          <w:rFonts w:ascii="Arial" w:eastAsia="Times New Roman" w:hAnsi="Arial" w:cs="Arial"/>
          <w:sz w:val="24"/>
          <w:szCs w:val="24"/>
        </w:rPr>
        <w:t xml:space="preserve"> la </w:t>
      </w:r>
      <w:proofErr w:type="spellStart"/>
      <w:r w:rsidRPr="00F2687C">
        <w:rPr>
          <w:rFonts w:ascii="Arial" w:eastAsia="Times New Roman" w:hAnsi="Arial" w:cs="Arial"/>
          <w:sz w:val="24"/>
          <w:szCs w:val="24"/>
        </w:rPr>
        <w:t>nivelul</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piscinei</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pentru</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copii</w:t>
      </w:r>
      <w:proofErr w:type="spellEnd"/>
      <w:r w:rsidRPr="00F2687C">
        <w:rPr>
          <w:rFonts w:ascii="Arial" w:eastAsia="Times New Roman" w:hAnsi="Arial" w:cs="Arial"/>
          <w:sz w:val="24"/>
          <w:szCs w:val="24"/>
        </w:rPr>
        <w:t xml:space="preserve"> de balustrade </w:t>
      </w:r>
      <w:proofErr w:type="spellStart"/>
      <w:r w:rsidRPr="00F2687C">
        <w:rPr>
          <w:rFonts w:ascii="Arial" w:eastAsia="Times New Roman" w:hAnsi="Arial" w:cs="Arial"/>
          <w:sz w:val="24"/>
          <w:szCs w:val="24"/>
        </w:rPr>
        <w:t>și</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profiluri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rotunjite</w:t>
      </w:r>
      <w:proofErr w:type="spellEnd"/>
      <w:r>
        <w:rPr>
          <w:rFonts w:ascii="Arial" w:eastAsia="Times New Roman" w:hAnsi="Arial" w:cs="Arial"/>
          <w:sz w:val="24"/>
          <w:szCs w:val="24"/>
        </w:rPr>
        <w:t xml:space="preserve"> la </w:t>
      </w:r>
      <w:proofErr w:type="spellStart"/>
      <w:r>
        <w:rPr>
          <w:rFonts w:ascii="Arial" w:eastAsia="Times New Roman" w:hAnsi="Arial" w:cs="Arial"/>
          <w:sz w:val="24"/>
          <w:szCs w:val="24"/>
        </w:rPr>
        <w:t>treptele</w:t>
      </w:r>
      <w:proofErr w:type="spellEnd"/>
      <w:r>
        <w:rPr>
          <w:rFonts w:ascii="Arial" w:eastAsia="Times New Roman" w:hAnsi="Arial" w:cs="Arial"/>
          <w:sz w:val="24"/>
          <w:szCs w:val="24"/>
        </w:rPr>
        <w:t xml:space="preserve"> de </w:t>
      </w:r>
      <w:proofErr w:type="spellStart"/>
      <w:r>
        <w:rPr>
          <w:rFonts w:ascii="Arial" w:eastAsia="Times New Roman" w:hAnsi="Arial" w:cs="Arial"/>
          <w:sz w:val="24"/>
          <w:szCs w:val="24"/>
        </w:rPr>
        <w:t>acces</w:t>
      </w:r>
      <w:proofErr w:type="spellEnd"/>
      <w:r>
        <w:rPr>
          <w:rFonts w:ascii="Arial" w:eastAsia="Times New Roman" w:hAnsi="Arial" w:cs="Arial"/>
          <w:sz w:val="24"/>
          <w:szCs w:val="24"/>
        </w:rPr>
        <w:t>;</w:t>
      </w:r>
    </w:p>
    <w:p w14:paraId="067EB338" w14:textId="77777777" w:rsidR="00F52B5A" w:rsidRPr="00F2687C" w:rsidRDefault="00F52B5A" w:rsidP="00F52B5A">
      <w:pPr>
        <w:spacing w:after="0" w:line="240" w:lineRule="auto"/>
        <w:ind w:left="0"/>
        <w:jc w:val="left"/>
        <w:rPr>
          <w:rFonts w:ascii="Arial" w:eastAsia="Times New Roman" w:hAnsi="Arial" w:cs="Arial"/>
          <w:sz w:val="24"/>
          <w:szCs w:val="24"/>
          <w:lang w:val="ro-RO" w:eastAsia="ro-RO"/>
        </w:rPr>
      </w:pPr>
      <w:r w:rsidRPr="00F2687C">
        <w:rPr>
          <w:rFonts w:ascii="Arial" w:eastAsia="Times New Roman" w:hAnsi="Arial" w:cs="Arial"/>
          <w:sz w:val="24"/>
          <w:szCs w:val="24"/>
          <w:lang w:val="ro-RO" w:eastAsia="ro-RO"/>
        </w:rPr>
        <w:t xml:space="preserve">- </w:t>
      </w:r>
      <w:r>
        <w:rPr>
          <w:rFonts w:ascii="Arial" w:eastAsia="Times New Roman" w:hAnsi="Arial" w:cs="Arial"/>
          <w:sz w:val="24"/>
          <w:szCs w:val="24"/>
          <w:lang w:val="ro-RO" w:eastAsia="ro-RO"/>
        </w:rPr>
        <w:t>l</w:t>
      </w:r>
      <w:r w:rsidRPr="00F2687C">
        <w:rPr>
          <w:rFonts w:ascii="Arial" w:eastAsia="Times New Roman" w:hAnsi="Arial" w:cs="Arial"/>
          <w:sz w:val="24"/>
          <w:szCs w:val="24"/>
          <w:lang w:val="ro-RO" w:eastAsia="ro-RO"/>
        </w:rPr>
        <w:t>ipsa grupurilor sanitare, separate pe sexe</w:t>
      </w:r>
      <w:r>
        <w:rPr>
          <w:rFonts w:ascii="Arial" w:eastAsia="Times New Roman" w:hAnsi="Arial" w:cs="Arial"/>
          <w:sz w:val="24"/>
          <w:szCs w:val="24"/>
          <w:lang w:val="ro-RO" w:eastAsia="ro-RO"/>
        </w:rPr>
        <w:t>;</w:t>
      </w:r>
    </w:p>
    <w:p w14:paraId="45AE1694" w14:textId="77777777" w:rsidR="007E4900" w:rsidRDefault="007E4900" w:rsidP="007E4900">
      <w:pPr>
        <w:pStyle w:val="NoSpacing"/>
        <w:ind w:left="0"/>
        <w:rPr>
          <w:rFonts w:ascii="Arial" w:hAnsi="Arial" w:cs="Arial"/>
          <w:sz w:val="24"/>
          <w:szCs w:val="24"/>
        </w:rPr>
      </w:pPr>
      <w:r w:rsidRPr="007E4900">
        <w:rPr>
          <w:rFonts w:ascii="Arial" w:hAnsi="Arial" w:cs="Arial"/>
          <w:sz w:val="24"/>
          <w:szCs w:val="24"/>
        </w:rPr>
        <w:t xml:space="preserve">- </w:t>
      </w:r>
      <w:proofErr w:type="spellStart"/>
      <w:r w:rsidRPr="007E4900">
        <w:rPr>
          <w:rFonts w:ascii="Arial" w:hAnsi="Arial" w:cs="Arial"/>
          <w:sz w:val="24"/>
          <w:szCs w:val="24"/>
        </w:rPr>
        <w:t>pereții</w:t>
      </w:r>
      <w:proofErr w:type="spellEnd"/>
      <w:r w:rsidRPr="007E4900">
        <w:rPr>
          <w:rFonts w:ascii="Arial" w:hAnsi="Arial" w:cs="Arial"/>
          <w:sz w:val="24"/>
          <w:szCs w:val="24"/>
        </w:rPr>
        <w:t xml:space="preserve">, </w:t>
      </w:r>
      <w:proofErr w:type="spellStart"/>
      <w:r w:rsidRPr="007E4900">
        <w:rPr>
          <w:rFonts w:ascii="Arial" w:hAnsi="Arial" w:cs="Arial"/>
          <w:sz w:val="24"/>
          <w:szCs w:val="24"/>
        </w:rPr>
        <w:t>plafonul</w:t>
      </w:r>
      <w:proofErr w:type="spellEnd"/>
      <w:r w:rsidR="00FD389A">
        <w:rPr>
          <w:rFonts w:ascii="Arial" w:hAnsi="Arial" w:cs="Arial"/>
          <w:sz w:val="24"/>
          <w:szCs w:val="24"/>
        </w:rPr>
        <w:t xml:space="preserve">, </w:t>
      </w:r>
      <w:proofErr w:type="spellStart"/>
      <w:r w:rsidRPr="007E4900">
        <w:rPr>
          <w:rFonts w:ascii="Arial" w:hAnsi="Arial" w:cs="Arial"/>
          <w:sz w:val="24"/>
          <w:szCs w:val="24"/>
        </w:rPr>
        <w:t>dușurile</w:t>
      </w:r>
      <w:proofErr w:type="spellEnd"/>
      <w:r w:rsidRPr="007E4900">
        <w:rPr>
          <w:rFonts w:ascii="Arial" w:hAnsi="Arial" w:cs="Arial"/>
          <w:sz w:val="24"/>
          <w:szCs w:val="24"/>
        </w:rPr>
        <w:t xml:space="preserve"> </w:t>
      </w:r>
      <w:proofErr w:type="spellStart"/>
      <w:r w:rsidRPr="007E4900">
        <w:rPr>
          <w:rFonts w:ascii="Arial" w:hAnsi="Arial" w:cs="Arial"/>
          <w:sz w:val="24"/>
          <w:szCs w:val="24"/>
        </w:rPr>
        <w:t>piscinei</w:t>
      </w:r>
      <w:proofErr w:type="spellEnd"/>
      <w:r w:rsidR="00FD389A">
        <w:rPr>
          <w:rFonts w:ascii="Arial" w:hAnsi="Arial" w:cs="Arial"/>
          <w:sz w:val="24"/>
          <w:szCs w:val="24"/>
        </w:rPr>
        <w:t xml:space="preserve">, precum </w:t>
      </w:r>
      <w:proofErr w:type="spellStart"/>
      <w:r w:rsidR="00FD389A">
        <w:rPr>
          <w:rFonts w:ascii="Arial" w:hAnsi="Arial" w:cs="Arial"/>
          <w:sz w:val="24"/>
          <w:szCs w:val="24"/>
        </w:rPr>
        <w:t>și</w:t>
      </w:r>
      <w:proofErr w:type="spellEnd"/>
      <w:r w:rsidR="00FD389A">
        <w:rPr>
          <w:rFonts w:ascii="Arial" w:hAnsi="Arial" w:cs="Arial"/>
          <w:sz w:val="24"/>
          <w:szCs w:val="24"/>
        </w:rPr>
        <w:t xml:space="preserve"> camera </w:t>
      </w:r>
      <w:proofErr w:type="spellStart"/>
      <w:r w:rsidR="00FD389A">
        <w:rPr>
          <w:rFonts w:ascii="Arial" w:hAnsi="Arial" w:cs="Arial"/>
          <w:sz w:val="24"/>
          <w:szCs w:val="24"/>
        </w:rPr>
        <w:t>tehnică</w:t>
      </w:r>
      <w:proofErr w:type="spellEnd"/>
      <w:r w:rsidR="00FD389A">
        <w:rPr>
          <w:rFonts w:ascii="Arial" w:hAnsi="Arial" w:cs="Arial"/>
          <w:sz w:val="24"/>
          <w:szCs w:val="24"/>
        </w:rPr>
        <w:t xml:space="preserve"> a </w:t>
      </w:r>
      <w:proofErr w:type="spellStart"/>
      <w:r w:rsidR="00FD389A">
        <w:rPr>
          <w:rFonts w:ascii="Arial" w:hAnsi="Arial" w:cs="Arial"/>
          <w:sz w:val="24"/>
          <w:szCs w:val="24"/>
        </w:rPr>
        <w:t>unității</w:t>
      </w:r>
      <w:proofErr w:type="spellEnd"/>
      <w:r w:rsidR="00FD389A" w:rsidRPr="007E4900">
        <w:rPr>
          <w:rFonts w:ascii="Arial" w:hAnsi="Arial" w:cs="Arial"/>
          <w:sz w:val="24"/>
          <w:szCs w:val="24"/>
        </w:rPr>
        <w:t xml:space="preserve"> </w:t>
      </w:r>
      <w:proofErr w:type="spellStart"/>
      <w:r w:rsidRPr="007E4900">
        <w:rPr>
          <w:rFonts w:ascii="Arial" w:hAnsi="Arial" w:cs="Arial"/>
          <w:sz w:val="24"/>
          <w:szCs w:val="24"/>
        </w:rPr>
        <w:t>prezintă</w:t>
      </w:r>
      <w:proofErr w:type="spellEnd"/>
      <w:r w:rsidRPr="007E4900">
        <w:rPr>
          <w:rFonts w:ascii="Arial" w:hAnsi="Arial" w:cs="Arial"/>
          <w:sz w:val="24"/>
          <w:szCs w:val="24"/>
        </w:rPr>
        <w:t xml:space="preserve"> </w:t>
      </w:r>
      <w:proofErr w:type="spellStart"/>
      <w:r w:rsidRPr="007E4900">
        <w:rPr>
          <w:rFonts w:ascii="Arial" w:hAnsi="Arial" w:cs="Arial"/>
          <w:sz w:val="24"/>
          <w:szCs w:val="24"/>
        </w:rPr>
        <w:t>urme</w:t>
      </w:r>
      <w:proofErr w:type="spellEnd"/>
      <w:r w:rsidRPr="007E4900">
        <w:rPr>
          <w:rFonts w:ascii="Arial" w:hAnsi="Arial" w:cs="Arial"/>
          <w:sz w:val="24"/>
          <w:szCs w:val="24"/>
        </w:rPr>
        <w:t xml:space="preserve"> de </w:t>
      </w:r>
      <w:proofErr w:type="spellStart"/>
      <w:r w:rsidRPr="007E4900">
        <w:rPr>
          <w:rFonts w:ascii="Arial" w:hAnsi="Arial" w:cs="Arial"/>
          <w:sz w:val="24"/>
          <w:szCs w:val="24"/>
        </w:rPr>
        <w:t>degradare</w:t>
      </w:r>
      <w:proofErr w:type="spellEnd"/>
      <w:r w:rsidRPr="007E4900">
        <w:rPr>
          <w:rFonts w:ascii="Arial" w:hAnsi="Arial" w:cs="Arial"/>
          <w:sz w:val="24"/>
          <w:szCs w:val="24"/>
        </w:rPr>
        <w:t xml:space="preserve">, </w:t>
      </w:r>
      <w:proofErr w:type="spellStart"/>
      <w:r w:rsidRPr="007E4900">
        <w:rPr>
          <w:rFonts w:ascii="Arial" w:hAnsi="Arial" w:cs="Arial"/>
          <w:sz w:val="24"/>
          <w:szCs w:val="24"/>
        </w:rPr>
        <w:t>infiltrații</w:t>
      </w:r>
      <w:proofErr w:type="spellEnd"/>
      <w:r w:rsidRPr="007E4900">
        <w:rPr>
          <w:rFonts w:ascii="Arial" w:hAnsi="Arial" w:cs="Arial"/>
          <w:sz w:val="24"/>
          <w:szCs w:val="24"/>
        </w:rPr>
        <w:t xml:space="preserve"> </w:t>
      </w:r>
      <w:proofErr w:type="spellStart"/>
      <w:r w:rsidRPr="007E4900">
        <w:rPr>
          <w:rFonts w:ascii="Arial" w:hAnsi="Arial" w:cs="Arial"/>
          <w:sz w:val="24"/>
          <w:szCs w:val="24"/>
        </w:rPr>
        <w:t>și</w:t>
      </w:r>
      <w:proofErr w:type="spellEnd"/>
      <w:r w:rsidRPr="007E4900">
        <w:rPr>
          <w:rFonts w:ascii="Arial" w:hAnsi="Arial" w:cs="Arial"/>
          <w:sz w:val="24"/>
          <w:szCs w:val="24"/>
        </w:rPr>
        <w:t xml:space="preserve"> </w:t>
      </w:r>
      <w:proofErr w:type="spellStart"/>
      <w:r w:rsidRPr="007E4900">
        <w:rPr>
          <w:rFonts w:ascii="Arial" w:hAnsi="Arial" w:cs="Arial"/>
          <w:sz w:val="24"/>
          <w:szCs w:val="24"/>
        </w:rPr>
        <w:t>mucegai</w:t>
      </w:r>
      <w:proofErr w:type="spellEnd"/>
      <w:r w:rsidR="00EF1109">
        <w:rPr>
          <w:rFonts w:ascii="Arial" w:hAnsi="Arial" w:cs="Arial"/>
          <w:sz w:val="24"/>
          <w:szCs w:val="24"/>
        </w:rPr>
        <w:t>;</w:t>
      </w:r>
    </w:p>
    <w:p w14:paraId="42A4FE30" w14:textId="77777777" w:rsidR="00EF1109" w:rsidRPr="00F2687C" w:rsidRDefault="00EF1109" w:rsidP="00EF1109">
      <w:pPr>
        <w:suppressAutoHyphens/>
        <w:spacing w:after="0" w:line="240" w:lineRule="auto"/>
        <w:ind w:left="0"/>
        <w:contextualSpacing/>
        <w:rPr>
          <w:rFonts w:ascii="Arial" w:eastAsia="Calibri" w:hAnsi="Arial" w:cs="Arial"/>
          <w:sz w:val="24"/>
          <w:szCs w:val="24"/>
          <w:lang w:val="ro-RO"/>
        </w:rPr>
      </w:pPr>
      <w:r w:rsidRPr="00F2687C">
        <w:rPr>
          <w:rFonts w:ascii="Arial" w:eastAsia="Andale Sans UI" w:hAnsi="Arial" w:cs="Arial"/>
          <w:kern w:val="2"/>
          <w:sz w:val="24"/>
          <w:szCs w:val="24"/>
          <w:lang w:val="ro-RO" w:eastAsia="zh-CN"/>
        </w:rPr>
        <w:t xml:space="preserve">- </w:t>
      </w:r>
      <w:bookmarkStart w:id="2" w:name="_Hlk172720598_Copy_1"/>
      <w:r w:rsidRPr="00F2687C">
        <w:rPr>
          <w:rFonts w:ascii="Arial" w:eastAsia="Calibri" w:hAnsi="Arial" w:cs="Arial"/>
          <w:sz w:val="24"/>
          <w:szCs w:val="24"/>
          <w:lang w:val="ro-RO"/>
        </w:rPr>
        <w:t>neîntocmirea Planului de supraveghere și control intern privind funcționarea piscinei, în care să fie menționate: descrierea sistemului funcțional al piscinei, programul de monitorizare și întreținere, procedurile de operare în condiții normale de funcționare, procedurile de operare în caz de incidente specifice, planul general de urgență și procedura de evacuare;</w:t>
      </w:r>
    </w:p>
    <w:bookmarkEnd w:id="2"/>
    <w:p w14:paraId="4EB849C8" w14:textId="77777777" w:rsidR="009F275B" w:rsidRDefault="00867F63" w:rsidP="00696F1B">
      <w:pPr>
        <w:spacing w:after="0" w:line="240" w:lineRule="auto"/>
        <w:ind w:left="0"/>
        <w:rPr>
          <w:rFonts w:ascii="Arial" w:hAnsi="Arial" w:cs="Arial"/>
          <w:sz w:val="24"/>
          <w:szCs w:val="24"/>
          <w:lang w:val="ro-RO"/>
        </w:rPr>
      </w:pPr>
      <w:r w:rsidRPr="007E4900">
        <w:rPr>
          <w:rFonts w:ascii="Arial" w:hAnsi="Arial" w:cs="Arial"/>
          <w:sz w:val="24"/>
          <w:szCs w:val="24"/>
          <w:lang w:val="ro-RO"/>
        </w:rPr>
        <w:t>- nu este prevăzut în regulamentul de utilizare</w:t>
      </w:r>
      <w:r w:rsidRPr="00F2687C">
        <w:rPr>
          <w:rFonts w:ascii="Arial" w:hAnsi="Arial" w:cs="Arial"/>
          <w:sz w:val="24"/>
          <w:szCs w:val="24"/>
          <w:lang w:val="ro-RO"/>
        </w:rPr>
        <w:t xml:space="preserve"> numărul maxim de persoane care se pot afla simultan în bazine</w:t>
      </w:r>
      <w:r w:rsidR="009F275B">
        <w:rPr>
          <w:rFonts w:ascii="Arial" w:hAnsi="Arial" w:cs="Arial"/>
          <w:sz w:val="24"/>
          <w:szCs w:val="24"/>
          <w:lang w:val="ro-RO"/>
        </w:rPr>
        <w:t>;</w:t>
      </w:r>
    </w:p>
    <w:p w14:paraId="0EF36F67" w14:textId="77777777" w:rsidR="00EF1109" w:rsidRDefault="00A90486" w:rsidP="00AE6D8F">
      <w:pPr>
        <w:spacing w:after="0" w:line="240" w:lineRule="auto"/>
        <w:ind w:left="0"/>
        <w:contextualSpacing/>
        <w:rPr>
          <w:rFonts w:ascii="Arial" w:hAnsi="Arial" w:cs="Arial"/>
          <w:color w:val="000000"/>
          <w:sz w:val="24"/>
          <w:szCs w:val="24"/>
          <w:lang w:val="ro-RO"/>
        </w:rPr>
      </w:pPr>
      <w:r>
        <w:rPr>
          <w:rFonts w:ascii="Arial" w:hAnsi="Arial" w:cs="Arial"/>
          <w:color w:val="000000"/>
          <w:sz w:val="24"/>
          <w:szCs w:val="24"/>
          <w:lang w:val="ro-RO"/>
        </w:rPr>
        <w:t xml:space="preserve">- </w:t>
      </w:r>
      <w:r w:rsidR="0021643A" w:rsidRPr="00F2687C">
        <w:rPr>
          <w:rFonts w:ascii="Arial" w:hAnsi="Arial" w:cs="Arial"/>
          <w:color w:val="000000"/>
          <w:sz w:val="24"/>
          <w:szCs w:val="24"/>
          <w:lang w:val="ro-RO"/>
        </w:rPr>
        <w:t xml:space="preserve">starea </w:t>
      </w:r>
      <w:proofErr w:type="spellStart"/>
      <w:r w:rsidR="0021643A" w:rsidRPr="00F2687C">
        <w:rPr>
          <w:rFonts w:ascii="Arial" w:hAnsi="Arial" w:cs="Arial"/>
          <w:color w:val="000000"/>
          <w:sz w:val="24"/>
          <w:szCs w:val="24"/>
          <w:lang w:val="ro-RO"/>
        </w:rPr>
        <w:t>igienico</w:t>
      </w:r>
      <w:proofErr w:type="spellEnd"/>
      <w:r w:rsidR="0021643A" w:rsidRPr="00F2687C">
        <w:rPr>
          <w:rFonts w:ascii="Arial" w:hAnsi="Arial" w:cs="Arial"/>
          <w:color w:val="000000"/>
          <w:sz w:val="24"/>
          <w:szCs w:val="24"/>
          <w:lang w:val="ro-RO"/>
        </w:rPr>
        <w:t xml:space="preserve">-sanitară </w:t>
      </w:r>
      <w:r w:rsidR="00EF1109">
        <w:rPr>
          <w:rFonts w:ascii="Arial" w:hAnsi="Arial" w:cs="Arial"/>
          <w:color w:val="000000"/>
          <w:sz w:val="24"/>
          <w:szCs w:val="24"/>
          <w:lang w:val="ro-RO"/>
        </w:rPr>
        <w:t xml:space="preserve">a pereților piscinei </w:t>
      </w:r>
      <w:r w:rsidR="0021643A" w:rsidRPr="00F2687C">
        <w:rPr>
          <w:rFonts w:ascii="Arial" w:hAnsi="Arial" w:cs="Arial"/>
          <w:color w:val="000000"/>
          <w:sz w:val="24"/>
          <w:szCs w:val="24"/>
          <w:lang w:val="ro-RO"/>
        </w:rPr>
        <w:t>este necorespunzătoare</w:t>
      </w:r>
      <w:r w:rsidR="00EF1109">
        <w:rPr>
          <w:rFonts w:ascii="Arial" w:hAnsi="Arial" w:cs="Arial"/>
          <w:color w:val="000000"/>
          <w:sz w:val="24"/>
          <w:szCs w:val="24"/>
          <w:lang w:val="ro-RO"/>
        </w:rPr>
        <w:t>;</w:t>
      </w:r>
    </w:p>
    <w:p w14:paraId="2C056B8E" w14:textId="77777777" w:rsidR="00D960AD" w:rsidRDefault="0021643A" w:rsidP="00AE6D8F">
      <w:pPr>
        <w:pBdr>
          <w:bottom w:val="single" w:sz="4" w:space="0" w:color="F1F1F5"/>
        </w:pBdr>
        <w:shd w:val="clear" w:color="auto" w:fill="FFFFFF"/>
        <w:spacing w:after="0" w:line="240" w:lineRule="auto"/>
        <w:ind w:left="0"/>
        <w:rPr>
          <w:rFonts w:ascii="Arial" w:eastAsia="Times New Roman" w:hAnsi="Arial" w:cs="Arial"/>
          <w:color w:val="000000"/>
          <w:sz w:val="24"/>
          <w:szCs w:val="24"/>
        </w:rPr>
      </w:pPr>
      <w:r w:rsidRPr="00F2687C">
        <w:rPr>
          <w:rFonts w:ascii="Arial" w:eastAsia="Times New Roman" w:hAnsi="Arial" w:cs="Arial"/>
          <w:color w:val="000000"/>
          <w:sz w:val="24"/>
          <w:szCs w:val="24"/>
        </w:rPr>
        <w:t>- </w:t>
      </w:r>
      <w:r w:rsidR="00A90486">
        <w:rPr>
          <w:rFonts w:ascii="Arial" w:eastAsia="Times New Roman" w:hAnsi="Arial" w:cs="Arial"/>
          <w:color w:val="000000"/>
          <w:sz w:val="24"/>
          <w:szCs w:val="24"/>
        </w:rPr>
        <w:t>n</w:t>
      </w:r>
      <w:r w:rsidRPr="00F2687C">
        <w:rPr>
          <w:rFonts w:ascii="Arial" w:eastAsia="Times New Roman" w:hAnsi="Arial" w:cs="Arial"/>
          <w:color w:val="000000"/>
          <w:sz w:val="24"/>
          <w:szCs w:val="24"/>
        </w:rPr>
        <w:t xml:space="preserve">u se </w:t>
      </w:r>
      <w:proofErr w:type="spellStart"/>
      <w:r w:rsidRPr="00F2687C">
        <w:rPr>
          <w:rFonts w:ascii="Arial" w:eastAsia="Times New Roman" w:hAnsi="Arial" w:cs="Arial"/>
          <w:color w:val="000000"/>
          <w:sz w:val="24"/>
          <w:szCs w:val="24"/>
        </w:rPr>
        <w:t>asigură</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produse</w:t>
      </w:r>
      <w:proofErr w:type="spellEnd"/>
      <w:r w:rsidRPr="00F2687C">
        <w:rPr>
          <w:rFonts w:ascii="Arial" w:eastAsia="Times New Roman" w:hAnsi="Arial" w:cs="Arial"/>
          <w:color w:val="000000"/>
          <w:sz w:val="24"/>
          <w:szCs w:val="24"/>
        </w:rPr>
        <w:t xml:space="preserve"> biocide care </w:t>
      </w:r>
      <w:proofErr w:type="spellStart"/>
      <w:r w:rsidRPr="00F2687C">
        <w:rPr>
          <w:rFonts w:ascii="Arial" w:eastAsia="Times New Roman" w:hAnsi="Arial" w:cs="Arial"/>
          <w:color w:val="000000"/>
          <w:sz w:val="24"/>
          <w:szCs w:val="24"/>
        </w:rPr>
        <w:t>să</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prezinte</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avize</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pentru</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operaţiunile</w:t>
      </w:r>
      <w:proofErr w:type="spellEnd"/>
      <w:r w:rsidRPr="00F2687C">
        <w:rPr>
          <w:rFonts w:ascii="Arial" w:eastAsia="Times New Roman" w:hAnsi="Arial" w:cs="Arial"/>
          <w:color w:val="000000"/>
          <w:sz w:val="24"/>
          <w:szCs w:val="24"/>
        </w:rPr>
        <w:t xml:space="preserve"> de </w:t>
      </w:r>
      <w:proofErr w:type="spellStart"/>
      <w:r w:rsidRPr="00F2687C">
        <w:rPr>
          <w:rFonts w:ascii="Arial" w:eastAsia="Times New Roman" w:hAnsi="Arial" w:cs="Arial"/>
          <w:color w:val="000000"/>
          <w:sz w:val="24"/>
          <w:szCs w:val="24"/>
        </w:rPr>
        <w:t>dezinfecţie</w:t>
      </w:r>
      <w:proofErr w:type="spellEnd"/>
      <w:r w:rsidRPr="00F2687C">
        <w:rPr>
          <w:rFonts w:ascii="Arial" w:eastAsia="Times New Roman" w:hAnsi="Arial" w:cs="Arial"/>
          <w:color w:val="000000"/>
          <w:sz w:val="24"/>
          <w:szCs w:val="24"/>
        </w:rPr>
        <w:t xml:space="preserve"> a </w:t>
      </w:r>
      <w:proofErr w:type="spellStart"/>
      <w:r w:rsidRPr="00F2687C">
        <w:rPr>
          <w:rFonts w:ascii="Arial" w:eastAsia="Times New Roman" w:hAnsi="Arial" w:cs="Arial"/>
          <w:color w:val="000000"/>
          <w:sz w:val="24"/>
          <w:szCs w:val="24"/>
        </w:rPr>
        <w:t>suprafeţelor</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şi</w:t>
      </w:r>
      <w:proofErr w:type="spellEnd"/>
      <w:r w:rsidRPr="00F2687C">
        <w:rPr>
          <w:rFonts w:ascii="Arial" w:eastAsia="Times New Roman" w:hAnsi="Arial" w:cs="Arial"/>
          <w:color w:val="000000"/>
          <w:sz w:val="24"/>
          <w:szCs w:val="24"/>
        </w:rPr>
        <w:t xml:space="preserve"> </w:t>
      </w:r>
      <w:r w:rsidR="009F275B">
        <w:rPr>
          <w:rFonts w:ascii="Arial" w:eastAsia="Times New Roman" w:hAnsi="Arial" w:cs="Arial"/>
          <w:color w:val="000000"/>
          <w:sz w:val="24"/>
          <w:szCs w:val="24"/>
        </w:rPr>
        <w:t xml:space="preserve">a </w:t>
      </w:r>
      <w:proofErr w:type="spellStart"/>
      <w:r w:rsidR="004050F9">
        <w:rPr>
          <w:rFonts w:ascii="Arial" w:eastAsia="Times New Roman" w:hAnsi="Arial" w:cs="Arial"/>
          <w:color w:val="000000"/>
          <w:sz w:val="24"/>
          <w:szCs w:val="24"/>
        </w:rPr>
        <w:t>grupurilor</w:t>
      </w:r>
      <w:proofErr w:type="spellEnd"/>
      <w:r w:rsidR="004050F9">
        <w:rPr>
          <w:rFonts w:ascii="Arial" w:eastAsia="Times New Roman" w:hAnsi="Arial" w:cs="Arial"/>
          <w:color w:val="000000"/>
          <w:sz w:val="24"/>
          <w:szCs w:val="24"/>
        </w:rPr>
        <w:t xml:space="preserve"> </w:t>
      </w:r>
      <w:proofErr w:type="spellStart"/>
      <w:r w:rsidR="004050F9">
        <w:rPr>
          <w:rFonts w:ascii="Arial" w:eastAsia="Times New Roman" w:hAnsi="Arial" w:cs="Arial"/>
          <w:color w:val="000000"/>
          <w:sz w:val="24"/>
          <w:szCs w:val="24"/>
        </w:rPr>
        <w:t>sanitare</w:t>
      </w:r>
      <w:proofErr w:type="spellEnd"/>
      <w:r w:rsidR="004050F9">
        <w:rPr>
          <w:rFonts w:ascii="Arial" w:eastAsia="Times New Roman" w:hAnsi="Arial" w:cs="Arial"/>
          <w:color w:val="000000"/>
          <w:sz w:val="24"/>
          <w:szCs w:val="24"/>
        </w:rPr>
        <w:t>;</w:t>
      </w:r>
    </w:p>
    <w:p w14:paraId="66FBF5B5" w14:textId="77777777" w:rsidR="004050F9" w:rsidRPr="00F2687C" w:rsidRDefault="004050F9" w:rsidP="004050F9">
      <w:pPr>
        <w:widowControl w:val="0"/>
        <w:adjustRightInd w:val="0"/>
        <w:spacing w:after="0" w:line="240" w:lineRule="auto"/>
        <w:ind w:left="0"/>
        <w:rPr>
          <w:rFonts w:ascii="Arial" w:eastAsia="Times New Roman" w:hAnsi="Arial" w:cs="Arial"/>
          <w:sz w:val="24"/>
          <w:szCs w:val="24"/>
        </w:rPr>
      </w:pPr>
      <w:r w:rsidRPr="00F2687C">
        <w:rPr>
          <w:rFonts w:ascii="Arial" w:eastAsia="Times New Roman" w:hAnsi="Arial" w:cs="Arial"/>
          <w:sz w:val="24"/>
          <w:szCs w:val="24"/>
          <w:lang w:val="it-IT"/>
        </w:rPr>
        <w:t xml:space="preserve">- utilizarea pentru tratarea </w:t>
      </w:r>
      <w:proofErr w:type="spellStart"/>
      <w:r w:rsidRPr="00F2687C">
        <w:rPr>
          <w:rFonts w:ascii="Arial" w:eastAsia="Times New Roman" w:hAnsi="Arial" w:cs="Arial"/>
          <w:sz w:val="24"/>
          <w:szCs w:val="24"/>
        </w:rPr>
        <w:t>apei</w:t>
      </w:r>
      <w:proofErr w:type="spellEnd"/>
      <w:r w:rsidRPr="00F2687C">
        <w:rPr>
          <w:rFonts w:ascii="Arial" w:eastAsia="Times New Roman" w:hAnsi="Arial" w:cs="Arial"/>
          <w:sz w:val="24"/>
          <w:szCs w:val="24"/>
        </w:rPr>
        <w:t xml:space="preserve"> de </w:t>
      </w:r>
      <w:proofErr w:type="spellStart"/>
      <w:r w:rsidRPr="00F2687C">
        <w:rPr>
          <w:rFonts w:ascii="Arial" w:eastAsia="Times New Roman" w:hAnsi="Arial" w:cs="Arial"/>
          <w:sz w:val="24"/>
          <w:szCs w:val="24"/>
        </w:rPr>
        <w:t>îmbăiere</w:t>
      </w:r>
      <w:proofErr w:type="spellEnd"/>
      <w:r w:rsidRPr="00F2687C">
        <w:rPr>
          <w:rFonts w:ascii="Arial" w:eastAsia="Times New Roman" w:hAnsi="Arial" w:cs="Arial"/>
          <w:sz w:val="24"/>
          <w:szCs w:val="24"/>
        </w:rPr>
        <w:t xml:space="preserve"> a </w:t>
      </w:r>
      <w:proofErr w:type="spellStart"/>
      <w:r w:rsidRPr="00F2687C">
        <w:rPr>
          <w:rFonts w:ascii="Arial" w:eastAsia="Times New Roman" w:hAnsi="Arial" w:cs="Arial"/>
          <w:sz w:val="24"/>
          <w:szCs w:val="24"/>
        </w:rPr>
        <w:t>produselor</w:t>
      </w:r>
      <w:proofErr w:type="spellEnd"/>
      <w:r w:rsidRPr="00F2687C">
        <w:rPr>
          <w:rFonts w:ascii="Arial" w:eastAsia="Times New Roman" w:hAnsi="Arial" w:cs="Arial"/>
          <w:sz w:val="24"/>
          <w:szCs w:val="24"/>
        </w:rPr>
        <w:t xml:space="preserve"> biocide </w:t>
      </w:r>
      <w:proofErr w:type="spellStart"/>
      <w:r w:rsidRPr="00F2687C">
        <w:rPr>
          <w:rFonts w:ascii="Arial" w:eastAsia="Times New Roman" w:hAnsi="Arial" w:cs="Arial"/>
          <w:sz w:val="24"/>
          <w:szCs w:val="24"/>
        </w:rPr>
        <w:t>neavizate</w:t>
      </w:r>
      <w:proofErr w:type="spellEnd"/>
      <w:r w:rsidRPr="00F2687C">
        <w:rPr>
          <w:rFonts w:ascii="Arial" w:eastAsia="Times New Roman" w:hAnsi="Arial" w:cs="Arial"/>
          <w:sz w:val="24"/>
          <w:szCs w:val="24"/>
        </w:rPr>
        <w:t>/</w:t>
      </w:r>
      <w:proofErr w:type="spellStart"/>
      <w:r w:rsidRPr="00F2687C">
        <w:rPr>
          <w:rFonts w:ascii="Arial" w:eastAsia="Times New Roman" w:hAnsi="Arial" w:cs="Arial"/>
          <w:sz w:val="24"/>
          <w:szCs w:val="24"/>
        </w:rPr>
        <w:t>neautorizate</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fără</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etichetă</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în</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limba</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română</w:t>
      </w:r>
      <w:proofErr w:type="spellEnd"/>
      <w:r w:rsidRPr="00F2687C">
        <w:rPr>
          <w:rFonts w:ascii="Arial" w:eastAsia="Times New Roman" w:hAnsi="Arial" w:cs="Arial"/>
          <w:sz w:val="24"/>
          <w:szCs w:val="24"/>
        </w:rPr>
        <w:t>;</w:t>
      </w:r>
    </w:p>
    <w:p w14:paraId="6B0E19C3" w14:textId="77777777" w:rsidR="004050F9" w:rsidRDefault="004050F9" w:rsidP="004050F9">
      <w:pPr>
        <w:spacing w:after="0" w:line="240" w:lineRule="auto"/>
        <w:ind w:left="0"/>
        <w:rPr>
          <w:rFonts w:ascii="Arial" w:eastAsia="Times New Roman" w:hAnsi="Arial" w:cs="Arial"/>
          <w:color w:val="000000"/>
          <w:sz w:val="24"/>
          <w:szCs w:val="24"/>
        </w:rPr>
      </w:pPr>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sz w:val="24"/>
          <w:szCs w:val="24"/>
        </w:rPr>
        <w:t>lipsa</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sau</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asigurarea</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în</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cantităţi</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insuficiente</w:t>
      </w:r>
      <w:proofErr w:type="spellEnd"/>
      <w:r w:rsidRPr="00F2687C">
        <w:rPr>
          <w:rFonts w:ascii="Arial" w:eastAsia="Times New Roman" w:hAnsi="Arial" w:cs="Arial"/>
          <w:sz w:val="24"/>
          <w:szCs w:val="24"/>
        </w:rPr>
        <w:t xml:space="preserve"> a </w:t>
      </w:r>
      <w:proofErr w:type="spellStart"/>
      <w:r w:rsidRPr="00F2687C">
        <w:rPr>
          <w:rFonts w:ascii="Arial" w:eastAsia="Times New Roman" w:hAnsi="Arial" w:cs="Arial"/>
          <w:sz w:val="24"/>
          <w:szCs w:val="24"/>
        </w:rPr>
        <w:t>produselor</w:t>
      </w:r>
      <w:proofErr w:type="spellEnd"/>
      <w:r w:rsidRPr="00F2687C">
        <w:rPr>
          <w:rFonts w:ascii="Arial" w:eastAsia="Times New Roman" w:hAnsi="Arial" w:cs="Arial"/>
          <w:sz w:val="24"/>
          <w:szCs w:val="24"/>
        </w:rPr>
        <w:t xml:space="preserve"> biocide </w:t>
      </w:r>
      <w:proofErr w:type="spellStart"/>
      <w:r w:rsidRPr="00F2687C">
        <w:rPr>
          <w:rFonts w:ascii="Arial" w:eastAsia="Times New Roman" w:hAnsi="Arial" w:cs="Arial"/>
          <w:sz w:val="24"/>
          <w:szCs w:val="24"/>
        </w:rPr>
        <w:t>şi</w:t>
      </w:r>
      <w:proofErr w:type="spellEnd"/>
      <w:r w:rsidRPr="00F2687C">
        <w:rPr>
          <w:rFonts w:ascii="Arial" w:eastAsia="Times New Roman" w:hAnsi="Arial" w:cs="Arial"/>
          <w:sz w:val="24"/>
          <w:szCs w:val="24"/>
        </w:rPr>
        <w:t xml:space="preserve"> a </w:t>
      </w:r>
      <w:proofErr w:type="spellStart"/>
      <w:r w:rsidRPr="00F2687C">
        <w:rPr>
          <w:rFonts w:ascii="Arial" w:eastAsia="Times New Roman" w:hAnsi="Arial" w:cs="Arial"/>
          <w:sz w:val="24"/>
          <w:szCs w:val="24"/>
        </w:rPr>
        <w:t>celor</w:t>
      </w:r>
      <w:proofErr w:type="spellEnd"/>
      <w:r w:rsidRPr="00F2687C">
        <w:rPr>
          <w:rFonts w:ascii="Arial" w:eastAsia="Times New Roman" w:hAnsi="Arial" w:cs="Arial"/>
          <w:sz w:val="24"/>
          <w:szCs w:val="24"/>
        </w:rPr>
        <w:t xml:space="preserve"> de </w:t>
      </w:r>
      <w:proofErr w:type="spellStart"/>
      <w:r w:rsidRPr="00F2687C">
        <w:rPr>
          <w:rFonts w:ascii="Arial" w:eastAsia="Times New Roman" w:hAnsi="Arial" w:cs="Arial"/>
          <w:sz w:val="24"/>
          <w:szCs w:val="24"/>
        </w:rPr>
        <w:t>curăţare</w:t>
      </w:r>
      <w:proofErr w:type="spellEnd"/>
      <w:r>
        <w:rPr>
          <w:rFonts w:ascii="Arial" w:eastAsia="Times New Roman" w:hAnsi="Arial" w:cs="Arial"/>
          <w:color w:val="000000"/>
          <w:sz w:val="24"/>
          <w:szCs w:val="24"/>
        </w:rPr>
        <w:t>;</w:t>
      </w:r>
    </w:p>
    <w:p w14:paraId="16FF3518" w14:textId="77777777" w:rsidR="004050F9" w:rsidRPr="00225D24" w:rsidRDefault="004050F9" w:rsidP="004050F9">
      <w:pPr>
        <w:autoSpaceDE w:val="0"/>
        <w:autoSpaceDN w:val="0"/>
        <w:adjustRightInd w:val="0"/>
        <w:spacing w:after="0" w:line="240" w:lineRule="auto"/>
        <w:ind w:left="0"/>
        <w:contextualSpacing/>
        <w:rPr>
          <w:rFonts w:ascii="Arial" w:eastAsia="Calibri" w:hAnsi="Arial" w:cs="Arial"/>
          <w:b/>
          <w:sz w:val="24"/>
          <w:szCs w:val="24"/>
          <w:lang w:val="ro-RO"/>
        </w:rPr>
      </w:pPr>
      <w:r>
        <w:rPr>
          <w:rFonts w:ascii="Arial" w:eastAsia="Calibri" w:hAnsi="Arial" w:cs="Arial"/>
          <w:sz w:val="24"/>
          <w:szCs w:val="24"/>
          <w:lang w:val="ro-RO"/>
        </w:rPr>
        <w:t xml:space="preserve">- </w:t>
      </w:r>
      <w:proofErr w:type="spellStart"/>
      <w:r w:rsidRPr="00F2687C">
        <w:rPr>
          <w:rFonts w:ascii="Arial" w:eastAsia="Calibri" w:hAnsi="Arial" w:cs="Arial"/>
          <w:sz w:val="24"/>
          <w:szCs w:val="24"/>
          <w:lang w:val="x-none"/>
        </w:rPr>
        <w:t>neutilizeazarea</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corectă</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şi</w:t>
      </w:r>
      <w:proofErr w:type="spellEnd"/>
      <w:r w:rsidRPr="00F2687C">
        <w:rPr>
          <w:rFonts w:ascii="Arial" w:eastAsia="Calibri" w:hAnsi="Arial" w:cs="Arial"/>
          <w:sz w:val="24"/>
          <w:szCs w:val="24"/>
          <w:lang w:val="x-none"/>
        </w:rPr>
        <w:t xml:space="preserve"> conform </w:t>
      </w:r>
      <w:proofErr w:type="spellStart"/>
      <w:r w:rsidRPr="00F2687C">
        <w:rPr>
          <w:rFonts w:ascii="Arial" w:eastAsia="Calibri" w:hAnsi="Arial" w:cs="Arial"/>
          <w:sz w:val="24"/>
          <w:szCs w:val="24"/>
          <w:lang w:val="x-none"/>
        </w:rPr>
        <w:t>instrucţiunilor</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producătorului</w:t>
      </w:r>
      <w:proofErr w:type="spellEnd"/>
      <w:r w:rsidRPr="00F2687C">
        <w:rPr>
          <w:rFonts w:ascii="Arial" w:eastAsia="Calibri" w:hAnsi="Arial" w:cs="Arial"/>
          <w:sz w:val="24"/>
          <w:szCs w:val="24"/>
          <w:lang w:val="x-none"/>
        </w:rPr>
        <w:t xml:space="preserve"> a </w:t>
      </w:r>
      <w:proofErr w:type="spellStart"/>
      <w:r w:rsidRPr="00F2687C">
        <w:rPr>
          <w:rFonts w:ascii="Arial" w:eastAsia="Calibri" w:hAnsi="Arial" w:cs="Arial"/>
          <w:sz w:val="24"/>
          <w:szCs w:val="24"/>
          <w:lang w:val="x-none"/>
        </w:rPr>
        <w:t>produsului</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biocid</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utilizat</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şi</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nepăstrarea</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acestuia</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în</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condiţii</w:t>
      </w:r>
      <w:proofErr w:type="spellEnd"/>
      <w:r w:rsidRPr="00F2687C">
        <w:rPr>
          <w:rFonts w:ascii="Arial" w:eastAsia="Calibri" w:hAnsi="Arial" w:cs="Arial"/>
          <w:sz w:val="24"/>
          <w:szCs w:val="24"/>
          <w:lang w:val="x-none"/>
        </w:rPr>
        <w:t xml:space="preserve"> care </w:t>
      </w:r>
      <w:proofErr w:type="spellStart"/>
      <w:r w:rsidRPr="00F2687C">
        <w:rPr>
          <w:rFonts w:ascii="Arial" w:eastAsia="Calibri" w:hAnsi="Arial" w:cs="Arial"/>
          <w:sz w:val="24"/>
          <w:szCs w:val="24"/>
          <w:lang w:val="x-none"/>
        </w:rPr>
        <w:t>să</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prevină</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modificările</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fizico-chimice</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şi</w:t>
      </w:r>
      <w:proofErr w:type="spellEnd"/>
      <w:r w:rsidRPr="00F2687C">
        <w:rPr>
          <w:rFonts w:ascii="Arial" w:eastAsia="Calibri" w:hAnsi="Arial" w:cs="Arial"/>
          <w:sz w:val="24"/>
          <w:szCs w:val="24"/>
          <w:lang w:val="x-none"/>
        </w:rPr>
        <w:t xml:space="preserve"> ale </w:t>
      </w:r>
      <w:proofErr w:type="spellStart"/>
      <w:r w:rsidRPr="00F2687C">
        <w:rPr>
          <w:rFonts w:ascii="Arial" w:eastAsia="Calibri" w:hAnsi="Arial" w:cs="Arial"/>
          <w:sz w:val="24"/>
          <w:szCs w:val="24"/>
          <w:lang w:val="x-none"/>
        </w:rPr>
        <w:t>proprietăţii</w:t>
      </w:r>
      <w:proofErr w:type="spellEnd"/>
      <w:r w:rsidRPr="00F2687C">
        <w:rPr>
          <w:rFonts w:ascii="Arial" w:eastAsia="Calibri" w:hAnsi="Arial" w:cs="Arial"/>
          <w:sz w:val="24"/>
          <w:szCs w:val="24"/>
          <w:lang w:val="x-none"/>
        </w:rPr>
        <w:t xml:space="preserve"> biocide a </w:t>
      </w:r>
      <w:proofErr w:type="spellStart"/>
      <w:r w:rsidRPr="00F2687C">
        <w:rPr>
          <w:rFonts w:ascii="Arial" w:eastAsia="Calibri" w:hAnsi="Arial" w:cs="Arial"/>
          <w:sz w:val="24"/>
          <w:szCs w:val="24"/>
          <w:lang w:val="x-none"/>
        </w:rPr>
        <w:t>produsului</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biocid</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utilizat</w:t>
      </w:r>
      <w:proofErr w:type="spellEnd"/>
      <w:r w:rsidRPr="00F2687C">
        <w:rPr>
          <w:rFonts w:ascii="Arial" w:eastAsia="Calibri" w:hAnsi="Arial" w:cs="Arial"/>
          <w:sz w:val="24"/>
          <w:szCs w:val="24"/>
          <w:lang w:val="x-none"/>
        </w:rPr>
        <w:t xml:space="preserve"> la </w:t>
      </w:r>
      <w:proofErr w:type="spellStart"/>
      <w:r w:rsidRPr="00F2687C">
        <w:rPr>
          <w:rFonts w:ascii="Arial" w:eastAsia="Calibri" w:hAnsi="Arial" w:cs="Arial"/>
          <w:sz w:val="24"/>
          <w:szCs w:val="24"/>
          <w:lang w:val="x-none"/>
        </w:rPr>
        <w:t>dezinfecţia</w:t>
      </w:r>
      <w:proofErr w:type="spellEnd"/>
      <w:r w:rsidRPr="00F2687C">
        <w:rPr>
          <w:rFonts w:ascii="Arial" w:eastAsia="Calibri" w:hAnsi="Arial" w:cs="Arial"/>
          <w:sz w:val="24"/>
          <w:szCs w:val="24"/>
          <w:lang w:val="x-none"/>
        </w:rPr>
        <w:t xml:space="preserve"> </w:t>
      </w:r>
      <w:proofErr w:type="spellStart"/>
      <w:r w:rsidRPr="00F2687C">
        <w:rPr>
          <w:rFonts w:ascii="Arial" w:eastAsia="Calibri" w:hAnsi="Arial" w:cs="Arial"/>
          <w:sz w:val="24"/>
          <w:szCs w:val="24"/>
          <w:lang w:val="x-none"/>
        </w:rPr>
        <w:t>apei</w:t>
      </w:r>
      <w:proofErr w:type="spellEnd"/>
      <w:r w:rsidRPr="00F2687C">
        <w:rPr>
          <w:rFonts w:ascii="Arial" w:eastAsia="Calibri" w:hAnsi="Arial" w:cs="Arial"/>
          <w:sz w:val="24"/>
          <w:szCs w:val="24"/>
          <w:lang w:val="x-none"/>
        </w:rPr>
        <w:t xml:space="preserve"> de </w:t>
      </w:r>
      <w:proofErr w:type="spellStart"/>
      <w:r w:rsidRPr="00F2687C">
        <w:rPr>
          <w:rFonts w:ascii="Arial" w:eastAsia="Calibri" w:hAnsi="Arial" w:cs="Arial"/>
          <w:sz w:val="24"/>
          <w:szCs w:val="24"/>
          <w:lang w:val="x-none"/>
        </w:rPr>
        <w:t>îmbăiere</w:t>
      </w:r>
      <w:proofErr w:type="spellEnd"/>
      <w:r>
        <w:rPr>
          <w:rFonts w:ascii="Arial" w:eastAsia="Calibri" w:hAnsi="Arial" w:cs="Arial"/>
          <w:sz w:val="24"/>
          <w:szCs w:val="24"/>
          <w:lang w:val="ro-RO"/>
        </w:rPr>
        <w:t>;</w:t>
      </w:r>
    </w:p>
    <w:p w14:paraId="57A498E2" w14:textId="77777777" w:rsidR="0021643A" w:rsidRPr="00F2687C" w:rsidRDefault="0021643A" w:rsidP="00AE6D8F">
      <w:pPr>
        <w:pBdr>
          <w:bottom w:val="single" w:sz="4" w:space="0" w:color="F1F1F5"/>
        </w:pBdr>
        <w:shd w:val="clear" w:color="auto" w:fill="FFFFFF"/>
        <w:spacing w:after="0" w:line="240" w:lineRule="auto"/>
        <w:ind w:left="0"/>
        <w:rPr>
          <w:rFonts w:ascii="Arial" w:eastAsia="Times New Roman" w:hAnsi="Arial" w:cs="Arial"/>
          <w:color w:val="000000"/>
          <w:sz w:val="24"/>
          <w:szCs w:val="24"/>
        </w:rPr>
      </w:pPr>
      <w:r w:rsidRPr="00F2687C">
        <w:rPr>
          <w:rFonts w:ascii="Arial" w:eastAsia="Times New Roman" w:hAnsi="Arial" w:cs="Arial"/>
          <w:color w:val="000000"/>
          <w:sz w:val="24"/>
          <w:szCs w:val="24"/>
        </w:rPr>
        <w:t>-</w:t>
      </w:r>
      <w:r w:rsidR="00EF1109">
        <w:rPr>
          <w:rFonts w:ascii="Arial" w:eastAsia="Times New Roman" w:hAnsi="Arial" w:cs="Arial"/>
          <w:color w:val="000000"/>
          <w:sz w:val="24"/>
          <w:szCs w:val="24"/>
        </w:rPr>
        <w:t xml:space="preserve"> </w:t>
      </w:r>
      <w:proofErr w:type="spellStart"/>
      <w:r w:rsidR="00EF1109">
        <w:rPr>
          <w:rFonts w:ascii="Arial" w:eastAsia="Times New Roman" w:hAnsi="Arial" w:cs="Arial"/>
          <w:color w:val="000000"/>
          <w:sz w:val="24"/>
          <w:szCs w:val="24"/>
        </w:rPr>
        <w:t>lipsă</w:t>
      </w:r>
      <w:proofErr w:type="spellEnd"/>
      <w:r w:rsidR="00EF1109">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trusă</w:t>
      </w:r>
      <w:proofErr w:type="spellEnd"/>
      <w:r w:rsidRPr="00F2687C">
        <w:rPr>
          <w:rFonts w:ascii="Arial" w:eastAsia="Times New Roman" w:hAnsi="Arial" w:cs="Arial"/>
          <w:color w:val="000000"/>
          <w:sz w:val="24"/>
          <w:szCs w:val="24"/>
        </w:rPr>
        <w:t xml:space="preserve"> de </w:t>
      </w:r>
      <w:proofErr w:type="spellStart"/>
      <w:r w:rsidRPr="00F2687C">
        <w:rPr>
          <w:rFonts w:ascii="Arial" w:eastAsia="Times New Roman" w:hAnsi="Arial" w:cs="Arial"/>
          <w:color w:val="000000"/>
          <w:sz w:val="24"/>
          <w:szCs w:val="24"/>
        </w:rPr>
        <w:t>evaluare</w:t>
      </w:r>
      <w:proofErr w:type="spellEnd"/>
      <w:r w:rsidRPr="00F2687C">
        <w:rPr>
          <w:rFonts w:ascii="Arial" w:eastAsia="Times New Roman" w:hAnsi="Arial" w:cs="Arial"/>
          <w:color w:val="000000"/>
          <w:sz w:val="24"/>
          <w:szCs w:val="24"/>
        </w:rPr>
        <w:t xml:space="preserve"> a </w:t>
      </w:r>
      <w:proofErr w:type="spellStart"/>
      <w:r w:rsidRPr="00F2687C">
        <w:rPr>
          <w:rFonts w:ascii="Arial" w:eastAsia="Times New Roman" w:hAnsi="Arial" w:cs="Arial"/>
          <w:color w:val="000000"/>
          <w:sz w:val="24"/>
          <w:szCs w:val="24"/>
        </w:rPr>
        <w:t>calităţii</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apei</w:t>
      </w:r>
      <w:proofErr w:type="spellEnd"/>
      <w:r w:rsidRPr="00F2687C">
        <w:rPr>
          <w:rFonts w:ascii="Arial" w:eastAsia="Times New Roman" w:hAnsi="Arial" w:cs="Arial"/>
          <w:color w:val="000000"/>
          <w:sz w:val="24"/>
          <w:szCs w:val="24"/>
        </w:rPr>
        <w:t xml:space="preserve"> din </w:t>
      </w:r>
      <w:proofErr w:type="spellStart"/>
      <w:r w:rsidRPr="00F2687C">
        <w:rPr>
          <w:rFonts w:ascii="Arial" w:eastAsia="Times New Roman" w:hAnsi="Arial" w:cs="Arial"/>
          <w:color w:val="000000"/>
          <w:sz w:val="24"/>
          <w:szCs w:val="24"/>
        </w:rPr>
        <w:t>piscină</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pentru</w:t>
      </w:r>
      <w:proofErr w:type="spellEnd"/>
      <w:r w:rsidRPr="00F2687C">
        <w:rPr>
          <w:rFonts w:ascii="Arial" w:eastAsia="Times New Roman" w:hAnsi="Arial" w:cs="Arial"/>
          <w:color w:val="000000"/>
          <w:sz w:val="24"/>
          <w:szCs w:val="24"/>
        </w:rPr>
        <w:t xml:space="preserve"> </w:t>
      </w:r>
      <w:proofErr w:type="spellStart"/>
      <w:r w:rsidRPr="00F2687C">
        <w:rPr>
          <w:rFonts w:ascii="Arial" w:eastAsia="Times New Roman" w:hAnsi="Arial" w:cs="Arial"/>
          <w:color w:val="000000"/>
          <w:sz w:val="24"/>
          <w:szCs w:val="24"/>
        </w:rPr>
        <w:t>d</w:t>
      </w:r>
      <w:r w:rsidR="009F275B">
        <w:rPr>
          <w:rFonts w:ascii="Arial" w:eastAsia="Times New Roman" w:hAnsi="Arial" w:cs="Arial"/>
          <w:color w:val="000000"/>
          <w:sz w:val="24"/>
          <w:szCs w:val="24"/>
        </w:rPr>
        <w:t>eterminarea</w:t>
      </w:r>
      <w:proofErr w:type="spellEnd"/>
      <w:r w:rsidR="009F275B">
        <w:rPr>
          <w:rFonts w:ascii="Arial" w:eastAsia="Times New Roman" w:hAnsi="Arial" w:cs="Arial"/>
          <w:color w:val="000000"/>
          <w:sz w:val="24"/>
          <w:szCs w:val="24"/>
        </w:rPr>
        <w:t xml:space="preserve"> </w:t>
      </w:r>
      <w:proofErr w:type="spellStart"/>
      <w:proofErr w:type="gramStart"/>
      <w:r w:rsidR="00EF1109">
        <w:rPr>
          <w:rFonts w:ascii="Arial" w:eastAsia="Times New Roman" w:hAnsi="Arial" w:cs="Arial"/>
          <w:color w:val="000000"/>
          <w:sz w:val="24"/>
          <w:szCs w:val="24"/>
        </w:rPr>
        <w:t>clorului</w:t>
      </w:r>
      <w:proofErr w:type="spellEnd"/>
      <w:r w:rsidR="00EF1109">
        <w:rPr>
          <w:rFonts w:ascii="Arial" w:eastAsia="Times New Roman" w:hAnsi="Arial" w:cs="Arial"/>
          <w:color w:val="000000"/>
          <w:sz w:val="24"/>
          <w:szCs w:val="24"/>
        </w:rPr>
        <w:t xml:space="preserve"> </w:t>
      </w:r>
      <w:r w:rsidR="009F275B">
        <w:rPr>
          <w:rFonts w:ascii="Arial" w:eastAsia="Times New Roman" w:hAnsi="Arial" w:cs="Arial"/>
          <w:color w:val="000000"/>
          <w:sz w:val="24"/>
          <w:szCs w:val="24"/>
        </w:rPr>
        <w:t xml:space="preserve"> </w:t>
      </w:r>
      <w:proofErr w:type="spellStart"/>
      <w:r w:rsidR="009F275B">
        <w:rPr>
          <w:rFonts w:ascii="Arial" w:eastAsia="Times New Roman" w:hAnsi="Arial" w:cs="Arial"/>
          <w:color w:val="000000"/>
          <w:sz w:val="24"/>
          <w:szCs w:val="24"/>
        </w:rPr>
        <w:t>rez</w:t>
      </w:r>
      <w:r w:rsidRPr="00F2687C">
        <w:rPr>
          <w:rFonts w:ascii="Arial" w:eastAsia="Times New Roman" w:hAnsi="Arial" w:cs="Arial"/>
          <w:color w:val="000000"/>
          <w:sz w:val="24"/>
          <w:szCs w:val="24"/>
        </w:rPr>
        <w:t>idual</w:t>
      </w:r>
      <w:proofErr w:type="spellEnd"/>
      <w:proofErr w:type="gramEnd"/>
      <w:r w:rsidR="00235356">
        <w:rPr>
          <w:rFonts w:ascii="Arial" w:eastAsia="Times New Roman" w:hAnsi="Arial" w:cs="Arial"/>
          <w:color w:val="000000"/>
          <w:sz w:val="24"/>
          <w:szCs w:val="24"/>
        </w:rPr>
        <w:t>;</w:t>
      </w:r>
    </w:p>
    <w:p w14:paraId="6089F4A9" w14:textId="77777777" w:rsidR="00BC10DE" w:rsidRPr="00F2687C" w:rsidRDefault="00BC10DE" w:rsidP="004A1E52">
      <w:pPr>
        <w:widowControl w:val="0"/>
        <w:adjustRightInd w:val="0"/>
        <w:spacing w:after="0" w:line="240" w:lineRule="auto"/>
        <w:ind w:left="0"/>
        <w:rPr>
          <w:rFonts w:ascii="Arial" w:eastAsia="Times New Roman" w:hAnsi="Arial" w:cs="Arial"/>
          <w:sz w:val="24"/>
          <w:szCs w:val="24"/>
          <w:lang w:val="ro-RO"/>
        </w:rPr>
      </w:pPr>
      <w:r w:rsidRPr="00F2687C">
        <w:rPr>
          <w:rFonts w:ascii="Arial" w:eastAsia="Times New Roman" w:hAnsi="Arial" w:cs="Arial"/>
          <w:sz w:val="24"/>
          <w:szCs w:val="24"/>
          <w:lang w:val="ro-RO"/>
        </w:rPr>
        <w:t>- neînlocuirea/neigienizarea sistemelor de dezinfecție a picioarelor la piscine;</w:t>
      </w:r>
    </w:p>
    <w:p w14:paraId="277BDA14" w14:textId="77777777" w:rsidR="00BC10DE" w:rsidRPr="00F2687C" w:rsidRDefault="00BC10DE" w:rsidP="004A1E52">
      <w:pPr>
        <w:widowControl w:val="0"/>
        <w:adjustRightInd w:val="0"/>
        <w:spacing w:after="0" w:line="240" w:lineRule="auto"/>
        <w:ind w:left="0"/>
        <w:rPr>
          <w:rFonts w:ascii="Arial" w:eastAsia="Times New Roman" w:hAnsi="Arial" w:cs="Arial"/>
          <w:sz w:val="24"/>
          <w:szCs w:val="24"/>
          <w:lang w:val="ro-RO"/>
        </w:rPr>
      </w:pPr>
      <w:r w:rsidRPr="00F2687C">
        <w:rPr>
          <w:rFonts w:ascii="Arial" w:eastAsia="Times New Roman" w:hAnsi="Arial" w:cs="Arial"/>
          <w:sz w:val="24"/>
          <w:szCs w:val="24"/>
          <w:lang w:val="ro-RO"/>
        </w:rPr>
        <w:t>- neasigurarea punctului de prim ajutor în conformitate cu H</w:t>
      </w:r>
      <w:r w:rsidR="00EF1109">
        <w:rPr>
          <w:rFonts w:ascii="Arial" w:eastAsia="Times New Roman" w:hAnsi="Arial" w:cs="Arial"/>
          <w:sz w:val="24"/>
          <w:szCs w:val="24"/>
          <w:lang w:val="ro-RO"/>
        </w:rPr>
        <w:t>G</w:t>
      </w:r>
      <w:r w:rsidRPr="00F2687C">
        <w:rPr>
          <w:rFonts w:ascii="Arial" w:eastAsia="Times New Roman" w:hAnsi="Arial" w:cs="Arial"/>
          <w:sz w:val="24"/>
          <w:szCs w:val="24"/>
          <w:lang w:val="ro-RO"/>
        </w:rPr>
        <w:t xml:space="preserve"> nr. 1136/2007;</w:t>
      </w:r>
    </w:p>
    <w:p w14:paraId="5569ED35" w14:textId="77777777" w:rsidR="00EF1109" w:rsidRDefault="00EF1109" w:rsidP="00EF1109">
      <w:pPr>
        <w:widowControl w:val="0"/>
        <w:adjustRightInd w:val="0"/>
        <w:spacing w:after="0" w:line="240" w:lineRule="auto"/>
        <w:ind w:left="0"/>
        <w:rPr>
          <w:rFonts w:ascii="Arial" w:eastAsia="Times New Roman" w:hAnsi="Arial" w:cs="Arial"/>
          <w:sz w:val="24"/>
          <w:szCs w:val="24"/>
        </w:rPr>
      </w:pPr>
      <w:r w:rsidRPr="00F2687C">
        <w:rPr>
          <w:rFonts w:ascii="Arial" w:eastAsia="Times New Roman" w:hAnsi="Arial" w:cs="Arial"/>
          <w:sz w:val="24"/>
          <w:szCs w:val="24"/>
          <w:lang w:val="ro-RO"/>
        </w:rPr>
        <w:t>-</w:t>
      </w:r>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necompletarea</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trusei</w:t>
      </w:r>
      <w:proofErr w:type="spellEnd"/>
      <w:r w:rsidRPr="00F2687C">
        <w:rPr>
          <w:rFonts w:ascii="Arial" w:eastAsia="Times New Roman" w:hAnsi="Arial" w:cs="Arial"/>
          <w:sz w:val="24"/>
          <w:szCs w:val="24"/>
        </w:rPr>
        <w:t xml:space="preserve"> </w:t>
      </w:r>
      <w:proofErr w:type="spellStart"/>
      <w:r w:rsidRPr="00F2687C">
        <w:rPr>
          <w:rFonts w:ascii="Arial" w:eastAsia="Times New Roman" w:hAnsi="Arial" w:cs="Arial"/>
          <w:sz w:val="24"/>
          <w:szCs w:val="24"/>
        </w:rPr>
        <w:t>sanitare</w:t>
      </w:r>
      <w:proofErr w:type="spellEnd"/>
      <w:r w:rsidRPr="00F2687C">
        <w:rPr>
          <w:rFonts w:ascii="Arial" w:eastAsia="Times New Roman" w:hAnsi="Arial" w:cs="Arial"/>
          <w:sz w:val="24"/>
          <w:szCs w:val="24"/>
        </w:rPr>
        <w:t xml:space="preserve"> de prim </w:t>
      </w:r>
      <w:proofErr w:type="spellStart"/>
      <w:r w:rsidRPr="00F2687C">
        <w:rPr>
          <w:rFonts w:ascii="Arial" w:eastAsia="Times New Roman" w:hAnsi="Arial" w:cs="Arial"/>
          <w:sz w:val="24"/>
          <w:szCs w:val="24"/>
        </w:rPr>
        <w:t>ajutor</w:t>
      </w:r>
      <w:proofErr w:type="spellEnd"/>
      <w:r w:rsidRPr="00F2687C">
        <w:rPr>
          <w:rFonts w:ascii="Arial" w:eastAsia="Times New Roman" w:hAnsi="Arial" w:cs="Arial"/>
          <w:sz w:val="24"/>
          <w:szCs w:val="24"/>
        </w:rPr>
        <w:t xml:space="preserve"> conform </w:t>
      </w:r>
      <w:proofErr w:type="spellStart"/>
      <w:r w:rsidRPr="00F2687C">
        <w:rPr>
          <w:rFonts w:ascii="Arial" w:eastAsia="Times New Roman" w:hAnsi="Arial" w:cs="Arial"/>
          <w:sz w:val="24"/>
          <w:szCs w:val="24"/>
        </w:rPr>
        <w:t>preve</w:t>
      </w:r>
      <w:r>
        <w:rPr>
          <w:rFonts w:ascii="Arial" w:eastAsia="Times New Roman" w:hAnsi="Arial" w:cs="Arial"/>
          <w:sz w:val="24"/>
          <w:szCs w:val="24"/>
        </w:rPr>
        <w:t>derilor</w:t>
      </w:r>
      <w:proofErr w:type="spellEnd"/>
      <w:r>
        <w:rPr>
          <w:rFonts w:ascii="Arial" w:eastAsia="Times New Roman" w:hAnsi="Arial" w:cs="Arial"/>
          <w:sz w:val="24"/>
          <w:szCs w:val="24"/>
        </w:rPr>
        <w:t xml:space="preserve"> HG nr. 1136/2007;</w:t>
      </w:r>
    </w:p>
    <w:p w14:paraId="5BBDF015" w14:textId="77777777" w:rsidR="00EF1109" w:rsidRPr="00F2687C" w:rsidRDefault="00EF1109" w:rsidP="00EF1109">
      <w:pPr>
        <w:widowControl w:val="0"/>
        <w:adjustRightInd w:val="0"/>
        <w:spacing w:after="0" w:line="240" w:lineRule="auto"/>
        <w:ind w:left="0"/>
        <w:rPr>
          <w:rFonts w:ascii="Arial" w:eastAsia="Calibri" w:hAnsi="Arial" w:cs="Arial"/>
          <w:sz w:val="24"/>
          <w:szCs w:val="24"/>
        </w:rPr>
      </w:pPr>
      <w:r w:rsidRPr="00F2687C">
        <w:rPr>
          <w:rFonts w:ascii="Arial" w:eastAsia="Times New Roman" w:hAnsi="Arial" w:cs="Arial"/>
          <w:sz w:val="24"/>
          <w:szCs w:val="24"/>
          <w:lang w:val="ro-RO"/>
        </w:rPr>
        <w:t>- lip</w:t>
      </w:r>
      <w:r>
        <w:rPr>
          <w:rFonts w:ascii="Arial" w:eastAsia="Times New Roman" w:hAnsi="Arial" w:cs="Arial"/>
          <w:sz w:val="24"/>
          <w:szCs w:val="24"/>
          <w:lang w:val="ro-RO"/>
        </w:rPr>
        <w:t>s</w:t>
      </w:r>
      <w:r w:rsidRPr="00F2687C">
        <w:rPr>
          <w:rFonts w:ascii="Arial" w:eastAsia="Times New Roman" w:hAnsi="Arial" w:cs="Arial"/>
          <w:sz w:val="24"/>
          <w:szCs w:val="24"/>
          <w:lang w:val="ro-RO"/>
        </w:rPr>
        <w:t>a cursului de salvamar/neîncadrarea personalului în conformitate cu H</w:t>
      </w:r>
      <w:r>
        <w:rPr>
          <w:rFonts w:ascii="Arial" w:eastAsia="Times New Roman" w:hAnsi="Arial" w:cs="Arial"/>
          <w:sz w:val="24"/>
          <w:szCs w:val="24"/>
          <w:lang w:val="ro-RO"/>
        </w:rPr>
        <w:t>G nr. 1136/2007;</w:t>
      </w:r>
    </w:p>
    <w:p w14:paraId="20B029B3" w14:textId="77777777" w:rsidR="00183150" w:rsidRPr="00F2687C" w:rsidRDefault="00183150" w:rsidP="00183150">
      <w:pPr>
        <w:spacing w:after="0" w:line="23" w:lineRule="atLeast"/>
        <w:ind w:left="0"/>
        <w:rPr>
          <w:rFonts w:ascii="Arial" w:eastAsia="Times New Roman" w:hAnsi="Arial" w:cs="Arial"/>
          <w:sz w:val="24"/>
          <w:szCs w:val="24"/>
          <w:lang w:val="ro-RO"/>
        </w:rPr>
      </w:pPr>
      <w:r w:rsidRPr="00F2687C">
        <w:rPr>
          <w:rFonts w:ascii="Arial" w:eastAsia="Times New Roman" w:hAnsi="Arial" w:cs="Arial"/>
          <w:sz w:val="24"/>
          <w:szCs w:val="24"/>
          <w:lang w:val="ro-RO"/>
        </w:rPr>
        <w:t xml:space="preserve">- nerespectarea normelor de igienă privind </w:t>
      </w:r>
      <w:proofErr w:type="spellStart"/>
      <w:r w:rsidRPr="00F2687C">
        <w:rPr>
          <w:rFonts w:ascii="Arial" w:eastAsia="Times New Roman" w:hAnsi="Arial" w:cs="Arial"/>
          <w:sz w:val="24"/>
          <w:szCs w:val="24"/>
          <w:lang w:val="ro-RO"/>
        </w:rPr>
        <w:t>întreţinerea</w:t>
      </w:r>
      <w:proofErr w:type="spellEnd"/>
      <w:r w:rsidRPr="00F2687C">
        <w:rPr>
          <w:rFonts w:ascii="Arial" w:eastAsia="Times New Roman" w:hAnsi="Arial" w:cs="Arial"/>
          <w:sz w:val="24"/>
          <w:szCs w:val="24"/>
          <w:lang w:val="ro-RO"/>
        </w:rPr>
        <w:t xml:space="preserve">, spălarea </w:t>
      </w:r>
      <w:proofErr w:type="spellStart"/>
      <w:r w:rsidRPr="00F2687C">
        <w:rPr>
          <w:rFonts w:ascii="Arial" w:eastAsia="Times New Roman" w:hAnsi="Arial" w:cs="Arial"/>
          <w:sz w:val="24"/>
          <w:szCs w:val="24"/>
          <w:lang w:val="ro-RO"/>
        </w:rPr>
        <w:t>şi</w:t>
      </w:r>
      <w:proofErr w:type="spellEnd"/>
      <w:r w:rsidRPr="00F2687C">
        <w:rPr>
          <w:rFonts w:ascii="Arial" w:eastAsia="Times New Roman" w:hAnsi="Arial" w:cs="Arial"/>
          <w:sz w:val="24"/>
          <w:szCs w:val="24"/>
          <w:lang w:val="ro-RO"/>
        </w:rPr>
        <w:t xml:space="preserve"> dezinfectarea piscinelor prin neprimenirea </w:t>
      </w:r>
      <w:proofErr w:type="spellStart"/>
      <w:r w:rsidRPr="00F2687C">
        <w:rPr>
          <w:rFonts w:ascii="Arial" w:eastAsia="Times New Roman" w:hAnsi="Arial" w:cs="Arial"/>
          <w:sz w:val="24"/>
          <w:szCs w:val="24"/>
          <w:lang w:val="ro-RO"/>
        </w:rPr>
        <w:t>şi</w:t>
      </w:r>
      <w:proofErr w:type="spellEnd"/>
      <w:r w:rsidRPr="00F2687C">
        <w:rPr>
          <w:rFonts w:ascii="Arial" w:eastAsia="Times New Roman" w:hAnsi="Arial" w:cs="Arial"/>
          <w:sz w:val="24"/>
          <w:szCs w:val="24"/>
          <w:lang w:val="ro-RO"/>
        </w:rPr>
        <w:t xml:space="preserve"> neefectuarea </w:t>
      </w:r>
      <w:proofErr w:type="spellStart"/>
      <w:r w:rsidRPr="00F2687C">
        <w:rPr>
          <w:rFonts w:ascii="Arial" w:eastAsia="Times New Roman" w:hAnsi="Arial" w:cs="Arial"/>
          <w:sz w:val="24"/>
          <w:szCs w:val="24"/>
          <w:lang w:val="ro-RO"/>
        </w:rPr>
        <w:t>dezinfecţiei</w:t>
      </w:r>
      <w:proofErr w:type="spellEnd"/>
      <w:r w:rsidRPr="00F2687C">
        <w:rPr>
          <w:rFonts w:ascii="Arial" w:eastAsia="Times New Roman" w:hAnsi="Arial" w:cs="Arial"/>
          <w:sz w:val="24"/>
          <w:szCs w:val="24"/>
          <w:lang w:val="ro-RO"/>
        </w:rPr>
        <w:t xml:space="preserve"> apei corespunzător normelor de igienă</w:t>
      </w:r>
      <w:r>
        <w:rPr>
          <w:rFonts w:ascii="Arial" w:eastAsia="Times New Roman" w:hAnsi="Arial" w:cs="Arial"/>
          <w:sz w:val="24"/>
          <w:szCs w:val="24"/>
          <w:lang w:val="ro-RO"/>
        </w:rPr>
        <w:t>;</w:t>
      </w:r>
    </w:p>
    <w:p w14:paraId="213C8A3A" w14:textId="77777777" w:rsidR="007E4900" w:rsidRDefault="007E4900" w:rsidP="007E4900">
      <w:pPr>
        <w:spacing w:after="0" w:line="240" w:lineRule="auto"/>
        <w:ind w:left="0"/>
        <w:contextualSpacing/>
        <w:rPr>
          <w:rFonts w:ascii="Arial" w:hAnsi="Arial" w:cs="Arial"/>
          <w:sz w:val="24"/>
          <w:szCs w:val="24"/>
          <w:lang w:val="it-IT"/>
        </w:rPr>
      </w:pPr>
      <w:r w:rsidRPr="007E4900">
        <w:rPr>
          <w:rFonts w:ascii="Arial" w:hAnsi="Arial" w:cs="Arial"/>
          <w:sz w:val="24"/>
          <w:szCs w:val="24"/>
          <w:lang w:val="it-IT"/>
        </w:rPr>
        <w:t>- lipsa efectuării operațiunilor de dezinfecție, dezinsecție și deratizare cu firmă autorizată;</w:t>
      </w:r>
    </w:p>
    <w:p w14:paraId="2A8F9083" w14:textId="77777777" w:rsidR="00524213" w:rsidRPr="00F2687C" w:rsidRDefault="00170C25" w:rsidP="00524213">
      <w:pPr>
        <w:pStyle w:val="NoSpacing"/>
        <w:ind w:left="0"/>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l</w:t>
      </w:r>
      <w:r w:rsidR="00524213" w:rsidRPr="00F2687C">
        <w:rPr>
          <w:rFonts w:ascii="Arial" w:hAnsi="Arial" w:cs="Arial"/>
          <w:sz w:val="24"/>
          <w:szCs w:val="24"/>
        </w:rPr>
        <w:t>ipsa</w:t>
      </w:r>
      <w:proofErr w:type="spellEnd"/>
      <w:r w:rsidR="00524213" w:rsidRPr="00F2687C">
        <w:rPr>
          <w:rFonts w:ascii="Arial" w:hAnsi="Arial" w:cs="Arial"/>
          <w:sz w:val="24"/>
          <w:szCs w:val="24"/>
        </w:rPr>
        <w:t xml:space="preserve"> </w:t>
      </w:r>
      <w:proofErr w:type="spellStart"/>
      <w:r w:rsidR="00524213" w:rsidRPr="00F2687C">
        <w:rPr>
          <w:rFonts w:ascii="Arial" w:hAnsi="Arial" w:cs="Arial"/>
          <w:sz w:val="24"/>
          <w:szCs w:val="24"/>
        </w:rPr>
        <w:t>contractului</w:t>
      </w:r>
      <w:proofErr w:type="spellEnd"/>
      <w:r w:rsidR="00524213" w:rsidRPr="00F2687C">
        <w:rPr>
          <w:rFonts w:ascii="Arial" w:hAnsi="Arial" w:cs="Arial"/>
          <w:sz w:val="24"/>
          <w:szCs w:val="24"/>
        </w:rPr>
        <w:t xml:space="preserve"> de </w:t>
      </w:r>
      <w:proofErr w:type="spellStart"/>
      <w:r w:rsidR="00524213" w:rsidRPr="00F2687C">
        <w:rPr>
          <w:rFonts w:ascii="Arial" w:hAnsi="Arial" w:cs="Arial"/>
          <w:sz w:val="24"/>
          <w:szCs w:val="24"/>
        </w:rPr>
        <w:t>monitorizare</w:t>
      </w:r>
      <w:proofErr w:type="spellEnd"/>
      <w:r w:rsidR="00524213" w:rsidRPr="00F2687C">
        <w:rPr>
          <w:rFonts w:ascii="Arial" w:hAnsi="Arial" w:cs="Arial"/>
          <w:sz w:val="24"/>
          <w:szCs w:val="24"/>
        </w:rPr>
        <w:t xml:space="preserve"> </w:t>
      </w:r>
      <w:proofErr w:type="gramStart"/>
      <w:r w:rsidR="00524213" w:rsidRPr="00F2687C">
        <w:rPr>
          <w:rFonts w:ascii="Arial" w:hAnsi="Arial" w:cs="Arial"/>
          <w:sz w:val="24"/>
          <w:szCs w:val="24"/>
        </w:rPr>
        <w:t>a</w:t>
      </w:r>
      <w:proofErr w:type="gramEnd"/>
      <w:r w:rsidR="00524213" w:rsidRPr="00F2687C">
        <w:rPr>
          <w:rFonts w:ascii="Arial" w:hAnsi="Arial" w:cs="Arial"/>
          <w:sz w:val="24"/>
          <w:szCs w:val="24"/>
        </w:rPr>
        <w:t xml:space="preserve"> </w:t>
      </w:r>
      <w:proofErr w:type="spellStart"/>
      <w:r w:rsidR="00524213" w:rsidRPr="00F2687C">
        <w:rPr>
          <w:rFonts w:ascii="Arial" w:hAnsi="Arial" w:cs="Arial"/>
          <w:sz w:val="24"/>
          <w:szCs w:val="24"/>
        </w:rPr>
        <w:t>apei</w:t>
      </w:r>
      <w:proofErr w:type="spellEnd"/>
      <w:r w:rsidR="00524213" w:rsidRPr="00F2687C">
        <w:rPr>
          <w:rFonts w:ascii="Arial" w:hAnsi="Arial" w:cs="Arial"/>
          <w:sz w:val="24"/>
          <w:szCs w:val="24"/>
        </w:rPr>
        <w:t xml:space="preserve"> de </w:t>
      </w:r>
      <w:proofErr w:type="spellStart"/>
      <w:r w:rsidR="00524213" w:rsidRPr="00F2687C">
        <w:rPr>
          <w:rFonts w:ascii="Arial" w:hAnsi="Arial" w:cs="Arial"/>
          <w:sz w:val="24"/>
          <w:szCs w:val="24"/>
        </w:rPr>
        <w:t>îmbăiere</w:t>
      </w:r>
      <w:proofErr w:type="spellEnd"/>
      <w:r w:rsidR="00524213" w:rsidRPr="00F2687C">
        <w:rPr>
          <w:rFonts w:ascii="Arial" w:hAnsi="Arial" w:cs="Arial"/>
          <w:sz w:val="24"/>
          <w:szCs w:val="24"/>
        </w:rPr>
        <w:t xml:space="preserve"> cu un </w:t>
      </w:r>
      <w:proofErr w:type="spellStart"/>
      <w:r w:rsidR="00524213" w:rsidRPr="00F2687C">
        <w:rPr>
          <w:rFonts w:ascii="Arial" w:hAnsi="Arial" w:cs="Arial"/>
          <w:sz w:val="24"/>
          <w:szCs w:val="24"/>
        </w:rPr>
        <w:t>laborator</w:t>
      </w:r>
      <w:proofErr w:type="spellEnd"/>
      <w:r w:rsidR="00524213" w:rsidRPr="00F2687C">
        <w:rPr>
          <w:rFonts w:ascii="Arial" w:hAnsi="Arial" w:cs="Arial"/>
          <w:sz w:val="24"/>
          <w:szCs w:val="24"/>
        </w:rPr>
        <w:t xml:space="preserve"> </w:t>
      </w:r>
      <w:proofErr w:type="spellStart"/>
      <w:r w:rsidR="00524213" w:rsidRPr="00F2687C">
        <w:rPr>
          <w:rFonts w:ascii="Arial" w:hAnsi="Arial" w:cs="Arial"/>
          <w:sz w:val="24"/>
          <w:szCs w:val="24"/>
        </w:rPr>
        <w:t>autorizat</w:t>
      </w:r>
      <w:proofErr w:type="spellEnd"/>
      <w:r w:rsidR="00524213" w:rsidRPr="00F2687C">
        <w:rPr>
          <w:rFonts w:ascii="Arial" w:hAnsi="Arial" w:cs="Arial"/>
          <w:sz w:val="24"/>
          <w:szCs w:val="24"/>
        </w:rPr>
        <w:t xml:space="preserve"> </w:t>
      </w:r>
      <w:proofErr w:type="spellStart"/>
      <w:r w:rsidR="00524213" w:rsidRPr="00F2687C">
        <w:rPr>
          <w:rFonts w:ascii="Arial" w:hAnsi="Arial" w:cs="Arial"/>
          <w:sz w:val="24"/>
          <w:szCs w:val="24"/>
        </w:rPr>
        <w:t>și</w:t>
      </w:r>
      <w:proofErr w:type="spellEnd"/>
      <w:r w:rsidR="00524213" w:rsidRPr="00F2687C">
        <w:rPr>
          <w:rFonts w:ascii="Arial" w:hAnsi="Arial" w:cs="Arial"/>
          <w:sz w:val="24"/>
          <w:szCs w:val="24"/>
        </w:rPr>
        <w:t xml:space="preserve"> a </w:t>
      </w:r>
      <w:proofErr w:type="spellStart"/>
      <w:r w:rsidR="00524213" w:rsidRPr="00F2687C">
        <w:rPr>
          <w:rFonts w:ascii="Arial" w:hAnsi="Arial" w:cs="Arial"/>
          <w:sz w:val="24"/>
          <w:szCs w:val="24"/>
        </w:rPr>
        <w:t>monitorizării</w:t>
      </w:r>
      <w:proofErr w:type="spellEnd"/>
      <w:r w:rsidR="00524213" w:rsidRPr="00F2687C">
        <w:rPr>
          <w:rFonts w:ascii="Arial" w:hAnsi="Arial" w:cs="Arial"/>
          <w:sz w:val="24"/>
          <w:szCs w:val="24"/>
        </w:rPr>
        <w:t xml:space="preserve"> </w:t>
      </w:r>
      <w:proofErr w:type="spellStart"/>
      <w:r w:rsidR="00524213" w:rsidRPr="00F2687C">
        <w:rPr>
          <w:rFonts w:ascii="Arial" w:hAnsi="Arial" w:cs="Arial"/>
          <w:sz w:val="24"/>
          <w:szCs w:val="24"/>
        </w:rPr>
        <w:t>și</w:t>
      </w:r>
      <w:proofErr w:type="spellEnd"/>
      <w:r w:rsidR="00524213" w:rsidRPr="00F2687C">
        <w:rPr>
          <w:rFonts w:ascii="Arial" w:hAnsi="Arial" w:cs="Arial"/>
          <w:sz w:val="24"/>
          <w:szCs w:val="24"/>
        </w:rPr>
        <w:t xml:space="preserve"> </w:t>
      </w:r>
      <w:r w:rsidR="00042209">
        <w:rPr>
          <w:rFonts w:ascii="Arial" w:hAnsi="Arial" w:cs="Arial"/>
          <w:sz w:val="24"/>
          <w:szCs w:val="24"/>
        </w:rPr>
        <w:t xml:space="preserve">a </w:t>
      </w:r>
      <w:proofErr w:type="spellStart"/>
      <w:r w:rsidR="00524213" w:rsidRPr="00F2687C">
        <w:rPr>
          <w:rFonts w:ascii="Arial" w:hAnsi="Arial" w:cs="Arial"/>
          <w:sz w:val="24"/>
          <w:szCs w:val="24"/>
        </w:rPr>
        <w:t>înregistrării</w:t>
      </w:r>
      <w:proofErr w:type="spellEnd"/>
      <w:r w:rsidR="00524213" w:rsidRPr="00F2687C">
        <w:rPr>
          <w:rFonts w:ascii="Arial" w:hAnsi="Arial" w:cs="Arial"/>
          <w:sz w:val="24"/>
          <w:szCs w:val="24"/>
        </w:rPr>
        <w:t xml:space="preserve"> </w:t>
      </w:r>
      <w:proofErr w:type="spellStart"/>
      <w:r w:rsidR="00524213" w:rsidRPr="00F2687C">
        <w:rPr>
          <w:rFonts w:ascii="Arial" w:hAnsi="Arial" w:cs="Arial"/>
          <w:sz w:val="24"/>
          <w:szCs w:val="24"/>
        </w:rPr>
        <w:t>zilnic</w:t>
      </w:r>
      <w:r w:rsidR="007A0519">
        <w:rPr>
          <w:rFonts w:ascii="Arial" w:hAnsi="Arial" w:cs="Arial"/>
          <w:sz w:val="24"/>
          <w:szCs w:val="24"/>
        </w:rPr>
        <w:t>e</w:t>
      </w:r>
      <w:proofErr w:type="spellEnd"/>
      <w:r w:rsidR="007A0519">
        <w:rPr>
          <w:rFonts w:ascii="Arial" w:hAnsi="Arial" w:cs="Arial"/>
          <w:sz w:val="24"/>
          <w:szCs w:val="24"/>
        </w:rPr>
        <w:t xml:space="preserve"> a </w:t>
      </w:r>
      <w:proofErr w:type="spellStart"/>
      <w:r w:rsidR="007A0519">
        <w:rPr>
          <w:rFonts w:ascii="Arial" w:hAnsi="Arial" w:cs="Arial"/>
          <w:sz w:val="24"/>
          <w:szCs w:val="24"/>
        </w:rPr>
        <w:t>parametrilor</w:t>
      </w:r>
      <w:proofErr w:type="spellEnd"/>
      <w:r w:rsidR="007A0519">
        <w:rPr>
          <w:rFonts w:ascii="Arial" w:hAnsi="Arial" w:cs="Arial"/>
          <w:sz w:val="24"/>
          <w:szCs w:val="24"/>
        </w:rPr>
        <w:t xml:space="preserve"> </w:t>
      </w:r>
      <w:proofErr w:type="spellStart"/>
      <w:r w:rsidR="007A0519">
        <w:rPr>
          <w:rFonts w:ascii="Arial" w:hAnsi="Arial" w:cs="Arial"/>
          <w:sz w:val="24"/>
          <w:szCs w:val="24"/>
        </w:rPr>
        <w:t>fizico-chimici</w:t>
      </w:r>
      <w:proofErr w:type="spellEnd"/>
      <w:r w:rsidR="007A0519">
        <w:rPr>
          <w:rFonts w:ascii="Arial" w:hAnsi="Arial" w:cs="Arial"/>
          <w:sz w:val="24"/>
          <w:szCs w:val="24"/>
        </w:rPr>
        <w:t>;</w:t>
      </w:r>
    </w:p>
    <w:p w14:paraId="60A7C954" w14:textId="77777777" w:rsidR="00170C25" w:rsidRPr="00170C25" w:rsidRDefault="00D0265D" w:rsidP="00954C5C">
      <w:pPr>
        <w:autoSpaceDE w:val="0"/>
        <w:autoSpaceDN w:val="0"/>
        <w:adjustRightInd w:val="0"/>
        <w:spacing w:after="0" w:line="240" w:lineRule="auto"/>
        <w:ind w:left="0"/>
        <w:contextualSpacing/>
        <w:rPr>
          <w:rFonts w:ascii="Arial" w:eastAsia="Calibri" w:hAnsi="Arial" w:cs="Arial"/>
          <w:sz w:val="24"/>
          <w:szCs w:val="24"/>
          <w:lang w:val="ro-RO"/>
        </w:rPr>
      </w:pPr>
      <w:r>
        <w:rPr>
          <w:rFonts w:ascii="Arial" w:eastAsia="Calibri" w:hAnsi="Arial" w:cs="Arial"/>
          <w:sz w:val="24"/>
          <w:szCs w:val="24"/>
          <w:lang w:val="ro-RO"/>
        </w:rPr>
        <w:t xml:space="preserve">- </w:t>
      </w:r>
      <w:proofErr w:type="spellStart"/>
      <w:r w:rsidR="003109D0" w:rsidRPr="00F2687C">
        <w:rPr>
          <w:rFonts w:ascii="Arial" w:eastAsia="Calibri" w:hAnsi="Arial" w:cs="Arial"/>
          <w:sz w:val="24"/>
          <w:szCs w:val="24"/>
          <w:lang w:val="x-none"/>
        </w:rPr>
        <w:t>ne</w:t>
      </w:r>
      <w:r w:rsidR="00042209">
        <w:rPr>
          <w:rFonts w:ascii="Arial" w:eastAsia="Calibri" w:hAnsi="Arial" w:cs="Arial"/>
          <w:sz w:val="24"/>
          <w:szCs w:val="24"/>
          <w:lang w:val="ro-RO"/>
        </w:rPr>
        <w:t>î</w:t>
      </w:r>
      <w:r w:rsidR="003109D0" w:rsidRPr="00F2687C">
        <w:rPr>
          <w:rFonts w:ascii="Arial" w:eastAsia="Calibri" w:hAnsi="Arial" w:cs="Arial"/>
          <w:sz w:val="24"/>
          <w:szCs w:val="24"/>
          <w:lang w:val="x-none"/>
        </w:rPr>
        <w:t>ndeplinirea</w:t>
      </w:r>
      <w:proofErr w:type="spellEnd"/>
      <w:r w:rsidR="003109D0" w:rsidRPr="00F2687C">
        <w:rPr>
          <w:rFonts w:ascii="Arial" w:eastAsia="Calibri" w:hAnsi="Arial" w:cs="Arial"/>
          <w:sz w:val="24"/>
          <w:szCs w:val="24"/>
          <w:lang w:val="x-none"/>
        </w:rPr>
        <w:t>/</w:t>
      </w:r>
      <w:proofErr w:type="spellStart"/>
      <w:r w:rsidR="003109D0" w:rsidRPr="00F2687C">
        <w:rPr>
          <w:rFonts w:ascii="Arial" w:eastAsia="Calibri" w:hAnsi="Arial" w:cs="Arial"/>
          <w:sz w:val="24"/>
          <w:szCs w:val="24"/>
          <w:lang w:val="x-none"/>
        </w:rPr>
        <w:t>nerespectarea</w:t>
      </w:r>
      <w:proofErr w:type="spellEnd"/>
      <w:r w:rsidR="003109D0" w:rsidRPr="00F2687C">
        <w:rPr>
          <w:rFonts w:ascii="Arial" w:eastAsia="Calibri" w:hAnsi="Arial" w:cs="Arial"/>
          <w:sz w:val="24"/>
          <w:szCs w:val="24"/>
          <w:lang w:val="x-none"/>
        </w:rPr>
        <w:t xml:space="preserve"> </w:t>
      </w:r>
      <w:proofErr w:type="spellStart"/>
      <w:r w:rsidR="003109D0" w:rsidRPr="00F2687C">
        <w:rPr>
          <w:rFonts w:ascii="Arial" w:eastAsia="Calibri" w:hAnsi="Arial" w:cs="Arial"/>
          <w:sz w:val="24"/>
          <w:szCs w:val="24"/>
          <w:lang w:val="x-none"/>
        </w:rPr>
        <w:t>în</w:t>
      </w:r>
      <w:proofErr w:type="spellEnd"/>
      <w:r w:rsidR="003109D0" w:rsidRPr="00F2687C">
        <w:rPr>
          <w:rFonts w:ascii="Arial" w:eastAsia="Calibri" w:hAnsi="Arial" w:cs="Arial"/>
          <w:sz w:val="24"/>
          <w:szCs w:val="24"/>
          <w:lang w:val="x-none"/>
        </w:rPr>
        <w:t xml:space="preserve"> </w:t>
      </w:r>
      <w:proofErr w:type="spellStart"/>
      <w:r w:rsidR="003109D0" w:rsidRPr="00F2687C">
        <w:rPr>
          <w:rFonts w:ascii="Arial" w:eastAsia="Calibri" w:hAnsi="Arial" w:cs="Arial"/>
          <w:sz w:val="24"/>
          <w:szCs w:val="24"/>
          <w:lang w:val="x-none"/>
        </w:rPr>
        <w:t>totalitate</w:t>
      </w:r>
      <w:proofErr w:type="spellEnd"/>
      <w:r w:rsidR="003109D0" w:rsidRPr="00F2687C">
        <w:rPr>
          <w:rFonts w:ascii="Arial" w:eastAsia="Calibri" w:hAnsi="Arial" w:cs="Arial"/>
          <w:sz w:val="24"/>
          <w:szCs w:val="24"/>
          <w:lang w:val="x-none"/>
        </w:rPr>
        <w:t xml:space="preserve"> a </w:t>
      </w:r>
      <w:proofErr w:type="spellStart"/>
      <w:r w:rsidR="003109D0" w:rsidRPr="00F2687C">
        <w:rPr>
          <w:rFonts w:ascii="Arial" w:eastAsia="Calibri" w:hAnsi="Arial" w:cs="Arial"/>
          <w:sz w:val="24"/>
          <w:szCs w:val="24"/>
          <w:lang w:val="x-none"/>
        </w:rPr>
        <w:t>măsurilor</w:t>
      </w:r>
      <w:proofErr w:type="spellEnd"/>
      <w:r w:rsidR="003109D0" w:rsidRPr="00F2687C">
        <w:rPr>
          <w:rFonts w:ascii="Arial" w:eastAsia="Calibri" w:hAnsi="Arial" w:cs="Arial"/>
          <w:sz w:val="24"/>
          <w:szCs w:val="24"/>
          <w:lang w:val="x-none"/>
        </w:rPr>
        <w:t xml:space="preserve"> </w:t>
      </w:r>
      <w:proofErr w:type="spellStart"/>
      <w:r w:rsidR="003109D0" w:rsidRPr="00F2687C">
        <w:rPr>
          <w:rFonts w:ascii="Arial" w:eastAsia="Calibri" w:hAnsi="Arial" w:cs="Arial"/>
          <w:sz w:val="24"/>
          <w:szCs w:val="24"/>
          <w:lang w:val="x-none"/>
        </w:rPr>
        <w:t>impuse</w:t>
      </w:r>
      <w:proofErr w:type="spellEnd"/>
      <w:r w:rsidR="003109D0" w:rsidRPr="00F2687C">
        <w:rPr>
          <w:rFonts w:ascii="Arial" w:eastAsia="Calibri" w:hAnsi="Arial" w:cs="Arial"/>
          <w:sz w:val="24"/>
          <w:szCs w:val="24"/>
          <w:lang w:val="x-none"/>
        </w:rPr>
        <w:t xml:space="preserve"> cu </w:t>
      </w:r>
      <w:proofErr w:type="spellStart"/>
      <w:r w:rsidR="003109D0" w:rsidRPr="00F2687C">
        <w:rPr>
          <w:rFonts w:ascii="Arial" w:eastAsia="Calibri" w:hAnsi="Arial" w:cs="Arial"/>
          <w:sz w:val="24"/>
          <w:szCs w:val="24"/>
          <w:lang w:val="x-none"/>
        </w:rPr>
        <w:t>ocazia</w:t>
      </w:r>
      <w:proofErr w:type="spellEnd"/>
      <w:r w:rsidR="003109D0" w:rsidRPr="00F2687C">
        <w:rPr>
          <w:rFonts w:ascii="Arial" w:eastAsia="Calibri" w:hAnsi="Arial" w:cs="Arial"/>
          <w:sz w:val="24"/>
          <w:szCs w:val="24"/>
          <w:lang w:val="x-none"/>
        </w:rPr>
        <w:t xml:space="preserve"> </w:t>
      </w:r>
      <w:proofErr w:type="spellStart"/>
      <w:r w:rsidR="003109D0" w:rsidRPr="00F2687C">
        <w:rPr>
          <w:rFonts w:ascii="Arial" w:eastAsia="Calibri" w:hAnsi="Arial" w:cs="Arial"/>
          <w:sz w:val="24"/>
          <w:szCs w:val="24"/>
          <w:lang w:val="x-none"/>
        </w:rPr>
        <w:t>inspecţiei</w:t>
      </w:r>
      <w:proofErr w:type="spellEnd"/>
      <w:r w:rsidR="003109D0" w:rsidRPr="00F2687C">
        <w:rPr>
          <w:rFonts w:ascii="Arial" w:eastAsia="Calibri" w:hAnsi="Arial" w:cs="Arial"/>
          <w:sz w:val="24"/>
          <w:szCs w:val="24"/>
          <w:lang w:val="x-none"/>
        </w:rPr>
        <w:t xml:space="preserve"> </w:t>
      </w:r>
      <w:proofErr w:type="spellStart"/>
      <w:r w:rsidR="003109D0" w:rsidRPr="00F2687C">
        <w:rPr>
          <w:rFonts w:ascii="Arial" w:eastAsia="Calibri" w:hAnsi="Arial" w:cs="Arial"/>
          <w:sz w:val="24"/>
          <w:szCs w:val="24"/>
          <w:lang w:val="x-none"/>
        </w:rPr>
        <w:t>sanitare</w:t>
      </w:r>
      <w:proofErr w:type="spellEnd"/>
      <w:r w:rsidR="003109D0" w:rsidRPr="00F2687C">
        <w:rPr>
          <w:rFonts w:ascii="Arial" w:eastAsia="Calibri" w:hAnsi="Arial" w:cs="Arial"/>
          <w:sz w:val="24"/>
          <w:szCs w:val="24"/>
          <w:lang w:val="x-none"/>
        </w:rPr>
        <w:t xml:space="preserve"> </w:t>
      </w:r>
      <w:proofErr w:type="spellStart"/>
      <w:r w:rsidR="003109D0" w:rsidRPr="00F2687C">
        <w:rPr>
          <w:rFonts w:ascii="Arial" w:eastAsia="Calibri" w:hAnsi="Arial" w:cs="Arial"/>
          <w:sz w:val="24"/>
          <w:szCs w:val="24"/>
          <w:lang w:val="x-none"/>
        </w:rPr>
        <w:t>anterioare</w:t>
      </w:r>
      <w:proofErr w:type="spellEnd"/>
      <w:r w:rsidR="00170C25">
        <w:rPr>
          <w:rFonts w:ascii="Arial" w:eastAsia="Calibri" w:hAnsi="Arial" w:cs="Arial"/>
          <w:sz w:val="24"/>
          <w:szCs w:val="24"/>
          <w:lang w:val="ro-RO"/>
        </w:rPr>
        <w:t>;</w:t>
      </w:r>
    </w:p>
    <w:p w14:paraId="1FE39042" w14:textId="77777777" w:rsidR="00EF1109" w:rsidRPr="00F2687C" w:rsidRDefault="00EF1109" w:rsidP="00EF1109">
      <w:pPr>
        <w:suppressAutoHyphens/>
        <w:spacing w:after="0" w:line="240" w:lineRule="auto"/>
        <w:ind w:left="0"/>
        <w:rPr>
          <w:rFonts w:ascii="Arial" w:eastAsia="Times New Roman" w:hAnsi="Arial" w:cs="Arial"/>
          <w:bCs/>
          <w:sz w:val="24"/>
          <w:szCs w:val="24"/>
          <w:lang w:val="ro-RO" w:eastAsia="ro-RO"/>
        </w:rPr>
      </w:pPr>
      <w:r w:rsidRPr="00F2687C">
        <w:rPr>
          <w:rFonts w:ascii="Arial" w:eastAsia="Times New Roman" w:hAnsi="Arial" w:cs="Arial"/>
          <w:bCs/>
          <w:sz w:val="24"/>
          <w:szCs w:val="24"/>
          <w:lang w:val="ro-RO" w:eastAsia="ro-RO"/>
        </w:rPr>
        <w:t xml:space="preserve">- </w:t>
      </w:r>
      <w:r w:rsidRPr="00F2687C">
        <w:rPr>
          <w:rFonts w:ascii="Arial" w:eastAsia="Times New Roman" w:hAnsi="Arial" w:cs="Arial"/>
          <w:color w:val="000000"/>
          <w:sz w:val="24"/>
          <w:szCs w:val="24"/>
          <w:lang w:val="ro-RO" w:eastAsia="ro-RO"/>
        </w:rPr>
        <w:t>neefectuarea cursurilor pentru însușirea noțiunilor fundamentale de igienă de către personalul angajat</w:t>
      </w:r>
      <w:r>
        <w:rPr>
          <w:rFonts w:ascii="Arial" w:eastAsia="Times New Roman" w:hAnsi="Arial" w:cs="Arial"/>
          <w:bCs/>
          <w:sz w:val="24"/>
          <w:szCs w:val="24"/>
          <w:lang w:val="ro-RO" w:eastAsia="ro-RO"/>
        </w:rPr>
        <w:t>.</w:t>
      </w:r>
    </w:p>
    <w:p w14:paraId="7821E74D" w14:textId="77777777" w:rsidR="00225D24" w:rsidRDefault="00225D24" w:rsidP="0042085D">
      <w:pPr>
        <w:spacing w:after="0" w:line="240" w:lineRule="auto"/>
        <w:ind w:left="0" w:firstLine="708"/>
        <w:rPr>
          <w:rFonts w:ascii="Arial" w:hAnsi="Arial" w:cs="Arial"/>
          <w:sz w:val="24"/>
          <w:szCs w:val="24"/>
          <w:lang w:val="ro-RO"/>
        </w:rPr>
      </w:pPr>
    </w:p>
    <w:p w14:paraId="47B35F12" w14:textId="77777777" w:rsidR="0042085D" w:rsidRDefault="0042085D" w:rsidP="0042085D">
      <w:pPr>
        <w:spacing w:after="0" w:line="240" w:lineRule="auto"/>
        <w:ind w:left="0" w:firstLine="708"/>
        <w:rPr>
          <w:rFonts w:ascii="Arial" w:hAnsi="Arial" w:cs="Arial"/>
          <w:sz w:val="24"/>
          <w:szCs w:val="24"/>
          <w:lang w:val="ro-RO"/>
        </w:rPr>
      </w:pPr>
      <w:r>
        <w:rPr>
          <w:rFonts w:ascii="Arial" w:hAnsi="Arial" w:cs="Arial"/>
          <w:sz w:val="24"/>
          <w:szCs w:val="24"/>
          <w:lang w:val="ro-RO"/>
        </w:rPr>
        <w:t xml:space="preserve">Pentru asigurarea </w:t>
      </w:r>
      <w:proofErr w:type="spellStart"/>
      <w:r>
        <w:rPr>
          <w:rFonts w:ascii="Arial" w:hAnsi="Arial" w:cs="Arial"/>
          <w:bCs/>
          <w:sz w:val="24"/>
          <w:szCs w:val="24"/>
          <w:lang w:val="ro-RO"/>
        </w:rPr>
        <w:t>protecţiei</w:t>
      </w:r>
      <w:proofErr w:type="spellEnd"/>
      <w:r>
        <w:rPr>
          <w:rFonts w:ascii="Arial" w:hAnsi="Arial" w:cs="Arial"/>
          <w:bCs/>
          <w:sz w:val="24"/>
          <w:szCs w:val="24"/>
          <w:lang w:val="ro-RO"/>
        </w:rPr>
        <w:t xml:space="preserve"> </w:t>
      </w:r>
      <w:proofErr w:type="spellStart"/>
      <w:r>
        <w:rPr>
          <w:rFonts w:ascii="Arial" w:hAnsi="Arial" w:cs="Arial"/>
          <w:bCs/>
          <w:sz w:val="24"/>
          <w:szCs w:val="24"/>
          <w:lang w:val="ro-RO"/>
        </w:rPr>
        <w:t>sănătăţii</w:t>
      </w:r>
      <w:proofErr w:type="spellEnd"/>
      <w:r>
        <w:rPr>
          <w:rFonts w:ascii="Arial" w:hAnsi="Arial" w:cs="Arial"/>
          <w:bCs/>
          <w:sz w:val="24"/>
          <w:szCs w:val="24"/>
          <w:lang w:val="ro-RO"/>
        </w:rPr>
        <w:t>,</w:t>
      </w:r>
      <w:r>
        <w:rPr>
          <w:rFonts w:ascii="Arial" w:hAnsi="Arial" w:cs="Arial"/>
          <w:sz w:val="24"/>
          <w:szCs w:val="24"/>
          <w:lang w:val="ro-RO"/>
        </w:rPr>
        <w:t xml:space="preserve"> inspectorii sanitari vor continua </w:t>
      </w:r>
      <w:proofErr w:type="spellStart"/>
      <w:r>
        <w:rPr>
          <w:rFonts w:ascii="Arial" w:hAnsi="Arial" w:cs="Arial"/>
          <w:sz w:val="24"/>
          <w:szCs w:val="24"/>
          <w:lang w:val="ro-RO"/>
        </w:rPr>
        <w:t>acţiunile</w:t>
      </w:r>
      <w:proofErr w:type="spellEnd"/>
      <w:r>
        <w:rPr>
          <w:rFonts w:ascii="Arial" w:hAnsi="Arial" w:cs="Arial"/>
          <w:sz w:val="24"/>
          <w:szCs w:val="24"/>
          <w:lang w:val="ro-RO"/>
        </w:rPr>
        <w:t xml:space="preserve"> de control privind </w:t>
      </w:r>
      <w:proofErr w:type="spellStart"/>
      <w:r>
        <w:rPr>
          <w:rFonts w:ascii="Arial" w:hAnsi="Arial" w:cs="Arial"/>
          <w:sz w:val="24"/>
          <w:szCs w:val="24"/>
        </w:rPr>
        <w:t>verificarea</w:t>
      </w:r>
      <w:proofErr w:type="spellEnd"/>
      <w:r>
        <w:rPr>
          <w:rFonts w:ascii="Arial" w:hAnsi="Arial" w:cs="Arial"/>
          <w:sz w:val="24"/>
          <w:szCs w:val="24"/>
        </w:rPr>
        <w:t xml:space="preserve"> </w:t>
      </w:r>
      <w:proofErr w:type="spellStart"/>
      <w:r>
        <w:rPr>
          <w:rFonts w:ascii="Arial" w:hAnsi="Arial" w:cs="Arial"/>
          <w:sz w:val="24"/>
          <w:szCs w:val="24"/>
        </w:rPr>
        <w:t>conformităţii</w:t>
      </w:r>
      <w:proofErr w:type="spellEnd"/>
      <w:r>
        <w:rPr>
          <w:rFonts w:ascii="Arial" w:hAnsi="Arial" w:cs="Arial"/>
          <w:sz w:val="24"/>
          <w:szCs w:val="24"/>
        </w:rPr>
        <w:t xml:space="preserve"> </w:t>
      </w:r>
      <w:proofErr w:type="spellStart"/>
      <w:r>
        <w:rPr>
          <w:rFonts w:ascii="Arial" w:hAnsi="Arial" w:cs="Arial"/>
          <w:sz w:val="24"/>
          <w:szCs w:val="24"/>
        </w:rPr>
        <w:t>apelor</w:t>
      </w:r>
      <w:proofErr w:type="spellEnd"/>
      <w:r>
        <w:rPr>
          <w:rFonts w:ascii="Arial" w:hAnsi="Arial" w:cs="Arial"/>
          <w:sz w:val="24"/>
          <w:szCs w:val="24"/>
        </w:rPr>
        <w:t xml:space="preserve"> de </w:t>
      </w:r>
      <w:proofErr w:type="spellStart"/>
      <w:r>
        <w:rPr>
          <w:rFonts w:ascii="Arial" w:hAnsi="Arial" w:cs="Arial"/>
          <w:sz w:val="24"/>
          <w:szCs w:val="24"/>
        </w:rPr>
        <w:t>îmbăiere</w:t>
      </w:r>
      <w:proofErr w:type="spellEnd"/>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luna august 2025</w:t>
      </w:r>
      <w:r>
        <w:rPr>
          <w:rFonts w:ascii="Arial" w:hAnsi="Arial" w:cs="Arial"/>
          <w:sz w:val="24"/>
          <w:szCs w:val="24"/>
          <w:lang w:val="ro-RO"/>
        </w:rPr>
        <w:t xml:space="preserve">, la care au fost depistate </w:t>
      </w:r>
      <w:proofErr w:type="spellStart"/>
      <w:r>
        <w:rPr>
          <w:rFonts w:ascii="Arial" w:hAnsi="Arial" w:cs="Arial"/>
          <w:sz w:val="24"/>
          <w:szCs w:val="24"/>
          <w:lang w:val="ro-RO"/>
        </w:rPr>
        <w:t>deficienţe</w:t>
      </w:r>
      <w:proofErr w:type="spellEnd"/>
      <w:r>
        <w:rPr>
          <w:rFonts w:ascii="Arial" w:hAnsi="Arial" w:cs="Arial"/>
          <w:sz w:val="24"/>
          <w:szCs w:val="24"/>
          <w:lang w:val="ro-RO"/>
        </w:rPr>
        <w:t xml:space="preserve"> </w:t>
      </w:r>
      <w:proofErr w:type="spellStart"/>
      <w:r>
        <w:rPr>
          <w:rFonts w:ascii="Arial" w:hAnsi="Arial" w:cs="Arial"/>
          <w:sz w:val="24"/>
          <w:szCs w:val="24"/>
          <w:lang w:val="ro-RO"/>
        </w:rPr>
        <w:t>şi</w:t>
      </w:r>
      <w:proofErr w:type="spellEnd"/>
      <w:r>
        <w:rPr>
          <w:rFonts w:ascii="Arial" w:hAnsi="Arial" w:cs="Arial"/>
          <w:sz w:val="24"/>
          <w:szCs w:val="24"/>
          <w:lang w:val="ro-RO"/>
        </w:rPr>
        <w:t xml:space="preserve"> abateri de la prevederile legislative în vigoare.</w:t>
      </w:r>
    </w:p>
    <w:p w14:paraId="4753172C" w14:textId="77777777" w:rsidR="0042085D" w:rsidRDefault="0042085D" w:rsidP="0042085D">
      <w:pPr>
        <w:autoSpaceDE w:val="0"/>
        <w:autoSpaceDN w:val="0"/>
        <w:adjustRightInd w:val="0"/>
        <w:spacing w:after="0" w:line="240" w:lineRule="auto"/>
        <w:ind w:left="0" w:firstLine="708"/>
        <w:rPr>
          <w:rFonts w:ascii="Arial" w:hAnsi="Arial" w:cs="Arial"/>
          <w:sz w:val="24"/>
          <w:szCs w:val="24"/>
        </w:rPr>
      </w:pPr>
    </w:p>
    <w:sectPr w:rsidR="0042085D" w:rsidSect="00F007BC">
      <w:headerReference w:type="default" r:id="rId9"/>
      <w:footerReference w:type="default" r:id="rId10"/>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B3D9" w14:textId="77777777" w:rsidR="00653E93" w:rsidRDefault="00653E93" w:rsidP="0018515F">
      <w:pPr>
        <w:spacing w:after="0" w:line="240" w:lineRule="auto"/>
      </w:pPr>
      <w:r>
        <w:separator/>
      </w:r>
    </w:p>
  </w:endnote>
  <w:endnote w:type="continuationSeparator" w:id="0">
    <w:p w14:paraId="0CF5D846" w14:textId="77777777" w:rsidR="00653E93" w:rsidRDefault="00653E93"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EE"/>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348681"/>
      <w:docPartObj>
        <w:docPartGallery w:val="Page Numbers (Bottom of Page)"/>
        <w:docPartUnique/>
      </w:docPartObj>
    </w:sdtPr>
    <w:sdtEndPr>
      <w:rPr>
        <w:noProof/>
      </w:rPr>
    </w:sdtEndPr>
    <w:sdtContent>
      <w:p w14:paraId="0B8D1E36" w14:textId="77777777" w:rsidR="00A90486" w:rsidRDefault="00A90486">
        <w:pPr>
          <w:pStyle w:val="Footer"/>
          <w:jc w:val="right"/>
        </w:pPr>
        <w:r>
          <w:fldChar w:fldCharType="begin"/>
        </w:r>
        <w:r>
          <w:instrText xml:space="preserve"> PAGE   \* MERGEFORMAT </w:instrText>
        </w:r>
        <w:r>
          <w:fldChar w:fldCharType="separate"/>
        </w:r>
        <w:r w:rsidR="00A85972">
          <w:rPr>
            <w:noProof/>
          </w:rPr>
          <w:t>1</w:t>
        </w:r>
        <w:r>
          <w:rPr>
            <w:noProof/>
          </w:rPr>
          <w:fldChar w:fldCharType="end"/>
        </w:r>
      </w:p>
    </w:sdtContent>
  </w:sdt>
  <w:p w14:paraId="3FCCB849" w14:textId="77777777" w:rsidR="00A90486" w:rsidRDefault="00A90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880D" w14:textId="77777777" w:rsidR="00653E93" w:rsidRDefault="00653E93" w:rsidP="0018515F">
      <w:pPr>
        <w:spacing w:after="0" w:line="240" w:lineRule="auto"/>
      </w:pPr>
      <w:r>
        <w:separator/>
      </w:r>
    </w:p>
  </w:footnote>
  <w:footnote w:type="continuationSeparator" w:id="0">
    <w:p w14:paraId="11697EDE" w14:textId="77777777" w:rsidR="00653E93" w:rsidRDefault="00653E93"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9D49" w14:textId="77777777" w:rsidR="00A90486" w:rsidRDefault="00A90486">
    <w:pPr>
      <w:pStyle w:val="Header"/>
      <w:jc w:val="right"/>
    </w:pPr>
  </w:p>
  <w:p w14:paraId="4974C01A" w14:textId="77777777" w:rsidR="00A90486" w:rsidRDefault="00A9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sz w:val="24"/>
        <w:szCs w:val="24"/>
      </w:rPr>
    </w:lvl>
    <w:lvl w:ilvl="1">
      <w:start w:val="1"/>
      <w:numFmt w:val="bullet"/>
      <w:lvlText w:val=""/>
      <w:lvlJc w:val="left"/>
      <w:pPr>
        <w:tabs>
          <w:tab w:val="num" w:pos="1080"/>
        </w:tabs>
        <w:ind w:left="1080" w:hanging="360"/>
      </w:pPr>
      <w:rPr>
        <w:rFonts w:ascii="Symbol" w:hAnsi="Symbol" w:cs="Arial"/>
        <w:sz w:val="24"/>
        <w:szCs w:val="24"/>
      </w:rPr>
    </w:lvl>
    <w:lvl w:ilvl="2">
      <w:start w:val="1"/>
      <w:numFmt w:val="bullet"/>
      <w:lvlText w:val=""/>
      <w:lvlJc w:val="left"/>
      <w:pPr>
        <w:tabs>
          <w:tab w:val="num" w:pos="1440"/>
        </w:tabs>
        <w:ind w:left="1440" w:hanging="360"/>
      </w:pPr>
      <w:rPr>
        <w:rFonts w:ascii="Symbol" w:hAnsi="Symbol" w:cs="Arial"/>
        <w:sz w:val="24"/>
        <w:szCs w:val="24"/>
      </w:rPr>
    </w:lvl>
    <w:lvl w:ilvl="3">
      <w:start w:val="1"/>
      <w:numFmt w:val="bullet"/>
      <w:lvlText w:val=""/>
      <w:lvlJc w:val="left"/>
      <w:pPr>
        <w:tabs>
          <w:tab w:val="num" w:pos="1800"/>
        </w:tabs>
        <w:ind w:left="1800" w:hanging="360"/>
      </w:pPr>
      <w:rPr>
        <w:rFonts w:ascii="Symbol" w:hAnsi="Symbol" w:cs="Arial"/>
        <w:sz w:val="24"/>
        <w:szCs w:val="24"/>
      </w:rPr>
    </w:lvl>
    <w:lvl w:ilvl="4">
      <w:start w:val="1"/>
      <w:numFmt w:val="bullet"/>
      <w:lvlText w:val=""/>
      <w:lvlJc w:val="left"/>
      <w:pPr>
        <w:tabs>
          <w:tab w:val="num" w:pos="2160"/>
        </w:tabs>
        <w:ind w:left="2160" w:hanging="360"/>
      </w:pPr>
      <w:rPr>
        <w:rFonts w:ascii="Symbol" w:hAnsi="Symbol" w:cs="Arial"/>
        <w:sz w:val="24"/>
        <w:szCs w:val="24"/>
      </w:rPr>
    </w:lvl>
    <w:lvl w:ilvl="5">
      <w:start w:val="1"/>
      <w:numFmt w:val="bullet"/>
      <w:lvlText w:val=""/>
      <w:lvlJc w:val="left"/>
      <w:pPr>
        <w:tabs>
          <w:tab w:val="num" w:pos="2520"/>
        </w:tabs>
        <w:ind w:left="2520" w:hanging="360"/>
      </w:pPr>
      <w:rPr>
        <w:rFonts w:ascii="Symbol" w:hAnsi="Symbol" w:cs="Arial"/>
        <w:sz w:val="24"/>
        <w:szCs w:val="24"/>
      </w:rPr>
    </w:lvl>
    <w:lvl w:ilvl="6">
      <w:start w:val="1"/>
      <w:numFmt w:val="bullet"/>
      <w:lvlText w:val=""/>
      <w:lvlJc w:val="left"/>
      <w:pPr>
        <w:tabs>
          <w:tab w:val="num" w:pos="2880"/>
        </w:tabs>
        <w:ind w:left="2880" w:hanging="360"/>
      </w:pPr>
      <w:rPr>
        <w:rFonts w:ascii="Symbol" w:hAnsi="Symbol" w:cs="Arial"/>
        <w:sz w:val="24"/>
        <w:szCs w:val="24"/>
      </w:rPr>
    </w:lvl>
    <w:lvl w:ilvl="7">
      <w:start w:val="1"/>
      <w:numFmt w:val="bullet"/>
      <w:lvlText w:val=""/>
      <w:lvlJc w:val="left"/>
      <w:pPr>
        <w:tabs>
          <w:tab w:val="num" w:pos="3240"/>
        </w:tabs>
        <w:ind w:left="3240" w:hanging="360"/>
      </w:pPr>
      <w:rPr>
        <w:rFonts w:ascii="Symbol" w:hAnsi="Symbol" w:cs="Arial"/>
        <w:sz w:val="24"/>
        <w:szCs w:val="24"/>
      </w:rPr>
    </w:lvl>
    <w:lvl w:ilvl="8">
      <w:start w:val="1"/>
      <w:numFmt w:val="bullet"/>
      <w:lvlText w:val=""/>
      <w:lvlJc w:val="left"/>
      <w:pPr>
        <w:tabs>
          <w:tab w:val="num" w:pos="3600"/>
        </w:tabs>
        <w:ind w:left="3600" w:hanging="360"/>
      </w:pPr>
      <w:rPr>
        <w:rFonts w:ascii="Symbol" w:hAnsi="Symbol" w:cs="Arial"/>
        <w:sz w:val="24"/>
        <w:szCs w:val="24"/>
      </w:rPr>
    </w:lvl>
  </w:abstractNum>
  <w:abstractNum w:abstractNumId="1" w15:restartNumberingAfterBreak="0">
    <w:nsid w:val="12347B18"/>
    <w:multiLevelType w:val="hybridMultilevel"/>
    <w:tmpl w:val="12F6B2EA"/>
    <w:lvl w:ilvl="0" w:tplc="E51E528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6179"/>
    <w:multiLevelType w:val="hybridMultilevel"/>
    <w:tmpl w:val="6644DC86"/>
    <w:lvl w:ilvl="0" w:tplc="9322140C">
      <w:numFmt w:val="bullet"/>
      <w:lvlText w:val="-"/>
      <w:lvlJc w:val="left"/>
      <w:pPr>
        <w:ind w:left="2640" w:hanging="360"/>
      </w:pPr>
      <w:rPr>
        <w:rFonts w:ascii="Times New Roman" w:eastAsia="Times New Roman" w:hAnsi="Times New Roman" w:cs="Times New Roman"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1A7B245A"/>
    <w:multiLevelType w:val="hybridMultilevel"/>
    <w:tmpl w:val="A7AA8D7E"/>
    <w:lvl w:ilvl="0" w:tplc="932214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F1CB3"/>
    <w:multiLevelType w:val="hybridMultilevel"/>
    <w:tmpl w:val="52DC1C12"/>
    <w:lvl w:ilvl="0" w:tplc="9322140C">
      <w:numFmt w:val="bullet"/>
      <w:lvlText w:val="-"/>
      <w:lvlJc w:val="left"/>
      <w:pPr>
        <w:ind w:left="1003" w:hanging="360"/>
      </w:pPr>
      <w:rPr>
        <w:rFonts w:ascii="Times New Roman" w:eastAsia="Times New Roman" w:hAnsi="Times New Roman" w:cs="Times New Roman"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5" w15:restartNumberingAfterBreak="0">
    <w:nsid w:val="424A44AE"/>
    <w:multiLevelType w:val="hybridMultilevel"/>
    <w:tmpl w:val="56B0362E"/>
    <w:lvl w:ilvl="0" w:tplc="07AA693A">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833E8D"/>
    <w:multiLevelType w:val="hybridMultilevel"/>
    <w:tmpl w:val="1090ADAE"/>
    <w:lvl w:ilvl="0" w:tplc="4B80BC5E">
      <w:start w:val="5"/>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40F3A53"/>
    <w:multiLevelType w:val="hybridMultilevel"/>
    <w:tmpl w:val="EE640F16"/>
    <w:lvl w:ilvl="0" w:tplc="B1F458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501FDE"/>
    <w:multiLevelType w:val="hybridMultilevel"/>
    <w:tmpl w:val="97ECE870"/>
    <w:lvl w:ilvl="0" w:tplc="8ECE0AE2">
      <w:start w:val="1"/>
      <w:numFmt w:val="bullet"/>
      <w:lvlText w:val=""/>
      <w:lvlJc w:val="left"/>
      <w:pPr>
        <w:tabs>
          <w:tab w:val="num" w:pos="720"/>
        </w:tabs>
        <w:ind w:left="720" w:hanging="360"/>
      </w:pPr>
      <w:rPr>
        <w:rFonts w:ascii="Wingdings" w:hAnsi="Wingdings" w:hint="default"/>
      </w:rPr>
    </w:lvl>
    <w:lvl w:ilvl="1" w:tplc="EE329608" w:tentative="1">
      <w:start w:val="1"/>
      <w:numFmt w:val="bullet"/>
      <w:lvlText w:val=""/>
      <w:lvlJc w:val="left"/>
      <w:pPr>
        <w:tabs>
          <w:tab w:val="num" w:pos="1440"/>
        </w:tabs>
        <w:ind w:left="1440" w:hanging="360"/>
      </w:pPr>
      <w:rPr>
        <w:rFonts w:ascii="Wingdings" w:hAnsi="Wingdings" w:hint="default"/>
      </w:rPr>
    </w:lvl>
    <w:lvl w:ilvl="2" w:tplc="156E9B20">
      <w:start w:val="160"/>
      <w:numFmt w:val="bullet"/>
      <w:lvlText w:val=""/>
      <w:lvlJc w:val="left"/>
      <w:pPr>
        <w:tabs>
          <w:tab w:val="num" w:pos="2160"/>
        </w:tabs>
        <w:ind w:left="2160" w:hanging="360"/>
      </w:pPr>
      <w:rPr>
        <w:rFonts w:ascii="Wingdings" w:hAnsi="Wingdings" w:hint="default"/>
      </w:rPr>
    </w:lvl>
    <w:lvl w:ilvl="3" w:tplc="BA668684" w:tentative="1">
      <w:start w:val="1"/>
      <w:numFmt w:val="bullet"/>
      <w:lvlText w:val=""/>
      <w:lvlJc w:val="left"/>
      <w:pPr>
        <w:tabs>
          <w:tab w:val="num" w:pos="2880"/>
        </w:tabs>
        <w:ind w:left="2880" w:hanging="360"/>
      </w:pPr>
      <w:rPr>
        <w:rFonts w:ascii="Wingdings" w:hAnsi="Wingdings" w:hint="default"/>
      </w:rPr>
    </w:lvl>
    <w:lvl w:ilvl="4" w:tplc="050E39D2" w:tentative="1">
      <w:start w:val="1"/>
      <w:numFmt w:val="bullet"/>
      <w:lvlText w:val=""/>
      <w:lvlJc w:val="left"/>
      <w:pPr>
        <w:tabs>
          <w:tab w:val="num" w:pos="3600"/>
        </w:tabs>
        <w:ind w:left="3600" w:hanging="360"/>
      </w:pPr>
      <w:rPr>
        <w:rFonts w:ascii="Wingdings" w:hAnsi="Wingdings" w:hint="default"/>
      </w:rPr>
    </w:lvl>
    <w:lvl w:ilvl="5" w:tplc="7662EF6C" w:tentative="1">
      <w:start w:val="1"/>
      <w:numFmt w:val="bullet"/>
      <w:lvlText w:val=""/>
      <w:lvlJc w:val="left"/>
      <w:pPr>
        <w:tabs>
          <w:tab w:val="num" w:pos="4320"/>
        </w:tabs>
        <w:ind w:left="4320" w:hanging="360"/>
      </w:pPr>
      <w:rPr>
        <w:rFonts w:ascii="Wingdings" w:hAnsi="Wingdings" w:hint="default"/>
      </w:rPr>
    </w:lvl>
    <w:lvl w:ilvl="6" w:tplc="9DF2EEF8" w:tentative="1">
      <w:start w:val="1"/>
      <w:numFmt w:val="bullet"/>
      <w:lvlText w:val=""/>
      <w:lvlJc w:val="left"/>
      <w:pPr>
        <w:tabs>
          <w:tab w:val="num" w:pos="5040"/>
        </w:tabs>
        <w:ind w:left="5040" w:hanging="360"/>
      </w:pPr>
      <w:rPr>
        <w:rFonts w:ascii="Wingdings" w:hAnsi="Wingdings" w:hint="default"/>
      </w:rPr>
    </w:lvl>
    <w:lvl w:ilvl="7" w:tplc="372E6C54" w:tentative="1">
      <w:start w:val="1"/>
      <w:numFmt w:val="bullet"/>
      <w:lvlText w:val=""/>
      <w:lvlJc w:val="left"/>
      <w:pPr>
        <w:tabs>
          <w:tab w:val="num" w:pos="5760"/>
        </w:tabs>
        <w:ind w:left="5760" w:hanging="360"/>
      </w:pPr>
      <w:rPr>
        <w:rFonts w:ascii="Wingdings" w:hAnsi="Wingdings" w:hint="default"/>
      </w:rPr>
    </w:lvl>
    <w:lvl w:ilvl="8" w:tplc="6B4CB002" w:tentative="1">
      <w:start w:val="1"/>
      <w:numFmt w:val="bullet"/>
      <w:lvlText w:val=""/>
      <w:lvlJc w:val="left"/>
      <w:pPr>
        <w:tabs>
          <w:tab w:val="num" w:pos="6480"/>
        </w:tabs>
        <w:ind w:left="6480" w:hanging="360"/>
      </w:pPr>
      <w:rPr>
        <w:rFonts w:ascii="Wingdings" w:hAnsi="Wingdings" w:hint="default"/>
      </w:rPr>
    </w:lvl>
  </w:abstractNum>
  <w:num w:numId="1" w16cid:durableId="1978803178">
    <w:abstractNumId w:val="2"/>
  </w:num>
  <w:num w:numId="2" w16cid:durableId="2118210832">
    <w:abstractNumId w:val="7"/>
  </w:num>
  <w:num w:numId="3" w16cid:durableId="747071606">
    <w:abstractNumId w:val="5"/>
  </w:num>
  <w:num w:numId="4" w16cid:durableId="832993927">
    <w:abstractNumId w:val="8"/>
  </w:num>
  <w:num w:numId="5" w16cid:durableId="1452015619">
    <w:abstractNumId w:val="1"/>
  </w:num>
  <w:num w:numId="6" w16cid:durableId="2060741048">
    <w:abstractNumId w:val="4"/>
  </w:num>
  <w:num w:numId="7" w16cid:durableId="1066298583">
    <w:abstractNumId w:val="3"/>
  </w:num>
  <w:num w:numId="8" w16cid:durableId="116774509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E1B"/>
    <w:rsid w:val="00002202"/>
    <w:rsid w:val="0000662A"/>
    <w:rsid w:val="00013D17"/>
    <w:rsid w:val="000149E7"/>
    <w:rsid w:val="00015FDA"/>
    <w:rsid w:val="00017ED5"/>
    <w:rsid w:val="00020B0C"/>
    <w:rsid w:val="000217D4"/>
    <w:rsid w:val="00022D5C"/>
    <w:rsid w:val="000239B5"/>
    <w:rsid w:val="0002599D"/>
    <w:rsid w:val="00025DA7"/>
    <w:rsid w:val="00030EE2"/>
    <w:rsid w:val="00031675"/>
    <w:rsid w:val="0003210D"/>
    <w:rsid w:val="00033E7D"/>
    <w:rsid w:val="000342E2"/>
    <w:rsid w:val="00035231"/>
    <w:rsid w:val="0003701B"/>
    <w:rsid w:val="00037BAB"/>
    <w:rsid w:val="00042209"/>
    <w:rsid w:val="00042755"/>
    <w:rsid w:val="00043DD9"/>
    <w:rsid w:val="00045B24"/>
    <w:rsid w:val="00045E7B"/>
    <w:rsid w:val="00047E65"/>
    <w:rsid w:val="00053CA8"/>
    <w:rsid w:val="000557B8"/>
    <w:rsid w:val="00060BB1"/>
    <w:rsid w:val="00067F50"/>
    <w:rsid w:val="000719D1"/>
    <w:rsid w:val="0007463E"/>
    <w:rsid w:val="00076CF3"/>
    <w:rsid w:val="00077588"/>
    <w:rsid w:val="00081985"/>
    <w:rsid w:val="00082391"/>
    <w:rsid w:val="0008302D"/>
    <w:rsid w:val="00083D56"/>
    <w:rsid w:val="00084D5B"/>
    <w:rsid w:val="00086F13"/>
    <w:rsid w:val="0008702F"/>
    <w:rsid w:val="00091294"/>
    <w:rsid w:val="00092755"/>
    <w:rsid w:val="00094304"/>
    <w:rsid w:val="0009512E"/>
    <w:rsid w:val="000951C6"/>
    <w:rsid w:val="000A319D"/>
    <w:rsid w:val="000A4537"/>
    <w:rsid w:val="000A4613"/>
    <w:rsid w:val="000A4E95"/>
    <w:rsid w:val="000A54E4"/>
    <w:rsid w:val="000A6666"/>
    <w:rsid w:val="000B2677"/>
    <w:rsid w:val="000B2D15"/>
    <w:rsid w:val="000B3954"/>
    <w:rsid w:val="000B4A70"/>
    <w:rsid w:val="000B4C06"/>
    <w:rsid w:val="000B5B99"/>
    <w:rsid w:val="000B65BA"/>
    <w:rsid w:val="000C33DB"/>
    <w:rsid w:val="000C38DD"/>
    <w:rsid w:val="000C4221"/>
    <w:rsid w:val="000C513C"/>
    <w:rsid w:val="000C5A69"/>
    <w:rsid w:val="000C68E4"/>
    <w:rsid w:val="000C73BD"/>
    <w:rsid w:val="000C7B0D"/>
    <w:rsid w:val="000D0A6C"/>
    <w:rsid w:val="000D0CD2"/>
    <w:rsid w:val="000D107F"/>
    <w:rsid w:val="000D1129"/>
    <w:rsid w:val="000D1619"/>
    <w:rsid w:val="000D18C7"/>
    <w:rsid w:val="000D2815"/>
    <w:rsid w:val="000D284F"/>
    <w:rsid w:val="000D3727"/>
    <w:rsid w:val="000D3C94"/>
    <w:rsid w:val="000D49C0"/>
    <w:rsid w:val="000D6B1C"/>
    <w:rsid w:val="000D77E9"/>
    <w:rsid w:val="000E5BE1"/>
    <w:rsid w:val="000E5F82"/>
    <w:rsid w:val="000E65F3"/>
    <w:rsid w:val="000E7433"/>
    <w:rsid w:val="000F2493"/>
    <w:rsid w:val="000F5EE8"/>
    <w:rsid w:val="000F74ED"/>
    <w:rsid w:val="0010025E"/>
    <w:rsid w:val="001025BE"/>
    <w:rsid w:val="001042A4"/>
    <w:rsid w:val="00104519"/>
    <w:rsid w:val="001057D5"/>
    <w:rsid w:val="00105C76"/>
    <w:rsid w:val="00107C0E"/>
    <w:rsid w:val="00115ABC"/>
    <w:rsid w:val="001201AE"/>
    <w:rsid w:val="00123BB5"/>
    <w:rsid w:val="001308AF"/>
    <w:rsid w:val="00130DEB"/>
    <w:rsid w:val="00145206"/>
    <w:rsid w:val="00146CD1"/>
    <w:rsid w:val="0014796B"/>
    <w:rsid w:val="0015063E"/>
    <w:rsid w:val="00152740"/>
    <w:rsid w:val="00153591"/>
    <w:rsid w:val="0015578B"/>
    <w:rsid w:val="00157F53"/>
    <w:rsid w:val="0016020D"/>
    <w:rsid w:val="00160E9A"/>
    <w:rsid w:val="00165335"/>
    <w:rsid w:val="00165915"/>
    <w:rsid w:val="00170C25"/>
    <w:rsid w:val="00170E27"/>
    <w:rsid w:val="001718CC"/>
    <w:rsid w:val="00174137"/>
    <w:rsid w:val="00175A9D"/>
    <w:rsid w:val="001775AB"/>
    <w:rsid w:val="00180887"/>
    <w:rsid w:val="00182323"/>
    <w:rsid w:val="00182B1B"/>
    <w:rsid w:val="00183150"/>
    <w:rsid w:val="00184A7F"/>
    <w:rsid w:val="00184E0C"/>
    <w:rsid w:val="0018515F"/>
    <w:rsid w:val="00186EB3"/>
    <w:rsid w:val="00187736"/>
    <w:rsid w:val="00190707"/>
    <w:rsid w:val="0019339D"/>
    <w:rsid w:val="00195189"/>
    <w:rsid w:val="00195641"/>
    <w:rsid w:val="00195751"/>
    <w:rsid w:val="001A1E4E"/>
    <w:rsid w:val="001A4354"/>
    <w:rsid w:val="001A5B72"/>
    <w:rsid w:val="001A62EC"/>
    <w:rsid w:val="001A690C"/>
    <w:rsid w:val="001B04E9"/>
    <w:rsid w:val="001B1585"/>
    <w:rsid w:val="001B17F8"/>
    <w:rsid w:val="001B1B04"/>
    <w:rsid w:val="001B1C56"/>
    <w:rsid w:val="001B729A"/>
    <w:rsid w:val="001B7D37"/>
    <w:rsid w:val="001C4084"/>
    <w:rsid w:val="001C7C09"/>
    <w:rsid w:val="001D1994"/>
    <w:rsid w:val="001D5FE6"/>
    <w:rsid w:val="001D62AA"/>
    <w:rsid w:val="001D7D45"/>
    <w:rsid w:val="001E1BFB"/>
    <w:rsid w:val="001E2B40"/>
    <w:rsid w:val="001E362D"/>
    <w:rsid w:val="001E3B18"/>
    <w:rsid w:val="001E5B02"/>
    <w:rsid w:val="001E6BF8"/>
    <w:rsid w:val="001E7B1F"/>
    <w:rsid w:val="001F50C9"/>
    <w:rsid w:val="001F611D"/>
    <w:rsid w:val="001F6F63"/>
    <w:rsid w:val="002006CB"/>
    <w:rsid w:val="00201C5C"/>
    <w:rsid w:val="00201C95"/>
    <w:rsid w:val="00201F47"/>
    <w:rsid w:val="002027E5"/>
    <w:rsid w:val="00202A8A"/>
    <w:rsid w:val="00203787"/>
    <w:rsid w:val="0020434E"/>
    <w:rsid w:val="0020475A"/>
    <w:rsid w:val="00204F42"/>
    <w:rsid w:val="002051EE"/>
    <w:rsid w:val="0021508F"/>
    <w:rsid w:val="0021643A"/>
    <w:rsid w:val="00220FC9"/>
    <w:rsid w:val="00221231"/>
    <w:rsid w:val="00224C59"/>
    <w:rsid w:val="002251DA"/>
    <w:rsid w:val="002253E8"/>
    <w:rsid w:val="00225BBA"/>
    <w:rsid w:val="00225D24"/>
    <w:rsid w:val="00226C5B"/>
    <w:rsid w:val="00230001"/>
    <w:rsid w:val="00230E15"/>
    <w:rsid w:val="002310D2"/>
    <w:rsid w:val="002346D3"/>
    <w:rsid w:val="00235356"/>
    <w:rsid w:val="002379B2"/>
    <w:rsid w:val="0024163B"/>
    <w:rsid w:val="002470C8"/>
    <w:rsid w:val="0024717D"/>
    <w:rsid w:val="002476B0"/>
    <w:rsid w:val="00250572"/>
    <w:rsid w:val="00253B53"/>
    <w:rsid w:val="00257374"/>
    <w:rsid w:val="00257FD1"/>
    <w:rsid w:val="00261C49"/>
    <w:rsid w:val="00262381"/>
    <w:rsid w:val="00263033"/>
    <w:rsid w:val="00263AB3"/>
    <w:rsid w:val="00266FEF"/>
    <w:rsid w:val="0027047A"/>
    <w:rsid w:val="0027241A"/>
    <w:rsid w:val="0027352F"/>
    <w:rsid w:val="00273CCC"/>
    <w:rsid w:val="00274DB2"/>
    <w:rsid w:val="002752ED"/>
    <w:rsid w:val="00277597"/>
    <w:rsid w:val="00281721"/>
    <w:rsid w:val="00284647"/>
    <w:rsid w:val="00286756"/>
    <w:rsid w:val="0029076B"/>
    <w:rsid w:val="002911FD"/>
    <w:rsid w:val="00293BBB"/>
    <w:rsid w:val="00295A32"/>
    <w:rsid w:val="002A1AED"/>
    <w:rsid w:val="002A250C"/>
    <w:rsid w:val="002A2E82"/>
    <w:rsid w:val="002A43F5"/>
    <w:rsid w:val="002A4B4B"/>
    <w:rsid w:val="002A6EB9"/>
    <w:rsid w:val="002A70E2"/>
    <w:rsid w:val="002A7966"/>
    <w:rsid w:val="002B049C"/>
    <w:rsid w:val="002B2E8C"/>
    <w:rsid w:val="002B48A3"/>
    <w:rsid w:val="002B71C3"/>
    <w:rsid w:val="002C0624"/>
    <w:rsid w:val="002C16B7"/>
    <w:rsid w:val="002C1E28"/>
    <w:rsid w:val="002C2323"/>
    <w:rsid w:val="002C2C07"/>
    <w:rsid w:val="002C2E90"/>
    <w:rsid w:val="002C3412"/>
    <w:rsid w:val="002C4F57"/>
    <w:rsid w:val="002C5125"/>
    <w:rsid w:val="002C60EB"/>
    <w:rsid w:val="002C78BB"/>
    <w:rsid w:val="002C7AC0"/>
    <w:rsid w:val="002D0482"/>
    <w:rsid w:val="002D0DAF"/>
    <w:rsid w:val="002D40CF"/>
    <w:rsid w:val="002D42FA"/>
    <w:rsid w:val="002D4396"/>
    <w:rsid w:val="002D46AE"/>
    <w:rsid w:val="002D5976"/>
    <w:rsid w:val="002D5D12"/>
    <w:rsid w:val="002D5F91"/>
    <w:rsid w:val="002D65EC"/>
    <w:rsid w:val="002E05F8"/>
    <w:rsid w:val="002E11C2"/>
    <w:rsid w:val="002E2D1E"/>
    <w:rsid w:val="002E514D"/>
    <w:rsid w:val="002E6E4D"/>
    <w:rsid w:val="002E7678"/>
    <w:rsid w:val="002F062D"/>
    <w:rsid w:val="002F0BB0"/>
    <w:rsid w:val="002F3113"/>
    <w:rsid w:val="002F31ED"/>
    <w:rsid w:val="002F345B"/>
    <w:rsid w:val="002F5CCF"/>
    <w:rsid w:val="002F64A2"/>
    <w:rsid w:val="002F6511"/>
    <w:rsid w:val="002F67B2"/>
    <w:rsid w:val="00300DDE"/>
    <w:rsid w:val="0030120D"/>
    <w:rsid w:val="00302050"/>
    <w:rsid w:val="00307B39"/>
    <w:rsid w:val="00310608"/>
    <w:rsid w:val="003109D0"/>
    <w:rsid w:val="00311032"/>
    <w:rsid w:val="0031233D"/>
    <w:rsid w:val="003129CA"/>
    <w:rsid w:val="00312AD6"/>
    <w:rsid w:val="00312D45"/>
    <w:rsid w:val="00313122"/>
    <w:rsid w:val="00314080"/>
    <w:rsid w:val="00314A3D"/>
    <w:rsid w:val="00320429"/>
    <w:rsid w:val="003205E9"/>
    <w:rsid w:val="00322EF0"/>
    <w:rsid w:val="00323231"/>
    <w:rsid w:val="00326F87"/>
    <w:rsid w:val="00327425"/>
    <w:rsid w:val="003279DE"/>
    <w:rsid w:val="00327EA5"/>
    <w:rsid w:val="0033110F"/>
    <w:rsid w:val="00332009"/>
    <w:rsid w:val="00332E4A"/>
    <w:rsid w:val="0033361D"/>
    <w:rsid w:val="00334590"/>
    <w:rsid w:val="00337919"/>
    <w:rsid w:val="003407AD"/>
    <w:rsid w:val="00340CF8"/>
    <w:rsid w:val="00341F3D"/>
    <w:rsid w:val="00342E1B"/>
    <w:rsid w:val="00342FFC"/>
    <w:rsid w:val="0034399A"/>
    <w:rsid w:val="00344037"/>
    <w:rsid w:val="0034665A"/>
    <w:rsid w:val="003466CF"/>
    <w:rsid w:val="00350063"/>
    <w:rsid w:val="00352B26"/>
    <w:rsid w:val="00352C44"/>
    <w:rsid w:val="00357C37"/>
    <w:rsid w:val="00361688"/>
    <w:rsid w:val="0036247E"/>
    <w:rsid w:val="003634F0"/>
    <w:rsid w:val="00364028"/>
    <w:rsid w:val="00364E3A"/>
    <w:rsid w:val="00365FDE"/>
    <w:rsid w:val="003677C4"/>
    <w:rsid w:val="00367B29"/>
    <w:rsid w:val="003721AE"/>
    <w:rsid w:val="00372A08"/>
    <w:rsid w:val="0037387B"/>
    <w:rsid w:val="003738C5"/>
    <w:rsid w:val="00383DC3"/>
    <w:rsid w:val="00387913"/>
    <w:rsid w:val="0039040F"/>
    <w:rsid w:val="00391D33"/>
    <w:rsid w:val="003938C0"/>
    <w:rsid w:val="003A3C9B"/>
    <w:rsid w:val="003B0CEE"/>
    <w:rsid w:val="003B0EBF"/>
    <w:rsid w:val="003B1477"/>
    <w:rsid w:val="003B43BA"/>
    <w:rsid w:val="003B484A"/>
    <w:rsid w:val="003B4925"/>
    <w:rsid w:val="003B6A51"/>
    <w:rsid w:val="003C021F"/>
    <w:rsid w:val="003C0F46"/>
    <w:rsid w:val="003C1D8D"/>
    <w:rsid w:val="003C2C9B"/>
    <w:rsid w:val="003C405D"/>
    <w:rsid w:val="003C506B"/>
    <w:rsid w:val="003D4C96"/>
    <w:rsid w:val="003D4E19"/>
    <w:rsid w:val="003D4F54"/>
    <w:rsid w:val="003D7A27"/>
    <w:rsid w:val="003E5166"/>
    <w:rsid w:val="003E5390"/>
    <w:rsid w:val="003E66ED"/>
    <w:rsid w:val="003F1051"/>
    <w:rsid w:val="003F3083"/>
    <w:rsid w:val="003F3D60"/>
    <w:rsid w:val="004000FA"/>
    <w:rsid w:val="00404D86"/>
    <w:rsid w:val="004050F9"/>
    <w:rsid w:val="004074FE"/>
    <w:rsid w:val="004104F7"/>
    <w:rsid w:val="004133FE"/>
    <w:rsid w:val="004149F4"/>
    <w:rsid w:val="00417A93"/>
    <w:rsid w:val="00417D36"/>
    <w:rsid w:val="0042085D"/>
    <w:rsid w:val="004218C7"/>
    <w:rsid w:val="00422922"/>
    <w:rsid w:val="00424F82"/>
    <w:rsid w:val="0042509B"/>
    <w:rsid w:val="0042511D"/>
    <w:rsid w:val="0042721A"/>
    <w:rsid w:val="004278DC"/>
    <w:rsid w:val="00427900"/>
    <w:rsid w:val="00427C27"/>
    <w:rsid w:val="00430A0A"/>
    <w:rsid w:val="0043120B"/>
    <w:rsid w:val="00431D76"/>
    <w:rsid w:val="00431F01"/>
    <w:rsid w:val="004323AD"/>
    <w:rsid w:val="00433190"/>
    <w:rsid w:val="004355D9"/>
    <w:rsid w:val="004372A0"/>
    <w:rsid w:val="00440553"/>
    <w:rsid w:val="0044066D"/>
    <w:rsid w:val="00445C00"/>
    <w:rsid w:val="004505E3"/>
    <w:rsid w:val="0045128C"/>
    <w:rsid w:val="00452360"/>
    <w:rsid w:val="00453797"/>
    <w:rsid w:val="00462420"/>
    <w:rsid w:val="0046366D"/>
    <w:rsid w:val="00464160"/>
    <w:rsid w:val="00464581"/>
    <w:rsid w:val="00465EBD"/>
    <w:rsid w:val="00466C15"/>
    <w:rsid w:val="0047354E"/>
    <w:rsid w:val="0047671F"/>
    <w:rsid w:val="00477AD0"/>
    <w:rsid w:val="00480C36"/>
    <w:rsid w:val="00482CE2"/>
    <w:rsid w:val="0048362D"/>
    <w:rsid w:val="00484844"/>
    <w:rsid w:val="00485F8C"/>
    <w:rsid w:val="00486287"/>
    <w:rsid w:val="004909FF"/>
    <w:rsid w:val="00490BD8"/>
    <w:rsid w:val="004923ED"/>
    <w:rsid w:val="00492C32"/>
    <w:rsid w:val="00493147"/>
    <w:rsid w:val="004A1E52"/>
    <w:rsid w:val="004A6001"/>
    <w:rsid w:val="004A77D2"/>
    <w:rsid w:val="004B209A"/>
    <w:rsid w:val="004B36A3"/>
    <w:rsid w:val="004B6188"/>
    <w:rsid w:val="004C067C"/>
    <w:rsid w:val="004C0BDD"/>
    <w:rsid w:val="004C10B1"/>
    <w:rsid w:val="004C1471"/>
    <w:rsid w:val="004C67C9"/>
    <w:rsid w:val="004C761F"/>
    <w:rsid w:val="004C77F1"/>
    <w:rsid w:val="004D0E4C"/>
    <w:rsid w:val="004D0F0A"/>
    <w:rsid w:val="004D18B2"/>
    <w:rsid w:val="004D331E"/>
    <w:rsid w:val="004D40F8"/>
    <w:rsid w:val="004D4696"/>
    <w:rsid w:val="004D4E96"/>
    <w:rsid w:val="004D5FF7"/>
    <w:rsid w:val="004D7243"/>
    <w:rsid w:val="004D7C7F"/>
    <w:rsid w:val="004E088C"/>
    <w:rsid w:val="004E4955"/>
    <w:rsid w:val="004E57E5"/>
    <w:rsid w:val="004F3662"/>
    <w:rsid w:val="004F4937"/>
    <w:rsid w:val="004F499B"/>
    <w:rsid w:val="005005B7"/>
    <w:rsid w:val="005007A5"/>
    <w:rsid w:val="00500F20"/>
    <w:rsid w:val="00500FEA"/>
    <w:rsid w:val="0050193E"/>
    <w:rsid w:val="00501D16"/>
    <w:rsid w:val="005051B4"/>
    <w:rsid w:val="00507148"/>
    <w:rsid w:val="00507D4F"/>
    <w:rsid w:val="00511BBC"/>
    <w:rsid w:val="005158B6"/>
    <w:rsid w:val="00515C8F"/>
    <w:rsid w:val="00516075"/>
    <w:rsid w:val="00516E9A"/>
    <w:rsid w:val="005209E9"/>
    <w:rsid w:val="005214F6"/>
    <w:rsid w:val="00524213"/>
    <w:rsid w:val="00526FD6"/>
    <w:rsid w:val="00531812"/>
    <w:rsid w:val="00532D3D"/>
    <w:rsid w:val="005356D2"/>
    <w:rsid w:val="0054112E"/>
    <w:rsid w:val="00542AFC"/>
    <w:rsid w:val="00543E26"/>
    <w:rsid w:val="00547A85"/>
    <w:rsid w:val="00551E5D"/>
    <w:rsid w:val="00552219"/>
    <w:rsid w:val="0055226B"/>
    <w:rsid w:val="00552557"/>
    <w:rsid w:val="00554DDB"/>
    <w:rsid w:val="00554E51"/>
    <w:rsid w:val="005554C9"/>
    <w:rsid w:val="005559C0"/>
    <w:rsid w:val="005577CF"/>
    <w:rsid w:val="00557A4C"/>
    <w:rsid w:val="00560FDB"/>
    <w:rsid w:val="00562EDC"/>
    <w:rsid w:val="00564FA8"/>
    <w:rsid w:val="00570D65"/>
    <w:rsid w:val="00570E61"/>
    <w:rsid w:val="0057235F"/>
    <w:rsid w:val="00572673"/>
    <w:rsid w:val="00573878"/>
    <w:rsid w:val="00576F94"/>
    <w:rsid w:val="005806F1"/>
    <w:rsid w:val="00582B27"/>
    <w:rsid w:val="00585650"/>
    <w:rsid w:val="00590A64"/>
    <w:rsid w:val="00590BA7"/>
    <w:rsid w:val="005919F5"/>
    <w:rsid w:val="0059277E"/>
    <w:rsid w:val="005957BB"/>
    <w:rsid w:val="00596AAE"/>
    <w:rsid w:val="00597311"/>
    <w:rsid w:val="005973A8"/>
    <w:rsid w:val="00597458"/>
    <w:rsid w:val="005A2D54"/>
    <w:rsid w:val="005B1367"/>
    <w:rsid w:val="005B161A"/>
    <w:rsid w:val="005B19AD"/>
    <w:rsid w:val="005B4DCE"/>
    <w:rsid w:val="005B661D"/>
    <w:rsid w:val="005C1BFD"/>
    <w:rsid w:val="005C4A8E"/>
    <w:rsid w:val="005D10AC"/>
    <w:rsid w:val="005D2507"/>
    <w:rsid w:val="005D3198"/>
    <w:rsid w:val="005D3A85"/>
    <w:rsid w:val="005D429B"/>
    <w:rsid w:val="005D6AF6"/>
    <w:rsid w:val="005E04CF"/>
    <w:rsid w:val="005E2EBA"/>
    <w:rsid w:val="005E4267"/>
    <w:rsid w:val="005E7D30"/>
    <w:rsid w:val="005F5B4E"/>
    <w:rsid w:val="005F7E8A"/>
    <w:rsid w:val="00600A17"/>
    <w:rsid w:val="00600A19"/>
    <w:rsid w:val="00602F72"/>
    <w:rsid w:val="00604B8E"/>
    <w:rsid w:val="00604CD1"/>
    <w:rsid w:val="00605DF7"/>
    <w:rsid w:val="0060694B"/>
    <w:rsid w:val="00610B62"/>
    <w:rsid w:val="0061107B"/>
    <w:rsid w:val="006121AD"/>
    <w:rsid w:val="00612E96"/>
    <w:rsid w:val="0061330F"/>
    <w:rsid w:val="006154BA"/>
    <w:rsid w:val="00617727"/>
    <w:rsid w:val="00624E62"/>
    <w:rsid w:val="0062607B"/>
    <w:rsid w:val="00626883"/>
    <w:rsid w:val="00630C98"/>
    <w:rsid w:val="006321C7"/>
    <w:rsid w:val="006339BC"/>
    <w:rsid w:val="00633C48"/>
    <w:rsid w:val="006340B2"/>
    <w:rsid w:val="0063441D"/>
    <w:rsid w:val="00637809"/>
    <w:rsid w:val="00637F0E"/>
    <w:rsid w:val="006429DF"/>
    <w:rsid w:val="00642A58"/>
    <w:rsid w:val="00644CDD"/>
    <w:rsid w:val="00645798"/>
    <w:rsid w:val="00646225"/>
    <w:rsid w:val="0065311D"/>
    <w:rsid w:val="00653559"/>
    <w:rsid w:val="00653E93"/>
    <w:rsid w:val="0065478C"/>
    <w:rsid w:val="006555AD"/>
    <w:rsid w:val="006556AA"/>
    <w:rsid w:val="00655D52"/>
    <w:rsid w:val="006574EE"/>
    <w:rsid w:val="00657D3C"/>
    <w:rsid w:val="006618F9"/>
    <w:rsid w:val="00661E72"/>
    <w:rsid w:val="00665918"/>
    <w:rsid w:val="00670934"/>
    <w:rsid w:val="00670ABD"/>
    <w:rsid w:val="00670C51"/>
    <w:rsid w:val="006743BF"/>
    <w:rsid w:val="006776D9"/>
    <w:rsid w:val="00680C71"/>
    <w:rsid w:val="00681736"/>
    <w:rsid w:val="00681F68"/>
    <w:rsid w:val="006856A0"/>
    <w:rsid w:val="006965B7"/>
    <w:rsid w:val="00696844"/>
    <w:rsid w:val="00696F1B"/>
    <w:rsid w:val="006A006C"/>
    <w:rsid w:val="006A13DF"/>
    <w:rsid w:val="006A1C6C"/>
    <w:rsid w:val="006A2241"/>
    <w:rsid w:val="006A38C2"/>
    <w:rsid w:val="006A4DB7"/>
    <w:rsid w:val="006B0A4F"/>
    <w:rsid w:val="006B1210"/>
    <w:rsid w:val="006B2105"/>
    <w:rsid w:val="006B5243"/>
    <w:rsid w:val="006B56D1"/>
    <w:rsid w:val="006B63D1"/>
    <w:rsid w:val="006B6440"/>
    <w:rsid w:val="006C0888"/>
    <w:rsid w:val="006C2319"/>
    <w:rsid w:val="006C2A66"/>
    <w:rsid w:val="006C430C"/>
    <w:rsid w:val="006D1280"/>
    <w:rsid w:val="006D19A2"/>
    <w:rsid w:val="006D1E89"/>
    <w:rsid w:val="006D501B"/>
    <w:rsid w:val="006D7EC3"/>
    <w:rsid w:val="006E06DA"/>
    <w:rsid w:val="006E0FC0"/>
    <w:rsid w:val="006E2093"/>
    <w:rsid w:val="006E2661"/>
    <w:rsid w:val="006E30E4"/>
    <w:rsid w:val="006E6C09"/>
    <w:rsid w:val="006E7D3E"/>
    <w:rsid w:val="006F0260"/>
    <w:rsid w:val="006F0E52"/>
    <w:rsid w:val="006F11E6"/>
    <w:rsid w:val="006F14C6"/>
    <w:rsid w:val="006F2CE2"/>
    <w:rsid w:val="006F51FD"/>
    <w:rsid w:val="006F5D5D"/>
    <w:rsid w:val="006F70CE"/>
    <w:rsid w:val="006F71EF"/>
    <w:rsid w:val="006F7E40"/>
    <w:rsid w:val="00700599"/>
    <w:rsid w:val="007010B9"/>
    <w:rsid w:val="007019BC"/>
    <w:rsid w:val="00703E33"/>
    <w:rsid w:val="00707804"/>
    <w:rsid w:val="00715EAC"/>
    <w:rsid w:val="00716A49"/>
    <w:rsid w:val="00717228"/>
    <w:rsid w:val="007218F1"/>
    <w:rsid w:val="00721A65"/>
    <w:rsid w:val="007229B5"/>
    <w:rsid w:val="00722CB4"/>
    <w:rsid w:val="00722EF2"/>
    <w:rsid w:val="007231A4"/>
    <w:rsid w:val="00724F6F"/>
    <w:rsid w:val="00725042"/>
    <w:rsid w:val="00727913"/>
    <w:rsid w:val="00734EAB"/>
    <w:rsid w:val="00735606"/>
    <w:rsid w:val="007365AD"/>
    <w:rsid w:val="00736B5D"/>
    <w:rsid w:val="00736CC8"/>
    <w:rsid w:val="00743301"/>
    <w:rsid w:val="00750648"/>
    <w:rsid w:val="00756BCD"/>
    <w:rsid w:val="007602AC"/>
    <w:rsid w:val="007634BC"/>
    <w:rsid w:val="00763BD2"/>
    <w:rsid w:val="00764EC5"/>
    <w:rsid w:val="0076516B"/>
    <w:rsid w:val="00766686"/>
    <w:rsid w:val="00767D1D"/>
    <w:rsid w:val="00772D3A"/>
    <w:rsid w:val="007747CB"/>
    <w:rsid w:val="007779B9"/>
    <w:rsid w:val="0078094C"/>
    <w:rsid w:val="00780D69"/>
    <w:rsid w:val="00781237"/>
    <w:rsid w:val="00783DF8"/>
    <w:rsid w:val="007842FB"/>
    <w:rsid w:val="007861AF"/>
    <w:rsid w:val="0078771A"/>
    <w:rsid w:val="007A0519"/>
    <w:rsid w:val="007A086B"/>
    <w:rsid w:val="007A5A49"/>
    <w:rsid w:val="007A641B"/>
    <w:rsid w:val="007B0EAF"/>
    <w:rsid w:val="007B1224"/>
    <w:rsid w:val="007B1C71"/>
    <w:rsid w:val="007B32FE"/>
    <w:rsid w:val="007B6550"/>
    <w:rsid w:val="007D1AC2"/>
    <w:rsid w:val="007D1C94"/>
    <w:rsid w:val="007D434B"/>
    <w:rsid w:val="007D4F32"/>
    <w:rsid w:val="007D6755"/>
    <w:rsid w:val="007E08EB"/>
    <w:rsid w:val="007E0988"/>
    <w:rsid w:val="007E46CD"/>
    <w:rsid w:val="007E4900"/>
    <w:rsid w:val="007F0DB5"/>
    <w:rsid w:val="007F2A79"/>
    <w:rsid w:val="007F35D6"/>
    <w:rsid w:val="007F763B"/>
    <w:rsid w:val="0080079C"/>
    <w:rsid w:val="00803A62"/>
    <w:rsid w:val="00804830"/>
    <w:rsid w:val="008055AE"/>
    <w:rsid w:val="00807269"/>
    <w:rsid w:val="008114DE"/>
    <w:rsid w:val="00814761"/>
    <w:rsid w:val="00817063"/>
    <w:rsid w:val="00822740"/>
    <w:rsid w:val="0082427D"/>
    <w:rsid w:val="00827110"/>
    <w:rsid w:val="00831807"/>
    <w:rsid w:val="008332C5"/>
    <w:rsid w:val="008364D6"/>
    <w:rsid w:val="0083686C"/>
    <w:rsid w:val="008374BF"/>
    <w:rsid w:val="00840DA2"/>
    <w:rsid w:val="0084217C"/>
    <w:rsid w:val="00842D64"/>
    <w:rsid w:val="008430F1"/>
    <w:rsid w:val="008432B8"/>
    <w:rsid w:val="00845E8B"/>
    <w:rsid w:val="00846096"/>
    <w:rsid w:val="0084627D"/>
    <w:rsid w:val="0084683A"/>
    <w:rsid w:val="0084708C"/>
    <w:rsid w:val="00852E87"/>
    <w:rsid w:val="008531B5"/>
    <w:rsid w:val="00853459"/>
    <w:rsid w:val="00856653"/>
    <w:rsid w:val="0085780B"/>
    <w:rsid w:val="00857A65"/>
    <w:rsid w:val="00857E36"/>
    <w:rsid w:val="008601CC"/>
    <w:rsid w:val="008603EA"/>
    <w:rsid w:val="008608AC"/>
    <w:rsid w:val="00860B8A"/>
    <w:rsid w:val="00862AFB"/>
    <w:rsid w:val="00867F63"/>
    <w:rsid w:val="00871F46"/>
    <w:rsid w:val="008733A2"/>
    <w:rsid w:val="00874148"/>
    <w:rsid w:val="008744DD"/>
    <w:rsid w:val="00875906"/>
    <w:rsid w:val="00875A26"/>
    <w:rsid w:val="00875EDE"/>
    <w:rsid w:val="00880595"/>
    <w:rsid w:val="008806FA"/>
    <w:rsid w:val="00883A69"/>
    <w:rsid w:val="008853E0"/>
    <w:rsid w:val="00886B6B"/>
    <w:rsid w:val="00890FD0"/>
    <w:rsid w:val="00892258"/>
    <w:rsid w:val="00893CA9"/>
    <w:rsid w:val="00896254"/>
    <w:rsid w:val="008964DB"/>
    <w:rsid w:val="008A1973"/>
    <w:rsid w:val="008A77D2"/>
    <w:rsid w:val="008B7FA9"/>
    <w:rsid w:val="008C00D4"/>
    <w:rsid w:val="008C4B9E"/>
    <w:rsid w:val="008C713E"/>
    <w:rsid w:val="008C73FA"/>
    <w:rsid w:val="008C7D31"/>
    <w:rsid w:val="008D0422"/>
    <w:rsid w:val="008D0B91"/>
    <w:rsid w:val="008D33F4"/>
    <w:rsid w:val="008D3F19"/>
    <w:rsid w:val="008D48D3"/>
    <w:rsid w:val="008D5CA2"/>
    <w:rsid w:val="008D6E35"/>
    <w:rsid w:val="008E3C4D"/>
    <w:rsid w:val="008E53AD"/>
    <w:rsid w:val="008E7603"/>
    <w:rsid w:val="008E7D1C"/>
    <w:rsid w:val="008F3A6F"/>
    <w:rsid w:val="008F4624"/>
    <w:rsid w:val="008F6820"/>
    <w:rsid w:val="008F6FA1"/>
    <w:rsid w:val="008F70F1"/>
    <w:rsid w:val="009019A3"/>
    <w:rsid w:val="00901C93"/>
    <w:rsid w:val="00903516"/>
    <w:rsid w:val="0090495F"/>
    <w:rsid w:val="00906218"/>
    <w:rsid w:val="00907AD6"/>
    <w:rsid w:val="00907F0A"/>
    <w:rsid w:val="00911126"/>
    <w:rsid w:val="0091561A"/>
    <w:rsid w:val="00922F54"/>
    <w:rsid w:val="009252ED"/>
    <w:rsid w:val="00925E76"/>
    <w:rsid w:val="009311A5"/>
    <w:rsid w:val="00931DD5"/>
    <w:rsid w:val="009334BF"/>
    <w:rsid w:val="00933537"/>
    <w:rsid w:val="009357E1"/>
    <w:rsid w:val="00937048"/>
    <w:rsid w:val="009430DD"/>
    <w:rsid w:val="00943F6E"/>
    <w:rsid w:val="0094490D"/>
    <w:rsid w:val="009465AB"/>
    <w:rsid w:val="009467C4"/>
    <w:rsid w:val="00946919"/>
    <w:rsid w:val="009471DC"/>
    <w:rsid w:val="00947430"/>
    <w:rsid w:val="00950028"/>
    <w:rsid w:val="00951693"/>
    <w:rsid w:val="00951860"/>
    <w:rsid w:val="00952BCA"/>
    <w:rsid w:val="00953452"/>
    <w:rsid w:val="00953837"/>
    <w:rsid w:val="00954C5C"/>
    <w:rsid w:val="0095631B"/>
    <w:rsid w:val="00960D0F"/>
    <w:rsid w:val="0096128C"/>
    <w:rsid w:val="00962EE9"/>
    <w:rsid w:val="0096636A"/>
    <w:rsid w:val="009666A3"/>
    <w:rsid w:val="009701AD"/>
    <w:rsid w:val="00971F4C"/>
    <w:rsid w:val="0097420C"/>
    <w:rsid w:val="00975903"/>
    <w:rsid w:val="009775B4"/>
    <w:rsid w:val="009777BA"/>
    <w:rsid w:val="009808DE"/>
    <w:rsid w:val="009816A8"/>
    <w:rsid w:val="009854D0"/>
    <w:rsid w:val="00990252"/>
    <w:rsid w:val="009908AE"/>
    <w:rsid w:val="00991A6D"/>
    <w:rsid w:val="00994B3B"/>
    <w:rsid w:val="0099696F"/>
    <w:rsid w:val="00997DDF"/>
    <w:rsid w:val="009A044E"/>
    <w:rsid w:val="009A1A05"/>
    <w:rsid w:val="009A375B"/>
    <w:rsid w:val="009B381C"/>
    <w:rsid w:val="009B451C"/>
    <w:rsid w:val="009C151B"/>
    <w:rsid w:val="009C53CE"/>
    <w:rsid w:val="009C54AB"/>
    <w:rsid w:val="009C5C10"/>
    <w:rsid w:val="009C60BE"/>
    <w:rsid w:val="009C79AE"/>
    <w:rsid w:val="009D5294"/>
    <w:rsid w:val="009E4ACC"/>
    <w:rsid w:val="009E64DB"/>
    <w:rsid w:val="009E7C2B"/>
    <w:rsid w:val="009F0C9A"/>
    <w:rsid w:val="009F14F4"/>
    <w:rsid w:val="009F2024"/>
    <w:rsid w:val="009F275B"/>
    <w:rsid w:val="009F34DF"/>
    <w:rsid w:val="009F3597"/>
    <w:rsid w:val="009F5502"/>
    <w:rsid w:val="009F6B90"/>
    <w:rsid w:val="009F7020"/>
    <w:rsid w:val="00A00399"/>
    <w:rsid w:val="00A031FA"/>
    <w:rsid w:val="00A052A4"/>
    <w:rsid w:val="00A05A0F"/>
    <w:rsid w:val="00A05EBB"/>
    <w:rsid w:val="00A06339"/>
    <w:rsid w:val="00A0668C"/>
    <w:rsid w:val="00A07FDE"/>
    <w:rsid w:val="00A10759"/>
    <w:rsid w:val="00A11962"/>
    <w:rsid w:val="00A11B2C"/>
    <w:rsid w:val="00A12640"/>
    <w:rsid w:val="00A143DB"/>
    <w:rsid w:val="00A17663"/>
    <w:rsid w:val="00A21589"/>
    <w:rsid w:val="00A2159E"/>
    <w:rsid w:val="00A23987"/>
    <w:rsid w:val="00A325E6"/>
    <w:rsid w:val="00A32958"/>
    <w:rsid w:val="00A36793"/>
    <w:rsid w:val="00A403DD"/>
    <w:rsid w:val="00A40658"/>
    <w:rsid w:val="00A47D82"/>
    <w:rsid w:val="00A50062"/>
    <w:rsid w:val="00A50229"/>
    <w:rsid w:val="00A51946"/>
    <w:rsid w:val="00A53F3E"/>
    <w:rsid w:val="00A547DE"/>
    <w:rsid w:val="00A55781"/>
    <w:rsid w:val="00A558B2"/>
    <w:rsid w:val="00A55FEE"/>
    <w:rsid w:val="00A565D3"/>
    <w:rsid w:val="00A60162"/>
    <w:rsid w:val="00A607D1"/>
    <w:rsid w:val="00A60D15"/>
    <w:rsid w:val="00A61017"/>
    <w:rsid w:val="00A65A8F"/>
    <w:rsid w:val="00A65F1C"/>
    <w:rsid w:val="00A6743C"/>
    <w:rsid w:val="00A67507"/>
    <w:rsid w:val="00A702DF"/>
    <w:rsid w:val="00A70DA5"/>
    <w:rsid w:val="00A719FC"/>
    <w:rsid w:val="00A73C34"/>
    <w:rsid w:val="00A7775D"/>
    <w:rsid w:val="00A7791E"/>
    <w:rsid w:val="00A77A44"/>
    <w:rsid w:val="00A80EE2"/>
    <w:rsid w:val="00A81A9F"/>
    <w:rsid w:val="00A82B9F"/>
    <w:rsid w:val="00A82D32"/>
    <w:rsid w:val="00A84C4B"/>
    <w:rsid w:val="00A85972"/>
    <w:rsid w:val="00A87122"/>
    <w:rsid w:val="00A90486"/>
    <w:rsid w:val="00A936E0"/>
    <w:rsid w:val="00A94FBF"/>
    <w:rsid w:val="00A955E0"/>
    <w:rsid w:val="00A96923"/>
    <w:rsid w:val="00A96E38"/>
    <w:rsid w:val="00AA0893"/>
    <w:rsid w:val="00AA380C"/>
    <w:rsid w:val="00AA5B3E"/>
    <w:rsid w:val="00AB0983"/>
    <w:rsid w:val="00AB12F5"/>
    <w:rsid w:val="00AB25D8"/>
    <w:rsid w:val="00AB2C4B"/>
    <w:rsid w:val="00AB2F93"/>
    <w:rsid w:val="00AB3BC3"/>
    <w:rsid w:val="00AB3F61"/>
    <w:rsid w:val="00AB4096"/>
    <w:rsid w:val="00AB4B5E"/>
    <w:rsid w:val="00AB52D9"/>
    <w:rsid w:val="00AB5EAD"/>
    <w:rsid w:val="00AB6209"/>
    <w:rsid w:val="00AB6DAA"/>
    <w:rsid w:val="00AB775D"/>
    <w:rsid w:val="00AC1D39"/>
    <w:rsid w:val="00AC75C5"/>
    <w:rsid w:val="00AD4876"/>
    <w:rsid w:val="00AD76ED"/>
    <w:rsid w:val="00AD7756"/>
    <w:rsid w:val="00AE0247"/>
    <w:rsid w:val="00AE02D7"/>
    <w:rsid w:val="00AE06F1"/>
    <w:rsid w:val="00AE0E52"/>
    <w:rsid w:val="00AE11DB"/>
    <w:rsid w:val="00AE6D8F"/>
    <w:rsid w:val="00AF4892"/>
    <w:rsid w:val="00AF4D72"/>
    <w:rsid w:val="00AF6E61"/>
    <w:rsid w:val="00B030B6"/>
    <w:rsid w:val="00B031D2"/>
    <w:rsid w:val="00B04663"/>
    <w:rsid w:val="00B05B35"/>
    <w:rsid w:val="00B05EB2"/>
    <w:rsid w:val="00B065F8"/>
    <w:rsid w:val="00B10E3E"/>
    <w:rsid w:val="00B1161F"/>
    <w:rsid w:val="00B11E93"/>
    <w:rsid w:val="00B16F15"/>
    <w:rsid w:val="00B1746B"/>
    <w:rsid w:val="00B214F7"/>
    <w:rsid w:val="00B21F06"/>
    <w:rsid w:val="00B26F48"/>
    <w:rsid w:val="00B30B09"/>
    <w:rsid w:val="00B32337"/>
    <w:rsid w:val="00B32A2F"/>
    <w:rsid w:val="00B357D4"/>
    <w:rsid w:val="00B37B1D"/>
    <w:rsid w:val="00B417FD"/>
    <w:rsid w:val="00B43070"/>
    <w:rsid w:val="00B439BD"/>
    <w:rsid w:val="00B44E7D"/>
    <w:rsid w:val="00B44EE2"/>
    <w:rsid w:val="00B46D5B"/>
    <w:rsid w:val="00B50949"/>
    <w:rsid w:val="00B511BD"/>
    <w:rsid w:val="00B5294B"/>
    <w:rsid w:val="00B54B1D"/>
    <w:rsid w:val="00B54FF6"/>
    <w:rsid w:val="00B55904"/>
    <w:rsid w:val="00B56EC1"/>
    <w:rsid w:val="00B57671"/>
    <w:rsid w:val="00B6184C"/>
    <w:rsid w:val="00B61A1C"/>
    <w:rsid w:val="00B6395E"/>
    <w:rsid w:val="00B64378"/>
    <w:rsid w:val="00B64D5A"/>
    <w:rsid w:val="00B6620B"/>
    <w:rsid w:val="00B669B2"/>
    <w:rsid w:val="00B66F9D"/>
    <w:rsid w:val="00B72DF6"/>
    <w:rsid w:val="00B73826"/>
    <w:rsid w:val="00B77339"/>
    <w:rsid w:val="00B801E4"/>
    <w:rsid w:val="00B87B78"/>
    <w:rsid w:val="00B87BEB"/>
    <w:rsid w:val="00B94119"/>
    <w:rsid w:val="00B96905"/>
    <w:rsid w:val="00BA20CE"/>
    <w:rsid w:val="00BA5478"/>
    <w:rsid w:val="00BA7E30"/>
    <w:rsid w:val="00BB0D93"/>
    <w:rsid w:val="00BB741E"/>
    <w:rsid w:val="00BC10DE"/>
    <w:rsid w:val="00BC3405"/>
    <w:rsid w:val="00BC35EA"/>
    <w:rsid w:val="00BC5642"/>
    <w:rsid w:val="00BC5898"/>
    <w:rsid w:val="00BD199D"/>
    <w:rsid w:val="00BD19AA"/>
    <w:rsid w:val="00BD27C9"/>
    <w:rsid w:val="00BD2E67"/>
    <w:rsid w:val="00BD75BE"/>
    <w:rsid w:val="00BE0842"/>
    <w:rsid w:val="00BE1E91"/>
    <w:rsid w:val="00BE24BD"/>
    <w:rsid w:val="00BE3CA4"/>
    <w:rsid w:val="00BE637C"/>
    <w:rsid w:val="00BE75B2"/>
    <w:rsid w:val="00BE7BC7"/>
    <w:rsid w:val="00BF03B3"/>
    <w:rsid w:val="00BF1970"/>
    <w:rsid w:val="00BF39E8"/>
    <w:rsid w:val="00C031F3"/>
    <w:rsid w:val="00C0538E"/>
    <w:rsid w:val="00C11D6A"/>
    <w:rsid w:val="00C12D8F"/>
    <w:rsid w:val="00C12E2E"/>
    <w:rsid w:val="00C1513C"/>
    <w:rsid w:val="00C16B64"/>
    <w:rsid w:val="00C224A7"/>
    <w:rsid w:val="00C24070"/>
    <w:rsid w:val="00C26C65"/>
    <w:rsid w:val="00C3118C"/>
    <w:rsid w:val="00C3140F"/>
    <w:rsid w:val="00C31651"/>
    <w:rsid w:val="00C32463"/>
    <w:rsid w:val="00C342C7"/>
    <w:rsid w:val="00C343E4"/>
    <w:rsid w:val="00C401DB"/>
    <w:rsid w:val="00C40841"/>
    <w:rsid w:val="00C4118A"/>
    <w:rsid w:val="00C42BF6"/>
    <w:rsid w:val="00C4366C"/>
    <w:rsid w:val="00C44C5E"/>
    <w:rsid w:val="00C455E4"/>
    <w:rsid w:val="00C558C8"/>
    <w:rsid w:val="00C55D4A"/>
    <w:rsid w:val="00C56211"/>
    <w:rsid w:val="00C60DA5"/>
    <w:rsid w:val="00C63CD5"/>
    <w:rsid w:val="00C64A16"/>
    <w:rsid w:val="00C64F76"/>
    <w:rsid w:val="00C665CF"/>
    <w:rsid w:val="00C66985"/>
    <w:rsid w:val="00C70171"/>
    <w:rsid w:val="00C701EE"/>
    <w:rsid w:val="00C70FC6"/>
    <w:rsid w:val="00C7179A"/>
    <w:rsid w:val="00C71E9A"/>
    <w:rsid w:val="00C740F4"/>
    <w:rsid w:val="00C76514"/>
    <w:rsid w:val="00C80168"/>
    <w:rsid w:val="00C80CD9"/>
    <w:rsid w:val="00C818EA"/>
    <w:rsid w:val="00C8418C"/>
    <w:rsid w:val="00C855E4"/>
    <w:rsid w:val="00C8603A"/>
    <w:rsid w:val="00C86CFC"/>
    <w:rsid w:val="00C90772"/>
    <w:rsid w:val="00C90BE1"/>
    <w:rsid w:val="00C91C64"/>
    <w:rsid w:val="00C92515"/>
    <w:rsid w:val="00C92D3C"/>
    <w:rsid w:val="00CA05F7"/>
    <w:rsid w:val="00CA0B91"/>
    <w:rsid w:val="00CA2050"/>
    <w:rsid w:val="00CA23EE"/>
    <w:rsid w:val="00CA3267"/>
    <w:rsid w:val="00CA3A1C"/>
    <w:rsid w:val="00CA5FAA"/>
    <w:rsid w:val="00CA74E9"/>
    <w:rsid w:val="00CA7BC9"/>
    <w:rsid w:val="00CB1F86"/>
    <w:rsid w:val="00CB23E2"/>
    <w:rsid w:val="00CB4F6A"/>
    <w:rsid w:val="00CB5817"/>
    <w:rsid w:val="00CB7E53"/>
    <w:rsid w:val="00CC1F6A"/>
    <w:rsid w:val="00CD0EFE"/>
    <w:rsid w:val="00CD1355"/>
    <w:rsid w:val="00CD167D"/>
    <w:rsid w:val="00CD2724"/>
    <w:rsid w:val="00CD347F"/>
    <w:rsid w:val="00CD483A"/>
    <w:rsid w:val="00CD5C53"/>
    <w:rsid w:val="00CD70E1"/>
    <w:rsid w:val="00CD78D2"/>
    <w:rsid w:val="00CF0117"/>
    <w:rsid w:val="00CF35C7"/>
    <w:rsid w:val="00CF44E6"/>
    <w:rsid w:val="00D00E32"/>
    <w:rsid w:val="00D0122A"/>
    <w:rsid w:val="00D01DBD"/>
    <w:rsid w:val="00D0265D"/>
    <w:rsid w:val="00D048F0"/>
    <w:rsid w:val="00D101DF"/>
    <w:rsid w:val="00D1036A"/>
    <w:rsid w:val="00D10E54"/>
    <w:rsid w:val="00D119A4"/>
    <w:rsid w:val="00D11F78"/>
    <w:rsid w:val="00D1218D"/>
    <w:rsid w:val="00D13697"/>
    <w:rsid w:val="00D13AAF"/>
    <w:rsid w:val="00D16461"/>
    <w:rsid w:val="00D20DA9"/>
    <w:rsid w:val="00D22B6D"/>
    <w:rsid w:val="00D231EF"/>
    <w:rsid w:val="00D24629"/>
    <w:rsid w:val="00D247E4"/>
    <w:rsid w:val="00D253AB"/>
    <w:rsid w:val="00D2542F"/>
    <w:rsid w:val="00D25846"/>
    <w:rsid w:val="00D25D6B"/>
    <w:rsid w:val="00D27E1D"/>
    <w:rsid w:val="00D3135A"/>
    <w:rsid w:val="00D3243E"/>
    <w:rsid w:val="00D32E97"/>
    <w:rsid w:val="00D333E0"/>
    <w:rsid w:val="00D334A3"/>
    <w:rsid w:val="00D334FC"/>
    <w:rsid w:val="00D33FAF"/>
    <w:rsid w:val="00D35A31"/>
    <w:rsid w:val="00D3641C"/>
    <w:rsid w:val="00D40F9C"/>
    <w:rsid w:val="00D4246B"/>
    <w:rsid w:val="00D43DE6"/>
    <w:rsid w:val="00D445A1"/>
    <w:rsid w:val="00D44DA3"/>
    <w:rsid w:val="00D5089F"/>
    <w:rsid w:val="00D50FCE"/>
    <w:rsid w:val="00D5149C"/>
    <w:rsid w:val="00D526B1"/>
    <w:rsid w:val="00D52BA8"/>
    <w:rsid w:val="00D600BE"/>
    <w:rsid w:val="00D60DDA"/>
    <w:rsid w:val="00D64C2A"/>
    <w:rsid w:val="00D6565D"/>
    <w:rsid w:val="00D70456"/>
    <w:rsid w:val="00D73570"/>
    <w:rsid w:val="00D73C2D"/>
    <w:rsid w:val="00D77D75"/>
    <w:rsid w:val="00D804F4"/>
    <w:rsid w:val="00D80531"/>
    <w:rsid w:val="00D8209C"/>
    <w:rsid w:val="00D82EC3"/>
    <w:rsid w:val="00D832ED"/>
    <w:rsid w:val="00D838D3"/>
    <w:rsid w:val="00D83BB3"/>
    <w:rsid w:val="00D86798"/>
    <w:rsid w:val="00D87936"/>
    <w:rsid w:val="00D91C12"/>
    <w:rsid w:val="00D937FC"/>
    <w:rsid w:val="00D9493F"/>
    <w:rsid w:val="00D949B6"/>
    <w:rsid w:val="00D95BD4"/>
    <w:rsid w:val="00D960AD"/>
    <w:rsid w:val="00D9751C"/>
    <w:rsid w:val="00DA18B3"/>
    <w:rsid w:val="00DA30D4"/>
    <w:rsid w:val="00DA460D"/>
    <w:rsid w:val="00DA46B5"/>
    <w:rsid w:val="00DA6E3C"/>
    <w:rsid w:val="00DB1D13"/>
    <w:rsid w:val="00DB21DB"/>
    <w:rsid w:val="00DB2C3E"/>
    <w:rsid w:val="00DB4A32"/>
    <w:rsid w:val="00DB5253"/>
    <w:rsid w:val="00DB5D28"/>
    <w:rsid w:val="00DB7516"/>
    <w:rsid w:val="00DB7974"/>
    <w:rsid w:val="00DC0607"/>
    <w:rsid w:val="00DC17A0"/>
    <w:rsid w:val="00DC4356"/>
    <w:rsid w:val="00DC57A6"/>
    <w:rsid w:val="00DC6AE8"/>
    <w:rsid w:val="00DD0B87"/>
    <w:rsid w:val="00DD30F5"/>
    <w:rsid w:val="00DD5647"/>
    <w:rsid w:val="00DD58F4"/>
    <w:rsid w:val="00DD5977"/>
    <w:rsid w:val="00DD7B36"/>
    <w:rsid w:val="00DE0215"/>
    <w:rsid w:val="00DE5BA3"/>
    <w:rsid w:val="00DE6507"/>
    <w:rsid w:val="00DE666D"/>
    <w:rsid w:val="00DF02DB"/>
    <w:rsid w:val="00DF0B02"/>
    <w:rsid w:val="00DF27F2"/>
    <w:rsid w:val="00DF3AF6"/>
    <w:rsid w:val="00DF4676"/>
    <w:rsid w:val="00E01654"/>
    <w:rsid w:val="00E01AE2"/>
    <w:rsid w:val="00E048E1"/>
    <w:rsid w:val="00E05B6C"/>
    <w:rsid w:val="00E06397"/>
    <w:rsid w:val="00E069AC"/>
    <w:rsid w:val="00E07D8F"/>
    <w:rsid w:val="00E1082C"/>
    <w:rsid w:val="00E11A07"/>
    <w:rsid w:val="00E11E5E"/>
    <w:rsid w:val="00E122DB"/>
    <w:rsid w:val="00E161AE"/>
    <w:rsid w:val="00E166F7"/>
    <w:rsid w:val="00E271DB"/>
    <w:rsid w:val="00E30B38"/>
    <w:rsid w:val="00E31033"/>
    <w:rsid w:val="00E3122C"/>
    <w:rsid w:val="00E3317E"/>
    <w:rsid w:val="00E35B5C"/>
    <w:rsid w:val="00E36C61"/>
    <w:rsid w:val="00E3703C"/>
    <w:rsid w:val="00E37CA3"/>
    <w:rsid w:val="00E4028D"/>
    <w:rsid w:val="00E40DD4"/>
    <w:rsid w:val="00E41117"/>
    <w:rsid w:val="00E41DA1"/>
    <w:rsid w:val="00E4621C"/>
    <w:rsid w:val="00E46BB0"/>
    <w:rsid w:val="00E50B2B"/>
    <w:rsid w:val="00E52B12"/>
    <w:rsid w:val="00E535E6"/>
    <w:rsid w:val="00E546AF"/>
    <w:rsid w:val="00E558DA"/>
    <w:rsid w:val="00E56CCB"/>
    <w:rsid w:val="00E60B7C"/>
    <w:rsid w:val="00E62298"/>
    <w:rsid w:val="00E64883"/>
    <w:rsid w:val="00E65A70"/>
    <w:rsid w:val="00E679AC"/>
    <w:rsid w:val="00E73166"/>
    <w:rsid w:val="00E73BF9"/>
    <w:rsid w:val="00E774CC"/>
    <w:rsid w:val="00E80245"/>
    <w:rsid w:val="00E8124D"/>
    <w:rsid w:val="00E83400"/>
    <w:rsid w:val="00E841CD"/>
    <w:rsid w:val="00E84904"/>
    <w:rsid w:val="00E86E05"/>
    <w:rsid w:val="00E872B8"/>
    <w:rsid w:val="00E902CB"/>
    <w:rsid w:val="00E9059B"/>
    <w:rsid w:val="00E92406"/>
    <w:rsid w:val="00E927B4"/>
    <w:rsid w:val="00E92EEB"/>
    <w:rsid w:val="00E941B0"/>
    <w:rsid w:val="00E94B83"/>
    <w:rsid w:val="00E95245"/>
    <w:rsid w:val="00E95406"/>
    <w:rsid w:val="00E96990"/>
    <w:rsid w:val="00E9780C"/>
    <w:rsid w:val="00EA2454"/>
    <w:rsid w:val="00EA3E34"/>
    <w:rsid w:val="00EA6095"/>
    <w:rsid w:val="00EA7102"/>
    <w:rsid w:val="00EA7312"/>
    <w:rsid w:val="00EB0A20"/>
    <w:rsid w:val="00EB1910"/>
    <w:rsid w:val="00EB41BC"/>
    <w:rsid w:val="00EB57B4"/>
    <w:rsid w:val="00EB5E73"/>
    <w:rsid w:val="00EC13EE"/>
    <w:rsid w:val="00EC1651"/>
    <w:rsid w:val="00EC1911"/>
    <w:rsid w:val="00EC3211"/>
    <w:rsid w:val="00EC4762"/>
    <w:rsid w:val="00EC55E7"/>
    <w:rsid w:val="00EC7047"/>
    <w:rsid w:val="00ED01E9"/>
    <w:rsid w:val="00ED0468"/>
    <w:rsid w:val="00ED076F"/>
    <w:rsid w:val="00ED2599"/>
    <w:rsid w:val="00ED4C64"/>
    <w:rsid w:val="00ED508C"/>
    <w:rsid w:val="00ED5A24"/>
    <w:rsid w:val="00ED5AD8"/>
    <w:rsid w:val="00ED6800"/>
    <w:rsid w:val="00ED7C53"/>
    <w:rsid w:val="00EE37F7"/>
    <w:rsid w:val="00EE3D06"/>
    <w:rsid w:val="00EE6094"/>
    <w:rsid w:val="00EF0038"/>
    <w:rsid w:val="00EF0660"/>
    <w:rsid w:val="00EF1109"/>
    <w:rsid w:val="00EF1706"/>
    <w:rsid w:val="00EF230D"/>
    <w:rsid w:val="00EF38D1"/>
    <w:rsid w:val="00EF55E7"/>
    <w:rsid w:val="00EF67D1"/>
    <w:rsid w:val="00EF723E"/>
    <w:rsid w:val="00EF7EEC"/>
    <w:rsid w:val="00F007BC"/>
    <w:rsid w:val="00F00A06"/>
    <w:rsid w:val="00F02406"/>
    <w:rsid w:val="00F0431B"/>
    <w:rsid w:val="00F043C5"/>
    <w:rsid w:val="00F04EB6"/>
    <w:rsid w:val="00F051C3"/>
    <w:rsid w:val="00F06740"/>
    <w:rsid w:val="00F10180"/>
    <w:rsid w:val="00F112D9"/>
    <w:rsid w:val="00F12CF7"/>
    <w:rsid w:val="00F13566"/>
    <w:rsid w:val="00F13635"/>
    <w:rsid w:val="00F1405E"/>
    <w:rsid w:val="00F14BF7"/>
    <w:rsid w:val="00F156DC"/>
    <w:rsid w:val="00F1579B"/>
    <w:rsid w:val="00F1702F"/>
    <w:rsid w:val="00F17301"/>
    <w:rsid w:val="00F20337"/>
    <w:rsid w:val="00F24409"/>
    <w:rsid w:val="00F25895"/>
    <w:rsid w:val="00F260BA"/>
    <w:rsid w:val="00F263E0"/>
    <w:rsid w:val="00F2687C"/>
    <w:rsid w:val="00F32219"/>
    <w:rsid w:val="00F32D62"/>
    <w:rsid w:val="00F36328"/>
    <w:rsid w:val="00F37547"/>
    <w:rsid w:val="00F42932"/>
    <w:rsid w:val="00F44BC9"/>
    <w:rsid w:val="00F44CE9"/>
    <w:rsid w:val="00F50804"/>
    <w:rsid w:val="00F52396"/>
    <w:rsid w:val="00F5243A"/>
    <w:rsid w:val="00F52A05"/>
    <w:rsid w:val="00F52B5A"/>
    <w:rsid w:val="00F538D7"/>
    <w:rsid w:val="00F54852"/>
    <w:rsid w:val="00F54EFC"/>
    <w:rsid w:val="00F556EF"/>
    <w:rsid w:val="00F6125C"/>
    <w:rsid w:val="00F61768"/>
    <w:rsid w:val="00F61FCE"/>
    <w:rsid w:val="00F6512C"/>
    <w:rsid w:val="00F6536B"/>
    <w:rsid w:val="00F654A0"/>
    <w:rsid w:val="00F662B0"/>
    <w:rsid w:val="00F67CC2"/>
    <w:rsid w:val="00F7074F"/>
    <w:rsid w:val="00F713CD"/>
    <w:rsid w:val="00F72FF5"/>
    <w:rsid w:val="00F73350"/>
    <w:rsid w:val="00F76972"/>
    <w:rsid w:val="00F76BFE"/>
    <w:rsid w:val="00F8017C"/>
    <w:rsid w:val="00F80716"/>
    <w:rsid w:val="00F8118C"/>
    <w:rsid w:val="00F813E2"/>
    <w:rsid w:val="00F82654"/>
    <w:rsid w:val="00F84D1E"/>
    <w:rsid w:val="00F84D66"/>
    <w:rsid w:val="00F877E3"/>
    <w:rsid w:val="00F91DE0"/>
    <w:rsid w:val="00F9388F"/>
    <w:rsid w:val="00F93945"/>
    <w:rsid w:val="00F954D9"/>
    <w:rsid w:val="00F95A1A"/>
    <w:rsid w:val="00F968E7"/>
    <w:rsid w:val="00FA0E8A"/>
    <w:rsid w:val="00FA0FCC"/>
    <w:rsid w:val="00FA1E8F"/>
    <w:rsid w:val="00FA61EC"/>
    <w:rsid w:val="00FB1920"/>
    <w:rsid w:val="00FB2097"/>
    <w:rsid w:val="00FB659B"/>
    <w:rsid w:val="00FC0082"/>
    <w:rsid w:val="00FC0958"/>
    <w:rsid w:val="00FC0A9D"/>
    <w:rsid w:val="00FC1A40"/>
    <w:rsid w:val="00FC2D9A"/>
    <w:rsid w:val="00FC2F80"/>
    <w:rsid w:val="00FC3007"/>
    <w:rsid w:val="00FC4067"/>
    <w:rsid w:val="00FC5B01"/>
    <w:rsid w:val="00FC7BF6"/>
    <w:rsid w:val="00FD06A5"/>
    <w:rsid w:val="00FD1BCF"/>
    <w:rsid w:val="00FD24C7"/>
    <w:rsid w:val="00FD3376"/>
    <w:rsid w:val="00FD3664"/>
    <w:rsid w:val="00FD389A"/>
    <w:rsid w:val="00FD67E8"/>
    <w:rsid w:val="00FD6B26"/>
    <w:rsid w:val="00FE2405"/>
    <w:rsid w:val="00FE4C25"/>
    <w:rsid w:val="00FE4F7B"/>
    <w:rsid w:val="00FE6431"/>
    <w:rsid w:val="00FE6B7A"/>
    <w:rsid w:val="00FF00F5"/>
    <w:rsid w:val="00FF1200"/>
    <w:rsid w:val="00FF338F"/>
    <w:rsid w:val="00FF3ACD"/>
    <w:rsid w:val="00FF6339"/>
    <w:rsid w:val="00FF739A"/>
    <w:rsid w:val="00FF7B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4EB6"/>
  <w15:docId w15:val="{FC4B1113-8B3C-45BF-9D57-F2DDF903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pPr>
      <w:spacing w:after="120"/>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E52B12"/>
    <w:pPr>
      <w:keepNext/>
      <w:spacing w:after="0" w:line="240" w:lineRule="auto"/>
      <w:ind w:left="0"/>
      <w:jc w:val="left"/>
      <w:outlineLvl w:val="0"/>
    </w:pPr>
    <w:rPr>
      <w:rFonts w:ascii="Times New Roman" w:eastAsia="Times New Roman" w:hAnsi="Times New Roman"/>
      <w:b/>
      <w:sz w:val="28"/>
      <w:szCs w:val="20"/>
    </w:rPr>
  </w:style>
  <w:style w:type="paragraph" w:styleId="Heading2">
    <w:name w:val="heading 2"/>
    <w:basedOn w:val="Normal"/>
    <w:next w:val="Normal"/>
    <w:link w:val="Heading2Char"/>
    <w:uiPriority w:val="9"/>
    <w:semiHidden/>
    <w:unhideWhenUsed/>
    <w:qFormat/>
    <w:rsid w:val="00780D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F739A"/>
    <w:pPr>
      <w:spacing w:before="100" w:beforeAutospacing="1" w:line="264" w:lineRule="atLeast"/>
      <w:ind w:left="0"/>
      <w:jc w:val="left"/>
      <w:outlineLvl w:val="2"/>
    </w:pPr>
    <w:rPr>
      <w:rFonts w:ascii="Open Sans" w:eastAsia="Times New Roman" w:hAnsi="Open Sans"/>
      <w:b/>
      <w:bCs/>
      <w:sz w:val="30"/>
      <w:szCs w:val="30"/>
      <w:lang w:val="ro-RO" w:eastAsia="ro-RO"/>
    </w:rPr>
  </w:style>
  <w:style w:type="paragraph" w:styleId="Heading4">
    <w:name w:val="heading 4"/>
    <w:basedOn w:val="Normal"/>
    <w:next w:val="Normal"/>
    <w:link w:val="Heading4Char"/>
    <w:uiPriority w:val="9"/>
    <w:semiHidden/>
    <w:unhideWhenUsed/>
    <w:qFormat/>
    <w:rsid w:val="0042721A"/>
    <w:pPr>
      <w:keepNext/>
      <w:keepLines/>
      <w:spacing w:before="40" w:after="0"/>
      <w:outlineLvl w:val="3"/>
    </w:pPr>
    <w:rPr>
      <w:rFonts w:asciiTheme="minorHAnsi" w:eastAsia="Times New Roman" w:hAnsiTheme="minorHAnsi"/>
      <w:i/>
      <w:iCs/>
      <w:color w:val="0F4761"/>
      <w:lang w:val="ro-RO"/>
    </w:rPr>
  </w:style>
  <w:style w:type="paragraph" w:styleId="Heading5">
    <w:name w:val="heading 5"/>
    <w:basedOn w:val="Normal"/>
    <w:next w:val="Normal"/>
    <w:link w:val="Heading5Char"/>
    <w:uiPriority w:val="9"/>
    <w:semiHidden/>
    <w:unhideWhenUsed/>
    <w:qFormat/>
    <w:rsid w:val="0042721A"/>
    <w:pPr>
      <w:keepNext/>
      <w:keepLines/>
      <w:spacing w:before="40" w:after="0"/>
      <w:outlineLvl w:val="4"/>
    </w:pPr>
    <w:rPr>
      <w:rFonts w:asciiTheme="minorHAnsi" w:eastAsia="Times New Roman" w:hAnsiTheme="minorHAnsi"/>
      <w:color w:val="0F4761"/>
      <w:lang w:val="ro-RO"/>
    </w:rPr>
  </w:style>
  <w:style w:type="paragraph" w:styleId="Heading6">
    <w:name w:val="heading 6"/>
    <w:basedOn w:val="Normal"/>
    <w:next w:val="Normal"/>
    <w:link w:val="Heading6Char"/>
    <w:uiPriority w:val="9"/>
    <w:qFormat/>
    <w:rsid w:val="00E52B12"/>
    <w:pPr>
      <w:keepNext/>
      <w:spacing w:after="0" w:line="240" w:lineRule="auto"/>
      <w:ind w:left="0"/>
      <w:jc w:val="center"/>
      <w:outlineLvl w:val="5"/>
    </w:pPr>
    <w:rPr>
      <w:rFonts w:ascii="Times New Roman" w:eastAsia="Times New Roman" w:hAnsi="Times New Roman"/>
      <w:sz w:val="28"/>
      <w:szCs w:val="20"/>
    </w:rPr>
  </w:style>
  <w:style w:type="paragraph" w:styleId="Heading7">
    <w:name w:val="heading 7"/>
    <w:basedOn w:val="Normal"/>
    <w:next w:val="Normal"/>
    <w:link w:val="Heading7Char"/>
    <w:uiPriority w:val="9"/>
    <w:semiHidden/>
    <w:unhideWhenUsed/>
    <w:qFormat/>
    <w:rsid w:val="0042721A"/>
    <w:pPr>
      <w:keepNext/>
      <w:keepLines/>
      <w:spacing w:before="40" w:after="0"/>
      <w:outlineLvl w:val="6"/>
    </w:pPr>
    <w:rPr>
      <w:rFonts w:asciiTheme="minorHAnsi" w:eastAsia="Times New Roman" w:hAnsiTheme="minorHAnsi"/>
      <w:color w:val="595959"/>
      <w:lang w:val="ro-RO"/>
    </w:rPr>
  </w:style>
  <w:style w:type="paragraph" w:styleId="Heading8">
    <w:name w:val="heading 8"/>
    <w:basedOn w:val="Normal"/>
    <w:next w:val="Normal"/>
    <w:link w:val="Heading8Char"/>
    <w:uiPriority w:val="9"/>
    <w:semiHidden/>
    <w:unhideWhenUsed/>
    <w:qFormat/>
    <w:rsid w:val="0042721A"/>
    <w:pPr>
      <w:keepNext/>
      <w:keepLines/>
      <w:spacing w:before="40" w:after="0"/>
      <w:outlineLvl w:val="7"/>
    </w:pPr>
    <w:rPr>
      <w:rFonts w:asciiTheme="minorHAnsi" w:eastAsia="Times New Roman" w:hAnsiTheme="minorHAnsi"/>
      <w:i/>
      <w:iCs/>
      <w:color w:val="272727"/>
      <w:lang w:val="ro-RO"/>
    </w:rPr>
  </w:style>
  <w:style w:type="paragraph" w:styleId="Heading9">
    <w:name w:val="heading 9"/>
    <w:basedOn w:val="Normal"/>
    <w:next w:val="Normal"/>
    <w:link w:val="Heading9Char"/>
    <w:uiPriority w:val="9"/>
    <w:semiHidden/>
    <w:unhideWhenUsed/>
    <w:qFormat/>
    <w:rsid w:val="0042721A"/>
    <w:pPr>
      <w:keepNext/>
      <w:keepLines/>
      <w:spacing w:before="40" w:after="0"/>
      <w:outlineLvl w:val="8"/>
    </w:pPr>
    <w:rPr>
      <w:rFonts w:asciiTheme="minorHAnsi" w:eastAsia="Times New Roman" w:hAnsiTheme="minorHAnsi"/>
      <w:color w:val="272727"/>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
    <w:basedOn w:val="Normal"/>
    <w:link w:val="ListParagraphChar"/>
    <w:uiPriority w:val="34"/>
    <w:qFormat/>
    <w:rsid w:val="00342E1B"/>
    <w:pPr>
      <w:ind w:left="720"/>
      <w:contextualSpacing/>
    </w:pPr>
  </w:style>
  <w:style w:type="paragraph" w:styleId="Header">
    <w:name w:val="header"/>
    <w:basedOn w:val="Normal"/>
    <w:link w:val="HeaderChar"/>
    <w:unhideWhenUsed/>
    <w:rsid w:val="0018515F"/>
    <w:pPr>
      <w:tabs>
        <w:tab w:val="center" w:pos="4536"/>
        <w:tab w:val="right" w:pos="9072"/>
      </w:tabs>
      <w:spacing w:after="0" w:line="240" w:lineRule="auto"/>
    </w:pPr>
  </w:style>
  <w:style w:type="character" w:customStyle="1" w:styleId="HeaderChar">
    <w:name w:val="Header Char"/>
    <w:basedOn w:val="DefaultParagraphFont"/>
    <w:link w:val="Header"/>
    <w:rsid w:val="0018515F"/>
    <w:rPr>
      <w:rFonts w:ascii="Trebuchet MS" w:eastAsia="MS Mincho" w:hAnsi="Trebuchet MS" w:cs="Times New Roman"/>
      <w:lang w:val="en-US"/>
    </w:rPr>
  </w:style>
  <w:style w:type="paragraph" w:styleId="Footer">
    <w:name w:val="footer"/>
    <w:basedOn w:val="Normal"/>
    <w:link w:val="FooterChar"/>
    <w:uiPriority w:val="99"/>
    <w:unhideWhenUsed/>
    <w:rsid w:val="001851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15F"/>
    <w:rPr>
      <w:rFonts w:ascii="Trebuchet MS" w:eastAsia="MS Mincho" w:hAnsi="Trebuchet MS" w:cs="Times New Roman"/>
      <w:lang w:val="en-US"/>
    </w:rPr>
  </w:style>
  <w:style w:type="paragraph" w:styleId="BalloonText">
    <w:name w:val="Balloon Text"/>
    <w:basedOn w:val="Normal"/>
    <w:link w:val="BalloonTextChar"/>
    <w:unhideWhenUsed/>
    <w:rsid w:val="00185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8515F"/>
    <w:rPr>
      <w:rFonts w:ascii="Tahoma" w:eastAsia="MS Mincho" w:hAnsi="Tahoma" w:cs="Tahoma"/>
      <w:sz w:val="16"/>
      <w:szCs w:val="16"/>
      <w:lang w:val="en-US"/>
    </w:rPr>
  </w:style>
  <w:style w:type="paragraph" w:customStyle="1" w:styleId="yiv7325925236msonormal">
    <w:name w:val="yiv7325925236msonormal"/>
    <w:basedOn w:val="Normal"/>
    <w:rsid w:val="002D0482"/>
    <w:pPr>
      <w:spacing w:before="100" w:beforeAutospacing="1" w:after="100" w:afterAutospacing="1" w:line="240" w:lineRule="auto"/>
      <w:ind w:left="0"/>
      <w:jc w:val="left"/>
    </w:pPr>
    <w:rPr>
      <w:rFonts w:ascii="Times New Roman" w:eastAsia="Times New Roman" w:hAnsi="Times New Roman"/>
      <w:sz w:val="24"/>
      <w:szCs w:val="24"/>
    </w:rPr>
  </w:style>
  <w:style w:type="paragraph" w:styleId="NoSpacing">
    <w:name w:val="No Spacing"/>
    <w:link w:val="NoSpacingCha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DefaultParagraphFont"/>
    <w:unhideWhenUsed/>
    <w:rsid w:val="00997DDF"/>
    <w:rPr>
      <w:color w:val="0000FF" w:themeColor="hyperlink"/>
      <w:u w:val="single"/>
    </w:rPr>
  </w:style>
  <w:style w:type="character" w:customStyle="1" w:styleId="Heading3Char">
    <w:name w:val="Heading 3 Char"/>
    <w:basedOn w:val="DefaultParagraphFont"/>
    <w:link w:val="Heading3"/>
    <w:uiPriority w:val="9"/>
    <w:rsid w:val="00FF739A"/>
    <w:rPr>
      <w:rFonts w:ascii="Open Sans" w:eastAsia="Times New Roman" w:hAnsi="Open Sans" w:cs="Times New Roman"/>
      <w:b/>
      <w:bCs/>
      <w:sz w:val="30"/>
      <w:szCs w:val="30"/>
      <w:lang w:eastAsia="ro-RO"/>
    </w:rPr>
  </w:style>
  <w:style w:type="paragraph" w:customStyle="1" w:styleId="CharChar1CharChar">
    <w:name w:val="Char Char1 Char Char"/>
    <w:basedOn w:val="Normal"/>
    <w:rsid w:val="00F24409"/>
    <w:pPr>
      <w:spacing w:after="0" w:line="240" w:lineRule="auto"/>
      <w:ind w:left="0"/>
      <w:jc w:val="left"/>
    </w:pPr>
    <w:rPr>
      <w:rFonts w:ascii="Times New Roman" w:eastAsia="Times New Roman" w:hAnsi="Times New Roman"/>
      <w:sz w:val="24"/>
      <w:szCs w:val="24"/>
      <w:lang w:val="pl-PL" w:eastAsia="pl-PL"/>
    </w:rPr>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locked/>
    <w:rsid w:val="00D01DBD"/>
    <w:rPr>
      <w:rFonts w:ascii="Trebuchet MS" w:eastAsia="MS Mincho" w:hAnsi="Trebuchet MS" w:cs="Times New Roman"/>
      <w:lang w:val="en-US"/>
    </w:rPr>
  </w:style>
  <w:style w:type="character" w:customStyle="1" w:styleId="do1">
    <w:name w:val="do1"/>
    <w:rsid w:val="00554E51"/>
    <w:rPr>
      <w:b/>
      <w:bCs/>
      <w:sz w:val="26"/>
      <w:szCs w:val="26"/>
    </w:rPr>
  </w:style>
  <w:style w:type="character" w:customStyle="1" w:styleId="slitbdy">
    <w:name w:val="s_lit_bdy"/>
    <w:rsid w:val="00554E51"/>
  </w:style>
  <w:style w:type="paragraph" w:styleId="NormalWeb">
    <w:name w:val="Normal (Web)"/>
    <w:basedOn w:val="Normal"/>
    <w:uiPriority w:val="99"/>
    <w:unhideWhenUsed/>
    <w:rsid w:val="0030120D"/>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rvts7">
    <w:name w:val="rvts7"/>
    <w:basedOn w:val="DefaultParagraphFont"/>
    <w:rsid w:val="0030120D"/>
  </w:style>
  <w:style w:type="paragraph" w:styleId="BodyText">
    <w:name w:val="Body Text"/>
    <w:basedOn w:val="Normal"/>
    <w:link w:val="BodyTextChar"/>
    <w:rsid w:val="00D6565D"/>
    <w:pPr>
      <w:widowControl w:val="0"/>
      <w:suppressAutoHyphens/>
      <w:spacing w:line="240" w:lineRule="auto"/>
      <w:ind w:left="0"/>
      <w:jc w:val="left"/>
    </w:pPr>
    <w:rPr>
      <w:rFonts w:ascii="Times New Roman" w:eastAsia="Andale Sans UI" w:hAnsi="Times New Roman"/>
      <w:kern w:val="1"/>
      <w:sz w:val="24"/>
      <w:szCs w:val="24"/>
      <w:lang w:eastAsia="ar-SA"/>
    </w:rPr>
  </w:style>
  <w:style w:type="character" w:customStyle="1" w:styleId="BodyTextChar">
    <w:name w:val="Body Text Char"/>
    <w:basedOn w:val="DefaultParagraphFont"/>
    <w:link w:val="BodyText"/>
    <w:rsid w:val="00D6565D"/>
    <w:rPr>
      <w:rFonts w:ascii="Times New Roman" w:eastAsia="Andale Sans UI" w:hAnsi="Times New Roman" w:cs="Times New Roman"/>
      <w:kern w:val="1"/>
      <w:sz w:val="24"/>
      <w:szCs w:val="24"/>
      <w:lang w:eastAsia="ar-SA"/>
    </w:rPr>
  </w:style>
  <w:style w:type="character" w:customStyle="1" w:styleId="Heading2Char">
    <w:name w:val="Heading 2 Char"/>
    <w:basedOn w:val="DefaultParagraphFont"/>
    <w:link w:val="Heading2"/>
    <w:uiPriority w:val="9"/>
    <w:semiHidden/>
    <w:rsid w:val="00780D69"/>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E52B12"/>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uiPriority w:val="9"/>
    <w:rsid w:val="00E52B12"/>
    <w:rPr>
      <w:rFonts w:ascii="Times New Roman" w:eastAsia="Times New Roman" w:hAnsi="Times New Roman" w:cs="Times New Roman"/>
      <w:sz w:val="28"/>
      <w:szCs w:val="20"/>
      <w:lang w:val="en-US"/>
    </w:rPr>
  </w:style>
  <w:style w:type="numbering" w:customStyle="1" w:styleId="NoList1">
    <w:name w:val="No List1"/>
    <w:next w:val="NoList"/>
    <w:semiHidden/>
    <w:rsid w:val="00E52B12"/>
  </w:style>
  <w:style w:type="paragraph" w:customStyle="1" w:styleId="Normal1">
    <w:name w:val="Normal1"/>
    <w:basedOn w:val="Normal"/>
    <w:qFormat/>
    <w:rsid w:val="00E52B12"/>
    <w:pPr>
      <w:spacing w:before="100" w:beforeAutospacing="1" w:after="100" w:afterAutospacing="1" w:line="240" w:lineRule="auto"/>
      <w:ind w:left="0"/>
      <w:jc w:val="left"/>
    </w:pPr>
    <w:rPr>
      <w:rFonts w:ascii="Times New Roman" w:eastAsia="Times New Roman" w:hAnsi="Times New Roman"/>
      <w:sz w:val="24"/>
      <w:szCs w:val="24"/>
    </w:rPr>
  </w:style>
  <w:style w:type="table" w:styleId="TableGrid">
    <w:name w:val="Table Grid"/>
    <w:basedOn w:val="TableNormal"/>
    <w:rsid w:val="00E52B12"/>
    <w:pPr>
      <w:widowControl w:val="0"/>
      <w:adjustRightInd w:val="0"/>
      <w:spacing w:after="0" w:line="36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basedOn w:val="DefaultParagraphFont"/>
    <w:rsid w:val="00E52B12"/>
  </w:style>
  <w:style w:type="character" w:customStyle="1" w:styleId="ar1">
    <w:name w:val="ar1"/>
    <w:rsid w:val="00E52B12"/>
    <w:rPr>
      <w:b/>
      <w:bCs/>
      <w:color w:val="0000AF"/>
      <w:sz w:val="22"/>
      <w:szCs w:val="22"/>
    </w:rPr>
  </w:style>
  <w:style w:type="character" w:customStyle="1" w:styleId="pt1">
    <w:name w:val="pt1"/>
    <w:rsid w:val="00E52B12"/>
    <w:rPr>
      <w:b/>
      <w:bCs/>
      <w:color w:val="8F0000"/>
    </w:rPr>
  </w:style>
  <w:style w:type="character" w:customStyle="1" w:styleId="tpt1">
    <w:name w:val="tpt1"/>
    <w:basedOn w:val="DefaultParagraphFont"/>
    <w:rsid w:val="00E52B12"/>
  </w:style>
  <w:style w:type="character" w:customStyle="1" w:styleId="rvts4">
    <w:name w:val="rvts4"/>
    <w:basedOn w:val="DefaultParagraphFont"/>
    <w:rsid w:val="00C90772"/>
  </w:style>
  <w:style w:type="character" w:customStyle="1" w:styleId="rvts9">
    <w:name w:val="rvts9"/>
    <w:basedOn w:val="DefaultParagraphFont"/>
    <w:rsid w:val="00C90772"/>
  </w:style>
  <w:style w:type="character" w:customStyle="1" w:styleId="rvts12">
    <w:name w:val="rvts12"/>
    <w:basedOn w:val="DefaultParagraphFont"/>
    <w:rsid w:val="00C90772"/>
  </w:style>
  <w:style w:type="paragraph" w:customStyle="1" w:styleId="rvps1">
    <w:name w:val="rvps1"/>
    <w:basedOn w:val="Normal"/>
    <w:rsid w:val="00C90772"/>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rvts1">
    <w:name w:val="rvts1"/>
    <w:basedOn w:val="DefaultParagraphFont"/>
    <w:rsid w:val="00C90772"/>
  </w:style>
  <w:style w:type="paragraph" w:customStyle="1" w:styleId="Heading41">
    <w:name w:val="Heading 41"/>
    <w:basedOn w:val="Normal"/>
    <w:next w:val="Normal"/>
    <w:uiPriority w:val="9"/>
    <w:semiHidden/>
    <w:unhideWhenUsed/>
    <w:qFormat/>
    <w:rsid w:val="0042721A"/>
    <w:pPr>
      <w:keepNext/>
      <w:keepLines/>
      <w:spacing w:before="80" w:after="40" w:line="278" w:lineRule="auto"/>
      <w:ind w:left="0"/>
      <w:jc w:val="left"/>
      <w:outlineLvl w:val="3"/>
    </w:pPr>
    <w:rPr>
      <w:rFonts w:ascii="Aptos" w:eastAsia="Times New Roman" w:hAnsi="Aptos"/>
      <w:i/>
      <w:iCs/>
      <w:color w:val="0F4761"/>
      <w:kern w:val="2"/>
      <w:sz w:val="24"/>
      <w:szCs w:val="24"/>
      <w:lang w:val="ro-RO"/>
      <w14:ligatures w14:val="standardContextual"/>
    </w:rPr>
  </w:style>
  <w:style w:type="paragraph" w:customStyle="1" w:styleId="Heading51">
    <w:name w:val="Heading 51"/>
    <w:basedOn w:val="Normal"/>
    <w:next w:val="Normal"/>
    <w:uiPriority w:val="9"/>
    <w:semiHidden/>
    <w:unhideWhenUsed/>
    <w:qFormat/>
    <w:rsid w:val="0042721A"/>
    <w:pPr>
      <w:keepNext/>
      <w:keepLines/>
      <w:spacing w:before="80" w:after="40" w:line="278" w:lineRule="auto"/>
      <w:ind w:left="0"/>
      <w:jc w:val="left"/>
      <w:outlineLvl w:val="4"/>
    </w:pPr>
    <w:rPr>
      <w:rFonts w:ascii="Aptos" w:eastAsia="Times New Roman" w:hAnsi="Aptos"/>
      <w:color w:val="0F4761"/>
      <w:kern w:val="2"/>
      <w:sz w:val="24"/>
      <w:szCs w:val="24"/>
      <w:lang w:val="ro-RO"/>
      <w14:ligatures w14:val="standardContextual"/>
    </w:rPr>
  </w:style>
  <w:style w:type="paragraph" w:customStyle="1" w:styleId="Heading71">
    <w:name w:val="Heading 71"/>
    <w:basedOn w:val="Normal"/>
    <w:next w:val="Normal"/>
    <w:uiPriority w:val="9"/>
    <w:semiHidden/>
    <w:unhideWhenUsed/>
    <w:qFormat/>
    <w:rsid w:val="0042721A"/>
    <w:pPr>
      <w:keepNext/>
      <w:keepLines/>
      <w:spacing w:before="40" w:after="0" w:line="278" w:lineRule="auto"/>
      <w:ind w:left="0"/>
      <w:jc w:val="left"/>
      <w:outlineLvl w:val="6"/>
    </w:pPr>
    <w:rPr>
      <w:rFonts w:ascii="Aptos" w:eastAsia="Times New Roman" w:hAnsi="Aptos"/>
      <w:color w:val="595959"/>
      <w:kern w:val="2"/>
      <w:sz w:val="24"/>
      <w:szCs w:val="24"/>
      <w:lang w:val="ro-RO"/>
      <w14:ligatures w14:val="standardContextual"/>
    </w:rPr>
  </w:style>
  <w:style w:type="paragraph" w:customStyle="1" w:styleId="Heading81">
    <w:name w:val="Heading 81"/>
    <w:basedOn w:val="Normal"/>
    <w:next w:val="Normal"/>
    <w:uiPriority w:val="9"/>
    <w:semiHidden/>
    <w:unhideWhenUsed/>
    <w:qFormat/>
    <w:rsid w:val="0042721A"/>
    <w:pPr>
      <w:keepNext/>
      <w:keepLines/>
      <w:spacing w:after="0" w:line="278" w:lineRule="auto"/>
      <w:ind w:left="0"/>
      <w:jc w:val="left"/>
      <w:outlineLvl w:val="7"/>
    </w:pPr>
    <w:rPr>
      <w:rFonts w:ascii="Aptos" w:eastAsia="Times New Roman" w:hAnsi="Aptos"/>
      <w:i/>
      <w:iCs/>
      <w:color w:val="272727"/>
      <w:kern w:val="2"/>
      <w:sz w:val="24"/>
      <w:szCs w:val="24"/>
      <w:lang w:val="ro-RO"/>
      <w14:ligatures w14:val="standardContextual"/>
    </w:rPr>
  </w:style>
  <w:style w:type="paragraph" w:customStyle="1" w:styleId="Heading91">
    <w:name w:val="Heading 91"/>
    <w:basedOn w:val="Normal"/>
    <w:next w:val="Normal"/>
    <w:uiPriority w:val="9"/>
    <w:semiHidden/>
    <w:unhideWhenUsed/>
    <w:qFormat/>
    <w:rsid w:val="0042721A"/>
    <w:pPr>
      <w:keepNext/>
      <w:keepLines/>
      <w:spacing w:after="0" w:line="278" w:lineRule="auto"/>
      <w:ind w:left="0"/>
      <w:jc w:val="left"/>
      <w:outlineLvl w:val="8"/>
    </w:pPr>
    <w:rPr>
      <w:rFonts w:ascii="Aptos" w:eastAsia="Times New Roman" w:hAnsi="Aptos"/>
      <w:color w:val="272727"/>
      <w:kern w:val="2"/>
      <w:sz w:val="24"/>
      <w:szCs w:val="24"/>
      <w:lang w:val="ro-RO"/>
      <w14:ligatures w14:val="standardContextual"/>
    </w:rPr>
  </w:style>
  <w:style w:type="numbering" w:customStyle="1" w:styleId="NoList2">
    <w:name w:val="No List2"/>
    <w:next w:val="NoList"/>
    <w:uiPriority w:val="99"/>
    <w:semiHidden/>
    <w:unhideWhenUsed/>
    <w:rsid w:val="0042721A"/>
  </w:style>
  <w:style w:type="character" w:customStyle="1" w:styleId="Heading4Char">
    <w:name w:val="Heading 4 Char"/>
    <w:basedOn w:val="DefaultParagraphFont"/>
    <w:link w:val="Heading4"/>
    <w:uiPriority w:val="9"/>
    <w:semiHidden/>
    <w:rsid w:val="0042721A"/>
    <w:rPr>
      <w:rFonts w:eastAsia="Times New Roman" w:cs="Times New Roman"/>
      <w:i/>
      <w:iCs/>
      <w:color w:val="0F4761"/>
    </w:rPr>
  </w:style>
  <w:style w:type="character" w:customStyle="1" w:styleId="Heading5Char">
    <w:name w:val="Heading 5 Char"/>
    <w:basedOn w:val="DefaultParagraphFont"/>
    <w:link w:val="Heading5"/>
    <w:uiPriority w:val="9"/>
    <w:semiHidden/>
    <w:rsid w:val="0042721A"/>
    <w:rPr>
      <w:rFonts w:eastAsia="Times New Roman" w:cs="Times New Roman"/>
      <w:color w:val="0F4761"/>
    </w:rPr>
  </w:style>
  <w:style w:type="character" w:customStyle="1" w:styleId="Heading7Char">
    <w:name w:val="Heading 7 Char"/>
    <w:basedOn w:val="DefaultParagraphFont"/>
    <w:link w:val="Heading7"/>
    <w:uiPriority w:val="9"/>
    <w:semiHidden/>
    <w:rsid w:val="0042721A"/>
    <w:rPr>
      <w:rFonts w:eastAsia="Times New Roman" w:cs="Times New Roman"/>
      <w:color w:val="595959"/>
    </w:rPr>
  </w:style>
  <w:style w:type="character" w:customStyle="1" w:styleId="Heading8Char">
    <w:name w:val="Heading 8 Char"/>
    <w:basedOn w:val="DefaultParagraphFont"/>
    <w:link w:val="Heading8"/>
    <w:uiPriority w:val="9"/>
    <w:semiHidden/>
    <w:rsid w:val="0042721A"/>
    <w:rPr>
      <w:rFonts w:eastAsia="Times New Roman" w:cs="Times New Roman"/>
      <w:i/>
      <w:iCs/>
      <w:color w:val="272727"/>
    </w:rPr>
  </w:style>
  <w:style w:type="character" w:customStyle="1" w:styleId="Heading9Char">
    <w:name w:val="Heading 9 Char"/>
    <w:basedOn w:val="DefaultParagraphFont"/>
    <w:link w:val="Heading9"/>
    <w:uiPriority w:val="9"/>
    <w:semiHidden/>
    <w:rsid w:val="0042721A"/>
    <w:rPr>
      <w:rFonts w:eastAsia="Times New Roman" w:cs="Times New Roman"/>
      <w:color w:val="272727"/>
    </w:rPr>
  </w:style>
  <w:style w:type="paragraph" w:customStyle="1" w:styleId="Title1">
    <w:name w:val="Title1"/>
    <w:basedOn w:val="Normal"/>
    <w:next w:val="Normal"/>
    <w:uiPriority w:val="10"/>
    <w:qFormat/>
    <w:rsid w:val="0042721A"/>
    <w:pPr>
      <w:spacing w:after="80" w:line="240" w:lineRule="auto"/>
      <w:ind w:left="0"/>
      <w:contextualSpacing/>
      <w:jc w:val="left"/>
    </w:pPr>
    <w:rPr>
      <w:rFonts w:ascii="Aptos Display" w:eastAsia="Times New Roman" w:hAnsi="Aptos Display"/>
      <w:spacing w:val="-10"/>
      <w:kern w:val="28"/>
      <w:sz w:val="56"/>
      <w:szCs w:val="56"/>
      <w:lang w:val="ro-RO"/>
      <w14:ligatures w14:val="standardContextual"/>
    </w:rPr>
  </w:style>
  <w:style w:type="character" w:customStyle="1" w:styleId="TitleChar">
    <w:name w:val="Title Char"/>
    <w:basedOn w:val="DefaultParagraphFont"/>
    <w:link w:val="Title"/>
    <w:uiPriority w:val="10"/>
    <w:rsid w:val="0042721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42721A"/>
    <w:pPr>
      <w:numPr>
        <w:ilvl w:val="1"/>
      </w:numPr>
      <w:spacing w:after="160" w:line="278" w:lineRule="auto"/>
      <w:ind w:left="1701"/>
      <w:jc w:val="left"/>
    </w:pPr>
    <w:rPr>
      <w:rFonts w:ascii="Aptos" w:eastAsia="Times New Roman" w:hAnsi="Aptos"/>
      <w:color w:val="595959"/>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42721A"/>
    <w:rPr>
      <w:rFonts w:eastAsia="Times New Roman" w:cs="Times New Roman"/>
      <w:color w:val="595959"/>
      <w:spacing w:val="15"/>
      <w:sz w:val="28"/>
      <w:szCs w:val="28"/>
    </w:rPr>
  </w:style>
  <w:style w:type="paragraph" w:customStyle="1" w:styleId="Quote1">
    <w:name w:val="Quote1"/>
    <w:basedOn w:val="Normal"/>
    <w:next w:val="Normal"/>
    <w:uiPriority w:val="29"/>
    <w:qFormat/>
    <w:rsid w:val="0042721A"/>
    <w:pPr>
      <w:spacing w:before="160" w:after="160" w:line="278" w:lineRule="auto"/>
      <w:ind w:left="0"/>
      <w:jc w:val="center"/>
    </w:pPr>
    <w:rPr>
      <w:rFonts w:ascii="Aptos" w:eastAsia="Aptos" w:hAnsi="Aptos"/>
      <w:i/>
      <w:iCs/>
      <w:color w:val="404040"/>
      <w:kern w:val="2"/>
      <w:sz w:val="24"/>
      <w:szCs w:val="24"/>
      <w:lang w:val="ro-RO"/>
      <w14:ligatures w14:val="standardContextual"/>
    </w:rPr>
  </w:style>
  <w:style w:type="character" w:customStyle="1" w:styleId="QuoteChar">
    <w:name w:val="Quote Char"/>
    <w:basedOn w:val="DefaultParagraphFont"/>
    <w:link w:val="Quote"/>
    <w:uiPriority w:val="29"/>
    <w:rsid w:val="0042721A"/>
    <w:rPr>
      <w:i/>
      <w:iCs/>
      <w:color w:val="404040"/>
    </w:rPr>
  </w:style>
  <w:style w:type="character" w:customStyle="1" w:styleId="IntenseEmphasis1">
    <w:name w:val="Intense Emphasis1"/>
    <w:basedOn w:val="DefaultParagraphFont"/>
    <w:uiPriority w:val="21"/>
    <w:qFormat/>
    <w:rsid w:val="0042721A"/>
    <w:rPr>
      <w:i/>
      <w:iCs/>
      <w:color w:val="0F4761"/>
    </w:rPr>
  </w:style>
  <w:style w:type="paragraph" w:customStyle="1" w:styleId="IntenseQuote1">
    <w:name w:val="Intense Quote1"/>
    <w:basedOn w:val="Normal"/>
    <w:next w:val="Normal"/>
    <w:uiPriority w:val="30"/>
    <w:qFormat/>
    <w:rsid w:val="0042721A"/>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42721A"/>
    <w:rPr>
      <w:i/>
      <w:iCs/>
      <w:color w:val="0F4761"/>
    </w:rPr>
  </w:style>
  <w:style w:type="character" w:customStyle="1" w:styleId="IntenseReference1">
    <w:name w:val="Intense Reference1"/>
    <w:basedOn w:val="DefaultParagraphFont"/>
    <w:uiPriority w:val="32"/>
    <w:qFormat/>
    <w:rsid w:val="0042721A"/>
    <w:rPr>
      <w:b/>
      <w:bCs/>
      <w:smallCaps/>
      <w:color w:val="0F4761"/>
      <w:spacing w:val="5"/>
    </w:rPr>
  </w:style>
  <w:style w:type="character" w:customStyle="1" w:styleId="l5def1">
    <w:name w:val="l5def1"/>
    <w:basedOn w:val="DefaultParagraphFont"/>
    <w:rsid w:val="0042721A"/>
    <w:rPr>
      <w:rFonts w:ascii="Arial" w:hAnsi="Arial" w:cs="Arial" w:hint="default"/>
      <w:color w:val="000000"/>
      <w:sz w:val="26"/>
      <w:szCs w:val="26"/>
    </w:rPr>
  </w:style>
  <w:style w:type="character" w:customStyle="1" w:styleId="NoSpacingChar">
    <w:name w:val="No Spacing Char"/>
    <w:link w:val="NoSpacing"/>
    <w:uiPriority w:val="1"/>
    <w:locked/>
    <w:rsid w:val="0042721A"/>
    <w:rPr>
      <w:rFonts w:ascii="Trebuchet MS" w:eastAsia="MS Mincho" w:hAnsi="Trebuchet MS" w:cs="Times New Roman"/>
      <w:lang w:val="en-US"/>
    </w:rPr>
  </w:style>
  <w:style w:type="character" w:customStyle="1" w:styleId="Heading4Char1">
    <w:name w:val="Heading 4 Char1"/>
    <w:basedOn w:val="DefaultParagraphFont"/>
    <w:uiPriority w:val="9"/>
    <w:semiHidden/>
    <w:rsid w:val="0042721A"/>
    <w:rPr>
      <w:rFonts w:asciiTheme="majorHAnsi" w:eastAsiaTheme="majorEastAsia" w:hAnsiTheme="majorHAnsi" w:cstheme="majorBidi"/>
      <w:i/>
      <w:iCs/>
      <w:color w:val="365F91" w:themeColor="accent1" w:themeShade="BF"/>
      <w:lang w:val="en-US"/>
    </w:rPr>
  </w:style>
  <w:style w:type="character" w:customStyle="1" w:styleId="Heading5Char1">
    <w:name w:val="Heading 5 Char1"/>
    <w:basedOn w:val="DefaultParagraphFont"/>
    <w:uiPriority w:val="9"/>
    <w:semiHidden/>
    <w:rsid w:val="0042721A"/>
    <w:rPr>
      <w:rFonts w:asciiTheme="majorHAnsi" w:eastAsiaTheme="majorEastAsia" w:hAnsiTheme="majorHAnsi" w:cstheme="majorBidi"/>
      <w:color w:val="365F91" w:themeColor="accent1" w:themeShade="BF"/>
      <w:lang w:val="en-US"/>
    </w:rPr>
  </w:style>
  <w:style w:type="character" w:customStyle="1" w:styleId="Heading7Char1">
    <w:name w:val="Heading 7 Char1"/>
    <w:basedOn w:val="DefaultParagraphFont"/>
    <w:uiPriority w:val="9"/>
    <w:semiHidden/>
    <w:rsid w:val="0042721A"/>
    <w:rPr>
      <w:rFonts w:asciiTheme="majorHAnsi" w:eastAsiaTheme="majorEastAsia" w:hAnsiTheme="majorHAnsi" w:cstheme="majorBidi"/>
      <w:i/>
      <w:iCs/>
      <w:color w:val="243F60" w:themeColor="accent1" w:themeShade="7F"/>
      <w:lang w:val="en-US"/>
    </w:rPr>
  </w:style>
  <w:style w:type="character" w:customStyle="1" w:styleId="Heading8Char1">
    <w:name w:val="Heading 8 Char1"/>
    <w:basedOn w:val="DefaultParagraphFont"/>
    <w:uiPriority w:val="9"/>
    <w:semiHidden/>
    <w:rsid w:val="0042721A"/>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42721A"/>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10"/>
    <w:qFormat/>
    <w:rsid w:val="0042721A"/>
    <w:pPr>
      <w:spacing w:after="0" w:line="240" w:lineRule="auto"/>
      <w:contextualSpacing/>
    </w:pPr>
    <w:rPr>
      <w:rFonts w:ascii="Aptos Display" w:eastAsia="Times New Roman" w:hAnsi="Aptos Display"/>
      <w:spacing w:val="-10"/>
      <w:kern w:val="28"/>
      <w:sz w:val="56"/>
      <w:szCs w:val="56"/>
      <w:lang w:val="ro-RO"/>
    </w:rPr>
  </w:style>
  <w:style w:type="character" w:customStyle="1" w:styleId="TitleChar1">
    <w:name w:val="Title Char1"/>
    <w:basedOn w:val="DefaultParagraphFont"/>
    <w:uiPriority w:val="10"/>
    <w:rsid w:val="0042721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2721A"/>
    <w:pPr>
      <w:numPr>
        <w:ilvl w:val="1"/>
      </w:numPr>
      <w:spacing w:after="160"/>
      <w:ind w:left="1701"/>
    </w:pPr>
    <w:rPr>
      <w:rFonts w:asciiTheme="minorHAnsi" w:eastAsia="Times New Roman" w:hAnsiTheme="minorHAnsi"/>
      <w:color w:val="595959"/>
      <w:spacing w:val="15"/>
      <w:sz w:val="28"/>
      <w:szCs w:val="28"/>
      <w:lang w:val="ro-RO"/>
    </w:rPr>
  </w:style>
  <w:style w:type="character" w:customStyle="1" w:styleId="SubtitleChar1">
    <w:name w:val="Subtitle Char1"/>
    <w:basedOn w:val="DefaultParagraphFont"/>
    <w:uiPriority w:val="11"/>
    <w:rsid w:val="0042721A"/>
    <w:rPr>
      <w:rFonts w:eastAsiaTheme="minorEastAsia"/>
      <w:color w:val="5A5A5A" w:themeColor="text1" w:themeTint="A5"/>
      <w:spacing w:val="15"/>
      <w:lang w:val="en-US"/>
    </w:rPr>
  </w:style>
  <w:style w:type="paragraph" w:styleId="Quote">
    <w:name w:val="Quote"/>
    <w:basedOn w:val="Normal"/>
    <w:next w:val="Normal"/>
    <w:link w:val="QuoteChar"/>
    <w:uiPriority w:val="29"/>
    <w:qFormat/>
    <w:rsid w:val="0042721A"/>
    <w:pPr>
      <w:spacing w:before="200" w:after="160"/>
      <w:ind w:left="864" w:right="864"/>
      <w:jc w:val="center"/>
    </w:pPr>
    <w:rPr>
      <w:rFonts w:asciiTheme="minorHAnsi" w:eastAsiaTheme="minorHAnsi" w:hAnsiTheme="minorHAnsi" w:cstheme="minorBidi"/>
      <w:i/>
      <w:iCs/>
      <w:color w:val="404040"/>
      <w:lang w:val="ro-RO"/>
    </w:rPr>
  </w:style>
  <w:style w:type="character" w:customStyle="1" w:styleId="QuoteChar1">
    <w:name w:val="Quote Char1"/>
    <w:basedOn w:val="DefaultParagraphFont"/>
    <w:uiPriority w:val="29"/>
    <w:rsid w:val="0042721A"/>
    <w:rPr>
      <w:rFonts w:ascii="Trebuchet MS" w:eastAsia="MS Mincho" w:hAnsi="Trebuchet MS" w:cs="Times New Roman"/>
      <w:i/>
      <w:iCs/>
      <w:color w:val="404040" w:themeColor="text1" w:themeTint="BF"/>
      <w:lang w:val="en-US"/>
    </w:rPr>
  </w:style>
  <w:style w:type="character" w:styleId="IntenseEmphasis">
    <w:name w:val="Intense Emphasis"/>
    <w:basedOn w:val="DefaultParagraphFont"/>
    <w:uiPriority w:val="21"/>
    <w:qFormat/>
    <w:rsid w:val="0042721A"/>
    <w:rPr>
      <w:i/>
      <w:iCs/>
      <w:color w:val="4F81BD" w:themeColor="accent1"/>
    </w:rPr>
  </w:style>
  <w:style w:type="paragraph" w:styleId="IntenseQuote">
    <w:name w:val="Intense Quote"/>
    <w:basedOn w:val="Normal"/>
    <w:next w:val="Normal"/>
    <w:link w:val="IntenseQuoteChar"/>
    <w:uiPriority w:val="30"/>
    <w:qFormat/>
    <w:rsid w:val="0042721A"/>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lang w:val="ro-RO"/>
    </w:rPr>
  </w:style>
  <w:style w:type="character" w:customStyle="1" w:styleId="IntenseQuoteChar1">
    <w:name w:val="Intense Quote Char1"/>
    <w:basedOn w:val="DefaultParagraphFont"/>
    <w:uiPriority w:val="30"/>
    <w:rsid w:val="0042721A"/>
    <w:rPr>
      <w:rFonts w:ascii="Trebuchet MS" w:eastAsia="MS Mincho" w:hAnsi="Trebuchet MS" w:cs="Times New Roman"/>
      <w:i/>
      <w:iCs/>
      <w:color w:val="4F81BD" w:themeColor="accent1"/>
      <w:lang w:val="en-US"/>
    </w:rPr>
  </w:style>
  <w:style w:type="character" w:styleId="IntenseReference">
    <w:name w:val="Intense Reference"/>
    <w:basedOn w:val="DefaultParagraphFont"/>
    <w:uiPriority w:val="32"/>
    <w:qFormat/>
    <w:rsid w:val="0042721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803">
      <w:bodyDiv w:val="1"/>
      <w:marLeft w:val="0"/>
      <w:marRight w:val="0"/>
      <w:marTop w:val="0"/>
      <w:marBottom w:val="0"/>
      <w:divBdr>
        <w:top w:val="none" w:sz="0" w:space="0" w:color="auto"/>
        <w:left w:val="none" w:sz="0" w:space="0" w:color="auto"/>
        <w:bottom w:val="none" w:sz="0" w:space="0" w:color="auto"/>
        <w:right w:val="none" w:sz="0" w:space="0" w:color="auto"/>
      </w:divBdr>
    </w:div>
    <w:div w:id="7019892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69491750">
      <w:bodyDiv w:val="1"/>
      <w:marLeft w:val="0"/>
      <w:marRight w:val="0"/>
      <w:marTop w:val="0"/>
      <w:marBottom w:val="0"/>
      <w:divBdr>
        <w:top w:val="none" w:sz="0" w:space="0" w:color="auto"/>
        <w:left w:val="none" w:sz="0" w:space="0" w:color="auto"/>
        <w:bottom w:val="none" w:sz="0" w:space="0" w:color="auto"/>
        <w:right w:val="none" w:sz="0" w:space="0" w:color="auto"/>
      </w:divBdr>
    </w:div>
    <w:div w:id="182207260">
      <w:bodyDiv w:val="1"/>
      <w:marLeft w:val="0"/>
      <w:marRight w:val="0"/>
      <w:marTop w:val="0"/>
      <w:marBottom w:val="0"/>
      <w:divBdr>
        <w:top w:val="none" w:sz="0" w:space="0" w:color="auto"/>
        <w:left w:val="none" w:sz="0" w:space="0" w:color="auto"/>
        <w:bottom w:val="none" w:sz="0" w:space="0" w:color="auto"/>
        <w:right w:val="none" w:sz="0" w:space="0" w:color="auto"/>
      </w:divBdr>
    </w:div>
    <w:div w:id="262765426">
      <w:bodyDiv w:val="1"/>
      <w:marLeft w:val="0"/>
      <w:marRight w:val="0"/>
      <w:marTop w:val="0"/>
      <w:marBottom w:val="0"/>
      <w:divBdr>
        <w:top w:val="none" w:sz="0" w:space="0" w:color="auto"/>
        <w:left w:val="none" w:sz="0" w:space="0" w:color="auto"/>
        <w:bottom w:val="none" w:sz="0" w:space="0" w:color="auto"/>
        <w:right w:val="none" w:sz="0" w:space="0" w:color="auto"/>
      </w:divBdr>
    </w:div>
    <w:div w:id="285697064">
      <w:bodyDiv w:val="1"/>
      <w:marLeft w:val="0"/>
      <w:marRight w:val="0"/>
      <w:marTop w:val="0"/>
      <w:marBottom w:val="0"/>
      <w:divBdr>
        <w:top w:val="none" w:sz="0" w:space="0" w:color="auto"/>
        <w:left w:val="none" w:sz="0" w:space="0" w:color="auto"/>
        <w:bottom w:val="none" w:sz="0" w:space="0" w:color="auto"/>
        <w:right w:val="none" w:sz="0" w:space="0" w:color="auto"/>
      </w:divBdr>
    </w:div>
    <w:div w:id="360135522">
      <w:bodyDiv w:val="1"/>
      <w:marLeft w:val="0"/>
      <w:marRight w:val="0"/>
      <w:marTop w:val="0"/>
      <w:marBottom w:val="0"/>
      <w:divBdr>
        <w:top w:val="none" w:sz="0" w:space="0" w:color="auto"/>
        <w:left w:val="none" w:sz="0" w:space="0" w:color="auto"/>
        <w:bottom w:val="none" w:sz="0" w:space="0" w:color="auto"/>
        <w:right w:val="none" w:sz="0" w:space="0" w:color="auto"/>
      </w:divBdr>
    </w:div>
    <w:div w:id="445124681">
      <w:bodyDiv w:val="1"/>
      <w:marLeft w:val="0"/>
      <w:marRight w:val="0"/>
      <w:marTop w:val="0"/>
      <w:marBottom w:val="0"/>
      <w:divBdr>
        <w:top w:val="none" w:sz="0" w:space="0" w:color="auto"/>
        <w:left w:val="none" w:sz="0" w:space="0" w:color="auto"/>
        <w:bottom w:val="none" w:sz="0" w:space="0" w:color="auto"/>
        <w:right w:val="none" w:sz="0" w:space="0" w:color="auto"/>
      </w:divBdr>
    </w:div>
    <w:div w:id="465781978">
      <w:bodyDiv w:val="1"/>
      <w:marLeft w:val="0"/>
      <w:marRight w:val="0"/>
      <w:marTop w:val="0"/>
      <w:marBottom w:val="0"/>
      <w:divBdr>
        <w:top w:val="none" w:sz="0" w:space="0" w:color="auto"/>
        <w:left w:val="none" w:sz="0" w:space="0" w:color="auto"/>
        <w:bottom w:val="none" w:sz="0" w:space="0" w:color="auto"/>
        <w:right w:val="none" w:sz="0" w:space="0" w:color="auto"/>
      </w:divBdr>
    </w:div>
    <w:div w:id="498347378">
      <w:bodyDiv w:val="1"/>
      <w:marLeft w:val="0"/>
      <w:marRight w:val="0"/>
      <w:marTop w:val="0"/>
      <w:marBottom w:val="0"/>
      <w:divBdr>
        <w:top w:val="none" w:sz="0" w:space="0" w:color="auto"/>
        <w:left w:val="none" w:sz="0" w:space="0" w:color="auto"/>
        <w:bottom w:val="none" w:sz="0" w:space="0" w:color="auto"/>
        <w:right w:val="none" w:sz="0" w:space="0" w:color="auto"/>
      </w:divBdr>
    </w:div>
    <w:div w:id="616330615">
      <w:bodyDiv w:val="1"/>
      <w:marLeft w:val="0"/>
      <w:marRight w:val="0"/>
      <w:marTop w:val="0"/>
      <w:marBottom w:val="0"/>
      <w:divBdr>
        <w:top w:val="none" w:sz="0" w:space="0" w:color="auto"/>
        <w:left w:val="none" w:sz="0" w:space="0" w:color="auto"/>
        <w:bottom w:val="none" w:sz="0" w:space="0" w:color="auto"/>
        <w:right w:val="none" w:sz="0" w:space="0" w:color="auto"/>
      </w:divBdr>
    </w:div>
    <w:div w:id="638803021">
      <w:bodyDiv w:val="1"/>
      <w:marLeft w:val="0"/>
      <w:marRight w:val="0"/>
      <w:marTop w:val="0"/>
      <w:marBottom w:val="0"/>
      <w:divBdr>
        <w:top w:val="none" w:sz="0" w:space="0" w:color="auto"/>
        <w:left w:val="none" w:sz="0" w:space="0" w:color="auto"/>
        <w:bottom w:val="none" w:sz="0" w:space="0" w:color="auto"/>
        <w:right w:val="none" w:sz="0" w:space="0" w:color="auto"/>
      </w:divBdr>
    </w:div>
    <w:div w:id="659038660">
      <w:bodyDiv w:val="1"/>
      <w:marLeft w:val="0"/>
      <w:marRight w:val="0"/>
      <w:marTop w:val="0"/>
      <w:marBottom w:val="0"/>
      <w:divBdr>
        <w:top w:val="none" w:sz="0" w:space="0" w:color="auto"/>
        <w:left w:val="none" w:sz="0" w:space="0" w:color="auto"/>
        <w:bottom w:val="none" w:sz="0" w:space="0" w:color="auto"/>
        <w:right w:val="none" w:sz="0" w:space="0" w:color="auto"/>
      </w:divBdr>
    </w:div>
    <w:div w:id="662659994">
      <w:bodyDiv w:val="1"/>
      <w:marLeft w:val="0"/>
      <w:marRight w:val="0"/>
      <w:marTop w:val="0"/>
      <w:marBottom w:val="0"/>
      <w:divBdr>
        <w:top w:val="none" w:sz="0" w:space="0" w:color="auto"/>
        <w:left w:val="none" w:sz="0" w:space="0" w:color="auto"/>
        <w:bottom w:val="none" w:sz="0" w:space="0" w:color="auto"/>
        <w:right w:val="none" w:sz="0" w:space="0" w:color="auto"/>
      </w:divBdr>
    </w:div>
    <w:div w:id="668290880">
      <w:bodyDiv w:val="1"/>
      <w:marLeft w:val="0"/>
      <w:marRight w:val="0"/>
      <w:marTop w:val="0"/>
      <w:marBottom w:val="0"/>
      <w:divBdr>
        <w:top w:val="none" w:sz="0" w:space="0" w:color="auto"/>
        <w:left w:val="none" w:sz="0" w:space="0" w:color="auto"/>
        <w:bottom w:val="none" w:sz="0" w:space="0" w:color="auto"/>
        <w:right w:val="none" w:sz="0" w:space="0" w:color="auto"/>
      </w:divBdr>
    </w:div>
    <w:div w:id="794370528">
      <w:bodyDiv w:val="1"/>
      <w:marLeft w:val="0"/>
      <w:marRight w:val="0"/>
      <w:marTop w:val="0"/>
      <w:marBottom w:val="0"/>
      <w:divBdr>
        <w:top w:val="none" w:sz="0" w:space="0" w:color="auto"/>
        <w:left w:val="none" w:sz="0" w:space="0" w:color="auto"/>
        <w:bottom w:val="none" w:sz="0" w:space="0" w:color="auto"/>
        <w:right w:val="none" w:sz="0" w:space="0" w:color="auto"/>
      </w:divBdr>
    </w:div>
    <w:div w:id="815294016">
      <w:bodyDiv w:val="1"/>
      <w:marLeft w:val="0"/>
      <w:marRight w:val="0"/>
      <w:marTop w:val="0"/>
      <w:marBottom w:val="0"/>
      <w:divBdr>
        <w:top w:val="none" w:sz="0" w:space="0" w:color="auto"/>
        <w:left w:val="none" w:sz="0" w:space="0" w:color="auto"/>
        <w:bottom w:val="none" w:sz="0" w:space="0" w:color="auto"/>
        <w:right w:val="none" w:sz="0" w:space="0" w:color="auto"/>
      </w:divBdr>
    </w:div>
    <w:div w:id="851802467">
      <w:bodyDiv w:val="1"/>
      <w:marLeft w:val="0"/>
      <w:marRight w:val="0"/>
      <w:marTop w:val="0"/>
      <w:marBottom w:val="0"/>
      <w:divBdr>
        <w:top w:val="none" w:sz="0" w:space="0" w:color="auto"/>
        <w:left w:val="none" w:sz="0" w:space="0" w:color="auto"/>
        <w:bottom w:val="none" w:sz="0" w:space="0" w:color="auto"/>
        <w:right w:val="none" w:sz="0" w:space="0" w:color="auto"/>
      </w:divBdr>
      <w:divsChild>
        <w:div w:id="745686032">
          <w:marLeft w:val="0"/>
          <w:marRight w:val="0"/>
          <w:marTop w:val="0"/>
          <w:marBottom w:val="0"/>
          <w:divBdr>
            <w:top w:val="none" w:sz="0" w:space="0" w:color="auto"/>
            <w:left w:val="none" w:sz="0" w:space="0" w:color="auto"/>
            <w:bottom w:val="none" w:sz="0" w:space="0" w:color="auto"/>
            <w:right w:val="none" w:sz="0" w:space="0" w:color="auto"/>
          </w:divBdr>
          <w:divsChild>
            <w:div w:id="2114745957">
              <w:marLeft w:val="0"/>
              <w:marRight w:val="0"/>
              <w:marTop w:val="0"/>
              <w:marBottom w:val="0"/>
              <w:divBdr>
                <w:top w:val="none" w:sz="0" w:space="0" w:color="E1E1E1"/>
                <w:left w:val="none" w:sz="0" w:space="0" w:color="E1E1E1"/>
                <w:bottom w:val="none" w:sz="0" w:space="0" w:color="E1E1E1"/>
                <w:right w:val="none" w:sz="0" w:space="0" w:color="E1E1E1"/>
              </w:divBdr>
              <w:divsChild>
                <w:div w:id="194541813">
                  <w:marLeft w:val="0"/>
                  <w:marRight w:val="0"/>
                  <w:marTop w:val="0"/>
                  <w:marBottom w:val="0"/>
                  <w:divBdr>
                    <w:top w:val="none" w:sz="0" w:space="0" w:color="auto"/>
                    <w:left w:val="none" w:sz="0" w:space="0" w:color="auto"/>
                    <w:bottom w:val="none" w:sz="0" w:space="0" w:color="auto"/>
                    <w:right w:val="none" w:sz="0" w:space="0" w:color="auto"/>
                  </w:divBdr>
                  <w:divsChild>
                    <w:div w:id="1796412027">
                      <w:marLeft w:val="0"/>
                      <w:marRight w:val="0"/>
                      <w:marTop w:val="0"/>
                      <w:marBottom w:val="0"/>
                      <w:divBdr>
                        <w:top w:val="none" w:sz="0" w:space="0" w:color="auto"/>
                        <w:left w:val="none" w:sz="0" w:space="0" w:color="auto"/>
                        <w:bottom w:val="none" w:sz="0" w:space="0" w:color="auto"/>
                        <w:right w:val="none" w:sz="0" w:space="0" w:color="auto"/>
                      </w:divBdr>
                      <w:divsChild>
                        <w:div w:id="1520312909">
                          <w:marLeft w:val="0"/>
                          <w:marRight w:val="0"/>
                          <w:marTop w:val="0"/>
                          <w:marBottom w:val="0"/>
                          <w:divBdr>
                            <w:top w:val="none" w:sz="0" w:space="0" w:color="auto"/>
                            <w:left w:val="none" w:sz="0" w:space="0" w:color="auto"/>
                            <w:bottom w:val="none" w:sz="0" w:space="0" w:color="auto"/>
                            <w:right w:val="none" w:sz="0" w:space="0" w:color="auto"/>
                          </w:divBdr>
                          <w:divsChild>
                            <w:div w:id="160001014">
                              <w:marLeft w:val="0"/>
                              <w:marRight w:val="0"/>
                              <w:marTop w:val="0"/>
                              <w:marBottom w:val="0"/>
                              <w:divBdr>
                                <w:top w:val="none" w:sz="0" w:space="0" w:color="auto"/>
                                <w:left w:val="none" w:sz="0" w:space="0" w:color="auto"/>
                                <w:bottom w:val="none" w:sz="0" w:space="0" w:color="auto"/>
                                <w:right w:val="none" w:sz="0" w:space="0" w:color="auto"/>
                              </w:divBdr>
                              <w:divsChild>
                                <w:div w:id="1636251238">
                                  <w:marLeft w:val="0"/>
                                  <w:marRight w:val="0"/>
                                  <w:marTop w:val="0"/>
                                  <w:marBottom w:val="0"/>
                                  <w:divBdr>
                                    <w:top w:val="none" w:sz="0" w:space="0" w:color="auto"/>
                                    <w:left w:val="none" w:sz="0" w:space="0" w:color="auto"/>
                                    <w:bottom w:val="none" w:sz="0" w:space="0" w:color="auto"/>
                                    <w:right w:val="none" w:sz="0" w:space="0" w:color="auto"/>
                                  </w:divBdr>
                                  <w:divsChild>
                                    <w:div w:id="1192960996">
                                      <w:marLeft w:val="0"/>
                                      <w:marRight w:val="0"/>
                                      <w:marTop w:val="0"/>
                                      <w:marBottom w:val="0"/>
                                      <w:divBdr>
                                        <w:top w:val="none" w:sz="0" w:space="0" w:color="auto"/>
                                        <w:left w:val="none" w:sz="0" w:space="0" w:color="auto"/>
                                        <w:bottom w:val="none" w:sz="0" w:space="0" w:color="auto"/>
                                        <w:right w:val="none" w:sz="0" w:space="0" w:color="auto"/>
                                      </w:divBdr>
                                      <w:divsChild>
                                        <w:div w:id="188875586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230527">
      <w:bodyDiv w:val="1"/>
      <w:marLeft w:val="0"/>
      <w:marRight w:val="0"/>
      <w:marTop w:val="0"/>
      <w:marBottom w:val="0"/>
      <w:divBdr>
        <w:top w:val="none" w:sz="0" w:space="0" w:color="auto"/>
        <w:left w:val="none" w:sz="0" w:space="0" w:color="auto"/>
        <w:bottom w:val="none" w:sz="0" w:space="0" w:color="auto"/>
        <w:right w:val="none" w:sz="0" w:space="0" w:color="auto"/>
      </w:divBdr>
    </w:div>
    <w:div w:id="1014958267">
      <w:bodyDiv w:val="1"/>
      <w:marLeft w:val="0"/>
      <w:marRight w:val="0"/>
      <w:marTop w:val="0"/>
      <w:marBottom w:val="0"/>
      <w:divBdr>
        <w:top w:val="none" w:sz="0" w:space="0" w:color="auto"/>
        <w:left w:val="none" w:sz="0" w:space="0" w:color="auto"/>
        <w:bottom w:val="none" w:sz="0" w:space="0" w:color="auto"/>
        <w:right w:val="none" w:sz="0" w:space="0" w:color="auto"/>
      </w:divBdr>
    </w:div>
    <w:div w:id="1015423880">
      <w:bodyDiv w:val="1"/>
      <w:marLeft w:val="0"/>
      <w:marRight w:val="0"/>
      <w:marTop w:val="0"/>
      <w:marBottom w:val="0"/>
      <w:divBdr>
        <w:top w:val="none" w:sz="0" w:space="0" w:color="auto"/>
        <w:left w:val="none" w:sz="0" w:space="0" w:color="auto"/>
        <w:bottom w:val="none" w:sz="0" w:space="0" w:color="auto"/>
        <w:right w:val="none" w:sz="0" w:space="0" w:color="auto"/>
      </w:divBdr>
    </w:div>
    <w:div w:id="1056128816">
      <w:bodyDiv w:val="1"/>
      <w:marLeft w:val="0"/>
      <w:marRight w:val="0"/>
      <w:marTop w:val="0"/>
      <w:marBottom w:val="0"/>
      <w:divBdr>
        <w:top w:val="none" w:sz="0" w:space="0" w:color="auto"/>
        <w:left w:val="none" w:sz="0" w:space="0" w:color="auto"/>
        <w:bottom w:val="none" w:sz="0" w:space="0" w:color="auto"/>
        <w:right w:val="none" w:sz="0" w:space="0" w:color="auto"/>
      </w:divBdr>
    </w:div>
    <w:div w:id="1131167562">
      <w:bodyDiv w:val="1"/>
      <w:marLeft w:val="0"/>
      <w:marRight w:val="0"/>
      <w:marTop w:val="0"/>
      <w:marBottom w:val="0"/>
      <w:divBdr>
        <w:top w:val="none" w:sz="0" w:space="0" w:color="auto"/>
        <w:left w:val="none" w:sz="0" w:space="0" w:color="auto"/>
        <w:bottom w:val="none" w:sz="0" w:space="0" w:color="auto"/>
        <w:right w:val="none" w:sz="0" w:space="0" w:color="auto"/>
      </w:divBdr>
    </w:div>
    <w:div w:id="1134982922">
      <w:bodyDiv w:val="1"/>
      <w:marLeft w:val="0"/>
      <w:marRight w:val="0"/>
      <w:marTop w:val="0"/>
      <w:marBottom w:val="0"/>
      <w:divBdr>
        <w:top w:val="none" w:sz="0" w:space="0" w:color="auto"/>
        <w:left w:val="none" w:sz="0" w:space="0" w:color="auto"/>
        <w:bottom w:val="none" w:sz="0" w:space="0" w:color="auto"/>
        <w:right w:val="none" w:sz="0" w:space="0" w:color="auto"/>
      </w:divBdr>
    </w:div>
    <w:div w:id="1248929728">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414741527">
      <w:bodyDiv w:val="1"/>
      <w:marLeft w:val="0"/>
      <w:marRight w:val="0"/>
      <w:marTop w:val="0"/>
      <w:marBottom w:val="0"/>
      <w:divBdr>
        <w:top w:val="none" w:sz="0" w:space="0" w:color="auto"/>
        <w:left w:val="none" w:sz="0" w:space="0" w:color="auto"/>
        <w:bottom w:val="none" w:sz="0" w:space="0" w:color="auto"/>
        <w:right w:val="none" w:sz="0" w:space="0" w:color="auto"/>
      </w:divBdr>
    </w:div>
    <w:div w:id="1459765304">
      <w:bodyDiv w:val="1"/>
      <w:marLeft w:val="0"/>
      <w:marRight w:val="0"/>
      <w:marTop w:val="0"/>
      <w:marBottom w:val="0"/>
      <w:divBdr>
        <w:top w:val="none" w:sz="0" w:space="0" w:color="auto"/>
        <w:left w:val="none" w:sz="0" w:space="0" w:color="auto"/>
        <w:bottom w:val="none" w:sz="0" w:space="0" w:color="auto"/>
        <w:right w:val="none" w:sz="0" w:space="0" w:color="auto"/>
      </w:divBdr>
    </w:div>
    <w:div w:id="1486701821">
      <w:bodyDiv w:val="1"/>
      <w:marLeft w:val="0"/>
      <w:marRight w:val="0"/>
      <w:marTop w:val="0"/>
      <w:marBottom w:val="0"/>
      <w:divBdr>
        <w:top w:val="none" w:sz="0" w:space="0" w:color="auto"/>
        <w:left w:val="none" w:sz="0" w:space="0" w:color="auto"/>
        <w:bottom w:val="none" w:sz="0" w:space="0" w:color="auto"/>
        <w:right w:val="none" w:sz="0" w:space="0" w:color="auto"/>
      </w:divBdr>
    </w:div>
    <w:div w:id="1510952399">
      <w:bodyDiv w:val="1"/>
      <w:marLeft w:val="0"/>
      <w:marRight w:val="0"/>
      <w:marTop w:val="0"/>
      <w:marBottom w:val="0"/>
      <w:divBdr>
        <w:top w:val="none" w:sz="0" w:space="0" w:color="auto"/>
        <w:left w:val="none" w:sz="0" w:space="0" w:color="auto"/>
        <w:bottom w:val="none" w:sz="0" w:space="0" w:color="auto"/>
        <w:right w:val="none" w:sz="0" w:space="0" w:color="auto"/>
      </w:divBdr>
    </w:div>
    <w:div w:id="1556044189">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93451788">
      <w:bodyDiv w:val="1"/>
      <w:marLeft w:val="0"/>
      <w:marRight w:val="0"/>
      <w:marTop w:val="0"/>
      <w:marBottom w:val="0"/>
      <w:divBdr>
        <w:top w:val="none" w:sz="0" w:space="0" w:color="auto"/>
        <w:left w:val="none" w:sz="0" w:space="0" w:color="auto"/>
        <w:bottom w:val="none" w:sz="0" w:space="0" w:color="auto"/>
        <w:right w:val="none" w:sz="0" w:space="0" w:color="auto"/>
      </w:divBdr>
    </w:div>
    <w:div w:id="1846551656">
      <w:bodyDiv w:val="1"/>
      <w:marLeft w:val="0"/>
      <w:marRight w:val="0"/>
      <w:marTop w:val="0"/>
      <w:marBottom w:val="0"/>
      <w:divBdr>
        <w:top w:val="none" w:sz="0" w:space="0" w:color="auto"/>
        <w:left w:val="none" w:sz="0" w:space="0" w:color="auto"/>
        <w:bottom w:val="none" w:sz="0" w:space="0" w:color="auto"/>
        <w:right w:val="none" w:sz="0" w:space="0" w:color="auto"/>
      </w:divBdr>
    </w:div>
    <w:div w:id="1968507174">
      <w:bodyDiv w:val="1"/>
      <w:marLeft w:val="0"/>
      <w:marRight w:val="0"/>
      <w:marTop w:val="0"/>
      <w:marBottom w:val="0"/>
      <w:divBdr>
        <w:top w:val="none" w:sz="0" w:space="0" w:color="auto"/>
        <w:left w:val="none" w:sz="0" w:space="0" w:color="auto"/>
        <w:bottom w:val="none" w:sz="0" w:space="0" w:color="auto"/>
        <w:right w:val="none" w:sz="0" w:space="0" w:color="auto"/>
      </w:divBdr>
    </w:div>
    <w:div w:id="2082678222">
      <w:bodyDiv w:val="1"/>
      <w:marLeft w:val="0"/>
      <w:marRight w:val="0"/>
      <w:marTop w:val="0"/>
      <w:marBottom w:val="0"/>
      <w:divBdr>
        <w:top w:val="none" w:sz="0" w:space="0" w:color="auto"/>
        <w:left w:val="none" w:sz="0" w:space="0" w:color="auto"/>
        <w:bottom w:val="none" w:sz="0" w:space="0" w:color="auto"/>
        <w:right w:val="none" w:sz="0" w:space="0" w:color="auto"/>
      </w:divBdr>
    </w:div>
    <w:div w:id="2099210573">
      <w:bodyDiv w:val="1"/>
      <w:marLeft w:val="0"/>
      <w:marRight w:val="0"/>
      <w:marTop w:val="0"/>
      <w:marBottom w:val="0"/>
      <w:divBdr>
        <w:top w:val="none" w:sz="0" w:space="0" w:color="auto"/>
        <w:left w:val="none" w:sz="0" w:space="0" w:color="auto"/>
        <w:bottom w:val="none" w:sz="0" w:space="0" w:color="auto"/>
        <w:right w:val="none" w:sz="0" w:space="0" w:color="auto"/>
      </w:divBdr>
    </w:div>
    <w:div w:id="21246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A1CE-E470-4F80-A277-371FDD6A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Cristiana Cirlan</cp:lastModifiedBy>
  <cp:revision>1204</cp:revision>
  <cp:lastPrinted>2025-08-22T07:38:00Z</cp:lastPrinted>
  <dcterms:created xsi:type="dcterms:W3CDTF">2017-01-10T12:35:00Z</dcterms:created>
  <dcterms:modified xsi:type="dcterms:W3CDTF">2025-09-24T07:08:00Z</dcterms:modified>
</cp:coreProperties>
</file>