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FB" w:rsidRPr="00B2074F" w:rsidRDefault="005051FB" w:rsidP="00B2074F">
      <w:pPr>
        <w:pStyle w:val="Header"/>
        <w:ind w:left="0"/>
        <w:jc w:val="center"/>
        <w:rPr>
          <w:rFonts w:ascii="Arial" w:eastAsia="Times New Roman" w:hAnsi="Arial" w:cs="Arial"/>
          <w:b/>
          <w:sz w:val="24"/>
          <w:szCs w:val="24"/>
          <w:lang w:val="ro-RO"/>
        </w:rPr>
      </w:pPr>
      <w:r w:rsidRPr="00B2074F">
        <w:rPr>
          <w:rFonts w:ascii="Arial" w:eastAsia="Times New Roman" w:hAnsi="Arial" w:cs="Arial"/>
          <w:noProof/>
          <w:sz w:val="24"/>
          <w:szCs w:val="24"/>
          <w:lang w:val="ro-RO" w:eastAsia="ro-RO"/>
        </w:rPr>
        <w:drawing>
          <wp:anchor distT="0" distB="0" distL="114300" distR="114300" simplePos="0" relativeHeight="251661312" behindDoc="0" locked="0" layoutInCell="1" allowOverlap="1" wp14:anchorId="7C29A7E1" wp14:editId="651A4E42">
            <wp:simplePos x="0" y="0"/>
            <wp:positionH relativeFrom="column">
              <wp:posOffset>-347980</wp:posOffset>
            </wp:positionH>
            <wp:positionV relativeFrom="paragraph">
              <wp:posOffset>-516890</wp:posOffset>
            </wp:positionV>
            <wp:extent cx="1362075" cy="134112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41120"/>
                    </a:xfrm>
                    <a:prstGeom prst="rect">
                      <a:avLst/>
                    </a:prstGeom>
                    <a:noFill/>
                  </pic:spPr>
                </pic:pic>
              </a:graphicData>
            </a:graphic>
            <wp14:sizeRelH relativeFrom="margin">
              <wp14:pctWidth>0</wp14:pctWidth>
            </wp14:sizeRelH>
            <wp14:sizeRelV relativeFrom="margin">
              <wp14:pctHeight>0</wp14:pctHeight>
            </wp14:sizeRelV>
          </wp:anchor>
        </w:drawing>
      </w:r>
      <w:r w:rsidRPr="00B2074F">
        <w:rPr>
          <w:rFonts w:ascii="Arial" w:eastAsia="Times New Roman" w:hAnsi="Arial" w:cs="Arial"/>
          <w:b/>
          <w:sz w:val="24"/>
          <w:szCs w:val="24"/>
          <w:lang w:val="ro-RO"/>
        </w:rPr>
        <w:t>MINISTERUL SÃNÃTÃŢII</w:t>
      </w:r>
    </w:p>
    <w:p w:rsidR="005051FB" w:rsidRPr="00B2074F" w:rsidRDefault="005051FB" w:rsidP="00B2074F">
      <w:pPr>
        <w:keepNext/>
        <w:spacing w:after="0" w:line="240" w:lineRule="auto"/>
        <w:ind w:left="0"/>
        <w:jc w:val="center"/>
        <w:outlineLvl w:val="1"/>
        <w:rPr>
          <w:rFonts w:ascii="Arial" w:eastAsia="Arial Unicode MS" w:hAnsi="Arial" w:cs="Arial"/>
          <w:b/>
          <w:bCs/>
          <w:iCs/>
          <w:sz w:val="24"/>
          <w:szCs w:val="24"/>
          <w:lang w:val="ro-RO"/>
        </w:rPr>
      </w:pPr>
      <w:r w:rsidRPr="00B2074F">
        <w:rPr>
          <w:rFonts w:ascii="Arial" w:eastAsia="Times New Roman" w:hAnsi="Arial" w:cs="Arial"/>
          <w:b/>
          <w:bCs/>
          <w:iCs/>
          <w:sz w:val="24"/>
          <w:szCs w:val="24"/>
          <w:lang w:val="ro-RO"/>
        </w:rPr>
        <w:t>INSPECŢIA SANITARĂ DE STAT</w:t>
      </w:r>
    </w:p>
    <w:p w:rsidR="005051FB" w:rsidRPr="00B2074F" w:rsidRDefault="005051FB" w:rsidP="00B2074F">
      <w:pPr>
        <w:keepNext/>
        <w:tabs>
          <w:tab w:val="left" w:pos="6240"/>
        </w:tabs>
        <w:spacing w:after="0" w:line="240" w:lineRule="auto"/>
        <w:ind w:left="0"/>
        <w:jc w:val="center"/>
        <w:outlineLvl w:val="1"/>
        <w:rPr>
          <w:rFonts w:ascii="Arial" w:eastAsia="Arial Unicode MS" w:hAnsi="Arial" w:cs="Arial"/>
          <w:b/>
          <w:bCs/>
          <w:iCs/>
          <w:sz w:val="24"/>
          <w:szCs w:val="24"/>
          <w:lang w:val="ro-RO"/>
        </w:rPr>
      </w:pPr>
    </w:p>
    <w:p w:rsidR="005051FB" w:rsidRPr="00B2074F" w:rsidRDefault="005051FB" w:rsidP="00B2074F">
      <w:pPr>
        <w:spacing w:after="0" w:line="240" w:lineRule="auto"/>
        <w:ind w:left="0"/>
        <w:jc w:val="center"/>
        <w:rPr>
          <w:rFonts w:ascii="Arial" w:eastAsia="Times New Roman" w:hAnsi="Arial" w:cs="Arial"/>
          <w:sz w:val="24"/>
          <w:szCs w:val="24"/>
          <w:lang w:val="ro-RO"/>
        </w:rPr>
      </w:pPr>
      <w:r w:rsidRPr="00B2074F">
        <w:rPr>
          <w:rFonts w:ascii="Arial" w:eastAsia="Times New Roman" w:hAnsi="Arial" w:cs="Arial"/>
          <w:sz w:val="24"/>
          <w:szCs w:val="24"/>
          <w:lang w:val="ro-RO"/>
        </w:rPr>
        <w:t>Str. Cristian Popişteanu</w:t>
      </w:r>
      <w:r w:rsidR="00F65C42" w:rsidRPr="00B2074F">
        <w:rPr>
          <w:rFonts w:ascii="Arial" w:eastAsia="Times New Roman" w:hAnsi="Arial" w:cs="Arial"/>
          <w:sz w:val="24"/>
          <w:szCs w:val="24"/>
          <w:lang w:val="ro-RO"/>
        </w:rPr>
        <w:t xml:space="preserve"> </w:t>
      </w:r>
      <w:r w:rsidRPr="00B2074F">
        <w:rPr>
          <w:rFonts w:ascii="Arial" w:eastAsia="Times New Roman" w:hAnsi="Arial" w:cs="Arial"/>
          <w:sz w:val="24"/>
          <w:szCs w:val="24"/>
          <w:lang w:val="ro-RO"/>
        </w:rPr>
        <w:t>nr.1-3, 010024, Bucureşti, ROMANIA</w:t>
      </w:r>
    </w:p>
    <w:p w:rsidR="005051FB" w:rsidRPr="00B2074F" w:rsidRDefault="005051FB" w:rsidP="00B2074F">
      <w:pPr>
        <w:pStyle w:val="Header"/>
        <w:ind w:left="0"/>
        <w:rPr>
          <w:rFonts w:ascii="Arial" w:hAnsi="Arial" w:cs="Arial"/>
          <w:sz w:val="24"/>
          <w:szCs w:val="24"/>
        </w:rPr>
      </w:pPr>
    </w:p>
    <w:p w:rsidR="00B2074F" w:rsidRPr="00B2074F" w:rsidRDefault="00B2074F" w:rsidP="00B2074F">
      <w:pPr>
        <w:tabs>
          <w:tab w:val="left" w:pos="7260"/>
        </w:tabs>
        <w:spacing w:after="0" w:line="240" w:lineRule="auto"/>
        <w:ind w:left="0"/>
        <w:jc w:val="center"/>
        <w:rPr>
          <w:rFonts w:ascii="Arial" w:hAnsi="Arial" w:cs="Arial"/>
          <w:b/>
          <w:sz w:val="24"/>
          <w:szCs w:val="24"/>
          <w:lang w:val="ro-RO"/>
        </w:rPr>
      </w:pPr>
    </w:p>
    <w:p w:rsidR="000B4570" w:rsidRPr="00B2074F" w:rsidRDefault="000B4570" w:rsidP="00B2074F">
      <w:pPr>
        <w:tabs>
          <w:tab w:val="left" w:pos="7260"/>
        </w:tabs>
        <w:spacing w:after="0" w:line="240" w:lineRule="auto"/>
        <w:ind w:left="0"/>
        <w:jc w:val="center"/>
        <w:rPr>
          <w:rFonts w:ascii="Arial" w:hAnsi="Arial" w:cs="Arial"/>
          <w:b/>
          <w:sz w:val="24"/>
          <w:szCs w:val="24"/>
          <w:lang w:val="ro-RO"/>
        </w:rPr>
      </w:pPr>
      <w:r w:rsidRPr="00B2074F">
        <w:rPr>
          <w:rFonts w:ascii="Arial" w:hAnsi="Arial" w:cs="Arial"/>
          <w:b/>
          <w:sz w:val="24"/>
          <w:szCs w:val="24"/>
          <w:lang w:val="ro-RO"/>
        </w:rPr>
        <w:t>RAPORT</w:t>
      </w:r>
      <w:bookmarkStart w:id="0" w:name="OLE_LINK3"/>
      <w:bookmarkStart w:id="1" w:name="OLE_LINK4"/>
    </w:p>
    <w:bookmarkEnd w:id="0"/>
    <w:bookmarkEnd w:id="1"/>
    <w:p w:rsidR="00FC077C" w:rsidRPr="00B2074F" w:rsidRDefault="00557D86" w:rsidP="00B2074F">
      <w:pPr>
        <w:autoSpaceDE w:val="0"/>
        <w:autoSpaceDN w:val="0"/>
        <w:adjustRightInd w:val="0"/>
        <w:spacing w:after="0" w:line="240" w:lineRule="auto"/>
        <w:ind w:left="0"/>
        <w:jc w:val="center"/>
        <w:rPr>
          <w:rFonts w:ascii="Arial" w:hAnsi="Arial" w:cs="Arial"/>
          <w:b/>
          <w:sz w:val="24"/>
          <w:szCs w:val="24"/>
        </w:rPr>
      </w:pPr>
      <w:r w:rsidRPr="00B2074F">
        <w:rPr>
          <w:rFonts w:ascii="Arial" w:hAnsi="Arial" w:cs="Arial"/>
          <w:b/>
          <w:sz w:val="24"/>
          <w:szCs w:val="24"/>
        </w:rPr>
        <w:t xml:space="preserve">referitor la </w:t>
      </w:r>
      <w:r w:rsidR="00FC077C" w:rsidRPr="00B2074F">
        <w:rPr>
          <w:rFonts w:ascii="Arial" w:hAnsi="Arial" w:cs="Arial"/>
          <w:b/>
          <w:sz w:val="24"/>
          <w:szCs w:val="24"/>
          <w:lang w:val="ro-RO"/>
        </w:rPr>
        <w:t xml:space="preserve">acţiunea tematică de control </w:t>
      </w:r>
      <w:r w:rsidR="00FC077C" w:rsidRPr="00B2074F">
        <w:rPr>
          <w:rFonts w:ascii="Arial" w:hAnsi="Arial" w:cs="Arial"/>
          <w:b/>
          <w:sz w:val="24"/>
          <w:szCs w:val="24"/>
        </w:rPr>
        <w:t xml:space="preserve">privind verificarea saloanelor </w:t>
      </w:r>
      <w:r w:rsidR="00FC077C" w:rsidRPr="00B2074F">
        <w:rPr>
          <w:rStyle w:val="rvts11"/>
          <w:rFonts w:ascii="Arial" w:hAnsi="Arial" w:cs="Arial"/>
          <w:sz w:val="24"/>
          <w:szCs w:val="24"/>
        </w:rPr>
        <w:t>de înfrumuseţare, saloanelor de tatuaj, piercing şi implantare dermală, precum</w:t>
      </w:r>
      <w:r w:rsidR="00FC077C" w:rsidRPr="00B2074F">
        <w:rPr>
          <w:rStyle w:val="rvts11"/>
          <w:rFonts w:ascii="Arial" w:hAnsi="Arial" w:cs="Arial"/>
          <w:b w:val="0"/>
          <w:sz w:val="24"/>
          <w:szCs w:val="24"/>
        </w:rPr>
        <w:t xml:space="preserve"> </w:t>
      </w:r>
      <w:r w:rsidR="00FC077C" w:rsidRPr="00B2074F">
        <w:rPr>
          <w:rFonts w:ascii="Arial" w:hAnsi="Arial" w:cs="Arial"/>
          <w:b/>
          <w:sz w:val="24"/>
          <w:szCs w:val="24"/>
        </w:rPr>
        <w:t>și a cosmeticelor profesionale</w:t>
      </w:r>
    </w:p>
    <w:p w:rsidR="00557D86" w:rsidRPr="00B2074F" w:rsidRDefault="00557D86" w:rsidP="00B2074F">
      <w:pPr>
        <w:spacing w:after="0" w:line="240" w:lineRule="auto"/>
        <w:ind w:left="0"/>
        <w:jc w:val="center"/>
        <w:rPr>
          <w:rFonts w:ascii="Arial" w:hAnsi="Arial" w:cs="Arial"/>
          <w:b/>
          <w:sz w:val="24"/>
          <w:szCs w:val="24"/>
        </w:rPr>
      </w:pPr>
    </w:p>
    <w:p w:rsidR="00FC077C" w:rsidRPr="00B2074F" w:rsidRDefault="00FC077C" w:rsidP="00B2074F">
      <w:pPr>
        <w:spacing w:after="0" w:line="240" w:lineRule="auto"/>
        <w:ind w:left="0"/>
        <w:jc w:val="center"/>
        <w:rPr>
          <w:rFonts w:ascii="Arial" w:hAnsi="Arial" w:cs="Arial"/>
          <w:b/>
          <w:sz w:val="24"/>
          <w:szCs w:val="24"/>
        </w:rPr>
      </w:pPr>
    </w:p>
    <w:p w:rsidR="00FC077C" w:rsidRPr="00B2074F" w:rsidRDefault="00FC077C" w:rsidP="00B2074F">
      <w:pPr>
        <w:autoSpaceDE w:val="0"/>
        <w:autoSpaceDN w:val="0"/>
        <w:adjustRightInd w:val="0"/>
        <w:spacing w:after="0" w:line="240" w:lineRule="auto"/>
        <w:ind w:left="0" w:firstLine="708"/>
        <w:rPr>
          <w:rFonts w:ascii="Arial" w:hAnsi="Arial" w:cs="Arial"/>
          <w:sz w:val="24"/>
          <w:szCs w:val="24"/>
        </w:rPr>
      </w:pPr>
      <w:r w:rsidRPr="00B2074F">
        <w:rPr>
          <w:rFonts w:ascii="Arial" w:hAnsi="Arial" w:cs="Arial"/>
          <w:sz w:val="24"/>
          <w:szCs w:val="24"/>
          <w:lang w:val="ro-RO"/>
        </w:rPr>
        <w:t xml:space="preserve">În conformitate cu Planul naţional de acţiuni tematice de control în sănătate publică pentru anul 2024 şi ţinând cont de atribuţiile Ministerului Sănătăţii privind controlul respectării prevederilor legale în vigoare în ceea ce priveşte inspecţia în domeniul sănătății publice, a normelor </w:t>
      </w:r>
      <w:r w:rsidRPr="00B2074F">
        <w:rPr>
          <w:rFonts w:ascii="Arial" w:hAnsi="Arial" w:cs="Arial"/>
          <w:sz w:val="24"/>
          <w:szCs w:val="24"/>
        </w:rPr>
        <w:t xml:space="preserve">de igienă pentru saloanele </w:t>
      </w:r>
      <w:r w:rsidRPr="00B2074F">
        <w:rPr>
          <w:rStyle w:val="rvts11"/>
          <w:rFonts w:ascii="Arial" w:hAnsi="Arial" w:cs="Arial"/>
          <w:b w:val="0"/>
          <w:sz w:val="24"/>
          <w:szCs w:val="24"/>
        </w:rPr>
        <w:t>de înfrumuseţare şi saloanele de tatuaj, piercing şi implantare dermală,</w:t>
      </w:r>
      <w:r w:rsidRPr="00B2074F">
        <w:rPr>
          <w:rStyle w:val="rvts11"/>
          <w:rFonts w:ascii="Arial" w:hAnsi="Arial" w:cs="Arial"/>
          <w:sz w:val="24"/>
          <w:szCs w:val="24"/>
        </w:rPr>
        <w:t xml:space="preserve"> </w:t>
      </w:r>
      <w:r w:rsidRPr="00B2074F">
        <w:rPr>
          <w:rFonts w:ascii="Arial" w:hAnsi="Arial" w:cs="Arial"/>
          <w:sz w:val="24"/>
          <w:szCs w:val="24"/>
        </w:rPr>
        <w:t xml:space="preserve">precum și de responsabilitățile Ministerului Sănătății privind controlul produselor cosmetice, </w:t>
      </w:r>
      <w:r w:rsidRPr="00B2074F">
        <w:rPr>
          <w:rFonts w:ascii="Arial" w:hAnsi="Arial" w:cs="Arial"/>
          <w:sz w:val="24"/>
          <w:szCs w:val="24"/>
          <w:lang w:val="ro-RO"/>
        </w:rPr>
        <w:t xml:space="preserve">Inspecţia Sanitară de Stat dispune efectuarea acţiunii tematice de control </w:t>
      </w:r>
      <w:r w:rsidRPr="00B2074F">
        <w:rPr>
          <w:rFonts w:ascii="Arial" w:hAnsi="Arial" w:cs="Arial"/>
          <w:sz w:val="24"/>
          <w:szCs w:val="24"/>
        </w:rPr>
        <w:t xml:space="preserve">privind verificarea saloanelor </w:t>
      </w:r>
      <w:r w:rsidRPr="00B2074F">
        <w:rPr>
          <w:rStyle w:val="rvts11"/>
          <w:rFonts w:ascii="Arial" w:hAnsi="Arial" w:cs="Arial"/>
          <w:b w:val="0"/>
          <w:sz w:val="24"/>
          <w:szCs w:val="24"/>
        </w:rPr>
        <w:t xml:space="preserve">de înfrumuseţare, saloanelor de tatuaj, piercing şi implantare dermală, precum </w:t>
      </w:r>
      <w:r w:rsidRPr="00B2074F">
        <w:rPr>
          <w:rFonts w:ascii="Arial" w:hAnsi="Arial" w:cs="Arial"/>
          <w:sz w:val="24"/>
          <w:szCs w:val="24"/>
        </w:rPr>
        <w:t>și a cosmeticelor profesionale.</w:t>
      </w:r>
    </w:p>
    <w:p w:rsidR="00FC077C" w:rsidRPr="00B2074F" w:rsidRDefault="00FC077C" w:rsidP="00B2074F">
      <w:pPr>
        <w:autoSpaceDE w:val="0"/>
        <w:autoSpaceDN w:val="0"/>
        <w:adjustRightInd w:val="0"/>
        <w:spacing w:after="0" w:line="240" w:lineRule="auto"/>
        <w:ind w:left="0" w:firstLine="708"/>
        <w:rPr>
          <w:rFonts w:ascii="Arial" w:hAnsi="Arial" w:cs="Arial"/>
          <w:sz w:val="24"/>
          <w:szCs w:val="24"/>
          <w:lang w:val="ro-RO"/>
        </w:rPr>
      </w:pPr>
    </w:p>
    <w:p w:rsidR="00FC077C" w:rsidRPr="00B2074F" w:rsidRDefault="00FC077C" w:rsidP="00B2074F">
      <w:pPr>
        <w:spacing w:after="0" w:line="240" w:lineRule="auto"/>
        <w:ind w:left="0" w:firstLine="708"/>
        <w:rPr>
          <w:rFonts w:ascii="Arial" w:hAnsi="Arial" w:cs="Arial"/>
          <w:sz w:val="24"/>
          <w:szCs w:val="24"/>
          <w:lang w:val="ro-RO"/>
        </w:rPr>
      </w:pPr>
      <w:r w:rsidRPr="00B2074F">
        <w:rPr>
          <w:rFonts w:ascii="Arial" w:hAnsi="Arial" w:cs="Arial"/>
          <w:sz w:val="24"/>
          <w:szCs w:val="24"/>
          <w:lang w:val="ro-RO"/>
        </w:rPr>
        <w:t xml:space="preserve">Acţiunea s-a derulat în </w:t>
      </w:r>
      <w:r w:rsidRPr="00B2074F">
        <w:rPr>
          <w:rFonts w:ascii="Arial" w:hAnsi="Arial" w:cs="Arial"/>
          <w:b/>
          <w:sz w:val="24"/>
          <w:szCs w:val="24"/>
          <w:lang w:val="ro-RO"/>
        </w:rPr>
        <w:t xml:space="preserve">perioada 01.07 – 31.07.2024 </w:t>
      </w:r>
      <w:r w:rsidRPr="00B2074F">
        <w:rPr>
          <w:rFonts w:ascii="Arial" w:hAnsi="Arial" w:cs="Arial"/>
          <w:sz w:val="24"/>
          <w:szCs w:val="24"/>
          <w:lang w:val="ro-RO"/>
        </w:rPr>
        <w:t>şi a vizat:</w:t>
      </w:r>
    </w:p>
    <w:p w:rsidR="00FC077C" w:rsidRPr="00B2074F" w:rsidRDefault="00FC077C" w:rsidP="00B2074F">
      <w:pPr>
        <w:numPr>
          <w:ilvl w:val="0"/>
          <w:numId w:val="1"/>
        </w:numPr>
        <w:spacing w:after="0" w:line="240" w:lineRule="auto"/>
        <w:rPr>
          <w:rFonts w:ascii="Arial" w:hAnsi="Arial" w:cs="Arial"/>
          <w:sz w:val="24"/>
          <w:szCs w:val="24"/>
          <w:lang w:val="ro-RO"/>
        </w:rPr>
      </w:pPr>
      <w:r w:rsidRPr="00B2074F">
        <w:rPr>
          <w:rFonts w:ascii="Arial" w:hAnsi="Arial" w:cs="Arial"/>
          <w:sz w:val="24"/>
          <w:szCs w:val="24"/>
        </w:rPr>
        <w:t xml:space="preserve">verificarea saloanelor </w:t>
      </w:r>
      <w:r w:rsidRPr="00B2074F">
        <w:rPr>
          <w:rStyle w:val="rvts11"/>
          <w:rFonts w:ascii="Arial" w:hAnsi="Arial" w:cs="Arial"/>
          <w:b w:val="0"/>
          <w:sz w:val="24"/>
          <w:szCs w:val="24"/>
        </w:rPr>
        <w:t>de înfrumuseţare, saloanelor de tatuaj, piercing şi implantare dermală</w:t>
      </w:r>
      <w:r w:rsidRPr="00B2074F">
        <w:rPr>
          <w:rFonts w:ascii="Arial" w:hAnsi="Arial" w:cs="Arial"/>
          <w:sz w:val="24"/>
          <w:szCs w:val="24"/>
        </w:rPr>
        <w:t xml:space="preserve"> </w:t>
      </w:r>
    </w:p>
    <w:p w:rsidR="00FC077C" w:rsidRPr="00B2074F" w:rsidRDefault="00FC077C" w:rsidP="00B2074F">
      <w:pPr>
        <w:numPr>
          <w:ilvl w:val="0"/>
          <w:numId w:val="1"/>
        </w:numPr>
        <w:spacing w:after="0" w:line="240" w:lineRule="auto"/>
        <w:rPr>
          <w:rFonts w:ascii="Arial" w:hAnsi="Arial" w:cs="Arial"/>
          <w:sz w:val="24"/>
          <w:szCs w:val="24"/>
          <w:lang w:val="ro-RO"/>
        </w:rPr>
      </w:pPr>
      <w:r w:rsidRPr="00B2074F">
        <w:rPr>
          <w:rFonts w:ascii="Arial" w:hAnsi="Arial" w:cs="Arial"/>
          <w:sz w:val="24"/>
          <w:szCs w:val="24"/>
        </w:rPr>
        <w:t xml:space="preserve">verificarea produselor cosmetice de uz profesional și a celor utilizate în saloanele </w:t>
      </w:r>
      <w:r w:rsidRPr="00B2074F">
        <w:rPr>
          <w:rStyle w:val="rvts11"/>
          <w:rFonts w:ascii="Arial" w:hAnsi="Arial" w:cs="Arial"/>
          <w:b w:val="0"/>
          <w:sz w:val="24"/>
          <w:szCs w:val="24"/>
        </w:rPr>
        <w:t>de înfrumuseţare, saloanele de tatuaj, piercing şi implantare dermală</w:t>
      </w:r>
      <w:r w:rsidR="00F77E00" w:rsidRPr="00B2074F">
        <w:rPr>
          <w:rFonts w:ascii="Arial" w:hAnsi="Arial" w:cs="Arial"/>
          <w:sz w:val="24"/>
          <w:szCs w:val="24"/>
        </w:rPr>
        <w:t>.</w:t>
      </w:r>
    </w:p>
    <w:p w:rsidR="00FC077C" w:rsidRPr="00B2074F" w:rsidRDefault="00FC077C" w:rsidP="00B2074F">
      <w:pPr>
        <w:spacing w:after="0" w:line="240" w:lineRule="auto"/>
        <w:ind w:left="0"/>
        <w:rPr>
          <w:rFonts w:ascii="Arial" w:hAnsi="Arial" w:cs="Arial"/>
          <w:sz w:val="24"/>
          <w:szCs w:val="24"/>
          <w:lang w:val="ro-RO"/>
        </w:rPr>
      </w:pPr>
    </w:p>
    <w:p w:rsidR="00FC077C" w:rsidRPr="00B2074F" w:rsidRDefault="00F77E00" w:rsidP="00B2074F">
      <w:pPr>
        <w:autoSpaceDE w:val="0"/>
        <w:autoSpaceDN w:val="0"/>
        <w:adjustRightInd w:val="0"/>
        <w:spacing w:after="0" w:line="240" w:lineRule="auto"/>
        <w:ind w:left="0" w:firstLine="708"/>
        <w:rPr>
          <w:rFonts w:ascii="Arial" w:hAnsi="Arial" w:cs="Arial"/>
          <w:sz w:val="24"/>
          <w:szCs w:val="24"/>
          <w:lang w:val="ro-RO"/>
        </w:rPr>
      </w:pPr>
      <w:r w:rsidRPr="00B2074F">
        <w:rPr>
          <w:rFonts w:ascii="Arial" w:hAnsi="Arial" w:cs="Arial"/>
          <w:sz w:val="24"/>
          <w:szCs w:val="24"/>
          <w:lang w:val="ro-RO"/>
        </w:rPr>
        <w:t xml:space="preserve">Pe durata derulării controalelor, </w:t>
      </w:r>
      <w:r w:rsidR="00FC077C" w:rsidRPr="00B2074F">
        <w:rPr>
          <w:rFonts w:ascii="Arial" w:hAnsi="Arial" w:cs="Arial"/>
          <w:sz w:val="24"/>
          <w:szCs w:val="24"/>
          <w:lang w:val="ro-RO"/>
        </w:rPr>
        <w:t xml:space="preserve">inspectorii sanitari </w:t>
      </w:r>
      <w:r w:rsidRPr="00B2074F">
        <w:rPr>
          <w:rFonts w:ascii="Arial" w:hAnsi="Arial" w:cs="Arial"/>
          <w:sz w:val="24"/>
          <w:szCs w:val="24"/>
          <w:lang w:val="ro-RO"/>
        </w:rPr>
        <w:t xml:space="preserve">au verificat </w:t>
      </w:r>
      <w:r w:rsidR="00FC077C" w:rsidRPr="00B2074F">
        <w:rPr>
          <w:rFonts w:ascii="Arial" w:hAnsi="Arial" w:cs="Arial"/>
          <w:sz w:val="24"/>
          <w:szCs w:val="24"/>
          <w:lang w:val="ro-RO"/>
        </w:rPr>
        <w:t xml:space="preserve">modul de respectare de către </w:t>
      </w:r>
      <w:r w:rsidR="00FC077C" w:rsidRPr="00B2074F">
        <w:rPr>
          <w:rFonts w:ascii="Arial" w:hAnsi="Arial" w:cs="Arial"/>
          <w:sz w:val="24"/>
          <w:szCs w:val="24"/>
        </w:rPr>
        <w:t xml:space="preserve">saloanele </w:t>
      </w:r>
      <w:r w:rsidR="00FC077C" w:rsidRPr="00B2074F">
        <w:rPr>
          <w:rStyle w:val="rvts11"/>
          <w:rFonts w:ascii="Arial" w:hAnsi="Arial" w:cs="Arial"/>
          <w:b w:val="0"/>
          <w:sz w:val="24"/>
          <w:szCs w:val="24"/>
        </w:rPr>
        <w:t>de înfrumuseţare, saloanele de tatuaj, piercing şi implantare dermală</w:t>
      </w:r>
      <w:r w:rsidR="00FC077C" w:rsidRPr="00B2074F">
        <w:rPr>
          <w:rFonts w:ascii="Arial" w:hAnsi="Arial" w:cs="Arial"/>
          <w:sz w:val="24"/>
          <w:szCs w:val="24"/>
        </w:rPr>
        <w:t xml:space="preserve"> </w:t>
      </w:r>
      <w:r w:rsidR="00FC077C" w:rsidRPr="00B2074F">
        <w:rPr>
          <w:rFonts w:ascii="Arial" w:hAnsi="Arial" w:cs="Arial"/>
          <w:sz w:val="24"/>
          <w:szCs w:val="24"/>
          <w:lang w:val="ro-RO"/>
        </w:rPr>
        <w:t xml:space="preserve">a normelor de igienă stabilite în Ordinul nr. 1648/2024. </w:t>
      </w:r>
    </w:p>
    <w:p w:rsidR="00FC077C" w:rsidRPr="00B2074F" w:rsidRDefault="00FC077C" w:rsidP="00B2074F">
      <w:pPr>
        <w:spacing w:after="0" w:line="240" w:lineRule="auto"/>
        <w:ind w:left="0" w:firstLine="708"/>
        <w:rPr>
          <w:rStyle w:val="spar"/>
          <w:rFonts w:ascii="Arial" w:hAnsi="Arial" w:cs="Arial"/>
          <w:sz w:val="24"/>
          <w:szCs w:val="24"/>
        </w:rPr>
      </w:pPr>
      <w:r w:rsidRPr="00B2074F">
        <w:rPr>
          <w:rFonts w:ascii="Arial" w:eastAsiaTheme="minorHAnsi" w:hAnsi="Arial" w:cs="Arial"/>
          <w:sz w:val="24"/>
          <w:szCs w:val="24"/>
          <w:lang w:val="ro-RO"/>
        </w:rPr>
        <w:t>Pentru verificarea produselor cosmetice, inspectorii sanitari</w:t>
      </w:r>
      <w:r w:rsidR="00F77E00" w:rsidRPr="00B2074F">
        <w:rPr>
          <w:rFonts w:ascii="Arial" w:eastAsiaTheme="minorHAnsi" w:hAnsi="Arial" w:cs="Arial"/>
          <w:sz w:val="24"/>
          <w:szCs w:val="24"/>
          <w:lang w:val="ro-RO"/>
        </w:rPr>
        <w:t xml:space="preserve"> au luat în considerare </w:t>
      </w:r>
      <w:r w:rsidRPr="00B2074F">
        <w:rPr>
          <w:rFonts w:ascii="Arial" w:eastAsiaTheme="minorHAnsi" w:hAnsi="Arial" w:cs="Arial"/>
          <w:sz w:val="24"/>
          <w:szCs w:val="24"/>
          <w:lang w:val="ro-RO"/>
        </w:rPr>
        <w:t xml:space="preserve">prevederile </w:t>
      </w:r>
      <w:r w:rsidRPr="00B2074F">
        <w:rPr>
          <w:rFonts w:ascii="Arial" w:hAnsi="Arial" w:cs="Arial"/>
          <w:sz w:val="24"/>
          <w:szCs w:val="24"/>
        </w:rPr>
        <w:t>HG n</w:t>
      </w:r>
      <w:r w:rsidRPr="00B2074F">
        <w:rPr>
          <w:rStyle w:val="sden"/>
          <w:rFonts w:ascii="Arial" w:hAnsi="Arial" w:cs="Arial"/>
          <w:sz w:val="24"/>
          <w:szCs w:val="24"/>
        </w:rPr>
        <w:t xml:space="preserve">r. 147/2015 </w:t>
      </w:r>
      <w:r w:rsidRPr="00B2074F">
        <w:rPr>
          <w:rStyle w:val="spar"/>
          <w:rFonts w:ascii="Arial" w:hAnsi="Arial" w:cs="Arial"/>
          <w:sz w:val="24"/>
          <w:szCs w:val="24"/>
        </w:rPr>
        <w:t>privind adoptarea unor măsuri pentru crearea cadrului de aplicare a prevederilor Regulamentului (CE) nr. 1223/2009 al Parlamentului European şi al Consiliului din 30 noiembrie 2009 privind produsele cosmetice, precum şi ale Regulamentului (UE) nr. 655/2013 al Comisiei din 10 iulie 2013 de stabilire a unor criterii comune pentru justificarea declaraţiilor utilizate în legătură cu produsele cosmetice.</w:t>
      </w:r>
    </w:p>
    <w:p w:rsidR="00FC077C" w:rsidRPr="00B2074F" w:rsidRDefault="00FC077C" w:rsidP="00B2074F">
      <w:pPr>
        <w:autoSpaceDE w:val="0"/>
        <w:autoSpaceDN w:val="0"/>
        <w:adjustRightInd w:val="0"/>
        <w:spacing w:after="0" w:line="240" w:lineRule="auto"/>
        <w:ind w:left="0" w:firstLine="708"/>
        <w:rPr>
          <w:rFonts w:ascii="Arial" w:hAnsi="Arial" w:cs="Arial"/>
          <w:bCs/>
          <w:sz w:val="24"/>
          <w:szCs w:val="24"/>
          <w:lang w:eastAsia="ro-RO"/>
        </w:rPr>
      </w:pPr>
      <w:r w:rsidRPr="00B2074F">
        <w:rPr>
          <w:rFonts w:ascii="Arial" w:hAnsi="Arial" w:cs="Arial"/>
          <w:sz w:val="24"/>
          <w:szCs w:val="24"/>
        </w:rPr>
        <w:t>Totodată, pe parcursul acțiunilor de verificare s</w:t>
      </w:r>
      <w:r w:rsidR="00F77E00" w:rsidRPr="00B2074F">
        <w:rPr>
          <w:rFonts w:ascii="Arial" w:hAnsi="Arial" w:cs="Arial"/>
          <w:sz w:val="24"/>
          <w:szCs w:val="24"/>
        </w:rPr>
        <w:t xml:space="preserve">-a ținut </w:t>
      </w:r>
      <w:r w:rsidRPr="00B2074F">
        <w:rPr>
          <w:rFonts w:ascii="Arial" w:hAnsi="Arial" w:cs="Arial"/>
          <w:sz w:val="24"/>
          <w:szCs w:val="24"/>
        </w:rPr>
        <w:t xml:space="preserve">cont de prevederile HG nr. </w:t>
      </w:r>
      <w:r w:rsidRPr="00B2074F">
        <w:rPr>
          <w:rFonts w:ascii="Arial" w:hAnsi="Arial" w:cs="Arial"/>
          <w:bCs/>
          <w:sz w:val="24"/>
          <w:szCs w:val="24"/>
          <w:lang w:eastAsia="ro-RO"/>
        </w:rPr>
        <w:t>857/2011 privind stabilirea şi sancţionarea contravenţiilor la normele din domeniul sănătăţii publice, cu modificările și completările ulterioare, precum și de prevederile:</w:t>
      </w:r>
    </w:p>
    <w:p w:rsidR="00FC077C" w:rsidRPr="00B2074F" w:rsidRDefault="00FC077C" w:rsidP="00B2074F">
      <w:pPr>
        <w:pStyle w:val="rvps1"/>
        <w:numPr>
          <w:ilvl w:val="0"/>
          <w:numId w:val="4"/>
        </w:numPr>
        <w:shd w:val="clear" w:color="auto" w:fill="FFFFFF"/>
        <w:spacing w:before="0" w:beforeAutospacing="0" w:after="0" w:afterAutospacing="0"/>
        <w:jc w:val="both"/>
        <w:rPr>
          <w:rFonts w:ascii="Arial" w:hAnsi="Arial" w:cs="Arial"/>
          <w:bCs/>
          <w:color w:val="000000"/>
          <w:bdr w:val="none" w:sz="0" w:space="0" w:color="auto" w:frame="1"/>
        </w:rPr>
      </w:pPr>
      <w:r w:rsidRPr="00B2074F">
        <w:rPr>
          <w:rFonts w:ascii="Arial" w:hAnsi="Arial" w:cs="Arial"/>
          <w:bCs/>
          <w:lang w:eastAsia="ro-RO"/>
        </w:rPr>
        <w:t xml:space="preserve">Legii </w:t>
      </w:r>
      <w:r w:rsidRPr="00B2074F">
        <w:rPr>
          <w:rFonts w:ascii="Arial" w:hAnsi="Arial" w:cs="Arial"/>
        </w:rPr>
        <w:t>securităţii şi sănătăţii în muncă nr. 319/2006, cu modificările ulterioare, şi ale HG nr. 355/2007 privind supravegherea sănătăţii lucrătorilor, cu modificările şi completările ulterioare;</w:t>
      </w:r>
    </w:p>
    <w:p w:rsidR="00FC077C" w:rsidRPr="00B2074F" w:rsidRDefault="00FC077C" w:rsidP="00B2074F">
      <w:pPr>
        <w:pStyle w:val="rvps1"/>
        <w:numPr>
          <w:ilvl w:val="0"/>
          <w:numId w:val="4"/>
        </w:numPr>
        <w:shd w:val="clear" w:color="auto" w:fill="FFFFFF"/>
        <w:spacing w:before="0" w:beforeAutospacing="0" w:after="0" w:afterAutospacing="0"/>
        <w:jc w:val="both"/>
        <w:rPr>
          <w:rStyle w:val="rvts2"/>
          <w:rFonts w:ascii="Arial" w:eastAsia="MS Mincho" w:hAnsi="Arial" w:cs="Arial"/>
          <w:bCs/>
          <w:color w:val="000000"/>
          <w:bdr w:val="none" w:sz="0" w:space="0" w:color="auto" w:frame="1"/>
        </w:rPr>
      </w:pPr>
      <w:r w:rsidRPr="00B2074F">
        <w:rPr>
          <w:rStyle w:val="rvts1"/>
          <w:rFonts w:ascii="Arial" w:hAnsi="Arial" w:cs="Arial"/>
          <w:bCs/>
          <w:color w:val="000000"/>
          <w:bdr w:val="none" w:sz="0" w:space="0" w:color="auto" w:frame="1"/>
        </w:rPr>
        <w:t xml:space="preserve">HG nr. 617/2014 </w:t>
      </w:r>
      <w:r w:rsidRPr="00B2074F">
        <w:rPr>
          <w:rStyle w:val="rvts2"/>
          <w:rFonts w:ascii="Arial" w:eastAsia="MS Mincho" w:hAnsi="Arial" w:cs="Arial"/>
          <w:bCs/>
          <w:color w:val="000000"/>
          <w:bdr w:val="none" w:sz="0" w:space="0" w:color="auto" w:frame="1"/>
        </w:rPr>
        <w:t>privind stabilirea cadrului instituţional şi a unor măsuri pentru punerea în aplicare a Regulamentului (UE) nr. 528/2012 al Parlamentului European şi al Consiliului din 22 mai 2012 privind punerea la dispoziţie pe piaţă şi utilizarea produselor biocide;</w:t>
      </w:r>
    </w:p>
    <w:p w:rsidR="00FC077C" w:rsidRPr="00B2074F" w:rsidRDefault="00FC077C" w:rsidP="00B2074F">
      <w:pPr>
        <w:pStyle w:val="ListParagraph"/>
        <w:numPr>
          <w:ilvl w:val="0"/>
          <w:numId w:val="4"/>
        </w:numPr>
        <w:spacing w:after="0" w:line="240" w:lineRule="auto"/>
        <w:rPr>
          <w:rFonts w:ascii="Arial" w:hAnsi="Arial" w:cs="Arial"/>
          <w:color w:val="000000"/>
          <w:sz w:val="24"/>
          <w:szCs w:val="24"/>
        </w:rPr>
      </w:pPr>
      <w:r w:rsidRPr="00B2074F">
        <w:rPr>
          <w:rFonts w:ascii="Arial" w:hAnsi="Arial" w:cs="Arial"/>
          <w:sz w:val="24"/>
          <w:szCs w:val="24"/>
        </w:rPr>
        <w:t xml:space="preserve">Ordinului nr. 1030/2009 </w:t>
      </w:r>
      <w:r w:rsidRPr="00B2074F">
        <w:rPr>
          <w:rStyle w:val="rvts2"/>
          <w:rFonts w:ascii="Arial" w:hAnsi="Arial" w:cs="Arial"/>
          <w:bCs/>
          <w:color w:val="191919"/>
          <w:sz w:val="24"/>
          <w:szCs w:val="24"/>
          <w:bdr w:val="none" w:sz="0" w:space="0" w:color="auto" w:frame="1"/>
        </w:rPr>
        <w:t xml:space="preserve">privind aprobarea procedurilor de reglementare sanitară pentru proiectele de amplasare, amenajare, construire şi pentru </w:t>
      </w:r>
      <w:r w:rsidRPr="00B2074F">
        <w:rPr>
          <w:rStyle w:val="rvts2"/>
          <w:rFonts w:ascii="Arial" w:hAnsi="Arial" w:cs="Arial"/>
          <w:bCs/>
          <w:color w:val="191919"/>
          <w:sz w:val="24"/>
          <w:szCs w:val="24"/>
          <w:bdr w:val="none" w:sz="0" w:space="0" w:color="auto" w:frame="1"/>
        </w:rPr>
        <w:lastRenderedPageBreak/>
        <w:t>funcţionarea obiectivelor ce desfăşoară activităţi cu risc pentru starea de sănătate a populaţiei, cu modificările și completările ulterioare;</w:t>
      </w:r>
    </w:p>
    <w:p w:rsidR="00FC077C" w:rsidRPr="00B2074F" w:rsidRDefault="00FC077C" w:rsidP="00B2074F">
      <w:pPr>
        <w:pStyle w:val="rvps1"/>
        <w:numPr>
          <w:ilvl w:val="0"/>
          <w:numId w:val="4"/>
        </w:numPr>
        <w:shd w:val="clear" w:color="auto" w:fill="FFFFFF"/>
        <w:spacing w:before="0" w:beforeAutospacing="0" w:after="0" w:afterAutospacing="0"/>
        <w:jc w:val="both"/>
        <w:rPr>
          <w:rStyle w:val="rvts1"/>
          <w:rFonts w:ascii="Arial" w:hAnsi="Arial" w:cs="Arial"/>
          <w:bCs/>
          <w:color w:val="000000"/>
          <w:bdr w:val="none" w:sz="0" w:space="0" w:color="auto" w:frame="1"/>
        </w:rPr>
      </w:pPr>
      <w:r w:rsidRPr="00B2074F">
        <w:rPr>
          <w:rStyle w:val="rvts1"/>
          <w:rFonts w:ascii="Arial" w:hAnsi="Arial" w:cs="Arial"/>
          <w:bCs/>
          <w:color w:val="000000"/>
          <w:bdr w:val="none" w:sz="0" w:space="0" w:color="auto" w:frame="1"/>
        </w:rPr>
        <w:t>Ordinului nr. 2209/4469/2022 privind aprobarea Metodologiei pentru organizarea şi certificarea instruirii profesionale a personalului privind însuşirea noţiunilor fundamentale de igienă, cu modificările și completările ulterioare;</w:t>
      </w:r>
    </w:p>
    <w:p w:rsidR="00FC077C" w:rsidRPr="00B2074F" w:rsidRDefault="00FC077C" w:rsidP="00B2074F">
      <w:pPr>
        <w:pStyle w:val="ListParagraph"/>
        <w:numPr>
          <w:ilvl w:val="0"/>
          <w:numId w:val="4"/>
        </w:numPr>
        <w:spacing w:after="0" w:line="240" w:lineRule="auto"/>
        <w:rPr>
          <w:rStyle w:val="rvts21"/>
          <w:rFonts w:ascii="Arial" w:hAnsi="Arial" w:cs="Arial"/>
        </w:rPr>
      </w:pPr>
      <w:r w:rsidRPr="00B2074F">
        <w:rPr>
          <w:rFonts w:ascii="Arial" w:hAnsi="Arial" w:cs="Arial"/>
          <w:sz w:val="24"/>
          <w:szCs w:val="24"/>
        </w:rPr>
        <w:t xml:space="preserve">Ordinului nr. </w:t>
      </w:r>
      <w:r w:rsidRPr="00B2074F">
        <w:rPr>
          <w:rStyle w:val="rvts21"/>
          <w:rFonts w:ascii="Arial" w:hAnsi="Arial" w:cs="Arial"/>
        </w:rPr>
        <w:t>10/368/11/2010 privind aprobarea procedurii de avizare a produselor biocide care sunt puse la dispoziţie pe piaţă pe teritoriul României, cu modificările şi completările ulterioare;</w:t>
      </w:r>
    </w:p>
    <w:p w:rsidR="00FC077C" w:rsidRPr="00B2074F" w:rsidRDefault="00FC077C" w:rsidP="00B2074F">
      <w:pPr>
        <w:pStyle w:val="rvps1"/>
        <w:numPr>
          <w:ilvl w:val="0"/>
          <w:numId w:val="4"/>
        </w:numPr>
        <w:shd w:val="clear" w:color="auto" w:fill="FFFFFF"/>
        <w:spacing w:before="0" w:beforeAutospacing="0" w:after="0" w:afterAutospacing="0"/>
        <w:jc w:val="both"/>
        <w:rPr>
          <w:rFonts w:ascii="Arial" w:hAnsi="Arial" w:cs="Arial"/>
          <w:color w:val="000000"/>
        </w:rPr>
      </w:pPr>
      <w:r w:rsidRPr="00B2074F">
        <w:rPr>
          <w:rFonts w:ascii="Arial" w:hAnsi="Arial" w:cs="Arial"/>
          <w:bCs/>
          <w:color w:val="000000"/>
          <w:bdr w:val="none" w:sz="0" w:space="0" w:color="auto" w:frame="1"/>
        </w:rPr>
        <w:t xml:space="preserve">Ordinului nr. 1226/2012 </w:t>
      </w:r>
      <w:r w:rsidRPr="00B2074F">
        <w:rPr>
          <w:rStyle w:val="rvts1"/>
          <w:rFonts w:ascii="Arial" w:hAnsi="Arial" w:cs="Arial"/>
          <w:bCs/>
          <w:color w:val="000000"/>
          <w:bdr w:val="none" w:sz="0" w:space="0" w:color="auto" w:frame="1"/>
        </w:rPr>
        <w:t>pentru aprobarea Normelor tehnice privind gestionarea deşeurilor rezultate din activităţi medicale şi a Metodologiei de culegere a datelor pentru baza naţională de date privind deşeurile rezultate din activităţi medicale;</w:t>
      </w:r>
    </w:p>
    <w:p w:rsidR="00FC077C" w:rsidRPr="00B2074F" w:rsidRDefault="00FC077C" w:rsidP="00B2074F">
      <w:pPr>
        <w:pStyle w:val="rvps1"/>
        <w:numPr>
          <w:ilvl w:val="0"/>
          <w:numId w:val="4"/>
        </w:numPr>
        <w:shd w:val="clear" w:color="auto" w:fill="FFFFFF"/>
        <w:spacing w:before="0" w:beforeAutospacing="0" w:after="0" w:afterAutospacing="0"/>
        <w:jc w:val="both"/>
        <w:rPr>
          <w:rFonts w:ascii="Arial" w:hAnsi="Arial" w:cs="Arial"/>
          <w:color w:val="000000"/>
        </w:rPr>
      </w:pPr>
      <w:r w:rsidRPr="00B2074F">
        <w:rPr>
          <w:rStyle w:val="rvts2"/>
          <w:rFonts w:ascii="Arial" w:eastAsia="MS Mincho" w:hAnsi="Arial" w:cs="Arial"/>
          <w:bCs/>
          <w:color w:val="000000"/>
          <w:bdr w:val="none" w:sz="0" w:space="0" w:color="auto" w:frame="1"/>
        </w:rPr>
        <w:t>Ordinului nr. 119/2014 pentru aprobarea Normelor de igienă şi sănătate publică privind mediul de viaţă al populaţiei, cu modificările și completările ulterioare.</w:t>
      </w:r>
    </w:p>
    <w:p w:rsidR="00FC077C" w:rsidRPr="00B2074F" w:rsidRDefault="00FC077C" w:rsidP="00B2074F">
      <w:pPr>
        <w:autoSpaceDE w:val="0"/>
        <w:autoSpaceDN w:val="0"/>
        <w:adjustRightInd w:val="0"/>
        <w:spacing w:after="0" w:line="240" w:lineRule="auto"/>
        <w:ind w:left="0" w:firstLine="708"/>
        <w:rPr>
          <w:rFonts w:ascii="Arial" w:hAnsi="Arial" w:cs="Arial"/>
          <w:sz w:val="24"/>
          <w:szCs w:val="24"/>
        </w:rPr>
      </w:pPr>
    </w:p>
    <w:p w:rsidR="00557D86" w:rsidRPr="00B2074F" w:rsidRDefault="00557D86" w:rsidP="00B2074F">
      <w:pPr>
        <w:autoSpaceDE w:val="0"/>
        <w:autoSpaceDN w:val="0"/>
        <w:adjustRightInd w:val="0"/>
        <w:spacing w:after="0" w:line="240" w:lineRule="auto"/>
        <w:ind w:left="0" w:firstLine="708"/>
        <w:rPr>
          <w:rFonts w:ascii="Arial" w:hAnsi="Arial" w:cs="Arial"/>
          <w:b/>
          <w:sz w:val="24"/>
          <w:szCs w:val="24"/>
        </w:rPr>
      </w:pPr>
      <w:r w:rsidRPr="00B2074F">
        <w:rPr>
          <w:rFonts w:ascii="Arial" w:hAnsi="Arial" w:cs="Arial"/>
          <w:sz w:val="24"/>
          <w:szCs w:val="24"/>
        </w:rPr>
        <w:t xml:space="preserve">Pentru deficienţele constatate în cadrul controalelor privind </w:t>
      </w:r>
      <w:r w:rsidR="00F77E00" w:rsidRPr="00B2074F">
        <w:rPr>
          <w:rFonts w:ascii="Arial" w:hAnsi="Arial" w:cs="Arial"/>
          <w:sz w:val="24"/>
          <w:szCs w:val="24"/>
        </w:rPr>
        <w:t xml:space="preserve">respectarea </w:t>
      </w:r>
      <w:r w:rsidRPr="00B2074F">
        <w:rPr>
          <w:rFonts w:ascii="Arial" w:hAnsi="Arial" w:cs="Arial"/>
          <w:sz w:val="24"/>
          <w:szCs w:val="24"/>
        </w:rPr>
        <w:t>normel</w:t>
      </w:r>
      <w:r w:rsidR="00F77E00" w:rsidRPr="00B2074F">
        <w:rPr>
          <w:rFonts w:ascii="Arial" w:hAnsi="Arial" w:cs="Arial"/>
          <w:sz w:val="24"/>
          <w:szCs w:val="24"/>
        </w:rPr>
        <w:t>or</w:t>
      </w:r>
      <w:r w:rsidRPr="00B2074F">
        <w:rPr>
          <w:rFonts w:ascii="Arial" w:hAnsi="Arial" w:cs="Arial"/>
          <w:sz w:val="24"/>
          <w:szCs w:val="24"/>
        </w:rPr>
        <w:t xml:space="preserve"> de igienă în </w:t>
      </w:r>
      <w:r w:rsidR="00F77E00" w:rsidRPr="00B2074F">
        <w:rPr>
          <w:rFonts w:ascii="Arial" w:hAnsi="Arial" w:cs="Arial"/>
          <w:sz w:val="24"/>
          <w:szCs w:val="24"/>
        </w:rPr>
        <w:t xml:space="preserve">saloanele </w:t>
      </w:r>
      <w:r w:rsidR="00F77E00" w:rsidRPr="00B2074F">
        <w:rPr>
          <w:rStyle w:val="rvts11"/>
          <w:rFonts w:ascii="Arial" w:hAnsi="Arial" w:cs="Arial"/>
          <w:b w:val="0"/>
          <w:sz w:val="24"/>
          <w:szCs w:val="24"/>
        </w:rPr>
        <w:t>de înfrumuseţare, saloanele de tatuaj, piercing şi implantare dermală, precum</w:t>
      </w:r>
      <w:r w:rsidR="00F77E00" w:rsidRPr="00B2074F">
        <w:rPr>
          <w:rStyle w:val="rvts11"/>
          <w:rFonts w:ascii="Arial" w:hAnsi="Arial" w:cs="Arial"/>
          <w:sz w:val="24"/>
          <w:szCs w:val="24"/>
        </w:rPr>
        <w:t xml:space="preserve"> </w:t>
      </w:r>
      <w:r w:rsidR="00F77E00" w:rsidRPr="00B2074F">
        <w:rPr>
          <w:rFonts w:ascii="Arial" w:hAnsi="Arial" w:cs="Arial"/>
          <w:sz w:val="24"/>
          <w:szCs w:val="24"/>
        </w:rPr>
        <w:t xml:space="preserve">și ca urmare a verificării produselor cosmetice profesionale, </w:t>
      </w:r>
      <w:r w:rsidRPr="00B2074F">
        <w:rPr>
          <w:rFonts w:ascii="Arial" w:hAnsi="Arial" w:cs="Arial"/>
          <w:sz w:val="24"/>
          <w:szCs w:val="24"/>
        </w:rPr>
        <w:t xml:space="preserve">au fost aplicate </w:t>
      </w:r>
      <w:r w:rsidR="00741C67" w:rsidRPr="00B2074F">
        <w:rPr>
          <w:rFonts w:ascii="Arial" w:hAnsi="Arial" w:cs="Arial"/>
          <w:b/>
          <w:sz w:val="24"/>
          <w:szCs w:val="24"/>
        </w:rPr>
        <w:t>în total</w:t>
      </w:r>
      <w:r w:rsidR="00741C67" w:rsidRPr="00B2074F">
        <w:rPr>
          <w:rFonts w:ascii="Arial" w:hAnsi="Arial" w:cs="Arial"/>
          <w:sz w:val="24"/>
          <w:szCs w:val="24"/>
        </w:rPr>
        <w:t xml:space="preserve"> </w:t>
      </w:r>
      <w:r w:rsidRPr="00B2074F">
        <w:rPr>
          <w:rFonts w:ascii="Arial" w:hAnsi="Arial" w:cs="Arial"/>
          <w:sz w:val="24"/>
          <w:szCs w:val="24"/>
        </w:rPr>
        <w:t xml:space="preserve">următoarele </w:t>
      </w:r>
      <w:r w:rsidRPr="00B2074F">
        <w:rPr>
          <w:rFonts w:ascii="Arial" w:hAnsi="Arial" w:cs="Arial"/>
          <w:b/>
          <w:sz w:val="24"/>
          <w:szCs w:val="24"/>
        </w:rPr>
        <w:t>sancţiuni contravenţionale:</w:t>
      </w:r>
    </w:p>
    <w:p w:rsidR="00557D86" w:rsidRPr="00B2074F" w:rsidRDefault="00557D86" w:rsidP="00B2074F">
      <w:pPr>
        <w:numPr>
          <w:ilvl w:val="0"/>
          <w:numId w:val="2"/>
        </w:numPr>
        <w:spacing w:after="0" w:line="240" w:lineRule="auto"/>
        <w:ind w:left="0" w:firstLine="0"/>
        <w:rPr>
          <w:rFonts w:ascii="Arial" w:hAnsi="Arial" w:cs="Arial"/>
          <w:b/>
          <w:sz w:val="24"/>
          <w:szCs w:val="24"/>
        </w:rPr>
      </w:pPr>
      <w:r w:rsidRPr="00B2074F">
        <w:rPr>
          <w:rFonts w:ascii="Arial" w:hAnsi="Arial" w:cs="Arial"/>
          <w:b/>
          <w:sz w:val="24"/>
          <w:szCs w:val="24"/>
        </w:rPr>
        <w:t>Amenzi:</w:t>
      </w:r>
      <w:r w:rsidR="00F65C42" w:rsidRPr="00B2074F">
        <w:rPr>
          <w:rFonts w:ascii="Arial" w:hAnsi="Arial" w:cs="Arial"/>
          <w:b/>
          <w:sz w:val="24"/>
          <w:szCs w:val="24"/>
        </w:rPr>
        <w:t xml:space="preserve"> </w:t>
      </w:r>
      <w:r w:rsidR="005272BE" w:rsidRPr="00B2074F">
        <w:rPr>
          <w:rFonts w:ascii="Arial" w:hAnsi="Arial" w:cs="Arial"/>
          <w:b/>
          <w:sz w:val="24"/>
          <w:szCs w:val="24"/>
        </w:rPr>
        <w:t>2</w:t>
      </w:r>
      <w:r w:rsidR="00DD47A3" w:rsidRPr="00B2074F">
        <w:rPr>
          <w:rFonts w:ascii="Arial" w:hAnsi="Arial" w:cs="Arial"/>
          <w:b/>
          <w:sz w:val="24"/>
          <w:szCs w:val="24"/>
        </w:rPr>
        <w:t>97</w:t>
      </w:r>
      <w:r w:rsidRPr="00B2074F">
        <w:rPr>
          <w:rFonts w:ascii="Arial" w:hAnsi="Arial" w:cs="Arial"/>
          <w:b/>
          <w:sz w:val="24"/>
          <w:szCs w:val="24"/>
        </w:rPr>
        <w:t xml:space="preserve"> în valoare de </w:t>
      </w:r>
      <w:r w:rsidR="005272BE" w:rsidRPr="00B2074F">
        <w:rPr>
          <w:rFonts w:ascii="Arial" w:hAnsi="Arial" w:cs="Arial"/>
          <w:b/>
          <w:sz w:val="24"/>
          <w:szCs w:val="24"/>
        </w:rPr>
        <w:t>1.1</w:t>
      </w:r>
      <w:r w:rsidR="00DD47A3" w:rsidRPr="00B2074F">
        <w:rPr>
          <w:rFonts w:ascii="Arial" w:hAnsi="Arial" w:cs="Arial"/>
          <w:b/>
          <w:sz w:val="24"/>
          <w:szCs w:val="24"/>
        </w:rPr>
        <w:t>48.0</w:t>
      </w:r>
      <w:r w:rsidR="005272BE" w:rsidRPr="00B2074F">
        <w:rPr>
          <w:rFonts w:ascii="Arial" w:hAnsi="Arial" w:cs="Arial"/>
          <w:b/>
          <w:sz w:val="24"/>
          <w:szCs w:val="24"/>
        </w:rPr>
        <w:t>00</w:t>
      </w:r>
      <w:r w:rsidRPr="00B2074F">
        <w:rPr>
          <w:rFonts w:ascii="Arial" w:hAnsi="Arial" w:cs="Arial"/>
          <w:b/>
          <w:bCs/>
          <w:sz w:val="24"/>
          <w:szCs w:val="24"/>
        </w:rPr>
        <w:t xml:space="preserve"> lei</w:t>
      </w:r>
    </w:p>
    <w:p w:rsidR="00557D86" w:rsidRPr="00B2074F" w:rsidRDefault="00557D86" w:rsidP="00B2074F">
      <w:pPr>
        <w:numPr>
          <w:ilvl w:val="0"/>
          <w:numId w:val="2"/>
        </w:numPr>
        <w:spacing w:after="0" w:line="240" w:lineRule="auto"/>
        <w:ind w:left="0" w:firstLine="0"/>
        <w:rPr>
          <w:rFonts w:ascii="Arial" w:hAnsi="Arial" w:cs="Arial"/>
          <w:b/>
          <w:sz w:val="24"/>
          <w:szCs w:val="24"/>
        </w:rPr>
      </w:pPr>
      <w:r w:rsidRPr="00B2074F">
        <w:rPr>
          <w:rFonts w:ascii="Arial" w:hAnsi="Arial" w:cs="Arial"/>
          <w:b/>
          <w:sz w:val="24"/>
          <w:szCs w:val="24"/>
        </w:rPr>
        <w:t xml:space="preserve">Avertismente: </w:t>
      </w:r>
      <w:r w:rsidR="005272BE" w:rsidRPr="00B2074F">
        <w:rPr>
          <w:rFonts w:ascii="Arial" w:hAnsi="Arial" w:cs="Arial"/>
          <w:b/>
          <w:sz w:val="24"/>
          <w:szCs w:val="24"/>
        </w:rPr>
        <w:t>19</w:t>
      </w:r>
      <w:r w:rsidR="00DD47A3" w:rsidRPr="00B2074F">
        <w:rPr>
          <w:rFonts w:ascii="Arial" w:hAnsi="Arial" w:cs="Arial"/>
          <w:b/>
          <w:sz w:val="24"/>
          <w:szCs w:val="24"/>
        </w:rPr>
        <w:t>9</w:t>
      </w:r>
    </w:p>
    <w:p w:rsidR="004D6379" w:rsidRPr="00B2074F" w:rsidRDefault="00557D86" w:rsidP="00B2074F">
      <w:pPr>
        <w:numPr>
          <w:ilvl w:val="0"/>
          <w:numId w:val="2"/>
        </w:numPr>
        <w:spacing w:after="0" w:line="240" w:lineRule="auto"/>
        <w:ind w:left="0" w:firstLine="0"/>
        <w:rPr>
          <w:rStyle w:val="rvts11"/>
          <w:rFonts w:ascii="Arial" w:hAnsi="Arial" w:cs="Arial"/>
          <w:b w:val="0"/>
          <w:bCs w:val="0"/>
          <w:sz w:val="24"/>
          <w:szCs w:val="24"/>
        </w:rPr>
      </w:pPr>
      <w:r w:rsidRPr="00B2074F">
        <w:rPr>
          <w:rFonts w:ascii="Arial" w:hAnsi="Arial" w:cs="Arial"/>
          <w:b/>
          <w:sz w:val="24"/>
          <w:szCs w:val="24"/>
        </w:rPr>
        <w:t xml:space="preserve">Suspendarea activității la </w:t>
      </w:r>
      <w:r w:rsidR="004D6379" w:rsidRPr="00B2074F">
        <w:rPr>
          <w:rFonts w:ascii="Arial" w:hAnsi="Arial" w:cs="Arial"/>
          <w:b/>
          <w:sz w:val="24"/>
          <w:szCs w:val="24"/>
        </w:rPr>
        <w:t>6</w:t>
      </w:r>
      <w:r w:rsidR="00E113C0" w:rsidRPr="00B2074F">
        <w:rPr>
          <w:rFonts w:ascii="Arial" w:hAnsi="Arial" w:cs="Arial"/>
          <w:b/>
          <w:sz w:val="24"/>
          <w:szCs w:val="24"/>
        </w:rPr>
        <w:t xml:space="preserve"> saloane </w:t>
      </w:r>
      <w:r w:rsidR="00E113C0" w:rsidRPr="00B2074F">
        <w:rPr>
          <w:rStyle w:val="rvts11"/>
          <w:rFonts w:ascii="Arial" w:hAnsi="Arial" w:cs="Arial"/>
          <w:sz w:val="24"/>
          <w:szCs w:val="24"/>
        </w:rPr>
        <w:t>de înfrumuseţare</w:t>
      </w:r>
    </w:p>
    <w:p w:rsidR="00E113C0" w:rsidRPr="00B2074F" w:rsidRDefault="004D6379" w:rsidP="00B2074F">
      <w:pPr>
        <w:numPr>
          <w:ilvl w:val="0"/>
          <w:numId w:val="2"/>
        </w:numPr>
        <w:spacing w:after="0" w:line="240" w:lineRule="auto"/>
        <w:ind w:left="0" w:firstLine="0"/>
        <w:rPr>
          <w:rFonts w:ascii="Arial" w:hAnsi="Arial" w:cs="Arial"/>
          <w:sz w:val="24"/>
          <w:szCs w:val="24"/>
        </w:rPr>
      </w:pPr>
      <w:r w:rsidRPr="00B2074F">
        <w:rPr>
          <w:rStyle w:val="rvts11"/>
          <w:rFonts w:ascii="Arial" w:hAnsi="Arial" w:cs="Arial"/>
          <w:sz w:val="24"/>
          <w:szCs w:val="24"/>
        </w:rPr>
        <w:t xml:space="preserve">Închiderea </w:t>
      </w:r>
      <w:r w:rsidR="00853221" w:rsidRPr="00B2074F">
        <w:rPr>
          <w:rStyle w:val="rvts11"/>
          <w:rFonts w:ascii="Arial" w:hAnsi="Arial" w:cs="Arial"/>
          <w:sz w:val="24"/>
          <w:szCs w:val="24"/>
        </w:rPr>
        <w:t>unui salon de înfrumusețare</w:t>
      </w:r>
      <w:r w:rsidR="00E113C0" w:rsidRPr="00B2074F">
        <w:rPr>
          <w:rStyle w:val="rvts11"/>
          <w:rFonts w:ascii="Arial" w:hAnsi="Arial" w:cs="Arial"/>
          <w:sz w:val="24"/>
          <w:szCs w:val="24"/>
        </w:rPr>
        <w:t>,</w:t>
      </w:r>
    </w:p>
    <w:p w:rsidR="00741C67" w:rsidRPr="00B2074F" w:rsidRDefault="00741C67" w:rsidP="00B2074F">
      <w:pPr>
        <w:spacing w:after="0" w:line="240" w:lineRule="auto"/>
        <w:ind w:left="0"/>
        <w:rPr>
          <w:rFonts w:ascii="Arial" w:hAnsi="Arial" w:cs="Arial"/>
          <w:sz w:val="24"/>
          <w:szCs w:val="24"/>
        </w:rPr>
      </w:pPr>
      <w:r w:rsidRPr="00B2074F">
        <w:rPr>
          <w:rFonts w:ascii="Arial" w:hAnsi="Arial" w:cs="Arial"/>
          <w:sz w:val="24"/>
          <w:szCs w:val="24"/>
        </w:rPr>
        <w:t>după cum urmează:</w:t>
      </w:r>
    </w:p>
    <w:p w:rsidR="00557D86" w:rsidRPr="00B2074F" w:rsidRDefault="007F6612" w:rsidP="00B2074F">
      <w:pPr>
        <w:pStyle w:val="ListParagraph"/>
        <w:numPr>
          <w:ilvl w:val="0"/>
          <w:numId w:val="5"/>
        </w:numPr>
        <w:spacing w:after="0" w:line="240" w:lineRule="auto"/>
        <w:rPr>
          <w:rFonts w:ascii="Arial" w:hAnsi="Arial" w:cs="Arial"/>
          <w:i/>
          <w:sz w:val="24"/>
          <w:szCs w:val="24"/>
        </w:rPr>
      </w:pPr>
      <w:r w:rsidRPr="00B2074F">
        <w:rPr>
          <w:rFonts w:ascii="Arial" w:hAnsi="Arial" w:cs="Arial"/>
          <w:i/>
          <w:sz w:val="24"/>
          <w:szCs w:val="24"/>
        </w:rPr>
        <w:t xml:space="preserve">pentru neconformități la </w:t>
      </w:r>
      <w:r w:rsidR="005272BE" w:rsidRPr="00B2074F">
        <w:rPr>
          <w:rFonts w:ascii="Arial" w:hAnsi="Arial" w:cs="Arial"/>
          <w:i/>
          <w:sz w:val="24"/>
          <w:szCs w:val="24"/>
        </w:rPr>
        <w:t xml:space="preserve">saloanele </w:t>
      </w:r>
      <w:r w:rsidR="004908B4" w:rsidRPr="00B2074F">
        <w:rPr>
          <w:rFonts w:ascii="Arial" w:hAnsi="Arial" w:cs="Arial"/>
          <w:i/>
          <w:sz w:val="24"/>
          <w:szCs w:val="24"/>
        </w:rPr>
        <w:t>de înfrumusețare:</w:t>
      </w:r>
    </w:p>
    <w:p w:rsidR="00801ADD" w:rsidRPr="00B2074F" w:rsidRDefault="00801ADD" w:rsidP="00B2074F">
      <w:pPr>
        <w:spacing w:after="0" w:line="240" w:lineRule="auto"/>
        <w:ind w:left="0" w:firstLine="709"/>
        <w:rPr>
          <w:rFonts w:ascii="Arial" w:hAnsi="Arial" w:cs="Arial"/>
          <w:sz w:val="24"/>
          <w:szCs w:val="24"/>
        </w:rPr>
      </w:pPr>
      <w:r w:rsidRPr="00B2074F">
        <w:rPr>
          <w:rFonts w:ascii="Arial" w:hAnsi="Arial" w:cs="Arial"/>
          <w:sz w:val="24"/>
          <w:szCs w:val="24"/>
        </w:rPr>
        <w:t xml:space="preserve">- </w:t>
      </w:r>
      <w:r w:rsidR="004908B4" w:rsidRPr="00B2074F">
        <w:rPr>
          <w:rFonts w:ascii="Arial" w:hAnsi="Arial" w:cs="Arial"/>
          <w:sz w:val="24"/>
          <w:szCs w:val="24"/>
        </w:rPr>
        <w:t>Amenzi:</w:t>
      </w:r>
      <w:r w:rsidR="00F65C42" w:rsidRPr="00B2074F">
        <w:rPr>
          <w:rFonts w:ascii="Arial" w:hAnsi="Arial" w:cs="Arial"/>
          <w:sz w:val="24"/>
          <w:szCs w:val="24"/>
        </w:rPr>
        <w:t xml:space="preserve"> </w:t>
      </w:r>
      <w:r w:rsidR="00B07506" w:rsidRPr="00B2074F">
        <w:rPr>
          <w:rFonts w:ascii="Arial" w:hAnsi="Arial" w:cs="Arial"/>
          <w:sz w:val="24"/>
          <w:szCs w:val="24"/>
        </w:rPr>
        <w:t>269</w:t>
      </w:r>
      <w:r w:rsidR="004908B4" w:rsidRPr="00B2074F">
        <w:rPr>
          <w:rFonts w:ascii="Arial" w:hAnsi="Arial" w:cs="Arial"/>
          <w:sz w:val="24"/>
          <w:szCs w:val="24"/>
        </w:rPr>
        <w:t xml:space="preserve"> în valoare de 1.</w:t>
      </w:r>
      <w:r w:rsidR="00B07506" w:rsidRPr="00B2074F">
        <w:rPr>
          <w:rFonts w:ascii="Arial" w:hAnsi="Arial" w:cs="Arial"/>
          <w:sz w:val="24"/>
          <w:szCs w:val="24"/>
        </w:rPr>
        <w:t>085</w:t>
      </w:r>
      <w:r w:rsidR="004908B4" w:rsidRPr="00B2074F">
        <w:rPr>
          <w:rFonts w:ascii="Arial" w:hAnsi="Arial" w:cs="Arial"/>
          <w:sz w:val="24"/>
          <w:szCs w:val="24"/>
        </w:rPr>
        <w:t>.</w:t>
      </w:r>
      <w:r w:rsidR="00B07506" w:rsidRPr="00B2074F">
        <w:rPr>
          <w:rFonts w:ascii="Arial" w:hAnsi="Arial" w:cs="Arial"/>
          <w:sz w:val="24"/>
          <w:szCs w:val="24"/>
        </w:rPr>
        <w:t>4</w:t>
      </w:r>
      <w:r w:rsidR="004908B4" w:rsidRPr="00B2074F">
        <w:rPr>
          <w:rFonts w:ascii="Arial" w:hAnsi="Arial" w:cs="Arial"/>
          <w:sz w:val="24"/>
          <w:szCs w:val="24"/>
        </w:rPr>
        <w:t>00</w:t>
      </w:r>
      <w:r w:rsidR="004908B4" w:rsidRPr="00B2074F">
        <w:rPr>
          <w:rFonts w:ascii="Arial" w:hAnsi="Arial" w:cs="Arial"/>
          <w:bCs/>
          <w:sz w:val="24"/>
          <w:szCs w:val="24"/>
        </w:rPr>
        <w:t xml:space="preserve"> lei</w:t>
      </w:r>
    </w:p>
    <w:p w:rsidR="00801ADD" w:rsidRPr="00B2074F" w:rsidRDefault="00801ADD" w:rsidP="00B2074F">
      <w:pPr>
        <w:spacing w:after="0" w:line="240" w:lineRule="auto"/>
        <w:ind w:left="0" w:firstLine="709"/>
        <w:rPr>
          <w:rFonts w:ascii="Arial" w:hAnsi="Arial" w:cs="Arial"/>
          <w:sz w:val="24"/>
          <w:szCs w:val="24"/>
        </w:rPr>
      </w:pPr>
      <w:r w:rsidRPr="00B2074F">
        <w:rPr>
          <w:rFonts w:ascii="Arial" w:hAnsi="Arial" w:cs="Arial"/>
          <w:sz w:val="24"/>
          <w:szCs w:val="24"/>
        </w:rPr>
        <w:t xml:space="preserve">- </w:t>
      </w:r>
      <w:r w:rsidR="004908B4" w:rsidRPr="00B2074F">
        <w:rPr>
          <w:rFonts w:ascii="Arial" w:hAnsi="Arial" w:cs="Arial"/>
          <w:sz w:val="24"/>
          <w:szCs w:val="24"/>
        </w:rPr>
        <w:t>Avertismente: 1</w:t>
      </w:r>
      <w:r w:rsidR="00B07506" w:rsidRPr="00B2074F">
        <w:rPr>
          <w:rFonts w:ascii="Arial" w:hAnsi="Arial" w:cs="Arial"/>
          <w:sz w:val="24"/>
          <w:szCs w:val="24"/>
        </w:rPr>
        <w:t>83</w:t>
      </w:r>
    </w:p>
    <w:p w:rsidR="004908B4" w:rsidRPr="00B2074F" w:rsidRDefault="00801ADD" w:rsidP="00B2074F">
      <w:pPr>
        <w:spacing w:after="0" w:line="240" w:lineRule="auto"/>
        <w:ind w:left="708" w:firstLine="1"/>
        <w:rPr>
          <w:rFonts w:ascii="Arial" w:hAnsi="Arial" w:cs="Arial"/>
          <w:sz w:val="24"/>
          <w:szCs w:val="24"/>
        </w:rPr>
      </w:pPr>
      <w:r w:rsidRPr="00B2074F">
        <w:rPr>
          <w:rFonts w:ascii="Arial" w:hAnsi="Arial" w:cs="Arial"/>
          <w:sz w:val="24"/>
          <w:szCs w:val="24"/>
        </w:rPr>
        <w:t xml:space="preserve">- </w:t>
      </w:r>
      <w:r w:rsidR="004908B4" w:rsidRPr="00B2074F">
        <w:rPr>
          <w:rFonts w:ascii="Arial" w:hAnsi="Arial" w:cs="Arial"/>
          <w:sz w:val="24"/>
          <w:szCs w:val="24"/>
        </w:rPr>
        <w:t xml:space="preserve">Suspendarea activității la </w:t>
      </w:r>
      <w:r w:rsidR="00853221" w:rsidRPr="00B2074F">
        <w:rPr>
          <w:rFonts w:ascii="Arial" w:hAnsi="Arial" w:cs="Arial"/>
          <w:sz w:val="24"/>
          <w:szCs w:val="24"/>
        </w:rPr>
        <w:t>6</w:t>
      </w:r>
      <w:r w:rsidR="004908B4" w:rsidRPr="00B2074F">
        <w:rPr>
          <w:rFonts w:ascii="Arial" w:hAnsi="Arial" w:cs="Arial"/>
          <w:sz w:val="24"/>
          <w:szCs w:val="24"/>
        </w:rPr>
        <w:t xml:space="preserve"> </w:t>
      </w:r>
      <w:r w:rsidR="00E113C0" w:rsidRPr="00B2074F">
        <w:rPr>
          <w:rFonts w:ascii="Arial" w:hAnsi="Arial" w:cs="Arial"/>
          <w:sz w:val="24"/>
          <w:szCs w:val="24"/>
        </w:rPr>
        <w:t>saloane de înfrumusețare (3 unități din Mureș, 2 unități din Galați, 1 unitate din Vrancea)</w:t>
      </w:r>
      <w:r w:rsidR="00853221" w:rsidRPr="00B2074F">
        <w:rPr>
          <w:rFonts w:ascii="Arial" w:hAnsi="Arial" w:cs="Arial"/>
          <w:sz w:val="24"/>
          <w:szCs w:val="24"/>
        </w:rPr>
        <w:t xml:space="preserve"> </w:t>
      </w:r>
    </w:p>
    <w:p w:rsidR="00853221" w:rsidRPr="00B2074F" w:rsidRDefault="00853221" w:rsidP="00B2074F">
      <w:pPr>
        <w:spacing w:after="0" w:line="240" w:lineRule="auto"/>
        <w:ind w:left="708" w:firstLine="1"/>
        <w:rPr>
          <w:rFonts w:ascii="Arial" w:hAnsi="Arial" w:cs="Arial"/>
          <w:sz w:val="24"/>
          <w:szCs w:val="24"/>
        </w:rPr>
      </w:pPr>
      <w:r w:rsidRPr="00B2074F">
        <w:rPr>
          <w:rFonts w:ascii="Arial" w:hAnsi="Arial" w:cs="Arial"/>
          <w:sz w:val="24"/>
          <w:szCs w:val="24"/>
        </w:rPr>
        <w:t xml:space="preserve">- Închiderea unui salon de înfrumusețare din Municipiul București </w:t>
      </w:r>
    </w:p>
    <w:p w:rsidR="004908B4" w:rsidRPr="00B2074F" w:rsidRDefault="00B07506" w:rsidP="00B2074F">
      <w:pPr>
        <w:pStyle w:val="ListParagraph"/>
        <w:numPr>
          <w:ilvl w:val="0"/>
          <w:numId w:val="5"/>
        </w:numPr>
        <w:spacing w:after="0" w:line="240" w:lineRule="auto"/>
        <w:rPr>
          <w:rStyle w:val="rvts11"/>
          <w:rFonts w:ascii="Arial" w:hAnsi="Arial" w:cs="Arial"/>
          <w:b w:val="0"/>
          <w:bCs w:val="0"/>
          <w:i/>
          <w:sz w:val="24"/>
          <w:szCs w:val="24"/>
        </w:rPr>
      </w:pPr>
      <w:r w:rsidRPr="00B2074F">
        <w:rPr>
          <w:rFonts w:ascii="Arial" w:hAnsi="Arial" w:cs="Arial"/>
          <w:i/>
          <w:sz w:val="24"/>
          <w:szCs w:val="24"/>
        </w:rPr>
        <w:t>pentru neconformități la</w:t>
      </w:r>
      <w:r w:rsidRPr="00B2074F">
        <w:rPr>
          <w:rFonts w:ascii="Arial" w:hAnsi="Arial" w:cs="Arial"/>
          <w:b/>
          <w:i/>
          <w:sz w:val="24"/>
          <w:szCs w:val="24"/>
        </w:rPr>
        <w:t xml:space="preserve"> </w:t>
      </w:r>
      <w:r w:rsidRPr="00B2074F">
        <w:rPr>
          <w:rStyle w:val="rvts11"/>
          <w:rFonts w:ascii="Arial" w:hAnsi="Arial" w:cs="Arial"/>
          <w:b w:val="0"/>
          <w:i/>
          <w:sz w:val="24"/>
          <w:szCs w:val="24"/>
        </w:rPr>
        <w:t>saloanele de tatuaj, piercing şi implantare dermală:</w:t>
      </w:r>
    </w:p>
    <w:p w:rsidR="00B07506" w:rsidRPr="00B2074F" w:rsidRDefault="00B07506" w:rsidP="00B2074F">
      <w:pPr>
        <w:pStyle w:val="ListParagraph"/>
        <w:spacing w:after="0" w:line="240" w:lineRule="auto"/>
        <w:rPr>
          <w:rFonts w:ascii="Arial" w:hAnsi="Arial" w:cs="Arial"/>
          <w:sz w:val="24"/>
          <w:szCs w:val="24"/>
        </w:rPr>
      </w:pPr>
      <w:r w:rsidRPr="00B2074F">
        <w:rPr>
          <w:rFonts w:ascii="Arial" w:hAnsi="Arial" w:cs="Arial"/>
          <w:sz w:val="24"/>
          <w:szCs w:val="24"/>
        </w:rPr>
        <w:t>- Amenzi:</w:t>
      </w:r>
      <w:r w:rsidR="00F65C42" w:rsidRPr="00B2074F">
        <w:rPr>
          <w:rFonts w:ascii="Arial" w:hAnsi="Arial" w:cs="Arial"/>
          <w:sz w:val="24"/>
          <w:szCs w:val="24"/>
        </w:rPr>
        <w:t xml:space="preserve"> </w:t>
      </w:r>
      <w:r w:rsidRPr="00B2074F">
        <w:rPr>
          <w:rFonts w:ascii="Arial" w:hAnsi="Arial" w:cs="Arial"/>
          <w:sz w:val="24"/>
          <w:szCs w:val="24"/>
        </w:rPr>
        <w:t>15 în valoare de 36.700</w:t>
      </w:r>
      <w:r w:rsidRPr="00B2074F">
        <w:rPr>
          <w:rFonts w:ascii="Arial" w:hAnsi="Arial" w:cs="Arial"/>
          <w:bCs/>
          <w:sz w:val="24"/>
          <w:szCs w:val="24"/>
        </w:rPr>
        <w:t xml:space="preserve"> lei</w:t>
      </w:r>
    </w:p>
    <w:p w:rsidR="00B07506" w:rsidRPr="00B2074F" w:rsidRDefault="00B07506" w:rsidP="00B2074F">
      <w:pPr>
        <w:pStyle w:val="ListParagraph"/>
        <w:spacing w:after="0" w:line="240" w:lineRule="auto"/>
        <w:rPr>
          <w:rFonts w:ascii="Arial" w:hAnsi="Arial" w:cs="Arial"/>
          <w:sz w:val="24"/>
          <w:szCs w:val="24"/>
        </w:rPr>
      </w:pPr>
      <w:r w:rsidRPr="00B2074F">
        <w:rPr>
          <w:rFonts w:ascii="Arial" w:hAnsi="Arial" w:cs="Arial"/>
          <w:sz w:val="24"/>
          <w:szCs w:val="24"/>
        </w:rPr>
        <w:t>- Avertismente: 13</w:t>
      </w:r>
    </w:p>
    <w:p w:rsidR="00B07506" w:rsidRPr="00B2074F" w:rsidRDefault="00B07506" w:rsidP="00B2074F">
      <w:pPr>
        <w:pStyle w:val="ListParagraph"/>
        <w:numPr>
          <w:ilvl w:val="0"/>
          <w:numId w:val="5"/>
        </w:numPr>
        <w:spacing w:after="0" w:line="240" w:lineRule="auto"/>
        <w:rPr>
          <w:rStyle w:val="rvts11"/>
          <w:rFonts w:ascii="Arial" w:hAnsi="Arial" w:cs="Arial"/>
          <w:b w:val="0"/>
          <w:bCs w:val="0"/>
          <w:i/>
          <w:sz w:val="24"/>
          <w:szCs w:val="24"/>
        </w:rPr>
      </w:pPr>
      <w:r w:rsidRPr="00B2074F">
        <w:rPr>
          <w:rStyle w:val="rvts11"/>
          <w:rFonts w:ascii="Arial" w:hAnsi="Arial" w:cs="Arial"/>
          <w:b w:val="0"/>
          <w:i/>
          <w:sz w:val="24"/>
          <w:szCs w:val="24"/>
        </w:rPr>
        <w:t>pentru neconformități la produsele cosmetice</w:t>
      </w:r>
      <w:r w:rsidR="00400B5F" w:rsidRPr="00B2074F">
        <w:rPr>
          <w:rStyle w:val="rvts11"/>
          <w:rFonts w:ascii="Arial" w:hAnsi="Arial" w:cs="Arial"/>
          <w:b w:val="0"/>
          <w:i/>
          <w:sz w:val="24"/>
          <w:szCs w:val="24"/>
        </w:rPr>
        <w:t xml:space="preserve"> profesionale</w:t>
      </w:r>
      <w:r w:rsidRPr="00B2074F">
        <w:rPr>
          <w:rStyle w:val="rvts11"/>
          <w:rFonts w:ascii="Arial" w:hAnsi="Arial" w:cs="Arial"/>
          <w:b w:val="0"/>
          <w:i/>
          <w:sz w:val="24"/>
          <w:szCs w:val="24"/>
        </w:rPr>
        <w:t>:</w:t>
      </w:r>
    </w:p>
    <w:p w:rsidR="00ED5270" w:rsidRPr="00B2074F" w:rsidRDefault="00ED5270" w:rsidP="00B2074F">
      <w:pPr>
        <w:pStyle w:val="ListParagraph"/>
        <w:spacing w:after="0" w:line="240" w:lineRule="auto"/>
        <w:rPr>
          <w:rFonts w:ascii="Arial" w:hAnsi="Arial" w:cs="Arial"/>
          <w:sz w:val="24"/>
          <w:szCs w:val="24"/>
        </w:rPr>
      </w:pPr>
      <w:r w:rsidRPr="00B2074F">
        <w:rPr>
          <w:rFonts w:ascii="Arial" w:hAnsi="Arial" w:cs="Arial"/>
          <w:sz w:val="24"/>
          <w:szCs w:val="24"/>
        </w:rPr>
        <w:t>- Amenzi:</w:t>
      </w:r>
      <w:r w:rsidR="003D531F" w:rsidRPr="00B2074F">
        <w:rPr>
          <w:rFonts w:ascii="Arial" w:hAnsi="Arial" w:cs="Arial"/>
          <w:sz w:val="24"/>
          <w:szCs w:val="24"/>
        </w:rPr>
        <w:t xml:space="preserve"> 13 </w:t>
      </w:r>
      <w:r w:rsidRPr="00B2074F">
        <w:rPr>
          <w:rFonts w:ascii="Arial" w:hAnsi="Arial" w:cs="Arial"/>
          <w:sz w:val="24"/>
          <w:szCs w:val="24"/>
        </w:rPr>
        <w:t xml:space="preserve">în valoare de </w:t>
      </w:r>
      <w:r w:rsidR="003D531F" w:rsidRPr="00B2074F">
        <w:rPr>
          <w:rFonts w:ascii="Arial" w:hAnsi="Arial" w:cs="Arial"/>
          <w:sz w:val="24"/>
          <w:szCs w:val="24"/>
        </w:rPr>
        <w:t xml:space="preserve">25.900 </w:t>
      </w:r>
      <w:r w:rsidRPr="00B2074F">
        <w:rPr>
          <w:rFonts w:ascii="Arial" w:hAnsi="Arial" w:cs="Arial"/>
          <w:bCs/>
          <w:sz w:val="24"/>
          <w:szCs w:val="24"/>
        </w:rPr>
        <w:t>lei</w:t>
      </w:r>
    </w:p>
    <w:p w:rsidR="00ED5270" w:rsidRPr="00B2074F" w:rsidRDefault="00ED5270" w:rsidP="00B2074F">
      <w:pPr>
        <w:pStyle w:val="ListParagraph"/>
        <w:spacing w:after="0" w:line="240" w:lineRule="auto"/>
        <w:rPr>
          <w:rFonts w:ascii="Arial" w:hAnsi="Arial" w:cs="Arial"/>
          <w:sz w:val="24"/>
          <w:szCs w:val="24"/>
        </w:rPr>
      </w:pPr>
      <w:r w:rsidRPr="00B2074F">
        <w:rPr>
          <w:rFonts w:ascii="Arial" w:hAnsi="Arial" w:cs="Arial"/>
          <w:sz w:val="24"/>
          <w:szCs w:val="24"/>
        </w:rPr>
        <w:t>- Avertismente:</w:t>
      </w:r>
      <w:r w:rsidR="003D531F" w:rsidRPr="00B2074F">
        <w:rPr>
          <w:rFonts w:ascii="Arial" w:hAnsi="Arial" w:cs="Arial"/>
          <w:sz w:val="24"/>
          <w:szCs w:val="24"/>
        </w:rPr>
        <w:t xml:space="preserve"> 3</w:t>
      </w:r>
      <w:r w:rsidR="00FD5254" w:rsidRPr="00B2074F">
        <w:rPr>
          <w:rFonts w:ascii="Arial" w:hAnsi="Arial" w:cs="Arial"/>
          <w:sz w:val="24"/>
          <w:szCs w:val="24"/>
        </w:rPr>
        <w:t>.</w:t>
      </w:r>
    </w:p>
    <w:p w:rsidR="005576B1" w:rsidRPr="00B2074F" w:rsidRDefault="005576B1" w:rsidP="00B2074F">
      <w:pPr>
        <w:spacing w:after="0" w:line="240" w:lineRule="auto"/>
        <w:ind w:left="0" w:firstLine="708"/>
        <w:rPr>
          <w:rFonts w:ascii="Arial" w:hAnsi="Arial" w:cs="Arial"/>
          <w:sz w:val="24"/>
          <w:szCs w:val="24"/>
        </w:rPr>
      </w:pPr>
      <w:r w:rsidRPr="00B2074F">
        <w:rPr>
          <w:rFonts w:ascii="Arial" w:hAnsi="Arial" w:cs="Arial"/>
          <w:sz w:val="24"/>
          <w:szCs w:val="24"/>
        </w:rPr>
        <w:t xml:space="preserve">De asemenea, pe parcursul desfăşurării acțiunii de control au fost </w:t>
      </w:r>
      <w:r w:rsidRPr="00B2074F">
        <w:rPr>
          <w:rFonts w:ascii="Arial" w:hAnsi="Arial" w:cs="Arial"/>
          <w:b/>
          <w:sz w:val="24"/>
          <w:szCs w:val="24"/>
        </w:rPr>
        <w:t>oprite de la utilizare 78 produse cosmetice</w:t>
      </w:r>
      <w:r w:rsidRPr="00B2074F">
        <w:rPr>
          <w:rFonts w:ascii="Arial" w:hAnsi="Arial" w:cs="Arial"/>
          <w:sz w:val="24"/>
          <w:szCs w:val="24"/>
        </w:rPr>
        <w:t xml:space="preserve"> și au fost </w:t>
      </w:r>
      <w:r w:rsidRPr="00B2074F">
        <w:rPr>
          <w:rFonts w:ascii="Arial" w:hAnsi="Arial" w:cs="Arial"/>
          <w:b/>
          <w:sz w:val="24"/>
          <w:szCs w:val="24"/>
        </w:rPr>
        <w:t>interzise de la utilizare 58 produse cosmetice</w:t>
      </w:r>
      <w:r w:rsidR="00A64796" w:rsidRPr="00B2074F">
        <w:rPr>
          <w:rFonts w:ascii="Arial" w:hAnsi="Arial" w:cs="Arial"/>
          <w:b/>
          <w:sz w:val="24"/>
          <w:szCs w:val="24"/>
        </w:rPr>
        <w:t xml:space="preserve"> </w:t>
      </w:r>
      <w:r w:rsidR="00A64796" w:rsidRPr="00B2074F">
        <w:rPr>
          <w:rFonts w:ascii="Arial" w:hAnsi="Arial" w:cs="Arial"/>
          <w:sz w:val="24"/>
          <w:szCs w:val="24"/>
        </w:rPr>
        <w:t>pentru diverse neconformități.</w:t>
      </w:r>
    </w:p>
    <w:p w:rsidR="00A64796" w:rsidRPr="00B2074F" w:rsidRDefault="00A64796" w:rsidP="00B2074F">
      <w:pPr>
        <w:spacing w:after="0" w:line="240" w:lineRule="auto"/>
        <w:ind w:left="0"/>
        <w:rPr>
          <w:rFonts w:ascii="Arial" w:hAnsi="Arial" w:cs="Arial"/>
          <w:sz w:val="24"/>
          <w:szCs w:val="24"/>
          <w:highlight w:val="yellow"/>
        </w:rPr>
      </w:pPr>
    </w:p>
    <w:p w:rsidR="00400B5F" w:rsidRPr="00B2074F" w:rsidRDefault="00400B5F" w:rsidP="00B2074F">
      <w:pPr>
        <w:spacing w:after="0" w:line="240" w:lineRule="auto"/>
        <w:ind w:left="0"/>
        <w:rPr>
          <w:rFonts w:ascii="Arial" w:hAnsi="Arial" w:cs="Arial"/>
          <w:b/>
          <w:sz w:val="24"/>
          <w:szCs w:val="24"/>
        </w:rPr>
      </w:pPr>
      <w:r w:rsidRPr="00B2074F">
        <w:rPr>
          <w:rFonts w:ascii="Arial" w:hAnsi="Arial" w:cs="Arial"/>
          <w:b/>
          <w:sz w:val="24"/>
          <w:szCs w:val="24"/>
        </w:rPr>
        <w:t>I. Controale efectuate la cabinete de înfrumusețare</w:t>
      </w:r>
    </w:p>
    <w:p w:rsidR="00400B5F" w:rsidRPr="00B2074F" w:rsidRDefault="00400B5F" w:rsidP="00B2074F">
      <w:pPr>
        <w:spacing w:after="0" w:line="240" w:lineRule="auto"/>
        <w:ind w:left="0"/>
        <w:rPr>
          <w:rFonts w:ascii="Arial" w:hAnsi="Arial" w:cs="Arial"/>
          <w:b/>
          <w:sz w:val="24"/>
          <w:szCs w:val="24"/>
        </w:rPr>
      </w:pPr>
    </w:p>
    <w:p w:rsidR="00D320DC" w:rsidRPr="00B2074F" w:rsidRDefault="00C8194B" w:rsidP="00B2074F">
      <w:pPr>
        <w:spacing w:after="0" w:line="240" w:lineRule="auto"/>
        <w:ind w:left="0"/>
        <w:rPr>
          <w:rFonts w:ascii="Arial" w:hAnsi="Arial" w:cs="Arial"/>
          <w:sz w:val="24"/>
          <w:szCs w:val="24"/>
        </w:rPr>
      </w:pPr>
      <w:r w:rsidRPr="00B2074F">
        <w:rPr>
          <w:rFonts w:ascii="Arial" w:hAnsi="Arial" w:cs="Arial"/>
          <w:sz w:val="24"/>
          <w:szCs w:val="24"/>
        </w:rPr>
        <w:tab/>
        <w:t xml:space="preserve">La nivel național au fost </w:t>
      </w:r>
      <w:r w:rsidRPr="00B2074F">
        <w:rPr>
          <w:rFonts w:ascii="Arial" w:hAnsi="Arial" w:cs="Arial"/>
          <w:b/>
          <w:sz w:val="24"/>
          <w:szCs w:val="24"/>
        </w:rPr>
        <w:t>catagrafiate 9067 saloane de înfrumusețare</w:t>
      </w:r>
      <w:r w:rsidRPr="00B2074F">
        <w:rPr>
          <w:rFonts w:ascii="Arial" w:hAnsi="Arial" w:cs="Arial"/>
          <w:sz w:val="24"/>
          <w:szCs w:val="24"/>
        </w:rPr>
        <w:t xml:space="preserve"> </w:t>
      </w:r>
      <w:r w:rsidR="007816FC" w:rsidRPr="00B2074F">
        <w:rPr>
          <w:rFonts w:ascii="Arial" w:hAnsi="Arial" w:cs="Arial"/>
          <w:sz w:val="24"/>
          <w:szCs w:val="24"/>
        </w:rPr>
        <w:t>și în prezenta acțiune de control inspectorii san</w:t>
      </w:r>
      <w:r w:rsidR="002B13BA" w:rsidRPr="00B2074F">
        <w:rPr>
          <w:rFonts w:ascii="Arial" w:hAnsi="Arial" w:cs="Arial"/>
          <w:sz w:val="24"/>
          <w:szCs w:val="24"/>
        </w:rPr>
        <w:t xml:space="preserve">itari au verificat 1115 unități unde se desfășoară proceduri </w:t>
      </w:r>
      <w:r w:rsidR="002B13BA" w:rsidRPr="00B2074F">
        <w:rPr>
          <w:rFonts w:ascii="Arial" w:hAnsi="Arial" w:cs="Arial"/>
          <w:color w:val="000000"/>
          <w:sz w:val="24"/>
          <w:szCs w:val="24"/>
          <w:shd w:val="clear" w:color="auto" w:fill="FFFFFF"/>
        </w:rPr>
        <w:t>destinate să întreţină, să modifice sau să îmbunătăţească aspectul unei persoane</w:t>
      </w:r>
      <w:r w:rsidR="00C75F84" w:rsidRPr="00B2074F">
        <w:rPr>
          <w:rFonts w:ascii="Arial" w:hAnsi="Arial" w:cs="Arial"/>
          <w:color w:val="000000"/>
          <w:sz w:val="24"/>
          <w:szCs w:val="24"/>
          <w:shd w:val="clear" w:color="auto" w:fill="FFFFFF"/>
        </w:rPr>
        <w:t xml:space="preserve"> (</w:t>
      </w:r>
      <w:r w:rsidR="002B13BA" w:rsidRPr="00B2074F">
        <w:rPr>
          <w:rFonts w:ascii="Arial" w:hAnsi="Arial" w:cs="Arial"/>
          <w:sz w:val="24"/>
          <w:szCs w:val="24"/>
        </w:rPr>
        <w:t xml:space="preserve">de exemplu: operațiuni de </w:t>
      </w:r>
      <w:r w:rsidR="002B13BA" w:rsidRPr="00B2074F">
        <w:rPr>
          <w:rFonts w:ascii="Arial" w:hAnsi="Arial" w:cs="Arial"/>
          <w:color w:val="000000"/>
          <w:sz w:val="24"/>
          <w:szCs w:val="24"/>
          <w:shd w:val="clear" w:color="auto" w:fill="FFFFFF"/>
        </w:rPr>
        <w:t>îngrijire şi înfrumuseţare, de întreţinere sau estetică, coafură/frizerie, bărbierit, manichiură, pedichiură, tratament cosmetic, machiaj cosmetic</w:t>
      </w:r>
      <w:r w:rsidR="00C75F84" w:rsidRPr="00B2074F">
        <w:rPr>
          <w:rFonts w:ascii="Arial" w:hAnsi="Arial" w:cs="Arial"/>
          <w:color w:val="000000"/>
          <w:sz w:val="24"/>
          <w:szCs w:val="24"/>
          <w:shd w:val="clear" w:color="auto" w:fill="FFFFFF"/>
        </w:rPr>
        <w:t>)</w:t>
      </w:r>
      <w:r w:rsidR="002B13BA" w:rsidRPr="00B2074F">
        <w:rPr>
          <w:rFonts w:ascii="Arial" w:hAnsi="Arial" w:cs="Arial"/>
          <w:color w:val="000000"/>
          <w:sz w:val="24"/>
          <w:szCs w:val="24"/>
          <w:shd w:val="clear" w:color="auto" w:fill="FFFFFF"/>
        </w:rPr>
        <w:t>.</w:t>
      </w:r>
      <w:r w:rsidR="00D320DC" w:rsidRPr="00B2074F">
        <w:rPr>
          <w:rFonts w:ascii="Arial" w:hAnsi="Arial" w:cs="Arial"/>
          <w:sz w:val="24"/>
          <w:szCs w:val="24"/>
        </w:rPr>
        <w:t xml:space="preserve"> </w:t>
      </w:r>
    </w:p>
    <w:p w:rsidR="00C758FF" w:rsidRPr="00B2074F" w:rsidRDefault="00D320DC" w:rsidP="00B2074F">
      <w:pPr>
        <w:spacing w:after="0" w:line="240" w:lineRule="auto"/>
        <w:ind w:left="0"/>
        <w:rPr>
          <w:rFonts w:ascii="Arial" w:hAnsi="Arial" w:cs="Arial"/>
          <w:sz w:val="24"/>
          <w:szCs w:val="24"/>
        </w:rPr>
      </w:pPr>
      <w:r w:rsidRPr="00B2074F">
        <w:rPr>
          <w:rFonts w:ascii="Arial" w:hAnsi="Arial" w:cs="Arial"/>
          <w:sz w:val="24"/>
          <w:szCs w:val="24"/>
        </w:rPr>
        <w:tab/>
      </w:r>
    </w:p>
    <w:p w:rsidR="009E56FC" w:rsidRPr="00B2074F" w:rsidRDefault="00D320DC" w:rsidP="00B2074F">
      <w:pPr>
        <w:spacing w:after="0" w:line="240" w:lineRule="auto"/>
        <w:ind w:left="0" w:firstLine="708"/>
        <w:rPr>
          <w:rFonts w:ascii="Arial" w:hAnsi="Arial" w:cs="Arial"/>
          <w:sz w:val="24"/>
          <w:szCs w:val="24"/>
        </w:rPr>
      </w:pPr>
      <w:r w:rsidRPr="00B2074F">
        <w:rPr>
          <w:rFonts w:ascii="Arial" w:hAnsi="Arial" w:cs="Arial"/>
          <w:sz w:val="24"/>
          <w:szCs w:val="24"/>
        </w:rPr>
        <w:lastRenderedPageBreak/>
        <w:t>Din numă</w:t>
      </w:r>
      <w:r w:rsidR="002B13BA" w:rsidRPr="00B2074F">
        <w:rPr>
          <w:rFonts w:ascii="Arial" w:hAnsi="Arial" w:cs="Arial"/>
          <w:sz w:val="24"/>
          <w:szCs w:val="24"/>
        </w:rPr>
        <w:t xml:space="preserve">rul total de </w:t>
      </w:r>
      <w:r w:rsidR="009E56FC" w:rsidRPr="00B2074F">
        <w:rPr>
          <w:rFonts w:ascii="Arial" w:hAnsi="Arial" w:cs="Arial"/>
          <w:sz w:val="24"/>
          <w:szCs w:val="24"/>
        </w:rPr>
        <w:t xml:space="preserve">unități verificate, </w:t>
      </w:r>
      <w:r w:rsidR="009E56FC" w:rsidRPr="00B2074F">
        <w:rPr>
          <w:rFonts w:ascii="Arial" w:hAnsi="Arial" w:cs="Arial"/>
          <w:b/>
          <w:sz w:val="24"/>
          <w:szCs w:val="24"/>
        </w:rPr>
        <w:t xml:space="preserve">857 saloane </w:t>
      </w:r>
      <w:r w:rsidR="00D05D3D" w:rsidRPr="00B2074F">
        <w:rPr>
          <w:rFonts w:ascii="Arial" w:hAnsi="Arial" w:cs="Arial"/>
          <w:b/>
          <w:sz w:val="24"/>
          <w:szCs w:val="24"/>
        </w:rPr>
        <w:t xml:space="preserve">(circa 77%) </w:t>
      </w:r>
      <w:r w:rsidR="009E56FC" w:rsidRPr="00B2074F">
        <w:rPr>
          <w:rFonts w:ascii="Arial" w:hAnsi="Arial" w:cs="Arial"/>
          <w:b/>
          <w:sz w:val="24"/>
          <w:szCs w:val="24"/>
        </w:rPr>
        <w:t>dețin notificare de certificare de sănătate publică a conformității</w:t>
      </w:r>
      <w:r w:rsidR="009E56FC" w:rsidRPr="00B2074F">
        <w:rPr>
          <w:rFonts w:ascii="Arial" w:hAnsi="Arial" w:cs="Arial"/>
          <w:sz w:val="24"/>
          <w:szCs w:val="24"/>
        </w:rPr>
        <w:t>, așa cum este stabilit în Ordinul nr. 1030/2009.</w:t>
      </w:r>
    </w:p>
    <w:p w:rsidR="00400B5F" w:rsidRPr="00B2074F" w:rsidRDefault="009E56FC" w:rsidP="00B2074F">
      <w:pPr>
        <w:spacing w:after="0" w:line="240" w:lineRule="auto"/>
        <w:ind w:left="0"/>
        <w:rPr>
          <w:rFonts w:ascii="Arial" w:hAnsi="Arial" w:cs="Arial"/>
          <w:sz w:val="24"/>
          <w:szCs w:val="24"/>
        </w:rPr>
      </w:pPr>
      <w:r w:rsidRPr="00B2074F">
        <w:rPr>
          <w:rFonts w:ascii="Arial" w:hAnsi="Arial" w:cs="Arial"/>
          <w:sz w:val="24"/>
          <w:szCs w:val="24"/>
        </w:rPr>
        <w:t xml:space="preserve"> </w:t>
      </w:r>
    </w:p>
    <w:p w:rsidR="008A4350" w:rsidRPr="00B2074F" w:rsidRDefault="002D20A0" w:rsidP="00B2074F">
      <w:pPr>
        <w:autoSpaceDE w:val="0"/>
        <w:autoSpaceDN w:val="0"/>
        <w:adjustRightInd w:val="0"/>
        <w:spacing w:after="0" w:line="240" w:lineRule="auto"/>
        <w:ind w:left="0" w:firstLine="708"/>
        <w:rPr>
          <w:rFonts w:ascii="Arial" w:hAnsi="Arial" w:cs="Arial"/>
          <w:sz w:val="24"/>
          <w:szCs w:val="24"/>
          <w:lang w:val="ro-RO"/>
        </w:rPr>
      </w:pPr>
      <w:r w:rsidRPr="00B2074F">
        <w:rPr>
          <w:rFonts w:ascii="Arial" w:hAnsi="Arial" w:cs="Arial"/>
          <w:sz w:val="24"/>
          <w:szCs w:val="24"/>
        </w:rPr>
        <w:t xml:space="preserve">Inspectorii sanitari au verificat dacă sunt respectate </w:t>
      </w:r>
      <w:r w:rsidRPr="00B2074F">
        <w:rPr>
          <w:rFonts w:ascii="Arial" w:hAnsi="Arial" w:cs="Arial"/>
          <w:b/>
          <w:sz w:val="24"/>
          <w:szCs w:val="24"/>
        </w:rPr>
        <w:t xml:space="preserve">normele de igienă pentru </w:t>
      </w:r>
      <w:r w:rsidRPr="00B2074F">
        <w:rPr>
          <w:rFonts w:ascii="Arial" w:eastAsia="Times New Roman" w:hAnsi="Arial" w:cs="Arial"/>
          <w:b/>
          <w:bCs/>
          <w:color w:val="000000"/>
          <w:sz w:val="24"/>
          <w:szCs w:val="24"/>
          <w:bdr w:val="none" w:sz="0" w:space="0" w:color="auto" w:frame="1"/>
        </w:rPr>
        <w:t>saloanelele de înfrumuseţare</w:t>
      </w:r>
      <w:r w:rsidR="008A4350" w:rsidRPr="00B2074F">
        <w:rPr>
          <w:rFonts w:ascii="Arial" w:eastAsia="Times New Roman" w:hAnsi="Arial" w:cs="Arial"/>
          <w:bCs/>
          <w:color w:val="000000"/>
          <w:sz w:val="24"/>
          <w:szCs w:val="24"/>
          <w:bdr w:val="none" w:sz="0" w:space="0" w:color="auto" w:frame="1"/>
        </w:rPr>
        <w:t xml:space="preserve">, atât în ceea ce privesc </w:t>
      </w:r>
      <w:r w:rsidR="008A4350" w:rsidRPr="00B2074F">
        <w:rPr>
          <w:rFonts w:ascii="Arial" w:eastAsia="Times New Roman" w:hAnsi="Arial" w:cs="Arial"/>
          <w:b/>
          <w:bCs/>
          <w:color w:val="000000"/>
          <w:sz w:val="24"/>
          <w:szCs w:val="24"/>
          <w:bdr w:val="none" w:sz="0" w:space="0" w:color="auto" w:frame="1"/>
        </w:rPr>
        <w:t xml:space="preserve">spațiile și dotările, cât și referitor la respectarea procedurilor/operațiunilor specifice și a condițiilor impuse de Ordinul nr. </w:t>
      </w:r>
      <w:r w:rsidR="008A4350" w:rsidRPr="00B2074F">
        <w:rPr>
          <w:rFonts w:ascii="Arial" w:hAnsi="Arial" w:cs="Arial"/>
          <w:b/>
          <w:sz w:val="24"/>
          <w:szCs w:val="24"/>
          <w:lang w:val="ro-RO"/>
        </w:rPr>
        <w:t>1648/2024</w:t>
      </w:r>
      <w:r w:rsidR="008A4350" w:rsidRPr="00B2074F">
        <w:rPr>
          <w:rFonts w:ascii="Arial" w:hAnsi="Arial" w:cs="Arial"/>
          <w:sz w:val="24"/>
          <w:szCs w:val="24"/>
          <w:lang w:val="ro-RO"/>
        </w:rPr>
        <w:t xml:space="preserve"> și au constatat că </w:t>
      </w:r>
      <w:r w:rsidR="008A4350" w:rsidRPr="00B2074F">
        <w:rPr>
          <w:rFonts w:ascii="Arial" w:hAnsi="Arial" w:cs="Arial"/>
          <w:b/>
          <w:sz w:val="24"/>
          <w:szCs w:val="24"/>
          <w:lang w:val="ro-RO"/>
        </w:rPr>
        <w:t>84% dintre unități sunt conforme</w:t>
      </w:r>
      <w:r w:rsidR="008A4350" w:rsidRPr="00B2074F">
        <w:rPr>
          <w:rFonts w:ascii="Arial" w:hAnsi="Arial" w:cs="Arial"/>
          <w:sz w:val="24"/>
          <w:szCs w:val="24"/>
          <w:lang w:val="ro-RO"/>
        </w:rPr>
        <w:t xml:space="preserve"> cu pre</w:t>
      </w:r>
      <w:r w:rsidR="00A06F3B" w:rsidRPr="00B2074F">
        <w:rPr>
          <w:rFonts w:ascii="Arial" w:hAnsi="Arial" w:cs="Arial"/>
          <w:sz w:val="24"/>
          <w:szCs w:val="24"/>
          <w:lang w:val="ro-RO"/>
        </w:rPr>
        <w:t>vederile acestui act normativ.</w:t>
      </w:r>
    </w:p>
    <w:p w:rsidR="002D20A0" w:rsidRPr="00B2074F" w:rsidRDefault="002D20A0" w:rsidP="00B2074F">
      <w:pPr>
        <w:spacing w:after="0" w:line="240" w:lineRule="auto"/>
        <w:ind w:left="0"/>
        <w:rPr>
          <w:rFonts w:ascii="Arial" w:eastAsia="Times New Roman" w:hAnsi="Arial" w:cs="Arial"/>
          <w:color w:val="000000"/>
          <w:sz w:val="24"/>
          <w:szCs w:val="24"/>
        </w:rPr>
      </w:pPr>
    </w:p>
    <w:p w:rsidR="00805893" w:rsidRPr="00B2074F" w:rsidRDefault="00E37964" w:rsidP="00B2074F">
      <w:pPr>
        <w:shd w:val="clear" w:color="auto" w:fill="FFFFFF"/>
        <w:spacing w:after="0" w:line="240" w:lineRule="auto"/>
        <w:ind w:left="0"/>
        <w:rPr>
          <w:rFonts w:ascii="Arial" w:eastAsia="Times New Roman" w:hAnsi="Arial" w:cs="Arial"/>
          <w:b/>
          <w:bCs/>
          <w:color w:val="000000"/>
          <w:sz w:val="24"/>
          <w:szCs w:val="24"/>
          <w:bdr w:val="none" w:sz="0" w:space="0" w:color="auto" w:frame="1"/>
        </w:rPr>
      </w:pPr>
      <w:r w:rsidRPr="00B2074F">
        <w:rPr>
          <w:rFonts w:ascii="Arial" w:eastAsia="Times New Roman" w:hAnsi="Arial" w:cs="Arial"/>
          <w:bCs/>
          <w:color w:val="000000"/>
          <w:sz w:val="24"/>
          <w:szCs w:val="24"/>
          <w:bdr w:val="none" w:sz="0" w:space="0" w:color="auto" w:frame="1"/>
        </w:rPr>
        <w:tab/>
        <w:t xml:space="preserve">În </w:t>
      </w:r>
      <w:r w:rsidR="00805893" w:rsidRPr="00B2074F">
        <w:rPr>
          <w:rFonts w:ascii="Arial" w:eastAsia="Times New Roman" w:hAnsi="Arial" w:cs="Arial"/>
          <w:bCs/>
          <w:color w:val="000000"/>
          <w:sz w:val="24"/>
          <w:szCs w:val="24"/>
          <w:bdr w:val="none" w:sz="0" w:space="0" w:color="auto" w:frame="1"/>
        </w:rPr>
        <w:t>urma verificărilor realizate a rezultat că la 91% dintre saloanele de înfrumusețare</w:t>
      </w:r>
      <w:r w:rsidR="002D5593" w:rsidRPr="00B2074F">
        <w:rPr>
          <w:rFonts w:ascii="Arial" w:eastAsia="Times New Roman" w:hAnsi="Arial" w:cs="Arial"/>
          <w:bCs/>
          <w:color w:val="000000"/>
          <w:sz w:val="24"/>
          <w:szCs w:val="24"/>
          <w:bdr w:val="none" w:sz="0" w:space="0" w:color="auto" w:frame="1"/>
        </w:rPr>
        <w:t>,</w:t>
      </w:r>
      <w:r w:rsidR="00805893" w:rsidRPr="00B2074F">
        <w:rPr>
          <w:rFonts w:ascii="Arial" w:eastAsia="Times New Roman" w:hAnsi="Arial" w:cs="Arial"/>
          <w:bCs/>
          <w:color w:val="000000"/>
          <w:sz w:val="24"/>
          <w:szCs w:val="24"/>
          <w:bdr w:val="none" w:sz="0" w:space="0" w:color="auto" w:frame="1"/>
        </w:rPr>
        <w:t xml:space="preserve"> </w:t>
      </w:r>
      <w:r w:rsidRPr="00B2074F">
        <w:rPr>
          <w:rFonts w:ascii="Arial" w:eastAsia="Times New Roman" w:hAnsi="Arial" w:cs="Arial"/>
          <w:b/>
          <w:bCs/>
          <w:color w:val="000000"/>
          <w:sz w:val="24"/>
          <w:szCs w:val="24"/>
          <w:bdr w:val="none" w:sz="0" w:space="0" w:color="auto" w:frame="1"/>
        </w:rPr>
        <w:t>operatori</w:t>
      </w:r>
      <w:r w:rsidR="002D5593" w:rsidRPr="00B2074F">
        <w:rPr>
          <w:rFonts w:ascii="Arial" w:eastAsia="Times New Roman" w:hAnsi="Arial" w:cs="Arial"/>
          <w:b/>
          <w:bCs/>
          <w:color w:val="000000"/>
          <w:sz w:val="24"/>
          <w:szCs w:val="24"/>
          <w:bdr w:val="none" w:sz="0" w:space="0" w:color="auto" w:frame="1"/>
        </w:rPr>
        <w:t>i</w:t>
      </w:r>
      <w:r w:rsidRPr="00B2074F">
        <w:rPr>
          <w:rFonts w:ascii="Arial" w:eastAsia="Times New Roman" w:hAnsi="Arial" w:cs="Arial"/>
          <w:b/>
          <w:bCs/>
          <w:color w:val="000000"/>
          <w:sz w:val="24"/>
          <w:szCs w:val="24"/>
          <w:bdr w:val="none" w:sz="0" w:space="0" w:color="auto" w:frame="1"/>
        </w:rPr>
        <w:t xml:space="preserve"> / </w:t>
      </w:r>
      <w:r w:rsidR="002D5593" w:rsidRPr="00B2074F">
        <w:rPr>
          <w:rFonts w:ascii="Arial" w:eastAsia="Times New Roman" w:hAnsi="Arial" w:cs="Arial"/>
          <w:b/>
          <w:bCs/>
          <w:color w:val="000000"/>
          <w:sz w:val="24"/>
          <w:szCs w:val="24"/>
          <w:bdr w:val="none" w:sz="0" w:space="0" w:color="auto" w:frame="1"/>
        </w:rPr>
        <w:t>cosmeticien</w:t>
      </w:r>
      <w:r w:rsidRPr="00B2074F">
        <w:rPr>
          <w:rFonts w:ascii="Arial" w:eastAsia="Times New Roman" w:hAnsi="Arial" w:cs="Arial"/>
          <w:b/>
          <w:bCs/>
          <w:color w:val="000000"/>
          <w:sz w:val="24"/>
          <w:szCs w:val="24"/>
          <w:bdr w:val="none" w:sz="0" w:space="0" w:color="auto" w:frame="1"/>
        </w:rPr>
        <w:t>ii / operatorii estetici / tehnici</w:t>
      </w:r>
      <w:r w:rsidR="002D5593" w:rsidRPr="00B2074F">
        <w:rPr>
          <w:rFonts w:ascii="Arial" w:eastAsia="Times New Roman" w:hAnsi="Arial" w:cs="Arial"/>
          <w:b/>
          <w:bCs/>
          <w:color w:val="000000"/>
          <w:sz w:val="24"/>
          <w:szCs w:val="24"/>
          <w:bdr w:val="none" w:sz="0" w:space="0" w:color="auto" w:frame="1"/>
        </w:rPr>
        <w:t>e</w:t>
      </w:r>
      <w:r w:rsidRPr="00B2074F">
        <w:rPr>
          <w:rFonts w:ascii="Arial" w:eastAsia="Times New Roman" w:hAnsi="Arial" w:cs="Arial"/>
          <w:b/>
          <w:bCs/>
          <w:color w:val="000000"/>
          <w:sz w:val="24"/>
          <w:szCs w:val="24"/>
          <w:bdr w:val="none" w:sz="0" w:space="0" w:color="auto" w:frame="1"/>
        </w:rPr>
        <w:t xml:space="preserve">nii respectă </w:t>
      </w:r>
      <w:r w:rsidR="002A7DDC" w:rsidRPr="00B2074F">
        <w:rPr>
          <w:rFonts w:ascii="Arial" w:eastAsia="Times New Roman" w:hAnsi="Arial" w:cs="Arial"/>
          <w:b/>
          <w:bCs/>
          <w:color w:val="000000"/>
          <w:sz w:val="24"/>
          <w:szCs w:val="24"/>
          <w:bdr w:val="none" w:sz="0" w:space="0" w:color="auto" w:frame="1"/>
        </w:rPr>
        <w:t>normele de igienă reglementate în Ordinul nr. 1648/2024</w:t>
      </w:r>
      <w:r w:rsidR="00805893" w:rsidRPr="00B2074F">
        <w:rPr>
          <w:rFonts w:ascii="Arial" w:eastAsia="Times New Roman" w:hAnsi="Arial" w:cs="Arial"/>
          <w:b/>
          <w:bCs/>
          <w:color w:val="000000"/>
          <w:sz w:val="24"/>
          <w:szCs w:val="24"/>
          <w:bdr w:val="none" w:sz="0" w:space="0" w:color="auto" w:frame="1"/>
        </w:rPr>
        <w:t>.</w:t>
      </w:r>
    </w:p>
    <w:p w:rsidR="00826EC9" w:rsidRPr="00B2074F" w:rsidRDefault="002D20A0" w:rsidP="00B2074F">
      <w:pPr>
        <w:shd w:val="clear" w:color="auto" w:fill="FFFFFF"/>
        <w:spacing w:after="0" w:line="240" w:lineRule="auto"/>
        <w:ind w:left="0"/>
        <w:rPr>
          <w:rFonts w:ascii="Arial" w:hAnsi="Arial" w:cs="Arial"/>
          <w:color w:val="000000"/>
          <w:sz w:val="24"/>
          <w:szCs w:val="24"/>
          <w:shd w:val="clear" w:color="auto" w:fill="FFFFFF"/>
        </w:rPr>
      </w:pPr>
      <w:r w:rsidRPr="00B2074F">
        <w:rPr>
          <w:rFonts w:ascii="Arial" w:eastAsia="Times New Roman" w:hAnsi="Arial" w:cs="Arial"/>
          <w:bCs/>
          <w:color w:val="000000"/>
          <w:sz w:val="24"/>
          <w:szCs w:val="24"/>
          <w:bdr w:val="none" w:sz="0" w:space="0" w:color="auto" w:frame="1"/>
        </w:rPr>
        <w:br/>
      </w:r>
      <w:r w:rsidR="00826EC9" w:rsidRPr="00B2074F">
        <w:rPr>
          <w:rFonts w:ascii="Arial" w:hAnsi="Arial" w:cs="Arial"/>
          <w:color w:val="000000"/>
          <w:sz w:val="24"/>
          <w:szCs w:val="24"/>
          <w:shd w:val="clear" w:color="auto" w:fill="FFFFFF"/>
        </w:rPr>
        <w:tab/>
        <w:t xml:space="preserve">În ceea ce privește conformarea la </w:t>
      </w:r>
      <w:r w:rsidR="00826EC9" w:rsidRPr="00B2074F">
        <w:rPr>
          <w:rFonts w:ascii="Arial" w:hAnsi="Arial" w:cs="Arial"/>
          <w:b/>
          <w:color w:val="000000"/>
          <w:sz w:val="24"/>
          <w:szCs w:val="24"/>
          <w:shd w:val="clear" w:color="auto" w:fill="FFFFFF"/>
        </w:rPr>
        <w:t>normele de igienă pentru curățare, dezinfecție și sterilizare</w:t>
      </w:r>
      <w:r w:rsidR="00826EC9" w:rsidRPr="00B2074F">
        <w:rPr>
          <w:rFonts w:ascii="Arial" w:hAnsi="Arial" w:cs="Arial"/>
          <w:color w:val="000000"/>
          <w:sz w:val="24"/>
          <w:szCs w:val="24"/>
          <w:shd w:val="clear" w:color="auto" w:fill="FFFFFF"/>
        </w:rPr>
        <w:t xml:space="preserve">, s-a constatat că la nivel național </w:t>
      </w:r>
      <w:r w:rsidR="00826EC9" w:rsidRPr="00B2074F">
        <w:rPr>
          <w:rFonts w:ascii="Arial" w:hAnsi="Arial" w:cs="Arial"/>
          <w:b/>
          <w:color w:val="000000"/>
          <w:sz w:val="24"/>
          <w:szCs w:val="24"/>
          <w:shd w:val="clear" w:color="auto" w:fill="FFFFFF"/>
        </w:rPr>
        <w:t>97% saloane de înfrumusețare respectă prevederile Ordinului nr. 1648/2024</w:t>
      </w:r>
      <w:r w:rsidR="00826EC9" w:rsidRPr="00B2074F">
        <w:rPr>
          <w:rFonts w:ascii="Arial" w:hAnsi="Arial" w:cs="Arial"/>
          <w:color w:val="000000"/>
          <w:sz w:val="24"/>
          <w:szCs w:val="24"/>
          <w:shd w:val="clear" w:color="auto" w:fill="FFFFFF"/>
        </w:rPr>
        <w:t>.</w:t>
      </w:r>
    </w:p>
    <w:p w:rsidR="009000C2" w:rsidRPr="00B2074F" w:rsidRDefault="009000C2" w:rsidP="00B2074F">
      <w:pPr>
        <w:spacing w:after="0" w:line="240" w:lineRule="auto"/>
        <w:ind w:left="0"/>
        <w:rPr>
          <w:rFonts w:ascii="Arial" w:hAnsi="Arial" w:cs="Arial"/>
          <w:b/>
          <w:sz w:val="24"/>
          <w:szCs w:val="24"/>
          <w:highlight w:val="yellow"/>
        </w:rPr>
      </w:pPr>
    </w:p>
    <w:p w:rsidR="00400B5F" w:rsidRPr="00B2074F" w:rsidRDefault="00400B5F" w:rsidP="00B2074F">
      <w:pPr>
        <w:spacing w:after="0" w:line="240" w:lineRule="auto"/>
        <w:ind w:left="0"/>
        <w:rPr>
          <w:rStyle w:val="rvts11"/>
          <w:rFonts w:ascii="Arial" w:hAnsi="Arial" w:cs="Arial"/>
          <w:sz w:val="24"/>
          <w:szCs w:val="24"/>
        </w:rPr>
      </w:pPr>
      <w:r w:rsidRPr="00B2074F">
        <w:rPr>
          <w:rFonts w:ascii="Arial" w:hAnsi="Arial" w:cs="Arial"/>
          <w:b/>
          <w:sz w:val="24"/>
          <w:szCs w:val="24"/>
        </w:rPr>
        <w:t xml:space="preserve">II. Controale efectuate la </w:t>
      </w:r>
      <w:r w:rsidRPr="00B2074F">
        <w:rPr>
          <w:rStyle w:val="rvts11"/>
          <w:rFonts w:ascii="Arial" w:hAnsi="Arial" w:cs="Arial"/>
          <w:sz w:val="24"/>
          <w:szCs w:val="24"/>
        </w:rPr>
        <w:t>saloane de tatuaj, piercing şi implantare dermală</w:t>
      </w:r>
    </w:p>
    <w:p w:rsidR="00400B5F" w:rsidRPr="00B2074F" w:rsidRDefault="00400B5F" w:rsidP="00B2074F">
      <w:pPr>
        <w:spacing w:after="0" w:line="240" w:lineRule="auto"/>
        <w:ind w:left="0"/>
        <w:rPr>
          <w:rStyle w:val="rvts11"/>
          <w:rFonts w:ascii="Arial" w:hAnsi="Arial" w:cs="Arial"/>
          <w:sz w:val="24"/>
          <w:szCs w:val="24"/>
        </w:rPr>
      </w:pPr>
    </w:p>
    <w:p w:rsidR="0079372A" w:rsidRPr="00B2074F" w:rsidRDefault="0079372A" w:rsidP="00B2074F">
      <w:pPr>
        <w:spacing w:after="0" w:line="240" w:lineRule="auto"/>
        <w:ind w:left="0"/>
        <w:rPr>
          <w:rStyle w:val="rvts11"/>
          <w:rFonts w:ascii="Arial" w:hAnsi="Arial" w:cs="Arial"/>
          <w:b w:val="0"/>
          <w:sz w:val="24"/>
          <w:szCs w:val="24"/>
        </w:rPr>
      </w:pPr>
      <w:r w:rsidRPr="00B2074F">
        <w:rPr>
          <w:rStyle w:val="rvts11"/>
          <w:rFonts w:ascii="Arial" w:hAnsi="Arial" w:cs="Arial"/>
          <w:sz w:val="24"/>
          <w:szCs w:val="24"/>
        </w:rPr>
        <w:tab/>
      </w:r>
      <w:r w:rsidRPr="00B2074F">
        <w:rPr>
          <w:rStyle w:val="rvts11"/>
          <w:rFonts w:ascii="Arial" w:hAnsi="Arial" w:cs="Arial"/>
          <w:b w:val="0"/>
          <w:sz w:val="24"/>
          <w:szCs w:val="24"/>
        </w:rPr>
        <w:t>Din numărul total de</w:t>
      </w:r>
      <w:r w:rsidRPr="00B2074F">
        <w:rPr>
          <w:rStyle w:val="rvts11"/>
          <w:rFonts w:ascii="Arial" w:hAnsi="Arial" w:cs="Arial"/>
          <w:sz w:val="24"/>
          <w:szCs w:val="24"/>
        </w:rPr>
        <w:t xml:space="preserve"> 233 saloane de tatuaj, piercing și implantare dermală catagrafiate</w:t>
      </w:r>
      <w:r w:rsidRPr="00B2074F">
        <w:rPr>
          <w:rStyle w:val="rvts11"/>
          <w:rFonts w:ascii="Arial" w:hAnsi="Arial" w:cs="Arial"/>
          <w:b w:val="0"/>
          <w:sz w:val="24"/>
          <w:szCs w:val="24"/>
        </w:rPr>
        <w:t xml:space="preserve"> la nivel national, au fost verificate de către inspectorii sanitari </w:t>
      </w:r>
      <w:r w:rsidRPr="00B2074F">
        <w:rPr>
          <w:rStyle w:val="rvts11"/>
          <w:rFonts w:ascii="Arial" w:hAnsi="Arial" w:cs="Arial"/>
          <w:sz w:val="24"/>
          <w:szCs w:val="24"/>
        </w:rPr>
        <w:t>50 unități</w:t>
      </w:r>
      <w:r w:rsidRPr="00B2074F">
        <w:rPr>
          <w:rStyle w:val="rvts11"/>
          <w:rFonts w:ascii="Arial" w:hAnsi="Arial" w:cs="Arial"/>
          <w:b w:val="0"/>
          <w:sz w:val="24"/>
          <w:szCs w:val="24"/>
        </w:rPr>
        <w:t>, care reprezintă circa 21% din numărul total.</w:t>
      </w:r>
    </w:p>
    <w:p w:rsidR="00B814EF" w:rsidRPr="00B2074F" w:rsidRDefault="00B814EF" w:rsidP="00B2074F">
      <w:pPr>
        <w:spacing w:after="0" w:line="240" w:lineRule="auto"/>
        <w:ind w:left="0"/>
        <w:rPr>
          <w:rStyle w:val="rvts11"/>
          <w:rFonts w:ascii="Arial" w:hAnsi="Arial" w:cs="Arial"/>
          <w:sz w:val="24"/>
          <w:szCs w:val="24"/>
        </w:rPr>
      </w:pPr>
    </w:p>
    <w:p w:rsidR="00B956EA" w:rsidRPr="00B2074F" w:rsidRDefault="00B956EA" w:rsidP="00B2074F">
      <w:pPr>
        <w:spacing w:after="0" w:line="240" w:lineRule="auto"/>
        <w:ind w:left="0" w:firstLine="708"/>
        <w:rPr>
          <w:rFonts w:ascii="Arial" w:hAnsi="Arial" w:cs="Arial"/>
          <w:sz w:val="24"/>
          <w:szCs w:val="24"/>
        </w:rPr>
      </w:pPr>
      <w:r w:rsidRPr="00B2074F">
        <w:rPr>
          <w:rStyle w:val="rvts11"/>
          <w:rFonts w:ascii="Arial" w:hAnsi="Arial" w:cs="Arial"/>
          <w:b w:val="0"/>
          <w:sz w:val="24"/>
          <w:szCs w:val="24"/>
        </w:rPr>
        <w:t xml:space="preserve">În urma efectuării controalelor s-a constatat că </w:t>
      </w:r>
      <w:r w:rsidRPr="00B2074F">
        <w:rPr>
          <w:rStyle w:val="rvts11"/>
          <w:rFonts w:ascii="Arial" w:hAnsi="Arial" w:cs="Arial"/>
          <w:sz w:val="24"/>
          <w:szCs w:val="24"/>
        </w:rPr>
        <w:t xml:space="preserve">86% dintre saloane de tatuaj, piercing și implantare dermală dețin </w:t>
      </w:r>
      <w:r w:rsidRPr="00B2074F">
        <w:rPr>
          <w:rFonts w:ascii="Arial" w:hAnsi="Arial" w:cs="Arial"/>
          <w:b/>
          <w:sz w:val="24"/>
          <w:szCs w:val="24"/>
        </w:rPr>
        <w:t>notificare de certificare de sănătate publică a conformității</w:t>
      </w:r>
      <w:r w:rsidRPr="00B2074F">
        <w:rPr>
          <w:rFonts w:ascii="Arial" w:hAnsi="Arial" w:cs="Arial"/>
          <w:sz w:val="24"/>
          <w:szCs w:val="24"/>
        </w:rPr>
        <w:t>, conform prevederilor Ordinului nr. 1030/2009.</w:t>
      </w:r>
    </w:p>
    <w:p w:rsidR="00B956EA" w:rsidRPr="00B2074F" w:rsidRDefault="00B956EA" w:rsidP="00B2074F">
      <w:pPr>
        <w:spacing w:after="0" w:line="240" w:lineRule="auto"/>
        <w:ind w:left="0"/>
        <w:rPr>
          <w:rStyle w:val="rvts11"/>
          <w:rFonts w:ascii="Arial" w:hAnsi="Arial" w:cs="Arial"/>
          <w:sz w:val="24"/>
          <w:szCs w:val="24"/>
        </w:rPr>
      </w:pPr>
    </w:p>
    <w:p w:rsidR="00B956EA" w:rsidRPr="00B2074F" w:rsidRDefault="00B956EA" w:rsidP="00B2074F">
      <w:pPr>
        <w:spacing w:after="0" w:line="240" w:lineRule="auto"/>
        <w:ind w:left="0"/>
        <w:rPr>
          <w:rFonts w:ascii="Arial" w:hAnsi="Arial" w:cs="Arial"/>
          <w:bCs/>
          <w:color w:val="000000"/>
          <w:sz w:val="24"/>
          <w:szCs w:val="24"/>
          <w:shd w:val="clear" w:color="auto" w:fill="FFFFFF"/>
        </w:rPr>
      </w:pPr>
      <w:r w:rsidRPr="00B2074F">
        <w:rPr>
          <w:rStyle w:val="rvts11"/>
          <w:rFonts w:ascii="Arial" w:hAnsi="Arial" w:cs="Arial"/>
          <w:sz w:val="24"/>
          <w:szCs w:val="24"/>
        </w:rPr>
        <w:tab/>
      </w:r>
      <w:r w:rsidRPr="00B2074F">
        <w:rPr>
          <w:rStyle w:val="rvts11"/>
          <w:rFonts w:ascii="Arial" w:hAnsi="Arial" w:cs="Arial"/>
          <w:b w:val="0"/>
          <w:sz w:val="24"/>
          <w:szCs w:val="24"/>
        </w:rPr>
        <w:t xml:space="preserve">Aproximativ </w:t>
      </w:r>
      <w:r w:rsidRPr="00B2074F">
        <w:rPr>
          <w:rStyle w:val="rvts11"/>
          <w:rFonts w:ascii="Arial" w:hAnsi="Arial" w:cs="Arial"/>
          <w:sz w:val="24"/>
          <w:szCs w:val="24"/>
        </w:rPr>
        <w:t>82% dintre unități</w:t>
      </w:r>
      <w:r w:rsidRPr="00B2074F">
        <w:rPr>
          <w:rStyle w:val="rvts11"/>
          <w:rFonts w:ascii="Arial" w:hAnsi="Arial" w:cs="Arial"/>
          <w:b w:val="0"/>
          <w:sz w:val="24"/>
          <w:szCs w:val="24"/>
        </w:rPr>
        <w:t xml:space="preserve"> </w:t>
      </w:r>
      <w:r w:rsidRPr="00B2074F">
        <w:rPr>
          <w:rFonts w:ascii="Arial" w:hAnsi="Arial" w:cs="Arial"/>
          <w:bCs/>
          <w:color w:val="000000"/>
          <w:sz w:val="24"/>
          <w:szCs w:val="24"/>
          <w:shd w:val="clear" w:color="auto" w:fill="FFFFFF"/>
        </w:rPr>
        <w:t>r</w:t>
      </w:r>
      <w:r w:rsidRPr="00B2074F">
        <w:rPr>
          <w:rFonts w:ascii="Arial" w:hAnsi="Arial" w:cs="Arial"/>
          <w:b/>
          <w:bCs/>
          <w:color w:val="000000"/>
          <w:sz w:val="24"/>
          <w:szCs w:val="24"/>
          <w:shd w:val="clear" w:color="auto" w:fill="FFFFFF"/>
        </w:rPr>
        <w:t>espect</w:t>
      </w:r>
      <w:r w:rsidR="00D12D8B" w:rsidRPr="00B2074F">
        <w:rPr>
          <w:rFonts w:ascii="Arial" w:hAnsi="Arial" w:cs="Arial"/>
          <w:b/>
          <w:bCs/>
          <w:color w:val="000000"/>
          <w:sz w:val="24"/>
          <w:szCs w:val="24"/>
          <w:shd w:val="clear" w:color="auto" w:fill="FFFFFF"/>
        </w:rPr>
        <w:t>ă</w:t>
      </w:r>
      <w:r w:rsidRPr="00B2074F">
        <w:rPr>
          <w:rFonts w:ascii="Arial" w:hAnsi="Arial" w:cs="Arial"/>
          <w:b/>
          <w:bCs/>
          <w:color w:val="000000"/>
          <w:sz w:val="24"/>
          <w:szCs w:val="24"/>
          <w:shd w:val="clear" w:color="auto" w:fill="FFFFFF"/>
        </w:rPr>
        <w:t xml:space="preserve"> normele de igienă </w:t>
      </w:r>
      <w:r w:rsidRPr="00B2074F">
        <w:rPr>
          <w:rFonts w:ascii="Arial" w:hAnsi="Arial" w:cs="Arial"/>
          <w:bCs/>
          <w:color w:val="000000"/>
          <w:sz w:val="24"/>
          <w:szCs w:val="24"/>
          <w:shd w:val="clear" w:color="auto" w:fill="FFFFFF"/>
        </w:rPr>
        <w:t>stabilite în Ordinul nr. 1648/2024</w:t>
      </w:r>
      <w:r w:rsidR="005223BC" w:rsidRPr="00B2074F">
        <w:rPr>
          <w:rFonts w:ascii="Arial" w:hAnsi="Arial" w:cs="Arial"/>
          <w:bCs/>
          <w:color w:val="000000"/>
          <w:sz w:val="24"/>
          <w:szCs w:val="24"/>
          <w:shd w:val="clear" w:color="auto" w:fill="FFFFFF"/>
        </w:rPr>
        <w:t xml:space="preserve"> (de ex. </w:t>
      </w:r>
      <w:r w:rsidR="00D12D8B" w:rsidRPr="00B2074F">
        <w:rPr>
          <w:rFonts w:ascii="Arial" w:hAnsi="Arial" w:cs="Arial"/>
          <w:bCs/>
          <w:color w:val="000000"/>
          <w:sz w:val="24"/>
          <w:szCs w:val="24"/>
          <w:shd w:val="clear" w:color="auto" w:fill="FFFFFF"/>
        </w:rPr>
        <w:t xml:space="preserve">asigurarea </w:t>
      </w:r>
      <w:r w:rsidRPr="00B2074F">
        <w:rPr>
          <w:rFonts w:ascii="Arial" w:hAnsi="Arial" w:cs="Arial"/>
          <w:bCs/>
          <w:color w:val="000000"/>
          <w:sz w:val="24"/>
          <w:szCs w:val="24"/>
          <w:shd w:val="clear" w:color="auto" w:fill="FFFFFF"/>
        </w:rPr>
        <w:t>spații</w:t>
      </w:r>
      <w:r w:rsidR="00D12D8B" w:rsidRPr="00B2074F">
        <w:rPr>
          <w:rFonts w:ascii="Arial" w:hAnsi="Arial" w:cs="Arial"/>
          <w:bCs/>
          <w:color w:val="000000"/>
          <w:sz w:val="24"/>
          <w:szCs w:val="24"/>
          <w:shd w:val="clear" w:color="auto" w:fill="FFFFFF"/>
        </w:rPr>
        <w:t>lor, echipamentelor de protecție, respectarea anumitor condiții, documente</w:t>
      </w:r>
      <w:r w:rsidR="005223BC" w:rsidRPr="00B2074F">
        <w:rPr>
          <w:rFonts w:ascii="Arial" w:hAnsi="Arial" w:cs="Arial"/>
          <w:bCs/>
          <w:color w:val="000000"/>
          <w:sz w:val="24"/>
          <w:szCs w:val="24"/>
          <w:shd w:val="clear" w:color="auto" w:fill="FFFFFF"/>
        </w:rPr>
        <w:t xml:space="preserve"> specifice).</w:t>
      </w:r>
      <w:r w:rsidR="00F65C42" w:rsidRPr="00B2074F">
        <w:rPr>
          <w:rFonts w:ascii="Arial" w:hAnsi="Arial" w:cs="Arial"/>
          <w:bCs/>
          <w:color w:val="000000"/>
          <w:sz w:val="24"/>
          <w:szCs w:val="24"/>
          <w:shd w:val="clear" w:color="auto" w:fill="FFFFFF"/>
        </w:rPr>
        <w:t xml:space="preserve"> </w:t>
      </w:r>
    </w:p>
    <w:p w:rsidR="00D12D8B" w:rsidRPr="00B2074F" w:rsidRDefault="00D12D8B" w:rsidP="00B2074F">
      <w:pPr>
        <w:spacing w:after="0" w:line="240" w:lineRule="auto"/>
        <w:ind w:left="0"/>
        <w:rPr>
          <w:rFonts w:ascii="Arial" w:hAnsi="Arial" w:cs="Arial"/>
          <w:bCs/>
          <w:color w:val="000000"/>
          <w:sz w:val="24"/>
          <w:szCs w:val="24"/>
          <w:shd w:val="clear" w:color="auto" w:fill="FFFFFF"/>
        </w:rPr>
      </w:pPr>
    </w:p>
    <w:p w:rsidR="002D5593" w:rsidRPr="00B2074F" w:rsidRDefault="002D5593" w:rsidP="00B2074F">
      <w:pPr>
        <w:spacing w:after="0" w:line="240" w:lineRule="auto"/>
        <w:ind w:left="0"/>
        <w:rPr>
          <w:rStyle w:val="rvts11"/>
          <w:rFonts w:ascii="Arial" w:hAnsi="Arial" w:cs="Arial"/>
          <w:b w:val="0"/>
          <w:sz w:val="24"/>
          <w:szCs w:val="24"/>
        </w:rPr>
      </w:pPr>
      <w:r w:rsidRPr="00B2074F">
        <w:rPr>
          <w:rFonts w:ascii="Arial" w:hAnsi="Arial" w:cs="Arial"/>
          <w:bCs/>
          <w:color w:val="000000"/>
          <w:sz w:val="24"/>
          <w:szCs w:val="24"/>
          <w:shd w:val="clear" w:color="auto" w:fill="FFFFFF"/>
        </w:rPr>
        <w:tab/>
        <w:t xml:space="preserve">Inspectorii sanitari au identificat faptul că în </w:t>
      </w:r>
      <w:r w:rsidRPr="00B2074F">
        <w:rPr>
          <w:rFonts w:ascii="Arial" w:hAnsi="Arial" w:cs="Arial"/>
          <w:b/>
          <w:bCs/>
          <w:color w:val="000000"/>
          <w:sz w:val="24"/>
          <w:szCs w:val="24"/>
          <w:shd w:val="clear" w:color="auto" w:fill="FFFFFF"/>
        </w:rPr>
        <w:t xml:space="preserve">circa 84% dintre </w:t>
      </w:r>
      <w:r w:rsidRPr="00B2074F">
        <w:rPr>
          <w:rStyle w:val="rvts11"/>
          <w:rFonts w:ascii="Arial" w:hAnsi="Arial" w:cs="Arial"/>
          <w:sz w:val="24"/>
          <w:szCs w:val="24"/>
        </w:rPr>
        <w:t xml:space="preserve">saloane de tatuaj, piercing și implantare dermală </w:t>
      </w:r>
      <w:r w:rsidRPr="00B2074F">
        <w:rPr>
          <w:rStyle w:val="rvts11"/>
          <w:rFonts w:ascii="Arial" w:hAnsi="Arial" w:cs="Arial"/>
          <w:b w:val="0"/>
          <w:sz w:val="24"/>
          <w:szCs w:val="24"/>
        </w:rPr>
        <w:t xml:space="preserve">se respectă normele de igienă prevăzute în Ordinul nr. 1648/2024 de către </w:t>
      </w:r>
      <w:r w:rsidRPr="00B2074F">
        <w:rPr>
          <w:rFonts w:ascii="Arial" w:eastAsia="Times New Roman" w:hAnsi="Arial" w:cs="Arial"/>
          <w:b/>
          <w:bCs/>
          <w:color w:val="000000"/>
          <w:sz w:val="24"/>
          <w:szCs w:val="24"/>
          <w:bdr w:val="none" w:sz="0" w:space="0" w:color="auto" w:frame="1"/>
        </w:rPr>
        <w:t>operatorii / cosmeticienii / operatorii estetici / tehnicienii</w:t>
      </w:r>
      <w:r w:rsidRPr="00B2074F">
        <w:rPr>
          <w:rStyle w:val="rvts11"/>
          <w:rFonts w:ascii="Arial" w:hAnsi="Arial" w:cs="Arial"/>
          <w:b w:val="0"/>
          <w:sz w:val="24"/>
          <w:szCs w:val="24"/>
        </w:rPr>
        <w:t>.</w:t>
      </w:r>
    </w:p>
    <w:p w:rsidR="00B956EA" w:rsidRPr="00B2074F" w:rsidRDefault="00B956EA" w:rsidP="00B2074F">
      <w:pPr>
        <w:spacing w:after="0" w:line="240" w:lineRule="auto"/>
        <w:ind w:left="0"/>
        <w:rPr>
          <w:rStyle w:val="rvts11"/>
          <w:rFonts w:ascii="Arial" w:hAnsi="Arial" w:cs="Arial"/>
          <w:b w:val="0"/>
          <w:sz w:val="24"/>
          <w:szCs w:val="24"/>
        </w:rPr>
      </w:pPr>
    </w:p>
    <w:p w:rsidR="001F4D96" w:rsidRPr="00B2074F" w:rsidRDefault="00174A31" w:rsidP="00B2074F">
      <w:pPr>
        <w:spacing w:after="0" w:line="240" w:lineRule="auto"/>
        <w:ind w:left="0"/>
        <w:rPr>
          <w:rStyle w:val="rvts11"/>
          <w:rFonts w:ascii="Arial" w:hAnsi="Arial" w:cs="Arial"/>
          <w:sz w:val="24"/>
          <w:szCs w:val="24"/>
        </w:rPr>
      </w:pPr>
      <w:r w:rsidRPr="00B2074F">
        <w:rPr>
          <w:rStyle w:val="rvts11"/>
          <w:rFonts w:ascii="Arial" w:hAnsi="Arial" w:cs="Arial"/>
          <w:b w:val="0"/>
          <w:sz w:val="24"/>
          <w:szCs w:val="24"/>
        </w:rPr>
        <w:tab/>
      </w:r>
      <w:r w:rsidR="001F4D96" w:rsidRPr="00B2074F">
        <w:rPr>
          <w:rStyle w:val="rvts11"/>
          <w:rFonts w:ascii="Arial" w:hAnsi="Arial" w:cs="Arial"/>
          <w:sz w:val="24"/>
          <w:szCs w:val="24"/>
        </w:rPr>
        <w:t>Normele de igienă pentru curățare, dezinfecție și sterilizare</w:t>
      </w:r>
      <w:r w:rsidR="001F4D96" w:rsidRPr="00B2074F">
        <w:rPr>
          <w:rStyle w:val="rvts11"/>
          <w:rFonts w:ascii="Arial" w:hAnsi="Arial" w:cs="Arial"/>
          <w:b w:val="0"/>
          <w:sz w:val="24"/>
          <w:szCs w:val="24"/>
        </w:rPr>
        <w:t xml:space="preserve"> sunt aplicate conform Ordinului nr. 1648/2024 în </w:t>
      </w:r>
      <w:r w:rsidR="001F4D96" w:rsidRPr="00B2074F">
        <w:rPr>
          <w:rStyle w:val="rvts11"/>
          <w:rFonts w:ascii="Arial" w:hAnsi="Arial" w:cs="Arial"/>
          <w:sz w:val="24"/>
          <w:szCs w:val="24"/>
        </w:rPr>
        <w:t>86% din unitățile unde se efectuează serv</w:t>
      </w:r>
      <w:r w:rsidR="00F8035A" w:rsidRPr="00B2074F">
        <w:rPr>
          <w:rStyle w:val="rvts11"/>
          <w:rFonts w:ascii="Arial" w:hAnsi="Arial" w:cs="Arial"/>
          <w:sz w:val="24"/>
          <w:szCs w:val="24"/>
        </w:rPr>
        <w:t>i</w:t>
      </w:r>
      <w:r w:rsidR="001F4D96" w:rsidRPr="00B2074F">
        <w:rPr>
          <w:rStyle w:val="rvts11"/>
          <w:rFonts w:ascii="Arial" w:hAnsi="Arial" w:cs="Arial"/>
          <w:sz w:val="24"/>
          <w:szCs w:val="24"/>
        </w:rPr>
        <w:t>cii de tatuaj, piercing şi implantare dermală.</w:t>
      </w:r>
    </w:p>
    <w:p w:rsidR="001F4D96" w:rsidRPr="00B2074F" w:rsidRDefault="001F4D96" w:rsidP="00B2074F">
      <w:pPr>
        <w:spacing w:after="0" w:line="240" w:lineRule="auto"/>
        <w:ind w:left="0"/>
        <w:rPr>
          <w:rStyle w:val="rvts11"/>
          <w:rFonts w:ascii="Arial" w:hAnsi="Arial" w:cs="Arial"/>
          <w:b w:val="0"/>
          <w:sz w:val="24"/>
          <w:szCs w:val="24"/>
        </w:rPr>
      </w:pPr>
      <w:r w:rsidRPr="00B2074F">
        <w:rPr>
          <w:rStyle w:val="rvts11"/>
          <w:rFonts w:ascii="Arial" w:hAnsi="Arial" w:cs="Arial"/>
          <w:b w:val="0"/>
          <w:sz w:val="24"/>
          <w:szCs w:val="24"/>
        </w:rPr>
        <w:t xml:space="preserve"> </w:t>
      </w:r>
    </w:p>
    <w:p w:rsidR="00D85260" w:rsidRPr="00B2074F" w:rsidRDefault="00CC64E7" w:rsidP="00B2074F">
      <w:pPr>
        <w:spacing w:after="0" w:line="240" w:lineRule="auto"/>
        <w:ind w:left="0" w:firstLine="708"/>
        <w:rPr>
          <w:rFonts w:ascii="Arial" w:eastAsia="Calibri" w:hAnsi="Arial" w:cs="Arial"/>
          <w:sz w:val="24"/>
          <w:szCs w:val="24"/>
        </w:rPr>
      </w:pPr>
      <w:r w:rsidRPr="00B2074F">
        <w:rPr>
          <w:rFonts w:ascii="Arial" w:eastAsia="Calibri" w:hAnsi="Arial" w:cs="Arial"/>
          <w:b/>
          <w:sz w:val="24"/>
          <w:szCs w:val="24"/>
        </w:rPr>
        <w:t>N</w:t>
      </w:r>
      <w:r w:rsidR="00D85260" w:rsidRPr="00B2074F">
        <w:rPr>
          <w:rFonts w:ascii="Arial" w:eastAsia="Calibri" w:hAnsi="Arial" w:cs="Arial"/>
          <w:b/>
          <w:sz w:val="24"/>
          <w:szCs w:val="24"/>
        </w:rPr>
        <w:t>econformități</w:t>
      </w:r>
      <w:r w:rsidR="00D85260" w:rsidRPr="00B2074F">
        <w:rPr>
          <w:rFonts w:ascii="Arial" w:eastAsia="Calibri" w:hAnsi="Arial" w:cs="Arial"/>
          <w:sz w:val="24"/>
          <w:szCs w:val="24"/>
        </w:rPr>
        <w:t xml:space="preserve"> identificate la nivelul saloanelor de înfrumusețare</w:t>
      </w:r>
      <w:r w:rsidR="00AC2CE2" w:rsidRPr="00B2074F">
        <w:rPr>
          <w:rFonts w:ascii="Arial" w:eastAsia="Calibri" w:hAnsi="Arial" w:cs="Arial"/>
          <w:sz w:val="24"/>
          <w:szCs w:val="24"/>
        </w:rPr>
        <w:t>, saloanelor de tatuaj, piercing și implantare dermală</w:t>
      </w:r>
      <w:r w:rsidR="00D85260" w:rsidRPr="00B2074F">
        <w:rPr>
          <w:rFonts w:ascii="Arial" w:eastAsia="Calibri" w:hAnsi="Arial" w:cs="Arial"/>
          <w:sz w:val="24"/>
          <w:szCs w:val="24"/>
        </w:rPr>
        <w:t>:</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lipsă notificare de certificare de sănătate publică a conformităţii;</w:t>
      </w:r>
    </w:p>
    <w:p w:rsidR="00037151"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037151" w:rsidRPr="00B2074F">
        <w:rPr>
          <w:rFonts w:ascii="Arial" w:eastAsia="Times New Roman" w:hAnsi="Arial" w:cs="Arial"/>
          <w:color w:val="000000"/>
          <w:sz w:val="24"/>
          <w:szCs w:val="24"/>
        </w:rPr>
        <w:t>zonele în care se efectuează curăţarea și dezinfecţia materialelor refolosibile, aflate în spațiile de serviciu, nu sunt delimitate şi marcate corespunzător;</w:t>
      </w:r>
    </w:p>
    <w:p w:rsidR="00037151"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nedelimitarea și nemarcarea corespunzătoare a zonelor în care se efectuează curăţarea și dezinfecţia materialelor refolosibile, aflate în spațiile de serviciu;</w:t>
      </w:r>
    </w:p>
    <w:p w:rsidR="00ED0F9D"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ED0F9D" w:rsidRPr="00B2074F">
        <w:rPr>
          <w:rFonts w:ascii="Arial" w:eastAsia="Times New Roman" w:hAnsi="Arial" w:cs="Arial"/>
          <w:color w:val="000000"/>
          <w:sz w:val="24"/>
          <w:szCs w:val="24"/>
        </w:rPr>
        <w:t>neefectuarea şi nepăstrarea înregistrărilor obligatorii;</w:t>
      </w:r>
    </w:p>
    <w:p w:rsidR="00ED0F9D" w:rsidRPr="00B2074F" w:rsidRDefault="00ED0F9D" w:rsidP="00B2074F">
      <w:pPr>
        <w:spacing w:after="0" w:line="240" w:lineRule="auto"/>
        <w:ind w:left="0"/>
        <w:rPr>
          <w:rFonts w:ascii="Arial" w:eastAsia="Calibri" w:hAnsi="Arial" w:cs="Arial"/>
          <w:sz w:val="24"/>
          <w:szCs w:val="24"/>
        </w:rPr>
      </w:pPr>
      <w:r w:rsidRPr="00B2074F">
        <w:rPr>
          <w:rFonts w:ascii="Arial" w:eastAsia="Calibri" w:hAnsi="Arial" w:cs="Arial"/>
          <w:sz w:val="24"/>
          <w:szCs w:val="24"/>
        </w:rPr>
        <w:t>- date incomplete pentru sterilizare din registru;</w:t>
      </w:r>
    </w:p>
    <w:p w:rsidR="00267439" w:rsidRPr="00B2074F" w:rsidRDefault="00267439"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necompletarea la zi a registrului de evidență a sterilizării;</w:t>
      </w:r>
    </w:p>
    <w:p w:rsidR="00A06F3B" w:rsidRPr="00B2074F" w:rsidRDefault="00A06F3B"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lastRenderedPageBreak/>
        <w:t>- neîntocmirea procedurii de efectuare a operațiunilor de curățenie, dezinfecție și sterilizare a instrumentarului și ustensilelor utilizate;</w:t>
      </w:r>
    </w:p>
    <w:p w:rsidR="00267439" w:rsidRPr="00B2074F" w:rsidRDefault="00267439" w:rsidP="00B2074F">
      <w:pPr>
        <w:spacing w:after="0" w:line="240" w:lineRule="auto"/>
        <w:ind w:left="0"/>
        <w:rPr>
          <w:rFonts w:ascii="Arial" w:eastAsia="Calibri" w:hAnsi="Arial" w:cs="Arial"/>
          <w:bCs/>
          <w:sz w:val="24"/>
          <w:szCs w:val="24"/>
        </w:rPr>
      </w:pPr>
      <w:r w:rsidRPr="00B2074F">
        <w:rPr>
          <w:rFonts w:ascii="Arial" w:eastAsia="Times New Roman" w:hAnsi="Arial" w:cs="Arial"/>
          <w:color w:val="000000"/>
          <w:sz w:val="24"/>
          <w:szCs w:val="24"/>
        </w:rPr>
        <w:t xml:space="preserve">-.lipsă registru cu datele de identificare a clientului și a procedurii efectuate în unitate sau neînregistrarea într-un registru a clienților cărora li se aplică proceduri de tatuaj, </w:t>
      </w:r>
      <w:r w:rsidRPr="00B2074F">
        <w:rPr>
          <w:rFonts w:ascii="Arial" w:eastAsia="Calibri" w:hAnsi="Arial" w:cs="Arial"/>
          <w:bCs/>
          <w:sz w:val="24"/>
          <w:szCs w:val="24"/>
        </w:rPr>
        <w:t>piercing şi implantare dermală;</w:t>
      </w:r>
    </w:p>
    <w:p w:rsidR="00267439" w:rsidRPr="00B2074F" w:rsidRDefault="00267439"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neefectuarea înregistrărilor în registrul de evidenţă a procedurilor conform normelor de igienă în vigoare;</w:t>
      </w:r>
    </w:p>
    <w:p w:rsidR="00A06F3B" w:rsidRPr="00B2074F" w:rsidRDefault="00A06F3B"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necunoașterea și neaplicarea procedurilor de curățare și dezinfecție instrumentar;</w:t>
      </w:r>
    </w:p>
    <w:p w:rsidR="00267439" w:rsidRPr="00B2074F" w:rsidRDefault="00267439"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neprecizarea în registrul de sterilizare a cantității și tipului de instrumente de lucru sterilizate;</w:t>
      </w:r>
      <w:r w:rsidR="00F65C42" w:rsidRPr="00B2074F">
        <w:rPr>
          <w:rFonts w:ascii="Arial" w:eastAsia="Times New Roman" w:hAnsi="Arial" w:cs="Arial"/>
          <w:color w:val="000000"/>
          <w:sz w:val="24"/>
          <w:szCs w:val="24"/>
        </w:rPr>
        <w:t xml:space="preserve"> </w:t>
      </w:r>
    </w:p>
    <w:p w:rsidR="00267439" w:rsidRPr="00B2074F" w:rsidRDefault="00267439"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neînregistrarea clienților într-un registru </w:t>
      </w:r>
      <w:r w:rsidR="000262A9" w:rsidRPr="00B2074F">
        <w:rPr>
          <w:rFonts w:ascii="Arial" w:eastAsia="Times New Roman" w:hAnsi="Arial" w:cs="Arial"/>
          <w:color w:val="000000"/>
          <w:sz w:val="24"/>
          <w:szCs w:val="24"/>
        </w:rPr>
        <w:t>ș</w:t>
      </w:r>
      <w:r w:rsidRPr="00B2074F">
        <w:rPr>
          <w:rFonts w:ascii="Arial" w:eastAsia="Times New Roman" w:hAnsi="Arial" w:cs="Arial"/>
          <w:color w:val="000000"/>
          <w:sz w:val="24"/>
          <w:szCs w:val="24"/>
        </w:rPr>
        <w:t>i neafi</w:t>
      </w:r>
      <w:r w:rsidR="000262A9" w:rsidRPr="00B2074F">
        <w:rPr>
          <w:rFonts w:ascii="Arial" w:eastAsia="Times New Roman" w:hAnsi="Arial" w:cs="Arial"/>
          <w:color w:val="000000"/>
          <w:sz w:val="24"/>
          <w:szCs w:val="24"/>
        </w:rPr>
        <w:t>ș</w:t>
      </w:r>
      <w:r w:rsidRPr="00B2074F">
        <w:rPr>
          <w:rFonts w:ascii="Arial" w:eastAsia="Times New Roman" w:hAnsi="Arial" w:cs="Arial"/>
          <w:color w:val="000000"/>
          <w:sz w:val="24"/>
          <w:szCs w:val="24"/>
        </w:rPr>
        <w:t>area situa</w:t>
      </w:r>
      <w:r w:rsidR="000262A9" w:rsidRPr="00B2074F">
        <w:rPr>
          <w:rFonts w:ascii="Arial" w:eastAsia="Times New Roman" w:hAnsi="Arial" w:cs="Arial"/>
          <w:color w:val="000000"/>
          <w:sz w:val="24"/>
          <w:szCs w:val="24"/>
        </w:rPr>
        <w:t>ț</w:t>
      </w:r>
      <w:r w:rsidRPr="00B2074F">
        <w:rPr>
          <w:rFonts w:ascii="Arial" w:eastAsia="Times New Roman" w:hAnsi="Arial" w:cs="Arial"/>
          <w:color w:val="000000"/>
          <w:sz w:val="24"/>
          <w:szCs w:val="24"/>
        </w:rPr>
        <w:t>iilor</w:t>
      </w:r>
      <w:r w:rsidR="00F65C42" w:rsidRPr="00B2074F">
        <w:rPr>
          <w:rFonts w:ascii="Arial" w:eastAsia="Times New Roman" w:hAnsi="Arial" w:cs="Arial"/>
          <w:color w:val="000000"/>
          <w:sz w:val="24"/>
          <w:szCs w:val="24"/>
        </w:rPr>
        <w:t xml:space="preserve"> în </w:t>
      </w:r>
      <w:r w:rsidRPr="00B2074F">
        <w:rPr>
          <w:rFonts w:ascii="Arial" w:eastAsia="Times New Roman" w:hAnsi="Arial" w:cs="Arial"/>
          <w:color w:val="000000"/>
          <w:sz w:val="24"/>
          <w:szCs w:val="24"/>
        </w:rPr>
        <w:t>care procedura de micropigmentare poate avea efecte negative asupra s</w:t>
      </w:r>
      <w:r w:rsidR="000262A9" w:rsidRPr="00B2074F">
        <w:rPr>
          <w:rFonts w:ascii="Arial" w:eastAsia="Times New Roman" w:hAnsi="Arial" w:cs="Arial"/>
          <w:color w:val="000000"/>
          <w:sz w:val="24"/>
          <w:szCs w:val="24"/>
        </w:rPr>
        <w:t xml:space="preserve">ănătății </w:t>
      </w:r>
      <w:r w:rsidRPr="00B2074F">
        <w:rPr>
          <w:rFonts w:ascii="Arial" w:eastAsia="Times New Roman" w:hAnsi="Arial" w:cs="Arial"/>
          <w:color w:val="000000"/>
          <w:sz w:val="24"/>
          <w:szCs w:val="24"/>
        </w:rPr>
        <w:t>clientului;</w:t>
      </w:r>
    </w:p>
    <w:p w:rsidR="005A1E51" w:rsidRPr="00B2074F" w:rsidRDefault="005A1E51" w:rsidP="00B2074F">
      <w:pPr>
        <w:spacing w:after="0" w:line="240" w:lineRule="auto"/>
        <w:ind w:left="0"/>
        <w:rPr>
          <w:rFonts w:ascii="Arial" w:eastAsia="Calibri" w:hAnsi="Arial" w:cs="Arial"/>
          <w:sz w:val="24"/>
          <w:szCs w:val="24"/>
        </w:rPr>
      </w:pPr>
      <w:r w:rsidRPr="00B2074F">
        <w:rPr>
          <w:rFonts w:ascii="Arial" w:eastAsia="Calibri" w:hAnsi="Arial" w:cs="Arial"/>
          <w:sz w:val="24"/>
          <w:szCs w:val="24"/>
        </w:rPr>
        <w:t>- lipsă ambalaje pentru sterilizat;</w:t>
      </w:r>
    </w:p>
    <w:p w:rsidR="00267439" w:rsidRPr="00B2074F" w:rsidRDefault="00267439"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nu se asigură evidenţa activităţii de sterilizare prin consemnarea în registru a următoarelor informaţii: tipul, metoda, parametrii de sterilizare, tipul de aparat folosit, data sterilizării şi numele persoanei care a executat sterilizarea;</w:t>
      </w:r>
    </w:p>
    <w:p w:rsidR="00267439" w:rsidRPr="00B2074F" w:rsidRDefault="00267439"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cantitatea şi tipul de instrumentar sterilizat; monitorizarea sterilizării prin indicatorii chimici sau biologici; nu se printează diagrama de flux emisă de autoclav, în vederea atașării în registrul de evidență;</w:t>
      </w:r>
    </w:p>
    <w:p w:rsidR="00267439" w:rsidRPr="00B2074F" w:rsidRDefault="00267439"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neefectuarea înregistrărilor într-un registru special destinat, gestionat inclusiv electronic, cu notificarea datei, orei și a persoanei care le efectuează;</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lipsa evidenţei şi a controlului eficienţei sterilizării instrumentarului utilizat în cadrul cabinetului de înfrumuseţare;</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neefectuarea verificării aparaturii de sterilizare în conformitate cu normele în vigoare; </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evidențe incomplete privind efectuarea procedurilor de sterilizare;</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neîmpachetarea instrumentarului care necesită sterilizare în ambalaje aprobate pentru sterilizare individual</w:t>
      </w:r>
      <w:r w:rsidR="000262A9" w:rsidRPr="00B2074F">
        <w:rPr>
          <w:rFonts w:ascii="Arial" w:eastAsia="Times New Roman" w:hAnsi="Arial" w:cs="Arial"/>
          <w:color w:val="000000"/>
          <w:sz w:val="24"/>
          <w:szCs w:val="24"/>
        </w:rPr>
        <w:t>ă</w:t>
      </w:r>
      <w:r w:rsidRPr="00B2074F">
        <w:rPr>
          <w:rFonts w:ascii="Arial" w:eastAsia="Times New Roman" w:hAnsi="Arial" w:cs="Arial"/>
          <w:color w:val="000000"/>
          <w:sz w:val="24"/>
          <w:szCs w:val="24"/>
        </w:rPr>
        <w:t xml:space="preserve"> sau în seturi care sunt folosite pentru o singură procedură;</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nemenționarea datei sterilizării pe pachetele cu instrumentar sterilizat;</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evidențele incomplete privind înregistrarea procedurilor de sterilizare;</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lipsa produselor dezinfectante şi a echipamentelor de sterilizare pentru instrumentarul utilizat;</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neinscripționarea corespunzătoare a</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 xml:space="preserve">ambalajelor pentru sterilizare; </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neasigurarea spațiului pentru păstrarea instrumentarului sterilizat;</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nesterilizarea instrumentarului tăietor înțepător;</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nu există dovada stării de funcționare cu frecvența și periodicitatea prevăzută de prevederile legale pentru aparatul de sterilizare cu căldură uscată utilizat; </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neambalarea individuală a instrumentarului care se sterilizează (foarfeci);</w:t>
      </w:r>
      <w:r w:rsidR="00F65C42" w:rsidRPr="00B2074F">
        <w:rPr>
          <w:rFonts w:ascii="Arial" w:eastAsia="Times New Roman" w:hAnsi="Arial" w:cs="Arial"/>
          <w:color w:val="000000"/>
          <w:sz w:val="24"/>
          <w:szCs w:val="24"/>
        </w:rPr>
        <w:t xml:space="preserve"> </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utilizarea indicatorului fizico-chimic expirat pentru monitorizarea eficacității sterilizării;</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utilizarea ambalajelor hârtie-plastic care sunt destinate altor tipuri de sterilizatoare (cu oxid de etilenă, cu căldură umedă) decât cel din dotare (căldură uscată);</w:t>
      </w:r>
      <w:r w:rsidR="00F65C42" w:rsidRPr="00B2074F">
        <w:rPr>
          <w:rFonts w:ascii="Arial" w:eastAsia="Times New Roman" w:hAnsi="Arial" w:cs="Arial"/>
          <w:color w:val="000000"/>
          <w:sz w:val="24"/>
          <w:szCs w:val="24"/>
        </w:rPr>
        <w:t xml:space="preserve"> </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instrumentarul dezinfectat și sterilizat este învelit în șervețele de unică folosință și păstrate în caserole, în zona de servicii;</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efectuarea necorespunzătoare a sterilizării neutilizându-se ambalaje individuale; </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utilizarea pentru sterilizare a lămpii UV;</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spatiul destinat sterilizarii nu este amenajat corespunzator;</w:t>
      </w:r>
      <w:r w:rsidR="00F65C42" w:rsidRPr="00B2074F">
        <w:rPr>
          <w:rFonts w:ascii="Arial" w:eastAsia="Times New Roman" w:hAnsi="Arial" w:cs="Arial"/>
          <w:color w:val="000000"/>
          <w:sz w:val="24"/>
          <w:szCs w:val="24"/>
        </w:rPr>
        <w:t xml:space="preserve"> </w:t>
      </w:r>
    </w:p>
    <w:p w:rsidR="00ED0F9D" w:rsidRPr="00B2074F" w:rsidRDefault="00ED0F9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lipsa dovezii procedurilor privind organizarea activității de sterilizare și a numelui persoanei care a efectuat sterilizarea;</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w:t>
      </w:r>
      <w:r w:rsidR="00D3384C" w:rsidRPr="00B2074F">
        <w:rPr>
          <w:rFonts w:ascii="Arial" w:eastAsia="Times New Roman" w:hAnsi="Arial" w:cs="Arial"/>
          <w:color w:val="000000"/>
          <w:sz w:val="24"/>
          <w:szCs w:val="24"/>
        </w:rPr>
        <w:t>ă</w:t>
      </w:r>
      <w:r w:rsidRPr="00B2074F">
        <w:rPr>
          <w:rFonts w:ascii="Arial" w:eastAsia="Times New Roman" w:hAnsi="Arial" w:cs="Arial"/>
          <w:color w:val="000000"/>
          <w:sz w:val="24"/>
          <w:szCs w:val="24"/>
        </w:rPr>
        <w:t xml:space="preserve"> din dotarea produsului biocid utilizat pentru dezinfecția de nivel înalt;</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lastRenderedPageBreak/>
        <w:t xml:space="preserve">- utilizarea produselor biocide cu termen de valabilitate expirat; </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neasigurarea/asigurarea în cantităţi insuficiente a produselor biocide;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nerespectarea condițiilor de utilizare a produselor biocide;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nepăstrarea produselor biocide în condiții corespunzătoare;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utilizarea incorectă a produselor biocide, nefiind respectate instrucţiunile producătorului;</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transvazarea produselor biocide utilizate în unitate, într-un alt ambalaj, fără date de identificare;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DB583A" w:rsidRPr="00B2074F">
        <w:rPr>
          <w:rFonts w:ascii="Arial" w:eastAsia="Times New Roman" w:hAnsi="Arial" w:cs="Arial"/>
          <w:color w:val="000000"/>
          <w:sz w:val="24"/>
          <w:szCs w:val="24"/>
        </w:rPr>
        <w:t xml:space="preserve">nemenționarea </w:t>
      </w:r>
      <w:r w:rsidRPr="00B2074F">
        <w:rPr>
          <w:rFonts w:ascii="Arial" w:eastAsia="Times New Roman" w:hAnsi="Arial" w:cs="Arial"/>
          <w:color w:val="000000"/>
          <w:sz w:val="24"/>
          <w:szCs w:val="24"/>
        </w:rPr>
        <w:t xml:space="preserve">pe etichetă adezivă </w:t>
      </w:r>
      <w:r w:rsidR="00DB583A" w:rsidRPr="00B2074F">
        <w:rPr>
          <w:rFonts w:ascii="Arial" w:eastAsia="Times New Roman" w:hAnsi="Arial" w:cs="Arial"/>
          <w:color w:val="000000"/>
          <w:sz w:val="24"/>
          <w:szCs w:val="24"/>
        </w:rPr>
        <w:t xml:space="preserve">a </w:t>
      </w:r>
      <w:r w:rsidRPr="00B2074F">
        <w:rPr>
          <w:rFonts w:ascii="Arial" w:eastAsia="Times New Roman" w:hAnsi="Arial" w:cs="Arial"/>
          <w:color w:val="000000"/>
          <w:sz w:val="24"/>
          <w:szCs w:val="24"/>
        </w:rPr>
        <w:t>concentrați</w:t>
      </w:r>
      <w:r w:rsidR="00DB583A" w:rsidRPr="00B2074F">
        <w:rPr>
          <w:rFonts w:ascii="Arial" w:eastAsia="Times New Roman" w:hAnsi="Arial" w:cs="Arial"/>
          <w:color w:val="000000"/>
          <w:sz w:val="24"/>
          <w:szCs w:val="24"/>
        </w:rPr>
        <w:t>ei</w:t>
      </w:r>
      <w:r w:rsidRPr="00B2074F">
        <w:rPr>
          <w:rFonts w:ascii="Arial" w:eastAsia="Times New Roman" w:hAnsi="Arial" w:cs="Arial"/>
          <w:color w:val="000000"/>
          <w:sz w:val="24"/>
          <w:szCs w:val="24"/>
        </w:rPr>
        <w:t xml:space="preserve"> de lucru a produsului biocid utilizat la</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dezinfecția</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instrumentarului;</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inscripționarea necorespunzătoare a recipientelor, altele decât cele originale pentru produsele biocide – lipsă denumire produs biocid;</w:t>
      </w:r>
    </w:p>
    <w:p w:rsidR="00A01CC2" w:rsidRPr="00B2074F" w:rsidRDefault="00A01CC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lipsă termen de valabilitate și lot produse biocide;</w:t>
      </w:r>
    </w:p>
    <w:p w:rsidR="00A01CC2" w:rsidRPr="00B2074F" w:rsidRDefault="00A01CC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lipsa produselor biocide adecvate tipului de echipament/instrumentar ce necesită tratare;</w:t>
      </w:r>
    </w:p>
    <w:p w:rsidR="00A01CC2" w:rsidRPr="00B2074F" w:rsidRDefault="00A01CC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nemenționarea orei preparării produsului biocid utilizat la dezinfecția</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instrumentarului, astfel</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încât</w:t>
      </w:r>
      <w:r w:rsidR="00F65C42" w:rsidRPr="00B2074F">
        <w:rPr>
          <w:rFonts w:ascii="Arial" w:eastAsia="Times New Roman" w:hAnsi="Arial" w:cs="Arial"/>
          <w:color w:val="000000"/>
          <w:sz w:val="24"/>
          <w:szCs w:val="24"/>
        </w:rPr>
        <w:t xml:space="preserve"> </w:t>
      </w:r>
      <w:r w:rsidRPr="00B2074F">
        <w:rPr>
          <w:rFonts w:ascii="Arial" w:eastAsia="Times New Roman" w:hAnsi="Arial" w:cs="Arial"/>
          <w:color w:val="000000"/>
          <w:sz w:val="24"/>
          <w:szCs w:val="24"/>
        </w:rPr>
        <w:t>să se respecte perioada de valabilitate de 24 ore de la data când a fost preparată soluția;</w:t>
      </w:r>
    </w:p>
    <w:p w:rsidR="00A01CC2" w:rsidRPr="00B2074F" w:rsidRDefault="00A01CC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utilizarea altui produs biocid decât cel de pe etichetă și într-o concentrație gresită;</w:t>
      </w:r>
    </w:p>
    <w:p w:rsidR="00A01CC2" w:rsidRPr="00B2074F" w:rsidRDefault="00A01CC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neinstruirea personalului privind concentrația soluției de lucru a produselor biocide;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nerespectarea modului de colectare pe categorii, de depozitare, transport şi incinerare a acestora;</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neefectuarea cursului privind însuşirea noţiunilor fundamentale de igienă;</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angajarea și/sau menținerea în unitate a personalului fără certificatul de instruire profesională privind însușirea noțiunilor fundamentale de igienă;</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neasigurarea apei curente reci și calde;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neefectuarea operațiunilor de curățenie și dezinfecție a suprafețelor de lucru și a instrumentarului utilizat după fiecare client;</w:t>
      </w:r>
    </w:p>
    <w:p w:rsidR="00DB583A"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DB583A" w:rsidRPr="00B2074F">
        <w:rPr>
          <w:rFonts w:ascii="Arial" w:eastAsia="Times New Roman" w:hAnsi="Arial" w:cs="Arial"/>
          <w:color w:val="000000"/>
          <w:sz w:val="24"/>
          <w:szCs w:val="24"/>
        </w:rPr>
        <w:t>neprezentarea/nepăstrarea d</w:t>
      </w:r>
      <w:r w:rsidRPr="00B2074F">
        <w:rPr>
          <w:rFonts w:ascii="Arial" w:eastAsia="Times New Roman" w:hAnsi="Arial" w:cs="Arial"/>
          <w:color w:val="000000"/>
          <w:sz w:val="24"/>
          <w:szCs w:val="24"/>
        </w:rPr>
        <w:t>ov</w:t>
      </w:r>
      <w:r w:rsidR="00DB583A" w:rsidRPr="00B2074F">
        <w:rPr>
          <w:rFonts w:ascii="Arial" w:eastAsia="Times New Roman" w:hAnsi="Arial" w:cs="Arial"/>
          <w:color w:val="000000"/>
          <w:sz w:val="24"/>
          <w:szCs w:val="24"/>
        </w:rPr>
        <w:t xml:space="preserve">ezilor privind </w:t>
      </w:r>
      <w:r w:rsidRPr="00B2074F">
        <w:rPr>
          <w:rFonts w:ascii="Arial" w:eastAsia="Times New Roman" w:hAnsi="Arial" w:cs="Arial"/>
          <w:color w:val="000000"/>
          <w:sz w:val="24"/>
          <w:szCs w:val="24"/>
        </w:rPr>
        <w:t>efectu</w:t>
      </w:r>
      <w:r w:rsidR="00DB583A" w:rsidRPr="00B2074F">
        <w:rPr>
          <w:rFonts w:ascii="Arial" w:eastAsia="Times New Roman" w:hAnsi="Arial" w:cs="Arial"/>
          <w:color w:val="000000"/>
          <w:sz w:val="24"/>
          <w:szCs w:val="24"/>
        </w:rPr>
        <w:t xml:space="preserve">area </w:t>
      </w:r>
      <w:r w:rsidRPr="00B2074F">
        <w:rPr>
          <w:rFonts w:ascii="Arial" w:eastAsia="Times New Roman" w:hAnsi="Arial" w:cs="Arial"/>
          <w:color w:val="000000"/>
          <w:sz w:val="24"/>
          <w:szCs w:val="24"/>
        </w:rPr>
        <w:t>operațiunilor de curățare/spălare/dezinfecție a instrumentarului utilizat la nivelul salonului</w:t>
      </w:r>
      <w:r w:rsidR="00DB583A" w:rsidRPr="00B2074F">
        <w:rPr>
          <w:rFonts w:ascii="Arial" w:eastAsia="Times New Roman" w:hAnsi="Arial" w:cs="Arial"/>
          <w:color w:val="000000"/>
          <w:sz w:val="24"/>
          <w:szCs w:val="24"/>
        </w:rPr>
        <w:t>;</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neasigurarea racordului la sistemul de canalizare a chiuvetei;</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grafice curățenie</w:t>
      </w:r>
      <w:r w:rsidR="00F65C42" w:rsidRPr="00B2074F">
        <w:rPr>
          <w:rFonts w:ascii="Arial" w:eastAsia="Times New Roman" w:hAnsi="Arial" w:cs="Arial"/>
          <w:color w:val="000000"/>
          <w:sz w:val="24"/>
          <w:szCs w:val="24"/>
        </w:rPr>
        <w:t xml:space="preserve"> și </w:t>
      </w:r>
      <w:r w:rsidRPr="00B2074F">
        <w:rPr>
          <w:rFonts w:ascii="Arial" w:eastAsia="Times New Roman" w:hAnsi="Arial" w:cs="Arial"/>
          <w:color w:val="000000"/>
          <w:sz w:val="24"/>
          <w:szCs w:val="24"/>
        </w:rPr>
        <w:t>dezinfectie incomplete;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lipsa controlului medical periodic;</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neverificarea st</w:t>
      </w:r>
      <w:r w:rsidR="002019ED" w:rsidRPr="00B2074F">
        <w:rPr>
          <w:rFonts w:ascii="Arial" w:eastAsia="Times New Roman" w:hAnsi="Arial" w:cs="Arial"/>
          <w:color w:val="000000"/>
          <w:sz w:val="24"/>
          <w:szCs w:val="24"/>
        </w:rPr>
        <w:t>ă</w:t>
      </w:r>
      <w:r w:rsidRPr="00B2074F">
        <w:rPr>
          <w:rFonts w:ascii="Arial" w:eastAsia="Times New Roman" w:hAnsi="Arial" w:cs="Arial"/>
          <w:color w:val="000000"/>
          <w:sz w:val="24"/>
          <w:szCs w:val="24"/>
        </w:rPr>
        <w:t>rii de funcționare a aparaturii, cel putin la 3 luni;</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nepurtarea de către operator a echipamentului complet de lucru;</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FB006A" w:rsidRPr="00B2074F">
        <w:rPr>
          <w:rFonts w:ascii="Arial" w:eastAsia="Times New Roman" w:hAnsi="Arial" w:cs="Arial"/>
          <w:color w:val="000000"/>
          <w:sz w:val="24"/>
          <w:szCs w:val="24"/>
        </w:rPr>
        <w:t xml:space="preserve">neinscripționarea </w:t>
      </w:r>
      <w:r w:rsidRPr="00B2074F">
        <w:rPr>
          <w:rFonts w:ascii="Arial" w:eastAsia="Times New Roman" w:hAnsi="Arial" w:cs="Arial"/>
          <w:color w:val="000000"/>
          <w:sz w:val="24"/>
          <w:szCs w:val="24"/>
        </w:rPr>
        <w:t>soluți</w:t>
      </w:r>
      <w:r w:rsidR="00FB006A" w:rsidRPr="00B2074F">
        <w:rPr>
          <w:rFonts w:ascii="Arial" w:eastAsia="Times New Roman" w:hAnsi="Arial" w:cs="Arial"/>
          <w:color w:val="000000"/>
          <w:sz w:val="24"/>
          <w:szCs w:val="24"/>
        </w:rPr>
        <w:t>ei</w:t>
      </w:r>
      <w:r w:rsidRPr="00B2074F">
        <w:rPr>
          <w:rFonts w:ascii="Arial" w:eastAsia="Times New Roman" w:hAnsi="Arial" w:cs="Arial"/>
          <w:color w:val="000000"/>
          <w:sz w:val="24"/>
          <w:szCs w:val="24"/>
        </w:rPr>
        <w:t xml:space="preserve"> dezinfectant</w:t>
      </w:r>
      <w:r w:rsidR="00FB006A" w:rsidRPr="00B2074F">
        <w:rPr>
          <w:rFonts w:ascii="Arial" w:eastAsia="Times New Roman" w:hAnsi="Arial" w:cs="Arial"/>
          <w:color w:val="000000"/>
          <w:sz w:val="24"/>
          <w:szCs w:val="24"/>
        </w:rPr>
        <w:t>e d</w:t>
      </w:r>
      <w:r w:rsidRPr="00B2074F">
        <w:rPr>
          <w:rFonts w:ascii="Arial" w:eastAsia="Times New Roman" w:hAnsi="Arial" w:cs="Arial"/>
          <w:color w:val="000000"/>
          <w:sz w:val="24"/>
          <w:szCs w:val="24"/>
        </w:rPr>
        <w:t>e lucru conform legislației în vigoare;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neamenajarea spațiilor conform normelor sanitare; </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neefectuarea verificării tehnice a echipamentelor din dotare; </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neefectuarea dezinfecției instrumentarului reutilizabil;</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neinscripționarea ustensilelor de curățenie;</w:t>
      </w:r>
    </w:p>
    <w:p w:rsidR="00037151"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nedotarea grupului sanitar cu săpun antibacterian pentru mâini </w:t>
      </w:r>
      <w:r w:rsidR="00FB2577" w:rsidRPr="00B2074F">
        <w:rPr>
          <w:rFonts w:ascii="Arial" w:eastAsia="Times New Roman" w:hAnsi="Arial" w:cs="Arial"/>
          <w:color w:val="000000"/>
          <w:sz w:val="24"/>
          <w:szCs w:val="24"/>
        </w:rPr>
        <w:t xml:space="preserve">și </w:t>
      </w:r>
      <w:r w:rsidRPr="00B2074F">
        <w:rPr>
          <w:rFonts w:ascii="Arial" w:eastAsia="Times New Roman" w:hAnsi="Arial" w:cs="Arial"/>
          <w:color w:val="000000"/>
          <w:sz w:val="24"/>
          <w:szCs w:val="24"/>
        </w:rPr>
        <w:t>materiale igienă;</w:t>
      </w:r>
    </w:p>
    <w:p w:rsidR="00037151"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neîntreținerea corespunzătoare a stării de igienă a spațiului de lucru, la vestiar și la grupul sanitar;</w:t>
      </w:r>
    </w:p>
    <w:p w:rsidR="00037151"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neigienizarea grupului sanitar;</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microclimat necorespunzator;</w:t>
      </w:r>
    </w:p>
    <w:p w:rsidR="00014AA3" w:rsidRPr="00B2074F" w:rsidRDefault="00014AA3"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neprepararea prin măsurarea lichidelor a soluțiilor chimice folosite pentru dezinfecție;</w:t>
      </w:r>
    </w:p>
    <w:p w:rsidR="00014AA3" w:rsidRPr="00B2074F" w:rsidRDefault="00014AA3"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utilizarea peste 24 ore a lichidelor pentru dezinfecție, acestea având culoarea schimbată și prezentând depuneri; </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reproces</w:t>
      </w:r>
      <w:r w:rsidR="00E53D9C" w:rsidRPr="00B2074F">
        <w:rPr>
          <w:rFonts w:ascii="Arial" w:eastAsia="Times New Roman" w:hAnsi="Arial" w:cs="Arial"/>
          <w:color w:val="000000"/>
          <w:sz w:val="24"/>
          <w:szCs w:val="24"/>
        </w:rPr>
        <w:t xml:space="preserve">area </w:t>
      </w:r>
      <w:r w:rsidRPr="00B2074F">
        <w:rPr>
          <w:rFonts w:ascii="Arial" w:eastAsia="Times New Roman" w:hAnsi="Arial" w:cs="Arial"/>
          <w:color w:val="000000"/>
          <w:sz w:val="24"/>
          <w:szCs w:val="24"/>
        </w:rPr>
        <w:t>materiale</w:t>
      </w:r>
      <w:r w:rsidR="00E53D9C" w:rsidRPr="00B2074F">
        <w:rPr>
          <w:rFonts w:ascii="Arial" w:eastAsia="Times New Roman" w:hAnsi="Arial" w:cs="Arial"/>
          <w:color w:val="000000"/>
          <w:sz w:val="24"/>
          <w:szCs w:val="24"/>
        </w:rPr>
        <w:t>lor</w:t>
      </w:r>
      <w:r w:rsidRPr="00B2074F">
        <w:rPr>
          <w:rFonts w:ascii="Arial" w:eastAsia="Times New Roman" w:hAnsi="Arial" w:cs="Arial"/>
          <w:color w:val="000000"/>
          <w:sz w:val="24"/>
          <w:szCs w:val="24"/>
        </w:rPr>
        <w:t xml:space="preserve"> de unică folosință în vederea reutilizării (de ex. pile, bețișoare);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lastRenderedPageBreak/>
        <w:t xml:space="preserve">- </w:t>
      </w:r>
      <w:r w:rsidR="003777FE" w:rsidRPr="00B2074F">
        <w:rPr>
          <w:rFonts w:ascii="Arial" w:eastAsia="Times New Roman" w:hAnsi="Arial" w:cs="Arial"/>
          <w:color w:val="000000"/>
          <w:sz w:val="24"/>
          <w:szCs w:val="24"/>
        </w:rPr>
        <w:t xml:space="preserve">neinscripționarea </w:t>
      </w:r>
      <w:r w:rsidRPr="00B2074F">
        <w:rPr>
          <w:rFonts w:ascii="Arial" w:eastAsia="Times New Roman" w:hAnsi="Arial" w:cs="Arial"/>
          <w:color w:val="000000"/>
          <w:sz w:val="24"/>
          <w:szCs w:val="24"/>
        </w:rPr>
        <w:t xml:space="preserve">pe capacul cuvei cu dezinfectant </w:t>
      </w:r>
      <w:r w:rsidR="003777FE" w:rsidRPr="00B2074F">
        <w:rPr>
          <w:rFonts w:ascii="Arial" w:eastAsia="Times New Roman" w:hAnsi="Arial" w:cs="Arial"/>
          <w:color w:val="000000"/>
          <w:sz w:val="24"/>
          <w:szCs w:val="24"/>
        </w:rPr>
        <w:t xml:space="preserve">a </w:t>
      </w:r>
      <w:r w:rsidRPr="00B2074F">
        <w:rPr>
          <w:rFonts w:ascii="Arial" w:eastAsia="Times New Roman" w:hAnsi="Arial" w:cs="Arial"/>
          <w:color w:val="000000"/>
          <w:sz w:val="24"/>
          <w:szCs w:val="24"/>
        </w:rPr>
        <w:t>denumir</w:t>
      </w:r>
      <w:r w:rsidR="003777FE" w:rsidRPr="00B2074F">
        <w:rPr>
          <w:rFonts w:ascii="Arial" w:eastAsia="Times New Roman" w:hAnsi="Arial" w:cs="Arial"/>
          <w:color w:val="000000"/>
          <w:sz w:val="24"/>
          <w:szCs w:val="24"/>
        </w:rPr>
        <w:t>ii</w:t>
      </w:r>
      <w:r w:rsidRPr="00B2074F">
        <w:rPr>
          <w:rFonts w:ascii="Arial" w:eastAsia="Times New Roman" w:hAnsi="Arial" w:cs="Arial"/>
          <w:color w:val="000000"/>
          <w:sz w:val="24"/>
          <w:szCs w:val="24"/>
        </w:rPr>
        <w:t xml:space="preserve"> soluției de lucru, dat</w:t>
      </w:r>
      <w:r w:rsidR="00780A4C" w:rsidRPr="00B2074F">
        <w:rPr>
          <w:rFonts w:ascii="Arial" w:eastAsia="Times New Roman" w:hAnsi="Arial" w:cs="Arial"/>
          <w:color w:val="000000"/>
          <w:sz w:val="24"/>
          <w:szCs w:val="24"/>
        </w:rPr>
        <w:t>ei</w:t>
      </w:r>
      <w:r w:rsidRPr="00B2074F">
        <w:rPr>
          <w:rFonts w:ascii="Arial" w:eastAsia="Times New Roman" w:hAnsi="Arial" w:cs="Arial"/>
          <w:color w:val="000000"/>
          <w:sz w:val="24"/>
          <w:szCs w:val="24"/>
        </w:rPr>
        <w:t xml:space="preserve"> și or</w:t>
      </w:r>
      <w:r w:rsidR="00780A4C" w:rsidRPr="00B2074F">
        <w:rPr>
          <w:rFonts w:ascii="Arial" w:eastAsia="Times New Roman" w:hAnsi="Arial" w:cs="Arial"/>
          <w:color w:val="000000"/>
          <w:sz w:val="24"/>
          <w:szCs w:val="24"/>
        </w:rPr>
        <w:t>ei</w:t>
      </w:r>
      <w:r w:rsidRPr="00B2074F">
        <w:rPr>
          <w:rFonts w:ascii="Arial" w:eastAsia="Times New Roman" w:hAnsi="Arial" w:cs="Arial"/>
          <w:color w:val="000000"/>
          <w:sz w:val="24"/>
          <w:szCs w:val="24"/>
        </w:rPr>
        <w:t xml:space="preserve"> preparării;</w:t>
      </w:r>
    </w:p>
    <w:p w:rsidR="00331836"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780A4C" w:rsidRPr="00B2074F">
        <w:rPr>
          <w:rFonts w:ascii="Arial" w:eastAsia="Times New Roman" w:hAnsi="Arial" w:cs="Arial"/>
          <w:color w:val="000000"/>
          <w:sz w:val="24"/>
          <w:szCs w:val="24"/>
        </w:rPr>
        <w:t xml:space="preserve">neetichetarea </w:t>
      </w:r>
      <w:r w:rsidR="00331836" w:rsidRPr="00B2074F">
        <w:rPr>
          <w:rFonts w:ascii="Arial" w:eastAsia="Times New Roman" w:hAnsi="Arial" w:cs="Arial"/>
          <w:color w:val="000000"/>
          <w:sz w:val="24"/>
          <w:szCs w:val="24"/>
        </w:rPr>
        <w:t xml:space="preserve">corespunzătoare a </w:t>
      </w:r>
      <w:r w:rsidRPr="00B2074F">
        <w:rPr>
          <w:rFonts w:ascii="Arial" w:eastAsia="Times New Roman" w:hAnsi="Arial" w:cs="Arial"/>
          <w:color w:val="000000"/>
          <w:sz w:val="24"/>
          <w:szCs w:val="24"/>
        </w:rPr>
        <w:t>soluți</w:t>
      </w:r>
      <w:r w:rsidR="00331836" w:rsidRPr="00B2074F">
        <w:rPr>
          <w:rFonts w:ascii="Arial" w:eastAsia="Times New Roman" w:hAnsi="Arial" w:cs="Arial"/>
          <w:color w:val="000000"/>
          <w:sz w:val="24"/>
          <w:szCs w:val="24"/>
        </w:rPr>
        <w:t>ei</w:t>
      </w:r>
      <w:r w:rsidRPr="00B2074F">
        <w:rPr>
          <w:rFonts w:ascii="Arial" w:eastAsia="Times New Roman" w:hAnsi="Arial" w:cs="Arial"/>
          <w:color w:val="000000"/>
          <w:sz w:val="24"/>
          <w:szCs w:val="24"/>
        </w:rPr>
        <w:t xml:space="preserve"> dezinfectant</w:t>
      </w:r>
      <w:r w:rsidR="00331836" w:rsidRPr="00B2074F">
        <w:rPr>
          <w:rFonts w:ascii="Arial" w:eastAsia="Times New Roman" w:hAnsi="Arial" w:cs="Arial"/>
          <w:color w:val="000000"/>
          <w:sz w:val="24"/>
          <w:szCs w:val="24"/>
        </w:rPr>
        <w:t>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w:t>
      </w:r>
      <w:r w:rsidR="00F65C42" w:rsidRPr="00B2074F">
        <w:rPr>
          <w:rFonts w:ascii="Arial" w:eastAsia="Times New Roman" w:hAnsi="Arial" w:cs="Arial"/>
          <w:color w:val="000000"/>
          <w:sz w:val="24"/>
          <w:szCs w:val="24"/>
        </w:rPr>
        <w:t xml:space="preserve"> </w:t>
      </w:r>
      <w:r w:rsidR="00331836" w:rsidRPr="00B2074F">
        <w:rPr>
          <w:rFonts w:ascii="Arial" w:eastAsia="Times New Roman" w:hAnsi="Arial" w:cs="Arial"/>
          <w:color w:val="000000"/>
          <w:sz w:val="24"/>
          <w:szCs w:val="24"/>
        </w:rPr>
        <w:t xml:space="preserve">nemenținerea în perfectă stare de curăţenie a </w:t>
      </w:r>
      <w:r w:rsidRPr="00B2074F">
        <w:rPr>
          <w:rFonts w:ascii="Arial" w:eastAsia="Times New Roman" w:hAnsi="Arial" w:cs="Arial"/>
          <w:color w:val="000000"/>
          <w:sz w:val="24"/>
          <w:szCs w:val="24"/>
        </w:rPr>
        <w:t>suprafeţel</w:t>
      </w:r>
      <w:r w:rsidR="00331836" w:rsidRPr="00B2074F">
        <w:rPr>
          <w:rFonts w:ascii="Arial" w:eastAsia="Times New Roman" w:hAnsi="Arial" w:cs="Arial"/>
          <w:color w:val="000000"/>
          <w:sz w:val="24"/>
          <w:szCs w:val="24"/>
        </w:rPr>
        <w:t>or</w:t>
      </w:r>
      <w:r w:rsidRPr="00B2074F">
        <w:rPr>
          <w:rFonts w:ascii="Arial" w:eastAsia="Times New Roman" w:hAnsi="Arial" w:cs="Arial"/>
          <w:color w:val="000000"/>
          <w:sz w:val="24"/>
          <w:szCs w:val="24"/>
        </w:rPr>
        <w:t xml:space="preserve"> de lucru;</w:t>
      </w:r>
    </w:p>
    <w:p w:rsidR="00801BCA" w:rsidRPr="00B2074F" w:rsidRDefault="00801BCA"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suprafața deteriorată a </w:t>
      </w:r>
      <w:r w:rsidR="00D85260" w:rsidRPr="00B2074F">
        <w:rPr>
          <w:rFonts w:ascii="Arial" w:eastAsia="Times New Roman" w:hAnsi="Arial" w:cs="Arial"/>
          <w:color w:val="000000"/>
          <w:sz w:val="24"/>
          <w:szCs w:val="24"/>
        </w:rPr>
        <w:t>pereți</w:t>
      </w:r>
      <w:r w:rsidRPr="00B2074F">
        <w:rPr>
          <w:rFonts w:ascii="Arial" w:eastAsia="Times New Roman" w:hAnsi="Arial" w:cs="Arial"/>
          <w:color w:val="000000"/>
          <w:sz w:val="24"/>
          <w:szCs w:val="24"/>
        </w:rPr>
        <w:t>lor</w:t>
      </w:r>
      <w:r w:rsidR="00D85260" w:rsidRPr="00B2074F">
        <w:rPr>
          <w:rFonts w:ascii="Arial" w:eastAsia="Times New Roman" w:hAnsi="Arial" w:cs="Arial"/>
          <w:color w:val="000000"/>
          <w:sz w:val="24"/>
          <w:szCs w:val="24"/>
        </w:rPr>
        <w:t xml:space="preserve"> și pavimentul</w:t>
      </w:r>
      <w:r w:rsidRPr="00B2074F">
        <w:rPr>
          <w:rFonts w:ascii="Arial" w:eastAsia="Times New Roman" w:hAnsi="Arial" w:cs="Arial"/>
          <w:color w:val="000000"/>
          <w:sz w:val="24"/>
          <w:szCs w:val="24"/>
        </w:rPr>
        <w:t>ui;</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suprafața mobilierului deteriorată</w:t>
      </w:r>
      <w:r w:rsidR="00801BCA" w:rsidRPr="00B2074F">
        <w:rPr>
          <w:rFonts w:ascii="Arial" w:eastAsia="Times New Roman" w:hAnsi="Arial" w:cs="Arial"/>
          <w:color w:val="000000"/>
          <w:sz w:val="24"/>
          <w:szCs w:val="24"/>
        </w:rPr>
        <w:t>/uzată</w:t>
      </w:r>
      <w:r w:rsidRPr="00B2074F">
        <w:rPr>
          <w:rFonts w:ascii="Arial" w:eastAsia="Times New Roman" w:hAnsi="Arial" w:cs="Arial"/>
          <w:color w:val="000000"/>
          <w:sz w:val="24"/>
          <w:szCs w:val="24"/>
        </w:rPr>
        <w:t xml:space="preserve"> și nelavabilă; </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lipsă zonă pentru curățarea și dezinfecția instrumentarului utilizat; </w:t>
      </w:r>
    </w:p>
    <w:p w:rsidR="008D19EC"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3777FE" w:rsidRPr="00B2074F">
        <w:rPr>
          <w:rFonts w:ascii="Arial" w:eastAsia="Times New Roman" w:hAnsi="Arial" w:cs="Arial"/>
          <w:color w:val="000000"/>
          <w:sz w:val="24"/>
          <w:szCs w:val="24"/>
        </w:rPr>
        <w:t>neîntrețin</w:t>
      </w:r>
      <w:r w:rsidR="00794490" w:rsidRPr="00B2074F">
        <w:rPr>
          <w:rFonts w:ascii="Arial" w:eastAsia="Times New Roman" w:hAnsi="Arial" w:cs="Arial"/>
          <w:color w:val="000000"/>
          <w:sz w:val="24"/>
          <w:szCs w:val="24"/>
        </w:rPr>
        <w:t xml:space="preserve">erea </w:t>
      </w:r>
      <w:r w:rsidR="003777FE" w:rsidRPr="00B2074F">
        <w:rPr>
          <w:rFonts w:ascii="Arial" w:eastAsia="Times New Roman" w:hAnsi="Arial" w:cs="Arial"/>
          <w:color w:val="000000"/>
          <w:sz w:val="24"/>
          <w:szCs w:val="24"/>
        </w:rPr>
        <w:t>în stare de funcționare a instalațiilor</w:t>
      </w:r>
      <w:r w:rsidR="008D19EC" w:rsidRPr="00B2074F">
        <w:rPr>
          <w:rFonts w:ascii="Arial" w:eastAsia="Times New Roman" w:hAnsi="Arial" w:cs="Arial"/>
          <w:color w:val="000000"/>
          <w:sz w:val="24"/>
          <w:szCs w:val="24"/>
        </w:rPr>
        <w:t>;</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8D19EC" w:rsidRPr="00B2074F">
        <w:rPr>
          <w:rFonts w:ascii="Arial" w:eastAsia="Times New Roman" w:hAnsi="Arial" w:cs="Arial"/>
          <w:color w:val="000000"/>
          <w:sz w:val="24"/>
          <w:szCs w:val="24"/>
        </w:rPr>
        <w:t xml:space="preserve">neutilizarea </w:t>
      </w:r>
      <w:r w:rsidRPr="00B2074F">
        <w:rPr>
          <w:rFonts w:ascii="Arial" w:eastAsia="Times New Roman" w:hAnsi="Arial" w:cs="Arial"/>
          <w:color w:val="000000"/>
          <w:sz w:val="24"/>
          <w:szCs w:val="24"/>
        </w:rPr>
        <w:t>detergent</w:t>
      </w:r>
      <w:r w:rsidR="008D19EC" w:rsidRPr="00B2074F">
        <w:rPr>
          <w:rFonts w:ascii="Arial" w:eastAsia="Times New Roman" w:hAnsi="Arial" w:cs="Arial"/>
          <w:color w:val="000000"/>
          <w:sz w:val="24"/>
          <w:szCs w:val="24"/>
        </w:rPr>
        <w:t>ului</w:t>
      </w:r>
      <w:r w:rsidRPr="00B2074F">
        <w:rPr>
          <w:rFonts w:ascii="Arial" w:eastAsia="Times New Roman" w:hAnsi="Arial" w:cs="Arial"/>
          <w:color w:val="000000"/>
          <w:sz w:val="24"/>
          <w:szCs w:val="24"/>
        </w:rPr>
        <w:t xml:space="preserve"> pentru curățarea articolelor refolosibile care urmează a fi dezinfectate;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6B3BA8" w:rsidRPr="00B2074F">
        <w:rPr>
          <w:rFonts w:ascii="Arial" w:eastAsia="Times New Roman" w:hAnsi="Arial" w:cs="Arial"/>
          <w:color w:val="000000"/>
          <w:sz w:val="24"/>
          <w:szCs w:val="24"/>
        </w:rPr>
        <w:t xml:space="preserve">nemenținerea în condiții corespunzătoare a </w:t>
      </w:r>
      <w:r w:rsidRPr="00B2074F">
        <w:rPr>
          <w:rFonts w:ascii="Arial" w:eastAsia="Times New Roman" w:hAnsi="Arial" w:cs="Arial"/>
          <w:color w:val="000000"/>
          <w:sz w:val="24"/>
          <w:szCs w:val="24"/>
        </w:rPr>
        <w:t>ambalajel</w:t>
      </w:r>
      <w:r w:rsidR="006B3BA8" w:rsidRPr="00B2074F">
        <w:rPr>
          <w:rFonts w:ascii="Arial" w:eastAsia="Times New Roman" w:hAnsi="Arial" w:cs="Arial"/>
          <w:color w:val="000000"/>
          <w:sz w:val="24"/>
          <w:szCs w:val="24"/>
        </w:rPr>
        <w:t>or</w:t>
      </w:r>
      <w:r w:rsidRPr="00B2074F">
        <w:rPr>
          <w:rFonts w:ascii="Arial" w:eastAsia="Times New Roman" w:hAnsi="Arial" w:cs="Arial"/>
          <w:color w:val="000000"/>
          <w:sz w:val="24"/>
          <w:szCs w:val="24"/>
        </w:rPr>
        <w:t xml:space="preserve"> cu instrumentele spălate și dezinfectate</w:t>
      </w:r>
      <w:r w:rsidR="006B3BA8" w:rsidRPr="00B2074F">
        <w:rPr>
          <w:rFonts w:ascii="Arial" w:eastAsia="Times New Roman" w:hAnsi="Arial" w:cs="Arial"/>
          <w:color w:val="000000"/>
          <w:sz w:val="24"/>
          <w:szCs w:val="24"/>
        </w:rPr>
        <w:t xml:space="preserve"> și ne</w:t>
      </w:r>
      <w:r w:rsidRPr="00B2074F">
        <w:rPr>
          <w:rFonts w:ascii="Arial" w:eastAsia="Times New Roman" w:hAnsi="Arial" w:cs="Arial"/>
          <w:color w:val="000000"/>
          <w:sz w:val="24"/>
          <w:szCs w:val="24"/>
        </w:rPr>
        <w:t>depozita</w:t>
      </w:r>
      <w:r w:rsidR="006B3BA8" w:rsidRPr="00B2074F">
        <w:rPr>
          <w:rFonts w:ascii="Arial" w:eastAsia="Times New Roman" w:hAnsi="Arial" w:cs="Arial"/>
          <w:color w:val="000000"/>
          <w:sz w:val="24"/>
          <w:szCs w:val="24"/>
        </w:rPr>
        <w:t xml:space="preserve">rea </w:t>
      </w:r>
      <w:r w:rsidRPr="00B2074F">
        <w:rPr>
          <w:rFonts w:ascii="Arial" w:eastAsia="Times New Roman" w:hAnsi="Arial" w:cs="Arial"/>
          <w:color w:val="000000"/>
          <w:sz w:val="24"/>
          <w:szCs w:val="24"/>
        </w:rPr>
        <w:t>într-un loc lipsit de umiditate și praf, la care există acces controlat;</w:t>
      </w:r>
    </w:p>
    <w:p w:rsidR="00014AA3"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nu se face dovada dezinfectării ustensilelor de lucru după fiecare utilizare</w:t>
      </w:r>
      <w:r w:rsidR="00014AA3" w:rsidRPr="00B2074F">
        <w:rPr>
          <w:rFonts w:ascii="Arial" w:eastAsia="Times New Roman" w:hAnsi="Arial" w:cs="Arial"/>
          <w:color w:val="000000"/>
          <w:sz w:val="24"/>
          <w:szCs w:val="24"/>
        </w:rPr>
        <w:t>;</w:t>
      </w:r>
    </w:p>
    <w:p w:rsidR="00014AA3"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014AA3" w:rsidRPr="00B2074F">
        <w:rPr>
          <w:rFonts w:ascii="Arial" w:eastAsia="Times New Roman" w:hAnsi="Arial" w:cs="Arial"/>
          <w:color w:val="000000"/>
          <w:sz w:val="24"/>
          <w:szCs w:val="24"/>
        </w:rPr>
        <w:t xml:space="preserve">depozitarea neadecvată a materialelor/echipamentelor </w:t>
      </w:r>
      <w:r w:rsidRPr="00B2074F">
        <w:rPr>
          <w:rFonts w:ascii="Arial" w:eastAsia="Times New Roman" w:hAnsi="Arial" w:cs="Arial"/>
          <w:color w:val="000000"/>
          <w:sz w:val="24"/>
          <w:szCs w:val="24"/>
        </w:rPr>
        <w:t>în zona de servicii</w:t>
      </w:r>
      <w:r w:rsidR="00014AA3" w:rsidRPr="00B2074F">
        <w:rPr>
          <w:rFonts w:ascii="Arial" w:eastAsia="Times New Roman" w:hAnsi="Arial" w:cs="Arial"/>
          <w:color w:val="000000"/>
          <w:sz w:val="24"/>
          <w:szCs w:val="24"/>
        </w:rPr>
        <w:t>;</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la momentul controlului soluția chimică utilizată pentru dezinfecție era rezultată din amestecarea a două produse plasate pe piață ca dispozitive medicale;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vasele pentru manichiură/pedichiură nu sunt dezinfectate după fiecare utilizare;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procedura de igienizare a pensulelor este incorectă (ștergere cu spirt);</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suprafeţele de lucru, echipamentele nu sunt menţinute în stare perfectă de curăţenie şi întreţinere, acestea prezentând urme de praf;</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se reutilizează ceara solidă și spatule de lemn cu care se aplică pe pielea clientelor;</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662F83" w:rsidRPr="00B2074F">
        <w:rPr>
          <w:rFonts w:ascii="Arial" w:eastAsia="Times New Roman" w:hAnsi="Arial" w:cs="Arial"/>
          <w:color w:val="000000"/>
          <w:sz w:val="24"/>
          <w:szCs w:val="24"/>
        </w:rPr>
        <w:t xml:space="preserve">necurățarea </w:t>
      </w:r>
      <w:r w:rsidRPr="00B2074F">
        <w:rPr>
          <w:rFonts w:ascii="Arial" w:eastAsia="Times New Roman" w:hAnsi="Arial" w:cs="Arial"/>
          <w:color w:val="000000"/>
          <w:sz w:val="24"/>
          <w:szCs w:val="24"/>
        </w:rPr>
        <w:t>instrumentarul</w:t>
      </w:r>
      <w:r w:rsidR="00662F83" w:rsidRPr="00B2074F">
        <w:rPr>
          <w:rFonts w:ascii="Arial" w:eastAsia="Times New Roman" w:hAnsi="Arial" w:cs="Arial"/>
          <w:color w:val="000000"/>
          <w:sz w:val="24"/>
          <w:szCs w:val="24"/>
        </w:rPr>
        <w:t>ui</w:t>
      </w:r>
      <w:r w:rsidRPr="00B2074F">
        <w:rPr>
          <w:rFonts w:ascii="Arial" w:eastAsia="Times New Roman" w:hAnsi="Arial" w:cs="Arial"/>
          <w:color w:val="000000"/>
          <w:sz w:val="24"/>
          <w:szCs w:val="24"/>
        </w:rPr>
        <w:t xml:space="preserve"> utilizat în procedurile de frizerie/coafor;</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nerespectarea recomandărilor și instrucțiunilor prevăzute de producător în cartea tehnică a aparaturii utilizate;</w:t>
      </w:r>
    </w:p>
    <w:p w:rsidR="00D85260" w:rsidRPr="00B2074F" w:rsidRDefault="00D85260"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2E65FD" w:rsidRPr="00B2074F">
        <w:rPr>
          <w:rFonts w:ascii="Arial" w:eastAsia="Times New Roman" w:hAnsi="Arial" w:cs="Arial"/>
          <w:color w:val="000000"/>
          <w:sz w:val="24"/>
          <w:szCs w:val="24"/>
        </w:rPr>
        <w:t xml:space="preserve">neasigurarea </w:t>
      </w:r>
      <w:r w:rsidR="00662F83" w:rsidRPr="00B2074F">
        <w:rPr>
          <w:rFonts w:ascii="Arial" w:eastAsia="Times New Roman" w:hAnsi="Arial" w:cs="Arial"/>
          <w:color w:val="000000"/>
          <w:sz w:val="24"/>
          <w:szCs w:val="24"/>
        </w:rPr>
        <w:t xml:space="preserve">chiuvetei racordată la apa rece și caldă </w:t>
      </w:r>
      <w:r w:rsidRPr="00B2074F">
        <w:rPr>
          <w:rFonts w:ascii="Arial" w:eastAsia="Times New Roman" w:hAnsi="Arial" w:cs="Arial"/>
          <w:color w:val="000000"/>
          <w:sz w:val="24"/>
          <w:szCs w:val="24"/>
        </w:rPr>
        <w:t xml:space="preserve">în spațiul </w:t>
      </w:r>
      <w:r w:rsidR="002019ED" w:rsidRPr="00B2074F">
        <w:rPr>
          <w:rFonts w:ascii="Arial" w:eastAsia="Times New Roman" w:hAnsi="Arial" w:cs="Arial"/>
          <w:color w:val="000000"/>
          <w:sz w:val="24"/>
          <w:szCs w:val="24"/>
        </w:rPr>
        <w:t>de lucru</w:t>
      </w:r>
      <w:r w:rsidR="00662F83" w:rsidRPr="00B2074F">
        <w:rPr>
          <w:rFonts w:ascii="Arial" w:eastAsia="Times New Roman" w:hAnsi="Arial" w:cs="Arial"/>
          <w:color w:val="000000"/>
          <w:sz w:val="24"/>
          <w:szCs w:val="24"/>
        </w:rPr>
        <w:t>;</w:t>
      </w:r>
      <w:r w:rsidRPr="00B2074F">
        <w:rPr>
          <w:rFonts w:ascii="Arial" w:eastAsia="Times New Roman" w:hAnsi="Arial" w:cs="Arial"/>
          <w:color w:val="000000"/>
          <w:sz w:val="24"/>
          <w:szCs w:val="24"/>
        </w:rPr>
        <w:t xml:space="preserve"> </w:t>
      </w:r>
    </w:p>
    <w:p w:rsidR="000510E4" w:rsidRPr="00B2074F" w:rsidRDefault="000510E4"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lipsă spațiu frigorific pentru depozitarea temporară a deșeurilor cu potențial infecțios;</w:t>
      </w:r>
    </w:p>
    <w:p w:rsidR="004871A2" w:rsidRPr="00B2074F" w:rsidRDefault="004871A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nemarcarea cu toate datele prevăzute de legislație a recipienților pentru colectarea deșeurilor;</w:t>
      </w:r>
    </w:p>
    <w:p w:rsidR="004871A2" w:rsidRPr="00B2074F" w:rsidRDefault="004871A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lipsa dotărilor necesare colectării, îndepărtării şi neutralizării deşeurilor stabilite conform normelor în vigoare;</w:t>
      </w:r>
    </w:p>
    <w:p w:rsidR="004871A2" w:rsidRPr="00B2074F" w:rsidRDefault="004871A2"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neeliminarea corespunzătoare a deșeurilor periculoase;</w:t>
      </w:r>
    </w:p>
    <w:p w:rsidR="00F221FE" w:rsidRPr="00B2074F" w:rsidRDefault="000510E4"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neaplicarea regulii de semnare a declaraţiei pe propria răspundere de către clienţii cărora li se efectuează tatuaj;</w:t>
      </w:r>
      <w:r w:rsidR="00F221FE" w:rsidRPr="00B2074F">
        <w:rPr>
          <w:rFonts w:ascii="Arial" w:eastAsia="Times New Roman" w:hAnsi="Arial" w:cs="Arial"/>
          <w:color w:val="000000"/>
          <w:sz w:val="24"/>
          <w:szCs w:val="24"/>
        </w:rPr>
        <w:t xml:space="preserve"> </w:t>
      </w:r>
    </w:p>
    <w:p w:rsidR="00F221FE" w:rsidRPr="00B2074F" w:rsidRDefault="00F221FE"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lipsa declarațiilor pe propria răspundere a clienților pentru procedurile de tatuaj artistic</w:t>
      </w:r>
      <w:r w:rsidR="00F65C42" w:rsidRPr="00B2074F">
        <w:rPr>
          <w:rFonts w:ascii="Arial" w:eastAsia="Times New Roman" w:hAnsi="Arial" w:cs="Arial"/>
          <w:color w:val="000000"/>
          <w:sz w:val="24"/>
          <w:szCs w:val="24"/>
        </w:rPr>
        <w:t xml:space="preserve"> și </w:t>
      </w:r>
      <w:r w:rsidRPr="00B2074F">
        <w:rPr>
          <w:rFonts w:ascii="Arial" w:eastAsia="Times New Roman" w:hAnsi="Arial" w:cs="Arial"/>
          <w:color w:val="000000"/>
          <w:sz w:val="24"/>
          <w:szCs w:val="24"/>
        </w:rPr>
        <w:t>piercing;</w:t>
      </w:r>
    </w:p>
    <w:p w:rsidR="00F221FE" w:rsidRPr="00B2074F" w:rsidRDefault="00F221FE" w:rsidP="00B2074F">
      <w:pPr>
        <w:spacing w:after="0" w:line="240" w:lineRule="auto"/>
        <w:ind w:left="0"/>
        <w:rPr>
          <w:rFonts w:ascii="Arial" w:eastAsia="Times New Roman" w:hAnsi="Arial" w:cs="Arial"/>
          <w:sz w:val="24"/>
          <w:szCs w:val="24"/>
        </w:rPr>
      </w:pPr>
      <w:r w:rsidRPr="00B2074F">
        <w:rPr>
          <w:rFonts w:ascii="Arial" w:eastAsia="Times New Roman" w:hAnsi="Arial" w:cs="Arial"/>
          <w:sz w:val="24"/>
          <w:szCs w:val="24"/>
        </w:rPr>
        <w:t xml:space="preserve">- nesemnarea declarației pe propria răspundere de către clienții cărora li se efectuează dermopigmentarea; </w:t>
      </w:r>
    </w:p>
    <w:p w:rsidR="000510E4" w:rsidRPr="00B2074F" w:rsidRDefault="000510E4" w:rsidP="00B2074F">
      <w:pPr>
        <w:spacing w:after="0" w:line="240" w:lineRule="auto"/>
        <w:ind w:left="0"/>
        <w:rPr>
          <w:rFonts w:ascii="Arial" w:eastAsia="Times New Roman" w:hAnsi="Arial" w:cs="Arial"/>
          <w:sz w:val="24"/>
          <w:szCs w:val="24"/>
        </w:rPr>
      </w:pPr>
      <w:r w:rsidRPr="00B2074F">
        <w:rPr>
          <w:rFonts w:ascii="Arial" w:eastAsia="Times New Roman" w:hAnsi="Arial" w:cs="Arial"/>
          <w:sz w:val="24"/>
          <w:szCs w:val="24"/>
        </w:rPr>
        <w:t xml:space="preserve">- </w:t>
      </w:r>
      <w:r w:rsidR="002E65FD" w:rsidRPr="00B2074F">
        <w:rPr>
          <w:rFonts w:ascii="Arial" w:eastAsia="Times New Roman" w:hAnsi="Arial" w:cs="Arial"/>
          <w:sz w:val="24"/>
          <w:szCs w:val="24"/>
        </w:rPr>
        <w:t xml:space="preserve">neefectuarea </w:t>
      </w:r>
      <w:r w:rsidRPr="00B2074F">
        <w:rPr>
          <w:rFonts w:ascii="Arial" w:eastAsia="Times New Roman" w:hAnsi="Arial" w:cs="Arial"/>
          <w:sz w:val="24"/>
          <w:szCs w:val="24"/>
        </w:rPr>
        <w:t>înregistrări</w:t>
      </w:r>
      <w:r w:rsidR="002E65FD" w:rsidRPr="00B2074F">
        <w:rPr>
          <w:rFonts w:ascii="Arial" w:eastAsia="Times New Roman" w:hAnsi="Arial" w:cs="Arial"/>
          <w:sz w:val="24"/>
          <w:szCs w:val="24"/>
        </w:rPr>
        <w:t>lor refer</w:t>
      </w:r>
      <w:r w:rsidRPr="00B2074F">
        <w:rPr>
          <w:rFonts w:ascii="Arial" w:eastAsia="Times New Roman" w:hAnsi="Arial" w:cs="Arial"/>
          <w:sz w:val="24"/>
          <w:szCs w:val="24"/>
        </w:rPr>
        <w:t xml:space="preserve">itoare la clienți; </w:t>
      </w:r>
    </w:p>
    <w:p w:rsidR="000510E4" w:rsidRPr="00B2074F" w:rsidRDefault="000510E4" w:rsidP="00B2074F">
      <w:pPr>
        <w:spacing w:after="0" w:line="240" w:lineRule="auto"/>
        <w:ind w:left="0"/>
        <w:rPr>
          <w:rFonts w:ascii="Arial" w:eastAsia="Times New Roman" w:hAnsi="Arial" w:cs="Arial"/>
          <w:sz w:val="24"/>
          <w:szCs w:val="24"/>
        </w:rPr>
      </w:pPr>
      <w:r w:rsidRPr="00B2074F">
        <w:rPr>
          <w:rFonts w:ascii="Arial" w:eastAsia="Times New Roman" w:hAnsi="Arial" w:cs="Arial"/>
          <w:sz w:val="24"/>
          <w:szCs w:val="24"/>
        </w:rPr>
        <w:t xml:space="preserve">- neutilizarea echipamentului de protecție la efectuarea operațiunilor de dermopigmentare; </w:t>
      </w:r>
    </w:p>
    <w:p w:rsidR="00037151" w:rsidRPr="00B2074F" w:rsidRDefault="002019ED"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xml:space="preserve">- </w:t>
      </w:r>
      <w:r w:rsidR="00037151" w:rsidRPr="00B2074F">
        <w:rPr>
          <w:rFonts w:ascii="Arial" w:eastAsia="Times New Roman" w:hAnsi="Arial" w:cs="Arial"/>
          <w:color w:val="000000"/>
          <w:sz w:val="24"/>
          <w:szCs w:val="24"/>
        </w:rPr>
        <w:t>lipsă dovezilor privind acțiunile de dezinfecție, dezinsecție și deratizare;</w:t>
      </w:r>
    </w:p>
    <w:p w:rsidR="00037151"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Calibri" w:hAnsi="Arial" w:cs="Arial"/>
          <w:sz w:val="24"/>
          <w:szCs w:val="24"/>
        </w:rPr>
        <w:t xml:space="preserve">- lipsă trusă de prim ajutor sau parte din materiale sanitare din aceasta nu există sau trusă de prim ajutor </w:t>
      </w:r>
      <w:r w:rsidRPr="00B2074F">
        <w:rPr>
          <w:rFonts w:ascii="Arial" w:eastAsia="Times New Roman" w:hAnsi="Arial" w:cs="Arial"/>
          <w:color w:val="000000"/>
          <w:sz w:val="24"/>
          <w:szCs w:val="24"/>
        </w:rPr>
        <w:t>expirată;</w:t>
      </w:r>
    </w:p>
    <w:p w:rsidR="00037151"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lipsă control medical periodic;</w:t>
      </w:r>
    </w:p>
    <w:p w:rsidR="00037151"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Times New Roman" w:hAnsi="Arial" w:cs="Arial"/>
          <w:color w:val="000000"/>
          <w:sz w:val="24"/>
          <w:szCs w:val="24"/>
        </w:rPr>
        <w:t>- nu se face dovada finalizării analizelor medicale;</w:t>
      </w:r>
    </w:p>
    <w:p w:rsidR="00037151" w:rsidRPr="00B2074F" w:rsidRDefault="00037151" w:rsidP="00B2074F">
      <w:pPr>
        <w:spacing w:after="0" w:line="240" w:lineRule="auto"/>
        <w:ind w:left="0"/>
        <w:rPr>
          <w:rFonts w:ascii="Arial" w:eastAsia="Times New Roman" w:hAnsi="Arial" w:cs="Arial"/>
          <w:color w:val="000000"/>
          <w:sz w:val="24"/>
          <w:szCs w:val="24"/>
        </w:rPr>
      </w:pPr>
      <w:r w:rsidRPr="00B2074F">
        <w:rPr>
          <w:rFonts w:ascii="Arial" w:eastAsia="Calibri" w:hAnsi="Arial" w:cs="Arial"/>
          <w:sz w:val="24"/>
          <w:szCs w:val="24"/>
        </w:rPr>
        <w:t xml:space="preserve">- lipsă fișe de aptitudine sau </w:t>
      </w:r>
      <w:r w:rsidRPr="00B2074F">
        <w:rPr>
          <w:rFonts w:ascii="Arial" w:eastAsia="Times New Roman" w:hAnsi="Arial" w:cs="Arial"/>
          <w:color w:val="000000"/>
          <w:sz w:val="24"/>
          <w:szCs w:val="24"/>
        </w:rPr>
        <w:t>fișele de aptitudini ale personalului angajat expirate.</w:t>
      </w:r>
    </w:p>
    <w:p w:rsidR="00B814EF" w:rsidRDefault="00B814EF" w:rsidP="00B2074F">
      <w:pPr>
        <w:spacing w:after="0" w:line="240" w:lineRule="auto"/>
        <w:ind w:left="0"/>
        <w:rPr>
          <w:rStyle w:val="rvts11"/>
          <w:rFonts w:ascii="Arial" w:hAnsi="Arial" w:cs="Arial"/>
          <w:sz w:val="24"/>
          <w:szCs w:val="24"/>
        </w:rPr>
      </w:pPr>
    </w:p>
    <w:p w:rsidR="00B2074F" w:rsidRDefault="00B2074F" w:rsidP="00B2074F">
      <w:pPr>
        <w:spacing w:after="0" w:line="240" w:lineRule="auto"/>
        <w:ind w:left="0"/>
        <w:rPr>
          <w:rStyle w:val="rvts11"/>
          <w:rFonts w:ascii="Arial" w:hAnsi="Arial" w:cs="Arial"/>
          <w:sz w:val="24"/>
          <w:szCs w:val="24"/>
        </w:rPr>
      </w:pPr>
    </w:p>
    <w:p w:rsidR="00B2074F" w:rsidRPr="00B2074F" w:rsidRDefault="00B2074F" w:rsidP="00B2074F">
      <w:pPr>
        <w:spacing w:after="0" w:line="240" w:lineRule="auto"/>
        <w:ind w:left="0"/>
        <w:rPr>
          <w:rStyle w:val="rvts11"/>
          <w:rFonts w:ascii="Arial" w:hAnsi="Arial" w:cs="Arial"/>
          <w:sz w:val="24"/>
          <w:szCs w:val="24"/>
        </w:rPr>
      </w:pPr>
      <w:bookmarkStart w:id="2" w:name="_GoBack"/>
      <w:bookmarkEnd w:id="2"/>
    </w:p>
    <w:p w:rsidR="00400B5F" w:rsidRPr="00B2074F" w:rsidRDefault="00400B5F" w:rsidP="00B2074F">
      <w:pPr>
        <w:spacing w:after="0" w:line="240" w:lineRule="auto"/>
        <w:ind w:left="0"/>
        <w:rPr>
          <w:rFonts w:ascii="Arial" w:hAnsi="Arial" w:cs="Arial"/>
          <w:b/>
          <w:sz w:val="24"/>
          <w:szCs w:val="24"/>
        </w:rPr>
      </w:pPr>
      <w:r w:rsidRPr="00B2074F">
        <w:rPr>
          <w:rFonts w:ascii="Arial" w:hAnsi="Arial" w:cs="Arial"/>
          <w:b/>
          <w:sz w:val="24"/>
          <w:szCs w:val="24"/>
        </w:rPr>
        <w:lastRenderedPageBreak/>
        <w:t>III. Verificarea produselor cosmetice profesionale</w:t>
      </w:r>
    </w:p>
    <w:p w:rsidR="00557D86" w:rsidRPr="00B2074F" w:rsidRDefault="00557D86" w:rsidP="00B2074F">
      <w:pPr>
        <w:spacing w:after="0" w:line="240" w:lineRule="auto"/>
        <w:ind w:left="0"/>
        <w:rPr>
          <w:rFonts w:ascii="Arial" w:hAnsi="Arial" w:cs="Arial"/>
          <w:sz w:val="24"/>
          <w:szCs w:val="24"/>
          <w:lang w:val="ro-RO"/>
        </w:rPr>
      </w:pPr>
    </w:p>
    <w:p w:rsidR="003D531F" w:rsidRPr="00B2074F" w:rsidRDefault="003D531F" w:rsidP="00B2074F">
      <w:pPr>
        <w:tabs>
          <w:tab w:val="num" w:pos="0"/>
        </w:tabs>
        <w:spacing w:after="0" w:line="240" w:lineRule="auto"/>
        <w:ind w:left="0" w:firstLine="708"/>
        <w:rPr>
          <w:rFonts w:ascii="Arial" w:hAnsi="Arial" w:cs="Arial"/>
          <w:sz w:val="24"/>
          <w:szCs w:val="24"/>
        </w:rPr>
      </w:pPr>
      <w:r w:rsidRPr="00B2074F">
        <w:rPr>
          <w:rFonts w:ascii="Arial" w:hAnsi="Arial" w:cs="Arial"/>
          <w:sz w:val="24"/>
          <w:szCs w:val="24"/>
        </w:rPr>
        <w:t>Pe parcursul desfăşurării</w:t>
      </w:r>
      <w:r w:rsidR="00A64796" w:rsidRPr="00B2074F">
        <w:rPr>
          <w:rFonts w:ascii="Arial" w:hAnsi="Arial" w:cs="Arial"/>
          <w:sz w:val="24"/>
          <w:szCs w:val="24"/>
        </w:rPr>
        <w:t xml:space="preserve"> acțiunii </w:t>
      </w:r>
      <w:r w:rsidRPr="00B2074F">
        <w:rPr>
          <w:rFonts w:ascii="Arial" w:hAnsi="Arial" w:cs="Arial"/>
          <w:sz w:val="24"/>
          <w:szCs w:val="24"/>
        </w:rPr>
        <w:t xml:space="preserve">de control în saloanele </w:t>
      </w:r>
      <w:r w:rsidRPr="00B2074F">
        <w:rPr>
          <w:rStyle w:val="rvts11"/>
          <w:rFonts w:ascii="Arial" w:hAnsi="Arial" w:cs="Arial"/>
          <w:sz w:val="24"/>
          <w:szCs w:val="24"/>
        </w:rPr>
        <w:t>de înfrumuseţare şi saloanele de tatuaj, piercing şi implantare dermală</w:t>
      </w:r>
      <w:r w:rsidRPr="00B2074F">
        <w:rPr>
          <w:rFonts w:ascii="Arial" w:hAnsi="Arial" w:cs="Arial"/>
          <w:sz w:val="24"/>
          <w:szCs w:val="24"/>
        </w:rPr>
        <w:t xml:space="preserve"> au fost </w:t>
      </w:r>
      <w:r w:rsidRPr="00B2074F">
        <w:rPr>
          <w:rFonts w:ascii="Arial" w:hAnsi="Arial" w:cs="Arial"/>
          <w:b/>
          <w:sz w:val="24"/>
          <w:szCs w:val="24"/>
        </w:rPr>
        <w:t>verificate 1267 produse cosmetice</w:t>
      </w:r>
      <w:r w:rsidRPr="00B2074F">
        <w:rPr>
          <w:rFonts w:ascii="Arial" w:hAnsi="Arial" w:cs="Arial"/>
          <w:sz w:val="24"/>
          <w:szCs w:val="24"/>
        </w:rPr>
        <w:t xml:space="preserve">, din care </w:t>
      </w:r>
      <w:r w:rsidRPr="00B2074F">
        <w:rPr>
          <w:rFonts w:ascii="Arial" w:hAnsi="Arial" w:cs="Arial"/>
          <w:b/>
          <w:sz w:val="24"/>
          <w:szCs w:val="24"/>
        </w:rPr>
        <w:t xml:space="preserve">108 au fost neconforme. </w:t>
      </w:r>
    </w:p>
    <w:p w:rsidR="003D531F" w:rsidRPr="00B2074F" w:rsidRDefault="003D531F" w:rsidP="00B2074F">
      <w:pPr>
        <w:spacing w:after="0" w:line="240" w:lineRule="auto"/>
        <w:ind w:left="0" w:firstLine="708"/>
        <w:rPr>
          <w:rFonts w:ascii="Arial" w:hAnsi="Arial" w:cs="Arial"/>
          <w:sz w:val="24"/>
          <w:szCs w:val="24"/>
        </w:rPr>
      </w:pPr>
      <w:r w:rsidRPr="00B2074F">
        <w:rPr>
          <w:rFonts w:ascii="Arial" w:hAnsi="Arial" w:cs="Arial"/>
          <w:sz w:val="24"/>
          <w:szCs w:val="24"/>
        </w:rPr>
        <w:t>La nivel national, inspectorii sanitari au verificat următoarele produse cosmetice:</w:t>
      </w:r>
    </w:p>
    <w:p w:rsidR="00A9788E" w:rsidRPr="00B2074F" w:rsidRDefault="00A9788E"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571 produse de îngrijire a părului</w:t>
      </w:r>
      <w:r w:rsidRPr="00B2074F">
        <w:rPr>
          <w:rFonts w:ascii="Arial" w:hAnsi="Arial" w:cs="Arial"/>
          <w:color w:val="000000"/>
          <w:sz w:val="24"/>
          <w:szCs w:val="24"/>
        </w:rPr>
        <w:t xml:space="preserve"> </w:t>
      </w:r>
      <w:r w:rsidRPr="00B2074F">
        <w:rPr>
          <w:rFonts w:ascii="Arial" w:hAnsi="Arial" w:cs="Arial"/>
          <w:sz w:val="24"/>
          <w:szCs w:val="24"/>
        </w:rPr>
        <w:t xml:space="preserve">din care </w:t>
      </w:r>
      <w:r w:rsidRPr="00B2074F">
        <w:rPr>
          <w:rFonts w:ascii="Arial" w:hAnsi="Arial" w:cs="Arial"/>
          <w:b/>
          <w:sz w:val="24"/>
          <w:szCs w:val="24"/>
        </w:rPr>
        <w:t>3%</w:t>
      </w:r>
      <w:r w:rsidRPr="00B2074F">
        <w:rPr>
          <w:rFonts w:ascii="Arial" w:hAnsi="Arial" w:cs="Arial"/>
          <w:sz w:val="24"/>
          <w:szCs w:val="24"/>
        </w:rPr>
        <w:t xml:space="preserve"> au fost neconforme din punct de vedere al notificărilor produselor cosmetice pe Portalul European al Produselor Cosmetice (CPNP) şi </w:t>
      </w:r>
      <w:r w:rsidRPr="00B2074F">
        <w:rPr>
          <w:rFonts w:ascii="Arial" w:hAnsi="Arial" w:cs="Arial"/>
          <w:b/>
          <w:sz w:val="24"/>
          <w:szCs w:val="24"/>
        </w:rPr>
        <w:t>2%</w:t>
      </w:r>
      <w:r w:rsidRPr="00B2074F">
        <w:rPr>
          <w:rFonts w:ascii="Arial" w:hAnsi="Arial" w:cs="Arial"/>
          <w:sz w:val="24"/>
          <w:szCs w:val="24"/>
        </w:rPr>
        <w:t xml:space="preserve"> aveau neconformități de etichetare;</w:t>
      </w:r>
    </w:p>
    <w:p w:rsidR="003D531F" w:rsidRPr="00B2074F" w:rsidRDefault="003D531F" w:rsidP="00B2074F">
      <w:pPr>
        <w:pStyle w:val="ListParagraph"/>
        <w:numPr>
          <w:ilvl w:val="2"/>
          <w:numId w:val="8"/>
        </w:numPr>
        <w:spacing w:after="0" w:line="240" w:lineRule="auto"/>
        <w:ind w:left="0" w:firstLine="0"/>
        <w:rPr>
          <w:rFonts w:ascii="Arial" w:hAnsi="Arial" w:cs="Arial"/>
          <w:sz w:val="24"/>
          <w:szCs w:val="24"/>
        </w:rPr>
      </w:pPr>
      <w:r w:rsidRPr="00B2074F">
        <w:rPr>
          <w:rFonts w:ascii="Arial" w:hAnsi="Arial" w:cs="Arial"/>
          <w:b/>
          <w:sz w:val="24"/>
          <w:szCs w:val="24"/>
        </w:rPr>
        <w:t>224</w:t>
      </w:r>
      <w:r w:rsidRPr="00B2074F">
        <w:rPr>
          <w:rFonts w:ascii="Arial" w:hAnsi="Arial" w:cs="Arial"/>
          <w:sz w:val="24"/>
          <w:szCs w:val="24"/>
        </w:rPr>
        <w:t xml:space="preserve"> </w:t>
      </w:r>
      <w:r w:rsidRPr="00B2074F">
        <w:rPr>
          <w:rFonts w:ascii="Arial" w:hAnsi="Arial" w:cs="Arial"/>
          <w:b/>
          <w:sz w:val="24"/>
          <w:szCs w:val="24"/>
        </w:rPr>
        <w:t>creme, emulsii, loțiuni, geluri și uleiuri pentru piele</w:t>
      </w:r>
      <w:r w:rsidRPr="00B2074F">
        <w:rPr>
          <w:rFonts w:ascii="Arial" w:hAnsi="Arial" w:cs="Arial"/>
          <w:sz w:val="24"/>
          <w:szCs w:val="24"/>
        </w:rPr>
        <w:t xml:space="preserve"> (mâini, față, picioare etc.), din care </w:t>
      </w:r>
      <w:r w:rsidRPr="00B2074F">
        <w:rPr>
          <w:rFonts w:ascii="Arial" w:hAnsi="Arial" w:cs="Arial"/>
          <w:b/>
          <w:sz w:val="24"/>
          <w:szCs w:val="24"/>
        </w:rPr>
        <w:t>4%</w:t>
      </w:r>
      <w:r w:rsidRPr="00B2074F">
        <w:rPr>
          <w:rFonts w:ascii="Arial" w:hAnsi="Arial" w:cs="Arial"/>
          <w:sz w:val="24"/>
          <w:szCs w:val="24"/>
        </w:rPr>
        <w:t xml:space="preserve"> au fost neconforme din punct de vedere al notificărilor produselor cosmetice pe</w:t>
      </w:r>
      <w:r w:rsidR="002019ED" w:rsidRPr="00B2074F">
        <w:rPr>
          <w:rFonts w:ascii="Arial" w:hAnsi="Arial" w:cs="Arial"/>
          <w:sz w:val="24"/>
          <w:szCs w:val="24"/>
        </w:rPr>
        <w:t xml:space="preserve"> </w:t>
      </w:r>
      <w:r w:rsidRPr="00B2074F">
        <w:rPr>
          <w:rFonts w:ascii="Arial" w:hAnsi="Arial" w:cs="Arial"/>
          <w:sz w:val="24"/>
          <w:szCs w:val="24"/>
        </w:rPr>
        <w:t xml:space="preserve">CPNP şi </w:t>
      </w:r>
      <w:r w:rsidRPr="00B2074F">
        <w:rPr>
          <w:rFonts w:ascii="Arial" w:hAnsi="Arial" w:cs="Arial"/>
          <w:b/>
          <w:sz w:val="24"/>
          <w:szCs w:val="24"/>
        </w:rPr>
        <w:t>3%</w:t>
      </w:r>
      <w:r w:rsidRPr="00B2074F">
        <w:rPr>
          <w:rFonts w:ascii="Arial" w:hAnsi="Arial" w:cs="Arial"/>
          <w:sz w:val="24"/>
          <w:szCs w:val="24"/>
        </w:rPr>
        <w:t xml:space="preserve"> aveau neconformități de etichetare;</w:t>
      </w:r>
    </w:p>
    <w:p w:rsidR="00A9788E" w:rsidRPr="00B2074F" w:rsidRDefault="00A9788E"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199</w:t>
      </w:r>
      <w:r w:rsidRPr="00B2074F">
        <w:rPr>
          <w:rFonts w:ascii="Arial" w:hAnsi="Arial" w:cs="Arial"/>
          <w:color w:val="000000"/>
          <w:sz w:val="24"/>
          <w:szCs w:val="24"/>
        </w:rPr>
        <w:t xml:space="preserve"> </w:t>
      </w:r>
      <w:r w:rsidRPr="00B2074F">
        <w:rPr>
          <w:rFonts w:ascii="Arial" w:hAnsi="Arial" w:cs="Arial"/>
          <w:b/>
          <w:color w:val="000000"/>
          <w:sz w:val="24"/>
          <w:szCs w:val="24"/>
        </w:rPr>
        <w:t>produse pentru îngrijirea și machiajul unghiilor</w:t>
      </w:r>
      <w:r w:rsidRPr="00B2074F">
        <w:rPr>
          <w:rFonts w:ascii="Arial" w:hAnsi="Arial" w:cs="Arial"/>
          <w:color w:val="000000"/>
          <w:sz w:val="24"/>
          <w:szCs w:val="24"/>
        </w:rPr>
        <w:t xml:space="preserve"> </w:t>
      </w:r>
      <w:r w:rsidRPr="00B2074F">
        <w:rPr>
          <w:rFonts w:ascii="Arial" w:hAnsi="Arial" w:cs="Arial"/>
          <w:sz w:val="24"/>
          <w:szCs w:val="24"/>
        </w:rPr>
        <w:t xml:space="preserve">din care </w:t>
      </w:r>
      <w:r w:rsidRPr="00B2074F">
        <w:rPr>
          <w:rFonts w:ascii="Arial" w:hAnsi="Arial" w:cs="Arial"/>
          <w:b/>
          <w:sz w:val="24"/>
          <w:szCs w:val="24"/>
        </w:rPr>
        <w:t>5%</w:t>
      </w:r>
      <w:r w:rsidRPr="00B2074F">
        <w:rPr>
          <w:rFonts w:ascii="Arial" w:hAnsi="Arial" w:cs="Arial"/>
          <w:sz w:val="24"/>
          <w:szCs w:val="24"/>
        </w:rPr>
        <w:t xml:space="preserve"> au fost neconforme din punct de vedere al notificărilor produselor cosmetice pe CPNP şi </w:t>
      </w:r>
      <w:r w:rsidRPr="00B2074F">
        <w:rPr>
          <w:rFonts w:ascii="Arial" w:hAnsi="Arial" w:cs="Arial"/>
          <w:b/>
          <w:sz w:val="24"/>
          <w:szCs w:val="24"/>
        </w:rPr>
        <w:t>3%</w:t>
      </w:r>
      <w:r w:rsidRPr="00B2074F">
        <w:rPr>
          <w:rFonts w:ascii="Arial" w:hAnsi="Arial" w:cs="Arial"/>
          <w:sz w:val="24"/>
          <w:szCs w:val="24"/>
        </w:rPr>
        <w:t xml:space="preserve"> aveau neconformități de etichetare;</w:t>
      </w:r>
    </w:p>
    <w:p w:rsidR="00966F7D" w:rsidRPr="00B2074F" w:rsidRDefault="00966F7D"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78</w:t>
      </w:r>
      <w:r w:rsidRPr="00B2074F">
        <w:rPr>
          <w:rFonts w:ascii="Arial" w:hAnsi="Arial" w:cs="Arial"/>
          <w:color w:val="000000"/>
          <w:sz w:val="24"/>
          <w:szCs w:val="24"/>
        </w:rPr>
        <w:t xml:space="preserve"> </w:t>
      </w:r>
      <w:r w:rsidRPr="00B2074F">
        <w:rPr>
          <w:rFonts w:ascii="Arial" w:hAnsi="Arial" w:cs="Arial"/>
          <w:b/>
          <w:color w:val="000000"/>
          <w:sz w:val="24"/>
          <w:szCs w:val="24"/>
        </w:rPr>
        <w:t>baze colorate</w:t>
      </w:r>
      <w:r w:rsidRPr="00B2074F">
        <w:rPr>
          <w:rFonts w:ascii="Arial" w:hAnsi="Arial" w:cs="Arial"/>
          <w:color w:val="000000"/>
          <w:sz w:val="24"/>
          <w:szCs w:val="24"/>
        </w:rPr>
        <w:t xml:space="preserve"> (lichide, pastă, pulberi) </w:t>
      </w:r>
      <w:r w:rsidRPr="00B2074F">
        <w:rPr>
          <w:rFonts w:ascii="Arial" w:hAnsi="Arial" w:cs="Arial"/>
          <w:sz w:val="24"/>
          <w:szCs w:val="24"/>
        </w:rPr>
        <w:t xml:space="preserve">din care </w:t>
      </w:r>
      <w:r w:rsidRPr="00B2074F">
        <w:rPr>
          <w:rFonts w:ascii="Arial" w:hAnsi="Arial" w:cs="Arial"/>
          <w:b/>
          <w:sz w:val="24"/>
          <w:szCs w:val="24"/>
        </w:rPr>
        <w:t>3%</w:t>
      </w:r>
      <w:r w:rsidRPr="00B2074F">
        <w:rPr>
          <w:rFonts w:ascii="Arial" w:hAnsi="Arial" w:cs="Arial"/>
          <w:sz w:val="24"/>
          <w:szCs w:val="24"/>
        </w:rPr>
        <w:t xml:space="preserve"> au fost neconforme din punct de vedere al notificărilor produselor cosmetice pe CPNP şi </w:t>
      </w:r>
      <w:r w:rsidRPr="00B2074F">
        <w:rPr>
          <w:rFonts w:ascii="Arial" w:hAnsi="Arial" w:cs="Arial"/>
          <w:b/>
          <w:sz w:val="24"/>
          <w:szCs w:val="24"/>
        </w:rPr>
        <w:t>22%</w:t>
      </w:r>
      <w:r w:rsidRPr="00B2074F">
        <w:rPr>
          <w:rFonts w:ascii="Arial" w:hAnsi="Arial" w:cs="Arial"/>
          <w:sz w:val="24"/>
          <w:szCs w:val="24"/>
        </w:rPr>
        <w:t xml:space="preserve"> aveau neconformități de etichetare;</w:t>
      </w:r>
    </w:p>
    <w:p w:rsidR="00966F7D" w:rsidRPr="00B2074F" w:rsidRDefault="00966F7D"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49 alte produse cosmetice de uz profesional</w:t>
      </w:r>
      <w:r w:rsidRPr="00B2074F">
        <w:rPr>
          <w:rFonts w:ascii="Arial" w:hAnsi="Arial" w:cs="Arial"/>
          <w:color w:val="000000"/>
          <w:sz w:val="24"/>
          <w:szCs w:val="24"/>
        </w:rPr>
        <w:t xml:space="preserve"> (</w:t>
      </w:r>
      <w:r w:rsidRPr="00B2074F">
        <w:rPr>
          <w:rFonts w:ascii="Arial" w:hAnsi="Arial" w:cs="Arial"/>
          <w:color w:val="000000"/>
          <w:sz w:val="24"/>
          <w:szCs w:val="24"/>
          <w:lang w:val="ro-RO"/>
        </w:rPr>
        <w:t xml:space="preserve">pigmenți utilizați în procedura de tatuare artistică, vopsea sprâncene, oxidant vopsea sprâncene, spumă curățare gene și sprâncene, etc.) </w:t>
      </w:r>
      <w:r w:rsidRPr="00B2074F">
        <w:rPr>
          <w:rFonts w:ascii="Arial" w:hAnsi="Arial" w:cs="Arial"/>
          <w:sz w:val="24"/>
          <w:szCs w:val="24"/>
        </w:rPr>
        <w:t xml:space="preserve">din care </w:t>
      </w:r>
      <w:r w:rsidRPr="00B2074F">
        <w:rPr>
          <w:rFonts w:ascii="Arial" w:hAnsi="Arial" w:cs="Arial"/>
          <w:b/>
          <w:sz w:val="24"/>
          <w:szCs w:val="24"/>
        </w:rPr>
        <w:t>8%</w:t>
      </w:r>
      <w:r w:rsidRPr="00B2074F">
        <w:rPr>
          <w:rFonts w:ascii="Arial" w:hAnsi="Arial" w:cs="Arial"/>
          <w:sz w:val="24"/>
          <w:szCs w:val="24"/>
        </w:rPr>
        <w:t xml:space="preserve"> au fost neconforme din punct de vedere al notificărilor produselor cosmetice pe CPNP şi </w:t>
      </w:r>
      <w:r w:rsidRPr="00B2074F">
        <w:rPr>
          <w:rFonts w:ascii="Arial" w:hAnsi="Arial" w:cs="Arial"/>
          <w:b/>
          <w:sz w:val="24"/>
          <w:szCs w:val="24"/>
        </w:rPr>
        <w:t>22%</w:t>
      </w:r>
      <w:r w:rsidRPr="00B2074F">
        <w:rPr>
          <w:rFonts w:ascii="Arial" w:hAnsi="Arial" w:cs="Arial"/>
          <w:sz w:val="24"/>
          <w:szCs w:val="24"/>
        </w:rPr>
        <w:t xml:space="preserve"> aveau neconformități de etichetare;</w:t>
      </w:r>
    </w:p>
    <w:p w:rsidR="003D531F" w:rsidRPr="00B2074F" w:rsidRDefault="003D531F" w:rsidP="00B2074F">
      <w:pPr>
        <w:pStyle w:val="ListParagraph"/>
        <w:numPr>
          <w:ilvl w:val="2"/>
          <w:numId w:val="8"/>
        </w:numPr>
        <w:spacing w:after="0" w:line="240" w:lineRule="auto"/>
        <w:ind w:left="0" w:firstLine="0"/>
        <w:rPr>
          <w:rFonts w:ascii="Arial" w:hAnsi="Arial" w:cs="Arial"/>
          <w:sz w:val="24"/>
          <w:szCs w:val="24"/>
        </w:rPr>
      </w:pPr>
      <w:r w:rsidRPr="00B2074F">
        <w:rPr>
          <w:rFonts w:ascii="Arial" w:hAnsi="Arial" w:cs="Arial"/>
          <w:b/>
          <w:color w:val="000000"/>
          <w:sz w:val="24"/>
          <w:szCs w:val="24"/>
        </w:rPr>
        <w:t>35</w:t>
      </w:r>
      <w:r w:rsidRPr="00B2074F">
        <w:rPr>
          <w:rFonts w:ascii="Arial" w:hAnsi="Arial" w:cs="Arial"/>
          <w:color w:val="000000"/>
          <w:sz w:val="24"/>
          <w:szCs w:val="24"/>
        </w:rPr>
        <w:t xml:space="preserve"> </w:t>
      </w:r>
      <w:r w:rsidRPr="00B2074F">
        <w:rPr>
          <w:rFonts w:ascii="Arial" w:hAnsi="Arial" w:cs="Arial"/>
          <w:b/>
          <w:color w:val="000000"/>
          <w:sz w:val="24"/>
          <w:szCs w:val="24"/>
        </w:rPr>
        <w:t>măști de față</w:t>
      </w:r>
      <w:r w:rsidRPr="00B2074F">
        <w:rPr>
          <w:rFonts w:ascii="Arial" w:hAnsi="Arial" w:cs="Arial"/>
          <w:color w:val="000000"/>
          <w:sz w:val="24"/>
          <w:szCs w:val="24"/>
        </w:rPr>
        <w:t xml:space="preserve"> (cu excepția produselor de peeling chimic) </w:t>
      </w:r>
      <w:r w:rsidRPr="00B2074F">
        <w:rPr>
          <w:rFonts w:ascii="Arial" w:hAnsi="Arial" w:cs="Arial"/>
          <w:sz w:val="24"/>
          <w:szCs w:val="24"/>
        </w:rPr>
        <w:t xml:space="preserve">din care </w:t>
      </w:r>
      <w:r w:rsidRPr="00B2074F">
        <w:rPr>
          <w:rFonts w:ascii="Arial" w:hAnsi="Arial" w:cs="Arial"/>
          <w:b/>
          <w:sz w:val="24"/>
          <w:szCs w:val="24"/>
        </w:rPr>
        <w:t>3%</w:t>
      </w:r>
      <w:r w:rsidRPr="00B2074F">
        <w:rPr>
          <w:rFonts w:ascii="Arial" w:hAnsi="Arial" w:cs="Arial"/>
          <w:sz w:val="24"/>
          <w:szCs w:val="24"/>
        </w:rPr>
        <w:t xml:space="preserve"> au fost neconforme din punct de vedere al notificărilor produselor cosmetice pe CPNP şi </w:t>
      </w:r>
      <w:r w:rsidRPr="00B2074F">
        <w:rPr>
          <w:rFonts w:ascii="Arial" w:hAnsi="Arial" w:cs="Arial"/>
          <w:b/>
          <w:sz w:val="24"/>
          <w:szCs w:val="24"/>
        </w:rPr>
        <w:t>3%</w:t>
      </w:r>
      <w:r w:rsidRPr="00B2074F">
        <w:rPr>
          <w:rFonts w:ascii="Arial" w:hAnsi="Arial" w:cs="Arial"/>
          <w:sz w:val="24"/>
          <w:szCs w:val="24"/>
        </w:rPr>
        <w:t xml:space="preserve"> aveau neconformități de etichetare;</w:t>
      </w:r>
    </w:p>
    <w:p w:rsidR="00966F7D" w:rsidRPr="00B2074F" w:rsidRDefault="00966F7D"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30 produse pentru machiajul</w:t>
      </w:r>
      <w:r w:rsidR="00F65C42" w:rsidRPr="00B2074F">
        <w:rPr>
          <w:rFonts w:ascii="Arial" w:hAnsi="Arial" w:cs="Arial"/>
          <w:b/>
          <w:color w:val="000000"/>
          <w:sz w:val="24"/>
          <w:szCs w:val="24"/>
        </w:rPr>
        <w:t xml:space="preserve"> și </w:t>
      </w:r>
      <w:r w:rsidRPr="00B2074F">
        <w:rPr>
          <w:rFonts w:ascii="Arial" w:hAnsi="Arial" w:cs="Arial"/>
          <w:b/>
          <w:color w:val="000000"/>
          <w:sz w:val="24"/>
          <w:szCs w:val="24"/>
        </w:rPr>
        <w:t>demachierea feţei</w:t>
      </w:r>
      <w:r w:rsidR="00F65C42" w:rsidRPr="00B2074F">
        <w:rPr>
          <w:rFonts w:ascii="Arial" w:hAnsi="Arial" w:cs="Arial"/>
          <w:b/>
          <w:color w:val="000000"/>
          <w:sz w:val="24"/>
          <w:szCs w:val="24"/>
        </w:rPr>
        <w:t xml:space="preserve"> și </w:t>
      </w:r>
      <w:r w:rsidRPr="00B2074F">
        <w:rPr>
          <w:rFonts w:ascii="Arial" w:hAnsi="Arial" w:cs="Arial"/>
          <w:b/>
          <w:color w:val="000000"/>
          <w:sz w:val="24"/>
          <w:szCs w:val="24"/>
        </w:rPr>
        <w:t xml:space="preserve">a ochilor </w:t>
      </w:r>
      <w:r w:rsidRPr="00B2074F">
        <w:rPr>
          <w:rFonts w:ascii="Arial" w:hAnsi="Arial" w:cs="Arial"/>
          <w:sz w:val="24"/>
          <w:szCs w:val="24"/>
        </w:rPr>
        <w:t xml:space="preserve">din care </w:t>
      </w:r>
      <w:r w:rsidRPr="00B2074F">
        <w:rPr>
          <w:rFonts w:ascii="Arial" w:hAnsi="Arial" w:cs="Arial"/>
          <w:b/>
          <w:sz w:val="24"/>
          <w:szCs w:val="24"/>
        </w:rPr>
        <w:t>27%</w:t>
      </w:r>
      <w:r w:rsidRPr="00B2074F">
        <w:rPr>
          <w:rFonts w:ascii="Arial" w:hAnsi="Arial" w:cs="Arial"/>
          <w:sz w:val="24"/>
          <w:szCs w:val="24"/>
        </w:rPr>
        <w:t xml:space="preserve"> aveau neconformități de etichetare;</w:t>
      </w:r>
    </w:p>
    <w:p w:rsidR="00966F7D" w:rsidRPr="00B2074F" w:rsidRDefault="00966F7D"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22 produse de ras</w:t>
      </w:r>
      <w:r w:rsidRPr="00B2074F">
        <w:rPr>
          <w:rFonts w:ascii="Arial" w:hAnsi="Arial" w:cs="Arial"/>
          <w:color w:val="000000"/>
          <w:sz w:val="24"/>
          <w:szCs w:val="24"/>
        </w:rPr>
        <w:t xml:space="preserve"> (creme, spume, lotiuni etc.)</w:t>
      </w:r>
      <w:r w:rsidR="006F115F" w:rsidRPr="00B2074F">
        <w:rPr>
          <w:rFonts w:ascii="Arial" w:hAnsi="Arial" w:cs="Arial"/>
          <w:color w:val="000000"/>
          <w:sz w:val="24"/>
          <w:szCs w:val="24"/>
        </w:rPr>
        <w:t xml:space="preserve"> </w:t>
      </w:r>
      <w:r w:rsidRPr="00B2074F">
        <w:rPr>
          <w:rFonts w:ascii="Arial" w:hAnsi="Arial" w:cs="Arial"/>
          <w:sz w:val="24"/>
          <w:szCs w:val="24"/>
        </w:rPr>
        <w:t xml:space="preserve">din care </w:t>
      </w:r>
      <w:r w:rsidRPr="00B2074F">
        <w:rPr>
          <w:rFonts w:ascii="Arial" w:hAnsi="Arial" w:cs="Arial"/>
          <w:b/>
          <w:sz w:val="24"/>
          <w:szCs w:val="24"/>
        </w:rPr>
        <w:t>27%</w:t>
      </w:r>
      <w:r w:rsidRPr="00B2074F">
        <w:rPr>
          <w:rFonts w:ascii="Arial" w:hAnsi="Arial" w:cs="Arial"/>
          <w:sz w:val="24"/>
          <w:szCs w:val="24"/>
        </w:rPr>
        <w:t xml:space="preserve"> au fost neconforme din punct de vedere al notificărilor produselor cosmetice pe CPNP;</w:t>
      </w:r>
    </w:p>
    <w:p w:rsidR="00966F7D" w:rsidRPr="00B2074F" w:rsidRDefault="00966F7D"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 xml:space="preserve">21 creme depilatoare </w:t>
      </w:r>
      <w:r w:rsidRPr="00B2074F">
        <w:rPr>
          <w:rFonts w:ascii="Arial" w:hAnsi="Arial" w:cs="Arial"/>
          <w:sz w:val="24"/>
          <w:szCs w:val="24"/>
        </w:rPr>
        <w:t xml:space="preserve">din care </w:t>
      </w:r>
      <w:r w:rsidRPr="00B2074F">
        <w:rPr>
          <w:rFonts w:ascii="Arial" w:hAnsi="Arial" w:cs="Arial"/>
          <w:b/>
          <w:sz w:val="24"/>
          <w:szCs w:val="24"/>
        </w:rPr>
        <w:t>5%</w:t>
      </w:r>
      <w:r w:rsidRPr="00B2074F">
        <w:rPr>
          <w:rFonts w:ascii="Arial" w:hAnsi="Arial" w:cs="Arial"/>
          <w:sz w:val="24"/>
          <w:szCs w:val="24"/>
        </w:rPr>
        <w:t xml:space="preserve"> aveau neconformități de etichetare;</w:t>
      </w:r>
    </w:p>
    <w:p w:rsidR="003D531F" w:rsidRPr="00B2074F" w:rsidRDefault="003D531F"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15</w:t>
      </w:r>
      <w:r w:rsidRPr="00B2074F">
        <w:rPr>
          <w:rFonts w:ascii="Arial" w:hAnsi="Arial" w:cs="Arial"/>
          <w:color w:val="000000"/>
          <w:sz w:val="24"/>
          <w:szCs w:val="24"/>
        </w:rPr>
        <w:t xml:space="preserve"> </w:t>
      </w:r>
      <w:r w:rsidRPr="00B2074F">
        <w:rPr>
          <w:rFonts w:ascii="Arial" w:hAnsi="Arial" w:cs="Arial"/>
          <w:b/>
          <w:color w:val="000000"/>
          <w:sz w:val="24"/>
          <w:szCs w:val="24"/>
        </w:rPr>
        <w:t>pudre de machiaj, pudre de după baie, pudre igienice, etc.</w:t>
      </w:r>
      <w:r w:rsidRPr="00B2074F">
        <w:rPr>
          <w:rFonts w:ascii="Arial" w:hAnsi="Arial" w:cs="Arial"/>
          <w:color w:val="000000"/>
          <w:sz w:val="24"/>
          <w:szCs w:val="24"/>
        </w:rPr>
        <w:t xml:space="preserve"> </w:t>
      </w:r>
      <w:r w:rsidRPr="00B2074F">
        <w:rPr>
          <w:rFonts w:ascii="Arial" w:hAnsi="Arial" w:cs="Arial"/>
          <w:sz w:val="24"/>
          <w:szCs w:val="24"/>
        </w:rPr>
        <w:t xml:space="preserve">din care </w:t>
      </w:r>
      <w:r w:rsidRPr="00B2074F">
        <w:rPr>
          <w:rFonts w:ascii="Arial" w:hAnsi="Arial" w:cs="Arial"/>
          <w:b/>
          <w:sz w:val="24"/>
          <w:szCs w:val="24"/>
        </w:rPr>
        <w:t>7%</w:t>
      </w:r>
      <w:r w:rsidRPr="00B2074F">
        <w:rPr>
          <w:rFonts w:ascii="Arial" w:hAnsi="Arial" w:cs="Arial"/>
          <w:sz w:val="24"/>
          <w:szCs w:val="24"/>
        </w:rPr>
        <w:t xml:space="preserve"> aveau neconformități de etichetare;</w:t>
      </w:r>
    </w:p>
    <w:p w:rsidR="00966F7D" w:rsidRPr="00B2074F" w:rsidRDefault="00966F7D"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9 produse antirid;</w:t>
      </w:r>
    </w:p>
    <w:p w:rsidR="003D531F" w:rsidRPr="00B2074F" w:rsidRDefault="003D531F"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7 produse destinate aplicării pe buze</w:t>
      </w:r>
      <w:r w:rsidRPr="00B2074F">
        <w:rPr>
          <w:rFonts w:ascii="Arial" w:hAnsi="Arial" w:cs="Arial"/>
          <w:sz w:val="24"/>
          <w:szCs w:val="24"/>
        </w:rPr>
        <w:t>;</w:t>
      </w:r>
    </w:p>
    <w:p w:rsidR="00966F7D" w:rsidRPr="00B2074F" w:rsidRDefault="00966F7D"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4 produse pentru albirea pielii</w:t>
      </w:r>
      <w:r w:rsidRPr="00B2074F">
        <w:rPr>
          <w:rFonts w:ascii="Arial" w:hAnsi="Arial" w:cs="Arial"/>
          <w:color w:val="000000"/>
          <w:sz w:val="24"/>
          <w:szCs w:val="24"/>
        </w:rPr>
        <w:t>;</w:t>
      </w:r>
    </w:p>
    <w:p w:rsidR="003D531F" w:rsidRPr="00B2074F" w:rsidRDefault="003D531F" w:rsidP="00B2074F">
      <w:pPr>
        <w:pStyle w:val="ListParagraph"/>
        <w:numPr>
          <w:ilvl w:val="2"/>
          <w:numId w:val="8"/>
        </w:numPr>
        <w:tabs>
          <w:tab w:val="left" w:pos="360"/>
        </w:tabs>
        <w:spacing w:after="0" w:line="240" w:lineRule="auto"/>
        <w:ind w:left="0" w:firstLine="0"/>
        <w:rPr>
          <w:rFonts w:ascii="Arial" w:hAnsi="Arial" w:cs="Arial"/>
          <w:color w:val="000000"/>
          <w:sz w:val="24"/>
          <w:szCs w:val="24"/>
        </w:rPr>
      </w:pPr>
      <w:r w:rsidRPr="00B2074F">
        <w:rPr>
          <w:rFonts w:ascii="Arial" w:hAnsi="Arial" w:cs="Arial"/>
          <w:b/>
          <w:color w:val="000000"/>
          <w:sz w:val="24"/>
          <w:szCs w:val="24"/>
        </w:rPr>
        <w:t>3 produse pentru bronzare fără soare</w:t>
      </w:r>
      <w:r w:rsidRPr="00B2074F">
        <w:rPr>
          <w:rFonts w:ascii="Arial" w:hAnsi="Arial" w:cs="Arial"/>
          <w:color w:val="000000"/>
          <w:sz w:val="24"/>
          <w:szCs w:val="24"/>
        </w:rPr>
        <w:t xml:space="preserve"> </w:t>
      </w:r>
      <w:r w:rsidRPr="00B2074F">
        <w:rPr>
          <w:rFonts w:ascii="Arial" w:hAnsi="Arial" w:cs="Arial"/>
          <w:sz w:val="24"/>
          <w:szCs w:val="24"/>
        </w:rPr>
        <w:t xml:space="preserve">din care </w:t>
      </w:r>
      <w:r w:rsidRPr="00B2074F">
        <w:rPr>
          <w:rFonts w:ascii="Arial" w:hAnsi="Arial" w:cs="Arial"/>
          <w:b/>
          <w:sz w:val="24"/>
          <w:szCs w:val="24"/>
        </w:rPr>
        <w:t>33%</w:t>
      </w:r>
      <w:r w:rsidRPr="00B2074F">
        <w:rPr>
          <w:rFonts w:ascii="Arial" w:hAnsi="Arial" w:cs="Arial"/>
          <w:sz w:val="24"/>
          <w:szCs w:val="24"/>
        </w:rPr>
        <w:t xml:space="preserve"> aveau neconformități</w:t>
      </w:r>
      <w:r w:rsidR="00966F7D" w:rsidRPr="00B2074F">
        <w:rPr>
          <w:rFonts w:ascii="Arial" w:hAnsi="Arial" w:cs="Arial"/>
          <w:sz w:val="24"/>
          <w:szCs w:val="24"/>
        </w:rPr>
        <w:t xml:space="preserve"> de etichetare.</w:t>
      </w:r>
    </w:p>
    <w:p w:rsidR="00ED7309" w:rsidRPr="00B2074F" w:rsidRDefault="00ED7309" w:rsidP="00B2074F">
      <w:pPr>
        <w:tabs>
          <w:tab w:val="left" w:pos="0"/>
        </w:tabs>
        <w:spacing w:after="0" w:line="240" w:lineRule="auto"/>
        <w:ind w:left="0"/>
        <w:rPr>
          <w:rFonts w:ascii="Arial" w:hAnsi="Arial" w:cs="Arial"/>
          <w:sz w:val="24"/>
          <w:szCs w:val="24"/>
          <w:lang w:val="ro-RO"/>
        </w:rPr>
      </w:pPr>
    </w:p>
    <w:p w:rsidR="00BF216F" w:rsidRPr="00B2074F" w:rsidRDefault="00BF216F" w:rsidP="00B2074F">
      <w:pPr>
        <w:spacing w:after="0" w:line="240" w:lineRule="auto"/>
        <w:ind w:left="0" w:firstLine="708"/>
        <w:rPr>
          <w:rFonts w:ascii="Arial" w:hAnsi="Arial" w:cs="Arial"/>
          <w:sz w:val="24"/>
          <w:szCs w:val="24"/>
        </w:rPr>
      </w:pPr>
      <w:r w:rsidRPr="00B2074F">
        <w:rPr>
          <w:rFonts w:ascii="Arial" w:hAnsi="Arial" w:cs="Arial"/>
          <w:b/>
          <w:sz w:val="24"/>
          <w:szCs w:val="24"/>
        </w:rPr>
        <w:t xml:space="preserve">Neconformități </w:t>
      </w:r>
      <w:r w:rsidRPr="00B2074F">
        <w:rPr>
          <w:rFonts w:ascii="Arial" w:hAnsi="Arial" w:cs="Arial"/>
          <w:sz w:val="24"/>
          <w:szCs w:val="24"/>
        </w:rPr>
        <w:t>identificate la produsele cosmetice:</w:t>
      </w:r>
    </w:p>
    <w:p w:rsidR="00BF216F" w:rsidRPr="00B2074F" w:rsidRDefault="00BF216F" w:rsidP="00B2074F">
      <w:pPr>
        <w:tabs>
          <w:tab w:val="right" w:pos="9072"/>
        </w:tabs>
        <w:spacing w:after="0" w:line="240" w:lineRule="auto"/>
        <w:ind w:left="0"/>
        <w:rPr>
          <w:rFonts w:ascii="Arial" w:hAnsi="Arial" w:cs="Arial"/>
          <w:sz w:val="24"/>
          <w:szCs w:val="24"/>
        </w:rPr>
      </w:pPr>
      <w:r w:rsidRPr="00B2074F">
        <w:rPr>
          <w:rFonts w:ascii="Arial" w:hAnsi="Arial" w:cs="Arial"/>
          <w:sz w:val="24"/>
          <w:szCs w:val="24"/>
        </w:rPr>
        <w:t>- nerespectarea prevederilor din Regulamentul nr 1223/2009 referitoare la obligativitatea distribuitorului de a transmite către Comisia Europeană informațiile despre un produs cosmetic deja introdus pe piață, pentru care a tradus în limba română eticheta;</w:t>
      </w:r>
    </w:p>
    <w:p w:rsidR="00BF216F" w:rsidRPr="00B2074F" w:rsidRDefault="00BF216F" w:rsidP="00B2074F">
      <w:pPr>
        <w:pStyle w:val="NoSpacing"/>
        <w:tabs>
          <w:tab w:val="left" w:pos="142"/>
          <w:tab w:val="right" w:pos="9072"/>
        </w:tabs>
        <w:ind w:left="0"/>
        <w:rPr>
          <w:rFonts w:ascii="Arial" w:hAnsi="Arial" w:cs="Arial"/>
          <w:b/>
          <w:sz w:val="24"/>
          <w:szCs w:val="24"/>
        </w:rPr>
      </w:pPr>
      <w:r w:rsidRPr="00B2074F">
        <w:rPr>
          <w:rFonts w:ascii="Arial" w:hAnsi="Arial" w:cs="Arial"/>
          <w:sz w:val="24"/>
          <w:szCs w:val="24"/>
          <w:shd w:val="clear" w:color="auto" w:fill="FFFFFF"/>
        </w:rPr>
        <w:t>- nemarcarea datei de deschidere a produsului cosmetic cu valabilitatea limitată, indicată prin perioada de după deschiderea acestuia, de către personalul cabinetelor de înfrumuseţare corporală care utilizează produsul respectiv;</w:t>
      </w:r>
    </w:p>
    <w:p w:rsidR="00BF216F" w:rsidRPr="00B2074F" w:rsidRDefault="00BF216F" w:rsidP="00B2074F">
      <w:pPr>
        <w:tabs>
          <w:tab w:val="right" w:pos="9072"/>
        </w:tabs>
        <w:spacing w:after="0" w:line="240" w:lineRule="auto"/>
        <w:ind w:left="0"/>
        <w:rPr>
          <w:rFonts w:ascii="Arial" w:hAnsi="Arial" w:cs="Arial"/>
          <w:sz w:val="24"/>
          <w:szCs w:val="24"/>
        </w:rPr>
      </w:pPr>
      <w:r w:rsidRPr="00B2074F">
        <w:rPr>
          <w:rFonts w:ascii="Arial" w:hAnsi="Arial" w:cs="Arial"/>
          <w:sz w:val="24"/>
          <w:szCs w:val="24"/>
        </w:rPr>
        <w:t>- utilizare</w:t>
      </w:r>
      <w:r w:rsidR="00F64F76" w:rsidRPr="00B2074F">
        <w:rPr>
          <w:rFonts w:ascii="Arial" w:hAnsi="Arial" w:cs="Arial"/>
          <w:sz w:val="24"/>
          <w:szCs w:val="24"/>
        </w:rPr>
        <w:t>a</w:t>
      </w:r>
      <w:r w:rsidRPr="00B2074F">
        <w:rPr>
          <w:rFonts w:ascii="Arial" w:hAnsi="Arial" w:cs="Arial"/>
          <w:sz w:val="24"/>
          <w:szCs w:val="24"/>
        </w:rPr>
        <w:t xml:space="preserve"> produselor cosmetice cu substan</w:t>
      </w:r>
      <w:r w:rsidRPr="00B2074F">
        <w:rPr>
          <w:rFonts w:ascii="Arial" w:hAnsi="Arial" w:cs="Arial"/>
          <w:sz w:val="24"/>
          <w:szCs w:val="24"/>
          <w:lang w:val="ro-RO"/>
        </w:rPr>
        <w:t>țe interzise în compoziție</w:t>
      </w:r>
      <w:r w:rsidRPr="00B2074F">
        <w:rPr>
          <w:rFonts w:ascii="Arial" w:hAnsi="Arial" w:cs="Arial"/>
          <w:sz w:val="24"/>
          <w:szCs w:val="24"/>
        </w:rPr>
        <w:t>;</w:t>
      </w:r>
    </w:p>
    <w:p w:rsidR="00BF216F" w:rsidRPr="00B2074F" w:rsidRDefault="00BF216F" w:rsidP="00B2074F">
      <w:pPr>
        <w:spacing w:after="0" w:line="240" w:lineRule="auto"/>
        <w:ind w:left="0"/>
        <w:rPr>
          <w:rFonts w:ascii="Arial" w:hAnsi="Arial" w:cs="Arial"/>
          <w:sz w:val="24"/>
          <w:szCs w:val="24"/>
        </w:rPr>
      </w:pPr>
      <w:r w:rsidRPr="00B2074F">
        <w:rPr>
          <w:rFonts w:ascii="Arial" w:hAnsi="Arial" w:cs="Arial"/>
          <w:sz w:val="24"/>
          <w:szCs w:val="24"/>
        </w:rPr>
        <w:t>- utilizarea produselor cosmetice cu termen de valabilitate expirat</w:t>
      </w:r>
      <w:r w:rsidR="00C9702F" w:rsidRPr="00B2074F">
        <w:rPr>
          <w:rFonts w:ascii="Arial" w:hAnsi="Arial" w:cs="Arial"/>
          <w:sz w:val="24"/>
          <w:szCs w:val="24"/>
        </w:rPr>
        <w:t>;</w:t>
      </w:r>
    </w:p>
    <w:p w:rsidR="00BF216F" w:rsidRPr="00B2074F" w:rsidRDefault="00BF216F" w:rsidP="00B2074F">
      <w:pPr>
        <w:pStyle w:val="NormalWeb"/>
        <w:shd w:val="clear" w:color="auto" w:fill="FFFFFF"/>
        <w:spacing w:before="0" w:beforeAutospacing="0" w:after="0" w:afterAutospacing="0"/>
        <w:jc w:val="both"/>
        <w:rPr>
          <w:rFonts w:ascii="Arial" w:hAnsi="Arial" w:cs="Arial"/>
        </w:rPr>
      </w:pPr>
      <w:r w:rsidRPr="00B2074F">
        <w:rPr>
          <w:rStyle w:val="rvts7"/>
          <w:rFonts w:ascii="Arial" w:hAnsi="Arial" w:cs="Arial"/>
          <w:bdr w:val="none" w:sz="0" w:space="0" w:color="auto" w:frame="1"/>
        </w:rPr>
        <w:lastRenderedPageBreak/>
        <w:t>- nerespectarea instrucţiunilor şi recomandărilor privind depozitarea produselor cosmetice, care să permită menţinerea stabilităţii parametrilor calita</w:t>
      </w:r>
      <w:r w:rsidR="00C9702F" w:rsidRPr="00B2074F">
        <w:rPr>
          <w:rStyle w:val="rvts7"/>
          <w:rFonts w:ascii="Arial" w:hAnsi="Arial" w:cs="Arial"/>
          <w:bdr w:val="none" w:sz="0" w:space="0" w:color="auto" w:frame="1"/>
        </w:rPr>
        <w:t>tivi şi a salubrităţii acestora.</w:t>
      </w:r>
    </w:p>
    <w:p w:rsidR="00BF216F" w:rsidRPr="00B2074F" w:rsidRDefault="00BF216F" w:rsidP="00B2074F">
      <w:pPr>
        <w:tabs>
          <w:tab w:val="left" w:pos="0"/>
        </w:tabs>
        <w:spacing w:after="0" w:line="240" w:lineRule="auto"/>
        <w:ind w:left="0"/>
        <w:rPr>
          <w:rFonts w:ascii="Arial" w:hAnsi="Arial" w:cs="Arial"/>
          <w:sz w:val="24"/>
          <w:szCs w:val="24"/>
          <w:lang w:val="ro-RO"/>
        </w:rPr>
      </w:pPr>
    </w:p>
    <w:p w:rsidR="00041F0D" w:rsidRPr="00B2074F" w:rsidRDefault="00041F0D" w:rsidP="00B2074F">
      <w:pPr>
        <w:autoSpaceDE w:val="0"/>
        <w:autoSpaceDN w:val="0"/>
        <w:adjustRightInd w:val="0"/>
        <w:spacing w:after="0" w:line="240" w:lineRule="auto"/>
        <w:ind w:left="0" w:firstLine="708"/>
        <w:rPr>
          <w:rFonts w:ascii="Arial" w:hAnsi="Arial" w:cs="Arial"/>
          <w:sz w:val="24"/>
          <w:szCs w:val="24"/>
          <w:lang w:val="ro-RO"/>
        </w:rPr>
      </w:pPr>
      <w:r w:rsidRPr="00B2074F">
        <w:rPr>
          <w:rFonts w:ascii="Arial" w:hAnsi="Arial" w:cs="Arial"/>
          <w:sz w:val="24"/>
          <w:szCs w:val="24"/>
          <w:lang w:val="ro-RO"/>
        </w:rPr>
        <w:t xml:space="preserve">Pentru asigurarea </w:t>
      </w:r>
      <w:r w:rsidRPr="00B2074F">
        <w:rPr>
          <w:rFonts w:ascii="Arial" w:hAnsi="Arial" w:cs="Arial"/>
          <w:bCs/>
          <w:sz w:val="24"/>
          <w:szCs w:val="24"/>
          <w:lang w:val="ro-RO"/>
        </w:rPr>
        <w:t>protecţiei sănătăţii,</w:t>
      </w:r>
      <w:r w:rsidRPr="00B2074F">
        <w:rPr>
          <w:rFonts w:ascii="Arial" w:hAnsi="Arial" w:cs="Arial"/>
          <w:sz w:val="24"/>
          <w:szCs w:val="24"/>
          <w:lang w:val="ro-RO"/>
        </w:rPr>
        <w:t xml:space="preserve"> inspectorii sanitari vor continua acţiunile de control privind verificarea </w:t>
      </w:r>
      <w:r w:rsidR="00170CEB" w:rsidRPr="00B2074F">
        <w:rPr>
          <w:rFonts w:ascii="Arial" w:hAnsi="Arial" w:cs="Arial"/>
          <w:sz w:val="24"/>
          <w:szCs w:val="24"/>
        </w:rPr>
        <w:t xml:space="preserve">saloanelor </w:t>
      </w:r>
      <w:r w:rsidR="00170CEB" w:rsidRPr="00B2074F">
        <w:rPr>
          <w:rStyle w:val="rvts11"/>
          <w:rFonts w:ascii="Arial" w:hAnsi="Arial" w:cs="Arial"/>
          <w:b w:val="0"/>
          <w:sz w:val="24"/>
          <w:szCs w:val="24"/>
        </w:rPr>
        <w:t>de înfrumuseţare, saloanelor de tatuaj, piercing şi implantare dermală, precum</w:t>
      </w:r>
      <w:r w:rsidR="00170CEB" w:rsidRPr="00B2074F">
        <w:rPr>
          <w:rStyle w:val="rvts11"/>
          <w:rFonts w:ascii="Arial" w:hAnsi="Arial" w:cs="Arial"/>
          <w:sz w:val="24"/>
          <w:szCs w:val="24"/>
        </w:rPr>
        <w:t xml:space="preserve"> </w:t>
      </w:r>
      <w:r w:rsidR="00170CEB" w:rsidRPr="00B2074F">
        <w:rPr>
          <w:rFonts w:ascii="Arial" w:hAnsi="Arial" w:cs="Arial"/>
          <w:sz w:val="24"/>
          <w:szCs w:val="24"/>
        </w:rPr>
        <w:t xml:space="preserve">și a cosmeticelor profesionale </w:t>
      </w:r>
      <w:r w:rsidRPr="00B2074F">
        <w:rPr>
          <w:rFonts w:ascii="Arial" w:hAnsi="Arial" w:cs="Arial"/>
          <w:sz w:val="24"/>
          <w:szCs w:val="24"/>
          <w:lang w:val="ro-RO"/>
        </w:rPr>
        <w:t>la care au fost depistate deficienţe şi abateri de la prevederile legislative în vigoare.</w:t>
      </w:r>
    </w:p>
    <w:p w:rsidR="00F52937" w:rsidRPr="00B2074F" w:rsidRDefault="00F52937" w:rsidP="00B2074F">
      <w:pPr>
        <w:pStyle w:val="NoSpacing"/>
        <w:jc w:val="right"/>
        <w:rPr>
          <w:rFonts w:ascii="Arial" w:hAnsi="Arial" w:cs="Arial"/>
          <w:i/>
          <w:sz w:val="24"/>
          <w:szCs w:val="24"/>
          <w:lang w:val="ro-RO"/>
        </w:rPr>
      </w:pPr>
    </w:p>
    <w:sectPr w:rsidR="00F52937" w:rsidRPr="00B2074F" w:rsidSect="005051FB">
      <w:headerReference w:type="default" r:id="rId10"/>
      <w:footerReference w:type="default" r:id="rId11"/>
      <w:pgSz w:w="11906" w:h="16838"/>
      <w:pgMar w:top="1080"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51" w:rsidRDefault="00473851" w:rsidP="0018515F">
      <w:pPr>
        <w:spacing w:after="0" w:line="240" w:lineRule="auto"/>
      </w:pPr>
      <w:r>
        <w:separator/>
      </w:r>
    </w:p>
  </w:endnote>
  <w:endnote w:type="continuationSeparator" w:id="0">
    <w:p w:rsidR="00473851" w:rsidRDefault="00473851"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Open San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Liberation Serif;Times New Roma">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888157"/>
      <w:docPartObj>
        <w:docPartGallery w:val="Page Numbers (Bottom of Page)"/>
        <w:docPartUnique/>
      </w:docPartObj>
    </w:sdtPr>
    <w:sdtEndPr>
      <w:rPr>
        <w:noProof/>
      </w:rPr>
    </w:sdtEndPr>
    <w:sdtContent>
      <w:p w:rsidR="009A01DB" w:rsidRDefault="009A01DB">
        <w:pPr>
          <w:pStyle w:val="Footer"/>
          <w:jc w:val="right"/>
        </w:pPr>
        <w:r>
          <w:fldChar w:fldCharType="begin"/>
        </w:r>
        <w:r>
          <w:instrText xml:space="preserve"> PAGE   \* MERGEFORMAT </w:instrText>
        </w:r>
        <w:r>
          <w:fldChar w:fldCharType="separate"/>
        </w:r>
        <w:r w:rsidR="00B2074F">
          <w:rPr>
            <w:noProof/>
          </w:rPr>
          <w:t>8</w:t>
        </w:r>
        <w:r>
          <w:rPr>
            <w:noProof/>
          </w:rPr>
          <w:fldChar w:fldCharType="end"/>
        </w:r>
      </w:p>
    </w:sdtContent>
  </w:sdt>
  <w:p w:rsidR="00BF7D99" w:rsidRDefault="00BF7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51" w:rsidRDefault="00473851" w:rsidP="0018515F">
      <w:pPr>
        <w:spacing w:after="0" w:line="240" w:lineRule="auto"/>
      </w:pPr>
      <w:r>
        <w:separator/>
      </w:r>
    </w:p>
  </w:footnote>
  <w:footnote w:type="continuationSeparator" w:id="0">
    <w:p w:rsidR="00473851" w:rsidRDefault="00473851"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99" w:rsidRDefault="00BF7D99" w:rsidP="005051FB">
    <w:pPr>
      <w:spacing w:after="0" w:line="240" w:lineRule="auto"/>
      <w:ind w:left="0"/>
    </w:pPr>
  </w:p>
  <w:p w:rsidR="00BF7D99" w:rsidRDefault="00BF7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AC43C1F"/>
    <w:multiLevelType w:val="hybridMultilevel"/>
    <w:tmpl w:val="224C10D2"/>
    <w:lvl w:ilvl="0" w:tplc="C2D020B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44F6179"/>
    <w:multiLevelType w:val="hybridMultilevel"/>
    <w:tmpl w:val="6644DC86"/>
    <w:lvl w:ilvl="0" w:tplc="9322140C">
      <w:numFmt w:val="bullet"/>
      <w:lvlText w:val="-"/>
      <w:lvlJc w:val="left"/>
      <w:pPr>
        <w:ind w:left="2640" w:hanging="360"/>
      </w:pPr>
      <w:rPr>
        <w:rFonts w:ascii="Times New Roman" w:eastAsia="Times New Roman" w:hAnsi="Times New Roman"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5">
    <w:nsid w:val="575D5ECA"/>
    <w:multiLevelType w:val="hybridMultilevel"/>
    <w:tmpl w:val="2DBA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EA499E"/>
    <w:multiLevelType w:val="hybridMultilevel"/>
    <w:tmpl w:val="24EAA654"/>
    <w:lvl w:ilvl="0" w:tplc="FCCCCA08">
      <w:start w:val="1"/>
      <w:numFmt w:val="bullet"/>
      <w:lvlText w:val="-"/>
      <w:lvlJc w:val="left"/>
      <w:pPr>
        <w:ind w:left="1068" w:hanging="360"/>
      </w:pPr>
      <w:rPr>
        <w:rFonts w:ascii="Arial" w:eastAsia="MS Mincho"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740F3A53"/>
    <w:multiLevelType w:val="hybridMultilevel"/>
    <w:tmpl w:val="EE640F16"/>
    <w:lvl w:ilvl="0" w:tplc="B1F458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4A713E"/>
    <w:multiLevelType w:val="hybridMultilevel"/>
    <w:tmpl w:val="C0DC5C4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E4F66D76">
      <w:numFmt w:val="bullet"/>
      <w:suff w:val="space"/>
      <w:lvlText w:val="-"/>
      <w:lvlJc w:val="left"/>
      <w:pPr>
        <w:ind w:left="2912" w:hanging="360"/>
      </w:pPr>
      <w:rPr>
        <w:rFonts w:ascii="Times New Roman" w:eastAsia="Times New Roman" w:hAnsi="Times New Roman" w:cs="Times New Roman"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nsid w:val="7A501FDE"/>
    <w:multiLevelType w:val="hybridMultilevel"/>
    <w:tmpl w:val="97ECE870"/>
    <w:lvl w:ilvl="0" w:tplc="8ECE0AE2">
      <w:start w:val="1"/>
      <w:numFmt w:val="bullet"/>
      <w:lvlText w:val=""/>
      <w:lvlJc w:val="left"/>
      <w:pPr>
        <w:tabs>
          <w:tab w:val="num" w:pos="720"/>
        </w:tabs>
        <w:ind w:left="720" w:hanging="360"/>
      </w:pPr>
      <w:rPr>
        <w:rFonts w:ascii="Wingdings" w:hAnsi="Wingdings" w:hint="default"/>
      </w:rPr>
    </w:lvl>
    <w:lvl w:ilvl="1" w:tplc="EE329608" w:tentative="1">
      <w:start w:val="1"/>
      <w:numFmt w:val="bullet"/>
      <w:lvlText w:val=""/>
      <w:lvlJc w:val="left"/>
      <w:pPr>
        <w:tabs>
          <w:tab w:val="num" w:pos="1440"/>
        </w:tabs>
        <w:ind w:left="1440" w:hanging="360"/>
      </w:pPr>
      <w:rPr>
        <w:rFonts w:ascii="Wingdings" w:hAnsi="Wingdings" w:hint="default"/>
      </w:rPr>
    </w:lvl>
    <w:lvl w:ilvl="2" w:tplc="156E9B20">
      <w:start w:val="160"/>
      <w:numFmt w:val="bullet"/>
      <w:lvlText w:val=""/>
      <w:lvlJc w:val="left"/>
      <w:pPr>
        <w:tabs>
          <w:tab w:val="num" w:pos="2160"/>
        </w:tabs>
        <w:ind w:left="2160" w:hanging="360"/>
      </w:pPr>
      <w:rPr>
        <w:rFonts w:ascii="Wingdings" w:hAnsi="Wingdings" w:hint="default"/>
      </w:rPr>
    </w:lvl>
    <w:lvl w:ilvl="3" w:tplc="BA668684" w:tentative="1">
      <w:start w:val="1"/>
      <w:numFmt w:val="bullet"/>
      <w:lvlText w:val=""/>
      <w:lvlJc w:val="left"/>
      <w:pPr>
        <w:tabs>
          <w:tab w:val="num" w:pos="2880"/>
        </w:tabs>
        <w:ind w:left="2880" w:hanging="360"/>
      </w:pPr>
      <w:rPr>
        <w:rFonts w:ascii="Wingdings" w:hAnsi="Wingdings" w:hint="default"/>
      </w:rPr>
    </w:lvl>
    <w:lvl w:ilvl="4" w:tplc="050E39D2" w:tentative="1">
      <w:start w:val="1"/>
      <w:numFmt w:val="bullet"/>
      <w:lvlText w:val=""/>
      <w:lvlJc w:val="left"/>
      <w:pPr>
        <w:tabs>
          <w:tab w:val="num" w:pos="3600"/>
        </w:tabs>
        <w:ind w:left="3600" w:hanging="360"/>
      </w:pPr>
      <w:rPr>
        <w:rFonts w:ascii="Wingdings" w:hAnsi="Wingdings" w:hint="default"/>
      </w:rPr>
    </w:lvl>
    <w:lvl w:ilvl="5" w:tplc="7662EF6C" w:tentative="1">
      <w:start w:val="1"/>
      <w:numFmt w:val="bullet"/>
      <w:lvlText w:val=""/>
      <w:lvlJc w:val="left"/>
      <w:pPr>
        <w:tabs>
          <w:tab w:val="num" w:pos="4320"/>
        </w:tabs>
        <w:ind w:left="4320" w:hanging="360"/>
      </w:pPr>
      <w:rPr>
        <w:rFonts w:ascii="Wingdings" w:hAnsi="Wingdings" w:hint="default"/>
      </w:rPr>
    </w:lvl>
    <w:lvl w:ilvl="6" w:tplc="9DF2EEF8" w:tentative="1">
      <w:start w:val="1"/>
      <w:numFmt w:val="bullet"/>
      <w:lvlText w:val=""/>
      <w:lvlJc w:val="left"/>
      <w:pPr>
        <w:tabs>
          <w:tab w:val="num" w:pos="5040"/>
        </w:tabs>
        <w:ind w:left="5040" w:hanging="360"/>
      </w:pPr>
      <w:rPr>
        <w:rFonts w:ascii="Wingdings" w:hAnsi="Wingdings" w:hint="default"/>
      </w:rPr>
    </w:lvl>
    <w:lvl w:ilvl="7" w:tplc="372E6C54" w:tentative="1">
      <w:start w:val="1"/>
      <w:numFmt w:val="bullet"/>
      <w:lvlText w:val=""/>
      <w:lvlJc w:val="left"/>
      <w:pPr>
        <w:tabs>
          <w:tab w:val="num" w:pos="5760"/>
        </w:tabs>
        <w:ind w:left="5760" w:hanging="360"/>
      </w:pPr>
      <w:rPr>
        <w:rFonts w:ascii="Wingdings" w:hAnsi="Wingdings" w:hint="default"/>
      </w:rPr>
    </w:lvl>
    <w:lvl w:ilvl="8" w:tplc="6B4CB002" w:tentative="1">
      <w:start w:val="1"/>
      <w:numFmt w:val="bullet"/>
      <w:lvlText w:val=""/>
      <w:lvlJc w:val="left"/>
      <w:pPr>
        <w:tabs>
          <w:tab w:val="num" w:pos="6480"/>
        </w:tabs>
        <w:ind w:left="6480" w:hanging="360"/>
      </w:pPr>
      <w:rPr>
        <w:rFonts w:ascii="Wingdings" w:hAnsi="Wingdings" w:hint="default"/>
      </w:rPr>
    </w:lvl>
  </w:abstractNum>
  <w:abstractNum w:abstractNumId="10">
    <w:nsid w:val="7EA71432"/>
    <w:multiLevelType w:val="hybridMultilevel"/>
    <w:tmpl w:val="38384F8C"/>
    <w:lvl w:ilvl="0" w:tplc="D7580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6"/>
  </w:num>
  <w:num w:numId="5">
    <w:abstractNumId w:val="5"/>
  </w:num>
  <w:num w:numId="6">
    <w:abstractNumId w:val="10"/>
  </w:num>
  <w:num w:numId="7">
    <w:abstractNumId w:val="3"/>
  </w:num>
  <w:num w:numId="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1212"/>
    <w:rsid w:val="00003BA0"/>
    <w:rsid w:val="00004B2C"/>
    <w:rsid w:val="0000698D"/>
    <w:rsid w:val="0000726F"/>
    <w:rsid w:val="00007521"/>
    <w:rsid w:val="0001088C"/>
    <w:rsid w:val="00014AA3"/>
    <w:rsid w:val="000151B1"/>
    <w:rsid w:val="00017ED5"/>
    <w:rsid w:val="00020D87"/>
    <w:rsid w:val="000211E5"/>
    <w:rsid w:val="00021383"/>
    <w:rsid w:val="0002183A"/>
    <w:rsid w:val="000262A9"/>
    <w:rsid w:val="00030E1B"/>
    <w:rsid w:val="00035586"/>
    <w:rsid w:val="00037151"/>
    <w:rsid w:val="00037BAB"/>
    <w:rsid w:val="00041F0D"/>
    <w:rsid w:val="00045BAC"/>
    <w:rsid w:val="0004651C"/>
    <w:rsid w:val="00047D7A"/>
    <w:rsid w:val="00050CC3"/>
    <w:rsid w:val="000510E4"/>
    <w:rsid w:val="00053E5C"/>
    <w:rsid w:val="0005633A"/>
    <w:rsid w:val="000567D3"/>
    <w:rsid w:val="00057A93"/>
    <w:rsid w:val="0006341F"/>
    <w:rsid w:val="00071C79"/>
    <w:rsid w:val="0007528D"/>
    <w:rsid w:val="00081E4A"/>
    <w:rsid w:val="00082E21"/>
    <w:rsid w:val="000841E0"/>
    <w:rsid w:val="00086D42"/>
    <w:rsid w:val="00091CB2"/>
    <w:rsid w:val="00095C7E"/>
    <w:rsid w:val="00096CFE"/>
    <w:rsid w:val="00097940"/>
    <w:rsid w:val="000A23C0"/>
    <w:rsid w:val="000A5181"/>
    <w:rsid w:val="000A6869"/>
    <w:rsid w:val="000B0B9A"/>
    <w:rsid w:val="000B23AF"/>
    <w:rsid w:val="000B307E"/>
    <w:rsid w:val="000B4570"/>
    <w:rsid w:val="000B5DC6"/>
    <w:rsid w:val="000B6526"/>
    <w:rsid w:val="000B699A"/>
    <w:rsid w:val="000C05AF"/>
    <w:rsid w:val="000C3FC0"/>
    <w:rsid w:val="000C6A23"/>
    <w:rsid w:val="000C7D73"/>
    <w:rsid w:val="000D5AED"/>
    <w:rsid w:val="000D68DF"/>
    <w:rsid w:val="000E08AB"/>
    <w:rsid w:val="000E1EA4"/>
    <w:rsid w:val="000E4315"/>
    <w:rsid w:val="000E5863"/>
    <w:rsid w:val="000E65F5"/>
    <w:rsid w:val="000E7A5B"/>
    <w:rsid w:val="000F00A3"/>
    <w:rsid w:val="000F0541"/>
    <w:rsid w:val="000F37D1"/>
    <w:rsid w:val="000F5CED"/>
    <w:rsid w:val="0011172D"/>
    <w:rsid w:val="00111CA8"/>
    <w:rsid w:val="00111D23"/>
    <w:rsid w:val="0011428B"/>
    <w:rsid w:val="00130C09"/>
    <w:rsid w:val="00134415"/>
    <w:rsid w:val="00134B9F"/>
    <w:rsid w:val="00135339"/>
    <w:rsid w:val="00137B13"/>
    <w:rsid w:val="00140D4C"/>
    <w:rsid w:val="0014106C"/>
    <w:rsid w:val="001431EC"/>
    <w:rsid w:val="00144739"/>
    <w:rsid w:val="00144C52"/>
    <w:rsid w:val="00147B02"/>
    <w:rsid w:val="00147E16"/>
    <w:rsid w:val="00147E3E"/>
    <w:rsid w:val="001524DA"/>
    <w:rsid w:val="00153E6A"/>
    <w:rsid w:val="00154F97"/>
    <w:rsid w:val="00156447"/>
    <w:rsid w:val="00162C38"/>
    <w:rsid w:val="00163DFA"/>
    <w:rsid w:val="0016629A"/>
    <w:rsid w:val="00170CEB"/>
    <w:rsid w:val="001725CD"/>
    <w:rsid w:val="00173643"/>
    <w:rsid w:val="00174A31"/>
    <w:rsid w:val="00175828"/>
    <w:rsid w:val="00176F68"/>
    <w:rsid w:val="00177C0A"/>
    <w:rsid w:val="00182353"/>
    <w:rsid w:val="0018515F"/>
    <w:rsid w:val="00186EB3"/>
    <w:rsid w:val="00190911"/>
    <w:rsid w:val="00195189"/>
    <w:rsid w:val="001A0790"/>
    <w:rsid w:val="001B19FE"/>
    <w:rsid w:val="001C2364"/>
    <w:rsid w:val="001C6C20"/>
    <w:rsid w:val="001D08B9"/>
    <w:rsid w:val="001D0B6C"/>
    <w:rsid w:val="001D50DD"/>
    <w:rsid w:val="001D5767"/>
    <w:rsid w:val="001D73CE"/>
    <w:rsid w:val="001E20B4"/>
    <w:rsid w:val="001F072F"/>
    <w:rsid w:val="001F1667"/>
    <w:rsid w:val="001F30EE"/>
    <w:rsid w:val="001F4D96"/>
    <w:rsid w:val="001F515D"/>
    <w:rsid w:val="001F6F63"/>
    <w:rsid w:val="00200B78"/>
    <w:rsid w:val="002019ED"/>
    <w:rsid w:val="00202446"/>
    <w:rsid w:val="00203D41"/>
    <w:rsid w:val="002044E5"/>
    <w:rsid w:val="002123B7"/>
    <w:rsid w:val="0021663D"/>
    <w:rsid w:val="00220EE1"/>
    <w:rsid w:val="00223F4C"/>
    <w:rsid w:val="002246E9"/>
    <w:rsid w:val="00225864"/>
    <w:rsid w:val="002317E3"/>
    <w:rsid w:val="0023335F"/>
    <w:rsid w:val="00234F2A"/>
    <w:rsid w:val="00241332"/>
    <w:rsid w:val="0024163B"/>
    <w:rsid w:val="00241A76"/>
    <w:rsid w:val="00241B3E"/>
    <w:rsid w:val="00241EDC"/>
    <w:rsid w:val="00242965"/>
    <w:rsid w:val="00244075"/>
    <w:rsid w:val="0024533C"/>
    <w:rsid w:val="002466C5"/>
    <w:rsid w:val="00246C90"/>
    <w:rsid w:val="002470C8"/>
    <w:rsid w:val="0024748A"/>
    <w:rsid w:val="002514FF"/>
    <w:rsid w:val="0025244A"/>
    <w:rsid w:val="00252D23"/>
    <w:rsid w:val="002558B0"/>
    <w:rsid w:val="00260976"/>
    <w:rsid w:val="00261686"/>
    <w:rsid w:val="00262BCC"/>
    <w:rsid w:val="002638BF"/>
    <w:rsid w:val="0026528D"/>
    <w:rsid w:val="00265DF6"/>
    <w:rsid w:val="0026687E"/>
    <w:rsid w:val="00267439"/>
    <w:rsid w:val="00267DF7"/>
    <w:rsid w:val="00274F5B"/>
    <w:rsid w:val="002770E0"/>
    <w:rsid w:val="0028037D"/>
    <w:rsid w:val="0028133F"/>
    <w:rsid w:val="00281E19"/>
    <w:rsid w:val="00284966"/>
    <w:rsid w:val="00287DCA"/>
    <w:rsid w:val="00294BB8"/>
    <w:rsid w:val="002951A1"/>
    <w:rsid w:val="002A0FEC"/>
    <w:rsid w:val="002A172C"/>
    <w:rsid w:val="002A2F5B"/>
    <w:rsid w:val="002A7A07"/>
    <w:rsid w:val="002A7DDC"/>
    <w:rsid w:val="002B049C"/>
    <w:rsid w:val="002B13BA"/>
    <w:rsid w:val="002B580F"/>
    <w:rsid w:val="002B60C9"/>
    <w:rsid w:val="002B7723"/>
    <w:rsid w:val="002B7C5D"/>
    <w:rsid w:val="002C1E28"/>
    <w:rsid w:val="002C2C07"/>
    <w:rsid w:val="002C4D0B"/>
    <w:rsid w:val="002D0482"/>
    <w:rsid w:val="002D20A0"/>
    <w:rsid w:val="002D40C9"/>
    <w:rsid w:val="002D5593"/>
    <w:rsid w:val="002D6268"/>
    <w:rsid w:val="002D6ABC"/>
    <w:rsid w:val="002D6D0E"/>
    <w:rsid w:val="002D7BC7"/>
    <w:rsid w:val="002E023C"/>
    <w:rsid w:val="002E057C"/>
    <w:rsid w:val="002E3FAE"/>
    <w:rsid w:val="002E65FD"/>
    <w:rsid w:val="002E77AC"/>
    <w:rsid w:val="002E7F21"/>
    <w:rsid w:val="002F0923"/>
    <w:rsid w:val="002F598C"/>
    <w:rsid w:val="002F707C"/>
    <w:rsid w:val="00300CF4"/>
    <w:rsid w:val="0030372C"/>
    <w:rsid w:val="00306E72"/>
    <w:rsid w:val="0030742A"/>
    <w:rsid w:val="00315906"/>
    <w:rsid w:val="00315B35"/>
    <w:rsid w:val="0031729C"/>
    <w:rsid w:val="00317F7C"/>
    <w:rsid w:val="0032030C"/>
    <w:rsid w:val="00321353"/>
    <w:rsid w:val="00323246"/>
    <w:rsid w:val="00323F99"/>
    <w:rsid w:val="00327CDB"/>
    <w:rsid w:val="0033108E"/>
    <w:rsid w:val="00331836"/>
    <w:rsid w:val="0033274E"/>
    <w:rsid w:val="00334743"/>
    <w:rsid w:val="00336303"/>
    <w:rsid w:val="00342908"/>
    <w:rsid w:val="00342E1B"/>
    <w:rsid w:val="00354A65"/>
    <w:rsid w:val="0035640F"/>
    <w:rsid w:val="00357799"/>
    <w:rsid w:val="00360107"/>
    <w:rsid w:val="00360463"/>
    <w:rsid w:val="003619EE"/>
    <w:rsid w:val="00362D22"/>
    <w:rsid w:val="003645F0"/>
    <w:rsid w:val="00365FDE"/>
    <w:rsid w:val="00366231"/>
    <w:rsid w:val="00366C8D"/>
    <w:rsid w:val="003670CD"/>
    <w:rsid w:val="003710AF"/>
    <w:rsid w:val="003777FE"/>
    <w:rsid w:val="00381142"/>
    <w:rsid w:val="00383760"/>
    <w:rsid w:val="00384172"/>
    <w:rsid w:val="00386D47"/>
    <w:rsid w:val="003872D8"/>
    <w:rsid w:val="00390C4C"/>
    <w:rsid w:val="00393E89"/>
    <w:rsid w:val="00395255"/>
    <w:rsid w:val="00395F3F"/>
    <w:rsid w:val="00396164"/>
    <w:rsid w:val="003A2151"/>
    <w:rsid w:val="003A643F"/>
    <w:rsid w:val="003B06A4"/>
    <w:rsid w:val="003B0F46"/>
    <w:rsid w:val="003B1297"/>
    <w:rsid w:val="003B2BBE"/>
    <w:rsid w:val="003C03D1"/>
    <w:rsid w:val="003C061B"/>
    <w:rsid w:val="003C460A"/>
    <w:rsid w:val="003C6BD3"/>
    <w:rsid w:val="003D01DC"/>
    <w:rsid w:val="003D2669"/>
    <w:rsid w:val="003D456C"/>
    <w:rsid w:val="003D531F"/>
    <w:rsid w:val="003E15D6"/>
    <w:rsid w:val="003E1F2E"/>
    <w:rsid w:val="003F10CF"/>
    <w:rsid w:val="003F3D60"/>
    <w:rsid w:val="003F5904"/>
    <w:rsid w:val="003F7B3B"/>
    <w:rsid w:val="00400B5F"/>
    <w:rsid w:val="004010E5"/>
    <w:rsid w:val="00403714"/>
    <w:rsid w:val="00403CF9"/>
    <w:rsid w:val="00410A8C"/>
    <w:rsid w:val="00410AE0"/>
    <w:rsid w:val="00410CC1"/>
    <w:rsid w:val="00412812"/>
    <w:rsid w:val="00414EC2"/>
    <w:rsid w:val="00416689"/>
    <w:rsid w:val="0041784C"/>
    <w:rsid w:val="00417DB6"/>
    <w:rsid w:val="00420D31"/>
    <w:rsid w:val="0042511D"/>
    <w:rsid w:val="00427900"/>
    <w:rsid w:val="00433A55"/>
    <w:rsid w:val="00440473"/>
    <w:rsid w:val="004419C9"/>
    <w:rsid w:val="004438CB"/>
    <w:rsid w:val="004440FD"/>
    <w:rsid w:val="00444DB3"/>
    <w:rsid w:val="00446FBC"/>
    <w:rsid w:val="00450627"/>
    <w:rsid w:val="00451198"/>
    <w:rsid w:val="0045128C"/>
    <w:rsid w:val="004551EC"/>
    <w:rsid w:val="00455B9E"/>
    <w:rsid w:val="00456DFF"/>
    <w:rsid w:val="00457878"/>
    <w:rsid w:val="00462E33"/>
    <w:rsid w:val="00464B5D"/>
    <w:rsid w:val="00465069"/>
    <w:rsid w:val="004713A6"/>
    <w:rsid w:val="004732FC"/>
    <w:rsid w:val="00473851"/>
    <w:rsid w:val="00473A8A"/>
    <w:rsid w:val="004766E8"/>
    <w:rsid w:val="00476B1E"/>
    <w:rsid w:val="00481A18"/>
    <w:rsid w:val="004827B5"/>
    <w:rsid w:val="004871A2"/>
    <w:rsid w:val="00487A96"/>
    <w:rsid w:val="004908B4"/>
    <w:rsid w:val="00492006"/>
    <w:rsid w:val="00492D17"/>
    <w:rsid w:val="004A038E"/>
    <w:rsid w:val="004A1CED"/>
    <w:rsid w:val="004A2073"/>
    <w:rsid w:val="004A2118"/>
    <w:rsid w:val="004A36C0"/>
    <w:rsid w:val="004A3792"/>
    <w:rsid w:val="004A60E2"/>
    <w:rsid w:val="004A66A6"/>
    <w:rsid w:val="004A6BED"/>
    <w:rsid w:val="004B2888"/>
    <w:rsid w:val="004B3650"/>
    <w:rsid w:val="004B63F8"/>
    <w:rsid w:val="004C0323"/>
    <w:rsid w:val="004C0620"/>
    <w:rsid w:val="004C1D9A"/>
    <w:rsid w:val="004C6050"/>
    <w:rsid w:val="004D25C9"/>
    <w:rsid w:val="004D36E8"/>
    <w:rsid w:val="004D5527"/>
    <w:rsid w:val="004D6379"/>
    <w:rsid w:val="004D7ED0"/>
    <w:rsid w:val="004E1A80"/>
    <w:rsid w:val="004E31DB"/>
    <w:rsid w:val="004E4354"/>
    <w:rsid w:val="004E4541"/>
    <w:rsid w:val="004F4D11"/>
    <w:rsid w:val="004F56C1"/>
    <w:rsid w:val="005051FB"/>
    <w:rsid w:val="00512D32"/>
    <w:rsid w:val="005155D5"/>
    <w:rsid w:val="0051562F"/>
    <w:rsid w:val="005214F6"/>
    <w:rsid w:val="005223BC"/>
    <w:rsid w:val="0052392A"/>
    <w:rsid w:val="00523C9A"/>
    <w:rsid w:val="005272BE"/>
    <w:rsid w:val="00532431"/>
    <w:rsid w:val="00536E07"/>
    <w:rsid w:val="00540D90"/>
    <w:rsid w:val="00542179"/>
    <w:rsid w:val="00542AFC"/>
    <w:rsid w:val="00543D5D"/>
    <w:rsid w:val="00546FDB"/>
    <w:rsid w:val="00547E34"/>
    <w:rsid w:val="00550D6A"/>
    <w:rsid w:val="0055207F"/>
    <w:rsid w:val="005576B1"/>
    <w:rsid w:val="00557D86"/>
    <w:rsid w:val="00561B2F"/>
    <w:rsid w:val="00562BB9"/>
    <w:rsid w:val="00566639"/>
    <w:rsid w:val="00566873"/>
    <w:rsid w:val="00567B00"/>
    <w:rsid w:val="00577F12"/>
    <w:rsid w:val="00582726"/>
    <w:rsid w:val="00582F70"/>
    <w:rsid w:val="00583BC9"/>
    <w:rsid w:val="0058714F"/>
    <w:rsid w:val="00591452"/>
    <w:rsid w:val="00593AE4"/>
    <w:rsid w:val="005A1E51"/>
    <w:rsid w:val="005A304E"/>
    <w:rsid w:val="005B0755"/>
    <w:rsid w:val="005B3000"/>
    <w:rsid w:val="005B380F"/>
    <w:rsid w:val="005B4B92"/>
    <w:rsid w:val="005B5E98"/>
    <w:rsid w:val="005B6DCC"/>
    <w:rsid w:val="005C0E11"/>
    <w:rsid w:val="005C1A98"/>
    <w:rsid w:val="005C5755"/>
    <w:rsid w:val="005C7116"/>
    <w:rsid w:val="005D1B23"/>
    <w:rsid w:val="005D31CB"/>
    <w:rsid w:val="005D3738"/>
    <w:rsid w:val="005D6889"/>
    <w:rsid w:val="005D7A38"/>
    <w:rsid w:val="005E1FDA"/>
    <w:rsid w:val="005E2ACB"/>
    <w:rsid w:val="005E63D7"/>
    <w:rsid w:val="005F42DF"/>
    <w:rsid w:val="005F5E4D"/>
    <w:rsid w:val="00601D03"/>
    <w:rsid w:val="00601DB9"/>
    <w:rsid w:val="0060303B"/>
    <w:rsid w:val="006055B8"/>
    <w:rsid w:val="00606C88"/>
    <w:rsid w:val="00607C9D"/>
    <w:rsid w:val="00611727"/>
    <w:rsid w:val="00612597"/>
    <w:rsid w:val="00612AD6"/>
    <w:rsid w:val="00613746"/>
    <w:rsid w:val="00620FF9"/>
    <w:rsid w:val="006310CE"/>
    <w:rsid w:val="00632E4B"/>
    <w:rsid w:val="0063367C"/>
    <w:rsid w:val="00633F1A"/>
    <w:rsid w:val="006348AE"/>
    <w:rsid w:val="0063664B"/>
    <w:rsid w:val="0064164C"/>
    <w:rsid w:val="006448A7"/>
    <w:rsid w:val="00647D67"/>
    <w:rsid w:val="006507D5"/>
    <w:rsid w:val="00650E61"/>
    <w:rsid w:val="0065705B"/>
    <w:rsid w:val="00657CC3"/>
    <w:rsid w:val="00660B7A"/>
    <w:rsid w:val="00662F83"/>
    <w:rsid w:val="00664CE4"/>
    <w:rsid w:val="00664D29"/>
    <w:rsid w:val="00670A12"/>
    <w:rsid w:val="0067164E"/>
    <w:rsid w:val="00675A01"/>
    <w:rsid w:val="00675F49"/>
    <w:rsid w:val="006805BE"/>
    <w:rsid w:val="00681654"/>
    <w:rsid w:val="0068602C"/>
    <w:rsid w:val="006865DE"/>
    <w:rsid w:val="00686F32"/>
    <w:rsid w:val="00692674"/>
    <w:rsid w:val="00693725"/>
    <w:rsid w:val="006B14D4"/>
    <w:rsid w:val="006B1A90"/>
    <w:rsid w:val="006B2A48"/>
    <w:rsid w:val="006B3BA8"/>
    <w:rsid w:val="006C1F87"/>
    <w:rsid w:val="006C1FE3"/>
    <w:rsid w:val="006C27E1"/>
    <w:rsid w:val="006C3792"/>
    <w:rsid w:val="006C4FB2"/>
    <w:rsid w:val="006C5B0F"/>
    <w:rsid w:val="006C6E47"/>
    <w:rsid w:val="006D3AC4"/>
    <w:rsid w:val="006D4C0E"/>
    <w:rsid w:val="006D501B"/>
    <w:rsid w:val="006E25BB"/>
    <w:rsid w:val="006E3BD2"/>
    <w:rsid w:val="006E3E21"/>
    <w:rsid w:val="006E6439"/>
    <w:rsid w:val="006E772E"/>
    <w:rsid w:val="006E7D3E"/>
    <w:rsid w:val="006F0270"/>
    <w:rsid w:val="006F115F"/>
    <w:rsid w:val="006F2F1E"/>
    <w:rsid w:val="006F3A4E"/>
    <w:rsid w:val="006F5203"/>
    <w:rsid w:val="006F534B"/>
    <w:rsid w:val="006F5952"/>
    <w:rsid w:val="006F6044"/>
    <w:rsid w:val="00700F9B"/>
    <w:rsid w:val="007010B9"/>
    <w:rsid w:val="00702DE7"/>
    <w:rsid w:val="00704D8E"/>
    <w:rsid w:val="0070524A"/>
    <w:rsid w:val="007062ED"/>
    <w:rsid w:val="0070764D"/>
    <w:rsid w:val="00712B91"/>
    <w:rsid w:val="007142C7"/>
    <w:rsid w:val="00715901"/>
    <w:rsid w:val="00721F9A"/>
    <w:rsid w:val="00725D78"/>
    <w:rsid w:val="007274B1"/>
    <w:rsid w:val="00732A60"/>
    <w:rsid w:val="007336A2"/>
    <w:rsid w:val="00734D5A"/>
    <w:rsid w:val="00735FD0"/>
    <w:rsid w:val="007377AB"/>
    <w:rsid w:val="00740CD5"/>
    <w:rsid w:val="007419FB"/>
    <w:rsid w:val="00741C67"/>
    <w:rsid w:val="00741CF9"/>
    <w:rsid w:val="00742BC8"/>
    <w:rsid w:val="007438CB"/>
    <w:rsid w:val="007440BA"/>
    <w:rsid w:val="00744710"/>
    <w:rsid w:val="00745A62"/>
    <w:rsid w:val="00746298"/>
    <w:rsid w:val="0074753F"/>
    <w:rsid w:val="00747CDD"/>
    <w:rsid w:val="007504B4"/>
    <w:rsid w:val="00751B3C"/>
    <w:rsid w:val="007536DB"/>
    <w:rsid w:val="00757157"/>
    <w:rsid w:val="007601A3"/>
    <w:rsid w:val="00760E98"/>
    <w:rsid w:val="0076496A"/>
    <w:rsid w:val="00767125"/>
    <w:rsid w:val="00771A83"/>
    <w:rsid w:val="00775784"/>
    <w:rsid w:val="00780A4C"/>
    <w:rsid w:val="007816FC"/>
    <w:rsid w:val="00783232"/>
    <w:rsid w:val="007841EB"/>
    <w:rsid w:val="00790B1D"/>
    <w:rsid w:val="0079372A"/>
    <w:rsid w:val="00794490"/>
    <w:rsid w:val="00797037"/>
    <w:rsid w:val="007A7C2D"/>
    <w:rsid w:val="007B1C71"/>
    <w:rsid w:val="007B1F41"/>
    <w:rsid w:val="007B2618"/>
    <w:rsid w:val="007B28BF"/>
    <w:rsid w:val="007B2C9F"/>
    <w:rsid w:val="007B4284"/>
    <w:rsid w:val="007B7228"/>
    <w:rsid w:val="007B74E0"/>
    <w:rsid w:val="007C7248"/>
    <w:rsid w:val="007C7675"/>
    <w:rsid w:val="007C78DA"/>
    <w:rsid w:val="007D0AC7"/>
    <w:rsid w:val="007D2E6A"/>
    <w:rsid w:val="007D6AB6"/>
    <w:rsid w:val="007E057D"/>
    <w:rsid w:val="007E0E52"/>
    <w:rsid w:val="007E2315"/>
    <w:rsid w:val="007E3267"/>
    <w:rsid w:val="007E45D6"/>
    <w:rsid w:val="007E464A"/>
    <w:rsid w:val="007E562F"/>
    <w:rsid w:val="007E7DFB"/>
    <w:rsid w:val="007F020C"/>
    <w:rsid w:val="007F1583"/>
    <w:rsid w:val="007F2731"/>
    <w:rsid w:val="007F324B"/>
    <w:rsid w:val="007F3549"/>
    <w:rsid w:val="007F3A73"/>
    <w:rsid w:val="007F6612"/>
    <w:rsid w:val="008015B9"/>
    <w:rsid w:val="00801ADD"/>
    <w:rsid w:val="00801BCA"/>
    <w:rsid w:val="00802CE0"/>
    <w:rsid w:val="00803A6E"/>
    <w:rsid w:val="00804752"/>
    <w:rsid w:val="00805893"/>
    <w:rsid w:val="00811406"/>
    <w:rsid w:val="00811C52"/>
    <w:rsid w:val="00814028"/>
    <w:rsid w:val="0081409F"/>
    <w:rsid w:val="008157E9"/>
    <w:rsid w:val="00816655"/>
    <w:rsid w:val="00824520"/>
    <w:rsid w:val="00826EC9"/>
    <w:rsid w:val="00827B54"/>
    <w:rsid w:val="00832D39"/>
    <w:rsid w:val="008331DE"/>
    <w:rsid w:val="00833D7D"/>
    <w:rsid w:val="00836CE9"/>
    <w:rsid w:val="0084115F"/>
    <w:rsid w:val="00842533"/>
    <w:rsid w:val="0084708C"/>
    <w:rsid w:val="00847F57"/>
    <w:rsid w:val="00852029"/>
    <w:rsid w:val="0085274C"/>
    <w:rsid w:val="00853221"/>
    <w:rsid w:val="008542A5"/>
    <w:rsid w:val="008543C0"/>
    <w:rsid w:val="008558E1"/>
    <w:rsid w:val="00857515"/>
    <w:rsid w:val="00857955"/>
    <w:rsid w:val="00857BF6"/>
    <w:rsid w:val="0086365B"/>
    <w:rsid w:val="00863D2D"/>
    <w:rsid w:val="008644AB"/>
    <w:rsid w:val="008646DB"/>
    <w:rsid w:val="008647FE"/>
    <w:rsid w:val="008723B5"/>
    <w:rsid w:val="00875A98"/>
    <w:rsid w:val="008861BC"/>
    <w:rsid w:val="008868D7"/>
    <w:rsid w:val="008905E6"/>
    <w:rsid w:val="00890CDB"/>
    <w:rsid w:val="00890E7D"/>
    <w:rsid w:val="00895E88"/>
    <w:rsid w:val="008967B3"/>
    <w:rsid w:val="008A14A1"/>
    <w:rsid w:val="008A4350"/>
    <w:rsid w:val="008A5B23"/>
    <w:rsid w:val="008A5CF5"/>
    <w:rsid w:val="008B4D49"/>
    <w:rsid w:val="008C24E4"/>
    <w:rsid w:val="008D066C"/>
    <w:rsid w:val="008D19EC"/>
    <w:rsid w:val="008D292B"/>
    <w:rsid w:val="008E0C3F"/>
    <w:rsid w:val="008E4C8A"/>
    <w:rsid w:val="008F09F5"/>
    <w:rsid w:val="008F1F24"/>
    <w:rsid w:val="008F21E8"/>
    <w:rsid w:val="008F3A94"/>
    <w:rsid w:val="008F587C"/>
    <w:rsid w:val="008F6534"/>
    <w:rsid w:val="008F734D"/>
    <w:rsid w:val="009000C2"/>
    <w:rsid w:val="009010CC"/>
    <w:rsid w:val="009017F3"/>
    <w:rsid w:val="00903CC3"/>
    <w:rsid w:val="00904D2C"/>
    <w:rsid w:val="0090685A"/>
    <w:rsid w:val="0090792C"/>
    <w:rsid w:val="00910419"/>
    <w:rsid w:val="009120E2"/>
    <w:rsid w:val="009154ED"/>
    <w:rsid w:val="00922C89"/>
    <w:rsid w:val="00923464"/>
    <w:rsid w:val="00923600"/>
    <w:rsid w:val="00930B87"/>
    <w:rsid w:val="00931E1A"/>
    <w:rsid w:val="009331CB"/>
    <w:rsid w:val="009427DB"/>
    <w:rsid w:val="00945CA8"/>
    <w:rsid w:val="00946D79"/>
    <w:rsid w:val="00947566"/>
    <w:rsid w:val="009503DE"/>
    <w:rsid w:val="00954E41"/>
    <w:rsid w:val="0095638F"/>
    <w:rsid w:val="00956A3F"/>
    <w:rsid w:val="00962AAD"/>
    <w:rsid w:val="00962FD8"/>
    <w:rsid w:val="00964E5E"/>
    <w:rsid w:val="00966F7D"/>
    <w:rsid w:val="00967CCB"/>
    <w:rsid w:val="0097353C"/>
    <w:rsid w:val="00975573"/>
    <w:rsid w:val="00976857"/>
    <w:rsid w:val="00981EE3"/>
    <w:rsid w:val="00985157"/>
    <w:rsid w:val="0098537C"/>
    <w:rsid w:val="00995164"/>
    <w:rsid w:val="00995E3E"/>
    <w:rsid w:val="00997016"/>
    <w:rsid w:val="009A01DB"/>
    <w:rsid w:val="009A4057"/>
    <w:rsid w:val="009A453C"/>
    <w:rsid w:val="009A4F82"/>
    <w:rsid w:val="009B266E"/>
    <w:rsid w:val="009B37D0"/>
    <w:rsid w:val="009B7500"/>
    <w:rsid w:val="009C20DA"/>
    <w:rsid w:val="009C4EDD"/>
    <w:rsid w:val="009C7776"/>
    <w:rsid w:val="009C7972"/>
    <w:rsid w:val="009D3A28"/>
    <w:rsid w:val="009D4BC6"/>
    <w:rsid w:val="009D678F"/>
    <w:rsid w:val="009E5385"/>
    <w:rsid w:val="009E56FC"/>
    <w:rsid w:val="009E7134"/>
    <w:rsid w:val="009E74FD"/>
    <w:rsid w:val="009E7730"/>
    <w:rsid w:val="009E78D5"/>
    <w:rsid w:val="009F153E"/>
    <w:rsid w:val="009F3509"/>
    <w:rsid w:val="009F4562"/>
    <w:rsid w:val="009F4F38"/>
    <w:rsid w:val="009F51C7"/>
    <w:rsid w:val="00A01CC2"/>
    <w:rsid w:val="00A03557"/>
    <w:rsid w:val="00A0495D"/>
    <w:rsid w:val="00A06F3B"/>
    <w:rsid w:val="00A141D5"/>
    <w:rsid w:val="00A14EB6"/>
    <w:rsid w:val="00A16DF7"/>
    <w:rsid w:val="00A17130"/>
    <w:rsid w:val="00A1753C"/>
    <w:rsid w:val="00A2285E"/>
    <w:rsid w:val="00A24650"/>
    <w:rsid w:val="00A24AFE"/>
    <w:rsid w:val="00A2787F"/>
    <w:rsid w:val="00A32592"/>
    <w:rsid w:val="00A32958"/>
    <w:rsid w:val="00A340E9"/>
    <w:rsid w:val="00A37984"/>
    <w:rsid w:val="00A4404C"/>
    <w:rsid w:val="00A50680"/>
    <w:rsid w:val="00A51101"/>
    <w:rsid w:val="00A51946"/>
    <w:rsid w:val="00A51F1C"/>
    <w:rsid w:val="00A620DC"/>
    <w:rsid w:val="00A646B2"/>
    <w:rsid w:val="00A64796"/>
    <w:rsid w:val="00A65C4E"/>
    <w:rsid w:val="00A65FA3"/>
    <w:rsid w:val="00A6741B"/>
    <w:rsid w:val="00A704B1"/>
    <w:rsid w:val="00A71B86"/>
    <w:rsid w:val="00A73165"/>
    <w:rsid w:val="00A76A78"/>
    <w:rsid w:val="00A77128"/>
    <w:rsid w:val="00A773A7"/>
    <w:rsid w:val="00A81903"/>
    <w:rsid w:val="00A821B3"/>
    <w:rsid w:val="00A835BC"/>
    <w:rsid w:val="00A83642"/>
    <w:rsid w:val="00A836CB"/>
    <w:rsid w:val="00A8789A"/>
    <w:rsid w:val="00A914C0"/>
    <w:rsid w:val="00A918BA"/>
    <w:rsid w:val="00A926FA"/>
    <w:rsid w:val="00A9788E"/>
    <w:rsid w:val="00A97C26"/>
    <w:rsid w:val="00A97C94"/>
    <w:rsid w:val="00AA412D"/>
    <w:rsid w:val="00AA5824"/>
    <w:rsid w:val="00AA5C4B"/>
    <w:rsid w:val="00AA6A0F"/>
    <w:rsid w:val="00AA6AF4"/>
    <w:rsid w:val="00AB196B"/>
    <w:rsid w:val="00AB1B37"/>
    <w:rsid w:val="00AB2EC2"/>
    <w:rsid w:val="00AB5DDB"/>
    <w:rsid w:val="00AC060A"/>
    <w:rsid w:val="00AC271B"/>
    <w:rsid w:val="00AC2CE2"/>
    <w:rsid w:val="00AC3D56"/>
    <w:rsid w:val="00AC6E1F"/>
    <w:rsid w:val="00AD4834"/>
    <w:rsid w:val="00AD6B1B"/>
    <w:rsid w:val="00AD7CFB"/>
    <w:rsid w:val="00AE2637"/>
    <w:rsid w:val="00AE7674"/>
    <w:rsid w:val="00AF078C"/>
    <w:rsid w:val="00B02116"/>
    <w:rsid w:val="00B02577"/>
    <w:rsid w:val="00B05726"/>
    <w:rsid w:val="00B07506"/>
    <w:rsid w:val="00B111F2"/>
    <w:rsid w:val="00B12C6F"/>
    <w:rsid w:val="00B201BF"/>
    <w:rsid w:val="00B2074F"/>
    <w:rsid w:val="00B221C7"/>
    <w:rsid w:val="00B2340E"/>
    <w:rsid w:val="00B25103"/>
    <w:rsid w:val="00B2725E"/>
    <w:rsid w:val="00B3237A"/>
    <w:rsid w:val="00B323AA"/>
    <w:rsid w:val="00B325F9"/>
    <w:rsid w:val="00B34032"/>
    <w:rsid w:val="00B357D4"/>
    <w:rsid w:val="00B363CD"/>
    <w:rsid w:val="00B36CF4"/>
    <w:rsid w:val="00B448FF"/>
    <w:rsid w:val="00B44B2A"/>
    <w:rsid w:val="00B50949"/>
    <w:rsid w:val="00B54B1B"/>
    <w:rsid w:val="00B55D27"/>
    <w:rsid w:val="00B57589"/>
    <w:rsid w:val="00B6188A"/>
    <w:rsid w:val="00B64B59"/>
    <w:rsid w:val="00B67F62"/>
    <w:rsid w:val="00B724A3"/>
    <w:rsid w:val="00B73F0F"/>
    <w:rsid w:val="00B800A7"/>
    <w:rsid w:val="00B814EF"/>
    <w:rsid w:val="00B90AFB"/>
    <w:rsid w:val="00B934F7"/>
    <w:rsid w:val="00B956EA"/>
    <w:rsid w:val="00BA1FB5"/>
    <w:rsid w:val="00BA373B"/>
    <w:rsid w:val="00BA5055"/>
    <w:rsid w:val="00BA5D28"/>
    <w:rsid w:val="00BA7F98"/>
    <w:rsid w:val="00BB03FD"/>
    <w:rsid w:val="00BB17B8"/>
    <w:rsid w:val="00BB3614"/>
    <w:rsid w:val="00BC2BEC"/>
    <w:rsid w:val="00BC5711"/>
    <w:rsid w:val="00BC6D6A"/>
    <w:rsid w:val="00BC7F76"/>
    <w:rsid w:val="00BD51D8"/>
    <w:rsid w:val="00BD673F"/>
    <w:rsid w:val="00BE1704"/>
    <w:rsid w:val="00BE383B"/>
    <w:rsid w:val="00BE60C6"/>
    <w:rsid w:val="00BF10BB"/>
    <w:rsid w:val="00BF216F"/>
    <w:rsid w:val="00BF7D99"/>
    <w:rsid w:val="00C004E7"/>
    <w:rsid w:val="00C0562C"/>
    <w:rsid w:val="00C111DB"/>
    <w:rsid w:val="00C22272"/>
    <w:rsid w:val="00C235D7"/>
    <w:rsid w:val="00C24371"/>
    <w:rsid w:val="00C26A69"/>
    <w:rsid w:val="00C32138"/>
    <w:rsid w:val="00C336F3"/>
    <w:rsid w:val="00C33818"/>
    <w:rsid w:val="00C34B0E"/>
    <w:rsid w:val="00C3647F"/>
    <w:rsid w:val="00C37499"/>
    <w:rsid w:val="00C40601"/>
    <w:rsid w:val="00C4174C"/>
    <w:rsid w:val="00C42F2E"/>
    <w:rsid w:val="00C45B11"/>
    <w:rsid w:val="00C55F5E"/>
    <w:rsid w:val="00C56700"/>
    <w:rsid w:val="00C6065F"/>
    <w:rsid w:val="00C620BE"/>
    <w:rsid w:val="00C64F76"/>
    <w:rsid w:val="00C7358A"/>
    <w:rsid w:val="00C74BE2"/>
    <w:rsid w:val="00C758FF"/>
    <w:rsid w:val="00C75ABA"/>
    <w:rsid w:val="00C75F33"/>
    <w:rsid w:val="00C75F84"/>
    <w:rsid w:val="00C772F0"/>
    <w:rsid w:val="00C800FD"/>
    <w:rsid w:val="00C8194B"/>
    <w:rsid w:val="00C83215"/>
    <w:rsid w:val="00C83AF5"/>
    <w:rsid w:val="00C83D32"/>
    <w:rsid w:val="00C87224"/>
    <w:rsid w:val="00C87D6E"/>
    <w:rsid w:val="00C90B08"/>
    <w:rsid w:val="00C926BE"/>
    <w:rsid w:val="00C93C6C"/>
    <w:rsid w:val="00C96C71"/>
    <w:rsid w:val="00C9702F"/>
    <w:rsid w:val="00CA2EC4"/>
    <w:rsid w:val="00CA476B"/>
    <w:rsid w:val="00CA5FAA"/>
    <w:rsid w:val="00CA66C6"/>
    <w:rsid w:val="00CA6E61"/>
    <w:rsid w:val="00CA6F58"/>
    <w:rsid w:val="00CB2674"/>
    <w:rsid w:val="00CB6CD2"/>
    <w:rsid w:val="00CC2674"/>
    <w:rsid w:val="00CC4DBA"/>
    <w:rsid w:val="00CC64E7"/>
    <w:rsid w:val="00CC7696"/>
    <w:rsid w:val="00CD0EFE"/>
    <w:rsid w:val="00CD2E72"/>
    <w:rsid w:val="00CD5D54"/>
    <w:rsid w:val="00CD7CD4"/>
    <w:rsid w:val="00CE0B1B"/>
    <w:rsid w:val="00CE1BA2"/>
    <w:rsid w:val="00CE1F26"/>
    <w:rsid w:val="00CE2610"/>
    <w:rsid w:val="00CE57BD"/>
    <w:rsid w:val="00CF0CAA"/>
    <w:rsid w:val="00CF0FF7"/>
    <w:rsid w:val="00CF1F87"/>
    <w:rsid w:val="00CF37E7"/>
    <w:rsid w:val="00CF4852"/>
    <w:rsid w:val="00CF50C0"/>
    <w:rsid w:val="00D01161"/>
    <w:rsid w:val="00D01C30"/>
    <w:rsid w:val="00D02C3D"/>
    <w:rsid w:val="00D056FD"/>
    <w:rsid w:val="00D05D3D"/>
    <w:rsid w:val="00D05F26"/>
    <w:rsid w:val="00D10439"/>
    <w:rsid w:val="00D1081A"/>
    <w:rsid w:val="00D10E22"/>
    <w:rsid w:val="00D12D8B"/>
    <w:rsid w:val="00D1416B"/>
    <w:rsid w:val="00D158F1"/>
    <w:rsid w:val="00D159C7"/>
    <w:rsid w:val="00D16DAF"/>
    <w:rsid w:val="00D1785B"/>
    <w:rsid w:val="00D2538A"/>
    <w:rsid w:val="00D260AD"/>
    <w:rsid w:val="00D260E1"/>
    <w:rsid w:val="00D2719A"/>
    <w:rsid w:val="00D27A70"/>
    <w:rsid w:val="00D30A9A"/>
    <w:rsid w:val="00D320DC"/>
    <w:rsid w:val="00D3384C"/>
    <w:rsid w:val="00D3630F"/>
    <w:rsid w:val="00D36BB9"/>
    <w:rsid w:val="00D375E0"/>
    <w:rsid w:val="00D45F0F"/>
    <w:rsid w:val="00D46188"/>
    <w:rsid w:val="00D46D65"/>
    <w:rsid w:val="00D502AD"/>
    <w:rsid w:val="00D5036B"/>
    <w:rsid w:val="00D55959"/>
    <w:rsid w:val="00D56628"/>
    <w:rsid w:val="00D60F9C"/>
    <w:rsid w:val="00D61E40"/>
    <w:rsid w:val="00D620C8"/>
    <w:rsid w:val="00D659A5"/>
    <w:rsid w:val="00D65B8F"/>
    <w:rsid w:val="00D665F6"/>
    <w:rsid w:val="00D70665"/>
    <w:rsid w:val="00D73249"/>
    <w:rsid w:val="00D74B8D"/>
    <w:rsid w:val="00D75CE8"/>
    <w:rsid w:val="00D77CD7"/>
    <w:rsid w:val="00D77F99"/>
    <w:rsid w:val="00D81124"/>
    <w:rsid w:val="00D8263F"/>
    <w:rsid w:val="00D83BB3"/>
    <w:rsid w:val="00D85260"/>
    <w:rsid w:val="00D86CBE"/>
    <w:rsid w:val="00D87448"/>
    <w:rsid w:val="00DA1405"/>
    <w:rsid w:val="00DA30D4"/>
    <w:rsid w:val="00DA69AC"/>
    <w:rsid w:val="00DB1D3C"/>
    <w:rsid w:val="00DB4E55"/>
    <w:rsid w:val="00DB543B"/>
    <w:rsid w:val="00DB583A"/>
    <w:rsid w:val="00DB5DE6"/>
    <w:rsid w:val="00DB694C"/>
    <w:rsid w:val="00DC11C9"/>
    <w:rsid w:val="00DC121F"/>
    <w:rsid w:val="00DC1F38"/>
    <w:rsid w:val="00DC7B74"/>
    <w:rsid w:val="00DC7C00"/>
    <w:rsid w:val="00DD3684"/>
    <w:rsid w:val="00DD47A3"/>
    <w:rsid w:val="00DD7977"/>
    <w:rsid w:val="00DD7BD5"/>
    <w:rsid w:val="00DE0AFE"/>
    <w:rsid w:val="00DE0E71"/>
    <w:rsid w:val="00DE17EC"/>
    <w:rsid w:val="00DE2C8F"/>
    <w:rsid w:val="00DE5769"/>
    <w:rsid w:val="00DE60E8"/>
    <w:rsid w:val="00DE6B55"/>
    <w:rsid w:val="00DE6C52"/>
    <w:rsid w:val="00DE6F4C"/>
    <w:rsid w:val="00DE7A62"/>
    <w:rsid w:val="00DF4024"/>
    <w:rsid w:val="00DF5243"/>
    <w:rsid w:val="00E0248E"/>
    <w:rsid w:val="00E035DB"/>
    <w:rsid w:val="00E06338"/>
    <w:rsid w:val="00E113C0"/>
    <w:rsid w:val="00E11564"/>
    <w:rsid w:val="00E13A3C"/>
    <w:rsid w:val="00E213E3"/>
    <w:rsid w:val="00E24670"/>
    <w:rsid w:val="00E25B52"/>
    <w:rsid w:val="00E2747F"/>
    <w:rsid w:val="00E315C4"/>
    <w:rsid w:val="00E31A0A"/>
    <w:rsid w:val="00E37964"/>
    <w:rsid w:val="00E40836"/>
    <w:rsid w:val="00E42D9C"/>
    <w:rsid w:val="00E45384"/>
    <w:rsid w:val="00E51679"/>
    <w:rsid w:val="00E52D16"/>
    <w:rsid w:val="00E53D9C"/>
    <w:rsid w:val="00E54715"/>
    <w:rsid w:val="00E56B2D"/>
    <w:rsid w:val="00E611D2"/>
    <w:rsid w:val="00E61FAB"/>
    <w:rsid w:val="00E663A2"/>
    <w:rsid w:val="00E71B47"/>
    <w:rsid w:val="00E72A24"/>
    <w:rsid w:val="00E73F9C"/>
    <w:rsid w:val="00E82F82"/>
    <w:rsid w:val="00E872B8"/>
    <w:rsid w:val="00E8740D"/>
    <w:rsid w:val="00E90860"/>
    <w:rsid w:val="00E91747"/>
    <w:rsid w:val="00E92002"/>
    <w:rsid w:val="00E925B4"/>
    <w:rsid w:val="00E93B30"/>
    <w:rsid w:val="00E96FF0"/>
    <w:rsid w:val="00EA0C30"/>
    <w:rsid w:val="00EA1B9B"/>
    <w:rsid w:val="00EA3258"/>
    <w:rsid w:val="00EA3DC6"/>
    <w:rsid w:val="00EA484F"/>
    <w:rsid w:val="00EA6005"/>
    <w:rsid w:val="00EB0DE0"/>
    <w:rsid w:val="00EB1400"/>
    <w:rsid w:val="00EB40F3"/>
    <w:rsid w:val="00EB6A91"/>
    <w:rsid w:val="00EC0F11"/>
    <w:rsid w:val="00EC3EFC"/>
    <w:rsid w:val="00EC6AA6"/>
    <w:rsid w:val="00ED0F9D"/>
    <w:rsid w:val="00ED2719"/>
    <w:rsid w:val="00ED43AD"/>
    <w:rsid w:val="00ED5270"/>
    <w:rsid w:val="00ED56E3"/>
    <w:rsid w:val="00ED7309"/>
    <w:rsid w:val="00EE092D"/>
    <w:rsid w:val="00EE6CEB"/>
    <w:rsid w:val="00EE72E5"/>
    <w:rsid w:val="00EE7586"/>
    <w:rsid w:val="00EF4FC1"/>
    <w:rsid w:val="00F019E8"/>
    <w:rsid w:val="00F0325D"/>
    <w:rsid w:val="00F05528"/>
    <w:rsid w:val="00F0655B"/>
    <w:rsid w:val="00F10895"/>
    <w:rsid w:val="00F11A92"/>
    <w:rsid w:val="00F12DF2"/>
    <w:rsid w:val="00F1309D"/>
    <w:rsid w:val="00F13330"/>
    <w:rsid w:val="00F221FE"/>
    <w:rsid w:val="00F2648A"/>
    <w:rsid w:val="00F26D24"/>
    <w:rsid w:val="00F30103"/>
    <w:rsid w:val="00F3196C"/>
    <w:rsid w:val="00F332AA"/>
    <w:rsid w:val="00F36338"/>
    <w:rsid w:val="00F41651"/>
    <w:rsid w:val="00F41EBA"/>
    <w:rsid w:val="00F435FE"/>
    <w:rsid w:val="00F436D3"/>
    <w:rsid w:val="00F44BAC"/>
    <w:rsid w:val="00F4579D"/>
    <w:rsid w:val="00F4703A"/>
    <w:rsid w:val="00F52937"/>
    <w:rsid w:val="00F55776"/>
    <w:rsid w:val="00F6009A"/>
    <w:rsid w:val="00F62A07"/>
    <w:rsid w:val="00F64F76"/>
    <w:rsid w:val="00F65C42"/>
    <w:rsid w:val="00F6787B"/>
    <w:rsid w:val="00F708E1"/>
    <w:rsid w:val="00F70CB1"/>
    <w:rsid w:val="00F71E94"/>
    <w:rsid w:val="00F7222A"/>
    <w:rsid w:val="00F7254A"/>
    <w:rsid w:val="00F73D38"/>
    <w:rsid w:val="00F77E00"/>
    <w:rsid w:val="00F80340"/>
    <w:rsid w:val="00F8035A"/>
    <w:rsid w:val="00F84230"/>
    <w:rsid w:val="00F90AE0"/>
    <w:rsid w:val="00F92F01"/>
    <w:rsid w:val="00F932D4"/>
    <w:rsid w:val="00F97B74"/>
    <w:rsid w:val="00FA019C"/>
    <w:rsid w:val="00FA0D39"/>
    <w:rsid w:val="00FA2B7A"/>
    <w:rsid w:val="00FA393F"/>
    <w:rsid w:val="00FA49B2"/>
    <w:rsid w:val="00FA67DC"/>
    <w:rsid w:val="00FA6A2F"/>
    <w:rsid w:val="00FB006A"/>
    <w:rsid w:val="00FB2577"/>
    <w:rsid w:val="00FB3680"/>
    <w:rsid w:val="00FB7295"/>
    <w:rsid w:val="00FC077C"/>
    <w:rsid w:val="00FC158A"/>
    <w:rsid w:val="00FC21CA"/>
    <w:rsid w:val="00FC43F4"/>
    <w:rsid w:val="00FC6B14"/>
    <w:rsid w:val="00FD104A"/>
    <w:rsid w:val="00FD18A0"/>
    <w:rsid w:val="00FD2C54"/>
    <w:rsid w:val="00FD361E"/>
    <w:rsid w:val="00FD5065"/>
    <w:rsid w:val="00FD5254"/>
    <w:rsid w:val="00FE16D4"/>
    <w:rsid w:val="00FE591C"/>
    <w:rsid w:val="00FF2E83"/>
    <w:rsid w:val="00FF4D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4A6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02CE0"/>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nhideWhenUsed/>
    <w:rsid w:val="006D3AC4"/>
    <w:rPr>
      <w:color w:val="0000FF" w:themeColor="hyperlink"/>
      <w:u w:val="single"/>
    </w:rPr>
  </w:style>
  <w:style w:type="paragraph" w:customStyle="1" w:styleId="Default">
    <w:name w:val="Default"/>
    <w:qFormat/>
    <w:rsid w:val="00675A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75A01"/>
    <w:rPr>
      <w:color w:val="auto"/>
    </w:rPr>
  </w:style>
  <w:style w:type="paragraph" w:styleId="NormalWeb">
    <w:name w:val="Normal (Web)"/>
    <w:basedOn w:val="Normal"/>
    <w:uiPriority w:val="99"/>
    <w:qFormat/>
    <w:rsid w:val="00C004E7"/>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7">
    <w:name w:val="rvts7"/>
    <w:basedOn w:val="DefaultParagraphFont"/>
    <w:rsid w:val="00C004E7"/>
  </w:style>
  <w:style w:type="paragraph" w:styleId="BodyText3">
    <w:name w:val="Body Text 3"/>
    <w:basedOn w:val="Normal"/>
    <w:link w:val="BodyText3Char"/>
    <w:rsid w:val="00C004E7"/>
    <w:pPr>
      <w:spacing w:after="0" w:line="240" w:lineRule="auto"/>
      <w:ind w:left="0"/>
      <w:jc w:val="center"/>
    </w:pPr>
    <w:rPr>
      <w:rFonts w:ascii="Times New Roman" w:eastAsia="Times New Roman" w:hAnsi="Times New Roman"/>
      <w:b/>
      <w:bCs/>
      <w:sz w:val="28"/>
      <w:szCs w:val="24"/>
      <w:lang w:val="en-GB"/>
    </w:rPr>
  </w:style>
  <w:style w:type="character" w:customStyle="1" w:styleId="BodyText3Char">
    <w:name w:val="Body Text 3 Char"/>
    <w:basedOn w:val="DefaultParagraphFont"/>
    <w:link w:val="BodyText3"/>
    <w:rsid w:val="00C004E7"/>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rsid w:val="00802CE0"/>
    <w:rPr>
      <w:rFonts w:ascii="Open Sans" w:eastAsia="Times New Roman" w:hAnsi="Open Sans" w:cs="Times New Roman"/>
      <w:b/>
      <w:bCs/>
      <w:sz w:val="30"/>
      <w:szCs w:val="30"/>
      <w:lang w:eastAsia="ro-RO"/>
    </w:rPr>
  </w:style>
  <w:style w:type="character" w:customStyle="1" w:styleId="WW8Num1z0">
    <w:name w:val="WW8Num1z0"/>
    <w:rsid w:val="00B3237A"/>
    <w:rPr>
      <w:rFonts w:ascii="Symbol" w:hAnsi="Symbol" w:cs="OpenSymbol"/>
    </w:rPr>
  </w:style>
  <w:style w:type="character" w:customStyle="1" w:styleId="WW8Num2z0">
    <w:name w:val="WW8Num2z0"/>
    <w:rsid w:val="00B3237A"/>
  </w:style>
  <w:style w:type="character" w:customStyle="1" w:styleId="WW8Num3z0">
    <w:name w:val="WW8Num3z0"/>
    <w:rsid w:val="00B3237A"/>
  </w:style>
  <w:style w:type="character" w:customStyle="1" w:styleId="WW8Num4z0">
    <w:name w:val="WW8Num4z0"/>
    <w:rsid w:val="00B3237A"/>
    <w:rPr>
      <w:rFonts w:ascii="Times New Roman" w:eastAsia="Andale Sans UI" w:hAnsi="Times New Roman" w:cs="Times New Roman" w:hint="default"/>
    </w:rPr>
  </w:style>
  <w:style w:type="character" w:customStyle="1" w:styleId="WW8Num4z1">
    <w:name w:val="WW8Num4z1"/>
    <w:rsid w:val="00B3237A"/>
    <w:rPr>
      <w:rFonts w:ascii="Courier New" w:hAnsi="Courier New" w:cs="Courier New" w:hint="default"/>
    </w:rPr>
  </w:style>
  <w:style w:type="character" w:customStyle="1" w:styleId="WW8Num4z2">
    <w:name w:val="WW8Num4z2"/>
    <w:rsid w:val="00B3237A"/>
    <w:rPr>
      <w:rFonts w:ascii="Wingdings" w:hAnsi="Wingdings" w:cs="Wingdings" w:hint="default"/>
    </w:rPr>
  </w:style>
  <w:style w:type="character" w:customStyle="1" w:styleId="WW8Num4z3">
    <w:name w:val="WW8Num4z3"/>
    <w:rsid w:val="00B3237A"/>
    <w:rPr>
      <w:rFonts w:ascii="Symbol" w:hAnsi="Symbol" w:cs="Symbol" w:hint="default"/>
    </w:rPr>
  </w:style>
  <w:style w:type="character" w:customStyle="1" w:styleId="WW8Num4z4">
    <w:name w:val="WW8Num4z4"/>
    <w:rsid w:val="00B3237A"/>
  </w:style>
  <w:style w:type="character" w:customStyle="1" w:styleId="WW8Num4z5">
    <w:name w:val="WW8Num4z5"/>
    <w:rsid w:val="00B3237A"/>
  </w:style>
  <w:style w:type="character" w:customStyle="1" w:styleId="WW8Num4z6">
    <w:name w:val="WW8Num4z6"/>
    <w:rsid w:val="00B3237A"/>
  </w:style>
  <w:style w:type="character" w:customStyle="1" w:styleId="WW8Num4z7">
    <w:name w:val="WW8Num4z7"/>
    <w:rsid w:val="00B3237A"/>
  </w:style>
  <w:style w:type="character" w:customStyle="1" w:styleId="WW8Num4z8">
    <w:name w:val="WW8Num4z8"/>
    <w:rsid w:val="00B3237A"/>
  </w:style>
  <w:style w:type="character" w:customStyle="1" w:styleId="WW8Num2z1">
    <w:name w:val="WW8Num2z1"/>
    <w:rsid w:val="00B3237A"/>
  </w:style>
  <w:style w:type="character" w:customStyle="1" w:styleId="WW8Num2z2">
    <w:name w:val="WW8Num2z2"/>
    <w:rsid w:val="00B3237A"/>
  </w:style>
  <w:style w:type="character" w:customStyle="1" w:styleId="WW8Num2z3">
    <w:name w:val="WW8Num2z3"/>
    <w:rsid w:val="00B3237A"/>
  </w:style>
  <w:style w:type="character" w:customStyle="1" w:styleId="WW8Num2z4">
    <w:name w:val="WW8Num2z4"/>
    <w:rsid w:val="00B3237A"/>
  </w:style>
  <w:style w:type="character" w:customStyle="1" w:styleId="WW8Num2z5">
    <w:name w:val="WW8Num2z5"/>
    <w:rsid w:val="00B3237A"/>
  </w:style>
  <w:style w:type="character" w:customStyle="1" w:styleId="WW8Num2z6">
    <w:name w:val="WW8Num2z6"/>
    <w:rsid w:val="00B3237A"/>
  </w:style>
  <w:style w:type="character" w:customStyle="1" w:styleId="WW8Num2z7">
    <w:name w:val="WW8Num2z7"/>
    <w:rsid w:val="00B3237A"/>
  </w:style>
  <w:style w:type="character" w:customStyle="1" w:styleId="WW8Num2z8">
    <w:name w:val="WW8Num2z8"/>
    <w:rsid w:val="00B3237A"/>
  </w:style>
  <w:style w:type="character" w:customStyle="1" w:styleId="WW8Num1z1">
    <w:name w:val="WW8Num1z1"/>
    <w:rsid w:val="00B3237A"/>
    <w:rPr>
      <w:rFonts w:ascii="Symbol" w:hAnsi="Symbol" w:cs="Symbol"/>
    </w:rPr>
  </w:style>
  <w:style w:type="character" w:customStyle="1" w:styleId="WW8Num3z1">
    <w:name w:val="WW8Num3z1"/>
    <w:rsid w:val="00B3237A"/>
  </w:style>
  <w:style w:type="character" w:customStyle="1" w:styleId="WW8Num3z2">
    <w:name w:val="WW8Num3z2"/>
    <w:rsid w:val="00B3237A"/>
  </w:style>
  <w:style w:type="character" w:customStyle="1" w:styleId="WW8Num3z3">
    <w:name w:val="WW8Num3z3"/>
    <w:rsid w:val="00B3237A"/>
  </w:style>
  <w:style w:type="character" w:customStyle="1" w:styleId="WW8Num3z4">
    <w:name w:val="WW8Num3z4"/>
    <w:rsid w:val="00B3237A"/>
  </w:style>
  <w:style w:type="character" w:customStyle="1" w:styleId="WW8Num3z5">
    <w:name w:val="WW8Num3z5"/>
    <w:rsid w:val="00B3237A"/>
  </w:style>
  <w:style w:type="character" w:customStyle="1" w:styleId="WW8Num3z6">
    <w:name w:val="WW8Num3z6"/>
    <w:rsid w:val="00B3237A"/>
  </w:style>
  <w:style w:type="character" w:customStyle="1" w:styleId="WW8Num3z7">
    <w:name w:val="WW8Num3z7"/>
    <w:rsid w:val="00B3237A"/>
  </w:style>
  <w:style w:type="character" w:customStyle="1" w:styleId="WW8Num3z8">
    <w:name w:val="WW8Num3z8"/>
    <w:rsid w:val="00B3237A"/>
  </w:style>
  <w:style w:type="character" w:customStyle="1" w:styleId="Fontdeparagrafimplicit">
    <w:name w:val="Font de paragraf implicit"/>
    <w:rsid w:val="00B3237A"/>
  </w:style>
  <w:style w:type="character" w:customStyle="1" w:styleId="Bullets">
    <w:name w:val="Bullets"/>
    <w:rsid w:val="00B3237A"/>
    <w:rPr>
      <w:rFonts w:ascii="OpenSymbol" w:eastAsia="OpenSymbol" w:hAnsi="OpenSymbol" w:cs="OpenSymbol"/>
    </w:rPr>
  </w:style>
  <w:style w:type="paragraph" w:customStyle="1" w:styleId="Heading">
    <w:name w:val="Heading"/>
    <w:basedOn w:val="Normal"/>
    <w:next w:val="BodyText"/>
    <w:rsid w:val="00B3237A"/>
    <w:pPr>
      <w:keepNext/>
      <w:widowControl w:val="0"/>
      <w:suppressAutoHyphens/>
      <w:spacing w:before="240" w:line="240" w:lineRule="auto"/>
      <w:ind w:left="0"/>
      <w:jc w:val="left"/>
    </w:pPr>
    <w:rPr>
      <w:rFonts w:ascii="Arial" w:eastAsia="Andale Sans UI" w:hAnsi="Arial" w:cs="Tahoma"/>
      <w:kern w:val="1"/>
      <w:sz w:val="28"/>
      <w:szCs w:val="28"/>
    </w:rPr>
  </w:style>
  <w:style w:type="paragraph" w:styleId="BodyText">
    <w:name w:val="Body Text"/>
    <w:basedOn w:val="Normal"/>
    <w:link w:val="BodyTextChar"/>
    <w:rsid w:val="00B3237A"/>
    <w:pPr>
      <w:widowControl w:val="0"/>
      <w:suppressAutoHyphens/>
      <w:spacing w:line="240" w:lineRule="auto"/>
      <w:ind w:left="0"/>
      <w:jc w:val="left"/>
    </w:pPr>
    <w:rPr>
      <w:rFonts w:ascii="Times New Roman" w:eastAsia="Andale Sans UI" w:hAnsi="Times New Roman"/>
      <w:kern w:val="1"/>
      <w:sz w:val="24"/>
      <w:szCs w:val="24"/>
    </w:rPr>
  </w:style>
  <w:style w:type="character" w:customStyle="1" w:styleId="BodyTextChar">
    <w:name w:val="Body Text Char"/>
    <w:basedOn w:val="DefaultParagraphFont"/>
    <w:link w:val="BodyText"/>
    <w:rsid w:val="00B3237A"/>
    <w:rPr>
      <w:rFonts w:ascii="Times New Roman" w:eastAsia="Andale Sans UI" w:hAnsi="Times New Roman" w:cs="Times New Roman"/>
      <w:kern w:val="1"/>
      <w:sz w:val="24"/>
      <w:szCs w:val="24"/>
    </w:rPr>
  </w:style>
  <w:style w:type="paragraph" w:styleId="List">
    <w:name w:val="List"/>
    <w:basedOn w:val="BodyText"/>
    <w:rsid w:val="00B3237A"/>
    <w:rPr>
      <w:rFonts w:cs="Tahoma"/>
    </w:rPr>
  </w:style>
  <w:style w:type="paragraph" w:styleId="Caption">
    <w:name w:val="caption"/>
    <w:basedOn w:val="Normal"/>
    <w:qFormat/>
    <w:rsid w:val="00B3237A"/>
    <w:pPr>
      <w:widowControl w:val="0"/>
      <w:suppressLineNumbers/>
      <w:suppressAutoHyphens/>
      <w:spacing w:before="120" w:line="240" w:lineRule="auto"/>
      <w:ind w:left="0"/>
      <w:jc w:val="left"/>
    </w:pPr>
    <w:rPr>
      <w:rFonts w:ascii="Times New Roman" w:eastAsia="Andale Sans UI" w:hAnsi="Times New Roman" w:cs="Tahoma"/>
      <w:i/>
      <w:iCs/>
      <w:kern w:val="1"/>
      <w:sz w:val="24"/>
      <w:szCs w:val="24"/>
    </w:rPr>
  </w:style>
  <w:style w:type="paragraph" w:customStyle="1" w:styleId="Index">
    <w:name w:val="Index"/>
    <w:basedOn w:val="Normal"/>
    <w:rsid w:val="00B3237A"/>
    <w:pPr>
      <w:widowControl w:val="0"/>
      <w:suppressLineNumbers/>
      <w:suppressAutoHyphens/>
      <w:spacing w:after="0" w:line="240" w:lineRule="auto"/>
      <w:ind w:left="0"/>
      <w:jc w:val="left"/>
    </w:pPr>
    <w:rPr>
      <w:rFonts w:ascii="Times New Roman" w:eastAsia="Andale Sans UI" w:hAnsi="Times New Roman" w:cs="Tahoma"/>
      <w:kern w:val="1"/>
      <w:sz w:val="24"/>
      <w:szCs w:val="24"/>
    </w:rPr>
  </w:style>
  <w:style w:type="paragraph" w:customStyle="1" w:styleId="CaracterCaracter">
    <w:name w:val="Caracter Caracter"/>
    <w:basedOn w:val="Normal"/>
    <w:rsid w:val="004B63F8"/>
    <w:pPr>
      <w:spacing w:after="0" w:line="240" w:lineRule="auto"/>
      <w:ind w:left="0"/>
      <w:jc w:val="left"/>
    </w:pPr>
    <w:rPr>
      <w:rFonts w:ascii="Arial" w:eastAsia="Times New Roman" w:hAnsi="Arial"/>
      <w:sz w:val="24"/>
      <w:szCs w:val="24"/>
      <w:lang w:val="pl-PL" w:eastAsia="pl-PL"/>
    </w:rPr>
  </w:style>
  <w:style w:type="character" w:styleId="CommentReference">
    <w:name w:val="annotation reference"/>
    <w:rsid w:val="0063664B"/>
    <w:rPr>
      <w:sz w:val="16"/>
      <w:szCs w:val="16"/>
    </w:rPr>
  </w:style>
  <w:style w:type="paragraph" w:styleId="CommentText">
    <w:name w:val="annotation text"/>
    <w:basedOn w:val="Normal"/>
    <w:link w:val="CommentTextChar"/>
    <w:rsid w:val="0063664B"/>
    <w:pPr>
      <w:spacing w:after="0" w:line="240" w:lineRule="auto"/>
      <w:ind w:left="0"/>
      <w:jc w:val="left"/>
    </w:pPr>
    <w:rPr>
      <w:rFonts w:ascii="Times New Roman" w:eastAsia="Times New Roman" w:hAnsi="Times New Roman"/>
      <w:sz w:val="20"/>
      <w:szCs w:val="20"/>
      <w:lang w:val="ro-RO" w:eastAsia="ro-RO"/>
    </w:rPr>
  </w:style>
  <w:style w:type="character" w:customStyle="1" w:styleId="CommentTextChar">
    <w:name w:val="Comment Text Char"/>
    <w:basedOn w:val="DefaultParagraphFont"/>
    <w:link w:val="CommentText"/>
    <w:rsid w:val="0063664B"/>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rsid w:val="0063664B"/>
    <w:rPr>
      <w:b/>
      <w:bCs/>
    </w:rPr>
  </w:style>
  <w:style w:type="character" w:customStyle="1" w:styleId="CommentSubjectChar">
    <w:name w:val="Comment Subject Char"/>
    <w:basedOn w:val="CommentTextChar"/>
    <w:link w:val="CommentSubject"/>
    <w:rsid w:val="0063664B"/>
    <w:rPr>
      <w:rFonts w:ascii="Times New Roman" w:eastAsia="Times New Roman" w:hAnsi="Times New Roman" w:cs="Times New Roman"/>
      <w:b/>
      <w:bCs/>
      <w:sz w:val="20"/>
      <w:szCs w:val="20"/>
      <w:lang w:eastAsia="ro-RO"/>
    </w:rPr>
  </w:style>
  <w:style w:type="character" w:customStyle="1" w:styleId="Fontdeparagrafimplicit1">
    <w:name w:val="Font de paragraf implicit1"/>
    <w:qFormat/>
    <w:rsid w:val="00177C0A"/>
  </w:style>
  <w:style w:type="paragraph" w:customStyle="1" w:styleId="LO-Normal">
    <w:name w:val="LO-Normal"/>
    <w:qFormat/>
    <w:rsid w:val="00177C0A"/>
    <w:pPr>
      <w:suppressAutoHyphens/>
      <w:spacing w:after="0" w:line="240" w:lineRule="auto"/>
    </w:pPr>
    <w:rPr>
      <w:rFonts w:ascii="Liberation Serif;Times New Roma" w:eastAsia="Noto Serif CJK SC" w:hAnsi="Liberation Serif;Times New Roma" w:cs="Lohit Devanagari;Calibri"/>
      <w:kern w:val="2"/>
      <w:sz w:val="24"/>
      <w:szCs w:val="24"/>
      <w:lang w:eastAsia="zh-CN" w:bidi="hi-IN"/>
    </w:rPr>
  </w:style>
  <w:style w:type="character" w:customStyle="1" w:styleId="Accentuareputernic">
    <w:name w:val="Accentuare puternică"/>
    <w:qFormat/>
    <w:rsid w:val="005155D5"/>
    <w:rPr>
      <w:b/>
      <w:bCs/>
    </w:rPr>
  </w:style>
  <w:style w:type="character" w:customStyle="1" w:styleId="slitbdy">
    <w:name w:val="s_lit_bdy"/>
    <w:basedOn w:val="DefaultParagraphFont"/>
    <w:rsid w:val="00135339"/>
  </w:style>
  <w:style w:type="character" w:customStyle="1" w:styleId="NoSpacingChar">
    <w:name w:val="No Spacing Char"/>
    <w:link w:val="NoSpacing"/>
    <w:uiPriority w:val="1"/>
    <w:locked/>
    <w:rsid w:val="00F90AE0"/>
    <w:rPr>
      <w:rFonts w:ascii="Trebuchet MS" w:eastAsia="MS Mincho" w:hAnsi="Trebuchet MS" w:cs="Times New Roman"/>
      <w:lang w:val="en-US"/>
    </w:rPr>
  </w:style>
  <w:style w:type="character" w:customStyle="1" w:styleId="rvts1">
    <w:name w:val="rvts1"/>
    <w:basedOn w:val="DefaultParagraphFont"/>
    <w:rsid w:val="000D5AED"/>
  </w:style>
  <w:style w:type="character" w:customStyle="1" w:styleId="Heading2Char">
    <w:name w:val="Heading 2 Char"/>
    <w:basedOn w:val="DefaultParagraphFont"/>
    <w:link w:val="Heading2"/>
    <w:uiPriority w:val="9"/>
    <w:semiHidden/>
    <w:rsid w:val="004A60E2"/>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link w:val="ListParagraph"/>
    <w:uiPriority w:val="34"/>
    <w:qFormat/>
    <w:locked/>
    <w:rsid w:val="003872D8"/>
    <w:rPr>
      <w:rFonts w:ascii="Trebuchet MS" w:eastAsia="MS Mincho" w:hAnsi="Trebuchet MS" w:cs="Times New Roman"/>
      <w:lang w:val="en-US"/>
    </w:rPr>
  </w:style>
  <w:style w:type="paragraph" w:customStyle="1" w:styleId="rvps1">
    <w:name w:val="rvps1"/>
    <w:basedOn w:val="Normal"/>
    <w:rsid w:val="00FC077C"/>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den">
    <w:name w:val="s_den"/>
    <w:rsid w:val="00FC077C"/>
  </w:style>
  <w:style w:type="character" w:customStyle="1" w:styleId="spar">
    <w:name w:val="s_par"/>
    <w:rsid w:val="00FC077C"/>
  </w:style>
  <w:style w:type="character" w:customStyle="1" w:styleId="rvts11">
    <w:name w:val="rvts11"/>
    <w:basedOn w:val="DefaultParagraphFont"/>
    <w:rsid w:val="00FC077C"/>
    <w:rPr>
      <w:b/>
      <w:bCs/>
    </w:rPr>
  </w:style>
  <w:style w:type="character" w:customStyle="1" w:styleId="rvts2">
    <w:name w:val="rvts2"/>
    <w:basedOn w:val="DefaultParagraphFont"/>
    <w:rsid w:val="00FC077C"/>
  </w:style>
  <w:style w:type="character" w:customStyle="1" w:styleId="rvts21">
    <w:name w:val="rvts21"/>
    <w:basedOn w:val="DefaultParagraphFont"/>
    <w:rsid w:val="00FC077C"/>
    <w:rPr>
      <w:rFonts w:ascii="Times New Roman" w:hAnsi="Times New Roman" w:cs="Times New Roman" w:hint="default"/>
      <w:sz w:val="24"/>
      <w:szCs w:val="24"/>
    </w:rPr>
  </w:style>
  <w:style w:type="character" w:customStyle="1" w:styleId="rvts5">
    <w:name w:val="rvts5"/>
    <w:basedOn w:val="DefaultParagraphFont"/>
    <w:rsid w:val="002D2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4A6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02CE0"/>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nhideWhenUsed/>
    <w:rsid w:val="006D3AC4"/>
    <w:rPr>
      <w:color w:val="0000FF" w:themeColor="hyperlink"/>
      <w:u w:val="single"/>
    </w:rPr>
  </w:style>
  <w:style w:type="paragraph" w:customStyle="1" w:styleId="Default">
    <w:name w:val="Default"/>
    <w:qFormat/>
    <w:rsid w:val="00675A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75A01"/>
    <w:rPr>
      <w:color w:val="auto"/>
    </w:rPr>
  </w:style>
  <w:style w:type="paragraph" w:styleId="NormalWeb">
    <w:name w:val="Normal (Web)"/>
    <w:basedOn w:val="Normal"/>
    <w:uiPriority w:val="99"/>
    <w:qFormat/>
    <w:rsid w:val="00C004E7"/>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7">
    <w:name w:val="rvts7"/>
    <w:basedOn w:val="DefaultParagraphFont"/>
    <w:rsid w:val="00C004E7"/>
  </w:style>
  <w:style w:type="paragraph" w:styleId="BodyText3">
    <w:name w:val="Body Text 3"/>
    <w:basedOn w:val="Normal"/>
    <w:link w:val="BodyText3Char"/>
    <w:rsid w:val="00C004E7"/>
    <w:pPr>
      <w:spacing w:after="0" w:line="240" w:lineRule="auto"/>
      <w:ind w:left="0"/>
      <w:jc w:val="center"/>
    </w:pPr>
    <w:rPr>
      <w:rFonts w:ascii="Times New Roman" w:eastAsia="Times New Roman" w:hAnsi="Times New Roman"/>
      <w:b/>
      <w:bCs/>
      <w:sz w:val="28"/>
      <w:szCs w:val="24"/>
      <w:lang w:val="en-GB"/>
    </w:rPr>
  </w:style>
  <w:style w:type="character" w:customStyle="1" w:styleId="BodyText3Char">
    <w:name w:val="Body Text 3 Char"/>
    <w:basedOn w:val="DefaultParagraphFont"/>
    <w:link w:val="BodyText3"/>
    <w:rsid w:val="00C004E7"/>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rsid w:val="00802CE0"/>
    <w:rPr>
      <w:rFonts w:ascii="Open Sans" w:eastAsia="Times New Roman" w:hAnsi="Open Sans" w:cs="Times New Roman"/>
      <w:b/>
      <w:bCs/>
      <w:sz w:val="30"/>
      <w:szCs w:val="30"/>
      <w:lang w:eastAsia="ro-RO"/>
    </w:rPr>
  </w:style>
  <w:style w:type="character" w:customStyle="1" w:styleId="WW8Num1z0">
    <w:name w:val="WW8Num1z0"/>
    <w:rsid w:val="00B3237A"/>
    <w:rPr>
      <w:rFonts w:ascii="Symbol" w:hAnsi="Symbol" w:cs="OpenSymbol"/>
    </w:rPr>
  </w:style>
  <w:style w:type="character" w:customStyle="1" w:styleId="WW8Num2z0">
    <w:name w:val="WW8Num2z0"/>
    <w:rsid w:val="00B3237A"/>
  </w:style>
  <w:style w:type="character" w:customStyle="1" w:styleId="WW8Num3z0">
    <w:name w:val="WW8Num3z0"/>
    <w:rsid w:val="00B3237A"/>
  </w:style>
  <w:style w:type="character" w:customStyle="1" w:styleId="WW8Num4z0">
    <w:name w:val="WW8Num4z0"/>
    <w:rsid w:val="00B3237A"/>
    <w:rPr>
      <w:rFonts w:ascii="Times New Roman" w:eastAsia="Andale Sans UI" w:hAnsi="Times New Roman" w:cs="Times New Roman" w:hint="default"/>
    </w:rPr>
  </w:style>
  <w:style w:type="character" w:customStyle="1" w:styleId="WW8Num4z1">
    <w:name w:val="WW8Num4z1"/>
    <w:rsid w:val="00B3237A"/>
    <w:rPr>
      <w:rFonts w:ascii="Courier New" w:hAnsi="Courier New" w:cs="Courier New" w:hint="default"/>
    </w:rPr>
  </w:style>
  <w:style w:type="character" w:customStyle="1" w:styleId="WW8Num4z2">
    <w:name w:val="WW8Num4z2"/>
    <w:rsid w:val="00B3237A"/>
    <w:rPr>
      <w:rFonts w:ascii="Wingdings" w:hAnsi="Wingdings" w:cs="Wingdings" w:hint="default"/>
    </w:rPr>
  </w:style>
  <w:style w:type="character" w:customStyle="1" w:styleId="WW8Num4z3">
    <w:name w:val="WW8Num4z3"/>
    <w:rsid w:val="00B3237A"/>
    <w:rPr>
      <w:rFonts w:ascii="Symbol" w:hAnsi="Symbol" w:cs="Symbol" w:hint="default"/>
    </w:rPr>
  </w:style>
  <w:style w:type="character" w:customStyle="1" w:styleId="WW8Num4z4">
    <w:name w:val="WW8Num4z4"/>
    <w:rsid w:val="00B3237A"/>
  </w:style>
  <w:style w:type="character" w:customStyle="1" w:styleId="WW8Num4z5">
    <w:name w:val="WW8Num4z5"/>
    <w:rsid w:val="00B3237A"/>
  </w:style>
  <w:style w:type="character" w:customStyle="1" w:styleId="WW8Num4z6">
    <w:name w:val="WW8Num4z6"/>
    <w:rsid w:val="00B3237A"/>
  </w:style>
  <w:style w:type="character" w:customStyle="1" w:styleId="WW8Num4z7">
    <w:name w:val="WW8Num4z7"/>
    <w:rsid w:val="00B3237A"/>
  </w:style>
  <w:style w:type="character" w:customStyle="1" w:styleId="WW8Num4z8">
    <w:name w:val="WW8Num4z8"/>
    <w:rsid w:val="00B3237A"/>
  </w:style>
  <w:style w:type="character" w:customStyle="1" w:styleId="WW8Num2z1">
    <w:name w:val="WW8Num2z1"/>
    <w:rsid w:val="00B3237A"/>
  </w:style>
  <w:style w:type="character" w:customStyle="1" w:styleId="WW8Num2z2">
    <w:name w:val="WW8Num2z2"/>
    <w:rsid w:val="00B3237A"/>
  </w:style>
  <w:style w:type="character" w:customStyle="1" w:styleId="WW8Num2z3">
    <w:name w:val="WW8Num2z3"/>
    <w:rsid w:val="00B3237A"/>
  </w:style>
  <w:style w:type="character" w:customStyle="1" w:styleId="WW8Num2z4">
    <w:name w:val="WW8Num2z4"/>
    <w:rsid w:val="00B3237A"/>
  </w:style>
  <w:style w:type="character" w:customStyle="1" w:styleId="WW8Num2z5">
    <w:name w:val="WW8Num2z5"/>
    <w:rsid w:val="00B3237A"/>
  </w:style>
  <w:style w:type="character" w:customStyle="1" w:styleId="WW8Num2z6">
    <w:name w:val="WW8Num2z6"/>
    <w:rsid w:val="00B3237A"/>
  </w:style>
  <w:style w:type="character" w:customStyle="1" w:styleId="WW8Num2z7">
    <w:name w:val="WW8Num2z7"/>
    <w:rsid w:val="00B3237A"/>
  </w:style>
  <w:style w:type="character" w:customStyle="1" w:styleId="WW8Num2z8">
    <w:name w:val="WW8Num2z8"/>
    <w:rsid w:val="00B3237A"/>
  </w:style>
  <w:style w:type="character" w:customStyle="1" w:styleId="WW8Num1z1">
    <w:name w:val="WW8Num1z1"/>
    <w:rsid w:val="00B3237A"/>
    <w:rPr>
      <w:rFonts w:ascii="Symbol" w:hAnsi="Symbol" w:cs="Symbol"/>
    </w:rPr>
  </w:style>
  <w:style w:type="character" w:customStyle="1" w:styleId="WW8Num3z1">
    <w:name w:val="WW8Num3z1"/>
    <w:rsid w:val="00B3237A"/>
  </w:style>
  <w:style w:type="character" w:customStyle="1" w:styleId="WW8Num3z2">
    <w:name w:val="WW8Num3z2"/>
    <w:rsid w:val="00B3237A"/>
  </w:style>
  <w:style w:type="character" w:customStyle="1" w:styleId="WW8Num3z3">
    <w:name w:val="WW8Num3z3"/>
    <w:rsid w:val="00B3237A"/>
  </w:style>
  <w:style w:type="character" w:customStyle="1" w:styleId="WW8Num3z4">
    <w:name w:val="WW8Num3z4"/>
    <w:rsid w:val="00B3237A"/>
  </w:style>
  <w:style w:type="character" w:customStyle="1" w:styleId="WW8Num3z5">
    <w:name w:val="WW8Num3z5"/>
    <w:rsid w:val="00B3237A"/>
  </w:style>
  <w:style w:type="character" w:customStyle="1" w:styleId="WW8Num3z6">
    <w:name w:val="WW8Num3z6"/>
    <w:rsid w:val="00B3237A"/>
  </w:style>
  <w:style w:type="character" w:customStyle="1" w:styleId="WW8Num3z7">
    <w:name w:val="WW8Num3z7"/>
    <w:rsid w:val="00B3237A"/>
  </w:style>
  <w:style w:type="character" w:customStyle="1" w:styleId="WW8Num3z8">
    <w:name w:val="WW8Num3z8"/>
    <w:rsid w:val="00B3237A"/>
  </w:style>
  <w:style w:type="character" w:customStyle="1" w:styleId="Fontdeparagrafimplicit">
    <w:name w:val="Font de paragraf implicit"/>
    <w:rsid w:val="00B3237A"/>
  </w:style>
  <w:style w:type="character" w:customStyle="1" w:styleId="Bullets">
    <w:name w:val="Bullets"/>
    <w:rsid w:val="00B3237A"/>
    <w:rPr>
      <w:rFonts w:ascii="OpenSymbol" w:eastAsia="OpenSymbol" w:hAnsi="OpenSymbol" w:cs="OpenSymbol"/>
    </w:rPr>
  </w:style>
  <w:style w:type="paragraph" w:customStyle="1" w:styleId="Heading">
    <w:name w:val="Heading"/>
    <w:basedOn w:val="Normal"/>
    <w:next w:val="BodyText"/>
    <w:rsid w:val="00B3237A"/>
    <w:pPr>
      <w:keepNext/>
      <w:widowControl w:val="0"/>
      <w:suppressAutoHyphens/>
      <w:spacing w:before="240" w:line="240" w:lineRule="auto"/>
      <w:ind w:left="0"/>
      <w:jc w:val="left"/>
    </w:pPr>
    <w:rPr>
      <w:rFonts w:ascii="Arial" w:eastAsia="Andale Sans UI" w:hAnsi="Arial" w:cs="Tahoma"/>
      <w:kern w:val="1"/>
      <w:sz w:val="28"/>
      <w:szCs w:val="28"/>
    </w:rPr>
  </w:style>
  <w:style w:type="paragraph" w:styleId="BodyText">
    <w:name w:val="Body Text"/>
    <w:basedOn w:val="Normal"/>
    <w:link w:val="BodyTextChar"/>
    <w:rsid w:val="00B3237A"/>
    <w:pPr>
      <w:widowControl w:val="0"/>
      <w:suppressAutoHyphens/>
      <w:spacing w:line="240" w:lineRule="auto"/>
      <w:ind w:left="0"/>
      <w:jc w:val="left"/>
    </w:pPr>
    <w:rPr>
      <w:rFonts w:ascii="Times New Roman" w:eastAsia="Andale Sans UI" w:hAnsi="Times New Roman"/>
      <w:kern w:val="1"/>
      <w:sz w:val="24"/>
      <w:szCs w:val="24"/>
    </w:rPr>
  </w:style>
  <w:style w:type="character" w:customStyle="1" w:styleId="BodyTextChar">
    <w:name w:val="Body Text Char"/>
    <w:basedOn w:val="DefaultParagraphFont"/>
    <w:link w:val="BodyText"/>
    <w:rsid w:val="00B3237A"/>
    <w:rPr>
      <w:rFonts w:ascii="Times New Roman" w:eastAsia="Andale Sans UI" w:hAnsi="Times New Roman" w:cs="Times New Roman"/>
      <w:kern w:val="1"/>
      <w:sz w:val="24"/>
      <w:szCs w:val="24"/>
    </w:rPr>
  </w:style>
  <w:style w:type="paragraph" w:styleId="List">
    <w:name w:val="List"/>
    <w:basedOn w:val="BodyText"/>
    <w:rsid w:val="00B3237A"/>
    <w:rPr>
      <w:rFonts w:cs="Tahoma"/>
    </w:rPr>
  </w:style>
  <w:style w:type="paragraph" w:styleId="Caption">
    <w:name w:val="caption"/>
    <w:basedOn w:val="Normal"/>
    <w:qFormat/>
    <w:rsid w:val="00B3237A"/>
    <w:pPr>
      <w:widowControl w:val="0"/>
      <w:suppressLineNumbers/>
      <w:suppressAutoHyphens/>
      <w:spacing w:before="120" w:line="240" w:lineRule="auto"/>
      <w:ind w:left="0"/>
      <w:jc w:val="left"/>
    </w:pPr>
    <w:rPr>
      <w:rFonts w:ascii="Times New Roman" w:eastAsia="Andale Sans UI" w:hAnsi="Times New Roman" w:cs="Tahoma"/>
      <w:i/>
      <w:iCs/>
      <w:kern w:val="1"/>
      <w:sz w:val="24"/>
      <w:szCs w:val="24"/>
    </w:rPr>
  </w:style>
  <w:style w:type="paragraph" w:customStyle="1" w:styleId="Index">
    <w:name w:val="Index"/>
    <w:basedOn w:val="Normal"/>
    <w:rsid w:val="00B3237A"/>
    <w:pPr>
      <w:widowControl w:val="0"/>
      <w:suppressLineNumbers/>
      <w:suppressAutoHyphens/>
      <w:spacing w:after="0" w:line="240" w:lineRule="auto"/>
      <w:ind w:left="0"/>
      <w:jc w:val="left"/>
    </w:pPr>
    <w:rPr>
      <w:rFonts w:ascii="Times New Roman" w:eastAsia="Andale Sans UI" w:hAnsi="Times New Roman" w:cs="Tahoma"/>
      <w:kern w:val="1"/>
      <w:sz w:val="24"/>
      <w:szCs w:val="24"/>
    </w:rPr>
  </w:style>
  <w:style w:type="paragraph" w:customStyle="1" w:styleId="CaracterCaracter">
    <w:name w:val="Caracter Caracter"/>
    <w:basedOn w:val="Normal"/>
    <w:rsid w:val="004B63F8"/>
    <w:pPr>
      <w:spacing w:after="0" w:line="240" w:lineRule="auto"/>
      <w:ind w:left="0"/>
      <w:jc w:val="left"/>
    </w:pPr>
    <w:rPr>
      <w:rFonts w:ascii="Arial" w:eastAsia="Times New Roman" w:hAnsi="Arial"/>
      <w:sz w:val="24"/>
      <w:szCs w:val="24"/>
      <w:lang w:val="pl-PL" w:eastAsia="pl-PL"/>
    </w:rPr>
  </w:style>
  <w:style w:type="character" w:styleId="CommentReference">
    <w:name w:val="annotation reference"/>
    <w:rsid w:val="0063664B"/>
    <w:rPr>
      <w:sz w:val="16"/>
      <w:szCs w:val="16"/>
    </w:rPr>
  </w:style>
  <w:style w:type="paragraph" w:styleId="CommentText">
    <w:name w:val="annotation text"/>
    <w:basedOn w:val="Normal"/>
    <w:link w:val="CommentTextChar"/>
    <w:rsid w:val="0063664B"/>
    <w:pPr>
      <w:spacing w:after="0" w:line="240" w:lineRule="auto"/>
      <w:ind w:left="0"/>
      <w:jc w:val="left"/>
    </w:pPr>
    <w:rPr>
      <w:rFonts w:ascii="Times New Roman" w:eastAsia="Times New Roman" w:hAnsi="Times New Roman"/>
      <w:sz w:val="20"/>
      <w:szCs w:val="20"/>
      <w:lang w:val="ro-RO" w:eastAsia="ro-RO"/>
    </w:rPr>
  </w:style>
  <w:style w:type="character" w:customStyle="1" w:styleId="CommentTextChar">
    <w:name w:val="Comment Text Char"/>
    <w:basedOn w:val="DefaultParagraphFont"/>
    <w:link w:val="CommentText"/>
    <w:rsid w:val="0063664B"/>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rsid w:val="0063664B"/>
    <w:rPr>
      <w:b/>
      <w:bCs/>
    </w:rPr>
  </w:style>
  <w:style w:type="character" w:customStyle="1" w:styleId="CommentSubjectChar">
    <w:name w:val="Comment Subject Char"/>
    <w:basedOn w:val="CommentTextChar"/>
    <w:link w:val="CommentSubject"/>
    <w:rsid w:val="0063664B"/>
    <w:rPr>
      <w:rFonts w:ascii="Times New Roman" w:eastAsia="Times New Roman" w:hAnsi="Times New Roman" w:cs="Times New Roman"/>
      <w:b/>
      <w:bCs/>
      <w:sz w:val="20"/>
      <w:szCs w:val="20"/>
      <w:lang w:eastAsia="ro-RO"/>
    </w:rPr>
  </w:style>
  <w:style w:type="character" w:customStyle="1" w:styleId="Fontdeparagrafimplicit1">
    <w:name w:val="Font de paragraf implicit1"/>
    <w:qFormat/>
    <w:rsid w:val="00177C0A"/>
  </w:style>
  <w:style w:type="paragraph" w:customStyle="1" w:styleId="LO-Normal">
    <w:name w:val="LO-Normal"/>
    <w:qFormat/>
    <w:rsid w:val="00177C0A"/>
    <w:pPr>
      <w:suppressAutoHyphens/>
      <w:spacing w:after="0" w:line="240" w:lineRule="auto"/>
    </w:pPr>
    <w:rPr>
      <w:rFonts w:ascii="Liberation Serif;Times New Roma" w:eastAsia="Noto Serif CJK SC" w:hAnsi="Liberation Serif;Times New Roma" w:cs="Lohit Devanagari;Calibri"/>
      <w:kern w:val="2"/>
      <w:sz w:val="24"/>
      <w:szCs w:val="24"/>
      <w:lang w:eastAsia="zh-CN" w:bidi="hi-IN"/>
    </w:rPr>
  </w:style>
  <w:style w:type="character" w:customStyle="1" w:styleId="Accentuareputernic">
    <w:name w:val="Accentuare puternică"/>
    <w:qFormat/>
    <w:rsid w:val="005155D5"/>
    <w:rPr>
      <w:b/>
      <w:bCs/>
    </w:rPr>
  </w:style>
  <w:style w:type="character" w:customStyle="1" w:styleId="slitbdy">
    <w:name w:val="s_lit_bdy"/>
    <w:basedOn w:val="DefaultParagraphFont"/>
    <w:rsid w:val="00135339"/>
  </w:style>
  <w:style w:type="character" w:customStyle="1" w:styleId="NoSpacingChar">
    <w:name w:val="No Spacing Char"/>
    <w:link w:val="NoSpacing"/>
    <w:uiPriority w:val="1"/>
    <w:locked/>
    <w:rsid w:val="00F90AE0"/>
    <w:rPr>
      <w:rFonts w:ascii="Trebuchet MS" w:eastAsia="MS Mincho" w:hAnsi="Trebuchet MS" w:cs="Times New Roman"/>
      <w:lang w:val="en-US"/>
    </w:rPr>
  </w:style>
  <w:style w:type="character" w:customStyle="1" w:styleId="rvts1">
    <w:name w:val="rvts1"/>
    <w:basedOn w:val="DefaultParagraphFont"/>
    <w:rsid w:val="000D5AED"/>
  </w:style>
  <w:style w:type="character" w:customStyle="1" w:styleId="Heading2Char">
    <w:name w:val="Heading 2 Char"/>
    <w:basedOn w:val="DefaultParagraphFont"/>
    <w:link w:val="Heading2"/>
    <w:uiPriority w:val="9"/>
    <w:semiHidden/>
    <w:rsid w:val="004A60E2"/>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link w:val="ListParagraph"/>
    <w:uiPriority w:val="34"/>
    <w:qFormat/>
    <w:locked/>
    <w:rsid w:val="003872D8"/>
    <w:rPr>
      <w:rFonts w:ascii="Trebuchet MS" w:eastAsia="MS Mincho" w:hAnsi="Trebuchet MS" w:cs="Times New Roman"/>
      <w:lang w:val="en-US"/>
    </w:rPr>
  </w:style>
  <w:style w:type="paragraph" w:customStyle="1" w:styleId="rvps1">
    <w:name w:val="rvps1"/>
    <w:basedOn w:val="Normal"/>
    <w:rsid w:val="00FC077C"/>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den">
    <w:name w:val="s_den"/>
    <w:rsid w:val="00FC077C"/>
  </w:style>
  <w:style w:type="character" w:customStyle="1" w:styleId="spar">
    <w:name w:val="s_par"/>
    <w:rsid w:val="00FC077C"/>
  </w:style>
  <w:style w:type="character" w:customStyle="1" w:styleId="rvts11">
    <w:name w:val="rvts11"/>
    <w:basedOn w:val="DefaultParagraphFont"/>
    <w:rsid w:val="00FC077C"/>
    <w:rPr>
      <w:b/>
      <w:bCs/>
    </w:rPr>
  </w:style>
  <w:style w:type="character" w:customStyle="1" w:styleId="rvts2">
    <w:name w:val="rvts2"/>
    <w:basedOn w:val="DefaultParagraphFont"/>
    <w:rsid w:val="00FC077C"/>
  </w:style>
  <w:style w:type="character" w:customStyle="1" w:styleId="rvts21">
    <w:name w:val="rvts21"/>
    <w:basedOn w:val="DefaultParagraphFont"/>
    <w:rsid w:val="00FC077C"/>
    <w:rPr>
      <w:rFonts w:ascii="Times New Roman" w:hAnsi="Times New Roman" w:cs="Times New Roman" w:hint="default"/>
      <w:sz w:val="24"/>
      <w:szCs w:val="24"/>
    </w:rPr>
  </w:style>
  <w:style w:type="character" w:customStyle="1" w:styleId="rvts5">
    <w:name w:val="rvts5"/>
    <w:basedOn w:val="DefaultParagraphFont"/>
    <w:rsid w:val="002D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2955">
      <w:bodyDiv w:val="1"/>
      <w:marLeft w:val="0"/>
      <w:marRight w:val="0"/>
      <w:marTop w:val="0"/>
      <w:marBottom w:val="0"/>
      <w:divBdr>
        <w:top w:val="none" w:sz="0" w:space="0" w:color="auto"/>
        <w:left w:val="none" w:sz="0" w:space="0" w:color="auto"/>
        <w:bottom w:val="none" w:sz="0" w:space="0" w:color="auto"/>
        <w:right w:val="none" w:sz="0" w:space="0" w:color="auto"/>
      </w:divBdr>
    </w:div>
    <w:div w:id="127402210">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82673608">
      <w:bodyDiv w:val="1"/>
      <w:marLeft w:val="0"/>
      <w:marRight w:val="0"/>
      <w:marTop w:val="0"/>
      <w:marBottom w:val="0"/>
      <w:divBdr>
        <w:top w:val="none" w:sz="0" w:space="0" w:color="auto"/>
        <w:left w:val="none" w:sz="0" w:space="0" w:color="auto"/>
        <w:bottom w:val="none" w:sz="0" w:space="0" w:color="auto"/>
        <w:right w:val="none" w:sz="0" w:space="0" w:color="auto"/>
      </w:divBdr>
    </w:div>
    <w:div w:id="391854173">
      <w:bodyDiv w:val="1"/>
      <w:marLeft w:val="0"/>
      <w:marRight w:val="0"/>
      <w:marTop w:val="0"/>
      <w:marBottom w:val="0"/>
      <w:divBdr>
        <w:top w:val="none" w:sz="0" w:space="0" w:color="auto"/>
        <w:left w:val="none" w:sz="0" w:space="0" w:color="auto"/>
        <w:bottom w:val="none" w:sz="0" w:space="0" w:color="auto"/>
        <w:right w:val="none" w:sz="0" w:space="0" w:color="auto"/>
      </w:divBdr>
    </w:div>
    <w:div w:id="803691595">
      <w:bodyDiv w:val="1"/>
      <w:marLeft w:val="0"/>
      <w:marRight w:val="0"/>
      <w:marTop w:val="0"/>
      <w:marBottom w:val="0"/>
      <w:divBdr>
        <w:top w:val="none" w:sz="0" w:space="0" w:color="auto"/>
        <w:left w:val="none" w:sz="0" w:space="0" w:color="auto"/>
        <w:bottom w:val="none" w:sz="0" w:space="0" w:color="auto"/>
        <w:right w:val="none" w:sz="0" w:space="0" w:color="auto"/>
      </w:divBdr>
    </w:div>
    <w:div w:id="818577052">
      <w:bodyDiv w:val="1"/>
      <w:marLeft w:val="0"/>
      <w:marRight w:val="0"/>
      <w:marTop w:val="0"/>
      <w:marBottom w:val="0"/>
      <w:divBdr>
        <w:top w:val="none" w:sz="0" w:space="0" w:color="auto"/>
        <w:left w:val="none" w:sz="0" w:space="0" w:color="auto"/>
        <w:bottom w:val="none" w:sz="0" w:space="0" w:color="auto"/>
        <w:right w:val="none" w:sz="0" w:space="0" w:color="auto"/>
      </w:divBdr>
    </w:div>
    <w:div w:id="824122879">
      <w:bodyDiv w:val="1"/>
      <w:marLeft w:val="0"/>
      <w:marRight w:val="0"/>
      <w:marTop w:val="0"/>
      <w:marBottom w:val="0"/>
      <w:divBdr>
        <w:top w:val="none" w:sz="0" w:space="0" w:color="auto"/>
        <w:left w:val="none" w:sz="0" w:space="0" w:color="auto"/>
        <w:bottom w:val="none" w:sz="0" w:space="0" w:color="auto"/>
        <w:right w:val="none" w:sz="0" w:space="0" w:color="auto"/>
      </w:divBdr>
    </w:div>
    <w:div w:id="1204824805">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67558641">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21182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A257-7577-4612-917D-42CFD788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3156</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2024-08-26T05:59:00Z</cp:lastPrinted>
  <dcterms:created xsi:type="dcterms:W3CDTF">2024-08-29T09:07:00Z</dcterms:created>
  <dcterms:modified xsi:type="dcterms:W3CDTF">2024-08-29T09:07:00Z</dcterms:modified>
</cp:coreProperties>
</file>