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15206" w14:textId="282912F1" w:rsidR="00DC53B0" w:rsidRPr="00781636" w:rsidRDefault="00DC53B0" w:rsidP="00DC53B0">
      <w:pPr>
        <w:jc w:val="center"/>
        <w:rPr>
          <w:rFonts w:ascii="Times New Roman" w:hAnsi="Times New Roman"/>
          <w:b/>
          <w:sz w:val="24"/>
          <w:szCs w:val="24"/>
        </w:rPr>
      </w:pPr>
      <w:r w:rsidRPr="00781636">
        <w:rPr>
          <w:rFonts w:ascii="Times New Roman" w:hAnsi="Times New Roman"/>
          <w:b/>
          <w:sz w:val="24"/>
          <w:szCs w:val="24"/>
        </w:rPr>
        <w:t xml:space="preserve">        </w:t>
      </w:r>
      <w:r w:rsidRPr="00781636">
        <w:rPr>
          <w:rFonts w:ascii="Times New Roman" w:hAnsi="Times New Roman"/>
          <w:b/>
          <w:noProof/>
          <w:sz w:val="24"/>
          <w:szCs w:val="24"/>
          <w:lang w:val="en-US" w:eastAsia="en-US"/>
        </w:rPr>
        <w:drawing>
          <wp:inline distT="0" distB="0" distL="0" distR="0" wp14:anchorId="1A4AD65D" wp14:editId="0CC2CC6C">
            <wp:extent cx="5578475" cy="1078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8475" cy="1078865"/>
                    </a:xfrm>
                    <a:prstGeom prst="rect">
                      <a:avLst/>
                    </a:prstGeom>
                    <a:noFill/>
                  </pic:spPr>
                </pic:pic>
              </a:graphicData>
            </a:graphic>
          </wp:inline>
        </w:drawing>
      </w:r>
      <w:r w:rsidRPr="00781636">
        <w:rPr>
          <w:rFonts w:ascii="Times New Roman" w:hAnsi="Times New Roman"/>
          <w:b/>
          <w:sz w:val="24"/>
          <w:szCs w:val="24"/>
        </w:rPr>
        <w:t xml:space="preserve">      </w:t>
      </w:r>
    </w:p>
    <w:p w14:paraId="05C4B794" w14:textId="77777777" w:rsidR="00DC53B0" w:rsidRPr="00781636" w:rsidRDefault="00DC53B0" w:rsidP="00DC53B0">
      <w:pPr>
        <w:jc w:val="center"/>
        <w:rPr>
          <w:rFonts w:ascii="Times New Roman" w:hAnsi="Times New Roman"/>
          <w:b/>
          <w:sz w:val="24"/>
          <w:szCs w:val="24"/>
        </w:rPr>
      </w:pPr>
    </w:p>
    <w:p w14:paraId="66C364EE" w14:textId="77777777" w:rsidR="00DC53B0" w:rsidRDefault="00DC53B0" w:rsidP="00DC53B0">
      <w:pPr>
        <w:jc w:val="center"/>
        <w:rPr>
          <w:rFonts w:ascii="Times New Roman" w:hAnsi="Times New Roman"/>
          <w:b/>
          <w:sz w:val="24"/>
          <w:szCs w:val="24"/>
        </w:rPr>
      </w:pPr>
    </w:p>
    <w:p w14:paraId="2CE2A46C" w14:textId="77777777" w:rsidR="001F057D" w:rsidRDefault="001F057D" w:rsidP="00DC53B0">
      <w:pPr>
        <w:jc w:val="center"/>
        <w:rPr>
          <w:rFonts w:ascii="Times New Roman" w:hAnsi="Times New Roman"/>
          <w:b/>
          <w:sz w:val="24"/>
          <w:szCs w:val="24"/>
        </w:rPr>
      </w:pPr>
    </w:p>
    <w:p w14:paraId="0DCA9296" w14:textId="77777777" w:rsidR="001F057D" w:rsidRDefault="001F057D" w:rsidP="00DC53B0">
      <w:pPr>
        <w:jc w:val="center"/>
        <w:rPr>
          <w:rFonts w:ascii="Times New Roman" w:hAnsi="Times New Roman"/>
          <w:b/>
          <w:sz w:val="24"/>
          <w:szCs w:val="24"/>
        </w:rPr>
      </w:pPr>
    </w:p>
    <w:p w14:paraId="2F6645AE" w14:textId="77777777" w:rsidR="001F057D" w:rsidRPr="00781636" w:rsidRDefault="001F057D" w:rsidP="00DC53B0">
      <w:pPr>
        <w:jc w:val="center"/>
        <w:rPr>
          <w:rFonts w:ascii="Times New Roman" w:hAnsi="Times New Roman"/>
          <w:b/>
          <w:sz w:val="24"/>
          <w:szCs w:val="24"/>
        </w:rPr>
      </w:pPr>
    </w:p>
    <w:p w14:paraId="7103F931" w14:textId="7498CAEF" w:rsidR="00DC53B0" w:rsidRPr="00781636" w:rsidRDefault="00DC53B0" w:rsidP="002C3D8A">
      <w:pPr>
        <w:spacing w:line="276" w:lineRule="auto"/>
        <w:jc w:val="both"/>
        <w:rPr>
          <w:rFonts w:ascii="Times New Roman" w:eastAsia="Arial Narrow" w:hAnsi="Times New Roman"/>
          <w:b/>
          <w:bCs/>
          <w:i/>
          <w:sz w:val="24"/>
          <w:szCs w:val="24"/>
          <w:lang w:eastAsia="en-US" w:bidi="en-US"/>
        </w:rPr>
      </w:pPr>
      <w:r w:rsidRPr="00781636">
        <w:rPr>
          <w:rFonts w:ascii="Times New Roman" w:eastAsia="Arial Narrow" w:hAnsi="Times New Roman"/>
          <w:b/>
          <w:bCs/>
          <w:sz w:val="24"/>
          <w:szCs w:val="24"/>
          <w:lang w:eastAsia="en-US" w:bidi="en-US"/>
        </w:rPr>
        <w:t>subactivitatea A11.1 “</w:t>
      </w:r>
      <w:r w:rsidR="002C3D8A" w:rsidRPr="00781636">
        <w:rPr>
          <w:rFonts w:ascii="Times New Roman" w:eastAsia="Arial Narrow" w:hAnsi="Times New Roman"/>
          <w:b/>
          <w:bCs/>
          <w:i/>
          <w:sz w:val="24"/>
          <w:szCs w:val="24"/>
          <w:lang w:eastAsia="en-US" w:bidi="en-US"/>
        </w:rPr>
        <w:t>Elaborarea planului multianual</w:t>
      </w:r>
      <w:r w:rsidR="00253A5B" w:rsidRPr="00781636">
        <w:rPr>
          <w:rFonts w:ascii="Times New Roman" w:eastAsia="Arial Narrow" w:hAnsi="Times New Roman"/>
          <w:b/>
          <w:bCs/>
          <w:i/>
          <w:sz w:val="24"/>
          <w:szCs w:val="24"/>
          <w:lang w:eastAsia="en-US" w:bidi="en-US"/>
        </w:rPr>
        <w:t xml:space="preserve"> </w:t>
      </w:r>
      <w:r w:rsidR="00781636">
        <w:rPr>
          <w:rFonts w:ascii="Times New Roman" w:eastAsia="Arial Narrow" w:hAnsi="Times New Roman"/>
          <w:b/>
          <w:bCs/>
          <w:i/>
          <w:sz w:val="24"/>
          <w:szCs w:val="24"/>
          <w:lang w:eastAsia="en-US" w:bidi="en-US"/>
        </w:rPr>
        <w:t>ș</w:t>
      </w:r>
      <w:r w:rsidR="00253A5B" w:rsidRPr="00781636">
        <w:rPr>
          <w:rFonts w:ascii="Times New Roman" w:eastAsia="Arial Narrow" w:hAnsi="Times New Roman"/>
          <w:b/>
          <w:bCs/>
          <w:i/>
          <w:sz w:val="24"/>
          <w:szCs w:val="24"/>
          <w:lang w:eastAsia="en-US" w:bidi="en-US"/>
        </w:rPr>
        <w:t xml:space="preserve">i </w:t>
      </w:r>
      <w:r w:rsidR="002C3D8A" w:rsidRPr="00781636">
        <w:rPr>
          <w:rFonts w:ascii="Times New Roman" w:eastAsia="Arial Narrow" w:hAnsi="Times New Roman"/>
          <w:b/>
          <w:bCs/>
          <w:i/>
          <w:sz w:val="24"/>
          <w:szCs w:val="24"/>
          <w:lang w:eastAsia="en-US" w:bidi="en-US"/>
        </w:rPr>
        <w:t>metodologiei de acreditare a furnizorilor de</w:t>
      </w:r>
      <w:r w:rsidR="001F6740" w:rsidRPr="00781636">
        <w:rPr>
          <w:rFonts w:ascii="Times New Roman" w:eastAsia="Arial Narrow" w:hAnsi="Times New Roman"/>
          <w:b/>
          <w:bCs/>
          <w:i/>
          <w:sz w:val="24"/>
          <w:szCs w:val="24"/>
          <w:lang w:eastAsia="en-US" w:bidi="en-US"/>
        </w:rPr>
        <w:t xml:space="preserve"> </w:t>
      </w:r>
      <w:r w:rsidR="002C3D8A" w:rsidRPr="00781636">
        <w:rPr>
          <w:rFonts w:ascii="Times New Roman" w:eastAsia="Arial Narrow" w:hAnsi="Times New Roman"/>
          <w:b/>
          <w:bCs/>
          <w:i/>
          <w:sz w:val="24"/>
          <w:szCs w:val="24"/>
          <w:lang w:eastAsia="en-US" w:bidi="en-US"/>
        </w:rPr>
        <w:t>ID</w:t>
      </w:r>
      <w:r w:rsidR="00253A5B" w:rsidRPr="00781636">
        <w:rPr>
          <w:rFonts w:ascii="Times New Roman" w:eastAsia="Arial Narrow" w:hAnsi="Times New Roman"/>
          <w:b/>
          <w:bCs/>
          <w:i/>
          <w:sz w:val="24"/>
          <w:szCs w:val="24"/>
          <w:lang w:eastAsia="en-US" w:bidi="en-US"/>
        </w:rPr>
        <w:t xml:space="preserve"> </w:t>
      </w:r>
      <w:r w:rsidR="00781636">
        <w:rPr>
          <w:rFonts w:ascii="Times New Roman" w:eastAsia="Arial Narrow" w:hAnsi="Times New Roman"/>
          <w:b/>
          <w:bCs/>
          <w:i/>
          <w:sz w:val="24"/>
          <w:szCs w:val="24"/>
          <w:lang w:eastAsia="en-US" w:bidi="en-US"/>
        </w:rPr>
        <w:t>ș</w:t>
      </w:r>
      <w:r w:rsidR="00253A5B" w:rsidRPr="00781636">
        <w:rPr>
          <w:rFonts w:ascii="Times New Roman" w:eastAsia="Arial Narrow" w:hAnsi="Times New Roman"/>
          <w:b/>
          <w:bCs/>
          <w:i/>
          <w:sz w:val="24"/>
          <w:szCs w:val="24"/>
          <w:lang w:eastAsia="en-US" w:bidi="en-US"/>
        </w:rPr>
        <w:t xml:space="preserve">i </w:t>
      </w:r>
      <w:r w:rsidR="002C3D8A" w:rsidRPr="00781636">
        <w:rPr>
          <w:rFonts w:ascii="Times New Roman" w:eastAsia="Arial Narrow" w:hAnsi="Times New Roman"/>
          <w:b/>
          <w:bCs/>
          <w:i/>
          <w:sz w:val="24"/>
          <w:szCs w:val="24"/>
          <w:lang w:eastAsia="en-US" w:bidi="en-US"/>
        </w:rPr>
        <w:t>îngrijiri paliative la domiciliu</w:t>
      </w:r>
      <w:r w:rsidRPr="00781636">
        <w:rPr>
          <w:rFonts w:ascii="Times New Roman" w:eastAsia="Arial Narrow" w:hAnsi="Times New Roman"/>
          <w:b/>
          <w:bCs/>
          <w:i/>
          <w:sz w:val="24"/>
          <w:szCs w:val="24"/>
          <w:lang w:eastAsia="en-US" w:bidi="en-US"/>
        </w:rPr>
        <w:t>”</w:t>
      </w:r>
    </w:p>
    <w:p w14:paraId="6FA33E2C" w14:textId="77777777" w:rsidR="00F85320" w:rsidRPr="00781636" w:rsidRDefault="00F85320" w:rsidP="00DC53B0">
      <w:pPr>
        <w:spacing w:line="276" w:lineRule="auto"/>
        <w:jc w:val="both"/>
        <w:rPr>
          <w:rFonts w:ascii="Times New Roman" w:eastAsia="Arial Narrow" w:hAnsi="Times New Roman"/>
          <w:b/>
          <w:bCs/>
          <w:sz w:val="24"/>
          <w:szCs w:val="24"/>
          <w:lang w:eastAsia="en-US" w:bidi="en-US"/>
        </w:rPr>
      </w:pPr>
    </w:p>
    <w:p w14:paraId="407BBADF" w14:textId="32A14365" w:rsidR="00DC53B0" w:rsidRPr="00781636" w:rsidRDefault="00DC53B0" w:rsidP="00DC53B0">
      <w:pPr>
        <w:spacing w:line="276" w:lineRule="auto"/>
        <w:jc w:val="both"/>
        <w:rPr>
          <w:rFonts w:ascii="Times New Roman" w:eastAsia="Arial Narrow" w:hAnsi="Times New Roman"/>
          <w:b/>
          <w:bCs/>
          <w:sz w:val="24"/>
          <w:szCs w:val="24"/>
          <w:lang w:eastAsia="en-US" w:bidi="en-US"/>
        </w:rPr>
      </w:pPr>
      <w:r w:rsidRPr="00781636">
        <w:rPr>
          <w:rFonts w:ascii="Times New Roman" w:eastAsia="Arial Narrow" w:hAnsi="Times New Roman"/>
          <w:b/>
          <w:bCs/>
          <w:sz w:val="24"/>
          <w:szCs w:val="24"/>
          <w:lang w:eastAsia="en-US" w:bidi="en-US"/>
        </w:rPr>
        <w:t>Expert Intern  Mircea COSTĂCHESCU</w:t>
      </w:r>
    </w:p>
    <w:p w14:paraId="76EBCA57" w14:textId="264B4B04" w:rsidR="005E1D39" w:rsidRPr="00781636" w:rsidRDefault="005E1D39">
      <w:pPr>
        <w:rPr>
          <w:rFonts w:ascii="Times New Roman" w:hAnsi="Times New Roman"/>
          <w:sz w:val="24"/>
          <w:szCs w:val="24"/>
        </w:rPr>
      </w:pPr>
    </w:p>
    <w:p w14:paraId="3189A841" w14:textId="09088A40" w:rsidR="00777412" w:rsidRPr="00781636" w:rsidRDefault="00777412">
      <w:pPr>
        <w:rPr>
          <w:rFonts w:ascii="Times New Roman" w:hAnsi="Times New Roman"/>
          <w:sz w:val="24"/>
          <w:szCs w:val="24"/>
        </w:rPr>
      </w:pPr>
    </w:p>
    <w:p w14:paraId="27AC7B6A" w14:textId="73D9DEE8" w:rsidR="00777412" w:rsidRPr="00781636" w:rsidRDefault="00777412" w:rsidP="00931808">
      <w:pPr>
        <w:jc w:val="both"/>
        <w:rPr>
          <w:rFonts w:ascii="Times New Roman" w:hAnsi="Times New Roman"/>
          <w:b/>
          <w:bCs/>
          <w:sz w:val="28"/>
          <w:szCs w:val="28"/>
        </w:rPr>
      </w:pPr>
      <w:r w:rsidRPr="00781636">
        <w:rPr>
          <w:rFonts w:ascii="Times New Roman" w:hAnsi="Times New Roman"/>
          <w:b/>
          <w:bCs/>
          <w:sz w:val="28"/>
          <w:szCs w:val="28"/>
        </w:rPr>
        <w:t xml:space="preserve">Scopul </w:t>
      </w:r>
      <w:r w:rsidR="00D179B1" w:rsidRPr="00781636">
        <w:rPr>
          <w:rFonts w:ascii="Times New Roman" w:hAnsi="Times New Roman"/>
          <w:b/>
          <w:bCs/>
          <w:sz w:val="28"/>
          <w:szCs w:val="28"/>
        </w:rPr>
        <w:t>subactivită</w:t>
      </w:r>
      <w:r w:rsidR="00781636">
        <w:rPr>
          <w:rFonts w:ascii="Times New Roman" w:hAnsi="Times New Roman"/>
          <w:b/>
          <w:bCs/>
          <w:sz w:val="28"/>
          <w:szCs w:val="28"/>
        </w:rPr>
        <w:t>ț</w:t>
      </w:r>
      <w:r w:rsidR="00D179B1" w:rsidRPr="00781636">
        <w:rPr>
          <w:rFonts w:ascii="Times New Roman" w:hAnsi="Times New Roman"/>
          <w:b/>
          <w:bCs/>
          <w:sz w:val="28"/>
          <w:szCs w:val="28"/>
        </w:rPr>
        <w:t>ii</w:t>
      </w:r>
      <w:r w:rsidRPr="00781636">
        <w:rPr>
          <w:rFonts w:ascii="Times New Roman" w:hAnsi="Times New Roman"/>
          <w:b/>
          <w:bCs/>
          <w:sz w:val="28"/>
          <w:szCs w:val="28"/>
        </w:rPr>
        <w:t xml:space="preserve"> A11.1 </w:t>
      </w:r>
    </w:p>
    <w:p w14:paraId="22C41420" w14:textId="77777777" w:rsidR="00777412" w:rsidRPr="00781636" w:rsidRDefault="00777412" w:rsidP="00931808">
      <w:pPr>
        <w:jc w:val="both"/>
        <w:rPr>
          <w:rFonts w:ascii="Times New Roman" w:hAnsi="Times New Roman"/>
          <w:sz w:val="24"/>
          <w:szCs w:val="24"/>
        </w:rPr>
      </w:pPr>
    </w:p>
    <w:p w14:paraId="3BA8D91B" w14:textId="22A4C5C2" w:rsidR="00777412" w:rsidRPr="00781636" w:rsidRDefault="00777412" w:rsidP="00931808">
      <w:pPr>
        <w:autoSpaceDE w:val="0"/>
        <w:autoSpaceDN w:val="0"/>
        <w:adjustRightInd w:val="0"/>
        <w:jc w:val="both"/>
        <w:rPr>
          <w:rFonts w:ascii="Times New Roman" w:hAnsi="Times New Roman"/>
          <w:sz w:val="24"/>
          <w:szCs w:val="24"/>
        </w:rPr>
      </w:pPr>
      <w:r w:rsidRPr="00781636">
        <w:rPr>
          <w:rFonts w:ascii="Times New Roman" w:hAnsi="Times New Roman"/>
          <w:b/>
          <w:sz w:val="24"/>
          <w:szCs w:val="24"/>
        </w:rPr>
        <w:t>Elaborarea planului multianual de acreditare a furnizorilor de ID</w:t>
      </w:r>
      <w:r w:rsidR="00253A5B" w:rsidRPr="00781636">
        <w:rPr>
          <w:rFonts w:ascii="Times New Roman" w:hAnsi="Times New Roman"/>
          <w:b/>
          <w:sz w:val="24"/>
          <w:szCs w:val="24"/>
        </w:rPr>
        <w:t xml:space="preserve"> </w:t>
      </w:r>
      <w:r w:rsidR="00781636">
        <w:rPr>
          <w:rFonts w:ascii="Times New Roman" w:hAnsi="Times New Roman"/>
          <w:b/>
          <w:sz w:val="24"/>
          <w:szCs w:val="24"/>
        </w:rPr>
        <w:t>ș</w:t>
      </w:r>
      <w:r w:rsidR="00253A5B" w:rsidRPr="00781636">
        <w:rPr>
          <w:rFonts w:ascii="Times New Roman" w:hAnsi="Times New Roman"/>
          <w:b/>
          <w:sz w:val="24"/>
          <w:szCs w:val="24"/>
        </w:rPr>
        <w:t xml:space="preserve">i </w:t>
      </w:r>
      <w:r w:rsidRPr="00781636">
        <w:rPr>
          <w:rFonts w:ascii="Times New Roman" w:hAnsi="Times New Roman"/>
          <w:b/>
          <w:sz w:val="24"/>
          <w:szCs w:val="24"/>
        </w:rPr>
        <w:t>îngrijiri paliative la domiciliu</w:t>
      </w:r>
      <w:r w:rsidRPr="00781636">
        <w:rPr>
          <w:rFonts w:ascii="Times New Roman" w:hAnsi="Times New Roman"/>
          <w:sz w:val="24"/>
          <w:szCs w:val="24"/>
        </w:rPr>
        <w:t>, a metodologiei, termenelor</w:t>
      </w:r>
      <w:r w:rsidR="00253A5B" w:rsidRPr="00781636">
        <w:rPr>
          <w:rFonts w:ascii="Times New Roman" w:hAnsi="Times New Roman"/>
          <w:sz w:val="24"/>
          <w:szCs w:val="24"/>
        </w:rPr>
        <w:t xml:space="preserve"> </w:t>
      </w:r>
      <w:r w:rsidR="00781636">
        <w:rPr>
          <w:rFonts w:ascii="Times New Roman" w:hAnsi="Times New Roman"/>
          <w:sz w:val="24"/>
          <w:szCs w:val="24"/>
        </w:rPr>
        <w:t>ș</w:t>
      </w:r>
      <w:r w:rsidR="00253A5B" w:rsidRPr="00781636">
        <w:rPr>
          <w:rFonts w:ascii="Times New Roman" w:hAnsi="Times New Roman"/>
          <w:sz w:val="24"/>
          <w:szCs w:val="24"/>
        </w:rPr>
        <w:t xml:space="preserve">i </w:t>
      </w:r>
      <w:r w:rsidR="00D179B1" w:rsidRPr="00781636">
        <w:rPr>
          <w:rFonts w:ascii="Times New Roman" w:hAnsi="Times New Roman"/>
          <w:sz w:val="24"/>
          <w:szCs w:val="24"/>
        </w:rPr>
        <w:t>condi</w:t>
      </w:r>
      <w:r w:rsidR="00781636">
        <w:rPr>
          <w:rFonts w:ascii="Times New Roman" w:hAnsi="Times New Roman"/>
          <w:sz w:val="24"/>
          <w:szCs w:val="24"/>
        </w:rPr>
        <w:t>ț</w:t>
      </w:r>
      <w:r w:rsidR="00D179B1" w:rsidRPr="00781636">
        <w:rPr>
          <w:rFonts w:ascii="Times New Roman" w:hAnsi="Times New Roman"/>
          <w:sz w:val="24"/>
          <w:szCs w:val="24"/>
        </w:rPr>
        <w:t>iilor</w:t>
      </w:r>
      <w:r w:rsidRPr="00781636">
        <w:rPr>
          <w:rFonts w:ascii="Times New Roman" w:hAnsi="Times New Roman"/>
          <w:sz w:val="24"/>
          <w:szCs w:val="24"/>
        </w:rPr>
        <w:t xml:space="preserve"> de înscriere a furnizorilor de ID</w:t>
      </w:r>
      <w:r w:rsidR="00253A5B" w:rsidRPr="00781636">
        <w:rPr>
          <w:rFonts w:ascii="Times New Roman" w:hAnsi="Times New Roman"/>
          <w:sz w:val="24"/>
          <w:szCs w:val="24"/>
        </w:rPr>
        <w:t xml:space="preserve"> </w:t>
      </w:r>
      <w:r w:rsidR="00781636">
        <w:rPr>
          <w:rFonts w:ascii="Times New Roman" w:hAnsi="Times New Roman"/>
          <w:sz w:val="24"/>
          <w:szCs w:val="24"/>
        </w:rPr>
        <w:t>ș</w:t>
      </w:r>
      <w:r w:rsidR="00253A5B" w:rsidRPr="00781636">
        <w:rPr>
          <w:rFonts w:ascii="Times New Roman" w:hAnsi="Times New Roman"/>
          <w:sz w:val="24"/>
          <w:szCs w:val="24"/>
        </w:rPr>
        <w:t xml:space="preserve">i </w:t>
      </w:r>
      <w:r w:rsidR="00D179B1" w:rsidRPr="00781636">
        <w:rPr>
          <w:rFonts w:ascii="Times New Roman" w:hAnsi="Times New Roman"/>
          <w:sz w:val="24"/>
          <w:szCs w:val="24"/>
        </w:rPr>
        <w:t>îngrijiri</w:t>
      </w:r>
      <w:r w:rsidRPr="00781636">
        <w:rPr>
          <w:rFonts w:ascii="Times New Roman" w:hAnsi="Times New Roman"/>
          <w:sz w:val="24"/>
          <w:szCs w:val="24"/>
        </w:rPr>
        <w:t xml:space="preserve"> paliative în procesul de acreditare</w:t>
      </w:r>
      <w:r w:rsidR="00253A5B" w:rsidRPr="00781636">
        <w:rPr>
          <w:rFonts w:ascii="Times New Roman" w:hAnsi="Times New Roman"/>
          <w:sz w:val="24"/>
          <w:szCs w:val="24"/>
        </w:rPr>
        <w:t xml:space="preserve"> </w:t>
      </w:r>
      <w:r w:rsidR="00781636">
        <w:rPr>
          <w:rFonts w:ascii="Times New Roman" w:hAnsi="Times New Roman"/>
          <w:sz w:val="24"/>
          <w:szCs w:val="24"/>
        </w:rPr>
        <w:t>ș</w:t>
      </w:r>
      <w:r w:rsidR="00253A5B" w:rsidRPr="00781636">
        <w:rPr>
          <w:rFonts w:ascii="Times New Roman" w:hAnsi="Times New Roman"/>
          <w:sz w:val="24"/>
          <w:szCs w:val="24"/>
        </w:rPr>
        <w:t xml:space="preserve">i </w:t>
      </w:r>
      <w:r w:rsidRPr="00781636">
        <w:rPr>
          <w:rFonts w:ascii="Times New Roman" w:hAnsi="Times New Roman"/>
          <w:sz w:val="24"/>
          <w:szCs w:val="24"/>
        </w:rPr>
        <w:t>de planificare a acestora în procesul de evaluare</w:t>
      </w:r>
      <w:r w:rsidRPr="00781636">
        <w:rPr>
          <w:rFonts w:ascii="Times New Roman" w:hAnsi="Times New Roman"/>
          <w:color w:val="FF0000"/>
          <w:sz w:val="24"/>
          <w:szCs w:val="24"/>
        </w:rPr>
        <w:t xml:space="preserve"> </w:t>
      </w:r>
      <w:r w:rsidRPr="00781636">
        <w:rPr>
          <w:rFonts w:ascii="Times New Roman" w:hAnsi="Times New Roman"/>
          <w:sz w:val="24"/>
          <w:szCs w:val="24"/>
        </w:rPr>
        <w:t>în vederea acreditarii/ colaborare cu ANMCS. Acreditarea furnizorilor de IP</w:t>
      </w:r>
      <w:r w:rsidR="00253A5B" w:rsidRPr="00781636">
        <w:rPr>
          <w:rFonts w:ascii="Times New Roman" w:hAnsi="Times New Roman"/>
          <w:sz w:val="24"/>
          <w:szCs w:val="24"/>
        </w:rPr>
        <w:t xml:space="preserve"> </w:t>
      </w:r>
      <w:r w:rsidR="00781636">
        <w:rPr>
          <w:rFonts w:ascii="Times New Roman" w:hAnsi="Times New Roman"/>
          <w:sz w:val="24"/>
          <w:szCs w:val="24"/>
        </w:rPr>
        <w:t>ș</w:t>
      </w:r>
      <w:r w:rsidR="00253A5B" w:rsidRPr="00781636">
        <w:rPr>
          <w:rFonts w:ascii="Times New Roman" w:hAnsi="Times New Roman"/>
          <w:sz w:val="24"/>
          <w:szCs w:val="24"/>
        </w:rPr>
        <w:t xml:space="preserve">i </w:t>
      </w:r>
      <w:r w:rsidRPr="00781636">
        <w:rPr>
          <w:rFonts w:ascii="Times New Roman" w:hAnsi="Times New Roman"/>
          <w:sz w:val="24"/>
          <w:szCs w:val="24"/>
        </w:rPr>
        <w:t xml:space="preserve">ID va fi un </w:t>
      </w:r>
      <w:r w:rsidR="00D179B1" w:rsidRPr="00781636">
        <w:rPr>
          <w:rFonts w:ascii="Times New Roman" w:hAnsi="Times New Roman"/>
          <w:sz w:val="24"/>
          <w:szCs w:val="24"/>
        </w:rPr>
        <w:t>proces</w:t>
      </w:r>
      <w:r w:rsidRPr="00781636">
        <w:rPr>
          <w:rFonts w:ascii="Times New Roman" w:hAnsi="Times New Roman"/>
          <w:sz w:val="24"/>
          <w:szCs w:val="24"/>
        </w:rPr>
        <w:t xml:space="preserve"> progresiv de </w:t>
      </w:r>
      <w:r w:rsidR="00D179B1" w:rsidRPr="00781636">
        <w:rPr>
          <w:rFonts w:ascii="Times New Roman" w:hAnsi="Times New Roman"/>
          <w:sz w:val="24"/>
          <w:szCs w:val="24"/>
        </w:rPr>
        <w:t>învă</w:t>
      </w:r>
      <w:r w:rsidR="00781636">
        <w:rPr>
          <w:rFonts w:ascii="Times New Roman" w:hAnsi="Times New Roman"/>
          <w:sz w:val="24"/>
          <w:szCs w:val="24"/>
        </w:rPr>
        <w:t>ț</w:t>
      </w:r>
      <w:r w:rsidR="00D179B1" w:rsidRPr="00781636">
        <w:rPr>
          <w:rFonts w:ascii="Times New Roman" w:hAnsi="Times New Roman"/>
          <w:sz w:val="24"/>
          <w:szCs w:val="24"/>
        </w:rPr>
        <w:t>are</w:t>
      </w:r>
      <w:r w:rsidRPr="00781636">
        <w:rPr>
          <w:rFonts w:ascii="Times New Roman" w:hAnsi="Times New Roman"/>
          <w:sz w:val="24"/>
          <w:szCs w:val="24"/>
        </w:rPr>
        <w:t xml:space="preserve"> institu</w:t>
      </w:r>
      <w:r w:rsidR="00781636">
        <w:rPr>
          <w:rFonts w:ascii="Times New Roman" w:hAnsi="Times New Roman"/>
          <w:sz w:val="24"/>
          <w:szCs w:val="24"/>
        </w:rPr>
        <w:t>ț</w:t>
      </w:r>
      <w:r w:rsidRPr="00781636">
        <w:rPr>
          <w:rFonts w:ascii="Times New Roman" w:hAnsi="Times New Roman"/>
          <w:sz w:val="24"/>
          <w:szCs w:val="24"/>
        </w:rPr>
        <w:t xml:space="preserve">ionala </w:t>
      </w:r>
      <w:r w:rsidR="00D179B1" w:rsidRPr="00781636">
        <w:rPr>
          <w:rFonts w:ascii="Times New Roman" w:hAnsi="Times New Roman"/>
          <w:sz w:val="24"/>
          <w:szCs w:val="24"/>
        </w:rPr>
        <w:t>atât</w:t>
      </w:r>
      <w:r w:rsidRPr="00781636">
        <w:rPr>
          <w:rFonts w:ascii="Times New Roman" w:hAnsi="Times New Roman"/>
          <w:sz w:val="24"/>
          <w:szCs w:val="24"/>
        </w:rPr>
        <w:t xml:space="preserve"> pentru furnizorii de IP</w:t>
      </w:r>
      <w:r w:rsidR="00253A5B" w:rsidRPr="00781636">
        <w:rPr>
          <w:rFonts w:ascii="Times New Roman" w:hAnsi="Times New Roman"/>
          <w:sz w:val="24"/>
          <w:szCs w:val="24"/>
        </w:rPr>
        <w:t xml:space="preserve"> </w:t>
      </w:r>
      <w:r w:rsidR="00781636">
        <w:rPr>
          <w:rFonts w:ascii="Times New Roman" w:hAnsi="Times New Roman"/>
          <w:sz w:val="24"/>
          <w:szCs w:val="24"/>
        </w:rPr>
        <w:t>ș</w:t>
      </w:r>
      <w:r w:rsidR="00253A5B" w:rsidRPr="00781636">
        <w:rPr>
          <w:rFonts w:ascii="Times New Roman" w:hAnsi="Times New Roman"/>
          <w:sz w:val="24"/>
          <w:szCs w:val="24"/>
        </w:rPr>
        <w:t xml:space="preserve">i </w:t>
      </w:r>
      <w:r w:rsidRPr="00781636">
        <w:rPr>
          <w:rFonts w:ascii="Times New Roman" w:hAnsi="Times New Roman"/>
          <w:sz w:val="24"/>
          <w:szCs w:val="24"/>
        </w:rPr>
        <w:t>ID c</w:t>
      </w:r>
      <w:r w:rsidR="00D179B1" w:rsidRPr="00781636">
        <w:rPr>
          <w:rFonts w:ascii="Times New Roman" w:hAnsi="Times New Roman"/>
          <w:sz w:val="24"/>
          <w:szCs w:val="24"/>
        </w:rPr>
        <w:t>â</w:t>
      </w:r>
      <w:r w:rsidRPr="00781636">
        <w:rPr>
          <w:rFonts w:ascii="Times New Roman" w:hAnsi="Times New Roman"/>
          <w:sz w:val="24"/>
          <w:szCs w:val="24"/>
        </w:rPr>
        <w:t>t</w:t>
      </w:r>
      <w:r w:rsidR="00253A5B" w:rsidRPr="00781636">
        <w:rPr>
          <w:rFonts w:ascii="Times New Roman" w:hAnsi="Times New Roman"/>
          <w:sz w:val="24"/>
          <w:szCs w:val="24"/>
        </w:rPr>
        <w:t xml:space="preserve"> </w:t>
      </w:r>
      <w:r w:rsidR="00781636">
        <w:rPr>
          <w:rFonts w:ascii="Times New Roman" w:hAnsi="Times New Roman"/>
          <w:sz w:val="24"/>
          <w:szCs w:val="24"/>
        </w:rPr>
        <w:t>ș</w:t>
      </w:r>
      <w:r w:rsidR="00253A5B" w:rsidRPr="00781636">
        <w:rPr>
          <w:rFonts w:ascii="Times New Roman" w:hAnsi="Times New Roman"/>
          <w:sz w:val="24"/>
          <w:szCs w:val="24"/>
        </w:rPr>
        <w:t xml:space="preserve">i </w:t>
      </w:r>
      <w:r w:rsidRPr="00781636">
        <w:rPr>
          <w:rFonts w:ascii="Times New Roman" w:hAnsi="Times New Roman"/>
          <w:sz w:val="24"/>
          <w:szCs w:val="24"/>
        </w:rPr>
        <w:t xml:space="preserve">a </w:t>
      </w:r>
      <w:r w:rsidR="00D179B1" w:rsidRPr="00781636">
        <w:rPr>
          <w:rFonts w:ascii="Times New Roman" w:hAnsi="Times New Roman"/>
          <w:sz w:val="24"/>
          <w:szCs w:val="24"/>
        </w:rPr>
        <w:t>institu</w:t>
      </w:r>
      <w:r w:rsidR="00781636">
        <w:rPr>
          <w:rFonts w:ascii="Times New Roman" w:hAnsi="Times New Roman"/>
          <w:sz w:val="24"/>
          <w:szCs w:val="24"/>
        </w:rPr>
        <w:t>ț</w:t>
      </w:r>
      <w:r w:rsidR="00D179B1" w:rsidRPr="00781636">
        <w:rPr>
          <w:rFonts w:ascii="Times New Roman" w:hAnsi="Times New Roman"/>
          <w:sz w:val="24"/>
          <w:szCs w:val="24"/>
        </w:rPr>
        <w:t>iilor</w:t>
      </w:r>
      <w:r w:rsidRPr="00781636">
        <w:rPr>
          <w:rFonts w:ascii="Times New Roman" w:hAnsi="Times New Roman"/>
          <w:sz w:val="24"/>
          <w:szCs w:val="24"/>
        </w:rPr>
        <w:t xml:space="preserve"> publice ale statului care </w:t>
      </w:r>
      <w:r w:rsidR="00D179B1" w:rsidRPr="00781636">
        <w:rPr>
          <w:rFonts w:ascii="Times New Roman" w:hAnsi="Times New Roman"/>
          <w:sz w:val="24"/>
          <w:szCs w:val="24"/>
        </w:rPr>
        <w:t>reglementează</w:t>
      </w:r>
      <w:r w:rsidRPr="00781636">
        <w:rPr>
          <w:rFonts w:ascii="Times New Roman" w:hAnsi="Times New Roman"/>
          <w:sz w:val="24"/>
          <w:szCs w:val="24"/>
        </w:rPr>
        <w:t xml:space="preserve"> aceste procese. Activitatea va fi condusa de ANMCS, iar MS, CNAS, HCS vor sprijini acest proces. Elaborarea planului multianual de acreditare va </w:t>
      </w:r>
      <w:r w:rsidR="00781636">
        <w:rPr>
          <w:rFonts w:ascii="Times New Roman" w:hAnsi="Times New Roman"/>
          <w:sz w:val="24"/>
          <w:szCs w:val="24"/>
        </w:rPr>
        <w:t>ț</w:t>
      </w:r>
      <w:r w:rsidRPr="00781636">
        <w:rPr>
          <w:rFonts w:ascii="Times New Roman" w:hAnsi="Times New Roman"/>
          <w:sz w:val="24"/>
          <w:szCs w:val="24"/>
        </w:rPr>
        <w:t>ine cont de elementele de fezabilitate din sistem, respectiv de rezultatele anterioare în care a fost eviden</w:t>
      </w:r>
      <w:r w:rsidR="00781636">
        <w:rPr>
          <w:rFonts w:ascii="Times New Roman" w:hAnsi="Times New Roman"/>
          <w:sz w:val="24"/>
          <w:szCs w:val="24"/>
        </w:rPr>
        <w:t>ț</w:t>
      </w:r>
      <w:r w:rsidRPr="00781636">
        <w:rPr>
          <w:rFonts w:ascii="Times New Roman" w:hAnsi="Times New Roman"/>
          <w:sz w:val="24"/>
          <w:szCs w:val="24"/>
        </w:rPr>
        <w:t>iata capacitatea institu</w:t>
      </w:r>
      <w:r w:rsidR="00781636">
        <w:rPr>
          <w:rFonts w:ascii="Times New Roman" w:hAnsi="Times New Roman"/>
          <w:sz w:val="24"/>
          <w:szCs w:val="24"/>
        </w:rPr>
        <w:t>ț</w:t>
      </w:r>
      <w:r w:rsidRPr="00781636">
        <w:rPr>
          <w:rFonts w:ascii="Times New Roman" w:hAnsi="Times New Roman"/>
          <w:sz w:val="24"/>
          <w:szCs w:val="24"/>
        </w:rPr>
        <w:t>ionala a furnizorilor de a furniza servicii IP</w:t>
      </w:r>
      <w:r w:rsidR="00253A5B" w:rsidRPr="00781636">
        <w:rPr>
          <w:rFonts w:ascii="Times New Roman" w:hAnsi="Times New Roman"/>
          <w:sz w:val="24"/>
          <w:szCs w:val="24"/>
        </w:rPr>
        <w:t xml:space="preserve"> </w:t>
      </w:r>
      <w:r w:rsidR="00781636">
        <w:rPr>
          <w:rFonts w:ascii="Times New Roman" w:hAnsi="Times New Roman"/>
          <w:sz w:val="24"/>
          <w:szCs w:val="24"/>
        </w:rPr>
        <w:t>ș</w:t>
      </w:r>
      <w:r w:rsidR="00253A5B" w:rsidRPr="00781636">
        <w:rPr>
          <w:rFonts w:ascii="Times New Roman" w:hAnsi="Times New Roman"/>
          <w:sz w:val="24"/>
          <w:szCs w:val="24"/>
        </w:rPr>
        <w:t xml:space="preserve">i </w:t>
      </w:r>
      <w:r w:rsidRPr="00781636">
        <w:rPr>
          <w:rFonts w:ascii="Times New Roman" w:hAnsi="Times New Roman"/>
          <w:sz w:val="24"/>
          <w:szCs w:val="24"/>
        </w:rPr>
        <w:t>ID de calitate.</w:t>
      </w:r>
    </w:p>
    <w:p w14:paraId="579DC7AF" w14:textId="292B1AA0" w:rsidR="00777412" w:rsidRPr="00781636" w:rsidRDefault="00777412" w:rsidP="00931808">
      <w:pPr>
        <w:autoSpaceDE w:val="0"/>
        <w:autoSpaceDN w:val="0"/>
        <w:adjustRightInd w:val="0"/>
        <w:jc w:val="both"/>
        <w:rPr>
          <w:rFonts w:ascii="Times New Roman" w:hAnsi="Times New Roman"/>
          <w:sz w:val="24"/>
          <w:szCs w:val="24"/>
        </w:rPr>
      </w:pPr>
      <w:r w:rsidRPr="00781636">
        <w:rPr>
          <w:rFonts w:ascii="Times New Roman" w:hAnsi="Times New Roman"/>
          <w:sz w:val="24"/>
          <w:szCs w:val="24"/>
        </w:rPr>
        <w:t xml:space="preserve">Planul va prevede implementarea pilot a mecanismului de acreditare la un </w:t>
      </w:r>
      <w:r w:rsidR="00D179B1" w:rsidRPr="00781636">
        <w:rPr>
          <w:rFonts w:ascii="Times New Roman" w:hAnsi="Times New Roman"/>
          <w:sz w:val="24"/>
          <w:szCs w:val="24"/>
        </w:rPr>
        <w:t>număr</w:t>
      </w:r>
      <w:r w:rsidRPr="00781636">
        <w:rPr>
          <w:rFonts w:ascii="Times New Roman" w:hAnsi="Times New Roman"/>
          <w:sz w:val="24"/>
          <w:szCs w:val="24"/>
        </w:rPr>
        <w:t xml:space="preserve"> de furnizori IP</w:t>
      </w:r>
      <w:r w:rsidR="00253A5B" w:rsidRPr="00781636">
        <w:rPr>
          <w:rFonts w:ascii="Times New Roman" w:hAnsi="Times New Roman"/>
          <w:sz w:val="24"/>
          <w:szCs w:val="24"/>
        </w:rPr>
        <w:t xml:space="preserve"> </w:t>
      </w:r>
      <w:r w:rsidR="00781636">
        <w:rPr>
          <w:rFonts w:ascii="Times New Roman" w:hAnsi="Times New Roman"/>
          <w:sz w:val="24"/>
          <w:szCs w:val="24"/>
        </w:rPr>
        <w:t>ș</w:t>
      </w:r>
      <w:r w:rsidR="00253A5B" w:rsidRPr="00781636">
        <w:rPr>
          <w:rFonts w:ascii="Times New Roman" w:hAnsi="Times New Roman"/>
          <w:sz w:val="24"/>
          <w:szCs w:val="24"/>
        </w:rPr>
        <w:t xml:space="preserve">i </w:t>
      </w:r>
      <w:r w:rsidRPr="00781636">
        <w:rPr>
          <w:rFonts w:ascii="Times New Roman" w:hAnsi="Times New Roman"/>
          <w:sz w:val="24"/>
          <w:szCs w:val="24"/>
        </w:rPr>
        <w:t>ID. Lec</w:t>
      </w:r>
      <w:r w:rsidR="00781636">
        <w:rPr>
          <w:rFonts w:ascii="Times New Roman" w:hAnsi="Times New Roman"/>
          <w:sz w:val="24"/>
          <w:szCs w:val="24"/>
        </w:rPr>
        <w:t>ț</w:t>
      </w:r>
      <w:r w:rsidRPr="00781636">
        <w:rPr>
          <w:rFonts w:ascii="Times New Roman" w:hAnsi="Times New Roman"/>
          <w:sz w:val="24"/>
          <w:szCs w:val="24"/>
        </w:rPr>
        <w:t xml:space="preserve">iile </w:t>
      </w:r>
      <w:r w:rsidR="00D179B1" w:rsidRPr="00781636">
        <w:rPr>
          <w:rFonts w:ascii="Times New Roman" w:hAnsi="Times New Roman"/>
          <w:sz w:val="24"/>
          <w:szCs w:val="24"/>
        </w:rPr>
        <w:t>învă</w:t>
      </w:r>
      <w:r w:rsidR="00781636">
        <w:rPr>
          <w:rFonts w:ascii="Times New Roman" w:hAnsi="Times New Roman"/>
          <w:sz w:val="24"/>
          <w:szCs w:val="24"/>
        </w:rPr>
        <w:t>ț</w:t>
      </w:r>
      <w:r w:rsidR="00D179B1" w:rsidRPr="00781636">
        <w:rPr>
          <w:rFonts w:ascii="Times New Roman" w:hAnsi="Times New Roman"/>
          <w:sz w:val="24"/>
          <w:szCs w:val="24"/>
        </w:rPr>
        <w:t>ate</w:t>
      </w:r>
      <w:r w:rsidRPr="00781636">
        <w:rPr>
          <w:rFonts w:ascii="Times New Roman" w:hAnsi="Times New Roman"/>
          <w:sz w:val="24"/>
          <w:szCs w:val="24"/>
        </w:rPr>
        <w:t xml:space="preserve"> pe parcursul </w:t>
      </w:r>
      <w:r w:rsidR="00D179B1" w:rsidRPr="00781636">
        <w:rPr>
          <w:rFonts w:ascii="Times New Roman" w:hAnsi="Times New Roman"/>
          <w:sz w:val="24"/>
          <w:szCs w:val="24"/>
        </w:rPr>
        <w:t>implementării</w:t>
      </w:r>
      <w:r w:rsidRPr="00781636">
        <w:rPr>
          <w:rFonts w:ascii="Times New Roman" w:hAnsi="Times New Roman"/>
          <w:sz w:val="24"/>
          <w:szCs w:val="24"/>
        </w:rPr>
        <w:t xml:space="preserve"> pilot a planului vor fi utilizate în </w:t>
      </w:r>
      <w:r w:rsidR="00D179B1" w:rsidRPr="00781636">
        <w:rPr>
          <w:rFonts w:ascii="Times New Roman" w:hAnsi="Times New Roman"/>
          <w:sz w:val="24"/>
          <w:szCs w:val="24"/>
        </w:rPr>
        <w:t>retu</w:t>
      </w:r>
      <w:r w:rsidR="00781636">
        <w:rPr>
          <w:rFonts w:ascii="Times New Roman" w:hAnsi="Times New Roman"/>
          <w:sz w:val="24"/>
          <w:szCs w:val="24"/>
        </w:rPr>
        <w:t>ș</w:t>
      </w:r>
      <w:r w:rsidR="00D179B1" w:rsidRPr="00781636">
        <w:rPr>
          <w:rFonts w:ascii="Times New Roman" w:hAnsi="Times New Roman"/>
          <w:sz w:val="24"/>
          <w:szCs w:val="24"/>
        </w:rPr>
        <w:t>area</w:t>
      </w:r>
      <w:r w:rsidRPr="00781636">
        <w:rPr>
          <w:rFonts w:ascii="Times New Roman" w:hAnsi="Times New Roman"/>
          <w:sz w:val="24"/>
          <w:szCs w:val="24"/>
        </w:rPr>
        <w:t xml:space="preserve"> metodologiei de acreditare.</w:t>
      </w:r>
    </w:p>
    <w:p w14:paraId="26CA5843" w14:textId="7790F6A7" w:rsidR="00777412" w:rsidRPr="00781636" w:rsidRDefault="00777412" w:rsidP="00931808">
      <w:pPr>
        <w:jc w:val="both"/>
        <w:rPr>
          <w:rFonts w:ascii="Times New Roman" w:hAnsi="Times New Roman"/>
          <w:sz w:val="24"/>
          <w:szCs w:val="24"/>
        </w:rPr>
      </w:pPr>
    </w:p>
    <w:p w14:paraId="7BC31A72" w14:textId="79278F53" w:rsidR="009A64A0" w:rsidRPr="00781636" w:rsidRDefault="006040E0" w:rsidP="00931808">
      <w:pPr>
        <w:jc w:val="both"/>
        <w:rPr>
          <w:rFonts w:ascii="Times New Roman" w:hAnsi="Times New Roman"/>
          <w:b/>
          <w:bCs/>
          <w:sz w:val="28"/>
          <w:szCs w:val="28"/>
        </w:rPr>
      </w:pPr>
      <w:r w:rsidRPr="00781636">
        <w:rPr>
          <w:rFonts w:ascii="Times New Roman" w:hAnsi="Times New Roman"/>
          <w:b/>
          <w:bCs/>
          <w:sz w:val="28"/>
          <w:szCs w:val="28"/>
        </w:rPr>
        <w:t xml:space="preserve">Rol </w:t>
      </w:r>
      <w:r w:rsidR="00D179B1" w:rsidRPr="00781636">
        <w:rPr>
          <w:rFonts w:ascii="Times New Roman" w:hAnsi="Times New Roman"/>
          <w:b/>
          <w:bCs/>
          <w:sz w:val="28"/>
          <w:szCs w:val="28"/>
        </w:rPr>
        <w:t>exper</w:t>
      </w:r>
      <w:r w:rsidR="00781636">
        <w:rPr>
          <w:rFonts w:ascii="Times New Roman" w:hAnsi="Times New Roman"/>
          <w:b/>
          <w:bCs/>
          <w:sz w:val="28"/>
          <w:szCs w:val="28"/>
        </w:rPr>
        <w:t>ț</w:t>
      </w:r>
      <w:r w:rsidR="00D179B1" w:rsidRPr="00781636">
        <w:rPr>
          <w:rFonts w:ascii="Times New Roman" w:hAnsi="Times New Roman"/>
          <w:b/>
          <w:bCs/>
          <w:sz w:val="28"/>
          <w:szCs w:val="28"/>
        </w:rPr>
        <w:t>i</w:t>
      </w:r>
      <w:r w:rsidRPr="00781636">
        <w:rPr>
          <w:rFonts w:ascii="Times New Roman" w:hAnsi="Times New Roman"/>
          <w:b/>
          <w:bCs/>
          <w:sz w:val="28"/>
          <w:szCs w:val="28"/>
        </w:rPr>
        <w:t xml:space="preserve"> </w:t>
      </w:r>
      <w:r w:rsidR="009A64A0" w:rsidRPr="00781636">
        <w:rPr>
          <w:rFonts w:ascii="Times New Roman" w:hAnsi="Times New Roman"/>
          <w:b/>
          <w:bCs/>
          <w:sz w:val="28"/>
          <w:szCs w:val="28"/>
        </w:rPr>
        <w:t>ANMCS:</w:t>
      </w:r>
    </w:p>
    <w:p w14:paraId="5BD54A93" w14:textId="77777777" w:rsidR="00B926C6" w:rsidRPr="00781636" w:rsidRDefault="00B926C6" w:rsidP="00931808">
      <w:pPr>
        <w:jc w:val="both"/>
        <w:rPr>
          <w:rFonts w:ascii="Times New Roman" w:hAnsi="Times New Roman"/>
          <w:b/>
          <w:sz w:val="24"/>
          <w:szCs w:val="24"/>
        </w:rPr>
      </w:pPr>
    </w:p>
    <w:p w14:paraId="06DA7BC8" w14:textId="4D5AB018" w:rsidR="009A64A0" w:rsidRPr="00781636" w:rsidRDefault="00D179B1" w:rsidP="00931808">
      <w:pPr>
        <w:jc w:val="both"/>
        <w:rPr>
          <w:rFonts w:ascii="Times New Roman" w:hAnsi="Times New Roman"/>
          <w:sz w:val="24"/>
          <w:szCs w:val="24"/>
        </w:rPr>
      </w:pPr>
      <w:r w:rsidRPr="00781636">
        <w:rPr>
          <w:rFonts w:ascii="Times New Roman" w:hAnsi="Times New Roman"/>
          <w:sz w:val="24"/>
          <w:szCs w:val="24"/>
        </w:rPr>
        <w:t>Responsabilită</w:t>
      </w:r>
      <w:r w:rsidR="00781636">
        <w:rPr>
          <w:rFonts w:ascii="Times New Roman" w:hAnsi="Times New Roman"/>
          <w:sz w:val="24"/>
          <w:szCs w:val="24"/>
        </w:rPr>
        <w:t>ț</w:t>
      </w:r>
      <w:r w:rsidRPr="00781636">
        <w:rPr>
          <w:rFonts w:ascii="Times New Roman" w:hAnsi="Times New Roman"/>
          <w:sz w:val="24"/>
          <w:szCs w:val="24"/>
        </w:rPr>
        <w:t>i</w:t>
      </w:r>
      <w:r w:rsidR="009A64A0" w:rsidRPr="00781636">
        <w:rPr>
          <w:rFonts w:ascii="Times New Roman" w:hAnsi="Times New Roman"/>
          <w:sz w:val="24"/>
          <w:szCs w:val="24"/>
        </w:rPr>
        <w:t xml:space="preserve"> </w:t>
      </w:r>
      <w:r w:rsidRPr="00781636">
        <w:rPr>
          <w:rFonts w:ascii="Times New Roman" w:hAnsi="Times New Roman"/>
          <w:sz w:val="24"/>
          <w:szCs w:val="24"/>
        </w:rPr>
        <w:t>exper</w:t>
      </w:r>
      <w:r w:rsidR="00781636">
        <w:rPr>
          <w:rFonts w:ascii="Times New Roman" w:hAnsi="Times New Roman"/>
          <w:sz w:val="24"/>
          <w:szCs w:val="24"/>
        </w:rPr>
        <w:t>ț</w:t>
      </w:r>
      <w:r w:rsidRPr="00781636">
        <w:rPr>
          <w:rFonts w:ascii="Times New Roman" w:hAnsi="Times New Roman"/>
          <w:sz w:val="24"/>
          <w:szCs w:val="24"/>
        </w:rPr>
        <w:t>i</w:t>
      </w:r>
      <w:r w:rsidR="009A64A0" w:rsidRPr="00781636">
        <w:rPr>
          <w:rFonts w:ascii="Times New Roman" w:hAnsi="Times New Roman"/>
          <w:sz w:val="24"/>
          <w:szCs w:val="24"/>
        </w:rPr>
        <w:t>:</w:t>
      </w:r>
    </w:p>
    <w:p w14:paraId="06CB5E95" w14:textId="5F03F273" w:rsidR="009A64A0" w:rsidRPr="00781636" w:rsidRDefault="009A64A0" w:rsidP="00931808">
      <w:pPr>
        <w:jc w:val="both"/>
        <w:rPr>
          <w:rFonts w:ascii="Times New Roman" w:hAnsi="Times New Roman"/>
          <w:sz w:val="24"/>
          <w:szCs w:val="24"/>
        </w:rPr>
      </w:pPr>
      <w:r w:rsidRPr="00781636">
        <w:rPr>
          <w:rFonts w:ascii="Times New Roman" w:hAnsi="Times New Roman"/>
          <w:sz w:val="24"/>
          <w:szCs w:val="24"/>
        </w:rPr>
        <w:t>• definirea termenelor</w:t>
      </w:r>
      <w:r w:rsidR="00253A5B" w:rsidRPr="00781636">
        <w:rPr>
          <w:rFonts w:ascii="Times New Roman" w:hAnsi="Times New Roman"/>
          <w:sz w:val="24"/>
          <w:szCs w:val="24"/>
        </w:rPr>
        <w:t xml:space="preserve"> </w:t>
      </w:r>
      <w:r w:rsidR="00781636">
        <w:rPr>
          <w:rFonts w:ascii="Times New Roman" w:hAnsi="Times New Roman"/>
          <w:sz w:val="24"/>
          <w:szCs w:val="24"/>
        </w:rPr>
        <w:t>ș</w:t>
      </w:r>
      <w:r w:rsidR="00253A5B" w:rsidRPr="00781636">
        <w:rPr>
          <w:rFonts w:ascii="Times New Roman" w:hAnsi="Times New Roman"/>
          <w:sz w:val="24"/>
          <w:szCs w:val="24"/>
        </w:rPr>
        <w:t xml:space="preserve">i </w:t>
      </w:r>
      <w:r w:rsidR="00D179B1" w:rsidRPr="00781636">
        <w:rPr>
          <w:rFonts w:ascii="Times New Roman" w:hAnsi="Times New Roman"/>
          <w:sz w:val="24"/>
          <w:szCs w:val="24"/>
        </w:rPr>
        <w:t>condi</w:t>
      </w:r>
      <w:r w:rsidR="00781636">
        <w:rPr>
          <w:rFonts w:ascii="Times New Roman" w:hAnsi="Times New Roman"/>
          <w:sz w:val="24"/>
          <w:szCs w:val="24"/>
        </w:rPr>
        <w:t>ț</w:t>
      </w:r>
      <w:r w:rsidR="00D179B1" w:rsidRPr="00781636">
        <w:rPr>
          <w:rFonts w:ascii="Times New Roman" w:hAnsi="Times New Roman"/>
          <w:sz w:val="24"/>
          <w:szCs w:val="24"/>
        </w:rPr>
        <w:t>iilor</w:t>
      </w:r>
      <w:r w:rsidRPr="00781636">
        <w:rPr>
          <w:rFonts w:ascii="Times New Roman" w:hAnsi="Times New Roman"/>
          <w:sz w:val="24"/>
          <w:szCs w:val="24"/>
        </w:rPr>
        <w:t xml:space="preserve"> de înscriere a furnizorilor de </w:t>
      </w:r>
      <w:r w:rsidR="00D179B1" w:rsidRPr="00781636">
        <w:rPr>
          <w:rFonts w:ascii="Times New Roman" w:hAnsi="Times New Roman"/>
          <w:sz w:val="24"/>
          <w:szCs w:val="24"/>
        </w:rPr>
        <w:t>îngrijiri</w:t>
      </w:r>
      <w:r w:rsidRPr="00781636">
        <w:rPr>
          <w:rFonts w:ascii="Times New Roman" w:hAnsi="Times New Roman"/>
          <w:sz w:val="24"/>
          <w:szCs w:val="24"/>
        </w:rPr>
        <w:t xml:space="preserve"> la domiciliu</w:t>
      </w:r>
      <w:r w:rsidR="00253A5B" w:rsidRPr="00781636">
        <w:rPr>
          <w:rFonts w:ascii="Times New Roman" w:hAnsi="Times New Roman"/>
          <w:sz w:val="24"/>
          <w:szCs w:val="24"/>
        </w:rPr>
        <w:t xml:space="preserve"> </w:t>
      </w:r>
      <w:r w:rsidR="00781636">
        <w:rPr>
          <w:rFonts w:ascii="Times New Roman" w:hAnsi="Times New Roman"/>
          <w:sz w:val="24"/>
          <w:szCs w:val="24"/>
        </w:rPr>
        <w:t>ș</w:t>
      </w:r>
      <w:r w:rsidR="00253A5B" w:rsidRPr="00781636">
        <w:rPr>
          <w:rFonts w:ascii="Times New Roman" w:hAnsi="Times New Roman"/>
          <w:sz w:val="24"/>
          <w:szCs w:val="24"/>
        </w:rPr>
        <w:t xml:space="preserve">i </w:t>
      </w:r>
      <w:r w:rsidR="00D179B1" w:rsidRPr="00781636">
        <w:rPr>
          <w:rFonts w:ascii="Times New Roman" w:hAnsi="Times New Roman"/>
          <w:sz w:val="24"/>
          <w:szCs w:val="24"/>
        </w:rPr>
        <w:t>îngrijiri</w:t>
      </w:r>
      <w:r w:rsidRPr="00781636">
        <w:rPr>
          <w:rFonts w:ascii="Times New Roman" w:hAnsi="Times New Roman"/>
          <w:sz w:val="24"/>
          <w:szCs w:val="24"/>
        </w:rPr>
        <w:t xml:space="preserve"> paliative în procesul de acreditare</w:t>
      </w:r>
    </w:p>
    <w:p w14:paraId="42F83313" w14:textId="4ED5651C" w:rsidR="009A64A0" w:rsidRPr="00781636" w:rsidRDefault="009A64A0" w:rsidP="00931808">
      <w:pPr>
        <w:jc w:val="both"/>
        <w:rPr>
          <w:rFonts w:ascii="Times New Roman" w:hAnsi="Times New Roman"/>
          <w:sz w:val="24"/>
          <w:szCs w:val="24"/>
        </w:rPr>
      </w:pPr>
      <w:r w:rsidRPr="00781636">
        <w:rPr>
          <w:rFonts w:ascii="Times New Roman" w:hAnsi="Times New Roman"/>
          <w:sz w:val="24"/>
          <w:szCs w:val="24"/>
        </w:rPr>
        <w:t>• Elaborarea planului multianual</w:t>
      </w:r>
      <w:r w:rsidR="00253A5B" w:rsidRPr="00781636">
        <w:rPr>
          <w:rFonts w:ascii="Times New Roman" w:hAnsi="Times New Roman"/>
          <w:sz w:val="24"/>
          <w:szCs w:val="24"/>
        </w:rPr>
        <w:t xml:space="preserve"> </w:t>
      </w:r>
      <w:r w:rsidR="00781636">
        <w:rPr>
          <w:rFonts w:ascii="Times New Roman" w:hAnsi="Times New Roman"/>
          <w:sz w:val="24"/>
          <w:szCs w:val="24"/>
        </w:rPr>
        <w:t>ș</w:t>
      </w:r>
      <w:r w:rsidR="00253A5B" w:rsidRPr="00781636">
        <w:rPr>
          <w:rFonts w:ascii="Times New Roman" w:hAnsi="Times New Roman"/>
          <w:sz w:val="24"/>
          <w:szCs w:val="24"/>
        </w:rPr>
        <w:t xml:space="preserve">i </w:t>
      </w:r>
      <w:r w:rsidRPr="00781636">
        <w:rPr>
          <w:rFonts w:ascii="Times New Roman" w:hAnsi="Times New Roman"/>
          <w:sz w:val="24"/>
          <w:szCs w:val="24"/>
        </w:rPr>
        <w:t xml:space="preserve">metodologiei de acreditare a furnizorilor de </w:t>
      </w:r>
      <w:r w:rsidR="0041387F" w:rsidRPr="00781636">
        <w:rPr>
          <w:rFonts w:ascii="Times New Roman" w:hAnsi="Times New Roman"/>
          <w:sz w:val="24"/>
          <w:szCs w:val="24"/>
        </w:rPr>
        <w:t>îngrijiri</w:t>
      </w:r>
      <w:r w:rsidRPr="00781636">
        <w:rPr>
          <w:rFonts w:ascii="Times New Roman" w:hAnsi="Times New Roman"/>
          <w:sz w:val="24"/>
          <w:szCs w:val="24"/>
        </w:rPr>
        <w:t xml:space="preserve"> la domiciliu</w:t>
      </w:r>
      <w:r w:rsidR="00253A5B" w:rsidRPr="00781636">
        <w:rPr>
          <w:rFonts w:ascii="Times New Roman" w:hAnsi="Times New Roman"/>
          <w:sz w:val="24"/>
          <w:szCs w:val="24"/>
        </w:rPr>
        <w:t xml:space="preserve"> </w:t>
      </w:r>
      <w:r w:rsidR="00781636">
        <w:rPr>
          <w:rFonts w:ascii="Times New Roman" w:hAnsi="Times New Roman"/>
          <w:sz w:val="24"/>
          <w:szCs w:val="24"/>
        </w:rPr>
        <w:t>ș</w:t>
      </w:r>
      <w:r w:rsidR="00253A5B" w:rsidRPr="00781636">
        <w:rPr>
          <w:rFonts w:ascii="Times New Roman" w:hAnsi="Times New Roman"/>
          <w:sz w:val="24"/>
          <w:szCs w:val="24"/>
        </w:rPr>
        <w:t xml:space="preserve">i </w:t>
      </w:r>
      <w:r w:rsidRPr="00781636">
        <w:rPr>
          <w:rFonts w:ascii="Times New Roman" w:hAnsi="Times New Roman"/>
          <w:sz w:val="24"/>
          <w:szCs w:val="24"/>
        </w:rPr>
        <w:t>îngrijiri paliative la domiciliu</w:t>
      </w:r>
    </w:p>
    <w:p w14:paraId="46CC3B8A" w14:textId="4620B6DF" w:rsidR="009A64A0" w:rsidRPr="00781636" w:rsidRDefault="009A64A0" w:rsidP="00931808">
      <w:pPr>
        <w:jc w:val="both"/>
        <w:rPr>
          <w:rFonts w:ascii="Times New Roman" w:hAnsi="Times New Roman"/>
          <w:sz w:val="24"/>
          <w:szCs w:val="24"/>
        </w:rPr>
      </w:pPr>
      <w:r w:rsidRPr="00781636">
        <w:rPr>
          <w:rFonts w:ascii="Times New Roman" w:hAnsi="Times New Roman"/>
          <w:sz w:val="24"/>
          <w:szCs w:val="24"/>
        </w:rPr>
        <w:t xml:space="preserve">• selectarea furnizorilor de </w:t>
      </w:r>
      <w:r w:rsidR="00D179B1" w:rsidRPr="00781636">
        <w:rPr>
          <w:rFonts w:ascii="Times New Roman" w:hAnsi="Times New Roman"/>
          <w:sz w:val="24"/>
          <w:szCs w:val="24"/>
        </w:rPr>
        <w:t>îngrijiri</w:t>
      </w:r>
      <w:r w:rsidRPr="00781636">
        <w:rPr>
          <w:rFonts w:ascii="Times New Roman" w:hAnsi="Times New Roman"/>
          <w:sz w:val="24"/>
          <w:szCs w:val="24"/>
        </w:rPr>
        <w:t xml:space="preserve"> paliative</w:t>
      </w:r>
      <w:r w:rsidR="00253A5B" w:rsidRPr="00781636">
        <w:rPr>
          <w:rFonts w:ascii="Times New Roman" w:hAnsi="Times New Roman"/>
          <w:sz w:val="24"/>
          <w:szCs w:val="24"/>
        </w:rPr>
        <w:t xml:space="preserve"> </w:t>
      </w:r>
      <w:r w:rsidR="00781636">
        <w:rPr>
          <w:rFonts w:ascii="Times New Roman" w:hAnsi="Times New Roman"/>
          <w:sz w:val="24"/>
          <w:szCs w:val="24"/>
        </w:rPr>
        <w:t>ș</w:t>
      </w:r>
      <w:r w:rsidR="00253A5B" w:rsidRPr="00781636">
        <w:rPr>
          <w:rFonts w:ascii="Times New Roman" w:hAnsi="Times New Roman"/>
          <w:sz w:val="24"/>
          <w:szCs w:val="24"/>
        </w:rPr>
        <w:t xml:space="preserve">i </w:t>
      </w:r>
      <w:r w:rsidR="00D179B1" w:rsidRPr="00781636">
        <w:rPr>
          <w:rFonts w:ascii="Times New Roman" w:hAnsi="Times New Roman"/>
          <w:sz w:val="24"/>
          <w:szCs w:val="24"/>
        </w:rPr>
        <w:t>îngrijiri</w:t>
      </w:r>
      <w:r w:rsidRPr="00781636">
        <w:rPr>
          <w:rFonts w:ascii="Times New Roman" w:hAnsi="Times New Roman"/>
          <w:sz w:val="24"/>
          <w:szCs w:val="24"/>
        </w:rPr>
        <w:t xml:space="preserve"> la domiciliu pilot</w:t>
      </w:r>
    </w:p>
    <w:p w14:paraId="2414FC98" w14:textId="0179B977" w:rsidR="009A64A0" w:rsidRPr="00781636" w:rsidRDefault="009A64A0" w:rsidP="00931808">
      <w:pPr>
        <w:jc w:val="both"/>
        <w:rPr>
          <w:rFonts w:ascii="Times New Roman" w:hAnsi="Times New Roman"/>
          <w:sz w:val="24"/>
          <w:szCs w:val="24"/>
        </w:rPr>
      </w:pPr>
      <w:r w:rsidRPr="00781636">
        <w:rPr>
          <w:rFonts w:ascii="Times New Roman" w:hAnsi="Times New Roman"/>
          <w:sz w:val="24"/>
          <w:szCs w:val="24"/>
        </w:rPr>
        <w:t>• centralizare</w:t>
      </w:r>
      <w:r w:rsidR="00253A5B" w:rsidRPr="00781636">
        <w:rPr>
          <w:rFonts w:ascii="Times New Roman" w:hAnsi="Times New Roman"/>
          <w:sz w:val="24"/>
          <w:szCs w:val="24"/>
        </w:rPr>
        <w:t xml:space="preserve"> </w:t>
      </w:r>
      <w:r w:rsidR="00781636">
        <w:rPr>
          <w:rFonts w:ascii="Times New Roman" w:hAnsi="Times New Roman"/>
          <w:sz w:val="24"/>
          <w:szCs w:val="24"/>
        </w:rPr>
        <w:t>ș</w:t>
      </w:r>
      <w:r w:rsidR="00253A5B" w:rsidRPr="00781636">
        <w:rPr>
          <w:rFonts w:ascii="Times New Roman" w:hAnsi="Times New Roman"/>
          <w:sz w:val="24"/>
          <w:szCs w:val="24"/>
        </w:rPr>
        <w:t xml:space="preserve">i </w:t>
      </w:r>
      <w:r w:rsidRPr="00781636">
        <w:rPr>
          <w:rFonts w:ascii="Times New Roman" w:hAnsi="Times New Roman"/>
          <w:sz w:val="24"/>
          <w:szCs w:val="24"/>
        </w:rPr>
        <w:t xml:space="preserve">analiza datelor colectate de la </w:t>
      </w:r>
      <w:r w:rsidR="00D179B1" w:rsidRPr="00781636">
        <w:rPr>
          <w:rFonts w:ascii="Times New Roman" w:hAnsi="Times New Roman"/>
          <w:sz w:val="24"/>
          <w:szCs w:val="24"/>
        </w:rPr>
        <w:t>institu</w:t>
      </w:r>
      <w:r w:rsidR="00781636">
        <w:rPr>
          <w:rFonts w:ascii="Times New Roman" w:hAnsi="Times New Roman"/>
          <w:sz w:val="24"/>
          <w:szCs w:val="24"/>
        </w:rPr>
        <w:t>ț</w:t>
      </w:r>
      <w:r w:rsidR="00D179B1" w:rsidRPr="00781636">
        <w:rPr>
          <w:rFonts w:ascii="Times New Roman" w:hAnsi="Times New Roman"/>
          <w:sz w:val="24"/>
          <w:szCs w:val="24"/>
        </w:rPr>
        <w:t>iile</w:t>
      </w:r>
      <w:r w:rsidRPr="00781636">
        <w:rPr>
          <w:rFonts w:ascii="Times New Roman" w:hAnsi="Times New Roman"/>
          <w:sz w:val="24"/>
          <w:szCs w:val="24"/>
        </w:rPr>
        <w:t xml:space="preserve"> pilot</w:t>
      </w:r>
    </w:p>
    <w:p w14:paraId="0F53512B" w14:textId="11854A81" w:rsidR="009A64A0" w:rsidRPr="00781636" w:rsidRDefault="009A64A0" w:rsidP="00931808">
      <w:pPr>
        <w:jc w:val="both"/>
        <w:rPr>
          <w:rFonts w:ascii="Times New Roman" w:hAnsi="Times New Roman"/>
          <w:sz w:val="24"/>
          <w:szCs w:val="24"/>
        </w:rPr>
      </w:pPr>
    </w:p>
    <w:p w14:paraId="7D1142C6" w14:textId="1A3B9FD7" w:rsidR="0074685A" w:rsidRPr="00781636" w:rsidRDefault="0074685A" w:rsidP="00931808">
      <w:pPr>
        <w:jc w:val="both"/>
        <w:rPr>
          <w:rFonts w:ascii="Times New Roman" w:hAnsi="Times New Roman"/>
          <w:sz w:val="24"/>
          <w:szCs w:val="24"/>
        </w:rPr>
      </w:pPr>
    </w:p>
    <w:p w14:paraId="2DCE7008" w14:textId="77777777" w:rsidR="009908CC" w:rsidRPr="00781636" w:rsidRDefault="009908CC" w:rsidP="00931808">
      <w:pPr>
        <w:jc w:val="both"/>
        <w:rPr>
          <w:rFonts w:ascii="Times New Roman" w:hAnsi="Times New Roman"/>
          <w:b/>
          <w:bCs/>
          <w:sz w:val="28"/>
          <w:szCs w:val="28"/>
        </w:rPr>
      </w:pPr>
    </w:p>
    <w:p w14:paraId="71667470" w14:textId="77777777" w:rsidR="009908CC" w:rsidRPr="00781636" w:rsidRDefault="009908CC" w:rsidP="00931808">
      <w:pPr>
        <w:jc w:val="both"/>
        <w:rPr>
          <w:rFonts w:ascii="Times New Roman" w:hAnsi="Times New Roman"/>
          <w:b/>
          <w:bCs/>
          <w:sz w:val="28"/>
          <w:szCs w:val="28"/>
        </w:rPr>
      </w:pPr>
    </w:p>
    <w:p w14:paraId="15284DA8" w14:textId="77777777" w:rsidR="009908CC" w:rsidRPr="00781636" w:rsidRDefault="009908CC" w:rsidP="00931808">
      <w:pPr>
        <w:jc w:val="both"/>
        <w:rPr>
          <w:rFonts w:ascii="Times New Roman" w:hAnsi="Times New Roman"/>
          <w:b/>
          <w:bCs/>
          <w:sz w:val="28"/>
          <w:szCs w:val="28"/>
        </w:rPr>
      </w:pPr>
    </w:p>
    <w:p w14:paraId="686C4FB8" w14:textId="77777777" w:rsidR="009908CC" w:rsidRPr="00781636" w:rsidRDefault="009908CC" w:rsidP="00931808">
      <w:pPr>
        <w:jc w:val="both"/>
        <w:rPr>
          <w:rFonts w:ascii="Times New Roman" w:hAnsi="Times New Roman"/>
          <w:b/>
          <w:bCs/>
          <w:sz w:val="28"/>
          <w:szCs w:val="28"/>
        </w:rPr>
      </w:pPr>
    </w:p>
    <w:p w14:paraId="5DF345F8" w14:textId="77777777" w:rsidR="009908CC" w:rsidRPr="00781636" w:rsidRDefault="009908CC" w:rsidP="00931808">
      <w:pPr>
        <w:jc w:val="both"/>
        <w:rPr>
          <w:rFonts w:ascii="Times New Roman" w:hAnsi="Times New Roman"/>
          <w:b/>
          <w:bCs/>
          <w:sz w:val="28"/>
          <w:szCs w:val="28"/>
        </w:rPr>
      </w:pPr>
    </w:p>
    <w:p w14:paraId="42669EFF" w14:textId="77777777" w:rsidR="009908CC" w:rsidRPr="00781636" w:rsidRDefault="009908CC" w:rsidP="00931808">
      <w:pPr>
        <w:jc w:val="both"/>
        <w:rPr>
          <w:rFonts w:ascii="Times New Roman" w:hAnsi="Times New Roman"/>
          <w:b/>
          <w:bCs/>
          <w:sz w:val="28"/>
          <w:szCs w:val="28"/>
        </w:rPr>
      </w:pPr>
    </w:p>
    <w:p w14:paraId="4557BBD6" w14:textId="0C12095C" w:rsidR="00927AB8" w:rsidRPr="00781636" w:rsidRDefault="0074685A" w:rsidP="00931808">
      <w:pPr>
        <w:jc w:val="both"/>
        <w:rPr>
          <w:rFonts w:ascii="Times New Roman" w:hAnsi="Times New Roman"/>
          <w:b/>
          <w:bCs/>
          <w:sz w:val="28"/>
          <w:szCs w:val="28"/>
        </w:rPr>
      </w:pPr>
      <w:r w:rsidRPr="00781636">
        <w:rPr>
          <w:rFonts w:ascii="Times New Roman" w:hAnsi="Times New Roman"/>
          <w:b/>
          <w:bCs/>
          <w:sz w:val="28"/>
          <w:szCs w:val="28"/>
        </w:rPr>
        <w:t>Obiectivele calită</w:t>
      </w:r>
      <w:r w:rsidR="00781636">
        <w:rPr>
          <w:rFonts w:ascii="Times New Roman" w:hAnsi="Times New Roman"/>
          <w:b/>
          <w:bCs/>
          <w:sz w:val="28"/>
          <w:szCs w:val="28"/>
        </w:rPr>
        <w:t>ț</w:t>
      </w:r>
      <w:r w:rsidRPr="00781636">
        <w:rPr>
          <w:rFonts w:ascii="Times New Roman" w:hAnsi="Times New Roman"/>
          <w:b/>
          <w:bCs/>
          <w:sz w:val="28"/>
          <w:szCs w:val="28"/>
        </w:rPr>
        <w:t>ii în acordarea serviciilor de sănătate</w:t>
      </w:r>
    </w:p>
    <w:p w14:paraId="6697389F" w14:textId="24ED796B" w:rsidR="0074685A" w:rsidRPr="00781636" w:rsidRDefault="0074685A" w:rsidP="00931808">
      <w:pPr>
        <w:contextualSpacing/>
        <w:jc w:val="both"/>
        <w:rPr>
          <w:rFonts w:ascii="Times New Roman" w:hAnsi="Times New Roman"/>
          <w:b/>
          <w:color w:val="000000"/>
          <w:sz w:val="24"/>
          <w:szCs w:val="24"/>
        </w:rPr>
      </w:pPr>
      <w:r w:rsidRPr="00781636">
        <w:rPr>
          <w:rFonts w:ascii="Times New Roman" w:hAnsi="Times New Roman"/>
          <w:b/>
          <w:sz w:val="24"/>
          <w:szCs w:val="24"/>
        </w:rPr>
        <w:t xml:space="preserve"> </w:t>
      </w:r>
    </w:p>
    <w:p w14:paraId="52642346" w14:textId="060DE756" w:rsidR="0074685A" w:rsidRPr="00781636" w:rsidRDefault="0074685A" w:rsidP="00931808">
      <w:pPr>
        <w:jc w:val="both"/>
        <w:rPr>
          <w:rFonts w:ascii="Times New Roman" w:hAnsi="Times New Roman"/>
          <w:sz w:val="24"/>
          <w:szCs w:val="24"/>
        </w:rPr>
      </w:pPr>
      <w:r w:rsidRPr="00781636">
        <w:rPr>
          <w:rFonts w:ascii="Times New Roman" w:hAnsi="Times New Roman"/>
          <w:sz w:val="24"/>
          <w:szCs w:val="24"/>
        </w:rPr>
        <w:t>Managementul calită</w:t>
      </w:r>
      <w:r w:rsidR="00781636">
        <w:rPr>
          <w:rFonts w:ascii="Times New Roman" w:hAnsi="Times New Roman"/>
          <w:sz w:val="24"/>
          <w:szCs w:val="24"/>
        </w:rPr>
        <w:t>ț</w:t>
      </w:r>
      <w:r w:rsidRPr="00781636">
        <w:rPr>
          <w:rFonts w:ascii="Times New Roman" w:hAnsi="Times New Roman"/>
          <w:sz w:val="24"/>
          <w:szCs w:val="24"/>
        </w:rPr>
        <w:t>ii reprezintă un ansamblu de activită</w:t>
      </w:r>
      <w:r w:rsidR="00781636">
        <w:rPr>
          <w:rFonts w:ascii="Times New Roman" w:hAnsi="Times New Roman"/>
          <w:sz w:val="24"/>
          <w:szCs w:val="24"/>
        </w:rPr>
        <w:t>ț</w:t>
      </w:r>
      <w:r w:rsidRPr="00781636">
        <w:rPr>
          <w:rFonts w:ascii="Times New Roman" w:hAnsi="Times New Roman"/>
          <w:sz w:val="24"/>
          <w:szCs w:val="24"/>
        </w:rPr>
        <w:t>i având ca scop realizarea unor obiective, prin utilizarea optimă a resurselor. Acest ansamblu cuprinde activită</w:t>
      </w:r>
      <w:r w:rsidR="00781636">
        <w:rPr>
          <w:rFonts w:ascii="Times New Roman" w:hAnsi="Times New Roman"/>
          <w:sz w:val="24"/>
          <w:szCs w:val="24"/>
        </w:rPr>
        <w:t>ț</w:t>
      </w:r>
      <w:r w:rsidRPr="00781636">
        <w:rPr>
          <w:rFonts w:ascii="Times New Roman" w:hAnsi="Times New Roman"/>
          <w:sz w:val="24"/>
          <w:szCs w:val="24"/>
        </w:rPr>
        <w:t xml:space="preserve">i de planificare, coordonare, organizare, control </w:t>
      </w:r>
      <w:r w:rsidR="00781636">
        <w:rPr>
          <w:rFonts w:ascii="Times New Roman" w:hAnsi="Times New Roman"/>
          <w:sz w:val="24"/>
          <w:szCs w:val="24"/>
        </w:rPr>
        <w:t>ș</w:t>
      </w:r>
      <w:r w:rsidRPr="00781636">
        <w:rPr>
          <w:rFonts w:ascii="Times New Roman" w:hAnsi="Times New Roman"/>
          <w:sz w:val="24"/>
          <w:szCs w:val="24"/>
        </w:rPr>
        <w:t>i asigurare a calită</w:t>
      </w:r>
      <w:r w:rsidR="00781636">
        <w:rPr>
          <w:rFonts w:ascii="Times New Roman" w:hAnsi="Times New Roman"/>
          <w:sz w:val="24"/>
          <w:szCs w:val="24"/>
        </w:rPr>
        <w:t>ț</w:t>
      </w:r>
      <w:r w:rsidRPr="00781636">
        <w:rPr>
          <w:rFonts w:ascii="Times New Roman" w:hAnsi="Times New Roman"/>
          <w:sz w:val="24"/>
          <w:szCs w:val="24"/>
        </w:rPr>
        <w:t>ii. Unitatea sanitară î</w:t>
      </w:r>
      <w:r w:rsidR="00781636">
        <w:rPr>
          <w:rFonts w:ascii="Times New Roman" w:hAnsi="Times New Roman"/>
          <w:sz w:val="24"/>
          <w:szCs w:val="24"/>
        </w:rPr>
        <w:t>ș</w:t>
      </w:r>
      <w:r w:rsidRPr="00781636">
        <w:rPr>
          <w:rFonts w:ascii="Times New Roman" w:hAnsi="Times New Roman"/>
          <w:sz w:val="24"/>
          <w:szCs w:val="24"/>
        </w:rPr>
        <w:t>i propune o serie de "obiective strategice " - economice, sociale, tehnice, comerciale, care se realizează prin intermediul unor "obiective opera</w:t>
      </w:r>
      <w:r w:rsidR="00781636">
        <w:rPr>
          <w:rFonts w:ascii="Times New Roman" w:hAnsi="Times New Roman"/>
          <w:sz w:val="24"/>
          <w:szCs w:val="24"/>
        </w:rPr>
        <w:t>ț</w:t>
      </w:r>
      <w:r w:rsidRPr="00781636">
        <w:rPr>
          <w:rFonts w:ascii="Times New Roman" w:hAnsi="Times New Roman"/>
          <w:sz w:val="24"/>
          <w:szCs w:val="24"/>
        </w:rPr>
        <w:t>ionale - specifice":</w:t>
      </w:r>
    </w:p>
    <w:p w14:paraId="66AA0367" w14:textId="04F9004C" w:rsidR="0074685A" w:rsidRPr="00781636" w:rsidRDefault="0074685A" w:rsidP="008F08EF">
      <w:pPr>
        <w:numPr>
          <w:ilvl w:val="0"/>
          <w:numId w:val="20"/>
        </w:numPr>
        <w:shd w:val="clear" w:color="auto" w:fill="FFFFFF"/>
        <w:jc w:val="both"/>
        <w:textAlignment w:val="baseline"/>
        <w:rPr>
          <w:rFonts w:ascii="Times New Roman" w:eastAsia="Times New Roman" w:hAnsi="Times New Roman"/>
          <w:color w:val="000000"/>
          <w:sz w:val="24"/>
          <w:szCs w:val="24"/>
        </w:rPr>
      </w:pPr>
      <w:r w:rsidRPr="00781636">
        <w:rPr>
          <w:rFonts w:ascii="Times New Roman" w:eastAsia="Times New Roman" w:hAnsi="Times New Roman"/>
          <w:color w:val="000000"/>
          <w:sz w:val="24"/>
          <w:szCs w:val="24"/>
        </w:rPr>
        <w:t>dezvoltarea activită</w:t>
      </w:r>
      <w:r w:rsidR="00781636">
        <w:rPr>
          <w:rFonts w:ascii="Times New Roman" w:eastAsia="Times New Roman" w:hAnsi="Times New Roman"/>
          <w:color w:val="000000"/>
          <w:sz w:val="24"/>
          <w:szCs w:val="24"/>
        </w:rPr>
        <w:t>ț</w:t>
      </w:r>
      <w:r w:rsidRPr="00781636">
        <w:rPr>
          <w:rFonts w:ascii="Times New Roman" w:eastAsia="Times New Roman" w:hAnsi="Times New Roman"/>
          <w:color w:val="000000"/>
          <w:sz w:val="24"/>
          <w:szCs w:val="24"/>
        </w:rPr>
        <w:t>ii unită</w:t>
      </w:r>
      <w:r w:rsidR="00781636">
        <w:rPr>
          <w:rFonts w:ascii="Times New Roman" w:eastAsia="Times New Roman" w:hAnsi="Times New Roman"/>
          <w:color w:val="000000"/>
          <w:sz w:val="24"/>
          <w:szCs w:val="24"/>
        </w:rPr>
        <w:t>ț</w:t>
      </w:r>
      <w:r w:rsidRPr="00781636">
        <w:rPr>
          <w:rFonts w:ascii="Times New Roman" w:eastAsia="Times New Roman" w:hAnsi="Times New Roman"/>
          <w:color w:val="000000"/>
          <w:sz w:val="24"/>
          <w:szCs w:val="24"/>
        </w:rPr>
        <w:t>ii sanitare conform nevoilor de sănătate a popula</w:t>
      </w:r>
      <w:r w:rsidR="00781636">
        <w:rPr>
          <w:rFonts w:ascii="Times New Roman" w:eastAsia="Times New Roman" w:hAnsi="Times New Roman"/>
          <w:color w:val="000000"/>
          <w:sz w:val="24"/>
          <w:szCs w:val="24"/>
        </w:rPr>
        <w:t>ț</w:t>
      </w:r>
      <w:r w:rsidRPr="00781636">
        <w:rPr>
          <w:rFonts w:ascii="Times New Roman" w:eastAsia="Times New Roman" w:hAnsi="Times New Roman"/>
          <w:color w:val="000000"/>
          <w:sz w:val="24"/>
          <w:szCs w:val="24"/>
        </w:rPr>
        <w:t xml:space="preserve">iei din arealul deservit; </w:t>
      </w:r>
    </w:p>
    <w:p w14:paraId="2351717E" w14:textId="50E756A5" w:rsidR="0074685A" w:rsidRPr="00781636" w:rsidRDefault="0074685A" w:rsidP="008F08EF">
      <w:pPr>
        <w:numPr>
          <w:ilvl w:val="0"/>
          <w:numId w:val="20"/>
        </w:numPr>
        <w:shd w:val="clear" w:color="auto" w:fill="FFFFFF"/>
        <w:jc w:val="both"/>
        <w:textAlignment w:val="baseline"/>
        <w:rPr>
          <w:rFonts w:ascii="Times New Roman" w:eastAsia="Times New Roman" w:hAnsi="Times New Roman"/>
          <w:color w:val="000000"/>
          <w:sz w:val="24"/>
          <w:szCs w:val="24"/>
        </w:rPr>
      </w:pPr>
      <w:r w:rsidRPr="00781636">
        <w:rPr>
          <w:rFonts w:ascii="Times New Roman" w:eastAsia="Times New Roman" w:hAnsi="Times New Roman"/>
          <w:color w:val="000000"/>
          <w:sz w:val="24"/>
          <w:szCs w:val="24"/>
        </w:rPr>
        <w:t xml:space="preserve">asigurarea </w:t>
      </w:r>
      <w:r w:rsidR="00781636">
        <w:rPr>
          <w:rFonts w:ascii="Times New Roman" w:eastAsia="Times New Roman" w:hAnsi="Times New Roman"/>
          <w:color w:val="000000"/>
          <w:sz w:val="24"/>
          <w:szCs w:val="24"/>
        </w:rPr>
        <w:t>ș</w:t>
      </w:r>
      <w:r w:rsidRPr="00781636">
        <w:rPr>
          <w:rFonts w:ascii="Times New Roman" w:eastAsia="Times New Roman" w:hAnsi="Times New Roman"/>
          <w:color w:val="000000"/>
          <w:sz w:val="24"/>
          <w:szCs w:val="24"/>
        </w:rPr>
        <w:t>i îmbunătă</w:t>
      </w:r>
      <w:r w:rsidR="00781636">
        <w:rPr>
          <w:rFonts w:ascii="Times New Roman" w:eastAsia="Times New Roman" w:hAnsi="Times New Roman"/>
          <w:color w:val="000000"/>
          <w:sz w:val="24"/>
          <w:szCs w:val="24"/>
        </w:rPr>
        <w:t>ț</w:t>
      </w:r>
      <w:r w:rsidRPr="00781636">
        <w:rPr>
          <w:rFonts w:ascii="Times New Roman" w:eastAsia="Times New Roman" w:hAnsi="Times New Roman"/>
          <w:color w:val="000000"/>
          <w:sz w:val="24"/>
          <w:szCs w:val="24"/>
        </w:rPr>
        <w:t>irea continuă a calită</w:t>
      </w:r>
      <w:r w:rsidR="00781636">
        <w:rPr>
          <w:rFonts w:ascii="Times New Roman" w:eastAsia="Times New Roman" w:hAnsi="Times New Roman"/>
          <w:color w:val="000000"/>
          <w:sz w:val="24"/>
          <w:szCs w:val="24"/>
        </w:rPr>
        <w:t>ț</w:t>
      </w:r>
      <w:r w:rsidRPr="00781636">
        <w:rPr>
          <w:rFonts w:ascii="Times New Roman" w:eastAsia="Times New Roman" w:hAnsi="Times New Roman"/>
          <w:color w:val="000000"/>
          <w:sz w:val="24"/>
          <w:szCs w:val="24"/>
        </w:rPr>
        <w:t xml:space="preserve">ii serviciilor de sănătate </w:t>
      </w:r>
      <w:r w:rsidR="00781636">
        <w:rPr>
          <w:rFonts w:ascii="Times New Roman" w:eastAsia="Times New Roman" w:hAnsi="Times New Roman"/>
          <w:color w:val="000000"/>
          <w:sz w:val="24"/>
          <w:szCs w:val="24"/>
        </w:rPr>
        <w:t>ș</w:t>
      </w:r>
      <w:r w:rsidRPr="00781636">
        <w:rPr>
          <w:rFonts w:ascii="Times New Roman" w:eastAsia="Times New Roman" w:hAnsi="Times New Roman"/>
          <w:color w:val="000000"/>
          <w:sz w:val="24"/>
          <w:szCs w:val="24"/>
        </w:rPr>
        <w:t>i a siguran</w:t>
      </w:r>
      <w:r w:rsidR="00781636">
        <w:rPr>
          <w:rFonts w:ascii="Times New Roman" w:eastAsia="Times New Roman" w:hAnsi="Times New Roman"/>
          <w:color w:val="000000"/>
          <w:sz w:val="24"/>
          <w:szCs w:val="24"/>
        </w:rPr>
        <w:t>ț</w:t>
      </w:r>
      <w:r w:rsidRPr="00781636">
        <w:rPr>
          <w:rFonts w:ascii="Times New Roman" w:eastAsia="Times New Roman" w:hAnsi="Times New Roman"/>
          <w:color w:val="000000"/>
          <w:sz w:val="24"/>
          <w:szCs w:val="24"/>
        </w:rPr>
        <w:t>ei pacientului;</w:t>
      </w:r>
    </w:p>
    <w:p w14:paraId="067BB7E8" w14:textId="088117C7" w:rsidR="0074685A" w:rsidRPr="00781636" w:rsidRDefault="0074685A" w:rsidP="008F08EF">
      <w:pPr>
        <w:numPr>
          <w:ilvl w:val="0"/>
          <w:numId w:val="20"/>
        </w:numPr>
        <w:shd w:val="clear" w:color="auto" w:fill="FFFFFF"/>
        <w:jc w:val="both"/>
        <w:textAlignment w:val="baseline"/>
        <w:rPr>
          <w:rFonts w:ascii="Times New Roman" w:eastAsia="Times New Roman" w:hAnsi="Times New Roman"/>
          <w:color w:val="000000"/>
          <w:sz w:val="24"/>
          <w:szCs w:val="24"/>
        </w:rPr>
      </w:pPr>
      <w:r w:rsidRPr="00781636">
        <w:rPr>
          <w:rFonts w:ascii="Times New Roman" w:eastAsia="Times New Roman" w:hAnsi="Times New Roman"/>
          <w:color w:val="000000"/>
          <w:sz w:val="24"/>
          <w:szCs w:val="24"/>
        </w:rPr>
        <w:t>asigurarea nediscriminatorie a accesului pacientului la serviciile de sănătate, conform nevoilor acestuia, în limita competen</w:t>
      </w:r>
      <w:r w:rsidR="00781636">
        <w:rPr>
          <w:rFonts w:ascii="Times New Roman" w:eastAsia="Times New Roman" w:hAnsi="Times New Roman"/>
          <w:color w:val="000000"/>
          <w:sz w:val="24"/>
          <w:szCs w:val="24"/>
        </w:rPr>
        <w:t>ț</w:t>
      </w:r>
      <w:r w:rsidRPr="00781636">
        <w:rPr>
          <w:rFonts w:ascii="Times New Roman" w:eastAsia="Times New Roman" w:hAnsi="Times New Roman"/>
          <w:color w:val="000000"/>
          <w:sz w:val="24"/>
          <w:szCs w:val="24"/>
        </w:rPr>
        <w:t>ei asumate de unitatea sanitară;</w:t>
      </w:r>
    </w:p>
    <w:p w14:paraId="534AFD8C" w14:textId="5D8BD068" w:rsidR="0074685A" w:rsidRPr="00781636" w:rsidRDefault="0074685A" w:rsidP="008F08EF">
      <w:pPr>
        <w:numPr>
          <w:ilvl w:val="0"/>
          <w:numId w:val="20"/>
        </w:numPr>
        <w:shd w:val="clear" w:color="auto" w:fill="FFFFFF"/>
        <w:jc w:val="both"/>
        <w:textAlignment w:val="baseline"/>
        <w:rPr>
          <w:rFonts w:ascii="Times New Roman" w:eastAsia="Times New Roman" w:hAnsi="Times New Roman"/>
          <w:color w:val="000000"/>
          <w:sz w:val="24"/>
          <w:szCs w:val="24"/>
        </w:rPr>
      </w:pPr>
      <w:r w:rsidRPr="00781636">
        <w:rPr>
          <w:rFonts w:ascii="Times New Roman" w:eastAsia="Times New Roman" w:hAnsi="Times New Roman"/>
          <w:color w:val="000000"/>
          <w:sz w:val="24"/>
          <w:szCs w:val="24"/>
        </w:rPr>
        <w:t>respectarea demnită</w:t>
      </w:r>
      <w:r w:rsidR="00781636">
        <w:rPr>
          <w:rFonts w:ascii="Times New Roman" w:eastAsia="Times New Roman" w:hAnsi="Times New Roman"/>
          <w:color w:val="000000"/>
          <w:sz w:val="24"/>
          <w:szCs w:val="24"/>
        </w:rPr>
        <w:t>ț</w:t>
      </w:r>
      <w:r w:rsidRPr="00781636">
        <w:rPr>
          <w:rFonts w:ascii="Times New Roman" w:eastAsia="Times New Roman" w:hAnsi="Times New Roman"/>
          <w:color w:val="000000"/>
          <w:sz w:val="24"/>
          <w:szCs w:val="24"/>
        </w:rPr>
        <w:t xml:space="preserve">ii umane, a principiilor eticii </w:t>
      </w:r>
      <w:r w:rsidR="00781636">
        <w:rPr>
          <w:rFonts w:ascii="Times New Roman" w:eastAsia="Times New Roman" w:hAnsi="Times New Roman"/>
          <w:color w:val="000000"/>
          <w:sz w:val="24"/>
          <w:szCs w:val="24"/>
        </w:rPr>
        <w:t>ș</w:t>
      </w:r>
      <w:r w:rsidRPr="00781636">
        <w:rPr>
          <w:rFonts w:ascii="Times New Roman" w:eastAsia="Times New Roman" w:hAnsi="Times New Roman"/>
          <w:color w:val="000000"/>
          <w:sz w:val="24"/>
          <w:szCs w:val="24"/>
        </w:rPr>
        <w:t xml:space="preserve">i deontologiei medicale </w:t>
      </w:r>
      <w:r w:rsidR="00781636">
        <w:rPr>
          <w:rFonts w:ascii="Times New Roman" w:eastAsia="Times New Roman" w:hAnsi="Times New Roman"/>
          <w:color w:val="000000"/>
          <w:sz w:val="24"/>
          <w:szCs w:val="24"/>
        </w:rPr>
        <w:t>ș</w:t>
      </w:r>
      <w:r w:rsidRPr="00781636">
        <w:rPr>
          <w:rFonts w:ascii="Times New Roman" w:eastAsia="Times New Roman" w:hAnsi="Times New Roman"/>
          <w:color w:val="000000"/>
          <w:sz w:val="24"/>
          <w:szCs w:val="24"/>
        </w:rPr>
        <w:t>i a grijii fa</w:t>
      </w:r>
      <w:r w:rsidR="00781636">
        <w:rPr>
          <w:rFonts w:ascii="Times New Roman" w:eastAsia="Times New Roman" w:hAnsi="Times New Roman"/>
          <w:color w:val="000000"/>
          <w:sz w:val="24"/>
          <w:szCs w:val="24"/>
        </w:rPr>
        <w:t>ț</w:t>
      </w:r>
      <w:r w:rsidRPr="00781636">
        <w:rPr>
          <w:rFonts w:ascii="Times New Roman" w:eastAsia="Times New Roman" w:hAnsi="Times New Roman"/>
          <w:color w:val="000000"/>
          <w:sz w:val="24"/>
          <w:szCs w:val="24"/>
        </w:rPr>
        <w:t>ă de sănătatea pacientului;</w:t>
      </w:r>
    </w:p>
    <w:p w14:paraId="7EEDBB86" w14:textId="09E455F2" w:rsidR="0074685A" w:rsidRPr="00781636" w:rsidRDefault="0074685A" w:rsidP="008F08EF">
      <w:pPr>
        <w:numPr>
          <w:ilvl w:val="0"/>
          <w:numId w:val="20"/>
        </w:numPr>
        <w:shd w:val="clear" w:color="auto" w:fill="FFFFFF"/>
        <w:jc w:val="both"/>
        <w:textAlignment w:val="baseline"/>
        <w:rPr>
          <w:rFonts w:ascii="Times New Roman" w:eastAsia="Times New Roman" w:hAnsi="Times New Roman"/>
          <w:color w:val="000000"/>
          <w:sz w:val="24"/>
          <w:szCs w:val="24"/>
        </w:rPr>
      </w:pPr>
      <w:r w:rsidRPr="00781636">
        <w:rPr>
          <w:rFonts w:ascii="Times New Roman" w:eastAsia="Times New Roman" w:hAnsi="Times New Roman"/>
          <w:color w:val="000000"/>
          <w:sz w:val="24"/>
          <w:szCs w:val="24"/>
        </w:rPr>
        <w:t>implementarea  guvernan</w:t>
      </w:r>
      <w:r w:rsidR="00781636">
        <w:rPr>
          <w:rFonts w:ascii="Times New Roman" w:eastAsia="Times New Roman" w:hAnsi="Times New Roman"/>
          <w:color w:val="000000"/>
          <w:sz w:val="24"/>
          <w:szCs w:val="24"/>
        </w:rPr>
        <w:t>ț</w:t>
      </w:r>
      <w:r w:rsidRPr="00781636">
        <w:rPr>
          <w:rFonts w:ascii="Times New Roman" w:eastAsia="Times New Roman" w:hAnsi="Times New Roman"/>
          <w:color w:val="000000"/>
          <w:sz w:val="24"/>
          <w:szCs w:val="24"/>
        </w:rPr>
        <w:t>ei clinice, pentru asigurarea serviciilor de sănătate centrate pe pacient;</w:t>
      </w:r>
    </w:p>
    <w:p w14:paraId="013FF174" w14:textId="4C87B452" w:rsidR="0074685A" w:rsidRPr="00781636" w:rsidRDefault="0074685A" w:rsidP="008F08EF">
      <w:pPr>
        <w:numPr>
          <w:ilvl w:val="0"/>
          <w:numId w:val="20"/>
        </w:numPr>
        <w:shd w:val="clear" w:color="auto" w:fill="FFFFFF"/>
        <w:jc w:val="both"/>
        <w:textAlignment w:val="baseline"/>
        <w:rPr>
          <w:rFonts w:ascii="Times New Roman" w:eastAsia="Times New Roman" w:hAnsi="Times New Roman"/>
          <w:color w:val="000000"/>
          <w:sz w:val="24"/>
          <w:szCs w:val="24"/>
        </w:rPr>
      </w:pPr>
      <w:r w:rsidRPr="00781636">
        <w:rPr>
          <w:rFonts w:ascii="Times New Roman" w:eastAsia="Times New Roman" w:hAnsi="Times New Roman"/>
          <w:color w:val="222222"/>
          <w:sz w:val="24"/>
          <w:szCs w:val="24"/>
        </w:rPr>
        <w:t>îmbunătă</w:t>
      </w:r>
      <w:r w:rsidR="00781636">
        <w:rPr>
          <w:rFonts w:ascii="Times New Roman" w:eastAsia="Times New Roman" w:hAnsi="Times New Roman"/>
          <w:color w:val="222222"/>
          <w:sz w:val="24"/>
          <w:szCs w:val="24"/>
        </w:rPr>
        <w:t>ț</w:t>
      </w:r>
      <w:r w:rsidRPr="00781636">
        <w:rPr>
          <w:rFonts w:ascii="Times New Roman" w:eastAsia="Times New Roman" w:hAnsi="Times New Roman"/>
          <w:color w:val="222222"/>
          <w:sz w:val="24"/>
          <w:szCs w:val="24"/>
        </w:rPr>
        <w:t>irea eficacită</w:t>
      </w:r>
      <w:r w:rsidR="00781636">
        <w:rPr>
          <w:rFonts w:ascii="Times New Roman" w:eastAsia="Times New Roman" w:hAnsi="Times New Roman"/>
          <w:color w:val="222222"/>
          <w:sz w:val="24"/>
          <w:szCs w:val="24"/>
        </w:rPr>
        <w:t>ț</w:t>
      </w:r>
      <w:r w:rsidRPr="00781636">
        <w:rPr>
          <w:rFonts w:ascii="Times New Roman" w:eastAsia="Times New Roman" w:hAnsi="Times New Roman"/>
          <w:color w:val="222222"/>
          <w:sz w:val="24"/>
          <w:szCs w:val="24"/>
        </w:rPr>
        <w:t xml:space="preserve">ii </w:t>
      </w:r>
      <w:r w:rsidR="00781636">
        <w:rPr>
          <w:rFonts w:ascii="Times New Roman" w:eastAsia="Times New Roman" w:hAnsi="Times New Roman"/>
          <w:color w:val="222222"/>
          <w:sz w:val="24"/>
          <w:szCs w:val="24"/>
        </w:rPr>
        <w:t>ș</w:t>
      </w:r>
      <w:r w:rsidRPr="00781636">
        <w:rPr>
          <w:rFonts w:ascii="Times New Roman" w:eastAsia="Times New Roman" w:hAnsi="Times New Roman"/>
          <w:color w:val="222222"/>
          <w:sz w:val="24"/>
          <w:szCs w:val="24"/>
        </w:rPr>
        <w:t>i eficien</w:t>
      </w:r>
      <w:r w:rsidR="00781636">
        <w:rPr>
          <w:rFonts w:ascii="Times New Roman" w:eastAsia="Times New Roman" w:hAnsi="Times New Roman"/>
          <w:color w:val="222222"/>
          <w:sz w:val="24"/>
          <w:szCs w:val="24"/>
        </w:rPr>
        <w:t>ț</w:t>
      </w:r>
      <w:r w:rsidRPr="00781636">
        <w:rPr>
          <w:rFonts w:ascii="Times New Roman" w:eastAsia="Times New Roman" w:hAnsi="Times New Roman"/>
          <w:color w:val="222222"/>
          <w:sz w:val="24"/>
          <w:szCs w:val="24"/>
        </w:rPr>
        <w:t>ei proceselor din întreaga organiza</w:t>
      </w:r>
      <w:r w:rsidR="00781636">
        <w:rPr>
          <w:rFonts w:ascii="Times New Roman" w:eastAsia="Times New Roman" w:hAnsi="Times New Roman"/>
          <w:color w:val="222222"/>
          <w:sz w:val="24"/>
          <w:szCs w:val="24"/>
        </w:rPr>
        <w:t>ț</w:t>
      </w:r>
      <w:r w:rsidRPr="00781636">
        <w:rPr>
          <w:rFonts w:ascii="Times New Roman" w:eastAsia="Times New Roman" w:hAnsi="Times New Roman"/>
          <w:color w:val="222222"/>
          <w:sz w:val="24"/>
          <w:szCs w:val="24"/>
        </w:rPr>
        <w:t>ie</w:t>
      </w:r>
      <w:r w:rsidRPr="00781636">
        <w:rPr>
          <w:rFonts w:ascii="Times New Roman" w:eastAsia="Times New Roman" w:hAnsi="Times New Roman"/>
          <w:color w:val="000000"/>
          <w:sz w:val="24"/>
          <w:szCs w:val="24"/>
        </w:rPr>
        <w:t xml:space="preserve"> prin implementarea protocoalelor de diagnostic </w:t>
      </w:r>
      <w:r w:rsidR="00781636">
        <w:rPr>
          <w:rFonts w:ascii="Times New Roman" w:eastAsia="Times New Roman" w:hAnsi="Times New Roman"/>
          <w:color w:val="000000"/>
          <w:sz w:val="24"/>
          <w:szCs w:val="24"/>
        </w:rPr>
        <w:t>ș</w:t>
      </w:r>
      <w:r w:rsidRPr="00781636">
        <w:rPr>
          <w:rFonts w:ascii="Times New Roman" w:eastAsia="Times New Roman" w:hAnsi="Times New Roman"/>
          <w:color w:val="000000"/>
          <w:sz w:val="24"/>
          <w:szCs w:val="24"/>
        </w:rPr>
        <w:t xml:space="preserve">i tratament , precum </w:t>
      </w:r>
      <w:r w:rsidR="00781636">
        <w:rPr>
          <w:rFonts w:ascii="Times New Roman" w:eastAsia="Times New Roman" w:hAnsi="Times New Roman"/>
          <w:color w:val="000000"/>
          <w:sz w:val="24"/>
          <w:szCs w:val="24"/>
        </w:rPr>
        <w:t>ș</w:t>
      </w:r>
      <w:r w:rsidRPr="00781636">
        <w:rPr>
          <w:rFonts w:ascii="Times New Roman" w:eastAsia="Times New Roman" w:hAnsi="Times New Roman"/>
          <w:color w:val="000000"/>
          <w:sz w:val="24"/>
          <w:szCs w:val="24"/>
        </w:rPr>
        <w:t>i reglementarea proceselor desfă</w:t>
      </w:r>
      <w:r w:rsidR="00781636">
        <w:rPr>
          <w:rFonts w:ascii="Times New Roman" w:eastAsia="Times New Roman" w:hAnsi="Times New Roman"/>
          <w:color w:val="000000"/>
          <w:sz w:val="24"/>
          <w:szCs w:val="24"/>
        </w:rPr>
        <w:t>ș</w:t>
      </w:r>
      <w:r w:rsidRPr="00781636">
        <w:rPr>
          <w:rFonts w:ascii="Times New Roman" w:eastAsia="Times New Roman" w:hAnsi="Times New Roman"/>
          <w:color w:val="000000"/>
          <w:sz w:val="24"/>
          <w:szCs w:val="24"/>
        </w:rPr>
        <w:t xml:space="preserve">urate în unitatea sanitară </w:t>
      </w:r>
      <w:r w:rsidR="00781636">
        <w:rPr>
          <w:rFonts w:ascii="Times New Roman" w:eastAsia="Times New Roman" w:hAnsi="Times New Roman"/>
          <w:color w:val="000000"/>
          <w:sz w:val="24"/>
          <w:szCs w:val="24"/>
        </w:rPr>
        <w:t>ș</w:t>
      </w:r>
      <w:r w:rsidRPr="00781636">
        <w:rPr>
          <w:rFonts w:ascii="Times New Roman" w:eastAsia="Times New Roman" w:hAnsi="Times New Roman"/>
          <w:color w:val="000000"/>
          <w:sz w:val="24"/>
          <w:szCs w:val="24"/>
        </w:rPr>
        <w:t xml:space="preserve">i prin implementarea conceptului de evaluarea a practicii profesionale prin audit clinic </w:t>
      </w:r>
      <w:r w:rsidR="00781636">
        <w:rPr>
          <w:rFonts w:ascii="Times New Roman" w:eastAsia="Times New Roman" w:hAnsi="Times New Roman"/>
          <w:color w:val="000000"/>
          <w:sz w:val="24"/>
          <w:szCs w:val="24"/>
        </w:rPr>
        <w:t>ș</w:t>
      </w:r>
      <w:r w:rsidRPr="00781636">
        <w:rPr>
          <w:rFonts w:ascii="Times New Roman" w:eastAsia="Times New Roman" w:hAnsi="Times New Roman"/>
          <w:color w:val="000000"/>
          <w:sz w:val="24"/>
          <w:szCs w:val="24"/>
        </w:rPr>
        <w:t>i optimizarea procesului decizional;</w:t>
      </w:r>
    </w:p>
    <w:p w14:paraId="0D1EA6AA" w14:textId="77777777" w:rsidR="0074685A" w:rsidRPr="00781636" w:rsidRDefault="0074685A" w:rsidP="008F08EF">
      <w:pPr>
        <w:numPr>
          <w:ilvl w:val="0"/>
          <w:numId w:val="20"/>
        </w:numPr>
        <w:shd w:val="clear" w:color="auto" w:fill="FFFFFF"/>
        <w:jc w:val="both"/>
        <w:textAlignment w:val="baseline"/>
        <w:rPr>
          <w:rFonts w:ascii="Times New Roman" w:eastAsia="Times New Roman" w:hAnsi="Times New Roman"/>
          <w:color w:val="000000"/>
          <w:sz w:val="24"/>
          <w:szCs w:val="24"/>
        </w:rPr>
      </w:pPr>
      <w:r w:rsidRPr="00781636">
        <w:rPr>
          <w:rFonts w:ascii="Times New Roman" w:eastAsia="Times New Roman" w:hAnsi="Times New Roman"/>
          <w:color w:val="000000"/>
          <w:sz w:val="24"/>
          <w:szCs w:val="24"/>
        </w:rPr>
        <w:t>abordarea integrată, interdisciplinară a pacientului în managementul de caz;</w:t>
      </w:r>
    </w:p>
    <w:p w14:paraId="6BEC9216" w14:textId="62FAAF12" w:rsidR="0074685A" w:rsidRPr="00781636" w:rsidRDefault="0074685A" w:rsidP="008F08EF">
      <w:pPr>
        <w:numPr>
          <w:ilvl w:val="0"/>
          <w:numId w:val="20"/>
        </w:numPr>
        <w:shd w:val="clear" w:color="auto" w:fill="FFFFFF"/>
        <w:jc w:val="both"/>
        <w:textAlignment w:val="baseline"/>
        <w:rPr>
          <w:rFonts w:ascii="Times New Roman" w:eastAsia="Times New Roman" w:hAnsi="Times New Roman"/>
          <w:color w:val="000000"/>
          <w:sz w:val="24"/>
          <w:szCs w:val="24"/>
        </w:rPr>
      </w:pPr>
      <w:r w:rsidRPr="00781636">
        <w:rPr>
          <w:rFonts w:ascii="Times New Roman" w:eastAsia="Times New Roman" w:hAnsi="Times New Roman"/>
          <w:color w:val="000000"/>
          <w:sz w:val="24"/>
          <w:szCs w:val="24"/>
        </w:rPr>
        <w:t>asigurarea continuită</w:t>
      </w:r>
      <w:r w:rsidR="00781636">
        <w:rPr>
          <w:rFonts w:ascii="Times New Roman" w:eastAsia="Times New Roman" w:hAnsi="Times New Roman"/>
          <w:color w:val="000000"/>
          <w:sz w:val="24"/>
          <w:szCs w:val="24"/>
        </w:rPr>
        <w:t>ț</w:t>
      </w:r>
      <w:r w:rsidRPr="00781636">
        <w:rPr>
          <w:rFonts w:ascii="Times New Roman" w:eastAsia="Times New Roman" w:hAnsi="Times New Roman"/>
          <w:color w:val="000000"/>
          <w:sz w:val="24"/>
          <w:szCs w:val="24"/>
        </w:rPr>
        <w:t>ii asisten</w:t>
      </w:r>
      <w:r w:rsidR="00781636">
        <w:rPr>
          <w:rFonts w:ascii="Times New Roman" w:eastAsia="Times New Roman" w:hAnsi="Times New Roman"/>
          <w:color w:val="000000"/>
          <w:sz w:val="24"/>
          <w:szCs w:val="24"/>
        </w:rPr>
        <w:t>ț</w:t>
      </w:r>
      <w:r w:rsidRPr="00781636">
        <w:rPr>
          <w:rFonts w:ascii="Times New Roman" w:eastAsia="Times New Roman" w:hAnsi="Times New Roman"/>
          <w:color w:val="000000"/>
          <w:sz w:val="24"/>
          <w:szCs w:val="24"/>
        </w:rPr>
        <w:t>ei medicale în cadrul unită</w:t>
      </w:r>
      <w:r w:rsidR="00781636">
        <w:rPr>
          <w:rFonts w:ascii="Times New Roman" w:eastAsia="Times New Roman" w:hAnsi="Times New Roman"/>
          <w:color w:val="000000"/>
          <w:sz w:val="24"/>
          <w:szCs w:val="24"/>
        </w:rPr>
        <w:t>ț</w:t>
      </w:r>
      <w:r w:rsidRPr="00781636">
        <w:rPr>
          <w:rFonts w:ascii="Times New Roman" w:eastAsia="Times New Roman" w:hAnsi="Times New Roman"/>
          <w:color w:val="000000"/>
          <w:sz w:val="24"/>
          <w:szCs w:val="24"/>
        </w:rPr>
        <w:t>ii sanitare, prin asigurarea resurselor necesare, conform competen</w:t>
      </w:r>
      <w:r w:rsidR="00781636">
        <w:rPr>
          <w:rFonts w:ascii="Times New Roman" w:eastAsia="Times New Roman" w:hAnsi="Times New Roman"/>
          <w:color w:val="000000"/>
          <w:sz w:val="24"/>
          <w:szCs w:val="24"/>
        </w:rPr>
        <w:t>ț</w:t>
      </w:r>
      <w:r w:rsidRPr="00781636">
        <w:rPr>
          <w:rFonts w:ascii="Times New Roman" w:eastAsia="Times New Roman" w:hAnsi="Times New Roman"/>
          <w:color w:val="000000"/>
          <w:sz w:val="24"/>
          <w:szCs w:val="24"/>
        </w:rPr>
        <w:t>ei asumate;</w:t>
      </w:r>
    </w:p>
    <w:p w14:paraId="6DAD4286" w14:textId="1B4A49FF" w:rsidR="0074685A" w:rsidRPr="00781636" w:rsidRDefault="0074685A" w:rsidP="008F08EF">
      <w:pPr>
        <w:numPr>
          <w:ilvl w:val="0"/>
          <w:numId w:val="20"/>
        </w:numPr>
        <w:shd w:val="clear" w:color="auto" w:fill="FFFFFF"/>
        <w:jc w:val="both"/>
        <w:textAlignment w:val="baseline"/>
        <w:rPr>
          <w:rFonts w:ascii="Times New Roman" w:eastAsia="Times New Roman" w:hAnsi="Times New Roman"/>
          <w:color w:val="000000"/>
          <w:sz w:val="24"/>
          <w:szCs w:val="24"/>
        </w:rPr>
      </w:pPr>
      <w:r w:rsidRPr="00781636">
        <w:rPr>
          <w:rFonts w:ascii="Times New Roman" w:eastAsia="Times New Roman" w:hAnsi="Times New Roman"/>
          <w:color w:val="000000"/>
          <w:sz w:val="24"/>
          <w:szCs w:val="24"/>
        </w:rPr>
        <w:t>învă</w:t>
      </w:r>
      <w:r w:rsidR="00781636">
        <w:rPr>
          <w:rFonts w:ascii="Times New Roman" w:eastAsia="Times New Roman" w:hAnsi="Times New Roman"/>
          <w:color w:val="000000"/>
          <w:sz w:val="24"/>
          <w:szCs w:val="24"/>
        </w:rPr>
        <w:t>ț</w:t>
      </w:r>
      <w:r w:rsidRPr="00781636">
        <w:rPr>
          <w:rFonts w:ascii="Times New Roman" w:eastAsia="Times New Roman" w:hAnsi="Times New Roman"/>
          <w:color w:val="000000"/>
          <w:sz w:val="24"/>
          <w:szCs w:val="24"/>
        </w:rPr>
        <w:t>area din erori;</w:t>
      </w:r>
    </w:p>
    <w:p w14:paraId="2ADDFFE6" w14:textId="4A13DFB8" w:rsidR="0074685A" w:rsidRPr="00781636" w:rsidRDefault="0074685A" w:rsidP="008F08EF">
      <w:pPr>
        <w:numPr>
          <w:ilvl w:val="0"/>
          <w:numId w:val="20"/>
        </w:numPr>
        <w:shd w:val="clear" w:color="auto" w:fill="FFFFFF"/>
        <w:jc w:val="both"/>
        <w:textAlignment w:val="baseline"/>
        <w:rPr>
          <w:rFonts w:ascii="Times New Roman" w:eastAsia="Times New Roman" w:hAnsi="Times New Roman"/>
          <w:color w:val="000000"/>
          <w:sz w:val="24"/>
          <w:szCs w:val="24"/>
        </w:rPr>
      </w:pPr>
      <w:r w:rsidRPr="00781636">
        <w:rPr>
          <w:rFonts w:ascii="Times New Roman" w:eastAsia="Times New Roman" w:hAnsi="Times New Roman"/>
          <w:color w:val="000000"/>
          <w:sz w:val="24"/>
          <w:szCs w:val="24"/>
        </w:rPr>
        <w:t xml:space="preserve">formarea </w:t>
      </w:r>
      <w:r w:rsidR="00781636">
        <w:rPr>
          <w:rFonts w:ascii="Times New Roman" w:eastAsia="Times New Roman" w:hAnsi="Times New Roman"/>
          <w:color w:val="000000"/>
          <w:sz w:val="24"/>
          <w:szCs w:val="24"/>
        </w:rPr>
        <w:t>ș</w:t>
      </w:r>
      <w:r w:rsidRPr="00781636">
        <w:rPr>
          <w:rFonts w:ascii="Times New Roman" w:eastAsia="Times New Roman" w:hAnsi="Times New Roman"/>
          <w:color w:val="000000"/>
          <w:sz w:val="24"/>
          <w:szCs w:val="24"/>
        </w:rPr>
        <w:t>i dezvoltarea culturii organiza</w:t>
      </w:r>
      <w:r w:rsidR="00781636">
        <w:rPr>
          <w:rFonts w:ascii="Times New Roman" w:eastAsia="Times New Roman" w:hAnsi="Times New Roman"/>
          <w:color w:val="000000"/>
          <w:sz w:val="24"/>
          <w:szCs w:val="24"/>
        </w:rPr>
        <w:t>ț</w:t>
      </w:r>
      <w:r w:rsidRPr="00781636">
        <w:rPr>
          <w:rFonts w:ascii="Times New Roman" w:eastAsia="Times New Roman" w:hAnsi="Times New Roman"/>
          <w:color w:val="000000"/>
          <w:sz w:val="24"/>
          <w:szCs w:val="24"/>
        </w:rPr>
        <w:t>ionale;</w:t>
      </w:r>
    </w:p>
    <w:p w14:paraId="21AEDFB7" w14:textId="31F57D66" w:rsidR="0074685A" w:rsidRPr="00781636" w:rsidRDefault="0074685A" w:rsidP="008F08EF">
      <w:pPr>
        <w:numPr>
          <w:ilvl w:val="0"/>
          <w:numId w:val="20"/>
        </w:numPr>
        <w:shd w:val="clear" w:color="auto" w:fill="FFFFFF"/>
        <w:jc w:val="both"/>
        <w:textAlignment w:val="baseline"/>
        <w:rPr>
          <w:rFonts w:ascii="Times New Roman" w:eastAsia="Times New Roman" w:hAnsi="Times New Roman"/>
          <w:color w:val="000000"/>
          <w:sz w:val="24"/>
          <w:szCs w:val="24"/>
        </w:rPr>
      </w:pPr>
      <w:r w:rsidRPr="00781636">
        <w:rPr>
          <w:rFonts w:ascii="Times New Roman" w:eastAsia="Times New Roman" w:hAnsi="Times New Roman"/>
          <w:color w:val="222222"/>
          <w:sz w:val="24"/>
          <w:szCs w:val="24"/>
        </w:rPr>
        <w:t>reducerea pierderilor datorate non-calită</w:t>
      </w:r>
      <w:r w:rsidR="00781636">
        <w:rPr>
          <w:rFonts w:ascii="Times New Roman" w:eastAsia="Times New Roman" w:hAnsi="Times New Roman"/>
          <w:color w:val="222222"/>
          <w:sz w:val="24"/>
          <w:szCs w:val="24"/>
        </w:rPr>
        <w:t>ț</w:t>
      </w:r>
      <w:r w:rsidRPr="00781636">
        <w:rPr>
          <w:rFonts w:ascii="Times New Roman" w:eastAsia="Times New Roman" w:hAnsi="Times New Roman"/>
          <w:color w:val="222222"/>
          <w:sz w:val="24"/>
          <w:szCs w:val="24"/>
        </w:rPr>
        <w:t>ii</w:t>
      </w:r>
      <w:r w:rsidRPr="00781636">
        <w:rPr>
          <w:rFonts w:ascii="Times New Roman" w:eastAsia="Times New Roman" w:hAnsi="Times New Roman"/>
          <w:color w:val="000000"/>
          <w:sz w:val="24"/>
          <w:szCs w:val="24"/>
        </w:rPr>
        <w:t>;</w:t>
      </w:r>
    </w:p>
    <w:p w14:paraId="4CC93C0F" w14:textId="77777777" w:rsidR="0074685A" w:rsidRPr="00781636" w:rsidRDefault="0074685A" w:rsidP="008F08EF">
      <w:pPr>
        <w:numPr>
          <w:ilvl w:val="0"/>
          <w:numId w:val="20"/>
        </w:numPr>
        <w:shd w:val="clear" w:color="auto" w:fill="FFFFFF"/>
        <w:jc w:val="both"/>
        <w:textAlignment w:val="top"/>
        <w:rPr>
          <w:rFonts w:ascii="Times New Roman" w:hAnsi="Times New Roman"/>
          <w:color w:val="000000"/>
          <w:sz w:val="24"/>
          <w:szCs w:val="24"/>
        </w:rPr>
      </w:pPr>
      <w:r w:rsidRPr="00781636">
        <w:rPr>
          <w:rFonts w:ascii="Times New Roman" w:eastAsia="Times New Roman" w:hAnsi="Times New Roman"/>
          <w:color w:val="000000"/>
          <w:sz w:val="24"/>
          <w:szCs w:val="24"/>
        </w:rPr>
        <w:t>protejarea mediului;</w:t>
      </w:r>
    </w:p>
    <w:p w14:paraId="5F11D75A" w14:textId="11224041" w:rsidR="0074685A" w:rsidRPr="00781636" w:rsidRDefault="0074685A" w:rsidP="008F08EF">
      <w:pPr>
        <w:numPr>
          <w:ilvl w:val="0"/>
          <w:numId w:val="20"/>
        </w:numPr>
        <w:shd w:val="clear" w:color="auto" w:fill="FFFFFF"/>
        <w:jc w:val="both"/>
        <w:textAlignment w:val="top"/>
        <w:rPr>
          <w:rFonts w:ascii="Times New Roman" w:hAnsi="Times New Roman"/>
          <w:color w:val="000000"/>
          <w:sz w:val="24"/>
          <w:szCs w:val="24"/>
        </w:rPr>
      </w:pPr>
      <w:r w:rsidRPr="00781636">
        <w:rPr>
          <w:rFonts w:ascii="Times New Roman" w:eastAsia="Times New Roman" w:hAnsi="Times New Roman"/>
          <w:iCs/>
          <w:color w:val="000000"/>
          <w:sz w:val="24"/>
          <w:szCs w:val="24"/>
        </w:rPr>
        <w:t>un mediu de lucru optim pentru to</w:t>
      </w:r>
      <w:r w:rsidR="00781636">
        <w:rPr>
          <w:rFonts w:ascii="Times New Roman" w:eastAsia="Times New Roman" w:hAnsi="Times New Roman"/>
          <w:iCs/>
          <w:color w:val="000000"/>
          <w:sz w:val="24"/>
          <w:szCs w:val="24"/>
        </w:rPr>
        <w:t>ț</w:t>
      </w:r>
      <w:r w:rsidRPr="00781636">
        <w:rPr>
          <w:rFonts w:ascii="Times New Roman" w:eastAsia="Times New Roman" w:hAnsi="Times New Roman"/>
          <w:iCs/>
          <w:color w:val="000000"/>
          <w:sz w:val="24"/>
          <w:szCs w:val="24"/>
        </w:rPr>
        <w:t>i angaja</w:t>
      </w:r>
      <w:r w:rsidR="00781636">
        <w:rPr>
          <w:rFonts w:ascii="Times New Roman" w:eastAsia="Times New Roman" w:hAnsi="Times New Roman"/>
          <w:iCs/>
          <w:color w:val="000000"/>
          <w:sz w:val="24"/>
          <w:szCs w:val="24"/>
        </w:rPr>
        <w:t>ț</w:t>
      </w:r>
      <w:r w:rsidRPr="00781636">
        <w:rPr>
          <w:rFonts w:ascii="Times New Roman" w:eastAsia="Times New Roman" w:hAnsi="Times New Roman"/>
          <w:iCs/>
          <w:color w:val="000000"/>
          <w:sz w:val="24"/>
          <w:szCs w:val="24"/>
        </w:rPr>
        <w:t>ii.</w:t>
      </w:r>
    </w:p>
    <w:p w14:paraId="047F30AE" w14:textId="77777777" w:rsidR="00D17365" w:rsidRPr="00781636" w:rsidRDefault="00D17365" w:rsidP="00D17365">
      <w:pPr>
        <w:shd w:val="clear" w:color="auto" w:fill="FFFFFF"/>
        <w:ind w:left="720"/>
        <w:jc w:val="both"/>
        <w:textAlignment w:val="top"/>
        <w:rPr>
          <w:rFonts w:ascii="Times New Roman" w:hAnsi="Times New Roman"/>
          <w:color w:val="000000"/>
          <w:sz w:val="24"/>
          <w:szCs w:val="24"/>
        </w:rPr>
      </w:pPr>
    </w:p>
    <w:p w14:paraId="473193A6" w14:textId="6700E111" w:rsidR="00F21581" w:rsidRPr="00781636" w:rsidRDefault="00F21581" w:rsidP="00F21581">
      <w:pPr>
        <w:shd w:val="clear" w:color="auto" w:fill="FFFFFF"/>
        <w:jc w:val="both"/>
        <w:textAlignment w:val="top"/>
        <w:rPr>
          <w:rFonts w:ascii="Times New Roman" w:hAnsi="Times New Roman"/>
          <w:b/>
          <w:sz w:val="28"/>
          <w:szCs w:val="28"/>
        </w:rPr>
      </w:pPr>
      <w:r w:rsidRPr="00781636">
        <w:rPr>
          <w:rFonts w:ascii="Times New Roman" w:hAnsi="Times New Roman"/>
          <w:b/>
          <w:sz w:val="28"/>
          <w:szCs w:val="28"/>
        </w:rPr>
        <w:t>Calitatea în acordarea serviciilor sociale :</w:t>
      </w:r>
    </w:p>
    <w:p w14:paraId="57CFC47C" w14:textId="77777777" w:rsidR="00F21581" w:rsidRPr="00781636" w:rsidRDefault="00F21581" w:rsidP="00F21581">
      <w:pPr>
        <w:shd w:val="clear" w:color="auto" w:fill="FFFFFF"/>
        <w:jc w:val="both"/>
        <w:textAlignment w:val="top"/>
        <w:rPr>
          <w:rFonts w:ascii="Times New Roman" w:hAnsi="Times New Roman"/>
          <w:sz w:val="24"/>
          <w:szCs w:val="24"/>
        </w:rPr>
      </w:pPr>
    </w:p>
    <w:p w14:paraId="77BD8449" w14:textId="5210A5E1" w:rsidR="00D17365" w:rsidRPr="00781636" w:rsidRDefault="00D17365" w:rsidP="00D17365">
      <w:pPr>
        <w:autoSpaceDE w:val="0"/>
        <w:autoSpaceDN w:val="0"/>
        <w:adjustRightInd w:val="0"/>
        <w:spacing w:line="276" w:lineRule="auto"/>
        <w:jc w:val="both"/>
        <w:rPr>
          <w:rFonts w:ascii="Times New Roman" w:eastAsiaTheme="minorHAnsi" w:hAnsi="Times New Roman"/>
          <w:sz w:val="24"/>
          <w:szCs w:val="24"/>
          <w:lang w:eastAsia="en-US"/>
        </w:rPr>
      </w:pPr>
      <w:r w:rsidRPr="00781636">
        <w:rPr>
          <w:rFonts w:ascii="Times New Roman" w:eastAsiaTheme="minorHAnsi" w:hAnsi="Times New Roman"/>
          <w:sz w:val="24"/>
          <w:szCs w:val="24"/>
          <w:lang w:eastAsia="en-US"/>
        </w:rPr>
        <w:t xml:space="preserve">Calitatea în domeniul serviciilor sociale reprezintă ansamblul de </w:t>
      </w:r>
      <w:r w:rsidR="00781636" w:rsidRPr="00781636">
        <w:rPr>
          <w:rFonts w:ascii="Times New Roman" w:eastAsiaTheme="minorHAnsi" w:hAnsi="Times New Roman"/>
          <w:sz w:val="24"/>
          <w:szCs w:val="24"/>
          <w:lang w:eastAsia="en-US"/>
        </w:rPr>
        <w:t>cerin</w:t>
      </w:r>
      <w:r w:rsidR="00781636">
        <w:rPr>
          <w:rFonts w:ascii="Times New Roman" w:eastAsiaTheme="minorHAnsi" w:hAnsi="Times New Roman"/>
          <w:sz w:val="24"/>
          <w:szCs w:val="24"/>
          <w:lang w:eastAsia="en-US"/>
        </w:rPr>
        <w:t>ț</w:t>
      </w:r>
      <w:r w:rsidR="00781636" w:rsidRPr="00781636">
        <w:rPr>
          <w:rFonts w:ascii="Times New Roman" w:eastAsiaTheme="minorHAnsi" w:hAnsi="Times New Roman"/>
          <w:sz w:val="24"/>
          <w:szCs w:val="24"/>
          <w:lang w:eastAsia="en-US"/>
        </w:rPr>
        <w:t>e</w:t>
      </w:r>
      <w:r w:rsidRPr="00781636">
        <w:rPr>
          <w:rFonts w:ascii="Times New Roman" w:eastAsiaTheme="minorHAnsi" w:hAnsi="Times New Roman"/>
          <w:sz w:val="24"/>
          <w:szCs w:val="24"/>
          <w:lang w:eastAsia="en-US"/>
        </w:rPr>
        <w:t xml:space="preserve">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 xml:space="preserve">i </w:t>
      </w:r>
      <w:r w:rsidR="00781636" w:rsidRPr="00781636">
        <w:rPr>
          <w:rFonts w:ascii="Times New Roman" w:eastAsiaTheme="minorHAnsi" w:hAnsi="Times New Roman"/>
          <w:sz w:val="24"/>
          <w:szCs w:val="24"/>
          <w:lang w:eastAsia="en-US"/>
        </w:rPr>
        <w:t>condi</w:t>
      </w:r>
      <w:r w:rsidR="00781636">
        <w:rPr>
          <w:rFonts w:ascii="Times New Roman" w:eastAsiaTheme="minorHAnsi" w:hAnsi="Times New Roman"/>
          <w:sz w:val="24"/>
          <w:szCs w:val="24"/>
          <w:lang w:eastAsia="en-US"/>
        </w:rPr>
        <w:t>ț</w:t>
      </w:r>
      <w:r w:rsidR="00781636" w:rsidRPr="00781636">
        <w:rPr>
          <w:rFonts w:ascii="Times New Roman" w:eastAsiaTheme="minorHAnsi" w:hAnsi="Times New Roman"/>
          <w:sz w:val="24"/>
          <w:szCs w:val="24"/>
          <w:lang w:eastAsia="en-US"/>
        </w:rPr>
        <w:t>ii</w:t>
      </w:r>
      <w:r w:rsidRPr="00781636">
        <w:rPr>
          <w:rFonts w:ascii="Times New Roman" w:eastAsiaTheme="minorHAnsi" w:hAnsi="Times New Roman"/>
          <w:sz w:val="24"/>
          <w:szCs w:val="24"/>
          <w:lang w:eastAsia="en-US"/>
        </w:rPr>
        <w:t xml:space="preserve"> ce sunt îndeplinite de furnizori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i de serviciile sociale acordate de ace</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 xml:space="preserve">tia pentru a răspunde nevoilor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i a</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teptărilor beneficiarilor.</w:t>
      </w:r>
    </w:p>
    <w:p w14:paraId="7FA08807" w14:textId="77777777" w:rsidR="00D17365" w:rsidRPr="00781636" w:rsidRDefault="00D17365" w:rsidP="00D17365">
      <w:pPr>
        <w:autoSpaceDE w:val="0"/>
        <w:autoSpaceDN w:val="0"/>
        <w:adjustRightInd w:val="0"/>
        <w:spacing w:line="276" w:lineRule="auto"/>
        <w:jc w:val="both"/>
        <w:rPr>
          <w:rFonts w:ascii="Times New Roman" w:eastAsiaTheme="minorHAnsi" w:hAnsi="Times New Roman"/>
          <w:sz w:val="24"/>
          <w:szCs w:val="24"/>
          <w:lang w:eastAsia="en-US"/>
        </w:rPr>
      </w:pPr>
    </w:p>
    <w:p w14:paraId="4C8F66E2" w14:textId="11A86DD1" w:rsidR="00D17365" w:rsidRPr="00781636" w:rsidRDefault="00D17365" w:rsidP="00D17365">
      <w:pPr>
        <w:autoSpaceDE w:val="0"/>
        <w:autoSpaceDN w:val="0"/>
        <w:adjustRightInd w:val="0"/>
        <w:spacing w:line="276" w:lineRule="auto"/>
        <w:jc w:val="both"/>
        <w:rPr>
          <w:rFonts w:ascii="Times New Roman" w:eastAsiaTheme="minorHAnsi" w:hAnsi="Times New Roman"/>
          <w:sz w:val="24"/>
          <w:szCs w:val="24"/>
          <w:lang w:eastAsia="en-US"/>
        </w:rPr>
      </w:pPr>
      <w:r w:rsidRPr="00781636">
        <w:rPr>
          <w:rFonts w:ascii="Times New Roman" w:eastAsiaTheme="minorHAnsi" w:hAnsi="Times New Roman"/>
          <w:iCs/>
          <w:sz w:val="24"/>
          <w:szCs w:val="24"/>
          <w:lang w:eastAsia="en-US"/>
        </w:rPr>
        <w:t>Asigurarea calită</w:t>
      </w:r>
      <w:r w:rsidR="00781636">
        <w:rPr>
          <w:rFonts w:ascii="Times New Roman" w:eastAsiaTheme="minorHAnsi" w:hAnsi="Times New Roman"/>
          <w:iCs/>
          <w:sz w:val="24"/>
          <w:szCs w:val="24"/>
          <w:lang w:eastAsia="en-US"/>
        </w:rPr>
        <w:t>ț</w:t>
      </w:r>
      <w:r w:rsidRPr="00781636">
        <w:rPr>
          <w:rFonts w:ascii="Times New Roman" w:eastAsiaTheme="minorHAnsi" w:hAnsi="Times New Roman"/>
          <w:iCs/>
          <w:sz w:val="24"/>
          <w:szCs w:val="24"/>
          <w:lang w:eastAsia="en-US"/>
        </w:rPr>
        <w:t>ii în domeniul serviciilor sociale este centrată pe beneficiar, solu</w:t>
      </w:r>
      <w:r w:rsidR="00781636">
        <w:rPr>
          <w:rFonts w:ascii="Times New Roman" w:eastAsiaTheme="minorHAnsi" w:hAnsi="Times New Roman"/>
          <w:iCs/>
          <w:sz w:val="24"/>
          <w:szCs w:val="24"/>
          <w:lang w:eastAsia="en-US"/>
        </w:rPr>
        <w:t>ț</w:t>
      </w:r>
      <w:r w:rsidRPr="00781636">
        <w:rPr>
          <w:rFonts w:ascii="Times New Roman" w:eastAsiaTheme="minorHAnsi" w:hAnsi="Times New Roman"/>
          <w:iCs/>
          <w:sz w:val="24"/>
          <w:szCs w:val="24"/>
          <w:lang w:eastAsia="en-US"/>
        </w:rPr>
        <w:t xml:space="preserve">ionarea nevoilor </w:t>
      </w:r>
      <w:r w:rsidR="00781636">
        <w:rPr>
          <w:rFonts w:ascii="Times New Roman" w:eastAsiaTheme="minorHAnsi" w:hAnsi="Times New Roman"/>
          <w:iCs/>
          <w:sz w:val="24"/>
          <w:szCs w:val="24"/>
          <w:lang w:eastAsia="en-US"/>
        </w:rPr>
        <w:t>ș</w:t>
      </w:r>
      <w:r w:rsidRPr="00781636">
        <w:rPr>
          <w:rFonts w:ascii="Times New Roman" w:eastAsiaTheme="minorHAnsi" w:hAnsi="Times New Roman"/>
          <w:iCs/>
          <w:sz w:val="24"/>
          <w:szCs w:val="24"/>
          <w:lang w:eastAsia="en-US"/>
        </w:rPr>
        <w:t>i respectarea drepturilor acestuia fiind prioritare.</w:t>
      </w:r>
    </w:p>
    <w:p w14:paraId="7586AB48" w14:textId="77777777" w:rsidR="00D17365" w:rsidRPr="00781636" w:rsidRDefault="00D17365" w:rsidP="00D17365">
      <w:pPr>
        <w:autoSpaceDE w:val="0"/>
        <w:autoSpaceDN w:val="0"/>
        <w:adjustRightInd w:val="0"/>
        <w:spacing w:line="276" w:lineRule="auto"/>
        <w:jc w:val="both"/>
        <w:rPr>
          <w:rFonts w:ascii="Times New Roman" w:eastAsiaTheme="minorHAnsi" w:hAnsi="Times New Roman"/>
          <w:sz w:val="24"/>
          <w:szCs w:val="24"/>
          <w:lang w:eastAsia="en-US"/>
        </w:rPr>
      </w:pPr>
    </w:p>
    <w:p w14:paraId="3C88CDA5" w14:textId="0B43F5F5" w:rsidR="00D17365" w:rsidRPr="00781636" w:rsidRDefault="00D17365" w:rsidP="00D17365">
      <w:pPr>
        <w:autoSpaceDE w:val="0"/>
        <w:autoSpaceDN w:val="0"/>
        <w:adjustRightInd w:val="0"/>
        <w:spacing w:line="276" w:lineRule="auto"/>
        <w:jc w:val="both"/>
        <w:rPr>
          <w:rFonts w:ascii="Times New Roman" w:eastAsiaTheme="minorHAnsi" w:hAnsi="Times New Roman"/>
          <w:sz w:val="24"/>
          <w:szCs w:val="24"/>
          <w:lang w:eastAsia="en-US"/>
        </w:rPr>
      </w:pPr>
      <w:r w:rsidRPr="00781636">
        <w:rPr>
          <w:rFonts w:ascii="Times New Roman" w:eastAsiaTheme="minorHAnsi" w:hAnsi="Times New Roman"/>
          <w:sz w:val="24"/>
          <w:szCs w:val="24"/>
          <w:lang w:eastAsia="en-US"/>
        </w:rPr>
        <w:t xml:space="preserve"> Calitatea în domeniul serviciilor sociale reprezintă o preocupare permanentă pentru furnizori, pentru personalul serviciilor sociale, precum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i pentru autorită</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ile publice.</w:t>
      </w:r>
    </w:p>
    <w:p w14:paraId="440A7CBA" w14:textId="77777777" w:rsidR="00D17365" w:rsidRPr="00781636" w:rsidRDefault="00D17365" w:rsidP="00D17365">
      <w:pPr>
        <w:autoSpaceDE w:val="0"/>
        <w:autoSpaceDN w:val="0"/>
        <w:adjustRightInd w:val="0"/>
        <w:spacing w:line="276" w:lineRule="auto"/>
        <w:jc w:val="both"/>
        <w:rPr>
          <w:rFonts w:ascii="Times New Roman" w:eastAsiaTheme="minorHAnsi" w:hAnsi="Times New Roman"/>
          <w:sz w:val="24"/>
          <w:szCs w:val="24"/>
          <w:lang w:eastAsia="en-US"/>
        </w:rPr>
      </w:pPr>
    </w:p>
    <w:p w14:paraId="40A89E76" w14:textId="21FB248F" w:rsidR="00D17365" w:rsidRPr="00781636" w:rsidRDefault="00D17365" w:rsidP="00D17365">
      <w:pPr>
        <w:autoSpaceDE w:val="0"/>
        <w:autoSpaceDN w:val="0"/>
        <w:adjustRightInd w:val="0"/>
        <w:spacing w:line="276" w:lineRule="auto"/>
        <w:jc w:val="both"/>
        <w:rPr>
          <w:rFonts w:ascii="Times New Roman" w:eastAsiaTheme="minorHAnsi" w:hAnsi="Times New Roman"/>
          <w:sz w:val="24"/>
          <w:szCs w:val="24"/>
          <w:lang w:eastAsia="en-US"/>
        </w:rPr>
      </w:pPr>
      <w:r w:rsidRPr="00781636">
        <w:rPr>
          <w:rFonts w:ascii="Times New Roman" w:eastAsiaTheme="minorHAnsi" w:hAnsi="Times New Roman"/>
          <w:sz w:val="24"/>
          <w:szCs w:val="24"/>
          <w:lang w:eastAsia="en-US"/>
        </w:rPr>
        <w:t>Principiile calită</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ii în domeniul serviciilor sociale, axate, cu precădere, pe aspecte referitoare la:</w:t>
      </w:r>
    </w:p>
    <w:p w14:paraId="615FC5EF" w14:textId="77777777" w:rsidR="00D17365" w:rsidRPr="00781636" w:rsidRDefault="00D17365" w:rsidP="00D17365">
      <w:pPr>
        <w:autoSpaceDE w:val="0"/>
        <w:autoSpaceDN w:val="0"/>
        <w:adjustRightInd w:val="0"/>
        <w:spacing w:line="276" w:lineRule="auto"/>
        <w:jc w:val="both"/>
        <w:rPr>
          <w:rFonts w:ascii="Times New Roman" w:eastAsiaTheme="minorHAnsi" w:hAnsi="Times New Roman"/>
          <w:sz w:val="24"/>
          <w:szCs w:val="24"/>
          <w:lang w:eastAsia="en-US"/>
        </w:rPr>
      </w:pPr>
    </w:p>
    <w:p w14:paraId="1FD3F8F9" w14:textId="4F486CB4" w:rsidR="00D17365" w:rsidRPr="00781636" w:rsidRDefault="00D17365" w:rsidP="00D17365">
      <w:pPr>
        <w:pStyle w:val="ListParagraph"/>
        <w:numPr>
          <w:ilvl w:val="0"/>
          <w:numId w:val="38"/>
        </w:numPr>
        <w:autoSpaceDE w:val="0"/>
        <w:autoSpaceDN w:val="0"/>
        <w:adjustRightInd w:val="0"/>
        <w:spacing w:line="276" w:lineRule="auto"/>
        <w:jc w:val="both"/>
        <w:rPr>
          <w:rFonts w:ascii="Times New Roman" w:eastAsiaTheme="minorHAnsi" w:hAnsi="Times New Roman"/>
          <w:sz w:val="24"/>
          <w:szCs w:val="24"/>
          <w:lang w:eastAsia="en-US"/>
        </w:rPr>
      </w:pPr>
      <w:r w:rsidRPr="00781636">
        <w:rPr>
          <w:rFonts w:ascii="Times New Roman" w:eastAsiaTheme="minorHAnsi" w:hAnsi="Times New Roman"/>
          <w:sz w:val="24"/>
          <w:szCs w:val="24"/>
          <w:lang w:eastAsia="en-US"/>
        </w:rPr>
        <w:lastRenderedPageBreak/>
        <w:t>acordarea serviciilor sociale: asigurarea, fără niciun fel de discriminare, a unor servicii sociale eficace, accesibile, comprehensive, sustenabile, centrate pe nevoile individuale ale beneficiarului;</w:t>
      </w:r>
    </w:p>
    <w:p w14:paraId="220335B6" w14:textId="079C5BFC" w:rsidR="00D17365" w:rsidRPr="00781636" w:rsidRDefault="00D17365" w:rsidP="00D17365">
      <w:pPr>
        <w:pStyle w:val="ListParagraph"/>
        <w:numPr>
          <w:ilvl w:val="0"/>
          <w:numId w:val="38"/>
        </w:numPr>
        <w:autoSpaceDE w:val="0"/>
        <w:autoSpaceDN w:val="0"/>
        <w:adjustRightInd w:val="0"/>
        <w:spacing w:line="276" w:lineRule="auto"/>
        <w:jc w:val="both"/>
        <w:rPr>
          <w:rFonts w:ascii="Times New Roman" w:eastAsiaTheme="minorHAnsi" w:hAnsi="Times New Roman"/>
          <w:sz w:val="24"/>
          <w:szCs w:val="24"/>
          <w:lang w:eastAsia="en-US"/>
        </w:rPr>
      </w:pPr>
      <w:r w:rsidRPr="00781636">
        <w:rPr>
          <w:rFonts w:ascii="Times New Roman" w:eastAsiaTheme="minorHAnsi" w:hAnsi="Times New Roman"/>
          <w:sz w:val="24"/>
          <w:szCs w:val="24"/>
          <w:lang w:eastAsia="en-US"/>
        </w:rPr>
        <w:t>rela</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 xml:space="preserve">ia dintre furnizori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 xml:space="preserve">i beneficiarii acestora: utilizarea de mijloace de informare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 xml:space="preserve">i comunicare corecte, transparente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i accesibile, asigurarea confiden</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ialită</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 xml:space="preserve">ii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i securită</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 xml:space="preserve">ii datelor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i informa</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iilor personale, utilizarea mecanismelor de preven</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 xml:space="preserve">ie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i combatere a riscului de abuz fizic, psihologic sau financiar asupra beneficiarului;</w:t>
      </w:r>
    </w:p>
    <w:p w14:paraId="05D59EB8" w14:textId="77777777" w:rsidR="00D17365" w:rsidRPr="00781636" w:rsidRDefault="00D17365" w:rsidP="00D17365">
      <w:pPr>
        <w:pStyle w:val="ListParagraph"/>
        <w:autoSpaceDE w:val="0"/>
        <w:autoSpaceDN w:val="0"/>
        <w:adjustRightInd w:val="0"/>
        <w:spacing w:line="276" w:lineRule="auto"/>
        <w:jc w:val="both"/>
        <w:rPr>
          <w:rFonts w:ascii="Times New Roman" w:eastAsiaTheme="minorHAnsi" w:hAnsi="Times New Roman"/>
          <w:sz w:val="24"/>
          <w:szCs w:val="24"/>
          <w:lang w:eastAsia="en-US"/>
        </w:rPr>
      </w:pPr>
    </w:p>
    <w:p w14:paraId="70304501" w14:textId="3F8F111A" w:rsidR="00D17365" w:rsidRPr="00781636" w:rsidRDefault="00D17365" w:rsidP="00D17365">
      <w:pPr>
        <w:pStyle w:val="ListParagraph"/>
        <w:numPr>
          <w:ilvl w:val="0"/>
          <w:numId w:val="38"/>
        </w:numPr>
        <w:autoSpaceDE w:val="0"/>
        <w:autoSpaceDN w:val="0"/>
        <w:adjustRightInd w:val="0"/>
        <w:spacing w:line="276" w:lineRule="auto"/>
        <w:jc w:val="both"/>
        <w:rPr>
          <w:rFonts w:ascii="Times New Roman" w:eastAsiaTheme="minorHAnsi" w:hAnsi="Times New Roman"/>
          <w:sz w:val="24"/>
          <w:szCs w:val="24"/>
          <w:lang w:eastAsia="en-US"/>
        </w:rPr>
      </w:pPr>
      <w:r w:rsidRPr="00781636">
        <w:rPr>
          <w:rFonts w:ascii="Times New Roman" w:eastAsiaTheme="minorHAnsi" w:hAnsi="Times New Roman"/>
          <w:sz w:val="24"/>
          <w:szCs w:val="24"/>
          <w:lang w:eastAsia="en-US"/>
        </w:rPr>
        <w:t xml:space="preserve">participarea beneficiarilor: implicarea activă a beneficiarilor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 xml:space="preserve">i a familiilor acestora în planificarea, acordarea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i evaluarea serviciilor sociale;</w:t>
      </w:r>
    </w:p>
    <w:p w14:paraId="06D438EB" w14:textId="512504D0" w:rsidR="00D17365" w:rsidRPr="00781636" w:rsidRDefault="00D17365" w:rsidP="00D17365">
      <w:pPr>
        <w:pStyle w:val="ListParagraph"/>
        <w:numPr>
          <w:ilvl w:val="0"/>
          <w:numId w:val="38"/>
        </w:numPr>
        <w:autoSpaceDE w:val="0"/>
        <w:autoSpaceDN w:val="0"/>
        <w:adjustRightInd w:val="0"/>
        <w:spacing w:line="276" w:lineRule="auto"/>
        <w:jc w:val="both"/>
        <w:rPr>
          <w:rFonts w:ascii="Times New Roman" w:eastAsiaTheme="minorHAnsi" w:hAnsi="Times New Roman"/>
          <w:sz w:val="24"/>
          <w:szCs w:val="24"/>
          <w:lang w:eastAsia="en-US"/>
        </w:rPr>
      </w:pPr>
      <w:r w:rsidRPr="00781636">
        <w:rPr>
          <w:rFonts w:ascii="Times New Roman" w:eastAsiaTheme="minorHAnsi" w:hAnsi="Times New Roman"/>
          <w:sz w:val="24"/>
          <w:szCs w:val="24"/>
          <w:lang w:eastAsia="en-US"/>
        </w:rPr>
        <w:t>rela</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 xml:space="preserve">ia dintre furnizori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i autorită</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ile administra</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 xml:space="preserve">iei publice, partenerii sociali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i al</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i reprezentan</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i ai societă</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ii civile de la nivelul comunită</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 xml:space="preserve">ii: coordonarea eficientă dintre sectorul public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i privat, încurajarea parteneriatelor pentru asigurarea sustenabilită</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 xml:space="preserve">ii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i continuită</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 xml:space="preserve">ii serviciilor sociale, promovarea dezvoltării serviciilor sociale de proximitate/comunitare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i a integrării acestora cu serviciile de sănătate, educa</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 xml:space="preserve">ie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i alte servicii de interes general;</w:t>
      </w:r>
    </w:p>
    <w:p w14:paraId="16984519" w14:textId="6D7F653C" w:rsidR="00D17365" w:rsidRPr="00781636" w:rsidRDefault="00D17365" w:rsidP="00D17365">
      <w:pPr>
        <w:pStyle w:val="ListParagraph"/>
        <w:numPr>
          <w:ilvl w:val="0"/>
          <w:numId w:val="38"/>
        </w:numPr>
        <w:autoSpaceDE w:val="0"/>
        <w:autoSpaceDN w:val="0"/>
        <w:adjustRightInd w:val="0"/>
        <w:spacing w:line="276" w:lineRule="auto"/>
        <w:jc w:val="both"/>
        <w:rPr>
          <w:rFonts w:ascii="Times New Roman" w:eastAsiaTheme="minorHAnsi" w:hAnsi="Times New Roman"/>
          <w:sz w:val="24"/>
          <w:szCs w:val="24"/>
          <w:lang w:eastAsia="en-US"/>
        </w:rPr>
      </w:pPr>
      <w:r w:rsidRPr="00781636">
        <w:rPr>
          <w:rFonts w:ascii="Times New Roman" w:eastAsiaTheme="minorHAnsi" w:hAnsi="Times New Roman"/>
          <w:sz w:val="24"/>
          <w:szCs w:val="24"/>
          <w:lang w:eastAsia="en-US"/>
        </w:rPr>
        <w:t xml:space="preserve">dezvoltarea resurselor umane implicate în acordarea serviciilor sociale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i îmbunătă</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irea condi</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 xml:space="preserve">iilor de muncă: recrutarea de personal calificat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i asigurarea formării continue a acestuia, implicarea voluntarilor, asigurarea condi</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 xml:space="preserve">iilor de lucru adecvate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i a echipamentelor specifice activită</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ilor derulate, asigurarea sănătă</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 xml:space="preserve">ii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i securită</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ii la locul de muncă.</w:t>
      </w:r>
    </w:p>
    <w:p w14:paraId="79A17CAC" w14:textId="77777777" w:rsidR="00F21581" w:rsidRPr="00781636" w:rsidRDefault="00F21581" w:rsidP="00F21581">
      <w:pPr>
        <w:autoSpaceDE w:val="0"/>
        <w:autoSpaceDN w:val="0"/>
        <w:adjustRightInd w:val="0"/>
        <w:spacing w:line="276" w:lineRule="auto"/>
        <w:jc w:val="both"/>
        <w:rPr>
          <w:rFonts w:ascii="Times New Roman" w:eastAsiaTheme="minorHAnsi" w:hAnsi="Times New Roman"/>
          <w:sz w:val="24"/>
          <w:szCs w:val="24"/>
          <w:lang w:eastAsia="en-US"/>
        </w:rPr>
      </w:pPr>
    </w:p>
    <w:p w14:paraId="0BAE0E96" w14:textId="15727A7A" w:rsidR="00D17365" w:rsidRPr="00781636" w:rsidRDefault="00F21581" w:rsidP="00F21581">
      <w:pPr>
        <w:autoSpaceDE w:val="0"/>
        <w:autoSpaceDN w:val="0"/>
        <w:adjustRightInd w:val="0"/>
        <w:spacing w:line="276" w:lineRule="auto"/>
        <w:ind w:left="360"/>
        <w:jc w:val="both"/>
        <w:rPr>
          <w:rFonts w:ascii="Times New Roman" w:hAnsi="Times New Roman"/>
          <w:sz w:val="24"/>
          <w:szCs w:val="24"/>
        </w:rPr>
      </w:pPr>
      <w:r w:rsidRPr="00781636">
        <w:rPr>
          <w:rFonts w:ascii="Times New Roman" w:hAnsi="Times New Roman"/>
          <w:sz w:val="24"/>
          <w:szCs w:val="24"/>
        </w:rPr>
        <w:t xml:space="preserve">Evaluarea </w:t>
      </w:r>
      <w:r w:rsidR="00781636">
        <w:rPr>
          <w:rFonts w:ascii="Times New Roman" w:hAnsi="Times New Roman"/>
          <w:sz w:val="24"/>
          <w:szCs w:val="24"/>
        </w:rPr>
        <w:t>ș</w:t>
      </w:r>
      <w:r w:rsidRPr="00781636">
        <w:rPr>
          <w:rFonts w:ascii="Times New Roman" w:hAnsi="Times New Roman"/>
          <w:sz w:val="24"/>
          <w:szCs w:val="24"/>
        </w:rPr>
        <w:t>i monitorizarea calită</w:t>
      </w:r>
      <w:r w:rsidR="00781636">
        <w:rPr>
          <w:rFonts w:ascii="Times New Roman" w:hAnsi="Times New Roman"/>
          <w:sz w:val="24"/>
          <w:szCs w:val="24"/>
        </w:rPr>
        <w:t>ț</w:t>
      </w:r>
      <w:r w:rsidRPr="00781636">
        <w:rPr>
          <w:rFonts w:ascii="Times New Roman" w:hAnsi="Times New Roman"/>
          <w:sz w:val="24"/>
          <w:szCs w:val="24"/>
        </w:rPr>
        <w:t xml:space="preserve">ii în domeniul serviciilor sociale se realizează în baza unor standarde, criterii </w:t>
      </w:r>
      <w:r w:rsidR="00781636">
        <w:rPr>
          <w:rFonts w:ascii="Times New Roman" w:hAnsi="Times New Roman"/>
          <w:sz w:val="24"/>
          <w:szCs w:val="24"/>
        </w:rPr>
        <w:t>ș</w:t>
      </w:r>
      <w:r w:rsidRPr="00781636">
        <w:rPr>
          <w:rFonts w:ascii="Times New Roman" w:hAnsi="Times New Roman"/>
          <w:sz w:val="24"/>
          <w:szCs w:val="24"/>
        </w:rPr>
        <w:t>i indicatori.</w:t>
      </w:r>
    </w:p>
    <w:p w14:paraId="0C6A1A5E" w14:textId="77777777" w:rsidR="00F21581" w:rsidRPr="00781636" w:rsidRDefault="00F21581" w:rsidP="00D17365">
      <w:pPr>
        <w:autoSpaceDE w:val="0"/>
        <w:autoSpaceDN w:val="0"/>
        <w:adjustRightInd w:val="0"/>
        <w:spacing w:line="276" w:lineRule="auto"/>
        <w:jc w:val="both"/>
        <w:rPr>
          <w:rFonts w:ascii="Trebuchet MS" w:eastAsiaTheme="minorHAnsi" w:hAnsi="Trebuchet MS"/>
          <w:sz w:val="24"/>
          <w:szCs w:val="24"/>
          <w:lang w:eastAsia="en-US"/>
        </w:rPr>
      </w:pPr>
    </w:p>
    <w:p w14:paraId="5755D2B5" w14:textId="1B793142" w:rsidR="00F21581" w:rsidRPr="00781636" w:rsidRDefault="00F21581" w:rsidP="00F21581">
      <w:pPr>
        <w:autoSpaceDE w:val="0"/>
        <w:autoSpaceDN w:val="0"/>
        <w:adjustRightInd w:val="0"/>
        <w:ind w:left="360"/>
        <w:jc w:val="both"/>
        <w:rPr>
          <w:rFonts w:ascii="Times New Roman" w:eastAsiaTheme="minorHAnsi" w:hAnsi="Times New Roman"/>
          <w:iCs/>
          <w:sz w:val="24"/>
          <w:szCs w:val="24"/>
          <w:lang w:eastAsia="en-US"/>
        </w:rPr>
      </w:pPr>
      <w:r w:rsidRPr="00781636">
        <w:rPr>
          <w:rFonts w:ascii="Times New Roman" w:eastAsiaTheme="minorHAnsi" w:hAnsi="Times New Roman"/>
          <w:iCs/>
          <w:sz w:val="24"/>
          <w:szCs w:val="24"/>
          <w:lang w:eastAsia="en-US"/>
        </w:rPr>
        <w:t>Controlul asigurării calită</w:t>
      </w:r>
      <w:r w:rsidR="00781636">
        <w:rPr>
          <w:rFonts w:ascii="Times New Roman" w:eastAsiaTheme="minorHAnsi" w:hAnsi="Times New Roman"/>
          <w:iCs/>
          <w:sz w:val="24"/>
          <w:szCs w:val="24"/>
          <w:lang w:eastAsia="en-US"/>
        </w:rPr>
        <w:t>ț</w:t>
      </w:r>
      <w:r w:rsidRPr="00781636">
        <w:rPr>
          <w:rFonts w:ascii="Times New Roman" w:eastAsiaTheme="minorHAnsi" w:hAnsi="Times New Roman"/>
          <w:iCs/>
          <w:sz w:val="24"/>
          <w:szCs w:val="24"/>
          <w:lang w:eastAsia="en-US"/>
        </w:rPr>
        <w:t>ii în domeniul serviciilor sociale cuprinde activită</w:t>
      </w:r>
      <w:r w:rsidR="00781636">
        <w:rPr>
          <w:rFonts w:ascii="Times New Roman" w:eastAsiaTheme="minorHAnsi" w:hAnsi="Times New Roman"/>
          <w:iCs/>
          <w:sz w:val="24"/>
          <w:szCs w:val="24"/>
          <w:lang w:eastAsia="en-US"/>
        </w:rPr>
        <w:t>ț</w:t>
      </w:r>
      <w:r w:rsidRPr="00781636">
        <w:rPr>
          <w:rFonts w:ascii="Times New Roman" w:eastAsiaTheme="minorHAnsi" w:hAnsi="Times New Roman"/>
          <w:iCs/>
          <w:sz w:val="24"/>
          <w:szCs w:val="24"/>
          <w:lang w:eastAsia="en-US"/>
        </w:rPr>
        <w:t xml:space="preserve">i </w:t>
      </w:r>
      <w:r w:rsidR="00781636">
        <w:rPr>
          <w:rFonts w:ascii="Times New Roman" w:eastAsiaTheme="minorHAnsi" w:hAnsi="Times New Roman"/>
          <w:iCs/>
          <w:sz w:val="24"/>
          <w:szCs w:val="24"/>
          <w:lang w:eastAsia="en-US"/>
        </w:rPr>
        <w:t>ș</w:t>
      </w:r>
      <w:r w:rsidRPr="00781636">
        <w:rPr>
          <w:rFonts w:ascii="Times New Roman" w:eastAsiaTheme="minorHAnsi" w:hAnsi="Times New Roman"/>
          <w:iCs/>
          <w:sz w:val="24"/>
          <w:szCs w:val="24"/>
          <w:lang w:eastAsia="en-US"/>
        </w:rPr>
        <w:t>i tehnici opera</w:t>
      </w:r>
      <w:r w:rsidR="00781636">
        <w:rPr>
          <w:rFonts w:ascii="Times New Roman" w:eastAsiaTheme="minorHAnsi" w:hAnsi="Times New Roman"/>
          <w:iCs/>
          <w:sz w:val="24"/>
          <w:szCs w:val="24"/>
          <w:lang w:eastAsia="en-US"/>
        </w:rPr>
        <w:t>ț</w:t>
      </w:r>
      <w:r w:rsidRPr="00781636">
        <w:rPr>
          <w:rFonts w:ascii="Times New Roman" w:eastAsiaTheme="minorHAnsi" w:hAnsi="Times New Roman"/>
          <w:iCs/>
          <w:sz w:val="24"/>
          <w:szCs w:val="24"/>
          <w:lang w:eastAsia="en-US"/>
        </w:rPr>
        <w:t xml:space="preserve">ionale, planificate </w:t>
      </w:r>
      <w:r w:rsidR="00781636">
        <w:rPr>
          <w:rFonts w:ascii="Times New Roman" w:eastAsiaTheme="minorHAnsi" w:hAnsi="Times New Roman"/>
          <w:iCs/>
          <w:sz w:val="24"/>
          <w:szCs w:val="24"/>
          <w:lang w:eastAsia="en-US"/>
        </w:rPr>
        <w:t>ș</w:t>
      </w:r>
      <w:r w:rsidRPr="00781636">
        <w:rPr>
          <w:rFonts w:ascii="Times New Roman" w:eastAsiaTheme="minorHAnsi" w:hAnsi="Times New Roman"/>
          <w:iCs/>
          <w:sz w:val="24"/>
          <w:szCs w:val="24"/>
          <w:lang w:eastAsia="en-US"/>
        </w:rPr>
        <w:t xml:space="preserve">i derulate sistematic, în scopul verificării respectării standardelor, criteriilor </w:t>
      </w:r>
      <w:r w:rsidR="00781636">
        <w:rPr>
          <w:rFonts w:ascii="Times New Roman" w:eastAsiaTheme="minorHAnsi" w:hAnsi="Times New Roman"/>
          <w:iCs/>
          <w:sz w:val="24"/>
          <w:szCs w:val="24"/>
          <w:lang w:eastAsia="en-US"/>
        </w:rPr>
        <w:t>ș</w:t>
      </w:r>
      <w:r w:rsidRPr="00781636">
        <w:rPr>
          <w:rFonts w:ascii="Times New Roman" w:eastAsiaTheme="minorHAnsi" w:hAnsi="Times New Roman"/>
          <w:iCs/>
          <w:sz w:val="24"/>
          <w:szCs w:val="24"/>
          <w:lang w:eastAsia="en-US"/>
        </w:rPr>
        <w:t xml:space="preserve">i indicatorilor care au stat la baza acreditării furnizorilor </w:t>
      </w:r>
      <w:r w:rsidR="00781636">
        <w:rPr>
          <w:rFonts w:ascii="Times New Roman" w:eastAsiaTheme="minorHAnsi" w:hAnsi="Times New Roman"/>
          <w:iCs/>
          <w:sz w:val="24"/>
          <w:szCs w:val="24"/>
          <w:lang w:eastAsia="en-US"/>
        </w:rPr>
        <w:t>ș</w:t>
      </w:r>
      <w:r w:rsidRPr="00781636">
        <w:rPr>
          <w:rFonts w:ascii="Times New Roman" w:eastAsiaTheme="minorHAnsi" w:hAnsi="Times New Roman"/>
          <w:iCs/>
          <w:sz w:val="24"/>
          <w:szCs w:val="24"/>
          <w:lang w:eastAsia="en-US"/>
        </w:rPr>
        <w:t>i licen</w:t>
      </w:r>
      <w:r w:rsidR="00781636">
        <w:rPr>
          <w:rFonts w:ascii="Times New Roman" w:eastAsiaTheme="minorHAnsi" w:hAnsi="Times New Roman"/>
          <w:iCs/>
          <w:sz w:val="24"/>
          <w:szCs w:val="24"/>
          <w:lang w:eastAsia="en-US"/>
        </w:rPr>
        <w:t>ț</w:t>
      </w:r>
      <w:r w:rsidRPr="00781636">
        <w:rPr>
          <w:rFonts w:ascii="Times New Roman" w:eastAsiaTheme="minorHAnsi" w:hAnsi="Times New Roman"/>
          <w:iCs/>
          <w:sz w:val="24"/>
          <w:szCs w:val="24"/>
          <w:lang w:eastAsia="en-US"/>
        </w:rPr>
        <w:t xml:space="preserve">ierii serviciilor sociale, precum </w:t>
      </w:r>
      <w:r w:rsidR="00781636">
        <w:rPr>
          <w:rFonts w:ascii="Times New Roman" w:eastAsiaTheme="minorHAnsi" w:hAnsi="Times New Roman"/>
          <w:iCs/>
          <w:sz w:val="24"/>
          <w:szCs w:val="24"/>
          <w:lang w:eastAsia="en-US"/>
        </w:rPr>
        <w:t>ș</w:t>
      </w:r>
      <w:r w:rsidRPr="00781636">
        <w:rPr>
          <w:rFonts w:ascii="Times New Roman" w:eastAsiaTheme="minorHAnsi" w:hAnsi="Times New Roman"/>
          <w:iCs/>
          <w:sz w:val="24"/>
          <w:szCs w:val="24"/>
          <w:lang w:eastAsia="en-US"/>
        </w:rPr>
        <w:t>i a recunoa</w:t>
      </w:r>
      <w:r w:rsidR="00781636">
        <w:rPr>
          <w:rFonts w:ascii="Times New Roman" w:eastAsiaTheme="minorHAnsi" w:hAnsi="Times New Roman"/>
          <w:iCs/>
          <w:sz w:val="24"/>
          <w:szCs w:val="24"/>
          <w:lang w:eastAsia="en-US"/>
        </w:rPr>
        <w:t>ș</w:t>
      </w:r>
      <w:r w:rsidRPr="00781636">
        <w:rPr>
          <w:rFonts w:ascii="Times New Roman" w:eastAsiaTheme="minorHAnsi" w:hAnsi="Times New Roman"/>
          <w:iCs/>
          <w:sz w:val="24"/>
          <w:szCs w:val="24"/>
          <w:lang w:eastAsia="en-US"/>
        </w:rPr>
        <w:t>terii nivelurilor de calitate;</w:t>
      </w:r>
    </w:p>
    <w:p w14:paraId="1C60CF38" w14:textId="77777777" w:rsidR="00F21581" w:rsidRPr="00781636" w:rsidRDefault="00F21581" w:rsidP="00F21581">
      <w:pPr>
        <w:autoSpaceDE w:val="0"/>
        <w:autoSpaceDN w:val="0"/>
        <w:adjustRightInd w:val="0"/>
        <w:ind w:left="360"/>
        <w:rPr>
          <w:rFonts w:ascii="Times New Roman" w:eastAsiaTheme="minorHAnsi" w:hAnsi="Times New Roman"/>
          <w:i/>
          <w:iCs/>
          <w:sz w:val="28"/>
          <w:szCs w:val="28"/>
          <w:lang w:eastAsia="en-US"/>
        </w:rPr>
      </w:pPr>
      <w:bookmarkStart w:id="0" w:name="_GoBack"/>
      <w:bookmarkEnd w:id="0"/>
    </w:p>
    <w:p w14:paraId="2D701CAF" w14:textId="77777777" w:rsidR="00F21581" w:rsidRPr="00781636" w:rsidRDefault="00F21581" w:rsidP="00F21581">
      <w:pPr>
        <w:autoSpaceDE w:val="0"/>
        <w:autoSpaceDN w:val="0"/>
        <w:adjustRightInd w:val="0"/>
        <w:spacing w:line="276" w:lineRule="auto"/>
        <w:ind w:left="360"/>
        <w:rPr>
          <w:rFonts w:ascii="Times New Roman" w:hAnsi="Times New Roman"/>
          <w:color w:val="FF0000"/>
          <w:sz w:val="24"/>
          <w:szCs w:val="24"/>
        </w:rPr>
      </w:pPr>
    </w:p>
    <w:p w14:paraId="16364651" w14:textId="7C788D26" w:rsidR="0074685A" w:rsidRPr="00781636" w:rsidRDefault="0074685A" w:rsidP="009537E3">
      <w:pPr>
        <w:jc w:val="both"/>
        <w:rPr>
          <w:rFonts w:ascii="Times New Roman" w:hAnsi="Times New Roman"/>
          <w:b/>
          <w:bCs/>
          <w:sz w:val="28"/>
          <w:szCs w:val="28"/>
        </w:rPr>
      </w:pPr>
      <w:r w:rsidRPr="00781636">
        <w:rPr>
          <w:rFonts w:ascii="Times New Roman" w:hAnsi="Times New Roman"/>
          <w:b/>
          <w:bCs/>
          <w:sz w:val="28"/>
          <w:szCs w:val="28"/>
        </w:rPr>
        <w:t xml:space="preserve">Avantajele </w:t>
      </w:r>
      <w:r w:rsidR="00781636">
        <w:rPr>
          <w:rFonts w:ascii="Times New Roman" w:hAnsi="Times New Roman"/>
          <w:b/>
          <w:bCs/>
          <w:sz w:val="28"/>
          <w:szCs w:val="28"/>
        </w:rPr>
        <w:t>ș</w:t>
      </w:r>
      <w:r w:rsidRPr="00781636">
        <w:rPr>
          <w:rFonts w:ascii="Times New Roman" w:hAnsi="Times New Roman"/>
          <w:b/>
          <w:bCs/>
          <w:sz w:val="28"/>
          <w:szCs w:val="28"/>
        </w:rPr>
        <w:t>i beneficiile acreditării pentru unitatea sanitară din ambulatoriu</w:t>
      </w:r>
    </w:p>
    <w:p w14:paraId="62866972" w14:textId="77777777" w:rsidR="00927AB8" w:rsidRPr="00781636" w:rsidRDefault="00927AB8" w:rsidP="00931808">
      <w:pPr>
        <w:ind w:left="180" w:hanging="180"/>
        <w:contextualSpacing/>
        <w:jc w:val="both"/>
        <w:rPr>
          <w:rFonts w:ascii="Times New Roman" w:hAnsi="Times New Roman"/>
          <w:b/>
          <w:sz w:val="24"/>
          <w:szCs w:val="24"/>
        </w:rPr>
      </w:pPr>
    </w:p>
    <w:p w14:paraId="3B344055" w14:textId="431E3B58" w:rsidR="0074685A" w:rsidRPr="00781636" w:rsidRDefault="0074685A" w:rsidP="00931808">
      <w:pPr>
        <w:numPr>
          <w:ilvl w:val="0"/>
          <w:numId w:val="21"/>
        </w:numPr>
        <w:ind w:left="720"/>
        <w:contextualSpacing/>
        <w:jc w:val="both"/>
        <w:rPr>
          <w:rFonts w:ascii="Times New Roman" w:hAnsi="Times New Roman"/>
          <w:sz w:val="24"/>
          <w:szCs w:val="24"/>
        </w:rPr>
      </w:pPr>
      <w:r w:rsidRPr="00781636">
        <w:rPr>
          <w:rFonts w:ascii="Times New Roman" w:hAnsi="Times New Roman"/>
          <w:bCs/>
          <w:sz w:val="24"/>
          <w:szCs w:val="24"/>
        </w:rPr>
        <w:t>Cre</w:t>
      </w:r>
      <w:r w:rsidR="00781636">
        <w:rPr>
          <w:rFonts w:ascii="Times New Roman" w:hAnsi="Times New Roman"/>
          <w:bCs/>
          <w:sz w:val="24"/>
          <w:szCs w:val="24"/>
        </w:rPr>
        <w:t>ș</w:t>
      </w:r>
      <w:r w:rsidRPr="00781636">
        <w:rPr>
          <w:rFonts w:ascii="Times New Roman" w:hAnsi="Times New Roman"/>
          <w:bCs/>
          <w:sz w:val="24"/>
          <w:szCs w:val="24"/>
        </w:rPr>
        <w:t>terea credibilită</w:t>
      </w:r>
      <w:r w:rsidR="00781636">
        <w:rPr>
          <w:rFonts w:ascii="Times New Roman" w:hAnsi="Times New Roman"/>
          <w:bCs/>
          <w:sz w:val="24"/>
          <w:szCs w:val="24"/>
        </w:rPr>
        <w:t>ț</w:t>
      </w:r>
      <w:r w:rsidRPr="00781636">
        <w:rPr>
          <w:rFonts w:ascii="Times New Roman" w:hAnsi="Times New Roman"/>
          <w:bCs/>
          <w:sz w:val="24"/>
          <w:szCs w:val="24"/>
        </w:rPr>
        <w:t xml:space="preserve">ii </w:t>
      </w:r>
      <w:r w:rsidRPr="00781636">
        <w:rPr>
          <w:rFonts w:ascii="Times New Roman" w:hAnsi="Times New Roman"/>
          <w:sz w:val="24"/>
          <w:szCs w:val="24"/>
        </w:rPr>
        <w:t>unită</w:t>
      </w:r>
      <w:r w:rsidR="00781636">
        <w:rPr>
          <w:rFonts w:ascii="Times New Roman" w:hAnsi="Times New Roman"/>
          <w:sz w:val="24"/>
          <w:szCs w:val="24"/>
        </w:rPr>
        <w:t>ț</w:t>
      </w:r>
      <w:r w:rsidRPr="00781636">
        <w:rPr>
          <w:rFonts w:ascii="Times New Roman" w:hAnsi="Times New Roman"/>
          <w:sz w:val="24"/>
          <w:szCs w:val="24"/>
        </w:rPr>
        <w:t xml:space="preserve">ii sanitare </w:t>
      </w:r>
      <w:r w:rsidR="00781636">
        <w:rPr>
          <w:rFonts w:ascii="Times New Roman" w:hAnsi="Times New Roman"/>
          <w:bCs/>
          <w:sz w:val="24"/>
          <w:szCs w:val="24"/>
        </w:rPr>
        <w:t>ș</w:t>
      </w:r>
      <w:r w:rsidRPr="00781636">
        <w:rPr>
          <w:rFonts w:ascii="Times New Roman" w:hAnsi="Times New Roman"/>
          <w:bCs/>
          <w:sz w:val="24"/>
          <w:szCs w:val="24"/>
        </w:rPr>
        <w:t>i a încrederii în serviciile medicale oferite de către aceasta.</w:t>
      </w:r>
    </w:p>
    <w:p w14:paraId="5E94CB7A" w14:textId="58778146" w:rsidR="0074685A" w:rsidRPr="00781636" w:rsidRDefault="0074685A" w:rsidP="00931808">
      <w:pPr>
        <w:numPr>
          <w:ilvl w:val="0"/>
          <w:numId w:val="21"/>
        </w:numPr>
        <w:ind w:left="720"/>
        <w:contextualSpacing/>
        <w:jc w:val="both"/>
        <w:rPr>
          <w:rFonts w:ascii="Times New Roman" w:hAnsi="Times New Roman"/>
          <w:sz w:val="24"/>
          <w:szCs w:val="24"/>
        </w:rPr>
      </w:pPr>
      <w:r w:rsidRPr="00781636">
        <w:rPr>
          <w:rFonts w:ascii="Times New Roman" w:hAnsi="Times New Roman"/>
          <w:bCs/>
          <w:sz w:val="24"/>
          <w:szCs w:val="24"/>
        </w:rPr>
        <w:t>Cre</w:t>
      </w:r>
      <w:r w:rsidR="00781636">
        <w:rPr>
          <w:rFonts w:ascii="Times New Roman" w:hAnsi="Times New Roman"/>
          <w:bCs/>
          <w:sz w:val="24"/>
          <w:szCs w:val="24"/>
        </w:rPr>
        <w:t>ș</w:t>
      </w:r>
      <w:r w:rsidRPr="00781636">
        <w:rPr>
          <w:rFonts w:ascii="Times New Roman" w:hAnsi="Times New Roman"/>
          <w:bCs/>
          <w:sz w:val="24"/>
          <w:szCs w:val="24"/>
        </w:rPr>
        <w:t>terea calită</w:t>
      </w:r>
      <w:r w:rsidR="00781636">
        <w:rPr>
          <w:rFonts w:ascii="Times New Roman" w:hAnsi="Times New Roman"/>
          <w:bCs/>
          <w:sz w:val="24"/>
          <w:szCs w:val="24"/>
        </w:rPr>
        <w:t>ț</w:t>
      </w:r>
      <w:r w:rsidRPr="00781636">
        <w:rPr>
          <w:rFonts w:ascii="Times New Roman" w:hAnsi="Times New Roman"/>
          <w:bCs/>
          <w:sz w:val="24"/>
          <w:szCs w:val="24"/>
        </w:rPr>
        <w:t xml:space="preserve">ii </w:t>
      </w:r>
      <w:r w:rsidR="00781636">
        <w:rPr>
          <w:rFonts w:ascii="Times New Roman" w:hAnsi="Times New Roman"/>
          <w:bCs/>
          <w:sz w:val="24"/>
          <w:szCs w:val="24"/>
        </w:rPr>
        <w:t>ș</w:t>
      </w:r>
      <w:r w:rsidRPr="00781636">
        <w:rPr>
          <w:rFonts w:ascii="Times New Roman" w:hAnsi="Times New Roman"/>
          <w:bCs/>
          <w:sz w:val="24"/>
          <w:szCs w:val="24"/>
        </w:rPr>
        <w:t>i siguran</w:t>
      </w:r>
      <w:r w:rsidR="00781636">
        <w:rPr>
          <w:rFonts w:ascii="Times New Roman" w:hAnsi="Times New Roman"/>
          <w:bCs/>
          <w:sz w:val="24"/>
          <w:szCs w:val="24"/>
        </w:rPr>
        <w:t>ț</w:t>
      </w:r>
      <w:r w:rsidRPr="00781636">
        <w:rPr>
          <w:rFonts w:ascii="Times New Roman" w:hAnsi="Times New Roman"/>
          <w:bCs/>
          <w:sz w:val="24"/>
          <w:szCs w:val="24"/>
        </w:rPr>
        <w:t>ei activită</w:t>
      </w:r>
      <w:r w:rsidR="00781636">
        <w:rPr>
          <w:rFonts w:ascii="Times New Roman" w:hAnsi="Times New Roman"/>
          <w:bCs/>
          <w:sz w:val="24"/>
          <w:szCs w:val="24"/>
        </w:rPr>
        <w:t>ț</w:t>
      </w:r>
      <w:r w:rsidRPr="00781636">
        <w:rPr>
          <w:rFonts w:ascii="Times New Roman" w:hAnsi="Times New Roman"/>
          <w:bCs/>
          <w:sz w:val="24"/>
          <w:szCs w:val="24"/>
        </w:rPr>
        <w:t>ii medicale.</w:t>
      </w:r>
    </w:p>
    <w:p w14:paraId="0D4EF5EB" w14:textId="24FCDD3D" w:rsidR="0074685A" w:rsidRPr="00781636" w:rsidRDefault="0074685A" w:rsidP="00931808">
      <w:pPr>
        <w:numPr>
          <w:ilvl w:val="0"/>
          <w:numId w:val="21"/>
        </w:numPr>
        <w:ind w:left="720"/>
        <w:contextualSpacing/>
        <w:jc w:val="both"/>
        <w:rPr>
          <w:rFonts w:ascii="Times New Roman" w:hAnsi="Times New Roman"/>
          <w:sz w:val="24"/>
          <w:szCs w:val="24"/>
        </w:rPr>
      </w:pPr>
      <w:r w:rsidRPr="00781636">
        <w:rPr>
          <w:rFonts w:ascii="Times New Roman" w:hAnsi="Times New Roman"/>
          <w:bCs/>
          <w:sz w:val="24"/>
          <w:szCs w:val="24"/>
        </w:rPr>
        <w:t>Cre</w:t>
      </w:r>
      <w:r w:rsidR="00781636">
        <w:rPr>
          <w:rFonts w:ascii="Times New Roman" w:hAnsi="Times New Roman"/>
          <w:bCs/>
          <w:sz w:val="24"/>
          <w:szCs w:val="24"/>
        </w:rPr>
        <w:t>ș</w:t>
      </w:r>
      <w:r w:rsidRPr="00781636">
        <w:rPr>
          <w:rFonts w:ascii="Times New Roman" w:hAnsi="Times New Roman"/>
          <w:bCs/>
          <w:sz w:val="24"/>
          <w:szCs w:val="24"/>
        </w:rPr>
        <w:t>terea încrederii personalului din unită</w:t>
      </w:r>
      <w:r w:rsidR="00781636">
        <w:rPr>
          <w:rFonts w:ascii="Times New Roman" w:hAnsi="Times New Roman"/>
          <w:bCs/>
          <w:sz w:val="24"/>
          <w:szCs w:val="24"/>
        </w:rPr>
        <w:t>ț</w:t>
      </w:r>
      <w:r w:rsidRPr="00781636">
        <w:rPr>
          <w:rFonts w:ascii="Times New Roman" w:hAnsi="Times New Roman"/>
          <w:bCs/>
          <w:sz w:val="24"/>
          <w:szCs w:val="24"/>
        </w:rPr>
        <w:t xml:space="preserve">ile sanitare, contribuind la motivarea acestuia </w:t>
      </w:r>
      <w:r w:rsidR="00781636">
        <w:rPr>
          <w:rFonts w:ascii="Times New Roman" w:hAnsi="Times New Roman"/>
          <w:bCs/>
          <w:sz w:val="24"/>
          <w:szCs w:val="24"/>
        </w:rPr>
        <w:t>ș</w:t>
      </w:r>
      <w:r w:rsidRPr="00781636">
        <w:rPr>
          <w:rFonts w:ascii="Times New Roman" w:hAnsi="Times New Roman"/>
          <w:bCs/>
          <w:sz w:val="24"/>
          <w:szCs w:val="24"/>
        </w:rPr>
        <w:t>i la formarea culturii organiza</w:t>
      </w:r>
      <w:r w:rsidR="00781636">
        <w:rPr>
          <w:rFonts w:ascii="Times New Roman" w:hAnsi="Times New Roman"/>
          <w:bCs/>
          <w:sz w:val="24"/>
          <w:szCs w:val="24"/>
        </w:rPr>
        <w:t>ț</w:t>
      </w:r>
      <w:r w:rsidRPr="00781636">
        <w:rPr>
          <w:rFonts w:ascii="Times New Roman" w:hAnsi="Times New Roman"/>
          <w:bCs/>
          <w:sz w:val="24"/>
          <w:szCs w:val="24"/>
        </w:rPr>
        <w:t xml:space="preserve">ionale. </w:t>
      </w:r>
    </w:p>
    <w:p w14:paraId="293CEFBF" w14:textId="4888D2AE" w:rsidR="0074685A" w:rsidRPr="00781636" w:rsidRDefault="0074685A" w:rsidP="00931808">
      <w:pPr>
        <w:numPr>
          <w:ilvl w:val="0"/>
          <w:numId w:val="21"/>
        </w:numPr>
        <w:ind w:left="720"/>
        <w:contextualSpacing/>
        <w:jc w:val="both"/>
        <w:rPr>
          <w:rFonts w:ascii="Times New Roman" w:hAnsi="Times New Roman"/>
          <w:sz w:val="24"/>
          <w:szCs w:val="24"/>
        </w:rPr>
      </w:pPr>
      <w:r w:rsidRPr="00781636">
        <w:rPr>
          <w:rFonts w:ascii="Times New Roman" w:hAnsi="Times New Roman"/>
          <w:bCs/>
          <w:sz w:val="24"/>
          <w:szCs w:val="24"/>
        </w:rPr>
        <w:t>Cre</w:t>
      </w:r>
      <w:r w:rsidR="00781636">
        <w:rPr>
          <w:rFonts w:ascii="Times New Roman" w:hAnsi="Times New Roman"/>
          <w:bCs/>
          <w:sz w:val="24"/>
          <w:szCs w:val="24"/>
        </w:rPr>
        <w:t>ș</w:t>
      </w:r>
      <w:r w:rsidRPr="00781636">
        <w:rPr>
          <w:rFonts w:ascii="Times New Roman" w:hAnsi="Times New Roman"/>
          <w:bCs/>
          <w:sz w:val="24"/>
          <w:szCs w:val="24"/>
        </w:rPr>
        <w:t>terea predictibilită</w:t>
      </w:r>
      <w:r w:rsidR="00781636">
        <w:rPr>
          <w:rFonts w:ascii="Times New Roman" w:hAnsi="Times New Roman"/>
          <w:bCs/>
          <w:sz w:val="24"/>
          <w:szCs w:val="24"/>
        </w:rPr>
        <w:t>ț</w:t>
      </w:r>
      <w:r w:rsidRPr="00781636">
        <w:rPr>
          <w:rFonts w:ascii="Times New Roman" w:hAnsi="Times New Roman"/>
          <w:bCs/>
          <w:sz w:val="24"/>
          <w:szCs w:val="24"/>
        </w:rPr>
        <w:t>ii activită</w:t>
      </w:r>
      <w:r w:rsidR="00781636">
        <w:rPr>
          <w:rFonts w:ascii="Times New Roman" w:hAnsi="Times New Roman"/>
          <w:bCs/>
          <w:sz w:val="24"/>
          <w:szCs w:val="24"/>
        </w:rPr>
        <w:t>ț</w:t>
      </w:r>
      <w:r w:rsidRPr="00781636">
        <w:rPr>
          <w:rFonts w:ascii="Times New Roman" w:hAnsi="Times New Roman"/>
          <w:bCs/>
          <w:sz w:val="24"/>
          <w:szCs w:val="24"/>
        </w:rPr>
        <w:t>ilor unită</w:t>
      </w:r>
      <w:r w:rsidR="00781636">
        <w:rPr>
          <w:rFonts w:ascii="Times New Roman" w:hAnsi="Times New Roman"/>
          <w:bCs/>
          <w:sz w:val="24"/>
          <w:szCs w:val="24"/>
        </w:rPr>
        <w:t>ț</w:t>
      </w:r>
      <w:r w:rsidRPr="00781636">
        <w:rPr>
          <w:rFonts w:ascii="Times New Roman" w:hAnsi="Times New Roman"/>
          <w:bCs/>
          <w:sz w:val="24"/>
          <w:szCs w:val="24"/>
        </w:rPr>
        <w:t>ilor sanitare.</w:t>
      </w:r>
    </w:p>
    <w:p w14:paraId="21C62EC8" w14:textId="669ADF94" w:rsidR="0074685A" w:rsidRPr="00781636" w:rsidRDefault="0074685A" w:rsidP="00931808">
      <w:pPr>
        <w:numPr>
          <w:ilvl w:val="0"/>
          <w:numId w:val="21"/>
        </w:numPr>
        <w:ind w:left="720"/>
        <w:contextualSpacing/>
        <w:jc w:val="both"/>
        <w:rPr>
          <w:rFonts w:ascii="Times New Roman" w:hAnsi="Times New Roman"/>
          <w:sz w:val="24"/>
          <w:szCs w:val="24"/>
        </w:rPr>
      </w:pPr>
      <w:r w:rsidRPr="00781636">
        <w:rPr>
          <w:rFonts w:ascii="Times New Roman" w:hAnsi="Times New Roman"/>
          <w:bCs/>
          <w:sz w:val="24"/>
          <w:szCs w:val="24"/>
        </w:rPr>
        <w:t>Studierea evenimentele adverse ca un proces de învă</w:t>
      </w:r>
      <w:r w:rsidR="00781636">
        <w:rPr>
          <w:rFonts w:ascii="Times New Roman" w:hAnsi="Times New Roman"/>
          <w:bCs/>
          <w:sz w:val="24"/>
          <w:szCs w:val="24"/>
        </w:rPr>
        <w:t>ț</w:t>
      </w:r>
      <w:r w:rsidRPr="00781636">
        <w:rPr>
          <w:rFonts w:ascii="Times New Roman" w:hAnsi="Times New Roman"/>
          <w:bCs/>
          <w:sz w:val="24"/>
          <w:szCs w:val="24"/>
        </w:rPr>
        <w:t>are din erori.</w:t>
      </w:r>
    </w:p>
    <w:p w14:paraId="4AFD7191" w14:textId="6E91C319" w:rsidR="0074685A" w:rsidRPr="00781636" w:rsidRDefault="0074685A" w:rsidP="00931808">
      <w:pPr>
        <w:numPr>
          <w:ilvl w:val="0"/>
          <w:numId w:val="21"/>
        </w:numPr>
        <w:ind w:left="720"/>
        <w:contextualSpacing/>
        <w:jc w:val="both"/>
        <w:rPr>
          <w:rFonts w:ascii="Times New Roman" w:hAnsi="Times New Roman"/>
          <w:sz w:val="24"/>
          <w:szCs w:val="24"/>
        </w:rPr>
      </w:pPr>
      <w:r w:rsidRPr="00781636">
        <w:rPr>
          <w:rFonts w:ascii="Times New Roman" w:hAnsi="Times New Roman"/>
          <w:bCs/>
          <w:sz w:val="24"/>
          <w:szCs w:val="24"/>
        </w:rPr>
        <w:t>Cre</w:t>
      </w:r>
      <w:r w:rsidR="00781636">
        <w:rPr>
          <w:rFonts w:ascii="Times New Roman" w:hAnsi="Times New Roman"/>
          <w:bCs/>
          <w:sz w:val="24"/>
          <w:szCs w:val="24"/>
        </w:rPr>
        <w:t>ș</w:t>
      </w:r>
      <w:r w:rsidRPr="00781636">
        <w:rPr>
          <w:rFonts w:ascii="Times New Roman" w:hAnsi="Times New Roman"/>
          <w:bCs/>
          <w:sz w:val="24"/>
          <w:szCs w:val="24"/>
        </w:rPr>
        <w:t>terea eficacită</w:t>
      </w:r>
      <w:r w:rsidR="00781636">
        <w:rPr>
          <w:rFonts w:ascii="Times New Roman" w:hAnsi="Times New Roman"/>
          <w:bCs/>
          <w:sz w:val="24"/>
          <w:szCs w:val="24"/>
        </w:rPr>
        <w:t>ț</w:t>
      </w:r>
      <w:r w:rsidRPr="00781636">
        <w:rPr>
          <w:rFonts w:ascii="Times New Roman" w:hAnsi="Times New Roman"/>
          <w:bCs/>
          <w:sz w:val="24"/>
          <w:szCs w:val="24"/>
        </w:rPr>
        <w:t xml:space="preserve">ii </w:t>
      </w:r>
      <w:r w:rsidR="00781636">
        <w:rPr>
          <w:rFonts w:ascii="Times New Roman" w:hAnsi="Times New Roman"/>
          <w:bCs/>
          <w:sz w:val="24"/>
          <w:szCs w:val="24"/>
        </w:rPr>
        <w:t>ș</w:t>
      </w:r>
      <w:r w:rsidRPr="00781636">
        <w:rPr>
          <w:rFonts w:ascii="Times New Roman" w:hAnsi="Times New Roman"/>
          <w:bCs/>
          <w:sz w:val="24"/>
          <w:szCs w:val="24"/>
        </w:rPr>
        <w:t>i eficien</w:t>
      </w:r>
      <w:r w:rsidR="00781636">
        <w:rPr>
          <w:rFonts w:ascii="Times New Roman" w:hAnsi="Times New Roman"/>
          <w:bCs/>
          <w:sz w:val="24"/>
          <w:szCs w:val="24"/>
        </w:rPr>
        <w:t>ț</w:t>
      </w:r>
      <w:r w:rsidRPr="00781636">
        <w:rPr>
          <w:rFonts w:ascii="Times New Roman" w:hAnsi="Times New Roman"/>
          <w:bCs/>
          <w:sz w:val="24"/>
          <w:szCs w:val="24"/>
        </w:rPr>
        <w:t>ei serviciilor medicale.</w:t>
      </w:r>
    </w:p>
    <w:p w14:paraId="77FAA961" w14:textId="367A4258" w:rsidR="0074685A" w:rsidRPr="00781636" w:rsidRDefault="0074685A" w:rsidP="00931808">
      <w:pPr>
        <w:numPr>
          <w:ilvl w:val="0"/>
          <w:numId w:val="21"/>
        </w:numPr>
        <w:ind w:left="720"/>
        <w:contextualSpacing/>
        <w:jc w:val="both"/>
        <w:rPr>
          <w:rFonts w:ascii="Times New Roman" w:hAnsi="Times New Roman"/>
          <w:sz w:val="24"/>
          <w:szCs w:val="24"/>
        </w:rPr>
      </w:pPr>
      <w:r w:rsidRPr="00781636">
        <w:rPr>
          <w:rFonts w:ascii="Times New Roman" w:hAnsi="Times New Roman"/>
          <w:bCs/>
          <w:sz w:val="24"/>
          <w:szCs w:val="24"/>
        </w:rPr>
        <w:t>Cre</w:t>
      </w:r>
      <w:r w:rsidR="00781636">
        <w:rPr>
          <w:rFonts w:ascii="Times New Roman" w:hAnsi="Times New Roman"/>
          <w:bCs/>
          <w:sz w:val="24"/>
          <w:szCs w:val="24"/>
        </w:rPr>
        <w:t>ș</w:t>
      </w:r>
      <w:r w:rsidRPr="00781636">
        <w:rPr>
          <w:rFonts w:ascii="Times New Roman" w:hAnsi="Times New Roman"/>
          <w:bCs/>
          <w:sz w:val="24"/>
          <w:szCs w:val="24"/>
        </w:rPr>
        <w:t>terea satisfac</w:t>
      </w:r>
      <w:r w:rsidR="00781636">
        <w:rPr>
          <w:rFonts w:ascii="Times New Roman" w:hAnsi="Times New Roman"/>
          <w:bCs/>
          <w:sz w:val="24"/>
          <w:szCs w:val="24"/>
        </w:rPr>
        <w:t>ț</w:t>
      </w:r>
      <w:r w:rsidRPr="00781636">
        <w:rPr>
          <w:rFonts w:ascii="Times New Roman" w:hAnsi="Times New Roman"/>
          <w:bCs/>
          <w:sz w:val="24"/>
          <w:szCs w:val="24"/>
        </w:rPr>
        <w:t>iei angaja</w:t>
      </w:r>
      <w:r w:rsidR="00781636">
        <w:rPr>
          <w:rFonts w:ascii="Times New Roman" w:hAnsi="Times New Roman"/>
          <w:bCs/>
          <w:sz w:val="24"/>
          <w:szCs w:val="24"/>
        </w:rPr>
        <w:t>ț</w:t>
      </w:r>
      <w:r w:rsidRPr="00781636">
        <w:rPr>
          <w:rFonts w:ascii="Times New Roman" w:hAnsi="Times New Roman"/>
          <w:bCs/>
          <w:sz w:val="24"/>
          <w:szCs w:val="24"/>
        </w:rPr>
        <w:t>ilor.</w:t>
      </w:r>
    </w:p>
    <w:p w14:paraId="6640E90B" w14:textId="77777777" w:rsidR="0074685A" w:rsidRPr="00781636" w:rsidRDefault="0074685A" w:rsidP="00931808">
      <w:pPr>
        <w:numPr>
          <w:ilvl w:val="0"/>
          <w:numId w:val="21"/>
        </w:numPr>
        <w:ind w:left="720"/>
        <w:contextualSpacing/>
        <w:jc w:val="both"/>
        <w:rPr>
          <w:rFonts w:ascii="Times New Roman" w:hAnsi="Times New Roman"/>
          <w:b/>
          <w:sz w:val="24"/>
          <w:szCs w:val="24"/>
        </w:rPr>
      </w:pPr>
      <w:r w:rsidRPr="00781636">
        <w:rPr>
          <w:rFonts w:ascii="Times New Roman" w:hAnsi="Times New Roman"/>
          <w:bCs/>
          <w:sz w:val="24"/>
          <w:szCs w:val="24"/>
        </w:rPr>
        <w:t>Scăderea riscurilor generate de</w:t>
      </w:r>
      <w:r w:rsidRPr="00781636">
        <w:rPr>
          <w:rFonts w:ascii="Times New Roman" w:hAnsi="Times New Roman"/>
          <w:bCs/>
          <w:color w:val="FF0000"/>
          <w:sz w:val="24"/>
          <w:szCs w:val="24"/>
        </w:rPr>
        <w:t xml:space="preserve"> </w:t>
      </w:r>
      <w:r w:rsidRPr="00781636">
        <w:rPr>
          <w:rFonts w:ascii="Times New Roman" w:hAnsi="Times New Roman"/>
          <w:bCs/>
          <w:sz w:val="24"/>
          <w:szCs w:val="24"/>
        </w:rPr>
        <w:t>mediul extern.</w:t>
      </w:r>
    </w:p>
    <w:p w14:paraId="6339401B" w14:textId="77777777" w:rsidR="0074685A" w:rsidRPr="00781636" w:rsidRDefault="0074685A" w:rsidP="00931808">
      <w:pPr>
        <w:ind w:left="180" w:hanging="180"/>
        <w:contextualSpacing/>
        <w:jc w:val="both"/>
        <w:rPr>
          <w:rFonts w:ascii="Times New Roman" w:hAnsi="Times New Roman"/>
          <w:b/>
          <w:sz w:val="24"/>
          <w:szCs w:val="24"/>
        </w:rPr>
      </w:pPr>
    </w:p>
    <w:p w14:paraId="265D4857" w14:textId="3A5DCD18" w:rsidR="0074685A" w:rsidRPr="00781636" w:rsidRDefault="0074685A" w:rsidP="009537E3">
      <w:pPr>
        <w:jc w:val="both"/>
        <w:rPr>
          <w:rFonts w:ascii="Times New Roman" w:hAnsi="Times New Roman"/>
          <w:b/>
          <w:bCs/>
          <w:sz w:val="28"/>
          <w:szCs w:val="28"/>
        </w:rPr>
      </w:pPr>
      <w:r w:rsidRPr="00781636">
        <w:rPr>
          <w:rFonts w:ascii="Times New Roman" w:hAnsi="Times New Roman"/>
          <w:b/>
          <w:bCs/>
          <w:sz w:val="28"/>
          <w:szCs w:val="28"/>
        </w:rPr>
        <w:t xml:space="preserve">Avantajele </w:t>
      </w:r>
      <w:r w:rsidR="00781636">
        <w:rPr>
          <w:rFonts w:ascii="Times New Roman" w:hAnsi="Times New Roman"/>
          <w:b/>
          <w:bCs/>
          <w:sz w:val="28"/>
          <w:szCs w:val="28"/>
        </w:rPr>
        <w:t>ș</w:t>
      </w:r>
      <w:r w:rsidRPr="00781636">
        <w:rPr>
          <w:rFonts w:ascii="Times New Roman" w:hAnsi="Times New Roman"/>
          <w:b/>
          <w:bCs/>
          <w:sz w:val="28"/>
          <w:szCs w:val="28"/>
        </w:rPr>
        <w:t>i beneficiile acreditării pentru pacient</w:t>
      </w:r>
    </w:p>
    <w:p w14:paraId="54DCAF04" w14:textId="77777777" w:rsidR="00927AB8" w:rsidRPr="00781636" w:rsidRDefault="00927AB8" w:rsidP="00931808">
      <w:pPr>
        <w:ind w:left="180" w:hanging="180"/>
        <w:contextualSpacing/>
        <w:jc w:val="both"/>
        <w:rPr>
          <w:rFonts w:ascii="Times New Roman" w:hAnsi="Times New Roman"/>
          <w:b/>
          <w:sz w:val="24"/>
          <w:szCs w:val="24"/>
        </w:rPr>
      </w:pPr>
    </w:p>
    <w:p w14:paraId="63AD0719" w14:textId="5E268592" w:rsidR="0074685A" w:rsidRPr="00781636" w:rsidRDefault="0074685A" w:rsidP="00931808">
      <w:pPr>
        <w:numPr>
          <w:ilvl w:val="0"/>
          <w:numId w:val="22"/>
        </w:numPr>
        <w:contextualSpacing/>
        <w:jc w:val="both"/>
        <w:rPr>
          <w:rFonts w:ascii="Times New Roman" w:hAnsi="Times New Roman"/>
          <w:sz w:val="24"/>
          <w:szCs w:val="24"/>
        </w:rPr>
      </w:pPr>
      <w:r w:rsidRPr="00781636">
        <w:rPr>
          <w:rFonts w:ascii="Times New Roman" w:hAnsi="Times New Roman"/>
          <w:bCs/>
          <w:sz w:val="24"/>
          <w:szCs w:val="24"/>
        </w:rPr>
        <w:t>Cre</w:t>
      </w:r>
      <w:r w:rsidR="00781636">
        <w:rPr>
          <w:rFonts w:ascii="Times New Roman" w:hAnsi="Times New Roman"/>
          <w:bCs/>
          <w:sz w:val="24"/>
          <w:szCs w:val="24"/>
        </w:rPr>
        <w:t>ș</w:t>
      </w:r>
      <w:r w:rsidRPr="00781636">
        <w:rPr>
          <w:rFonts w:ascii="Times New Roman" w:hAnsi="Times New Roman"/>
          <w:bCs/>
          <w:sz w:val="24"/>
          <w:szCs w:val="24"/>
        </w:rPr>
        <w:t>terea siguran</w:t>
      </w:r>
      <w:r w:rsidR="00781636">
        <w:rPr>
          <w:rFonts w:ascii="Times New Roman" w:hAnsi="Times New Roman"/>
          <w:bCs/>
          <w:sz w:val="24"/>
          <w:szCs w:val="24"/>
        </w:rPr>
        <w:t>ț</w:t>
      </w:r>
      <w:r w:rsidRPr="00781636">
        <w:rPr>
          <w:rFonts w:ascii="Times New Roman" w:hAnsi="Times New Roman"/>
          <w:bCs/>
          <w:sz w:val="24"/>
          <w:szCs w:val="24"/>
        </w:rPr>
        <w:t xml:space="preserve">ei </w:t>
      </w:r>
      <w:r w:rsidR="00781636">
        <w:rPr>
          <w:rFonts w:ascii="Times New Roman" w:hAnsi="Times New Roman"/>
          <w:bCs/>
          <w:sz w:val="24"/>
          <w:szCs w:val="24"/>
        </w:rPr>
        <w:t>ș</w:t>
      </w:r>
      <w:r w:rsidRPr="00781636">
        <w:rPr>
          <w:rFonts w:ascii="Times New Roman" w:hAnsi="Times New Roman"/>
          <w:bCs/>
          <w:sz w:val="24"/>
          <w:szCs w:val="24"/>
        </w:rPr>
        <w:t>i a</w:t>
      </w:r>
      <w:r w:rsidRPr="00781636">
        <w:rPr>
          <w:rFonts w:ascii="Times New Roman" w:hAnsi="Times New Roman"/>
          <w:bCs/>
          <w:color w:val="FF0000"/>
          <w:sz w:val="24"/>
          <w:szCs w:val="24"/>
        </w:rPr>
        <w:t xml:space="preserve"> </w:t>
      </w:r>
      <w:r w:rsidRPr="00781636">
        <w:rPr>
          <w:rFonts w:ascii="Times New Roman" w:hAnsi="Times New Roman"/>
          <w:bCs/>
          <w:sz w:val="24"/>
          <w:szCs w:val="24"/>
        </w:rPr>
        <w:t>satisfac</w:t>
      </w:r>
      <w:r w:rsidR="00781636">
        <w:rPr>
          <w:rFonts w:ascii="Times New Roman" w:hAnsi="Times New Roman"/>
          <w:bCs/>
          <w:sz w:val="24"/>
          <w:szCs w:val="24"/>
        </w:rPr>
        <w:t>ț</w:t>
      </w:r>
      <w:r w:rsidRPr="00781636">
        <w:rPr>
          <w:rFonts w:ascii="Times New Roman" w:hAnsi="Times New Roman"/>
          <w:bCs/>
          <w:sz w:val="24"/>
          <w:szCs w:val="24"/>
        </w:rPr>
        <w:t>iei pacien</w:t>
      </w:r>
      <w:r w:rsidR="00781636">
        <w:rPr>
          <w:rFonts w:ascii="Times New Roman" w:hAnsi="Times New Roman"/>
          <w:bCs/>
          <w:sz w:val="24"/>
          <w:szCs w:val="24"/>
        </w:rPr>
        <w:t>ț</w:t>
      </w:r>
      <w:r w:rsidRPr="00781636">
        <w:rPr>
          <w:rFonts w:ascii="Times New Roman" w:hAnsi="Times New Roman"/>
          <w:bCs/>
          <w:sz w:val="24"/>
          <w:szCs w:val="24"/>
        </w:rPr>
        <w:t xml:space="preserve">ilor. </w:t>
      </w:r>
    </w:p>
    <w:p w14:paraId="7FF62D95" w14:textId="367E3656" w:rsidR="0074685A" w:rsidRPr="00781636" w:rsidRDefault="0074685A" w:rsidP="00931808">
      <w:pPr>
        <w:numPr>
          <w:ilvl w:val="0"/>
          <w:numId w:val="22"/>
        </w:numPr>
        <w:contextualSpacing/>
        <w:jc w:val="both"/>
        <w:rPr>
          <w:rFonts w:ascii="Times New Roman" w:hAnsi="Times New Roman"/>
          <w:sz w:val="24"/>
          <w:szCs w:val="24"/>
        </w:rPr>
      </w:pPr>
      <w:r w:rsidRPr="00781636">
        <w:rPr>
          <w:rFonts w:ascii="Times New Roman" w:hAnsi="Times New Roman"/>
          <w:bCs/>
          <w:sz w:val="24"/>
          <w:szCs w:val="24"/>
        </w:rPr>
        <w:t>Scăderea riscului infec</w:t>
      </w:r>
      <w:r w:rsidR="00781636">
        <w:rPr>
          <w:rFonts w:ascii="Times New Roman" w:hAnsi="Times New Roman"/>
          <w:bCs/>
          <w:sz w:val="24"/>
          <w:szCs w:val="24"/>
        </w:rPr>
        <w:t>ț</w:t>
      </w:r>
      <w:r w:rsidRPr="00781636">
        <w:rPr>
          <w:rFonts w:ascii="Times New Roman" w:hAnsi="Times New Roman"/>
          <w:bCs/>
          <w:sz w:val="24"/>
          <w:szCs w:val="24"/>
        </w:rPr>
        <w:t>ios pentru pacien</w:t>
      </w:r>
      <w:r w:rsidR="00781636">
        <w:rPr>
          <w:rFonts w:ascii="Times New Roman" w:hAnsi="Times New Roman"/>
          <w:bCs/>
          <w:sz w:val="24"/>
          <w:szCs w:val="24"/>
        </w:rPr>
        <w:t>ț</w:t>
      </w:r>
      <w:r w:rsidRPr="00781636">
        <w:rPr>
          <w:rFonts w:ascii="Times New Roman" w:hAnsi="Times New Roman"/>
          <w:bCs/>
          <w:sz w:val="24"/>
          <w:szCs w:val="24"/>
        </w:rPr>
        <w:t>i, apar</w:t>
      </w:r>
      <w:r w:rsidR="00781636">
        <w:rPr>
          <w:rFonts w:ascii="Times New Roman" w:hAnsi="Times New Roman"/>
          <w:bCs/>
          <w:sz w:val="24"/>
          <w:szCs w:val="24"/>
        </w:rPr>
        <w:t>ț</w:t>
      </w:r>
      <w:r w:rsidRPr="00781636">
        <w:rPr>
          <w:rFonts w:ascii="Times New Roman" w:hAnsi="Times New Roman"/>
          <w:bCs/>
          <w:sz w:val="24"/>
          <w:szCs w:val="24"/>
        </w:rPr>
        <w:t>inători, angaja</w:t>
      </w:r>
      <w:r w:rsidR="00781636">
        <w:rPr>
          <w:rFonts w:ascii="Times New Roman" w:hAnsi="Times New Roman"/>
          <w:bCs/>
          <w:sz w:val="24"/>
          <w:szCs w:val="24"/>
        </w:rPr>
        <w:t>ț</w:t>
      </w:r>
      <w:r w:rsidRPr="00781636">
        <w:rPr>
          <w:rFonts w:ascii="Times New Roman" w:hAnsi="Times New Roman"/>
          <w:bCs/>
          <w:sz w:val="24"/>
          <w:szCs w:val="24"/>
        </w:rPr>
        <w:t xml:space="preserve">i, voluntari </w:t>
      </w:r>
      <w:r w:rsidR="00781636">
        <w:rPr>
          <w:rFonts w:ascii="Times New Roman" w:hAnsi="Times New Roman"/>
          <w:bCs/>
          <w:sz w:val="24"/>
          <w:szCs w:val="24"/>
        </w:rPr>
        <w:t>ș</w:t>
      </w:r>
      <w:r w:rsidRPr="00781636">
        <w:rPr>
          <w:rFonts w:ascii="Times New Roman" w:hAnsi="Times New Roman"/>
          <w:bCs/>
          <w:sz w:val="24"/>
          <w:szCs w:val="24"/>
        </w:rPr>
        <w:t>i elevi/ studen</w:t>
      </w:r>
      <w:r w:rsidR="00781636">
        <w:rPr>
          <w:rFonts w:ascii="Times New Roman" w:hAnsi="Times New Roman"/>
          <w:bCs/>
          <w:sz w:val="24"/>
          <w:szCs w:val="24"/>
        </w:rPr>
        <w:t>ț</w:t>
      </w:r>
      <w:r w:rsidRPr="00781636">
        <w:rPr>
          <w:rFonts w:ascii="Times New Roman" w:hAnsi="Times New Roman"/>
          <w:bCs/>
          <w:sz w:val="24"/>
          <w:szCs w:val="24"/>
        </w:rPr>
        <w:t>i/reziden</w:t>
      </w:r>
      <w:r w:rsidR="00781636">
        <w:rPr>
          <w:rFonts w:ascii="Times New Roman" w:hAnsi="Times New Roman"/>
          <w:bCs/>
          <w:sz w:val="24"/>
          <w:szCs w:val="24"/>
        </w:rPr>
        <w:t>ț</w:t>
      </w:r>
      <w:r w:rsidRPr="00781636">
        <w:rPr>
          <w:rFonts w:ascii="Times New Roman" w:hAnsi="Times New Roman"/>
          <w:bCs/>
          <w:sz w:val="24"/>
          <w:szCs w:val="24"/>
        </w:rPr>
        <w:t>i.</w:t>
      </w:r>
    </w:p>
    <w:p w14:paraId="223FB5BA" w14:textId="07DB15E1" w:rsidR="0074685A" w:rsidRPr="00781636" w:rsidRDefault="0074685A" w:rsidP="00931808">
      <w:pPr>
        <w:numPr>
          <w:ilvl w:val="0"/>
          <w:numId w:val="22"/>
        </w:numPr>
        <w:contextualSpacing/>
        <w:jc w:val="both"/>
        <w:rPr>
          <w:rFonts w:ascii="Times New Roman" w:hAnsi="Times New Roman"/>
          <w:sz w:val="24"/>
          <w:szCs w:val="24"/>
        </w:rPr>
      </w:pPr>
      <w:r w:rsidRPr="00781636">
        <w:rPr>
          <w:rFonts w:ascii="Times New Roman" w:hAnsi="Times New Roman"/>
          <w:bCs/>
          <w:sz w:val="24"/>
          <w:szCs w:val="24"/>
        </w:rPr>
        <w:t>Scăderea riscul infec</w:t>
      </w:r>
      <w:r w:rsidR="00781636">
        <w:rPr>
          <w:rFonts w:ascii="Times New Roman" w:hAnsi="Times New Roman"/>
          <w:bCs/>
          <w:sz w:val="24"/>
          <w:szCs w:val="24"/>
        </w:rPr>
        <w:t>ț</w:t>
      </w:r>
      <w:r w:rsidRPr="00781636">
        <w:rPr>
          <w:rFonts w:ascii="Times New Roman" w:hAnsi="Times New Roman"/>
          <w:bCs/>
          <w:sz w:val="24"/>
          <w:szCs w:val="24"/>
        </w:rPr>
        <w:t>ios al mediului de îngrijire ( ambient).</w:t>
      </w:r>
    </w:p>
    <w:p w14:paraId="1011BF90" w14:textId="77777777" w:rsidR="00927AB8" w:rsidRPr="00781636" w:rsidRDefault="00927AB8" w:rsidP="00931808">
      <w:pPr>
        <w:jc w:val="both"/>
        <w:rPr>
          <w:rFonts w:ascii="Times New Roman" w:hAnsi="Times New Roman"/>
          <w:b/>
          <w:bCs/>
          <w:sz w:val="24"/>
          <w:szCs w:val="24"/>
        </w:rPr>
      </w:pPr>
    </w:p>
    <w:p w14:paraId="575241FE" w14:textId="61DF8748" w:rsidR="00484210" w:rsidRPr="00781636" w:rsidRDefault="00484210" w:rsidP="00931808">
      <w:pPr>
        <w:jc w:val="both"/>
        <w:rPr>
          <w:rFonts w:ascii="Times New Roman" w:hAnsi="Times New Roman"/>
          <w:b/>
          <w:bCs/>
          <w:sz w:val="28"/>
          <w:szCs w:val="28"/>
        </w:rPr>
      </w:pPr>
      <w:r w:rsidRPr="00781636">
        <w:rPr>
          <w:rFonts w:ascii="Times New Roman" w:hAnsi="Times New Roman"/>
          <w:b/>
          <w:bCs/>
          <w:sz w:val="28"/>
          <w:szCs w:val="28"/>
        </w:rPr>
        <w:t>Principii generale privind procesul de evaluare</w:t>
      </w:r>
      <w:r w:rsidR="00A626D6" w:rsidRPr="00781636">
        <w:rPr>
          <w:rFonts w:ascii="Times New Roman" w:hAnsi="Times New Roman"/>
          <w:b/>
          <w:bCs/>
          <w:sz w:val="28"/>
          <w:szCs w:val="28"/>
        </w:rPr>
        <w:t xml:space="preserve"> în </w:t>
      </w:r>
      <w:r w:rsidRPr="00781636">
        <w:rPr>
          <w:rFonts w:ascii="Times New Roman" w:hAnsi="Times New Roman"/>
          <w:b/>
          <w:bCs/>
          <w:sz w:val="28"/>
          <w:szCs w:val="28"/>
        </w:rPr>
        <w:t xml:space="preserve">vederea acreditarii a furnizorilor de servicii de sănătate de </w:t>
      </w:r>
      <w:r w:rsidR="0041387F" w:rsidRPr="00781636">
        <w:rPr>
          <w:rFonts w:ascii="Times New Roman" w:hAnsi="Times New Roman"/>
          <w:b/>
          <w:bCs/>
          <w:sz w:val="28"/>
          <w:szCs w:val="28"/>
        </w:rPr>
        <w:t>îngrijiri</w:t>
      </w:r>
      <w:r w:rsidRPr="00781636">
        <w:rPr>
          <w:rFonts w:ascii="Times New Roman" w:hAnsi="Times New Roman"/>
          <w:b/>
          <w:bCs/>
          <w:sz w:val="28"/>
          <w:szCs w:val="28"/>
        </w:rPr>
        <w:t xml:space="preserve"> la domiciliu</w:t>
      </w:r>
      <w:r w:rsidR="00253A5B" w:rsidRPr="00781636">
        <w:rPr>
          <w:rFonts w:ascii="Times New Roman" w:hAnsi="Times New Roman"/>
          <w:b/>
          <w:bCs/>
          <w:sz w:val="28"/>
          <w:szCs w:val="28"/>
        </w:rPr>
        <w:t xml:space="preserve"> </w:t>
      </w:r>
      <w:r w:rsidR="00781636">
        <w:rPr>
          <w:rFonts w:ascii="Times New Roman" w:hAnsi="Times New Roman"/>
          <w:b/>
          <w:bCs/>
          <w:sz w:val="28"/>
          <w:szCs w:val="28"/>
        </w:rPr>
        <w:t>ș</w:t>
      </w:r>
      <w:r w:rsidR="00253A5B" w:rsidRPr="00781636">
        <w:rPr>
          <w:rFonts w:ascii="Times New Roman" w:hAnsi="Times New Roman"/>
          <w:b/>
          <w:bCs/>
          <w:sz w:val="28"/>
          <w:szCs w:val="28"/>
        </w:rPr>
        <w:t xml:space="preserve">i </w:t>
      </w:r>
      <w:r w:rsidRPr="00781636">
        <w:rPr>
          <w:rFonts w:ascii="Times New Roman" w:hAnsi="Times New Roman"/>
          <w:b/>
          <w:bCs/>
          <w:sz w:val="28"/>
          <w:szCs w:val="28"/>
        </w:rPr>
        <w:t>îngrijiri paliative.</w:t>
      </w:r>
    </w:p>
    <w:p w14:paraId="432B1BAB" w14:textId="67D13E9E" w:rsidR="0074685A" w:rsidRPr="00781636" w:rsidRDefault="0074685A" w:rsidP="00931808">
      <w:pPr>
        <w:jc w:val="both"/>
        <w:rPr>
          <w:rFonts w:ascii="Times New Roman" w:hAnsi="Times New Roman"/>
          <w:sz w:val="24"/>
          <w:szCs w:val="24"/>
        </w:rPr>
      </w:pPr>
    </w:p>
    <w:p w14:paraId="27995F1D" w14:textId="755534C2" w:rsidR="0074685A" w:rsidRPr="00781636" w:rsidRDefault="0074685A" w:rsidP="00931808">
      <w:pPr>
        <w:pStyle w:val="NormalWeb"/>
        <w:shd w:val="clear" w:color="auto" w:fill="FFFFFF"/>
        <w:spacing w:before="0" w:beforeAutospacing="0" w:after="0" w:afterAutospacing="0"/>
        <w:jc w:val="both"/>
        <w:rPr>
          <w:color w:val="000000"/>
        </w:rPr>
      </w:pPr>
      <w:r w:rsidRPr="00781636">
        <w:rPr>
          <w:rStyle w:val="rvts2"/>
          <w:color w:val="000000"/>
          <w:bdr w:val="none" w:sz="0" w:space="0" w:color="auto" w:frame="1"/>
        </w:rPr>
        <w:t xml:space="preserve">Standardele, procedurile </w:t>
      </w:r>
      <w:r w:rsidR="00781636">
        <w:rPr>
          <w:rStyle w:val="rvts2"/>
          <w:color w:val="000000"/>
          <w:bdr w:val="none" w:sz="0" w:space="0" w:color="auto" w:frame="1"/>
        </w:rPr>
        <w:t>ș</w:t>
      </w:r>
      <w:r w:rsidR="0041387F" w:rsidRPr="00781636">
        <w:rPr>
          <w:rStyle w:val="rvts2"/>
          <w:color w:val="000000"/>
          <w:bdr w:val="none" w:sz="0" w:space="0" w:color="auto" w:frame="1"/>
        </w:rPr>
        <w:t>i</w:t>
      </w:r>
      <w:r w:rsidRPr="00781636">
        <w:rPr>
          <w:rStyle w:val="rvts2"/>
          <w:color w:val="000000"/>
          <w:bdr w:val="none" w:sz="0" w:space="0" w:color="auto" w:frame="1"/>
        </w:rPr>
        <w:t xml:space="preserve"> metodologia de evaluare </w:t>
      </w:r>
      <w:r w:rsidR="00781636">
        <w:rPr>
          <w:rStyle w:val="rvts2"/>
          <w:color w:val="000000"/>
          <w:bdr w:val="none" w:sz="0" w:space="0" w:color="auto" w:frame="1"/>
        </w:rPr>
        <w:t>ș</w:t>
      </w:r>
      <w:r w:rsidR="0041387F" w:rsidRPr="00781636">
        <w:rPr>
          <w:rStyle w:val="rvts2"/>
          <w:color w:val="000000"/>
          <w:bdr w:val="none" w:sz="0" w:space="0" w:color="auto" w:frame="1"/>
        </w:rPr>
        <w:t>i</w:t>
      </w:r>
      <w:r w:rsidRPr="00781636">
        <w:rPr>
          <w:rStyle w:val="rvts2"/>
          <w:color w:val="000000"/>
          <w:bdr w:val="none" w:sz="0" w:space="0" w:color="auto" w:frame="1"/>
        </w:rPr>
        <w:t xml:space="preserve"> acreditare a </w:t>
      </w:r>
      <w:r w:rsidR="0041387F" w:rsidRPr="00781636">
        <w:rPr>
          <w:rStyle w:val="rvts2"/>
          <w:color w:val="000000"/>
          <w:bdr w:val="none" w:sz="0" w:space="0" w:color="auto" w:frame="1"/>
        </w:rPr>
        <w:t>unită</w:t>
      </w:r>
      <w:r w:rsidR="00781636">
        <w:rPr>
          <w:rStyle w:val="rvts2"/>
          <w:color w:val="000000"/>
          <w:bdr w:val="none" w:sz="0" w:space="0" w:color="auto" w:frame="1"/>
        </w:rPr>
        <w:t>ț</w:t>
      </w:r>
      <w:r w:rsidR="0041387F" w:rsidRPr="00781636">
        <w:rPr>
          <w:rStyle w:val="rvts2"/>
          <w:color w:val="000000"/>
          <w:bdr w:val="none" w:sz="0" w:space="0" w:color="auto" w:frame="1"/>
        </w:rPr>
        <w:t>ilor</w:t>
      </w:r>
      <w:r w:rsidRPr="00781636">
        <w:rPr>
          <w:rStyle w:val="rvts2"/>
          <w:color w:val="000000"/>
          <w:bdr w:val="none" w:sz="0" w:space="0" w:color="auto" w:frame="1"/>
        </w:rPr>
        <w:t xml:space="preserve"> sanitare din ambulatoriu respectă următoarele principii:</w:t>
      </w:r>
    </w:p>
    <w:p w14:paraId="41E29C6C" w14:textId="1EB2D096" w:rsidR="0074685A" w:rsidRPr="00781636" w:rsidRDefault="0074685A" w:rsidP="00931808">
      <w:pPr>
        <w:pStyle w:val="NormalWeb"/>
        <w:numPr>
          <w:ilvl w:val="0"/>
          <w:numId w:val="23"/>
        </w:numPr>
        <w:shd w:val="clear" w:color="auto" w:fill="FFFFFF"/>
        <w:spacing w:before="0" w:beforeAutospacing="0" w:after="0" w:afterAutospacing="0"/>
        <w:jc w:val="both"/>
        <w:rPr>
          <w:color w:val="000000"/>
        </w:rPr>
      </w:pPr>
      <w:r w:rsidRPr="00781636">
        <w:rPr>
          <w:rStyle w:val="rvts2"/>
          <w:color w:val="000000"/>
          <w:bdr w:val="none" w:sz="0" w:space="0" w:color="auto" w:frame="1"/>
        </w:rPr>
        <w:t xml:space="preserve">asigurarea unui sistem de management al </w:t>
      </w:r>
      <w:r w:rsidR="0041387F" w:rsidRPr="00781636">
        <w:rPr>
          <w:rStyle w:val="rvts2"/>
          <w:color w:val="000000"/>
          <w:bdr w:val="none" w:sz="0" w:space="0" w:color="auto" w:frame="1"/>
        </w:rPr>
        <w:t>calită</w:t>
      </w:r>
      <w:r w:rsidR="00781636">
        <w:rPr>
          <w:rStyle w:val="rvts2"/>
          <w:color w:val="000000"/>
          <w:bdr w:val="none" w:sz="0" w:space="0" w:color="auto" w:frame="1"/>
        </w:rPr>
        <w:t>ț</w:t>
      </w:r>
      <w:r w:rsidR="0041387F" w:rsidRPr="00781636">
        <w:rPr>
          <w:rStyle w:val="rvts2"/>
          <w:color w:val="000000"/>
          <w:bdr w:val="none" w:sz="0" w:space="0" w:color="auto" w:frame="1"/>
        </w:rPr>
        <w:t>ii</w:t>
      </w:r>
      <w:r w:rsidRPr="00781636">
        <w:rPr>
          <w:rStyle w:val="rvts2"/>
          <w:color w:val="000000"/>
          <w:bdr w:val="none" w:sz="0" w:space="0" w:color="auto" w:frame="1"/>
        </w:rPr>
        <w:t xml:space="preserve"> serviciilor de sănătate </w:t>
      </w:r>
      <w:r w:rsidR="00781636">
        <w:rPr>
          <w:rStyle w:val="rvts2"/>
          <w:color w:val="000000"/>
          <w:bdr w:val="none" w:sz="0" w:space="0" w:color="auto" w:frame="1"/>
        </w:rPr>
        <w:t>ș</w:t>
      </w:r>
      <w:r w:rsidRPr="00781636">
        <w:rPr>
          <w:rStyle w:val="rvts2"/>
          <w:color w:val="000000"/>
          <w:bdr w:val="none" w:sz="0" w:space="0" w:color="auto" w:frame="1"/>
        </w:rPr>
        <w:t xml:space="preserve">i al </w:t>
      </w:r>
      <w:r w:rsidR="0041387F" w:rsidRPr="00781636">
        <w:rPr>
          <w:rStyle w:val="rvts2"/>
          <w:color w:val="000000"/>
          <w:bdr w:val="none" w:sz="0" w:space="0" w:color="auto" w:frame="1"/>
        </w:rPr>
        <w:t>siguran</w:t>
      </w:r>
      <w:r w:rsidR="00781636">
        <w:rPr>
          <w:rStyle w:val="rvts2"/>
          <w:color w:val="000000"/>
          <w:bdr w:val="none" w:sz="0" w:space="0" w:color="auto" w:frame="1"/>
        </w:rPr>
        <w:t>ț</w:t>
      </w:r>
      <w:r w:rsidR="0041387F" w:rsidRPr="00781636">
        <w:rPr>
          <w:rStyle w:val="rvts2"/>
          <w:color w:val="000000"/>
          <w:bdr w:val="none" w:sz="0" w:space="0" w:color="auto" w:frame="1"/>
        </w:rPr>
        <w:t>ei</w:t>
      </w:r>
      <w:r w:rsidRPr="00781636">
        <w:rPr>
          <w:rStyle w:val="rvts2"/>
          <w:color w:val="000000"/>
          <w:bdr w:val="none" w:sz="0" w:space="0" w:color="auto" w:frame="1"/>
        </w:rPr>
        <w:t xml:space="preserve"> pacientului, în scopul </w:t>
      </w:r>
      <w:r w:rsidR="0041387F" w:rsidRPr="00781636">
        <w:rPr>
          <w:rStyle w:val="rvts2"/>
          <w:color w:val="000000"/>
          <w:bdr w:val="none" w:sz="0" w:space="0" w:color="auto" w:frame="1"/>
        </w:rPr>
        <w:t>îmbunătă</w:t>
      </w:r>
      <w:r w:rsidR="00781636">
        <w:rPr>
          <w:rStyle w:val="rvts2"/>
          <w:color w:val="000000"/>
          <w:bdr w:val="none" w:sz="0" w:space="0" w:color="auto" w:frame="1"/>
        </w:rPr>
        <w:t>ț</w:t>
      </w:r>
      <w:r w:rsidR="0041387F" w:rsidRPr="00781636">
        <w:rPr>
          <w:rStyle w:val="rvts2"/>
          <w:color w:val="000000"/>
          <w:bdr w:val="none" w:sz="0" w:space="0" w:color="auto" w:frame="1"/>
        </w:rPr>
        <w:t>irii</w:t>
      </w:r>
      <w:r w:rsidRPr="00781636">
        <w:rPr>
          <w:rStyle w:val="rvts2"/>
          <w:color w:val="000000"/>
          <w:bdr w:val="none" w:sz="0" w:space="0" w:color="auto" w:frame="1"/>
        </w:rPr>
        <w:t xml:space="preserve"> continue a acestora;</w:t>
      </w:r>
    </w:p>
    <w:p w14:paraId="2D97C09D" w14:textId="7DF8A0A0" w:rsidR="0074685A" w:rsidRPr="00781636" w:rsidRDefault="0074685A" w:rsidP="00931808">
      <w:pPr>
        <w:pStyle w:val="NormalWeb"/>
        <w:numPr>
          <w:ilvl w:val="0"/>
          <w:numId w:val="23"/>
        </w:numPr>
        <w:shd w:val="clear" w:color="auto" w:fill="FFFFFF"/>
        <w:spacing w:before="0" w:beforeAutospacing="0" w:after="0" w:afterAutospacing="0"/>
        <w:jc w:val="both"/>
        <w:rPr>
          <w:color w:val="000000"/>
        </w:rPr>
      </w:pPr>
      <w:r w:rsidRPr="00781636">
        <w:rPr>
          <w:rStyle w:val="rvts2"/>
          <w:color w:val="000000"/>
          <w:bdr w:val="none" w:sz="0" w:space="0" w:color="auto" w:frame="1"/>
        </w:rPr>
        <w:t xml:space="preserve">asigurarea nediscriminatorie a accesului pacientului la serviciile de sănătate, conform nevoilor acestuia, misiunii </w:t>
      </w:r>
      <w:r w:rsidR="00781636">
        <w:rPr>
          <w:rStyle w:val="rvts2"/>
          <w:color w:val="000000"/>
          <w:bdr w:val="none" w:sz="0" w:space="0" w:color="auto" w:frame="1"/>
        </w:rPr>
        <w:t>ș</w:t>
      </w:r>
      <w:r w:rsidR="0041387F" w:rsidRPr="00781636">
        <w:rPr>
          <w:rStyle w:val="rvts2"/>
          <w:color w:val="000000"/>
          <w:bdr w:val="none" w:sz="0" w:space="0" w:color="auto" w:frame="1"/>
        </w:rPr>
        <w:t>i</w:t>
      </w:r>
      <w:r w:rsidRPr="00781636">
        <w:rPr>
          <w:rStyle w:val="rvts2"/>
          <w:color w:val="000000"/>
          <w:bdr w:val="none" w:sz="0" w:space="0" w:color="auto" w:frame="1"/>
        </w:rPr>
        <w:t xml:space="preserve"> resurselor </w:t>
      </w:r>
      <w:r w:rsidR="0041387F" w:rsidRPr="00781636">
        <w:rPr>
          <w:rStyle w:val="rvts2"/>
          <w:color w:val="000000"/>
          <w:bdr w:val="none" w:sz="0" w:space="0" w:color="auto" w:frame="1"/>
        </w:rPr>
        <w:t>unită</w:t>
      </w:r>
      <w:r w:rsidR="00781636">
        <w:rPr>
          <w:rStyle w:val="rvts2"/>
          <w:color w:val="000000"/>
          <w:bdr w:val="none" w:sz="0" w:space="0" w:color="auto" w:frame="1"/>
        </w:rPr>
        <w:t>ț</w:t>
      </w:r>
      <w:r w:rsidR="0041387F" w:rsidRPr="00781636">
        <w:rPr>
          <w:rStyle w:val="rvts2"/>
          <w:color w:val="000000"/>
          <w:bdr w:val="none" w:sz="0" w:space="0" w:color="auto" w:frame="1"/>
        </w:rPr>
        <w:t>ii</w:t>
      </w:r>
      <w:r w:rsidRPr="00781636">
        <w:rPr>
          <w:rStyle w:val="rvts2"/>
          <w:color w:val="000000"/>
          <w:bdr w:val="none" w:sz="0" w:space="0" w:color="auto" w:frame="1"/>
        </w:rPr>
        <w:t xml:space="preserve"> sanitare din ambulatoriu;</w:t>
      </w:r>
    </w:p>
    <w:p w14:paraId="31C517A9" w14:textId="5CC4BA7E" w:rsidR="0074685A" w:rsidRPr="00781636" w:rsidRDefault="0074685A" w:rsidP="00931808">
      <w:pPr>
        <w:pStyle w:val="NormalWeb"/>
        <w:numPr>
          <w:ilvl w:val="0"/>
          <w:numId w:val="23"/>
        </w:numPr>
        <w:shd w:val="clear" w:color="auto" w:fill="FFFFFF"/>
        <w:spacing w:before="0" w:beforeAutospacing="0" w:after="0" w:afterAutospacing="0"/>
        <w:jc w:val="both"/>
        <w:rPr>
          <w:color w:val="000000"/>
        </w:rPr>
      </w:pPr>
      <w:r w:rsidRPr="00781636">
        <w:rPr>
          <w:rStyle w:val="rvts2"/>
          <w:color w:val="000000"/>
          <w:bdr w:val="none" w:sz="0" w:space="0" w:color="auto" w:frame="1"/>
        </w:rPr>
        <w:t xml:space="preserve">respectarea </w:t>
      </w:r>
      <w:r w:rsidR="0041387F" w:rsidRPr="00781636">
        <w:rPr>
          <w:rStyle w:val="rvts2"/>
          <w:color w:val="000000"/>
          <w:bdr w:val="none" w:sz="0" w:space="0" w:color="auto" w:frame="1"/>
        </w:rPr>
        <w:t>demnită</w:t>
      </w:r>
      <w:r w:rsidR="00781636">
        <w:rPr>
          <w:rStyle w:val="rvts2"/>
          <w:color w:val="000000"/>
          <w:bdr w:val="none" w:sz="0" w:space="0" w:color="auto" w:frame="1"/>
        </w:rPr>
        <w:t>ț</w:t>
      </w:r>
      <w:r w:rsidR="0041387F" w:rsidRPr="00781636">
        <w:rPr>
          <w:rStyle w:val="rvts2"/>
          <w:color w:val="000000"/>
          <w:bdr w:val="none" w:sz="0" w:space="0" w:color="auto" w:frame="1"/>
        </w:rPr>
        <w:t>ii</w:t>
      </w:r>
      <w:r w:rsidRPr="00781636">
        <w:rPr>
          <w:rStyle w:val="rvts2"/>
          <w:color w:val="000000"/>
          <w:bdr w:val="none" w:sz="0" w:space="0" w:color="auto" w:frame="1"/>
        </w:rPr>
        <w:t xml:space="preserve"> umane, a principiilor eticii </w:t>
      </w:r>
      <w:r w:rsidR="00781636">
        <w:rPr>
          <w:rStyle w:val="rvts2"/>
          <w:color w:val="000000"/>
          <w:bdr w:val="none" w:sz="0" w:space="0" w:color="auto" w:frame="1"/>
        </w:rPr>
        <w:t>ș</w:t>
      </w:r>
      <w:r w:rsidR="0041387F" w:rsidRPr="00781636">
        <w:rPr>
          <w:rStyle w:val="rvts2"/>
          <w:color w:val="000000"/>
          <w:bdr w:val="none" w:sz="0" w:space="0" w:color="auto" w:frame="1"/>
        </w:rPr>
        <w:t>i</w:t>
      </w:r>
      <w:r w:rsidRPr="00781636">
        <w:rPr>
          <w:rStyle w:val="rvts2"/>
          <w:color w:val="000000"/>
          <w:bdr w:val="none" w:sz="0" w:space="0" w:color="auto" w:frame="1"/>
        </w:rPr>
        <w:t xml:space="preserve"> deontologiei medicale </w:t>
      </w:r>
      <w:r w:rsidR="00781636">
        <w:rPr>
          <w:rStyle w:val="rvts2"/>
          <w:color w:val="000000"/>
          <w:bdr w:val="none" w:sz="0" w:space="0" w:color="auto" w:frame="1"/>
        </w:rPr>
        <w:t>ș</w:t>
      </w:r>
      <w:r w:rsidR="0041387F" w:rsidRPr="00781636">
        <w:rPr>
          <w:rStyle w:val="rvts2"/>
          <w:color w:val="000000"/>
          <w:bdr w:val="none" w:sz="0" w:space="0" w:color="auto" w:frame="1"/>
        </w:rPr>
        <w:t>i</w:t>
      </w:r>
      <w:r w:rsidRPr="00781636">
        <w:rPr>
          <w:rStyle w:val="rvts2"/>
          <w:color w:val="000000"/>
          <w:bdr w:val="none" w:sz="0" w:space="0" w:color="auto" w:frame="1"/>
        </w:rPr>
        <w:t xml:space="preserve"> a grijii </w:t>
      </w:r>
      <w:r w:rsidR="0041387F" w:rsidRPr="00781636">
        <w:rPr>
          <w:rStyle w:val="rvts2"/>
          <w:color w:val="000000"/>
          <w:bdr w:val="none" w:sz="0" w:space="0" w:color="auto" w:frame="1"/>
        </w:rPr>
        <w:t>fa</w:t>
      </w:r>
      <w:r w:rsidR="00781636">
        <w:rPr>
          <w:rStyle w:val="rvts2"/>
          <w:color w:val="000000"/>
          <w:bdr w:val="none" w:sz="0" w:space="0" w:color="auto" w:frame="1"/>
        </w:rPr>
        <w:t>ț</w:t>
      </w:r>
      <w:r w:rsidR="0041387F" w:rsidRPr="00781636">
        <w:rPr>
          <w:rStyle w:val="rvts2"/>
          <w:color w:val="000000"/>
          <w:bdr w:val="none" w:sz="0" w:space="0" w:color="auto" w:frame="1"/>
        </w:rPr>
        <w:t>ă</w:t>
      </w:r>
      <w:r w:rsidRPr="00781636">
        <w:rPr>
          <w:rStyle w:val="rvts2"/>
          <w:color w:val="000000"/>
          <w:bdr w:val="none" w:sz="0" w:space="0" w:color="auto" w:frame="1"/>
        </w:rPr>
        <w:t xml:space="preserve"> de sănătatea pacientului;</w:t>
      </w:r>
    </w:p>
    <w:p w14:paraId="712972F4" w14:textId="54CFCB4A" w:rsidR="0074685A" w:rsidRPr="00781636" w:rsidRDefault="0074685A" w:rsidP="00931808">
      <w:pPr>
        <w:pStyle w:val="NormalWeb"/>
        <w:numPr>
          <w:ilvl w:val="0"/>
          <w:numId w:val="23"/>
        </w:numPr>
        <w:shd w:val="clear" w:color="auto" w:fill="FFFFFF"/>
        <w:spacing w:before="0" w:beforeAutospacing="0" w:after="0" w:afterAutospacing="0"/>
        <w:jc w:val="both"/>
        <w:rPr>
          <w:color w:val="000000"/>
        </w:rPr>
      </w:pPr>
      <w:r w:rsidRPr="00781636">
        <w:rPr>
          <w:rStyle w:val="rvts2"/>
          <w:color w:val="000000"/>
          <w:bdr w:val="none" w:sz="0" w:space="0" w:color="auto" w:frame="1"/>
        </w:rPr>
        <w:t xml:space="preserve">orientarea managementului </w:t>
      </w:r>
      <w:r w:rsidR="0041387F" w:rsidRPr="00781636">
        <w:rPr>
          <w:rStyle w:val="rvts2"/>
          <w:color w:val="000000"/>
          <w:bdr w:val="none" w:sz="0" w:space="0" w:color="auto" w:frame="1"/>
        </w:rPr>
        <w:t>organiza</w:t>
      </w:r>
      <w:r w:rsidR="00781636">
        <w:rPr>
          <w:rStyle w:val="rvts2"/>
          <w:color w:val="000000"/>
          <w:bdr w:val="none" w:sz="0" w:space="0" w:color="auto" w:frame="1"/>
        </w:rPr>
        <w:t>ț</w:t>
      </w:r>
      <w:r w:rsidR="0041387F" w:rsidRPr="00781636">
        <w:rPr>
          <w:rStyle w:val="rvts2"/>
          <w:color w:val="000000"/>
          <w:bdr w:val="none" w:sz="0" w:space="0" w:color="auto" w:frame="1"/>
        </w:rPr>
        <w:t>ional</w:t>
      </w:r>
      <w:r w:rsidRPr="00781636">
        <w:rPr>
          <w:rStyle w:val="rvts2"/>
          <w:color w:val="000000"/>
          <w:bdr w:val="none" w:sz="0" w:space="0" w:color="auto" w:frame="1"/>
        </w:rPr>
        <w:t xml:space="preserve"> către </w:t>
      </w:r>
      <w:r w:rsidR="0041387F" w:rsidRPr="00781636">
        <w:rPr>
          <w:rStyle w:val="rvts2"/>
          <w:color w:val="000000"/>
          <w:bdr w:val="none" w:sz="0" w:space="0" w:color="auto" w:frame="1"/>
        </w:rPr>
        <w:t>sus</w:t>
      </w:r>
      <w:r w:rsidR="00781636">
        <w:rPr>
          <w:rStyle w:val="rvts2"/>
          <w:color w:val="000000"/>
          <w:bdr w:val="none" w:sz="0" w:space="0" w:color="auto" w:frame="1"/>
        </w:rPr>
        <w:t>ț</w:t>
      </w:r>
      <w:r w:rsidR="0041387F" w:rsidRPr="00781636">
        <w:rPr>
          <w:rStyle w:val="rvts2"/>
          <w:color w:val="000000"/>
          <w:bdr w:val="none" w:sz="0" w:space="0" w:color="auto" w:frame="1"/>
        </w:rPr>
        <w:t>inerea</w:t>
      </w:r>
      <w:r w:rsidRPr="00781636">
        <w:rPr>
          <w:rStyle w:val="rvts2"/>
          <w:color w:val="000000"/>
          <w:bdr w:val="none" w:sz="0" w:space="0" w:color="auto" w:frame="1"/>
        </w:rPr>
        <w:t xml:space="preserve"> </w:t>
      </w:r>
      <w:r w:rsidR="0041387F" w:rsidRPr="00781636">
        <w:rPr>
          <w:rStyle w:val="rvts2"/>
          <w:color w:val="000000"/>
          <w:bdr w:val="none" w:sz="0" w:space="0" w:color="auto" w:frame="1"/>
        </w:rPr>
        <w:t>activită</w:t>
      </w:r>
      <w:r w:rsidR="00781636">
        <w:rPr>
          <w:rStyle w:val="rvts2"/>
          <w:color w:val="000000"/>
          <w:bdr w:val="none" w:sz="0" w:space="0" w:color="auto" w:frame="1"/>
        </w:rPr>
        <w:t>ț</w:t>
      </w:r>
      <w:r w:rsidR="0041387F" w:rsidRPr="00781636">
        <w:rPr>
          <w:rStyle w:val="rvts2"/>
          <w:color w:val="000000"/>
          <w:bdr w:val="none" w:sz="0" w:space="0" w:color="auto" w:frame="1"/>
        </w:rPr>
        <w:t>ilor</w:t>
      </w:r>
      <w:r w:rsidRPr="00781636">
        <w:rPr>
          <w:rStyle w:val="rvts2"/>
          <w:color w:val="000000"/>
          <w:bdr w:val="none" w:sz="0" w:space="0" w:color="auto" w:frame="1"/>
        </w:rPr>
        <w:t xml:space="preserve"> centrate pe pacient;</w:t>
      </w:r>
    </w:p>
    <w:p w14:paraId="5E2BDC32" w14:textId="5D41C279" w:rsidR="0074685A" w:rsidRPr="00781636" w:rsidRDefault="0074685A" w:rsidP="00931808">
      <w:pPr>
        <w:pStyle w:val="NormalWeb"/>
        <w:numPr>
          <w:ilvl w:val="0"/>
          <w:numId w:val="23"/>
        </w:numPr>
        <w:shd w:val="clear" w:color="auto" w:fill="FFFFFF"/>
        <w:spacing w:before="0" w:beforeAutospacing="0" w:after="0" w:afterAutospacing="0"/>
        <w:jc w:val="both"/>
        <w:rPr>
          <w:color w:val="000000"/>
        </w:rPr>
      </w:pPr>
      <w:r w:rsidRPr="00781636">
        <w:rPr>
          <w:rStyle w:val="rvts2"/>
          <w:color w:val="000000"/>
          <w:bdr w:val="none" w:sz="0" w:space="0" w:color="auto" w:frame="1"/>
        </w:rPr>
        <w:t xml:space="preserve">asigurarea stării de sănătate a </w:t>
      </w:r>
      <w:r w:rsidR="0041387F" w:rsidRPr="00781636">
        <w:rPr>
          <w:rStyle w:val="rvts2"/>
          <w:color w:val="000000"/>
          <w:bdr w:val="none" w:sz="0" w:space="0" w:color="auto" w:frame="1"/>
        </w:rPr>
        <w:t>popula</w:t>
      </w:r>
      <w:r w:rsidR="00781636">
        <w:rPr>
          <w:rStyle w:val="rvts2"/>
          <w:color w:val="000000"/>
          <w:bdr w:val="none" w:sz="0" w:space="0" w:color="auto" w:frame="1"/>
        </w:rPr>
        <w:t>ț</w:t>
      </w:r>
      <w:r w:rsidR="0041387F" w:rsidRPr="00781636">
        <w:rPr>
          <w:rStyle w:val="rvts2"/>
          <w:color w:val="000000"/>
          <w:bdr w:val="none" w:sz="0" w:space="0" w:color="auto" w:frame="1"/>
        </w:rPr>
        <w:t>iei</w:t>
      </w:r>
      <w:r w:rsidRPr="00781636">
        <w:rPr>
          <w:rStyle w:val="rvts2"/>
          <w:color w:val="000000"/>
          <w:bdr w:val="none" w:sz="0" w:space="0" w:color="auto" w:frame="1"/>
        </w:rPr>
        <w:t xml:space="preserve"> prin </w:t>
      </w:r>
      <w:r w:rsidR="0041387F" w:rsidRPr="00781636">
        <w:rPr>
          <w:rStyle w:val="rvts2"/>
          <w:color w:val="000000"/>
          <w:bdr w:val="none" w:sz="0" w:space="0" w:color="auto" w:frame="1"/>
        </w:rPr>
        <w:t>preven</w:t>
      </w:r>
      <w:r w:rsidR="00781636">
        <w:rPr>
          <w:rStyle w:val="rvts2"/>
          <w:color w:val="000000"/>
          <w:bdr w:val="none" w:sz="0" w:space="0" w:color="auto" w:frame="1"/>
        </w:rPr>
        <w:t>ț</w:t>
      </w:r>
      <w:r w:rsidR="0041387F" w:rsidRPr="00781636">
        <w:rPr>
          <w:rStyle w:val="rvts2"/>
          <w:color w:val="000000"/>
          <w:bdr w:val="none" w:sz="0" w:space="0" w:color="auto" w:frame="1"/>
        </w:rPr>
        <w:t>ie</w:t>
      </w:r>
      <w:r w:rsidRPr="00781636">
        <w:rPr>
          <w:rStyle w:val="rvts2"/>
          <w:color w:val="000000"/>
          <w:bdr w:val="none" w:sz="0" w:space="0" w:color="auto" w:frame="1"/>
        </w:rPr>
        <w:t xml:space="preserve">, abordarea integrată, inter- </w:t>
      </w:r>
      <w:r w:rsidR="00781636">
        <w:rPr>
          <w:rStyle w:val="rvts2"/>
          <w:color w:val="000000"/>
          <w:bdr w:val="none" w:sz="0" w:space="0" w:color="auto" w:frame="1"/>
        </w:rPr>
        <w:t>ș</w:t>
      </w:r>
      <w:r w:rsidR="0041387F" w:rsidRPr="00781636">
        <w:rPr>
          <w:rStyle w:val="rvts2"/>
          <w:color w:val="000000"/>
          <w:bdr w:val="none" w:sz="0" w:space="0" w:color="auto" w:frame="1"/>
        </w:rPr>
        <w:t>i</w:t>
      </w:r>
      <w:r w:rsidRPr="00781636">
        <w:rPr>
          <w:rStyle w:val="rvts2"/>
          <w:color w:val="000000"/>
          <w:bdr w:val="none" w:sz="0" w:space="0" w:color="auto" w:frame="1"/>
        </w:rPr>
        <w:t xml:space="preserve"> multidisciplinară;</w:t>
      </w:r>
    </w:p>
    <w:p w14:paraId="53AB572F" w14:textId="5880D5F3" w:rsidR="0074685A" w:rsidRPr="00781636" w:rsidRDefault="0074685A" w:rsidP="00931808">
      <w:pPr>
        <w:pStyle w:val="NormalWeb"/>
        <w:numPr>
          <w:ilvl w:val="0"/>
          <w:numId w:val="23"/>
        </w:numPr>
        <w:shd w:val="clear" w:color="auto" w:fill="FFFFFF"/>
        <w:spacing w:before="0" w:beforeAutospacing="0" w:after="0" w:afterAutospacing="0"/>
        <w:jc w:val="both"/>
        <w:rPr>
          <w:color w:val="000000"/>
        </w:rPr>
      </w:pPr>
      <w:r w:rsidRPr="00781636">
        <w:rPr>
          <w:rStyle w:val="rvts2"/>
          <w:color w:val="000000"/>
          <w:bdr w:val="none" w:sz="0" w:space="0" w:color="auto" w:frame="1"/>
        </w:rPr>
        <w:t xml:space="preserve">promovarea </w:t>
      </w:r>
      <w:r w:rsidR="0041387F" w:rsidRPr="00781636">
        <w:rPr>
          <w:rStyle w:val="rvts2"/>
          <w:color w:val="000000"/>
          <w:bdr w:val="none" w:sz="0" w:space="0" w:color="auto" w:frame="1"/>
        </w:rPr>
        <w:t>eficacită</w:t>
      </w:r>
      <w:r w:rsidR="00781636">
        <w:rPr>
          <w:rStyle w:val="rvts2"/>
          <w:color w:val="000000"/>
          <w:bdr w:val="none" w:sz="0" w:space="0" w:color="auto" w:frame="1"/>
        </w:rPr>
        <w:t>ț</w:t>
      </w:r>
      <w:r w:rsidR="0041387F" w:rsidRPr="00781636">
        <w:rPr>
          <w:rStyle w:val="rvts2"/>
          <w:color w:val="000000"/>
          <w:bdr w:val="none" w:sz="0" w:space="0" w:color="auto" w:frame="1"/>
        </w:rPr>
        <w:t>ii</w:t>
      </w:r>
      <w:r w:rsidRPr="00781636">
        <w:rPr>
          <w:rStyle w:val="rvts2"/>
          <w:color w:val="000000"/>
          <w:bdr w:val="none" w:sz="0" w:space="0" w:color="auto" w:frame="1"/>
        </w:rPr>
        <w:t xml:space="preserve"> </w:t>
      </w:r>
      <w:r w:rsidR="00781636">
        <w:rPr>
          <w:rStyle w:val="rvts2"/>
          <w:color w:val="000000"/>
          <w:bdr w:val="none" w:sz="0" w:space="0" w:color="auto" w:frame="1"/>
        </w:rPr>
        <w:t>ș</w:t>
      </w:r>
      <w:r w:rsidR="0041387F" w:rsidRPr="00781636">
        <w:rPr>
          <w:rStyle w:val="rvts2"/>
          <w:color w:val="000000"/>
          <w:bdr w:val="none" w:sz="0" w:space="0" w:color="auto" w:frame="1"/>
        </w:rPr>
        <w:t>i</w:t>
      </w:r>
      <w:r w:rsidRPr="00781636">
        <w:rPr>
          <w:rStyle w:val="rvts2"/>
          <w:color w:val="000000"/>
          <w:bdr w:val="none" w:sz="0" w:space="0" w:color="auto" w:frame="1"/>
        </w:rPr>
        <w:t xml:space="preserve"> </w:t>
      </w:r>
      <w:r w:rsidR="0041387F" w:rsidRPr="00781636">
        <w:rPr>
          <w:rStyle w:val="rvts2"/>
          <w:color w:val="000000"/>
          <w:bdr w:val="none" w:sz="0" w:space="0" w:color="auto" w:frame="1"/>
        </w:rPr>
        <w:t>eficien</w:t>
      </w:r>
      <w:r w:rsidR="00781636">
        <w:rPr>
          <w:rStyle w:val="rvts2"/>
          <w:color w:val="000000"/>
          <w:bdr w:val="none" w:sz="0" w:space="0" w:color="auto" w:frame="1"/>
        </w:rPr>
        <w:t>ț</w:t>
      </w:r>
      <w:r w:rsidR="0041387F" w:rsidRPr="00781636">
        <w:rPr>
          <w:rStyle w:val="rvts2"/>
          <w:color w:val="000000"/>
          <w:bdr w:val="none" w:sz="0" w:space="0" w:color="auto" w:frame="1"/>
        </w:rPr>
        <w:t>ei</w:t>
      </w:r>
      <w:r w:rsidRPr="00781636">
        <w:rPr>
          <w:rStyle w:val="rvts2"/>
          <w:color w:val="000000"/>
          <w:bdr w:val="none" w:sz="0" w:space="0" w:color="auto" w:frame="1"/>
        </w:rPr>
        <w:t xml:space="preserve"> serviciilor de sănătate prin optimizarea procesului decizional </w:t>
      </w:r>
      <w:r w:rsidR="00781636">
        <w:rPr>
          <w:rStyle w:val="rvts2"/>
          <w:color w:val="000000"/>
          <w:bdr w:val="none" w:sz="0" w:space="0" w:color="auto" w:frame="1"/>
        </w:rPr>
        <w:t>ș</w:t>
      </w:r>
      <w:r w:rsidR="0041387F" w:rsidRPr="00781636">
        <w:rPr>
          <w:rStyle w:val="rvts2"/>
          <w:color w:val="000000"/>
          <w:bdr w:val="none" w:sz="0" w:space="0" w:color="auto" w:frame="1"/>
        </w:rPr>
        <w:t>i</w:t>
      </w:r>
      <w:r w:rsidRPr="00781636">
        <w:rPr>
          <w:rStyle w:val="rvts2"/>
          <w:color w:val="000000"/>
          <w:bdr w:val="none" w:sz="0" w:space="0" w:color="auto" w:frame="1"/>
        </w:rPr>
        <w:t xml:space="preserve"> prin dezvoltarea conceptului de evaluare a practicii profesionale prin audit clinic;</w:t>
      </w:r>
    </w:p>
    <w:p w14:paraId="6F3C8AED" w14:textId="796E0323" w:rsidR="0074685A" w:rsidRPr="00781636" w:rsidRDefault="0074685A" w:rsidP="00931808">
      <w:pPr>
        <w:pStyle w:val="NormalWeb"/>
        <w:numPr>
          <w:ilvl w:val="0"/>
          <w:numId w:val="23"/>
        </w:numPr>
        <w:shd w:val="clear" w:color="auto" w:fill="FFFFFF"/>
        <w:spacing w:before="0" w:beforeAutospacing="0" w:after="0" w:afterAutospacing="0"/>
        <w:jc w:val="both"/>
        <w:rPr>
          <w:color w:val="000000"/>
        </w:rPr>
      </w:pPr>
      <w:r w:rsidRPr="00781636">
        <w:rPr>
          <w:rStyle w:val="rvts2"/>
          <w:color w:val="000000"/>
          <w:bdr w:val="none" w:sz="0" w:space="0" w:color="auto" w:frame="1"/>
        </w:rPr>
        <w:t xml:space="preserve">promovarea conceptului de calitate a serviciilor de sănătate </w:t>
      </w:r>
      <w:r w:rsidR="00781636">
        <w:rPr>
          <w:rStyle w:val="rvts2"/>
          <w:color w:val="000000"/>
          <w:bdr w:val="none" w:sz="0" w:space="0" w:color="auto" w:frame="1"/>
        </w:rPr>
        <w:t>ș</w:t>
      </w:r>
      <w:r w:rsidR="0041387F" w:rsidRPr="00781636">
        <w:rPr>
          <w:rStyle w:val="rvts2"/>
          <w:color w:val="000000"/>
          <w:bdr w:val="none" w:sz="0" w:space="0" w:color="auto" w:frame="1"/>
        </w:rPr>
        <w:t>i</w:t>
      </w:r>
      <w:r w:rsidRPr="00781636">
        <w:rPr>
          <w:rStyle w:val="rvts2"/>
          <w:color w:val="000000"/>
          <w:bdr w:val="none" w:sz="0" w:space="0" w:color="auto" w:frame="1"/>
        </w:rPr>
        <w:t xml:space="preserve"> </w:t>
      </w:r>
      <w:r w:rsidR="0041387F" w:rsidRPr="00781636">
        <w:rPr>
          <w:rStyle w:val="rvts2"/>
          <w:color w:val="000000"/>
          <w:bdr w:val="none" w:sz="0" w:space="0" w:color="auto" w:frame="1"/>
        </w:rPr>
        <w:t>siguran</w:t>
      </w:r>
      <w:r w:rsidR="00781636">
        <w:rPr>
          <w:rStyle w:val="rvts2"/>
          <w:color w:val="000000"/>
          <w:bdr w:val="none" w:sz="0" w:space="0" w:color="auto" w:frame="1"/>
        </w:rPr>
        <w:t>ț</w:t>
      </w:r>
      <w:r w:rsidR="0041387F" w:rsidRPr="00781636">
        <w:rPr>
          <w:rStyle w:val="rvts2"/>
          <w:color w:val="000000"/>
          <w:bdr w:val="none" w:sz="0" w:space="0" w:color="auto" w:frame="1"/>
        </w:rPr>
        <w:t>a</w:t>
      </w:r>
      <w:r w:rsidRPr="00781636">
        <w:rPr>
          <w:rStyle w:val="rvts2"/>
          <w:color w:val="000000"/>
          <w:bdr w:val="none" w:sz="0" w:space="0" w:color="auto" w:frame="1"/>
        </w:rPr>
        <w:t xml:space="preserve"> pacientului, ca parte a culturii </w:t>
      </w:r>
      <w:r w:rsidR="0041387F" w:rsidRPr="00781636">
        <w:rPr>
          <w:rStyle w:val="rvts2"/>
          <w:color w:val="000000"/>
          <w:bdr w:val="none" w:sz="0" w:space="0" w:color="auto" w:frame="1"/>
        </w:rPr>
        <w:t>organiza</w:t>
      </w:r>
      <w:r w:rsidR="00781636">
        <w:rPr>
          <w:rStyle w:val="rvts2"/>
          <w:color w:val="000000"/>
          <w:bdr w:val="none" w:sz="0" w:space="0" w:color="auto" w:frame="1"/>
        </w:rPr>
        <w:t>ț</w:t>
      </w:r>
      <w:r w:rsidR="0041387F" w:rsidRPr="00781636">
        <w:rPr>
          <w:rStyle w:val="rvts2"/>
          <w:color w:val="000000"/>
          <w:bdr w:val="none" w:sz="0" w:space="0" w:color="auto" w:frame="1"/>
        </w:rPr>
        <w:t>ionale</w:t>
      </w:r>
      <w:r w:rsidRPr="00781636">
        <w:rPr>
          <w:rStyle w:val="rvts2"/>
          <w:color w:val="000000"/>
          <w:bdr w:val="none" w:sz="0" w:space="0" w:color="auto" w:frame="1"/>
        </w:rPr>
        <w:t>;</w:t>
      </w:r>
    </w:p>
    <w:p w14:paraId="00AA92AC" w14:textId="2FC2ECD7" w:rsidR="0074685A" w:rsidRPr="00781636" w:rsidRDefault="0074685A" w:rsidP="00931808">
      <w:pPr>
        <w:pStyle w:val="NormalWeb"/>
        <w:numPr>
          <w:ilvl w:val="0"/>
          <w:numId w:val="23"/>
        </w:numPr>
        <w:shd w:val="clear" w:color="auto" w:fill="FFFFFF"/>
        <w:spacing w:before="0" w:beforeAutospacing="0" w:after="0" w:afterAutospacing="0"/>
        <w:jc w:val="both"/>
        <w:rPr>
          <w:color w:val="000000"/>
        </w:rPr>
      </w:pPr>
      <w:r w:rsidRPr="00781636">
        <w:rPr>
          <w:rStyle w:val="rvts2"/>
          <w:color w:val="000000"/>
          <w:bdr w:val="none" w:sz="0" w:space="0" w:color="auto" w:frame="1"/>
        </w:rPr>
        <w:t>protejarea mediului;</w:t>
      </w:r>
    </w:p>
    <w:p w14:paraId="2AC98B9B" w14:textId="71799741" w:rsidR="0074685A" w:rsidRPr="00781636" w:rsidRDefault="0041387F" w:rsidP="00931808">
      <w:pPr>
        <w:pStyle w:val="NormalWeb"/>
        <w:numPr>
          <w:ilvl w:val="0"/>
          <w:numId w:val="23"/>
        </w:numPr>
        <w:shd w:val="clear" w:color="auto" w:fill="FFFFFF"/>
        <w:spacing w:before="0" w:beforeAutospacing="0" w:after="0" w:afterAutospacing="0"/>
        <w:jc w:val="both"/>
        <w:rPr>
          <w:color w:val="000000"/>
        </w:rPr>
      </w:pPr>
      <w:r w:rsidRPr="00781636">
        <w:rPr>
          <w:rStyle w:val="rvts2"/>
          <w:color w:val="000000"/>
          <w:bdr w:val="none" w:sz="0" w:space="0" w:color="auto" w:frame="1"/>
        </w:rPr>
        <w:t>transparen</w:t>
      </w:r>
      <w:r w:rsidR="00781636">
        <w:rPr>
          <w:rStyle w:val="rvts2"/>
          <w:color w:val="000000"/>
          <w:bdr w:val="none" w:sz="0" w:space="0" w:color="auto" w:frame="1"/>
        </w:rPr>
        <w:t>ț</w:t>
      </w:r>
      <w:r w:rsidRPr="00781636">
        <w:rPr>
          <w:rStyle w:val="rvts2"/>
          <w:color w:val="000000"/>
          <w:bdr w:val="none" w:sz="0" w:space="0" w:color="auto" w:frame="1"/>
        </w:rPr>
        <w:t>a</w:t>
      </w:r>
      <w:r w:rsidR="0074685A" w:rsidRPr="00781636">
        <w:rPr>
          <w:rStyle w:val="rvts2"/>
          <w:color w:val="000000"/>
          <w:bdr w:val="none" w:sz="0" w:space="0" w:color="auto" w:frame="1"/>
        </w:rPr>
        <w:t xml:space="preserve"> </w:t>
      </w:r>
      <w:r w:rsidR="00781636">
        <w:rPr>
          <w:rStyle w:val="rvts2"/>
          <w:color w:val="000000"/>
          <w:bdr w:val="none" w:sz="0" w:space="0" w:color="auto" w:frame="1"/>
        </w:rPr>
        <w:t>ș</w:t>
      </w:r>
      <w:r w:rsidRPr="00781636">
        <w:rPr>
          <w:rStyle w:val="rvts2"/>
          <w:color w:val="000000"/>
          <w:bdr w:val="none" w:sz="0" w:space="0" w:color="auto" w:frame="1"/>
        </w:rPr>
        <w:t>i</w:t>
      </w:r>
      <w:r w:rsidR="0074685A" w:rsidRPr="00781636">
        <w:rPr>
          <w:rStyle w:val="rvts2"/>
          <w:color w:val="000000"/>
          <w:bdr w:val="none" w:sz="0" w:space="0" w:color="auto" w:frame="1"/>
        </w:rPr>
        <w:t xml:space="preserve"> deschiderea, prin informarea continuă </w:t>
      </w:r>
      <w:r w:rsidR="00781636">
        <w:rPr>
          <w:rStyle w:val="rvts2"/>
          <w:color w:val="000000"/>
          <w:bdr w:val="none" w:sz="0" w:space="0" w:color="auto" w:frame="1"/>
        </w:rPr>
        <w:t>ș</w:t>
      </w:r>
      <w:r w:rsidRPr="00781636">
        <w:rPr>
          <w:rStyle w:val="rvts2"/>
          <w:color w:val="000000"/>
          <w:bdr w:val="none" w:sz="0" w:space="0" w:color="auto" w:frame="1"/>
        </w:rPr>
        <w:t>i</w:t>
      </w:r>
      <w:r w:rsidR="0074685A" w:rsidRPr="00781636">
        <w:rPr>
          <w:rStyle w:val="rvts2"/>
          <w:color w:val="000000"/>
          <w:bdr w:val="none" w:sz="0" w:space="0" w:color="auto" w:frame="1"/>
        </w:rPr>
        <w:t xml:space="preserve"> eficientă a beneficiarilor despre procesul de acreditare, în toate etapele acestuia;</w:t>
      </w:r>
    </w:p>
    <w:p w14:paraId="10FD78DA" w14:textId="6E4DB47F" w:rsidR="0074685A" w:rsidRPr="00781636" w:rsidRDefault="0041387F" w:rsidP="00931808">
      <w:pPr>
        <w:pStyle w:val="NormalWeb"/>
        <w:numPr>
          <w:ilvl w:val="0"/>
          <w:numId w:val="23"/>
        </w:numPr>
        <w:shd w:val="clear" w:color="auto" w:fill="FFFFFF"/>
        <w:spacing w:before="0" w:beforeAutospacing="0" w:after="0" w:afterAutospacing="0"/>
        <w:jc w:val="both"/>
        <w:rPr>
          <w:color w:val="000000"/>
        </w:rPr>
      </w:pPr>
      <w:r w:rsidRPr="00781636">
        <w:rPr>
          <w:rStyle w:val="rvts2"/>
          <w:color w:val="000000"/>
          <w:bdr w:val="none" w:sz="0" w:space="0" w:color="auto" w:frame="1"/>
        </w:rPr>
        <w:t>independen</w:t>
      </w:r>
      <w:r w:rsidR="00781636">
        <w:rPr>
          <w:rStyle w:val="rvts2"/>
          <w:color w:val="000000"/>
          <w:bdr w:val="none" w:sz="0" w:space="0" w:color="auto" w:frame="1"/>
        </w:rPr>
        <w:t>ț</w:t>
      </w:r>
      <w:r w:rsidRPr="00781636">
        <w:rPr>
          <w:rStyle w:val="rvts2"/>
          <w:color w:val="000000"/>
          <w:bdr w:val="none" w:sz="0" w:space="0" w:color="auto" w:frame="1"/>
        </w:rPr>
        <w:t>a</w:t>
      </w:r>
      <w:r w:rsidR="0074685A" w:rsidRPr="00781636">
        <w:rPr>
          <w:rStyle w:val="rvts2"/>
          <w:color w:val="000000"/>
          <w:bdr w:val="none" w:sz="0" w:space="0" w:color="auto" w:frame="1"/>
        </w:rPr>
        <w:t xml:space="preserve">, obiectivitatea, </w:t>
      </w:r>
      <w:r w:rsidRPr="00781636">
        <w:rPr>
          <w:rStyle w:val="rvts2"/>
          <w:color w:val="000000"/>
          <w:bdr w:val="none" w:sz="0" w:space="0" w:color="auto" w:frame="1"/>
        </w:rPr>
        <w:t>confiden</w:t>
      </w:r>
      <w:r w:rsidR="00781636">
        <w:rPr>
          <w:rStyle w:val="rvts2"/>
          <w:color w:val="000000"/>
          <w:bdr w:val="none" w:sz="0" w:space="0" w:color="auto" w:frame="1"/>
        </w:rPr>
        <w:t>ț</w:t>
      </w:r>
      <w:r w:rsidRPr="00781636">
        <w:rPr>
          <w:rStyle w:val="rvts2"/>
          <w:color w:val="000000"/>
          <w:bdr w:val="none" w:sz="0" w:space="0" w:color="auto" w:frame="1"/>
        </w:rPr>
        <w:t>ialitatea</w:t>
      </w:r>
      <w:r w:rsidR="0074685A" w:rsidRPr="00781636">
        <w:rPr>
          <w:rStyle w:val="rvts2"/>
          <w:color w:val="000000"/>
          <w:bdr w:val="none" w:sz="0" w:space="0" w:color="auto" w:frame="1"/>
        </w:rPr>
        <w:t xml:space="preserve"> </w:t>
      </w:r>
      <w:r w:rsidR="00781636">
        <w:rPr>
          <w:rStyle w:val="rvts2"/>
          <w:color w:val="000000"/>
          <w:bdr w:val="none" w:sz="0" w:space="0" w:color="auto" w:frame="1"/>
        </w:rPr>
        <w:t>ș</w:t>
      </w:r>
      <w:r w:rsidRPr="00781636">
        <w:rPr>
          <w:rStyle w:val="rvts2"/>
          <w:color w:val="000000"/>
          <w:bdr w:val="none" w:sz="0" w:space="0" w:color="auto" w:frame="1"/>
        </w:rPr>
        <w:t>i</w:t>
      </w:r>
      <w:r w:rsidR="0074685A" w:rsidRPr="00781636">
        <w:rPr>
          <w:rStyle w:val="rvts2"/>
          <w:color w:val="000000"/>
          <w:bdr w:val="none" w:sz="0" w:space="0" w:color="auto" w:frame="1"/>
        </w:rPr>
        <w:t xml:space="preserve"> </w:t>
      </w:r>
      <w:r w:rsidRPr="00781636">
        <w:rPr>
          <w:rStyle w:val="rvts2"/>
          <w:color w:val="000000"/>
          <w:bdr w:val="none" w:sz="0" w:space="0" w:color="auto" w:frame="1"/>
        </w:rPr>
        <w:t>impar</w:t>
      </w:r>
      <w:r w:rsidR="00781636">
        <w:rPr>
          <w:rStyle w:val="rvts2"/>
          <w:color w:val="000000"/>
          <w:bdr w:val="none" w:sz="0" w:space="0" w:color="auto" w:frame="1"/>
        </w:rPr>
        <w:t>ț</w:t>
      </w:r>
      <w:r w:rsidRPr="00781636">
        <w:rPr>
          <w:rStyle w:val="rvts2"/>
          <w:color w:val="000000"/>
          <w:bdr w:val="none" w:sz="0" w:space="0" w:color="auto" w:frame="1"/>
        </w:rPr>
        <w:t>ialitatea</w:t>
      </w:r>
      <w:r w:rsidR="0074685A" w:rsidRPr="00781636">
        <w:rPr>
          <w:rStyle w:val="rvts2"/>
          <w:color w:val="000000"/>
          <w:bdr w:val="none" w:sz="0" w:space="0" w:color="auto" w:frame="1"/>
        </w:rPr>
        <w:t xml:space="preserve"> procesului de evaluare, acreditare </w:t>
      </w:r>
      <w:r w:rsidR="00781636">
        <w:rPr>
          <w:rStyle w:val="rvts2"/>
          <w:color w:val="000000"/>
          <w:bdr w:val="none" w:sz="0" w:space="0" w:color="auto" w:frame="1"/>
        </w:rPr>
        <w:t>ș</w:t>
      </w:r>
      <w:r w:rsidRPr="00781636">
        <w:rPr>
          <w:rStyle w:val="rvts2"/>
          <w:color w:val="000000"/>
          <w:bdr w:val="none" w:sz="0" w:space="0" w:color="auto" w:frame="1"/>
        </w:rPr>
        <w:t>i</w:t>
      </w:r>
      <w:r w:rsidR="0074685A" w:rsidRPr="00781636">
        <w:rPr>
          <w:rStyle w:val="rvts2"/>
          <w:color w:val="000000"/>
          <w:bdr w:val="none" w:sz="0" w:space="0" w:color="auto" w:frame="1"/>
        </w:rPr>
        <w:t xml:space="preserve"> monitorizare;</w:t>
      </w:r>
    </w:p>
    <w:p w14:paraId="6712035F" w14:textId="1011439B" w:rsidR="0074685A" w:rsidRPr="00781636" w:rsidRDefault="0074685A" w:rsidP="00931808">
      <w:pPr>
        <w:pStyle w:val="NormalWeb"/>
        <w:numPr>
          <w:ilvl w:val="0"/>
          <w:numId w:val="23"/>
        </w:numPr>
        <w:shd w:val="clear" w:color="auto" w:fill="FFFFFF"/>
        <w:spacing w:before="0" w:beforeAutospacing="0" w:after="0" w:afterAutospacing="0"/>
        <w:jc w:val="both"/>
        <w:rPr>
          <w:rStyle w:val="rvts2"/>
          <w:color w:val="000000"/>
          <w:bdr w:val="none" w:sz="0" w:space="0" w:color="auto" w:frame="1"/>
        </w:rPr>
      </w:pPr>
      <w:r w:rsidRPr="00781636">
        <w:rPr>
          <w:rStyle w:val="rvts2"/>
          <w:color w:val="000000"/>
          <w:bdr w:val="none" w:sz="0" w:space="0" w:color="auto" w:frame="1"/>
        </w:rPr>
        <w:t xml:space="preserve">integritatea </w:t>
      </w:r>
      <w:r w:rsidR="00781636">
        <w:rPr>
          <w:rStyle w:val="rvts2"/>
          <w:color w:val="000000"/>
          <w:bdr w:val="none" w:sz="0" w:space="0" w:color="auto" w:frame="1"/>
        </w:rPr>
        <w:t>ș</w:t>
      </w:r>
      <w:r w:rsidR="0041387F" w:rsidRPr="00781636">
        <w:rPr>
          <w:rStyle w:val="rvts2"/>
          <w:color w:val="000000"/>
          <w:bdr w:val="none" w:sz="0" w:space="0" w:color="auto" w:frame="1"/>
        </w:rPr>
        <w:t>i</w:t>
      </w:r>
      <w:r w:rsidRPr="00781636">
        <w:rPr>
          <w:rStyle w:val="rvts2"/>
          <w:color w:val="000000"/>
          <w:bdr w:val="none" w:sz="0" w:space="0" w:color="auto" w:frame="1"/>
        </w:rPr>
        <w:t xml:space="preserve"> profesionalismul evaluatorilor.</w:t>
      </w:r>
    </w:p>
    <w:p w14:paraId="535F135A" w14:textId="01764B8D" w:rsidR="00447D05" w:rsidRPr="00781636" w:rsidRDefault="00447D05" w:rsidP="00931808">
      <w:pPr>
        <w:pStyle w:val="NormalWeb"/>
        <w:shd w:val="clear" w:color="auto" w:fill="FFFFFF"/>
        <w:spacing w:before="0" w:beforeAutospacing="0" w:after="0" w:afterAutospacing="0"/>
        <w:jc w:val="both"/>
        <w:rPr>
          <w:rStyle w:val="rvts2"/>
          <w:color w:val="000000"/>
          <w:bdr w:val="none" w:sz="0" w:space="0" w:color="auto" w:frame="1"/>
        </w:rPr>
      </w:pPr>
    </w:p>
    <w:p w14:paraId="615C28E2" w14:textId="0C165DF7" w:rsidR="0074685A" w:rsidRPr="00781636" w:rsidRDefault="003718E1" w:rsidP="00931808">
      <w:pPr>
        <w:jc w:val="both"/>
        <w:rPr>
          <w:rFonts w:ascii="Times New Roman" w:hAnsi="Times New Roman"/>
          <w:b/>
          <w:bCs/>
          <w:sz w:val="28"/>
          <w:szCs w:val="28"/>
        </w:rPr>
      </w:pPr>
      <w:r w:rsidRPr="00781636">
        <w:rPr>
          <w:rFonts w:ascii="Times New Roman" w:hAnsi="Times New Roman"/>
          <w:b/>
          <w:bCs/>
          <w:sz w:val="28"/>
          <w:szCs w:val="28"/>
        </w:rPr>
        <w:t>Descrierea procesului de evaluare</w:t>
      </w:r>
      <w:r w:rsidR="00A626D6" w:rsidRPr="00781636">
        <w:rPr>
          <w:rFonts w:ascii="Times New Roman" w:hAnsi="Times New Roman"/>
          <w:b/>
          <w:bCs/>
          <w:sz w:val="28"/>
          <w:szCs w:val="28"/>
        </w:rPr>
        <w:t xml:space="preserve"> în </w:t>
      </w:r>
      <w:r w:rsidRPr="00781636">
        <w:rPr>
          <w:rFonts w:ascii="Times New Roman" w:hAnsi="Times New Roman"/>
          <w:b/>
          <w:bCs/>
          <w:sz w:val="28"/>
          <w:szCs w:val="28"/>
        </w:rPr>
        <w:t>vederea acreditarii</w:t>
      </w:r>
    </w:p>
    <w:p w14:paraId="1163AD04" w14:textId="77777777" w:rsidR="003718E1" w:rsidRPr="00781636" w:rsidRDefault="00447D05" w:rsidP="00931808">
      <w:pPr>
        <w:jc w:val="both"/>
        <w:rPr>
          <w:rFonts w:ascii="Times New Roman" w:hAnsi="Times New Roman"/>
          <w:b/>
          <w:bCs/>
          <w:sz w:val="24"/>
          <w:szCs w:val="24"/>
        </w:rPr>
      </w:pPr>
      <w:r w:rsidRPr="00781636">
        <w:rPr>
          <w:rFonts w:ascii="Times New Roman" w:hAnsi="Times New Roman"/>
          <w:b/>
          <w:bCs/>
          <w:sz w:val="24"/>
          <w:szCs w:val="24"/>
        </w:rPr>
        <w:t xml:space="preserve">    </w:t>
      </w:r>
    </w:p>
    <w:p w14:paraId="579B037E" w14:textId="76DF7075" w:rsidR="00447D05" w:rsidRPr="00781636" w:rsidRDefault="00632775" w:rsidP="00931808">
      <w:pPr>
        <w:jc w:val="both"/>
        <w:rPr>
          <w:rFonts w:ascii="Times New Roman" w:hAnsi="Times New Roman"/>
          <w:sz w:val="24"/>
          <w:szCs w:val="24"/>
        </w:rPr>
      </w:pPr>
      <w:r w:rsidRPr="00781636">
        <w:rPr>
          <w:rFonts w:ascii="Times New Roman" w:hAnsi="Times New Roman"/>
          <w:b/>
          <w:bCs/>
          <w:sz w:val="24"/>
          <w:szCs w:val="24"/>
        </w:rPr>
        <w:t>Procesul</w:t>
      </w:r>
      <w:r w:rsidR="00447D05" w:rsidRPr="00781636">
        <w:rPr>
          <w:rFonts w:ascii="Times New Roman" w:hAnsi="Times New Roman"/>
          <w:sz w:val="24"/>
          <w:szCs w:val="24"/>
        </w:rPr>
        <w:t xml:space="preserve"> de evaluare</w:t>
      </w:r>
      <w:r w:rsidR="00A626D6" w:rsidRPr="00781636">
        <w:rPr>
          <w:rFonts w:ascii="Times New Roman" w:hAnsi="Times New Roman"/>
          <w:sz w:val="24"/>
          <w:szCs w:val="24"/>
        </w:rPr>
        <w:t xml:space="preserve"> în </w:t>
      </w:r>
      <w:r w:rsidRPr="00781636">
        <w:rPr>
          <w:rFonts w:ascii="Times New Roman" w:hAnsi="Times New Roman"/>
          <w:sz w:val="24"/>
          <w:szCs w:val="24"/>
        </w:rPr>
        <w:t>vederea</w:t>
      </w:r>
      <w:r w:rsidR="00447D05" w:rsidRPr="00781636">
        <w:rPr>
          <w:rFonts w:ascii="Times New Roman" w:hAnsi="Times New Roman"/>
          <w:sz w:val="24"/>
          <w:szCs w:val="24"/>
        </w:rPr>
        <w:t xml:space="preserve"> acreditar</w:t>
      </w:r>
      <w:r w:rsidRPr="00781636">
        <w:rPr>
          <w:rFonts w:ascii="Times New Roman" w:hAnsi="Times New Roman"/>
          <w:sz w:val="24"/>
          <w:szCs w:val="24"/>
        </w:rPr>
        <w:t>ii</w:t>
      </w:r>
      <w:r w:rsidR="00447D05" w:rsidRPr="00781636">
        <w:rPr>
          <w:rFonts w:ascii="Times New Roman" w:hAnsi="Times New Roman"/>
          <w:sz w:val="24"/>
          <w:szCs w:val="24"/>
        </w:rPr>
        <w:t xml:space="preserve"> </w:t>
      </w:r>
      <w:r w:rsidR="0041387F" w:rsidRPr="00781636">
        <w:rPr>
          <w:rFonts w:ascii="Times New Roman" w:hAnsi="Times New Roman"/>
          <w:sz w:val="24"/>
          <w:szCs w:val="24"/>
        </w:rPr>
        <w:t>unită</w:t>
      </w:r>
      <w:r w:rsidR="00781636">
        <w:rPr>
          <w:rFonts w:ascii="Times New Roman" w:hAnsi="Times New Roman"/>
          <w:sz w:val="24"/>
          <w:szCs w:val="24"/>
        </w:rPr>
        <w:t>ț</w:t>
      </w:r>
      <w:r w:rsidR="0041387F" w:rsidRPr="00781636">
        <w:rPr>
          <w:rFonts w:ascii="Times New Roman" w:hAnsi="Times New Roman"/>
          <w:sz w:val="24"/>
          <w:szCs w:val="24"/>
        </w:rPr>
        <w:t>ilor</w:t>
      </w:r>
      <w:r w:rsidR="00447D05" w:rsidRPr="00781636">
        <w:rPr>
          <w:rFonts w:ascii="Times New Roman" w:hAnsi="Times New Roman"/>
          <w:sz w:val="24"/>
          <w:szCs w:val="24"/>
        </w:rPr>
        <w:t xml:space="preserve"> sanitare din ambulatoriu cuprinde următoarele etape principale:</w:t>
      </w:r>
    </w:p>
    <w:p w14:paraId="70E1CAE4" w14:textId="70B1DC6C" w:rsidR="00447D05" w:rsidRPr="00781636" w:rsidRDefault="00447D05" w:rsidP="00931808">
      <w:pPr>
        <w:pStyle w:val="ListParagraph"/>
        <w:numPr>
          <w:ilvl w:val="2"/>
          <w:numId w:val="15"/>
        </w:numPr>
        <w:jc w:val="both"/>
        <w:rPr>
          <w:rFonts w:ascii="Times New Roman" w:hAnsi="Times New Roman"/>
          <w:sz w:val="24"/>
          <w:szCs w:val="24"/>
        </w:rPr>
      </w:pPr>
      <w:r w:rsidRPr="00781636">
        <w:rPr>
          <w:rFonts w:ascii="Times New Roman" w:hAnsi="Times New Roman"/>
          <w:sz w:val="24"/>
          <w:szCs w:val="24"/>
        </w:rPr>
        <w:t>înregistrarea;</w:t>
      </w:r>
    </w:p>
    <w:p w14:paraId="21319008" w14:textId="199A1B81" w:rsidR="00447D05" w:rsidRPr="00781636" w:rsidRDefault="00447D05" w:rsidP="00931808">
      <w:pPr>
        <w:pStyle w:val="ListParagraph"/>
        <w:numPr>
          <w:ilvl w:val="2"/>
          <w:numId w:val="15"/>
        </w:numPr>
        <w:jc w:val="both"/>
        <w:rPr>
          <w:rFonts w:ascii="Times New Roman" w:hAnsi="Times New Roman"/>
          <w:sz w:val="24"/>
          <w:szCs w:val="24"/>
        </w:rPr>
      </w:pPr>
      <w:r w:rsidRPr="00781636">
        <w:rPr>
          <w:rFonts w:ascii="Times New Roman" w:hAnsi="Times New Roman"/>
          <w:sz w:val="24"/>
          <w:szCs w:val="24"/>
        </w:rPr>
        <w:t>înscrierea;</w:t>
      </w:r>
    </w:p>
    <w:p w14:paraId="056F387C" w14:textId="120F1CA1" w:rsidR="00447D05" w:rsidRPr="00781636" w:rsidRDefault="00447D05" w:rsidP="00931808">
      <w:pPr>
        <w:pStyle w:val="ListParagraph"/>
        <w:numPr>
          <w:ilvl w:val="2"/>
          <w:numId w:val="15"/>
        </w:numPr>
        <w:jc w:val="both"/>
        <w:rPr>
          <w:rFonts w:ascii="Times New Roman" w:hAnsi="Times New Roman"/>
          <w:sz w:val="24"/>
          <w:szCs w:val="24"/>
        </w:rPr>
      </w:pPr>
      <w:r w:rsidRPr="00781636">
        <w:rPr>
          <w:rFonts w:ascii="Times New Roman" w:hAnsi="Times New Roman"/>
          <w:sz w:val="24"/>
          <w:szCs w:val="24"/>
        </w:rPr>
        <w:t>pregătirea evaluării;</w:t>
      </w:r>
    </w:p>
    <w:p w14:paraId="16D69BA8" w14:textId="082799CA" w:rsidR="00447D05" w:rsidRPr="00781636" w:rsidRDefault="00447D05" w:rsidP="00931808">
      <w:pPr>
        <w:pStyle w:val="ListParagraph"/>
        <w:numPr>
          <w:ilvl w:val="2"/>
          <w:numId w:val="15"/>
        </w:numPr>
        <w:jc w:val="both"/>
        <w:rPr>
          <w:rFonts w:ascii="Times New Roman" w:hAnsi="Times New Roman"/>
          <w:sz w:val="24"/>
          <w:szCs w:val="24"/>
        </w:rPr>
      </w:pPr>
      <w:r w:rsidRPr="00781636">
        <w:rPr>
          <w:rFonts w:ascii="Times New Roman" w:hAnsi="Times New Roman"/>
          <w:sz w:val="24"/>
          <w:szCs w:val="24"/>
        </w:rPr>
        <w:t>evaluarea;</w:t>
      </w:r>
    </w:p>
    <w:p w14:paraId="421E2EC2" w14:textId="23ED0520" w:rsidR="00447D05" w:rsidRPr="00781636" w:rsidRDefault="00447D05" w:rsidP="00931808">
      <w:pPr>
        <w:pStyle w:val="ListParagraph"/>
        <w:numPr>
          <w:ilvl w:val="2"/>
          <w:numId w:val="15"/>
        </w:numPr>
        <w:jc w:val="both"/>
        <w:rPr>
          <w:rFonts w:ascii="Times New Roman" w:hAnsi="Times New Roman"/>
          <w:sz w:val="24"/>
          <w:szCs w:val="24"/>
        </w:rPr>
      </w:pPr>
      <w:r w:rsidRPr="00781636">
        <w:rPr>
          <w:rFonts w:ascii="Times New Roman" w:hAnsi="Times New Roman"/>
          <w:sz w:val="24"/>
          <w:szCs w:val="24"/>
        </w:rPr>
        <w:t>acreditarea.</w:t>
      </w:r>
    </w:p>
    <w:p w14:paraId="246BC465" w14:textId="77777777" w:rsidR="00955D6F" w:rsidRPr="00781636" w:rsidRDefault="00955D6F" w:rsidP="00931808">
      <w:pPr>
        <w:jc w:val="both"/>
        <w:rPr>
          <w:rFonts w:ascii="Times New Roman" w:hAnsi="Times New Roman"/>
          <w:sz w:val="24"/>
          <w:szCs w:val="24"/>
        </w:rPr>
      </w:pPr>
      <w:bookmarkStart w:id="1" w:name="5673780"/>
      <w:bookmarkEnd w:id="1"/>
    </w:p>
    <w:p w14:paraId="1AF4A132" w14:textId="2AE12215" w:rsidR="00447D05" w:rsidRPr="00781636" w:rsidRDefault="00447D05" w:rsidP="00931808">
      <w:pPr>
        <w:jc w:val="both"/>
        <w:rPr>
          <w:rFonts w:ascii="Times New Roman" w:hAnsi="Times New Roman"/>
          <w:sz w:val="24"/>
          <w:szCs w:val="24"/>
        </w:rPr>
      </w:pPr>
      <w:r w:rsidRPr="00781636">
        <w:rPr>
          <w:rFonts w:ascii="Times New Roman" w:hAnsi="Times New Roman"/>
          <w:b/>
          <w:bCs/>
          <w:sz w:val="24"/>
          <w:szCs w:val="24"/>
        </w:rPr>
        <w:t xml:space="preserve">Înregistrarea </w:t>
      </w:r>
      <w:r w:rsidR="0041387F" w:rsidRPr="00781636">
        <w:rPr>
          <w:rFonts w:ascii="Times New Roman" w:hAnsi="Times New Roman"/>
          <w:b/>
          <w:bCs/>
          <w:sz w:val="24"/>
          <w:szCs w:val="24"/>
        </w:rPr>
        <w:t>unită</w:t>
      </w:r>
      <w:r w:rsidR="00781636">
        <w:rPr>
          <w:rFonts w:ascii="Times New Roman" w:hAnsi="Times New Roman"/>
          <w:b/>
          <w:bCs/>
          <w:sz w:val="24"/>
          <w:szCs w:val="24"/>
        </w:rPr>
        <w:t>ț</w:t>
      </w:r>
      <w:r w:rsidR="0041387F" w:rsidRPr="00781636">
        <w:rPr>
          <w:rFonts w:ascii="Times New Roman" w:hAnsi="Times New Roman"/>
          <w:b/>
          <w:bCs/>
          <w:sz w:val="24"/>
          <w:szCs w:val="24"/>
        </w:rPr>
        <w:t>ii</w:t>
      </w:r>
      <w:r w:rsidRPr="00781636">
        <w:rPr>
          <w:rFonts w:ascii="Times New Roman" w:hAnsi="Times New Roman"/>
          <w:b/>
          <w:bCs/>
          <w:sz w:val="24"/>
          <w:szCs w:val="24"/>
        </w:rPr>
        <w:t xml:space="preserve"> sanitare</w:t>
      </w:r>
      <w:r w:rsidRPr="00781636">
        <w:rPr>
          <w:rFonts w:ascii="Times New Roman" w:hAnsi="Times New Roman"/>
          <w:sz w:val="24"/>
          <w:szCs w:val="24"/>
        </w:rPr>
        <w:t xml:space="preserve"> constă în furnizarea, prin intermediul </w:t>
      </w:r>
      <w:r w:rsidR="0041387F" w:rsidRPr="00781636">
        <w:rPr>
          <w:rFonts w:ascii="Times New Roman" w:hAnsi="Times New Roman"/>
          <w:sz w:val="24"/>
          <w:szCs w:val="24"/>
        </w:rPr>
        <w:t>aplica</w:t>
      </w:r>
      <w:r w:rsidR="00781636">
        <w:rPr>
          <w:rFonts w:ascii="Times New Roman" w:hAnsi="Times New Roman"/>
          <w:sz w:val="24"/>
          <w:szCs w:val="24"/>
        </w:rPr>
        <w:t>ț</w:t>
      </w:r>
      <w:r w:rsidR="0041387F" w:rsidRPr="00781636">
        <w:rPr>
          <w:rFonts w:ascii="Times New Roman" w:hAnsi="Times New Roman"/>
          <w:sz w:val="24"/>
          <w:szCs w:val="24"/>
        </w:rPr>
        <w:t>iei</w:t>
      </w:r>
      <w:r w:rsidRPr="00781636">
        <w:rPr>
          <w:rFonts w:ascii="Times New Roman" w:hAnsi="Times New Roman"/>
          <w:sz w:val="24"/>
          <w:szCs w:val="24"/>
        </w:rPr>
        <w:t xml:space="preserve"> informatice puse la </w:t>
      </w:r>
      <w:r w:rsidR="0041387F" w:rsidRPr="00781636">
        <w:rPr>
          <w:rFonts w:ascii="Times New Roman" w:hAnsi="Times New Roman"/>
          <w:sz w:val="24"/>
          <w:szCs w:val="24"/>
        </w:rPr>
        <w:t>dispozi</w:t>
      </w:r>
      <w:r w:rsidR="00781636">
        <w:rPr>
          <w:rFonts w:ascii="Times New Roman" w:hAnsi="Times New Roman"/>
          <w:sz w:val="24"/>
          <w:szCs w:val="24"/>
        </w:rPr>
        <w:t>ț</w:t>
      </w:r>
      <w:r w:rsidR="0041387F" w:rsidRPr="00781636">
        <w:rPr>
          <w:rFonts w:ascii="Times New Roman" w:hAnsi="Times New Roman"/>
          <w:sz w:val="24"/>
          <w:szCs w:val="24"/>
        </w:rPr>
        <w:t>ie</w:t>
      </w:r>
      <w:r w:rsidRPr="00781636">
        <w:rPr>
          <w:rFonts w:ascii="Times New Roman" w:hAnsi="Times New Roman"/>
          <w:sz w:val="24"/>
          <w:szCs w:val="24"/>
        </w:rPr>
        <w:t xml:space="preserve"> de către Autoritatea </w:t>
      </w:r>
      <w:r w:rsidR="0041387F" w:rsidRPr="00781636">
        <w:rPr>
          <w:rFonts w:ascii="Times New Roman" w:hAnsi="Times New Roman"/>
          <w:sz w:val="24"/>
          <w:szCs w:val="24"/>
        </w:rPr>
        <w:t>Na</w:t>
      </w:r>
      <w:r w:rsidR="00781636">
        <w:rPr>
          <w:rFonts w:ascii="Times New Roman" w:hAnsi="Times New Roman"/>
          <w:sz w:val="24"/>
          <w:szCs w:val="24"/>
        </w:rPr>
        <w:t>ț</w:t>
      </w:r>
      <w:r w:rsidR="0041387F" w:rsidRPr="00781636">
        <w:rPr>
          <w:rFonts w:ascii="Times New Roman" w:hAnsi="Times New Roman"/>
          <w:sz w:val="24"/>
          <w:szCs w:val="24"/>
        </w:rPr>
        <w:t>ională</w:t>
      </w:r>
      <w:r w:rsidRPr="00781636">
        <w:rPr>
          <w:rFonts w:ascii="Times New Roman" w:hAnsi="Times New Roman"/>
          <w:sz w:val="24"/>
          <w:szCs w:val="24"/>
        </w:rPr>
        <w:t xml:space="preserve"> de Management al </w:t>
      </w:r>
      <w:r w:rsidR="0041387F" w:rsidRPr="00781636">
        <w:rPr>
          <w:rFonts w:ascii="Times New Roman" w:hAnsi="Times New Roman"/>
          <w:sz w:val="24"/>
          <w:szCs w:val="24"/>
        </w:rPr>
        <w:t>Calită</w:t>
      </w:r>
      <w:r w:rsidR="00781636">
        <w:rPr>
          <w:rFonts w:ascii="Times New Roman" w:hAnsi="Times New Roman"/>
          <w:sz w:val="24"/>
          <w:szCs w:val="24"/>
        </w:rPr>
        <w:t>ț</w:t>
      </w:r>
      <w:r w:rsidR="0041387F" w:rsidRPr="00781636">
        <w:rPr>
          <w:rFonts w:ascii="Times New Roman" w:hAnsi="Times New Roman"/>
          <w:sz w:val="24"/>
          <w:szCs w:val="24"/>
        </w:rPr>
        <w:t>ii</w:t>
      </w:r>
      <w:r w:rsidRPr="00781636">
        <w:rPr>
          <w:rFonts w:ascii="Times New Roman" w:hAnsi="Times New Roman"/>
          <w:sz w:val="24"/>
          <w:szCs w:val="24"/>
        </w:rPr>
        <w:t xml:space="preserve"> în Sănătate, a </w:t>
      </w:r>
      <w:r w:rsidR="0041387F" w:rsidRPr="00781636">
        <w:rPr>
          <w:rFonts w:ascii="Times New Roman" w:hAnsi="Times New Roman"/>
          <w:sz w:val="24"/>
          <w:szCs w:val="24"/>
        </w:rPr>
        <w:t>informa</w:t>
      </w:r>
      <w:r w:rsidR="00781636">
        <w:rPr>
          <w:rFonts w:ascii="Times New Roman" w:hAnsi="Times New Roman"/>
          <w:sz w:val="24"/>
          <w:szCs w:val="24"/>
        </w:rPr>
        <w:t>ț</w:t>
      </w:r>
      <w:r w:rsidR="0041387F" w:rsidRPr="00781636">
        <w:rPr>
          <w:rFonts w:ascii="Times New Roman" w:hAnsi="Times New Roman"/>
          <w:sz w:val="24"/>
          <w:szCs w:val="24"/>
        </w:rPr>
        <w:t>iilor</w:t>
      </w:r>
      <w:r w:rsidRPr="00781636">
        <w:rPr>
          <w:rFonts w:ascii="Times New Roman" w:hAnsi="Times New Roman"/>
          <w:sz w:val="24"/>
          <w:szCs w:val="24"/>
        </w:rPr>
        <w:t xml:space="preserve"> care confirmă că unitatea sanitară </w:t>
      </w:r>
      <w:r w:rsidR="0041387F" w:rsidRPr="00781636">
        <w:rPr>
          <w:rFonts w:ascii="Times New Roman" w:hAnsi="Times New Roman"/>
          <w:sz w:val="24"/>
          <w:szCs w:val="24"/>
        </w:rPr>
        <w:t>ini</w:t>
      </w:r>
      <w:r w:rsidR="00781636">
        <w:rPr>
          <w:rFonts w:ascii="Times New Roman" w:hAnsi="Times New Roman"/>
          <w:sz w:val="24"/>
          <w:szCs w:val="24"/>
        </w:rPr>
        <w:t>ț</w:t>
      </w:r>
      <w:r w:rsidR="0041387F" w:rsidRPr="00781636">
        <w:rPr>
          <w:rFonts w:ascii="Times New Roman" w:hAnsi="Times New Roman"/>
          <w:sz w:val="24"/>
          <w:szCs w:val="24"/>
        </w:rPr>
        <w:t>iază</w:t>
      </w:r>
      <w:r w:rsidRPr="00781636">
        <w:rPr>
          <w:rFonts w:ascii="Times New Roman" w:hAnsi="Times New Roman"/>
          <w:sz w:val="24"/>
          <w:szCs w:val="24"/>
        </w:rPr>
        <w:t xml:space="preserve"> procesul de implementare a sistemului de management al </w:t>
      </w:r>
      <w:r w:rsidR="0041387F" w:rsidRPr="00781636">
        <w:rPr>
          <w:rFonts w:ascii="Times New Roman" w:hAnsi="Times New Roman"/>
          <w:sz w:val="24"/>
          <w:szCs w:val="24"/>
        </w:rPr>
        <w:t>calită</w:t>
      </w:r>
      <w:r w:rsidR="00781636">
        <w:rPr>
          <w:rFonts w:ascii="Times New Roman" w:hAnsi="Times New Roman"/>
          <w:sz w:val="24"/>
          <w:szCs w:val="24"/>
        </w:rPr>
        <w:t>ț</w:t>
      </w:r>
      <w:r w:rsidR="0041387F" w:rsidRPr="00781636">
        <w:rPr>
          <w:rFonts w:ascii="Times New Roman" w:hAnsi="Times New Roman"/>
          <w:sz w:val="24"/>
          <w:szCs w:val="24"/>
        </w:rPr>
        <w:t>ii</w:t>
      </w:r>
      <w:r w:rsidRPr="00781636">
        <w:rPr>
          <w:rFonts w:ascii="Times New Roman" w:hAnsi="Times New Roman"/>
          <w:sz w:val="24"/>
          <w:szCs w:val="24"/>
        </w:rPr>
        <w:t xml:space="preserve"> serviciilor de sănătate </w:t>
      </w:r>
      <w:r w:rsidR="00781636">
        <w:rPr>
          <w:rFonts w:ascii="Times New Roman" w:hAnsi="Times New Roman"/>
          <w:sz w:val="24"/>
          <w:szCs w:val="24"/>
        </w:rPr>
        <w:t>ș</w:t>
      </w:r>
      <w:r w:rsidR="0041387F" w:rsidRPr="00781636">
        <w:rPr>
          <w:rFonts w:ascii="Times New Roman" w:hAnsi="Times New Roman"/>
          <w:sz w:val="24"/>
          <w:szCs w:val="24"/>
        </w:rPr>
        <w:t>i</w:t>
      </w:r>
      <w:r w:rsidRPr="00781636">
        <w:rPr>
          <w:rFonts w:ascii="Times New Roman" w:hAnsi="Times New Roman"/>
          <w:sz w:val="24"/>
          <w:szCs w:val="24"/>
        </w:rPr>
        <w:t xml:space="preserve"> </w:t>
      </w:r>
      <w:r w:rsidR="0041387F" w:rsidRPr="00781636">
        <w:rPr>
          <w:rFonts w:ascii="Times New Roman" w:hAnsi="Times New Roman"/>
          <w:sz w:val="24"/>
          <w:szCs w:val="24"/>
        </w:rPr>
        <w:t>siguran</w:t>
      </w:r>
      <w:r w:rsidR="00781636">
        <w:rPr>
          <w:rFonts w:ascii="Times New Roman" w:hAnsi="Times New Roman"/>
          <w:sz w:val="24"/>
          <w:szCs w:val="24"/>
        </w:rPr>
        <w:t>ț</w:t>
      </w:r>
      <w:r w:rsidR="0041387F" w:rsidRPr="00781636">
        <w:rPr>
          <w:rFonts w:ascii="Times New Roman" w:hAnsi="Times New Roman"/>
          <w:sz w:val="24"/>
          <w:szCs w:val="24"/>
        </w:rPr>
        <w:t>ei</w:t>
      </w:r>
      <w:r w:rsidRPr="00781636">
        <w:rPr>
          <w:rFonts w:ascii="Times New Roman" w:hAnsi="Times New Roman"/>
          <w:sz w:val="24"/>
          <w:szCs w:val="24"/>
        </w:rPr>
        <w:t xml:space="preserve"> pacientului, în conformitate cu </w:t>
      </w:r>
      <w:r w:rsidRPr="00781636">
        <w:rPr>
          <w:rFonts w:ascii="Times New Roman" w:hAnsi="Times New Roman"/>
          <w:sz w:val="24"/>
          <w:szCs w:val="24"/>
        </w:rPr>
        <w:lastRenderedPageBreak/>
        <w:t xml:space="preserve">prevederile Legii nr. 185/2017 privind asigurarea </w:t>
      </w:r>
      <w:r w:rsidR="0041387F" w:rsidRPr="00781636">
        <w:rPr>
          <w:rFonts w:ascii="Times New Roman" w:hAnsi="Times New Roman"/>
          <w:sz w:val="24"/>
          <w:szCs w:val="24"/>
        </w:rPr>
        <w:t>calită</w:t>
      </w:r>
      <w:r w:rsidR="00781636">
        <w:rPr>
          <w:rFonts w:ascii="Times New Roman" w:hAnsi="Times New Roman"/>
          <w:sz w:val="24"/>
          <w:szCs w:val="24"/>
        </w:rPr>
        <w:t>ț</w:t>
      </w:r>
      <w:r w:rsidR="0041387F" w:rsidRPr="00781636">
        <w:rPr>
          <w:rFonts w:ascii="Times New Roman" w:hAnsi="Times New Roman"/>
          <w:sz w:val="24"/>
          <w:szCs w:val="24"/>
        </w:rPr>
        <w:t>ii</w:t>
      </w:r>
      <w:r w:rsidRPr="00781636">
        <w:rPr>
          <w:rFonts w:ascii="Times New Roman" w:hAnsi="Times New Roman"/>
          <w:sz w:val="24"/>
          <w:szCs w:val="24"/>
        </w:rPr>
        <w:t xml:space="preserve"> în sistemul de sănătate, cu modificările </w:t>
      </w:r>
      <w:r w:rsidR="00781636">
        <w:rPr>
          <w:rFonts w:ascii="Times New Roman" w:hAnsi="Times New Roman"/>
          <w:sz w:val="24"/>
          <w:szCs w:val="24"/>
        </w:rPr>
        <w:t>ș</w:t>
      </w:r>
      <w:r w:rsidR="0041387F" w:rsidRPr="00781636">
        <w:rPr>
          <w:rFonts w:ascii="Times New Roman" w:hAnsi="Times New Roman"/>
          <w:sz w:val="24"/>
          <w:szCs w:val="24"/>
        </w:rPr>
        <w:t>i</w:t>
      </w:r>
      <w:r w:rsidRPr="00781636">
        <w:rPr>
          <w:rFonts w:ascii="Times New Roman" w:hAnsi="Times New Roman"/>
          <w:sz w:val="24"/>
          <w:szCs w:val="24"/>
        </w:rPr>
        <w:t xml:space="preserve"> completările ulterioare.</w:t>
      </w:r>
    </w:p>
    <w:p w14:paraId="35D8B10A" w14:textId="42F7A62D" w:rsidR="00447D05" w:rsidRPr="00781636" w:rsidRDefault="00447D05" w:rsidP="00931808">
      <w:pPr>
        <w:jc w:val="both"/>
        <w:rPr>
          <w:rFonts w:ascii="Times New Roman" w:hAnsi="Times New Roman"/>
          <w:sz w:val="24"/>
          <w:szCs w:val="24"/>
        </w:rPr>
      </w:pPr>
      <w:r w:rsidRPr="00781636">
        <w:rPr>
          <w:rFonts w:ascii="Times New Roman" w:hAnsi="Times New Roman"/>
          <w:sz w:val="24"/>
          <w:szCs w:val="24"/>
        </w:rPr>
        <w:t xml:space="preserve">Înregistrarea este necesară pentru stabilirea numărului, tipului </w:t>
      </w:r>
      <w:r w:rsidR="0041387F" w:rsidRPr="00781636">
        <w:rPr>
          <w:rFonts w:ascii="Times New Roman" w:hAnsi="Times New Roman"/>
          <w:sz w:val="24"/>
          <w:szCs w:val="24"/>
        </w:rPr>
        <w:t>activită</w:t>
      </w:r>
      <w:r w:rsidR="00781636">
        <w:rPr>
          <w:rFonts w:ascii="Times New Roman" w:hAnsi="Times New Roman"/>
          <w:sz w:val="24"/>
          <w:szCs w:val="24"/>
        </w:rPr>
        <w:t>ț</w:t>
      </w:r>
      <w:r w:rsidR="0041387F" w:rsidRPr="00781636">
        <w:rPr>
          <w:rFonts w:ascii="Times New Roman" w:hAnsi="Times New Roman"/>
          <w:sz w:val="24"/>
          <w:szCs w:val="24"/>
        </w:rPr>
        <w:t>ii</w:t>
      </w:r>
      <w:r w:rsidRPr="00781636">
        <w:rPr>
          <w:rFonts w:ascii="Times New Roman" w:hAnsi="Times New Roman"/>
          <w:sz w:val="24"/>
          <w:szCs w:val="24"/>
        </w:rPr>
        <w:t xml:space="preserve">, </w:t>
      </w:r>
      <w:r w:rsidR="0041387F" w:rsidRPr="00781636">
        <w:rPr>
          <w:rFonts w:ascii="Times New Roman" w:hAnsi="Times New Roman"/>
          <w:sz w:val="24"/>
          <w:szCs w:val="24"/>
        </w:rPr>
        <w:t>complexită</w:t>
      </w:r>
      <w:r w:rsidR="00781636">
        <w:rPr>
          <w:rFonts w:ascii="Times New Roman" w:hAnsi="Times New Roman"/>
          <w:sz w:val="24"/>
          <w:szCs w:val="24"/>
        </w:rPr>
        <w:t>ț</w:t>
      </w:r>
      <w:r w:rsidR="0041387F" w:rsidRPr="00781636">
        <w:rPr>
          <w:rFonts w:ascii="Times New Roman" w:hAnsi="Times New Roman"/>
          <w:sz w:val="24"/>
          <w:szCs w:val="24"/>
        </w:rPr>
        <w:t>ii</w:t>
      </w:r>
      <w:r w:rsidRPr="00781636">
        <w:rPr>
          <w:rFonts w:ascii="Times New Roman" w:hAnsi="Times New Roman"/>
          <w:sz w:val="24"/>
          <w:szCs w:val="24"/>
        </w:rPr>
        <w:t xml:space="preserve"> structurii </w:t>
      </w:r>
      <w:r w:rsidR="00781636">
        <w:rPr>
          <w:rFonts w:ascii="Times New Roman" w:hAnsi="Times New Roman"/>
          <w:sz w:val="24"/>
          <w:szCs w:val="24"/>
        </w:rPr>
        <w:t>ș</w:t>
      </w:r>
      <w:r w:rsidR="0041387F" w:rsidRPr="00781636">
        <w:rPr>
          <w:rFonts w:ascii="Times New Roman" w:hAnsi="Times New Roman"/>
          <w:sz w:val="24"/>
          <w:szCs w:val="24"/>
        </w:rPr>
        <w:t>i</w:t>
      </w:r>
      <w:r w:rsidRPr="00781636">
        <w:rPr>
          <w:rFonts w:ascii="Times New Roman" w:hAnsi="Times New Roman"/>
          <w:sz w:val="24"/>
          <w:szCs w:val="24"/>
        </w:rPr>
        <w:t xml:space="preserve"> </w:t>
      </w:r>
      <w:r w:rsidR="0041387F" w:rsidRPr="00781636">
        <w:rPr>
          <w:rFonts w:ascii="Times New Roman" w:hAnsi="Times New Roman"/>
          <w:sz w:val="24"/>
          <w:szCs w:val="24"/>
        </w:rPr>
        <w:t>distribu</w:t>
      </w:r>
      <w:r w:rsidR="00781636">
        <w:rPr>
          <w:rFonts w:ascii="Times New Roman" w:hAnsi="Times New Roman"/>
          <w:sz w:val="24"/>
          <w:szCs w:val="24"/>
        </w:rPr>
        <w:t>ț</w:t>
      </w:r>
      <w:r w:rsidR="0041387F" w:rsidRPr="00781636">
        <w:rPr>
          <w:rFonts w:ascii="Times New Roman" w:hAnsi="Times New Roman"/>
          <w:sz w:val="24"/>
          <w:szCs w:val="24"/>
        </w:rPr>
        <w:t>iei</w:t>
      </w:r>
      <w:r w:rsidRPr="00781636">
        <w:rPr>
          <w:rFonts w:ascii="Times New Roman" w:hAnsi="Times New Roman"/>
          <w:sz w:val="24"/>
          <w:szCs w:val="24"/>
        </w:rPr>
        <w:t xml:space="preserve"> teritoriale a </w:t>
      </w:r>
      <w:r w:rsidR="0041387F" w:rsidRPr="00781636">
        <w:rPr>
          <w:rFonts w:ascii="Times New Roman" w:hAnsi="Times New Roman"/>
          <w:sz w:val="24"/>
          <w:szCs w:val="24"/>
        </w:rPr>
        <w:t>unită</w:t>
      </w:r>
      <w:r w:rsidR="00781636">
        <w:rPr>
          <w:rFonts w:ascii="Times New Roman" w:hAnsi="Times New Roman"/>
          <w:sz w:val="24"/>
          <w:szCs w:val="24"/>
        </w:rPr>
        <w:t>ț</w:t>
      </w:r>
      <w:r w:rsidR="0041387F" w:rsidRPr="00781636">
        <w:rPr>
          <w:rFonts w:ascii="Times New Roman" w:hAnsi="Times New Roman"/>
          <w:sz w:val="24"/>
          <w:szCs w:val="24"/>
        </w:rPr>
        <w:t>ilor</w:t>
      </w:r>
      <w:r w:rsidRPr="00781636">
        <w:rPr>
          <w:rFonts w:ascii="Times New Roman" w:hAnsi="Times New Roman"/>
          <w:sz w:val="24"/>
          <w:szCs w:val="24"/>
        </w:rPr>
        <w:t xml:space="preserve"> sanitare ce urmează a fi planificate, cu scopul organizării </w:t>
      </w:r>
      <w:r w:rsidR="0041387F" w:rsidRPr="00781636">
        <w:rPr>
          <w:rFonts w:ascii="Times New Roman" w:hAnsi="Times New Roman"/>
          <w:sz w:val="24"/>
          <w:szCs w:val="24"/>
        </w:rPr>
        <w:t>activită</w:t>
      </w:r>
      <w:r w:rsidR="00781636">
        <w:rPr>
          <w:rFonts w:ascii="Times New Roman" w:hAnsi="Times New Roman"/>
          <w:sz w:val="24"/>
          <w:szCs w:val="24"/>
        </w:rPr>
        <w:t>ț</w:t>
      </w:r>
      <w:r w:rsidR="0041387F" w:rsidRPr="00781636">
        <w:rPr>
          <w:rFonts w:ascii="Times New Roman" w:hAnsi="Times New Roman"/>
          <w:sz w:val="24"/>
          <w:szCs w:val="24"/>
        </w:rPr>
        <w:t>ilor</w:t>
      </w:r>
      <w:r w:rsidRPr="00781636">
        <w:rPr>
          <w:rFonts w:ascii="Times New Roman" w:hAnsi="Times New Roman"/>
          <w:sz w:val="24"/>
          <w:szCs w:val="24"/>
        </w:rPr>
        <w:t xml:space="preserve"> necesare evaluării </w:t>
      </w:r>
      <w:r w:rsidR="00781636">
        <w:rPr>
          <w:rFonts w:ascii="Times New Roman" w:hAnsi="Times New Roman"/>
          <w:sz w:val="24"/>
          <w:szCs w:val="24"/>
        </w:rPr>
        <w:t>ș</w:t>
      </w:r>
      <w:r w:rsidR="0041387F" w:rsidRPr="00781636">
        <w:rPr>
          <w:rFonts w:ascii="Times New Roman" w:hAnsi="Times New Roman"/>
          <w:sz w:val="24"/>
          <w:szCs w:val="24"/>
        </w:rPr>
        <w:t>i</w:t>
      </w:r>
      <w:r w:rsidRPr="00781636">
        <w:rPr>
          <w:rFonts w:ascii="Times New Roman" w:hAnsi="Times New Roman"/>
          <w:sz w:val="24"/>
          <w:szCs w:val="24"/>
        </w:rPr>
        <w:t xml:space="preserve"> acreditării </w:t>
      </w:r>
      <w:r w:rsidR="0041387F" w:rsidRPr="00781636">
        <w:rPr>
          <w:rFonts w:ascii="Times New Roman" w:hAnsi="Times New Roman"/>
          <w:sz w:val="24"/>
          <w:szCs w:val="24"/>
        </w:rPr>
        <w:t>unită</w:t>
      </w:r>
      <w:r w:rsidR="00781636">
        <w:rPr>
          <w:rFonts w:ascii="Times New Roman" w:hAnsi="Times New Roman"/>
          <w:sz w:val="24"/>
          <w:szCs w:val="24"/>
        </w:rPr>
        <w:t>ț</w:t>
      </w:r>
      <w:r w:rsidR="0041387F" w:rsidRPr="00781636">
        <w:rPr>
          <w:rFonts w:ascii="Times New Roman" w:hAnsi="Times New Roman"/>
          <w:sz w:val="24"/>
          <w:szCs w:val="24"/>
        </w:rPr>
        <w:t>ilor</w:t>
      </w:r>
      <w:r w:rsidRPr="00781636">
        <w:rPr>
          <w:rFonts w:ascii="Times New Roman" w:hAnsi="Times New Roman"/>
          <w:sz w:val="24"/>
          <w:szCs w:val="24"/>
        </w:rPr>
        <w:t xml:space="preserve"> sanitare, în vederea eficientizării costurilor.</w:t>
      </w:r>
    </w:p>
    <w:p w14:paraId="550C971C" w14:textId="396083CF" w:rsidR="00447D05" w:rsidRPr="00781636" w:rsidRDefault="00447D05" w:rsidP="00931808">
      <w:pPr>
        <w:jc w:val="both"/>
        <w:rPr>
          <w:rFonts w:ascii="Times New Roman" w:hAnsi="Times New Roman"/>
          <w:sz w:val="24"/>
          <w:szCs w:val="24"/>
        </w:rPr>
      </w:pPr>
      <w:r w:rsidRPr="00781636">
        <w:rPr>
          <w:rFonts w:ascii="Times New Roman" w:hAnsi="Times New Roman"/>
          <w:sz w:val="24"/>
          <w:szCs w:val="24"/>
        </w:rPr>
        <w:t>Înregistrarea nu obligă unitatea sanitară la continuarea demersurilor pentru acreditare.</w:t>
      </w:r>
    </w:p>
    <w:p w14:paraId="46AD7D28" w14:textId="08A74306" w:rsidR="00E5493F" w:rsidRPr="00781636" w:rsidRDefault="00E5493F" w:rsidP="00931808">
      <w:pPr>
        <w:jc w:val="both"/>
        <w:rPr>
          <w:rFonts w:ascii="Times New Roman" w:hAnsi="Times New Roman"/>
          <w:sz w:val="24"/>
          <w:szCs w:val="24"/>
        </w:rPr>
      </w:pPr>
    </w:p>
    <w:p w14:paraId="5F0DFC24" w14:textId="40848517" w:rsidR="00447D05" w:rsidRPr="00781636" w:rsidRDefault="00447D05" w:rsidP="00931808">
      <w:pPr>
        <w:jc w:val="both"/>
        <w:rPr>
          <w:rFonts w:ascii="Times New Roman" w:hAnsi="Times New Roman"/>
          <w:sz w:val="24"/>
          <w:szCs w:val="24"/>
        </w:rPr>
      </w:pPr>
      <w:bookmarkStart w:id="2" w:name="5673781"/>
      <w:bookmarkStart w:id="3" w:name="_Hlk123649260"/>
      <w:bookmarkEnd w:id="2"/>
      <w:r w:rsidRPr="00781636">
        <w:rPr>
          <w:rFonts w:ascii="Times New Roman" w:hAnsi="Times New Roman"/>
          <w:b/>
          <w:bCs/>
          <w:sz w:val="24"/>
          <w:szCs w:val="24"/>
        </w:rPr>
        <w:t xml:space="preserve">Înscrierea </w:t>
      </w:r>
      <w:r w:rsidR="0041387F" w:rsidRPr="00781636">
        <w:rPr>
          <w:rFonts w:ascii="Times New Roman" w:hAnsi="Times New Roman"/>
          <w:b/>
          <w:bCs/>
          <w:sz w:val="24"/>
          <w:szCs w:val="24"/>
        </w:rPr>
        <w:t>unită</w:t>
      </w:r>
      <w:r w:rsidR="00781636">
        <w:rPr>
          <w:rFonts w:ascii="Times New Roman" w:hAnsi="Times New Roman"/>
          <w:b/>
          <w:bCs/>
          <w:sz w:val="24"/>
          <w:szCs w:val="24"/>
        </w:rPr>
        <w:t>ț</w:t>
      </w:r>
      <w:r w:rsidR="0041387F" w:rsidRPr="00781636">
        <w:rPr>
          <w:rFonts w:ascii="Times New Roman" w:hAnsi="Times New Roman"/>
          <w:b/>
          <w:bCs/>
          <w:sz w:val="24"/>
          <w:szCs w:val="24"/>
        </w:rPr>
        <w:t>ii</w:t>
      </w:r>
      <w:r w:rsidRPr="00781636">
        <w:rPr>
          <w:rFonts w:ascii="Times New Roman" w:hAnsi="Times New Roman"/>
          <w:b/>
          <w:bCs/>
          <w:sz w:val="24"/>
          <w:szCs w:val="24"/>
        </w:rPr>
        <w:t xml:space="preserve"> sanitare</w:t>
      </w:r>
      <w:r w:rsidRPr="00781636">
        <w:rPr>
          <w:rFonts w:ascii="Times New Roman" w:hAnsi="Times New Roman"/>
          <w:sz w:val="24"/>
          <w:szCs w:val="24"/>
        </w:rPr>
        <w:t xml:space="preserve"> reprezintă confirmarea voin</w:t>
      </w:r>
      <w:r w:rsidR="00781636">
        <w:rPr>
          <w:rFonts w:ascii="Times New Roman" w:hAnsi="Times New Roman"/>
          <w:sz w:val="24"/>
          <w:szCs w:val="24"/>
        </w:rPr>
        <w:t>ț</w:t>
      </w:r>
      <w:r w:rsidRPr="00781636">
        <w:rPr>
          <w:rFonts w:ascii="Times New Roman" w:hAnsi="Times New Roman"/>
          <w:sz w:val="24"/>
          <w:szCs w:val="24"/>
        </w:rPr>
        <w:t>ei unită</w:t>
      </w:r>
      <w:r w:rsidR="00781636">
        <w:rPr>
          <w:rFonts w:ascii="Times New Roman" w:hAnsi="Times New Roman"/>
          <w:sz w:val="24"/>
          <w:szCs w:val="24"/>
        </w:rPr>
        <w:t>ț</w:t>
      </w:r>
      <w:r w:rsidRPr="00781636">
        <w:rPr>
          <w:rFonts w:ascii="Times New Roman" w:hAnsi="Times New Roman"/>
          <w:sz w:val="24"/>
          <w:szCs w:val="24"/>
        </w:rPr>
        <w:t>ii sanitare de a ini</w:t>
      </w:r>
      <w:r w:rsidR="00781636">
        <w:rPr>
          <w:rFonts w:ascii="Times New Roman" w:hAnsi="Times New Roman"/>
          <w:sz w:val="24"/>
          <w:szCs w:val="24"/>
        </w:rPr>
        <w:t>ț</w:t>
      </w:r>
      <w:r w:rsidRPr="00781636">
        <w:rPr>
          <w:rFonts w:ascii="Times New Roman" w:hAnsi="Times New Roman"/>
          <w:sz w:val="24"/>
          <w:szCs w:val="24"/>
        </w:rPr>
        <w:t xml:space="preserve">ia procesul de acreditare </w:t>
      </w:r>
      <w:r w:rsidR="00781636">
        <w:rPr>
          <w:rFonts w:ascii="Times New Roman" w:hAnsi="Times New Roman"/>
          <w:sz w:val="24"/>
          <w:szCs w:val="24"/>
        </w:rPr>
        <w:t>ș</w:t>
      </w:r>
      <w:r w:rsidRPr="00781636">
        <w:rPr>
          <w:rFonts w:ascii="Times New Roman" w:hAnsi="Times New Roman"/>
          <w:sz w:val="24"/>
          <w:szCs w:val="24"/>
        </w:rPr>
        <w:t>i constă în:</w:t>
      </w:r>
    </w:p>
    <w:p w14:paraId="368ECB4B" w14:textId="0B5C303C" w:rsidR="00447D05" w:rsidRPr="00781636" w:rsidRDefault="00447D05" w:rsidP="00931808">
      <w:pPr>
        <w:pStyle w:val="ListParagraph"/>
        <w:numPr>
          <w:ilvl w:val="2"/>
          <w:numId w:val="25"/>
        </w:numPr>
        <w:jc w:val="both"/>
        <w:rPr>
          <w:rFonts w:ascii="Times New Roman" w:hAnsi="Times New Roman"/>
          <w:sz w:val="24"/>
          <w:szCs w:val="24"/>
        </w:rPr>
      </w:pPr>
      <w:r w:rsidRPr="00781636">
        <w:rPr>
          <w:rFonts w:ascii="Times New Roman" w:hAnsi="Times New Roman"/>
          <w:sz w:val="24"/>
          <w:szCs w:val="24"/>
        </w:rPr>
        <w:t>completarea cererii de înscriere în procedura de acreditare, în aplica</w:t>
      </w:r>
      <w:r w:rsidR="00781636">
        <w:rPr>
          <w:rFonts w:ascii="Times New Roman" w:hAnsi="Times New Roman"/>
          <w:sz w:val="24"/>
          <w:szCs w:val="24"/>
        </w:rPr>
        <w:t>ț</w:t>
      </w:r>
      <w:r w:rsidRPr="00781636">
        <w:rPr>
          <w:rFonts w:ascii="Times New Roman" w:hAnsi="Times New Roman"/>
          <w:sz w:val="24"/>
          <w:szCs w:val="24"/>
        </w:rPr>
        <w:t>ia informatică pusă la dispozi</w:t>
      </w:r>
      <w:r w:rsidR="00781636">
        <w:rPr>
          <w:rFonts w:ascii="Times New Roman" w:hAnsi="Times New Roman"/>
          <w:sz w:val="24"/>
          <w:szCs w:val="24"/>
        </w:rPr>
        <w:t>ț</w:t>
      </w:r>
      <w:r w:rsidRPr="00781636">
        <w:rPr>
          <w:rFonts w:ascii="Times New Roman" w:hAnsi="Times New Roman"/>
          <w:sz w:val="24"/>
          <w:szCs w:val="24"/>
        </w:rPr>
        <w:t>ie de către A.N.M.C.S.;</w:t>
      </w:r>
    </w:p>
    <w:bookmarkEnd w:id="3"/>
    <w:p w14:paraId="234B23B3" w14:textId="35186691" w:rsidR="00955D6F" w:rsidRPr="00781636" w:rsidRDefault="00447D05" w:rsidP="00931808">
      <w:pPr>
        <w:pStyle w:val="ListParagraph"/>
        <w:numPr>
          <w:ilvl w:val="2"/>
          <w:numId w:val="25"/>
        </w:numPr>
        <w:jc w:val="both"/>
        <w:rPr>
          <w:rFonts w:ascii="Times New Roman" w:hAnsi="Times New Roman"/>
          <w:sz w:val="24"/>
          <w:szCs w:val="24"/>
        </w:rPr>
      </w:pPr>
      <w:r w:rsidRPr="00781636">
        <w:rPr>
          <w:rFonts w:ascii="Times New Roman" w:hAnsi="Times New Roman"/>
          <w:sz w:val="24"/>
          <w:szCs w:val="24"/>
        </w:rPr>
        <w:t>depunerea documentelor stabilite prin ordin al pre</w:t>
      </w:r>
      <w:r w:rsidR="00781636">
        <w:rPr>
          <w:rFonts w:ascii="Times New Roman" w:hAnsi="Times New Roman"/>
          <w:sz w:val="24"/>
          <w:szCs w:val="24"/>
        </w:rPr>
        <w:t>ș</w:t>
      </w:r>
      <w:r w:rsidRPr="00781636">
        <w:rPr>
          <w:rFonts w:ascii="Times New Roman" w:hAnsi="Times New Roman"/>
          <w:sz w:val="24"/>
          <w:szCs w:val="24"/>
        </w:rPr>
        <w:t>edintelui A.N.M.C.S.;</w:t>
      </w:r>
      <w:bookmarkStart w:id="4" w:name="5673782"/>
      <w:bookmarkEnd w:id="4"/>
    </w:p>
    <w:p w14:paraId="7A90FDE4" w14:textId="77777777" w:rsidR="00E5493F" w:rsidRPr="00781636" w:rsidRDefault="00E5493F" w:rsidP="00E5493F">
      <w:pPr>
        <w:pStyle w:val="ListParagraph"/>
        <w:jc w:val="both"/>
        <w:rPr>
          <w:rFonts w:ascii="Times New Roman" w:hAnsi="Times New Roman"/>
          <w:sz w:val="24"/>
          <w:szCs w:val="24"/>
        </w:rPr>
      </w:pPr>
    </w:p>
    <w:p w14:paraId="3D4BB319" w14:textId="514412FD" w:rsidR="00447D05" w:rsidRPr="00781636" w:rsidRDefault="00447D05" w:rsidP="00931808">
      <w:pPr>
        <w:jc w:val="both"/>
        <w:rPr>
          <w:rFonts w:ascii="Times New Roman" w:hAnsi="Times New Roman"/>
          <w:sz w:val="24"/>
          <w:szCs w:val="24"/>
        </w:rPr>
      </w:pPr>
      <w:r w:rsidRPr="00781636">
        <w:rPr>
          <w:rFonts w:ascii="Times New Roman" w:hAnsi="Times New Roman"/>
          <w:b/>
          <w:bCs/>
          <w:sz w:val="24"/>
          <w:szCs w:val="24"/>
        </w:rPr>
        <w:t xml:space="preserve">Pregătirea </w:t>
      </w:r>
      <w:r w:rsidR="0041387F" w:rsidRPr="00781636">
        <w:rPr>
          <w:rFonts w:ascii="Times New Roman" w:hAnsi="Times New Roman"/>
          <w:b/>
          <w:bCs/>
          <w:sz w:val="24"/>
          <w:szCs w:val="24"/>
        </w:rPr>
        <w:t>evaluării</w:t>
      </w:r>
      <w:r w:rsidRPr="00781636">
        <w:rPr>
          <w:rFonts w:ascii="Times New Roman" w:hAnsi="Times New Roman"/>
          <w:sz w:val="24"/>
          <w:szCs w:val="24"/>
        </w:rPr>
        <w:t xml:space="preserve"> este etapa în cadrul căreia are loc comunicarea dintre persoanele responsabile din cadrul A.N.M.C.S. </w:t>
      </w:r>
      <w:r w:rsidR="00781636">
        <w:rPr>
          <w:rFonts w:ascii="Times New Roman" w:hAnsi="Times New Roman"/>
          <w:sz w:val="24"/>
          <w:szCs w:val="24"/>
        </w:rPr>
        <w:t>ș</w:t>
      </w:r>
      <w:r w:rsidRPr="00781636">
        <w:rPr>
          <w:rFonts w:ascii="Times New Roman" w:hAnsi="Times New Roman"/>
          <w:sz w:val="24"/>
          <w:szCs w:val="24"/>
        </w:rPr>
        <w:t>i unită</w:t>
      </w:r>
      <w:r w:rsidR="00781636">
        <w:rPr>
          <w:rFonts w:ascii="Times New Roman" w:hAnsi="Times New Roman"/>
          <w:sz w:val="24"/>
          <w:szCs w:val="24"/>
        </w:rPr>
        <w:t>ț</w:t>
      </w:r>
      <w:r w:rsidRPr="00781636">
        <w:rPr>
          <w:rFonts w:ascii="Times New Roman" w:hAnsi="Times New Roman"/>
          <w:sz w:val="24"/>
          <w:szCs w:val="24"/>
        </w:rPr>
        <w:t>ile sanitare, în vederea informării acestora cu privire la modul de implementare a sistemului de management al calită</w:t>
      </w:r>
      <w:r w:rsidR="00781636">
        <w:rPr>
          <w:rFonts w:ascii="Times New Roman" w:hAnsi="Times New Roman"/>
          <w:sz w:val="24"/>
          <w:szCs w:val="24"/>
        </w:rPr>
        <w:t>ț</w:t>
      </w:r>
      <w:r w:rsidRPr="00781636">
        <w:rPr>
          <w:rFonts w:ascii="Times New Roman" w:hAnsi="Times New Roman"/>
          <w:sz w:val="24"/>
          <w:szCs w:val="24"/>
        </w:rPr>
        <w:t xml:space="preserve">ii </w:t>
      </w:r>
      <w:r w:rsidR="00781636">
        <w:rPr>
          <w:rFonts w:ascii="Times New Roman" w:hAnsi="Times New Roman"/>
          <w:sz w:val="24"/>
          <w:szCs w:val="24"/>
        </w:rPr>
        <w:t>ș</w:t>
      </w:r>
      <w:r w:rsidRPr="00781636">
        <w:rPr>
          <w:rFonts w:ascii="Times New Roman" w:hAnsi="Times New Roman"/>
          <w:sz w:val="24"/>
          <w:szCs w:val="24"/>
        </w:rPr>
        <w:t>i de evaluare a func</w:t>
      </w:r>
      <w:r w:rsidR="00781636">
        <w:rPr>
          <w:rFonts w:ascii="Times New Roman" w:hAnsi="Times New Roman"/>
          <w:sz w:val="24"/>
          <w:szCs w:val="24"/>
        </w:rPr>
        <w:t>ț</w:t>
      </w:r>
      <w:r w:rsidRPr="00781636">
        <w:rPr>
          <w:rFonts w:ascii="Times New Roman" w:hAnsi="Times New Roman"/>
          <w:sz w:val="24"/>
          <w:szCs w:val="24"/>
        </w:rPr>
        <w:t>ionării acestuia prin raportare la cerin</w:t>
      </w:r>
      <w:r w:rsidR="00781636">
        <w:rPr>
          <w:rFonts w:ascii="Times New Roman" w:hAnsi="Times New Roman"/>
          <w:sz w:val="24"/>
          <w:szCs w:val="24"/>
        </w:rPr>
        <w:t>ț</w:t>
      </w:r>
      <w:r w:rsidRPr="00781636">
        <w:rPr>
          <w:rFonts w:ascii="Times New Roman" w:hAnsi="Times New Roman"/>
          <w:sz w:val="24"/>
          <w:szCs w:val="24"/>
        </w:rPr>
        <w:t>ele standardelor A.N.M.C.S., la modalită</w:t>
      </w:r>
      <w:r w:rsidR="00781636">
        <w:rPr>
          <w:rFonts w:ascii="Times New Roman" w:hAnsi="Times New Roman"/>
          <w:sz w:val="24"/>
          <w:szCs w:val="24"/>
        </w:rPr>
        <w:t>ț</w:t>
      </w:r>
      <w:r w:rsidRPr="00781636">
        <w:rPr>
          <w:rFonts w:ascii="Times New Roman" w:hAnsi="Times New Roman"/>
          <w:sz w:val="24"/>
          <w:szCs w:val="24"/>
        </w:rPr>
        <w:t xml:space="preserve">ile de implementare a acestora </w:t>
      </w:r>
      <w:r w:rsidR="00781636">
        <w:rPr>
          <w:rFonts w:ascii="Times New Roman" w:hAnsi="Times New Roman"/>
          <w:sz w:val="24"/>
          <w:szCs w:val="24"/>
        </w:rPr>
        <w:t>ș</w:t>
      </w:r>
      <w:r w:rsidRPr="00781636">
        <w:rPr>
          <w:rFonts w:ascii="Times New Roman" w:hAnsi="Times New Roman"/>
          <w:sz w:val="24"/>
          <w:szCs w:val="24"/>
        </w:rPr>
        <w:t>i la organizarea vizitei de evaluare.</w:t>
      </w:r>
    </w:p>
    <w:p w14:paraId="1C2289F8" w14:textId="0387CD95" w:rsidR="00447D05" w:rsidRPr="00781636" w:rsidRDefault="00447D05" w:rsidP="00931808">
      <w:pPr>
        <w:jc w:val="both"/>
        <w:rPr>
          <w:rFonts w:ascii="Times New Roman" w:hAnsi="Times New Roman"/>
          <w:sz w:val="24"/>
          <w:szCs w:val="24"/>
        </w:rPr>
      </w:pPr>
      <w:r w:rsidRPr="00781636">
        <w:rPr>
          <w:rFonts w:ascii="Times New Roman" w:hAnsi="Times New Roman"/>
          <w:sz w:val="24"/>
          <w:szCs w:val="24"/>
        </w:rPr>
        <w:t>Etapa de pregătire a evaluării cuprinde următoarele activită</w:t>
      </w:r>
      <w:r w:rsidR="00781636">
        <w:rPr>
          <w:rFonts w:ascii="Times New Roman" w:hAnsi="Times New Roman"/>
          <w:sz w:val="24"/>
          <w:szCs w:val="24"/>
        </w:rPr>
        <w:t>ț</w:t>
      </w:r>
      <w:r w:rsidRPr="00781636">
        <w:rPr>
          <w:rFonts w:ascii="Times New Roman" w:hAnsi="Times New Roman"/>
          <w:sz w:val="24"/>
          <w:szCs w:val="24"/>
        </w:rPr>
        <w:t>i principale:</w:t>
      </w:r>
    </w:p>
    <w:p w14:paraId="7413B84C" w14:textId="70ABAFB2" w:rsidR="00447D05" w:rsidRPr="00781636" w:rsidRDefault="00447D05" w:rsidP="00931808">
      <w:pPr>
        <w:pStyle w:val="ListParagraph"/>
        <w:numPr>
          <w:ilvl w:val="0"/>
          <w:numId w:val="27"/>
        </w:numPr>
        <w:jc w:val="both"/>
        <w:rPr>
          <w:rFonts w:ascii="Times New Roman" w:hAnsi="Times New Roman"/>
          <w:sz w:val="24"/>
          <w:szCs w:val="24"/>
        </w:rPr>
      </w:pPr>
      <w:r w:rsidRPr="00781636">
        <w:rPr>
          <w:rFonts w:ascii="Times New Roman" w:hAnsi="Times New Roman"/>
          <w:sz w:val="24"/>
          <w:szCs w:val="24"/>
        </w:rPr>
        <w:t>elaborarea planului multianual de acreditare a unită</w:t>
      </w:r>
      <w:r w:rsidR="00781636">
        <w:rPr>
          <w:rFonts w:ascii="Times New Roman" w:hAnsi="Times New Roman"/>
          <w:sz w:val="24"/>
          <w:szCs w:val="24"/>
        </w:rPr>
        <w:t>ț</w:t>
      </w:r>
      <w:r w:rsidRPr="00781636">
        <w:rPr>
          <w:rFonts w:ascii="Times New Roman" w:hAnsi="Times New Roman"/>
          <w:sz w:val="24"/>
          <w:szCs w:val="24"/>
        </w:rPr>
        <w:t>ilor sanitare din ambulatoriu, pentru unită</w:t>
      </w:r>
      <w:r w:rsidR="00781636">
        <w:rPr>
          <w:rFonts w:ascii="Times New Roman" w:hAnsi="Times New Roman"/>
          <w:sz w:val="24"/>
          <w:szCs w:val="24"/>
        </w:rPr>
        <w:t>ț</w:t>
      </w:r>
      <w:r w:rsidRPr="00781636">
        <w:rPr>
          <w:rFonts w:ascii="Times New Roman" w:hAnsi="Times New Roman"/>
          <w:sz w:val="24"/>
          <w:szCs w:val="24"/>
        </w:rPr>
        <w:t xml:space="preserve">ile sanitare înscrise </w:t>
      </w:r>
      <w:r w:rsidR="00781636">
        <w:rPr>
          <w:rFonts w:ascii="Times New Roman" w:hAnsi="Times New Roman"/>
          <w:sz w:val="24"/>
          <w:szCs w:val="24"/>
        </w:rPr>
        <w:t>ș</w:t>
      </w:r>
      <w:r w:rsidRPr="00781636">
        <w:rPr>
          <w:rFonts w:ascii="Times New Roman" w:hAnsi="Times New Roman"/>
          <w:sz w:val="24"/>
          <w:szCs w:val="24"/>
        </w:rPr>
        <w:t>i aprobarea acestuia de către Colegiul director al A.N.M.C.S.;</w:t>
      </w:r>
    </w:p>
    <w:p w14:paraId="33922735" w14:textId="094CF10B" w:rsidR="00447D05" w:rsidRPr="00781636" w:rsidRDefault="00447D05" w:rsidP="00931808">
      <w:pPr>
        <w:pStyle w:val="ListParagraph"/>
        <w:numPr>
          <w:ilvl w:val="0"/>
          <w:numId w:val="27"/>
        </w:numPr>
        <w:jc w:val="both"/>
        <w:rPr>
          <w:rFonts w:ascii="Times New Roman" w:hAnsi="Times New Roman"/>
          <w:sz w:val="24"/>
          <w:szCs w:val="24"/>
        </w:rPr>
      </w:pPr>
      <w:r w:rsidRPr="00781636">
        <w:rPr>
          <w:rFonts w:ascii="Times New Roman" w:hAnsi="Times New Roman"/>
          <w:sz w:val="24"/>
          <w:szCs w:val="24"/>
        </w:rPr>
        <w:t xml:space="preserve">identificarea de către A.N.M.C.S. a resurselor necesare vizitei de evaluare </w:t>
      </w:r>
      <w:r w:rsidR="00781636">
        <w:rPr>
          <w:rFonts w:ascii="Times New Roman" w:hAnsi="Times New Roman"/>
          <w:sz w:val="24"/>
          <w:szCs w:val="24"/>
        </w:rPr>
        <w:t>ș</w:t>
      </w:r>
      <w:r w:rsidRPr="00781636">
        <w:rPr>
          <w:rFonts w:ascii="Times New Roman" w:hAnsi="Times New Roman"/>
          <w:sz w:val="24"/>
          <w:szCs w:val="24"/>
        </w:rPr>
        <w:t>i planificarea acesteia;</w:t>
      </w:r>
    </w:p>
    <w:p w14:paraId="08F6EFCD" w14:textId="79B7A472" w:rsidR="00447D05" w:rsidRPr="00781636" w:rsidRDefault="00447D05" w:rsidP="00931808">
      <w:pPr>
        <w:pStyle w:val="ListParagraph"/>
        <w:numPr>
          <w:ilvl w:val="0"/>
          <w:numId w:val="27"/>
        </w:numPr>
        <w:jc w:val="both"/>
        <w:rPr>
          <w:rFonts w:ascii="Times New Roman" w:hAnsi="Times New Roman"/>
          <w:sz w:val="24"/>
          <w:szCs w:val="24"/>
        </w:rPr>
      </w:pPr>
      <w:r w:rsidRPr="00781636">
        <w:rPr>
          <w:rFonts w:ascii="Times New Roman" w:hAnsi="Times New Roman"/>
          <w:sz w:val="24"/>
          <w:szCs w:val="24"/>
        </w:rPr>
        <w:t>comunicarea de către A.N.M.C.S. a termenului până la care unitatea sanitară din ambulatoriu trebuie să pună la dispozi</w:t>
      </w:r>
      <w:r w:rsidR="00781636">
        <w:rPr>
          <w:rFonts w:ascii="Times New Roman" w:hAnsi="Times New Roman"/>
          <w:sz w:val="24"/>
          <w:szCs w:val="24"/>
        </w:rPr>
        <w:t>ț</w:t>
      </w:r>
      <w:r w:rsidRPr="00781636">
        <w:rPr>
          <w:rFonts w:ascii="Times New Roman" w:hAnsi="Times New Roman"/>
          <w:sz w:val="24"/>
          <w:szCs w:val="24"/>
        </w:rPr>
        <w:t>ia A.N.M.C.S. declara</w:t>
      </w:r>
      <w:r w:rsidR="00781636">
        <w:rPr>
          <w:rFonts w:ascii="Times New Roman" w:hAnsi="Times New Roman"/>
          <w:sz w:val="24"/>
          <w:szCs w:val="24"/>
        </w:rPr>
        <w:t>ț</w:t>
      </w:r>
      <w:r w:rsidRPr="00781636">
        <w:rPr>
          <w:rFonts w:ascii="Times New Roman" w:hAnsi="Times New Roman"/>
          <w:sz w:val="24"/>
          <w:szCs w:val="24"/>
        </w:rPr>
        <w:t>ia privind structura unită</w:t>
      </w:r>
      <w:r w:rsidR="00781636">
        <w:rPr>
          <w:rFonts w:ascii="Times New Roman" w:hAnsi="Times New Roman"/>
          <w:sz w:val="24"/>
          <w:szCs w:val="24"/>
        </w:rPr>
        <w:t>ț</w:t>
      </w:r>
      <w:r w:rsidRPr="00781636">
        <w:rPr>
          <w:rFonts w:ascii="Times New Roman" w:hAnsi="Times New Roman"/>
          <w:sz w:val="24"/>
          <w:szCs w:val="24"/>
        </w:rPr>
        <w:t>ii sanitare pentru serviciile înscrise în procesul de acreditare;</w:t>
      </w:r>
    </w:p>
    <w:p w14:paraId="045A5342" w14:textId="7C62B04C" w:rsidR="00447D05" w:rsidRPr="00781636" w:rsidRDefault="00447D05" w:rsidP="00931808">
      <w:pPr>
        <w:pStyle w:val="ListParagraph"/>
        <w:numPr>
          <w:ilvl w:val="0"/>
          <w:numId w:val="27"/>
        </w:numPr>
        <w:jc w:val="both"/>
        <w:rPr>
          <w:rFonts w:ascii="Times New Roman" w:hAnsi="Times New Roman"/>
          <w:sz w:val="24"/>
          <w:szCs w:val="24"/>
        </w:rPr>
      </w:pPr>
      <w:r w:rsidRPr="00781636">
        <w:rPr>
          <w:rFonts w:ascii="Times New Roman" w:hAnsi="Times New Roman"/>
          <w:sz w:val="24"/>
          <w:szCs w:val="24"/>
        </w:rPr>
        <w:t xml:space="preserve">în baza documentelor depuse, A.N.M.C.S. calculează durata procesului de evaluare </w:t>
      </w:r>
      <w:r w:rsidR="00781636">
        <w:rPr>
          <w:rFonts w:ascii="Times New Roman" w:hAnsi="Times New Roman"/>
          <w:sz w:val="24"/>
          <w:szCs w:val="24"/>
        </w:rPr>
        <w:t>ș</w:t>
      </w:r>
      <w:r w:rsidRPr="00781636">
        <w:rPr>
          <w:rFonts w:ascii="Times New Roman" w:hAnsi="Times New Roman"/>
          <w:sz w:val="24"/>
          <w:szCs w:val="24"/>
        </w:rPr>
        <w:t>i estimează valoarea taxei de acreditare;</w:t>
      </w:r>
    </w:p>
    <w:p w14:paraId="51437DF4" w14:textId="64D03F35" w:rsidR="00C7654F" w:rsidRPr="00781636" w:rsidRDefault="00447D05" w:rsidP="00931808">
      <w:pPr>
        <w:pStyle w:val="ListParagraph"/>
        <w:numPr>
          <w:ilvl w:val="0"/>
          <w:numId w:val="27"/>
        </w:numPr>
        <w:jc w:val="both"/>
        <w:rPr>
          <w:rFonts w:ascii="Times New Roman" w:hAnsi="Times New Roman"/>
          <w:sz w:val="24"/>
          <w:szCs w:val="24"/>
        </w:rPr>
      </w:pPr>
      <w:r w:rsidRPr="00781636">
        <w:rPr>
          <w:rFonts w:ascii="Times New Roman" w:hAnsi="Times New Roman"/>
          <w:sz w:val="24"/>
          <w:szCs w:val="24"/>
        </w:rPr>
        <w:t xml:space="preserve">încheierea contractului dintre A.N.M.C.S. </w:t>
      </w:r>
      <w:r w:rsidR="00781636">
        <w:rPr>
          <w:rFonts w:ascii="Times New Roman" w:hAnsi="Times New Roman"/>
          <w:sz w:val="24"/>
          <w:szCs w:val="24"/>
        </w:rPr>
        <w:t>ș</w:t>
      </w:r>
      <w:r w:rsidRPr="00781636">
        <w:rPr>
          <w:rFonts w:ascii="Times New Roman" w:hAnsi="Times New Roman"/>
          <w:sz w:val="24"/>
          <w:szCs w:val="24"/>
        </w:rPr>
        <w:t>i unitatea sanitară înscrisă;</w:t>
      </w:r>
    </w:p>
    <w:p w14:paraId="21797516" w14:textId="6DFAFE24" w:rsidR="00447D05" w:rsidRPr="00781636" w:rsidRDefault="00447D05" w:rsidP="00931808">
      <w:pPr>
        <w:pStyle w:val="ListParagraph"/>
        <w:numPr>
          <w:ilvl w:val="0"/>
          <w:numId w:val="27"/>
        </w:numPr>
        <w:jc w:val="both"/>
        <w:rPr>
          <w:rFonts w:ascii="Times New Roman" w:hAnsi="Times New Roman"/>
          <w:sz w:val="24"/>
          <w:szCs w:val="24"/>
        </w:rPr>
      </w:pPr>
      <w:r w:rsidRPr="00781636">
        <w:rPr>
          <w:rFonts w:ascii="Times New Roman" w:hAnsi="Times New Roman"/>
          <w:sz w:val="24"/>
          <w:szCs w:val="24"/>
        </w:rPr>
        <w:t>unitatea sanitară încarcă în aplica</w:t>
      </w:r>
      <w:r w:rsidR="00781636">
        <w:rPr>
          <w:rFonts w:ascii="Times New Roman" w:hAnsi="Times New Roman"/>
          <w:sz w:val="24"/>
          <w:szCs w:val="24"/>
        </w:rPr>
        <w:t>ț</w:t>
      </w:r>
      <w:r w:rsidRPr="00781636">
        <w:rPr>
          <w:rFonts w:ascii="Times New Roman" w:hAnsi="Times New Roman"/>
          <w:sz w:val="24"/>
          <w:szCs w:val="24"/>
        </w:rPr>
        <w:t xml:space="preserve">ia informatică Capesaro </w:t>
      </w:r>
      <w:bookmarkStart w:id="5" w:name="_Hlk121136651"/>
      <w:r w:rsidRPr="00781636">
        <w:rPr>
          <w:rFonts w:ascii="Times New Roman" w:hAnsi="Times New Roman"/>
          <w:sz w:val="24"/>
          <w:szCs w:val="24"/>
        </w:rPr>
        <w:t>documentele necesare desfă</w:t>
      </w:r>
      <w:r w:rsidR="00781636">
        <w:rPr>
          <w:rFonts w:ascii="Times New Roman" w:hAnsi="Times New Roman"/>
          <w:sz w:val="24"/>
          <w:szCs w:val="24"/>
        </w:rPr>
        <w:t>ș</w:t>
      </w:r>
      <w:r w:rsidRPr="00781636">
        <w:rPr>
          <w:rFonts w:ascii="Times New Roman" w:hAnsi="Times New Roman"/>
          <w:sz w:val="24"/>
          <w:szCs w:val="24"/>
        </w:rPr>
        <w:t xml:space="preserve">urării procesului de evaluare </w:t>
      </w:r>
      <w:r w:rsidR="00781636">
        <w:rPr>
          <w:rFonts w:ascii="Times New Roman" w:hAnsi="Times New Roman"/>
          <w:sz w:val="24"/>
          <w:szCs w:val="24"/>
        </w:rPr>
        <w:t>ș</w:t>
      </w:r>
      <w:r w:rsidRPr="00781636">
        <w:rPr>
          <w:rFonts w:ascii="Times New Roman" w:hAnsi="Times New Roman"/>
          <w:sz w:val="24"/>
          <w:szCs w:val="24"/>
        </w:rPr>
        <w:t xml:space="preserve">i acreditare </w:t>
      </w:r>
      <w:bookmarkEnd w:id="5"/>
    </w:p>
    <w:p w14:paraId="11D61DEE" w14:textId="51598926" w:rsidR="00632775" w:rsidRPr="00781636" w:rsidRDefault="00447D05" w:rsidP="00931808">
      <w:pPr>
        <w:pStyle w:val="ListParagraph"/>
        <w:numPr>
          <w:ilvl w:val="0"/>
          <w:numId w:val="27"/>
        </w:numPr>
        <w:jc w:val="both"/>
        <w:rPr>
          <w:rFonts w:ascii="Times New Roman" w:hAnsi="Times New Roman"/>
          <w:sz w:val="24"/>
          <w:szCs w:val="24"/>
        </w:rPr>
      </w:pPr>
      <w:r w:rsidRPr="00781636">
        <w:rPr>
          <w:rFonts w:ascii="Times New Roman" w:hAnsi="Times New Roman"/>
          <w:sz w:val="24"/>
          <w:szCs w:val="24"/>
        </w:rPr>
        <w:t>analizarea de către structurile de specialitate ale A.N.M.C.S. a conformită</w:t>
      </w:r>
      <w:r w:rsidR="00781636">
        <w:rPr>
          <w:rFonts w:ascii="Times New Roman" w:hAnsi="Times New Roman"/>
          <w:sz w:val="24"/>
          <w:szCs w:val="24"/>
        </w:rPr>
        <w:t>ț</w:t>
      </w:r>
      <w:r w:rsidRPr="00781636">
        <w:rPr>
          <w:rFonts w:ascii="Times New Roman" w:hAnsi="Times New Roman"/>
          <w:sz w:val="24"/>
          <w:szCs w:val="24"/>
        </w:rPr>
        <w:t xml:space="preserve">ii </w:t>
      </w:r>
      <w:r w:rsidR="00632775" w:rsidRPr="00781636">
        <w:rPr>
          <w:rFonts w:ascii="Times New Roman" w:hAnsi="Times New Roman"/>
          <w:sz w:val="24"/>
          <w:szCs w:val="24"/>
        </w:rPr>
        <w:t>documentelor necesare desfă</w:t>
      </w:r>
      <w:r w:rsidR="00781636">
        <w:rPr>
          <w:rFonts w:ascii="Times New Roman" w:hAnsi="Times New Roman"/>
          <w:sz w:val="24"/>
          <w:szCs w:val="24"/>
        </w:rPr>
        <w:t>ș</w:t>
      </w:r>
      <w:r w:rsidR="00632775" w:rsidRPr="00781636">
        <w:rPr>
          <w:rFonts w:ascii="Times New Roman" w:hAnsi="Times New Roman"/>
          <w:sz w:val="24"/>
          <w:szCs w:val="24"/>
        </w:rPr>
        <w:t xml:space="preserve">urării procesului de evaluare </w:t>
      </w:r>
      <w:r w:rsidR="00781636">
        <w:rPr>
          <w:rFonts w:ascii="Times New Roman" w:hAnsi="Times New Roman"/>
          <w:sz w:val="24"/>
          <w:szCs w:val="24"/>
        </w:rPr>
        <w:t>ș</w:t>
      </w:r>
      <w:r w:rsidR="00632775" w:rsidRPr="00781636">
        <w:rPr>
          <w:rFonts w:ascii="Times New Roman" w:hAnsi="Times New Roman"/>
          <w:sz w:val="24"/>
          <w:szCs w:val="24"/>
        </w:rPr>
        <w:t>i acreditare</w:t>
      </w:r>
    </w:p>
    <w:p w14:paraId="62CB4333" w14:textId="66B1F0A4" w:rsidR="00632775" w:rsidRPr="00781636" w:rsidRDefault="00447D05" w:rsidP="00931808">
      <w:pPr>
        <w:pStyle w:val="ListParagraph"/>
        <w:numPr>
          <w:ilvl w:val="0"/>
          <w:numId w:val="27"/>
        </w:numPr>
        <w:jc w:val="both"/>
        <w:rPr>
          <w:rFonts w:ascii="Times New Roman" w:hAnsi="Times New Roman"/>
          <w:sz w:val="24"/>
          <w:szCs w:val="24"/>
        </w:rPr>
      </w:pPr>
      <w:r w:rsidRPr="00781636">
        <w:rPr>
          <w:rFonts w:ascii="Times New Roman" w:hAnsi="Times New Roman"/>
          <w:sz w:val="24"/>
          <w:szCs w:val="24"/>
        </w:rPr>
        <w:t xml:space="preserve">constituirea de către A.N.M.C.S. a comisiei de evaluare </w:t>
      </w:r>
    </w:p>
    <w:p w14:paraId="5369B58B" w14:textId="77777777" w:rsidR="00C7654F" w:rsidRPr="00781636" w:rsidRDefault="00C7654F" w:rsidP="00931808">
      <w:pPr>
        <w:pStyle w:val="ListParagraph"/>
        <w:jc w:val="both"/>
        <w:rPr>
          <w:rFonts w:ascii="Times New Roman" w:hAnsi="Times New Roman"/>
          <w:sz w:val="24"/>
          <w:szCs w:val="24"/>
        </w:rPr>
      </w:pPr>
    </w:p>
    <w:p w14:paraId="07638368" w14:textId="603DCF66" w:rsidR="00447D05" w:rsidRPr="00781636" w:rsidRDefault="00447D05" w:rsidP="00931808">
      <w:pPr>
        <w:jc w:val="both"/>
        <w:rPr>
          <w:rFonts w:ascii="Times New Roman" w:hAnsi="Times New Roman"/>
          <w:sz w:val="24"/>
          <w:szCs w:val="24"/>
        </w:rPr>
      </w:pPr>
      <w:bookmarkStart w:id="6" w:name="5673783"/>
      <w:bookmarkEnd w:id="6"/>
      <w:r w:rsidRPr="00781636">
        <w:rPr>
          <w:rFonts w:ascii="Times New Roman" w:hAnsi="Times New Roman"/>
          <w:b/>
          <w:bCs/>
          <w:sz w:val="24"/>
          <w:szCs w:val="24"/>
        </w:rPr>
        <w:t>Etapa de evaluare</w:t>
      </w:r>
      <w:r w:rsidRPr="00781636">
        <w:rPr>
          <w:rFonts w:ascii="Times New Roman" w:hAnsi="Times New Roman"/>
          <w:sz w:val="24"/>
          <w:szCs w:val="24"/>
        </w:rPr>
        <w:t xml:space="preserve"> cuprinde următoarele subetape : </w:t>
      </w:r>
      <w:r w:rsidR="0041387F" w:rsidRPr="00781636">
        <w:rPr>
          <w:rFonts w:ascii="Times New Roman" w:hAnsi="Times New Roman"/>
          <w:b/>
          <w:bCs/>
          <w:sz w:val="24"/>
          <w:szCs w:val="24"/>
        </w:rPr>
        <w:t>Previzită</w:t>
      </w:r>
      <w:r w:rsidRPr="00781636">
        <w:rPr>
          <w:rFonts w:ascii="Times New Roman" w:hAnsi="Times New Roman"/>
          <w:b/>
          <w:bCs/>
          <w:sz w:val="24"/>
          <w:szCs w:val="24"/>
        </w:rPr>
        <w:t xml:space="preserve">, vizita propriu-zisă </w:t>
      </w:r>
      <w:r w:rsidR="00781636">
        <w:rPr>
          <w:rFonts w:ascii="Times New Roman" w:hAnsi="Times New Roman"/>
          <w:b/>
          <w:bCs/>
          <w:sz w:val="24"/>
          <w:szCs w:val="24"/>
        </w:rPr>
        <w:t>ș</w:t>
      </w:r>
      <w:r w:rsidRPr="00781636">
        <w:rPr>
          <w:rFonts w:ascii="Times New Roman" w:hAnsi="Times New Roman"/>
          <w:b/>
          <w:bCs/>
          <w:sz w:val="24"/>
          <w:szCs w:val="24"/>
        </w:rPr>
        <w:t>i postvizită</w:t>
      </w:r>
      <w:r w:rsidRPr="00781636">
        <w:rPr>
          <w:rFonts w:ascii="Times New Roman" w:hAnsi="Times New Roman"/>
          <w:sz w:val="24"/>
          <w:szCs w:val="24"/>
        </w:rPr>
        <w:t xml:space="preserve">. Durata totală a etapei de evaluare este determinată de structura </w:t>
      </w:r>
      <w:r w:rsidR="00781636">
        <w:rPr>
          <w:rFonts w:ascii="Times New Roman" w:hAnsi="Times New Roman"/>
          <w:sz w:val="24"/>
          <w:szCs w:val="24"/>
        </w:rPr>
        <w:t>ș</w:t>
      </w:r>
      <w:r w:rsidRPr="00781636">
        <w:rPr>
          <w:rFonts w:ascii="Times New Roman" w:hAnsi="Times New Roman"/>
          <w:sz w:val="24"/>
          <w:szCs w:val="24"/>
        </w:rPr>
        <w:t>i complexitatea unită</w:t>
      </w:r>
      <w:r w:rsidR="00781636">
        <w:rPr>
          <w:rFonts w:ascii="Times New Roman" w:hAnsi="Times New Roman"/>
          <w:sz w:val="24"/>
          <w:szCs w:val="24"/>
        </w:rPr>
        <w:t>ț</w:t>
      </w:r>
      <w:r w:rsidRPr="00781636">
        <w:rPr>
          <w:rFonts w:ascii="Times New Roman" w:hAnsi="Times New Roman"/>
          <w:sz w:val="24"/>
          <w:szCs w:val="24"/>
        </w:rPr>
        <w:t xml:space="preserve">ii sanitare din ambulatoriu supuse evaluării. </w:t>
      </w:r>
    </w:p>
    <w:p w14:paraId="5D026C3A" w14:textId="4740A7AC" w:rsidR="00447D05" w:rsidRPr="00781636" w:rsidRDefault="00447D05" w:rsidP="00E5493F">
      <w:pPr>
        <w:pStyle w:val="ListParagraph"/>
        <w:numPr>
          <w:ilvl w:val="0"/>
          <w:numId w:val="29"/>
        </w:numPr>
        <w:jc w:val="both"/>
        <w:rPr>
          <w:rFonts w:ascii="Times New Roman" w:hAnsi="Times New Roman"/>
          <w:sz w:val="24"/>
          <w:szCs w:val="24"/>
        </w:rPr>
      </w:pPr>
      <w:r w:rsidRPr="00781636">
        <w:rPr>
          <w:rFonts w:ascii="Times New Roman" w:hAnsi="Times New Roman"/>
          <w:b/>
          <w:bCs/>
          <w:sz w:val="24"/>
          <w:szCs w:val="24"/>
        </w:rPr>
        <w:t>Previzită</w:t>
      </w:r>
      <w:r w:rsidRPr="00781636">
        <w:rPr>
          <w:rFonts w:ascii="Times New Roman" w:hAnsi="Times New Roman"/>
          <w:sz w:val="24"/>
          <w:szCs w:val="24"/>
        </w:rPr>
        <w:t>, în cadrul căreia se realizează de către comisia de evaluare analiza documenta</w:t>
      </w:r>
      <w:r w:rsidR="00781636">
        <w:rPr>
          <w:rFonts w:ascii="Times New Roman" w:hAnsi="Times New Roman"/>
          <w:sz w:val="24"/>
          <w:szCs w:val="24"/>
        </w:rPr>
        <w:t>ț</w:t>
      </w:r>
      <w:r w:rsidRPr="00781636">
        <w:rPr>
          <w:rFonts w:ascii="Times New Roman" w:hAnsi="Times New Roman"/>
          <w:sz w:val="24"/>
          <w:szCs w:val="24"/>
        </w:rPr>
        <w:t>iei transmise de către unitatea sanitară</w:t>
      </w:r>
    </w:p>
    <w:p w14:paraId="4579CB0F" w14:textId="77771D46" w:rsidR="00447D05" w:rsidRPr="00781636" w:rsidRDefault="00447D05" w:rsidP="00E5493F">
      <w:pPr>
        <w:pStyle w:val="ListParagraph"/>
        <w:numPr>
          <w:ilvl w:val="0"/>
          <w:numId w:val="29"/>
        </w:numPr>
        <w:jc w:val="both"/>
        <w:rPr>
          <w:rFonts w:ascii="Times New Roman" w:hAnsi="Times New Roman"/>
          <w:sz w:val="24"/>
          <w:szCs w:val="24"/>
        </w:rPr>
      </w:pPr>
      <w:r w:rsidRPr="00781636">
        <w:rPr>
          <w:rFonts w:ascii="Times New Roman" w:hAnsi="Times New Roman"/>
          <w:b/>
          <w:bCs/>
          <w:sz w:val="24"/>
          <w:szCs w:val="24"/>
        </w:rPr>
        <w:t>Vizita propriu-zisă</w:t>
      </w:r>
      <w:r w:rsidRPr="00781636">
        <w:rPr>
          <w:rFonts w:ascii="Times New Roman" w:hAnsi="Times New Roman"/>
          <w:sz w:val="24"/>
          <w:szCs w:val="24"/>
        </w:rPr>
        <w:t xml:space="preserve"> la sediul unită</w:t>
      </w:r>
      <w:r w:rsidR="00781636">
        <w:rPr>
          <w:rFonts w:ascii="Times New Roman" w:hAnsi="Times New Roman"/>
          <w:sz w:val="24"/>
          <w:szCs w:val="24"/>
        </w:rPr>
        <w:t>ț</w:t>
      </w:r>
      <w:r w:rsidRPr="00781636">
        <w:rPr>
          <w:rFonts w:ascii="Times New Roman" w:hAnsi="Times New Roman"/>
          <w:sz w:val="24"/>
          <w:szCs w:val="24"/>
        </w:rPr>
        <w:t xml:space="preserve">ii sanitare </w:t>
      </w:r>
      <w:r w:rsidR="00C23776" w:rsidRPr="00781636">
        <w:rPr>
          <w:rFonts w:ascii="Times New Roman" w:hAnsi="Times New Roman"/>
          <w:sz w:val="24"/>
          <w:szCs w:val="24"/>
        </w:rPr>
        <w:t xml:space="preserve">respectiv utilizarea tehnicilor </w:t>
      </w:r>
      <w:r w:rsidR="00781636">
        <w:rPr>
          <w:rFonts w:ascii="Times New Roman" w:hAnsi="Times New Roman"/>
          <w:sz w:val="24"/>
          <w:szCs w:val="24"/>
        </w:rPr>
        <w:t>ș</w:t>
      </w:r>
      <w:r w:rsidR="00C23776" w:rsidRPr="00781636">
        <w:rPr>
          <w:rFonts w:ascii="Times New Roman" w:hAnsi="Times New Roman"/>
          <w:sz w:val="24"/>
          <w:szCs w:val="24"/>
        </w:rPr>
        <w:t xml:space="preserve">i aplicarea instrumentelor de </w:t>
      </w:r>
      <w:r w:rsidR="003718E1" w:rsidRPr="00781636">
        <w:rPr>
          <w:rFonts w:ascii="Times New Roman" w:hAnsi="Times New Roman"/>
          <w:sz w:val="24"/>
          <w:szCs w:val="24"/>
        </w:rPr>
        <w:t>evaluare</w:t>
      </w:r>
    </w:p>
    <w:p w14:paraId="6C6FD9DC" w14:textId="4CFC9FB0" w:rsidR="00C23776" w:rsidRPr="00781636" w:rsidRDefault="00447D05" w:rsidP="00E5493F">
      <w:pPr>
        <w:pStyle w:val="ListParagraph"/>
        <w:numPr>
          <w:ilvl w:val="0"/>
          <w:numId w:val="29"/>
        </w:numPr>
        <w:jc w:val="both"/>
        <w:rPr>
          <w:rFonts w:ascii="Times New Roman" w:hAnsi="Times New Roman"/>
          <w:sz w:val="24"/>
          <w:szCs w:val="24"/>
        </w:rPr>
      </w:pPr>
      <w:r w:rsidRPr="00781636">
        <w:rPr>
          <w:rFonts w:ascii="Times New Roman" w:hAnsi="Times New Roman"/>
          <w:b/>
          <w:bCs/>
          <w:sz w:val="24"/>
          <w:szCs w:val="24"/>
        </w:rPr>
        <w:t>Postvizită</w:t>
      </w:r>
      <w:r w:rsidRPr="00781636">
        <w:rPr>
          <w:rFonts w:ascii="Times New Roman" w:hAnsi="Times New Roman"/>
          <w:sz w:val="24"/>
          <w:szCs w:val="24"/>
        </w:rPr>
        <w:t>, în cadrul căreia se realizează integrarea informa</w:t>
      </w:r>
      <w:r w:rsidR="00781636">
        <w:rPr>
          <w:rFonts w:ascii="Times New Roman" w:hAnsi="Times New Roman"/>
          <w:sz w:val="24"/>
          <w:szCs w:val="24"/>
        </w:rPr>
        <w:t>ț</w:t>
      </w:r>
      <w:r w:rsidRPr="00781636">
        <w:rPr>
          <w:rFonts w:ascii="Times New Roman" w:hAnsi="Times New Roman"/>
          <w:sz w:val="24"/>
          <w:szCs w:val="24"/>
        </w:rPr>
        <w:t xml:space="preserve">iilor culese </w:t>
      </w:r>
      <w:r w:rsidR="00781636">
        <w:rPr>
          <w:rFonts w:ascii="Times New Roman" w:hAnsi="Times New Roman"/>
          <w:sz w:val="24"/>
          <w:szCs w:val="24"/>
        </w:rPr>
        <w:t>ș</w:t>
      </w:r>
      <w:r w:rsidRPr="00781636">
        <w:rPr>
          <w:rFonts w:ascii="Times New Roman" w:hAnsi="Times New Roman"/>
          <w:sz w:val="24"/>
          <w:szCs w:val="24"/>
        </w:rPr>
        <w:t>i transmiterea acestora către A.N.M.C.S</w:t>
      </w:r>
    </w:p>
    <w:p w14:paraId="3F61BDC0" w14:textId="414069B3" w:rsidR="00447D05" w:rsidRPr="00781636" w:rsidRDefault="00447D05" w:rsidP="00931808">
      <w:pPr>
        <w:jc w:val="both"/>
        <w:rPr>
          <w:rFonts w:ascii="Times New Roman" w:hAnsi="Times New Roman"/>
          <w:sz w:val="24"/>
          <w:szCs w:val="24"/>
        </w:rPr>
      </w:pPr>
    </w:p>
    <w:p w14:paraId="23B956C1" w14:textId="5FAA8F51" w:rsidR="00447D05" w:rsidRPr="00781636" w:rsidRDefault="00447D05" w:rsidP="00931808">
      <w:pPr>
        <w:jc w:val="both"/>
        <w:rPr>
          <w:rFonts w:ascii="Times New Roman" w:hAnsi="Times New Roman"/>
          <w:sz w:val="24"/>
          <w:szCs w:val="24"/>
        </w:rPr>
      </w:pPr>
      <w:bookmarkStart w:id="7" w:name="5673784"/>
      <w:bookmarkEnd w:id="7"/>
      <w:r w:rsidRPr="00781636">
        <w:rPr>
          <w:rFonts w:ascii="Times New Roman" w:hAnsi="Times New Roman"/>
          <w:b/>
          <w:bCs/>
          <w:sz w:val="24"/>
          <w:szCs w:val="24"/>
        </w:rPr>
        <w:t> Etapa de acreditare</w:t>
      </w:r>
      <w:r w:rsidRPr="00781636">
        <w:rPr>
          <w:rFonts w:ascii="Times New Roman" w:hAnsi="Times New Roman"/>
          <w:sz w:val="24"/>
          <w:szCs w:val="24"/>
        </w:rPr>
        <w:t xml:space="preserve"> cuprinde următoarele activită</w:t>
      </w:r>
      <w:r w:rsidR="00781636">
        <w:rPr>
          <w:rFonts w:ascii="Times New Roman" w:hAnsi="Times New Roman"/>
          <w:sz w:val="24"/>
          <w:szCs w:val="24"/>
        </w:rPr>
        <w:t>ț</w:t>
      </w:r>
      <w:r w:rsidRPr="00781636">
        <w:rPr>
          <w:rFonts w:ascii="Times New Roman" w:hAnsi="Times New Roman"/>
          <w:sz w:val="24"/>
          <w:szCs w:val="24"/>
        </w:rPr>
        <w:t>i principale:</w:t>
      </w:r>
    </w:p>
    <w:p w14:paraId="1841E216" w14:textId="66376BC4" w:rsidR="00447D05" w:rsidRPr="00781636" w:rsidRDefault="00447D05" w:rsidP="00931808">
      <w:pPr>
        <w:pStyle w:val="ListParagraph"/>
        <w:numPr>
          <w:ilvl w:val="0"/>
          <w:numId w:val="28"/>
        </w:numPr>
        <w:jc w:val="both"/>
        <w:rPr>
          <w:rFonts w:ascii="Times New Roman" w:hAnsi="Times New Roman"/>
          <w:sz w:val="24"/>
          <w:szCs w:val="24"/>
        </w:rPr>
      </w:pPr>
      <w:r w:rsidRPr="00781636">
        <w:rPr>
          <w:rFonts w:ascii="Times New Roman" w:hAnsi="Times New Roman"/>
          <w:sz w:val="24"/>
          <w:szCs w:val="24"/>
        </w:rPr>
        <w:t xml:space="preserve">elaborarea raportului de acreditare de către Unitatea de evaluare </w:t>
      </w:r>
      <w:r w:rsidR="00781636">
        <w:rPr>
          <w:rFonts w:ascii="Times New Roman" w:hAnsi="Times New Roman"/>
          <w:sz w:val="24"/>
          <w:szCs w:val="24"/>
        </w:rPr>
        <w:t>ș</w:t>
      </w:r>
      <w:r w:rsidRPr="00781636">
        <w:rPr>
          <w:rFonts w:ascii="Times New Roman" w:hAnsi="Times New Roman"/>
          <w:sz w:val="24"/>
          <w:szCs w:val="24"/>
        </w:rPr>
        <w:t>i acreditare a unită</w:t>
      </w:r>
      <w:r w:rsidR="00781636">
        <w:rPr>
          <w:rFonts w:ascii="Times New Roman" w:hAnsi="Times New Roman"/>
          <w:sz w:val="24"/>
          <w:szCs w:val="24"/>
        </w:rPr>
        <w:t>ț</w:t>
      </w:r>
      <w:r w:rsidRPr="00781636">
        <w:rPr>
          <w:rFonts w:ascii="Times New Roman" w:hAnsi="Times New Roman"/>
          <w:sz w:val="24"/>
          <w:szCs w:val="24"/>
        </w:rPr>
        <w:t xml:space="preserve">ilor sanitare din ambulatoriu, structură de specialitate din cadrul A.N.M.C.S., pe baza </w:t>
      </w:r>
      <w:r w:rsidRPr="00781636">
        <w:rPr>
          <w:rFonts w:ascii="Times New Roman" w:hAnsi="Times New Roman"/>
          <w:sz w:val="24"/>
          <w:szCs w:val="24"/>
        </w:rPr>
        <w:lastRenderedPageBreak/>
        <w:t>informa</w:t>
      </w:r>
      <w:r w:rsidR="00781636">
        <w:rPr>
          <w:rFonts w:ascii="Times New Roman" w:hAnsi="Times New Roman"/>
          <w:sz w:val="24"/>
          <w:szCs w:val="24"/>
        </w:rPr>
        <w:t>ț</w:t>
      </w:r>
      <w:r w:rsidRPr="00781636">
        <w:rPr>
          <w:rFonts w:ascii="Times New Roman" w:hAnsi="Times New Roman"/>
          <w:sz w:val="24"/>
          <w:szCs w:val="24"/>
        </w:rPr>
        <w:t xml:space="preserve">iilor colectate în procesul de evaluare </w:t>
      </w:r>
      <w:r w:rsidR="00781636">
        <w:rPr>
          <w:rFonts w:ascii="Times New Roman" w:hAnsi="Times New Roman"/>
          <w:sz w:val="24"/>
          <w:szCs w:val="24"/>
        </w:rPr>
        <w:t>ș</w:t>
      </w:r>
      <w:r w:rsidRPr="00781636">
        <w:rPr>
          <w:rFonts w:ascii="Times New Roman" w:hAnsi="Times New Roman"/>
          <w:sz w:val="24"/>
          <w:szCs w:val="24"/>
        </w:rPr>
        <w:t>i supunerea acestuia spre aprobare colegiului director al A.N.M.C.S.;</w:t>
      </w:r>
    </w:p>
    <w:p w14:paraId="328B33C5" w14:textId="5438C817" w:rsidR="00447D05" w:rsidRPr="00781636" w:rsidRDefault="00447D05" w:rsidP="00931808">
      <w:pPr>
        <w:pStyle w:val="ListParagraph"/>
        <w:numPr>
          <w:ilvl w:val="0"/>
          <w:numId w:val="28"/>
        </w:numPr>
        <w:jc w:val="both"/>
        <w:rPr>
          <w:rFonts w:ascii="Times New Roman" w:hAnsi="Times New Roman"/>
          <w:sz w:val="24"/>
          <w:szCs w:val="24"/>
        </w:rPr>
      </w:pPr>
      <w:r w:rsidRPr="00781636">
        <w:rPr>
          <w:rFonts w:ascii="Times New Roman" w:hAnsi="Times New Roman"/>
          <w:sz w:val="24"/>
          <w:szCs w:val="24"/>
        </w:rPr>
        <w:t>emiterea ordinului pre</w:t>
      </w:r>
      <w:r w:rsidR="00781636">
        <w:rPr>
          <w:rFonts w:ascii="Times New Roman" w:hAnsi="Times New Roman"/>
          <w:sz w:val="24"/>
          <w:szCs w:val="24"/>
        </w:rPr>
        <w:t>ș</w:t>
      </w:r>
      <w:r w:rsidRPr="00781636">
        <w:rPr>
          <w:rFonts w:ascii="Times New Roman" w:hAnsi="Times New Roman"/>
          <w:sz w:val="24"/>
          <w:szCs w:val="24"/>
        </w:rPr>
        <w:t>edintelui A.N.M.C.S. privind acreditarea sau, după caz, neacreditarea unită</w:t>
      </w:r>
      <w:r w:rsidR="00781636">
        <w:rPr>
          <w:rFonts w:ascii="Times New Roman" w:hAnsi="Times New Roman"/>
          <w:sz w:val="24"/>
          <w:szCs w:val="24"/>
        </w:rPr>
        <w:t>ț</w:t>
      </w:r>
      <w:r w:rsidRPr="00781636">
        <w:rPr>
          <w:rFonts w:ascii="Times New Roman" w:hAnsi="Times New Roman"/>
          <w:sz w:val="24"/>
          <w:szCs w:val="24"/>
        </w:rPr>
        <w:t xml:space="preserve">ii sanitare din ambulatoriu, după aprobarea acestuia de către colegiul director al A.N.M.C.S., </w:t>
      </w:r>
      <w:r w:rsidR="00781636">
        <w:rPr>
          <w:rFonts w:ascii="Times New Roman" w:hAnsi="Times New Roman"/>
          <w:sz w:val="24"/>
          <w:szCs w:val="24"/>
        </w:rPr>
        <w:t>ș</w:t>
      </w:r>
      <w:r w:rsidRPr="00781636">
        <w:rPr>
          <w:rFonts w:ascii="Times New Roman" w:hAnsi="Times New Roman"/>
          <w:sz w:val="24"/>
          <w:szCs w:val="24"/>
        </w:rPr>
        <w:t>i comunicarea acestuia unită</w:t>
      </w:r>
      <w:r w:rsidR="00781636">
        <w:rPr>
          <w:rFonts w:ascii="Times New Roman" w:hAnsi="Times New Roman"/>
          <w:sz w:val="24"/>
          <w:szCs w:val="24"/>
        </w:rPr>
        <w:t>ț</w:t>
      </w:r>
      <w:r w:rsidRPr="00781636">
        <w:rPr>
          <w:rFonts w:ascii="Times New Roman" w:hAnsi="Times New Roman"/>
          <w:sz w:val="24"/>
          <w:szCs w:val="24"/>
        </w:rPr>
        <w:t>ii sanitare din ambulatoriu;</w:t>
      </w:r>
    </w:p>
    <w:p w14:paraId="2EC0BDEB" w14:textId="77777777" w:rsidR="00F21581" w:rsidRPr="00781636" w:rsidRDefault="00F21581" w:rsidP="00F21581">
      <w:pPr>
        <w:pStyle w:val="ListParagraph"/>
        <w:jc w:val="both"/>
        <w:rPr>
          <w:rFonts w:ascii="Times New Roman" w:hAnsi="Times New Roman"/>
          <w:sz w:val="24"/>
          <w:szCs w:val="24"/>
        </w:rPr>
      </w:pPr>
    </w:p>
    <w:p w14:paraId="7E0F5F1C" w14:textId="21F1D7E7" w:rsidR="00F21581" w:rsidRPr="00781636" w:rsidRDefault="00F21581" w:rsidP="00F21581">
      <w:pPr>
        <w:pStyle w:val="ListParagraph"/>
        <w:jc w:val="both"/>
        <w:rPr>
          <w:rFonts w:ascii="Times New Roman" w:hAnsi="Times New Roman"/>
          <w:b/>
          <w:sz w:val="28"/>
          <w:szCs w:val="28"/>
        </w:rPr>
      </w:pPr>
      <w:r w:rsidRPr="00781636">
        <w:rPr>
          <w:rFonts w:ascii="Times New Roman" w:hAnsi="Times New Roman"/>
          <w:b/>
          <w:sz w:val="28"/>
          <w:szCs w:val="28"/>
        </w:rPr>
        <w:t xml:space="preserve">Acreditarea furnizorilor </w:t>
      </w:r>
      <w:r w:rsidR="00781636">
        <w:rPr>
          <w:rFonts w:ascii="Times New Roman" w:hAnsi="Times New Roman"/>
          <w:b/>
          <w:sz w:val="28"/>
          <w:szCs w:val="28"/>
        </w:rPr>
        <w:t>ș</w:t>
      </w:r>
      <w:r w:rsidRPr="00781636">
        <w:rPr>
          <w:rFonts w:ascii="Times New Roman" w:hAnsi="Times New Roman"/>
          <w:b/>
          <w:sz w:val="28"/>
          <w:szCs w:val="28"/>
        </w:rPr>
        <w:t>i licen</w:t>
      </w:r>
      <w:r w:rsidR="00781636">
        <w:rPr>
          <w:rFonts w:ascii="Times New Roman" w:hAnsi="Times New Roman"/>
          <w:b/>
          <w:sz w:val="28"/>
          <w:szCs w:val="28"/>
        </w:rPr>
        <w:t>ț</w:t>
      </w:r>
      <w:r w:rsidRPr="00781636">
        <w:rPr>
          <w:rFonts w:ascii="Times New Roman" w:hAnsi="Times New Roman"/>
          <w:b/>
          <w:sz w:val="28"/>
          <w:szCs w:val="28"/>
        </w:rPr>
        <w:t xml:space="preserve">ierea serviciilor sociale </w:t>
      </w:r>
    </w:p>
    <w:p w14:paraId="62133966" w14:textId="77777777" w:rsidR="00F21581" w:rsidRPr="00781636" w:rsidRDefault="00F21581" w:rsidP="00F21581">
      <w:pPr>
        <w:pStyle w:val="ListParagraph"/>
        <w:jc w:val="both"/>
        <w:rPr>
          <w:rFonts w:ascii="Times New Roman" w:hAnsi="Times New Roman"/>
          <w:sz w:val="24"/>
          <w:szCs w:val="24"/>
        </w:rPr>
      </w:pPr>
    </w:p>
    <w:p w14:paraId="214DD4E0" w14:textId="39B73316" w:rsidR="00447D05" w:rsidRPr="00781636" w:rsidRDefault="00F21581" w:rsidP="00F21581">
      <w:pPr>
        <w:ind w:left="180"/>
        <w:rPr>
          <w:rFonts w:ascii="Times New Roman" w:eastAsiaTheme="minorHAnsi" w:hAnsi="Times New Roman"/>
          <w:iCs/>
          <w:sz w:val="24"/>
          <w:szCs w:val="24"/>
          <w:lang w:eastAsia="en-US"/>
        </w:rPr>
      </w:pPr>
      <w:r w:rsidRPr="00781636">
        <w:rPr>
          <w:rFonts w:ascii="Times New Roman" w:eastAsiaTheme="minorHAnsi" w:hAnsi="Times New Roman"/>
          <w:iCs/>
          <w:sz w:val="24"/>
          <w:szCs w:val="24"/>
          <w:lang w:eastAsia="en-US"/>
        </w:rPr>
        <w:t>În domeniul calită</w:t>
      </w:r>
      <w:r w:rsidR="00781636">
        <w:rPr>
          <w:rFonts w:ascii="Times New Roman" w:eastAsiaTheme="minorHAnsi" w:hAnsi="Times New Roman"/>
          <w:iCs/>
          <w:sz w:val="24"/>
          <w:szCs w:val="24"/>
          <w:lang w:eastAsia="en-US"/>
        </w:rPr>
        <w:t>ț</w:t>
      </w:r>
      <w:r w:rsidRPr="00781636">
        <w:rPr>
          <w:rFonts w:ascii="Times New Roman" w:eastAsiaTheme="minorHAnsi" w:hAnsi="Times New Roman"/>
          <w:iCs/>
          <w:sz w:val="24"/>
          <w:szCs w:val="24"/>
          <w:lang w:eastAsia="en-US"/>
        </w:rPr>
        <w:t xml:space="preserve">ii serviciilor sociale se acreditează furnizorii </w:t>
      </w:r>
      <w:r w:rsidR="00781636">
        <w:rPr>
          <w:rFonts w:ascii="Times New Roman" w:eastAsiaTheme="minorHAnsi" w:hAnsi="Times New Roman"/>
          <w:iCs/>
          <w:sz w:val="24"/>
          <w:szCs w:val="24"/>
          <w:lang w:eastAsia="en-US"/>
        </w:rPr>
        <w:t>ș</w:t>
      </w:r>
      <w:r w:rsidRPr="00781636">
        <w:rPr>
          <w:rFonts w:ascii="Times New Roman" w:eastAsiaTheme="minorHAnsi" w:hAnsi="Times New Roman"/>
          <w:iCs/>
          <w:sz w:val="24"/>
          <w:szCs w:val="24"/>
          <w:lang w:eastAsia="en-US"/>
        </w:rPr>
        <w:t>i se licen</w:t>
      </w:r>
      <w:r w:rsidR="00781636">
        <w:rPr>
          <w:rFonts w:ascii="Times New Roman" w:eastAsiaTheme="minorHAnsi" w:hAnsi="Times New Roman"/>
          <w:iCs/>
          <w:sz w:val="24"/>
          <w:szCs w:val="24"/>
          <w:lang w:eastAsia="en-US"/>
        </w:rPr>
        <w:t>ț</w:t>
      </w:r>
      <w:r w:rsidRPr="00781636">
        <w:rPr>
          <w:rFonts w:ascii="Times New Roman" w:eastAsiaTheme="minorHAnsi" w:hAnsi="Times New Roman"/>
          <w:iCs/>
          <w:sz w:val="24"/>
          <w:szCs w:val="24"/>
          <w:lang w:eastAsia="en-US"/>
        </w:rPr>
        <w:t>iază serviciile sociale</w:t>
      </w:r>
    </w:p>
    <w:p w14:paraId="3A2A7E50" w14:textId="77777777" w:rsidR="008E47EB" w:rsidRPr="00781636" w:rsidRDefault="008E47EB" w:rsidP="008E47EB">
      <w:pPr>
        <w:autoSpaceDE w:val="0"/>
        <w:autoSpaceDN w:val="0"/>
        <w:adjustRightInd w:val="0"/>
        <w:jc w:val="both"/>
        <w:rPr>
          <w:rFonts w:ascii="Times New Roman" w:hAnsi="Times New Roman"/>
          <w:sz w:val="24"/>
          <w:szCs w:val="24"/>
        </w:rPr>
      </w:pPr>
    </w:p>
    <w:p w14:paraId="27105BEC" w14:textId="77777777" w:rsidR="00F21581" w:rsidRPr="00781636" w:rsidRDefault="00F21581" w:rsidP="00F21581">
      <w:pPr>
        <w:ind w:left="180"/>
        <w:rPr>
          <w:rFonts w:ascii="Times New Roman" w:eastAsiaTheme="minorHAnsi" w:hAnsi="Times New Roman"/>
          <w:iCs/>
          <w:sz w:val="24"/>
          <w:szCs w:val="24"/>
          <w:lang w:eastAsia="en-US"/>
        </w:rPr>
      </w:pPr>
    </w:p>
    <w:p w14:paraId="7420A51D" w14:textId="3FDCB5DC" w:rsidR="00F21581" w:rsidRPr="00781636" w:rsidRDefault="00F21581" w:rsidP="00F21581">
      <w:pPr>
        <w:autoSpaceDE w:val="0"/>
        <w:autoSpaceDN w:val="0"/>
        <w:adjustRightInd w:val="0"/>
        <w:spacing w:line="276" w:lineRule="auto"/>
        <w:ind w:left="180"/>
        <w:jc w:val="both"/>
        <w:rPr>
          <w:rFonts w:ascii="Times New Roman" w:eastAsiaTheme="minorHAnsi" w:hAnsi="Times New Roman"/>
          <w:iCs/>
          <w:sz w:val="24"/>
          <w:szCs w:val="24"/>
          <w:lang w:eastAsia="en-US"/>
        </w:rPr>
      </w:pPr>
      <w:r w:rsidRPr="00781636">
        <w:rPr>
          <w:rFonts w:ascii="Times New Roman" w:eastAsiaTheme="minorHAnsi" w:hAnsi="Times New Roman"/>
          <w:iCs/>
          <w:sz w:val="24"/>
          <w:szCs w:val="24"/>
          <w:lang w:eastAsia="en-US"/>
        </w:rPr>
        <w:t xml:space="preserve">Acreditarea furnizorilor de servicii sociale </w:t>
      </w:r>
      <w:r w:rsidR="00781636">
        <w:rPr>
          <w:rFonts w:ascii="Times New Roman" w:eastAsiaTheme="minorHAnsi" w:hAnsi="Times New Roman"/>
          <w:iCs/>
          <w:sz w:val="24"/>
          <w:szCs w:val="24"/>
          <w:lang w:eastAsia="en-US"/>
        </w:rPr>
        <w:t>ș</w:t>
      </w:r>
      <w:r w:rsidRPr="00781636">
        <w:rPr>
          <w:rFonts w:ascii="Times New Roman" w:eastAsiaTheme="minorHAnsi" w:hAnsi="Times New Roman"/>
          <w:iCs/>
          <w:sz w:val="24"/>
          <w:szCs w:val="24"/>
          <w:lang w:eastAsia="en-US"/>
        </w:rPr>
        <w:t>i licen</w:t>
      </w:r>
      <w:r w:rsidR="00781636">
        <w:rPr>
          <w:rFonts w:ascii="Times New Roman" w:eastAsiaTheme="minorHAnsi" w:hAnsi="Times New Roman"/>
          <w:iCs/>
          <w:sz w:val="24"/>
          <w:szCs w:val="24"/>
          <w:lang w:eastAsia="en-US"/>
        </w:rPr>
        <w:t>ț</w:t>
      </w:r>
      <w:r w:rsidRPr="00781636">
        <w:rPr>
          <w:rFonts w:ascii="Times New Roman" w:eastAsiaTheme="minorHAnsi" w:hAnsi="Times New Roman"/>
          <w:iCs/>
          <w:sz w:val="24"/>
          <w:szCs w:val="24"/>
          <w:lang w:eastAsia="en-US"/>
        </w:rPr>
        <w:t>ierea serviciilor sociale, ca păr</w:t>
      </w:r>
      <w:r w:rsidR="00781636">
        <w:rPr>
          <w:rFonts w:ascii="Times New Roman" w:eastAsiaTheme="minorHAnsi" w:hAnsi="Times New Roman"/>
          <w:iCs/>
          <w:sz w:val="24"/>
          <w:szCs w:val="24"/>
          <w:lang w:eastAsia="en-US"/>
        </w:rPr>
        <w:t>ț</w:t>
      </w:r>
      <w:r w:rsidRPr="00781636">
        <w:rPr>
          <w:rFonts w:ascii="Times New Roman" w:eastAsiaTheme="minorHAnsi" w:hAnsi="Times New Roman"/>
          <w:iCs/>
          <w:sz w:val="24"/>
          <w:szCs w:val="24"/>
          <w:lang w:eastAsia="en-US"/>
        </w:rPr>
        <w:t>i ale asigurării calită</w:t>
      </w:r>
      <w:r w:rsidR="00781636">
        <w:rPr>
          <w:rFonts w:ascii="Times New Roman" w:eastAsiaTheme="minorHAnsi" w:hAnsi="Times New Roman"/>
          <w:iCs/>
          <w:sz w:val="24"/>
          <w:szCs w:val="24"/>
          <w:lang w:eastAsia="en-US"/>
        </w:rPr>
        <w:t>ț</w:t>
      </w:r>
      <w:r w:rsidRPr="00781636">
        <w:rPr>
          <w:rFonts w:ascii="Times New Roman" w:eastAsiaTheme="minorHAnsi" w:hAnsi="Times New Roman"/>
          <w:iCs/>
          <w:sz w:val="24"/>
          <w:szCs w:val="24"/>
          <w:lang w:eastAsia="en-US"/>
        </w:rPr>
        <w:t>ii, reprezintă totalitatea activită</w:t>
      </w:r>
      <w:r w:rsidR="00781636">
        <w:rPr>
          <w:rFonts w:ascii="Times New Roman" w:eastAsiaTheme="minorHAnsi" w:hAnsi="Times New Roman"/>
          <w:iCs/>
          <w:sz w:val="24"/>
          <w:szCs w:val="24"/>
          <w:lang w:eastAsia="en-US"/>
        </w:rPr>
        <w:t>ț</w:t>
      </w:r>
      <w:r w:rsidRPr="00781636">
        <w:rPr>
          <w:rFonts w:ascii="Times New Roman" w:eastAsiaTheme="minorHAnsi" w:hAnsi="Times New Roman"/>
          <w:iCs/>
          <w:sz w:val="24"/>
          <w:szCs w:val="24"/>
          <w:lang w:eastAsia="en-US"/>
        </w:rPr>
        <w:t xml:space="preserve">ilor de evaluare </w:t>
      </w:r>
      <w:r w:rsidR="00781636">
        <w:rPr>
          <w:rFonts w:ascii="Times New Roman" w:eastAsiaTheme="minorHAnsi" w:hAnsi="Times New Roman"/>
          <w:iCs/>
          <w:sz w:val="24"/>
          <w:szCs w:val="24"/>
          <w:lang w:eastAsia="en-US"/>
        </w:rPr>
        <w:t>ș</w:t>
      </w:r>
      <w:r w:rsidRPr="00781636">
        <w:rPr>
          <w:rFonts w:ascii="Times New Roman" w:eastAsiaTheme="minorHAnsi" w:hAnsi="Times New Roman"/>
          <w:iCs/>
          <w:sz w:val="24"/>
          <w:szCs w:val="24"/>
          <w:lang w:eastAsia="en-US"/>
        </w:rPr>
        <w:t xml:space="preserve">i certificare a respectării criteriilor </w:t>
      </w:r>
      <w:r w:rsidR="00781636">
        <w:rPr>
          <w:rFonts w:ascii="Times New Roman" w:eastAsiaTheme="minorHAnsi" w:hAnsi="Times New Roman"/>
          <w:iCs/>
          <w:sz w:val="24"/>
          <w:szCs w:val="24"/>
          <w:lang w:eastAsia="en-US"/>
        </w:rPr>
        <w:t>ș</w:t>
      </w:r>
      <w:r w:rsidRPr="00781636">
        <w:rPr>
          <w:rFonts w:ascii="Times New Roman" w:eastAsiaTheme="minorHAnsi" w:hAnsi="Times New Roman"/>
          <w:iCs/>
          <w:sz w:val="24"/>
          <w:szCs w:val="24"/>
          <w:lang w:eastAsia="en-US"/>
        </w:rPr>
        <w:t>i standardelor reglementate</w:t>
      </w:r>
    </w:p>
    <w:p w14:paraId="5BD4B1F6" w14:textId="77777777" w:rsidR="008E47EB" w:rsidRPr="00781636" w:rsidRDefault="008E47EB" w:rsidP="00F21581">
      <w:pPr>
        <w:autoSpaceDE w:val="0"/>
        <w:autoSpaceDN w:val="0"/>
        <w:adjustRightInd w:val="0"/>
        <w:spacing w:line="276" w:lineRule="auto"/>
        <w:ind w:left="180"/>
        <w:jc w:val="both"/>
        <w:rPr>
          <w:rFonts w:ascii="Times New Roman" w:eastAsiaTheme="minorHAnsi" w:hAnsi="Times New Roman"/>
          <w:iCs/>
          <w:sz w:val="24"/>
          <w:szCs w:val="24"/>
          <w:lang w:eastAsia="en-US"/>
        </w:rPr>
      </w:pPr>
    </w:p>
    <w:p w14:paraId="2FB81774" w14:textId="55B09305" w:rsidR="008E47EB" w:rsidRPr="00781636" w:rsidRDefault="008E47EB" w:rsidP="008E47EB">
      <w:pPr>
        <w:autoSpaceDE w:val="0"/>
        <w:autoSpaceDN w:val="0"/>
        <w:adjustRightInd w:val="0"/>
        <w:ind w:firstLine="180"/>
        <w:jc w:val="both"/>
        <w:rPr>
          <w:rFonts w:ascii="Times New Roman" w:hAnsi="Times New Roman"/>
          <w:b/>
          <w:i/>
          <w:sz w:val="24"/>
          <w:szCs w:val="24"/>
        </w:rPr>
      </w:pPr>
      <w:r w:rsidRPr="00781636">
        <w:rPr>
          <w:rFonts w:ascii="Times New Roman" w:hAnsi="Times New Roman"/>
          <w:b/>
          <w:i/>
          <w:sz w:val="24"/>
          <w:szCs w:val="24"/>
        </w:rPr>
        <w:t xml:space="preserve">Acreditarea furnizorilor de servicii sociale </w:t>
      </w:r>
      <w:r w:rsidR="00781636">
        <w:rPr>
          <w:rFonts w:ascii="Times New Roman" w:hAnsi="Times New Roman"/>
          <w:b/>
          <w:i/>
          <w:sz w:val="24"/>
          <w:szCs w:val="24"/>
        </w:rPr>
        <w:t>ș</w:t>
      </w:r>
      <w:r w:rsidRPr="00781636">
        <w:rPr>
          <w:rFonts w:ascii="Times New Roman" w:hAnsi="Times New Roman"/>
          <w:b/>
          <w:i/>
          <w:sz w:val="24"/>
          <w:szCs w:val="24"/>
        </w:rPr>
        <w:t>i a serviciilor sociale se realizează gratuit.</w:t>
      </w:r>
    </w:p>
    <w:p w14:paraId="4ABF7733" w14:textId="77777777" w:rsidR="00CA0C5B" w:rsidRPr="00781636" w:rsidRDefault="00CA0C5B" w:rsidP="008E47EB">
      <w:pPr>
        <w:autoSpaceDE w:val="0"/>
        <w:autoSpaceDN w:val="0"/>
        <w:adjustRightInd w:val="0"/>
        <w:ind w:firstLine="180"/>
        <w:jc w:val="both"/>
        <w:rPr>
          <w:rFonts w:ascii="Times New Roman" w:hAnsi="Times New Roman"/>
          <w:b/>
          <w:i/>
          <w:sz w:val="24"/>
          <w:szCs w:val="24"/>
        </w:rPr>
      </w:pPr>
    </w:p>
    <w:p w14:paraId="2E4CA9C8" w14:textId="77777777" w:rsidR="00CA0C5B" w:rsidRPr="00781636" w:rsidRDefault="00CA0C5B" w:rsidP="00CA0C5B">
      <w:pPr>
        <w:autoSpaceDE w:val="0"/>
        <w:autoSpaceDN w:val="0"/>
        <w:adjustRightInd w:val="0"/>
        <w:spacing w:line="276" w:lineRule="auto"/>
        <w:ind w:firstLine="180"/>
        <w:jc w:val="both"/>
        <w:rPr>
          <w:rFonts w:ascii="Times New Roman" w:hAnsi="Times New Roman"/>
          <w:i/>
          <w:sz w:val="24"/>
          <w:szCs w:val="24"/>
        </w:rPr>
      </w:pPr>
    </w:p>
    <w:p w14:paraId="28D8FA8A" w14:textId="77777777" w:rsidR="00F21581" w:rsidRPr="00781636" w:rsidRDefault="00F21581" w:rsidP="00F21581">
      <w:pPr>
        <w:autoSpaceDE w:val="0"/>
        <w:autoSpaceDN w:val="0"/>
        <w:adjustRightInd w:val="0"/>
        <w:spacing w:line="276" w:lineRule="auto"/>
        <w:ind w:left="360" w:firstLine="75"/>
        <w:jc w:val="both"/>
        <w:rPr>
          <w:rFonts w:ascii="Times New Roman" w:eastAsiaTheme="minorHAnsi" w:hAnsi="Times New Roman"/>
          <w:sz w:val="24"/>
          <w:szCs w:val="24"/>
          <w:lang w:eastAsia="en-US"/>
        </w:rPr>
      </w:pPr>
    </w:p>
    <w:p w14:paraId="316A4DC8" w14:textId="606CD8A1" w:rsidR="00CA0C5B" w:rsidRPr="00781636" w:rsidRDefault="00CA0C5B" w:rsidP="00CA0C5B">
      <w:pPr>
        <w:autoSpaceDE w:val="0"/>
        <w:autoSpaceDN w:val="0"/>
        <w:adjustRightInd w:val="0"/>
        <w:spacing w:line="276" w:lineRule="auto"/>
        <w:jc w:val="both"/>
        <w:rPr>
          <w:rFonts w:ascii="Times New Roman" w:eastAsiaTheme="minorHAnsi" w:hAnsi="Times New Roman"/>
          <w:b/>
          <w:sz w:val="24"/>
          <w:szCs w:val="24"/>
          <w:lang w:eastAsia="en-US"/>
        </w:rPr>
      </w:pPr>
      <w:r w:rsidRPr="00781636">
        <w:rPr>
          <w:rFonts w:ascii="Times New Roman" w:eastAsiaTheme="minorHAnsi" w:hAnsi="Times New Roman"/>
          <w:b/>
          <w:sz w:val="24"/>
          <w:szCs w:val="24"/>
          <w:lang w:eastAsia="en-US"/>
        </w:rPr>
        <w:t>Acreditarea furnizorilor de servicii sociale :</w:t>
      </w:r>
    </w:p>
    <w:p w14:paraId="15F94BD6" w14:textId="77777777" w:rsidR="00CA0C5B" w:rsidRPr="00781636" w:rsidRDefault="00CA0C5B" w:rsidP="00F21581">
      <w:pPr>
        <w:autoSpaceDE w:val="0"/>
        <w:autoSpaceDN w:val="0"/>
        <w:adjustRightInd w:val="0"/>
        <w:spacing w:line="276" w:lineRule="auto"/>
        <w:ind w:left="360" w:firstLine="75"/>
        <w:jc w:val="both"/>
        <w:rPr>
          <w:rFonts w:ascii="Times New Roman" w:eastAsiaTheme="minorHAnsi" w:hAnsi="Times New Roman"/>
          <w:sz w:val="24"/>
          <w:szCs w:val="24"/>
          <w:lang w:eastAsia="en-US"/>
        </w:rPr>
      </w:pPr>
    </w:p>
    <w:p w14:paraId="277B8180" w14:textId="6883B73A" w:rsidR="00CA0C5B" w:rsidRPr="00781636" w:rsidRDefault="00CA0C5B" w:rsidP="00CA0C5B">
      <w:pPr>
        <w:autoSpaceDE w:val="0"/>
        <w:autoSpaceDN w:val="0"/>
        <w:adjustRightInd w:val="0"/>
        <w:spacing w:line="276" w:lineRule="auto"/>
        <w:ind w:firstLine="180"/>
        <w:jc w:val="both"/>
        <w:rPr>
          <w:rFonts w:ascii="Times New Roman" w:eastAsiaTheme="minorHAnsi" w:hAnsi="Times New Roman"/>
          <w:sz w:val="24"/>
          <w:szCs w:val="24"/>
          <w:lang w:eastAsia="en-US"/>
        </w:rPr>
      </w:pPr>
      <w:r w:rsidRPr="00781636">
        <w:rPr>
          <w:rFonts w:ascii="Times New Roman" w:eastAsiaTheme="minorHAnsi" w:hAnsi="Times New Roman"/>
          <w:sz w:val="24"/>
          <w:szCs w:val="24"/>
          <w:lang w:eastAsia="en-US"/>
        </w:rPr>
        <w:t>Furnizorii pot acorda servicii sociale numai dacă de</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 xml:space="preserve">in </w:t>
      </w:r>
      <w:r w:rsidRPr="00781636">
        <w:rPr>
          <w:rFonts w:ascii="Times New Roman" w:eastAsiaTheme="minorHAnsi" w:hAnsi="Times New Roman"/>
          <w:b/>
          <w:sz w:val="24"/>
          <w:szCs w:val="24"/>
          <w:lang w:eastAsia="en-US"/>
        </w:rPr>
        <w:t>certificat de acreditare.</w:t>
      </w:r>
    </w:p>
    <w:p w14:paraId="17DEFBC1" w14:textId="77777777" w:rsidR="00CA0C5B" w:rsidRPr="00781636" w:rsidRDefault="00CA0C5B" w:rsidP="00F21581">
      <w:pPr>
        <w:autoSpaceDE w:val="0"/>
        <w:autoSpaceDN w:val="0"/>
        <w:adjustRightInd w:val="0"/>
        <w:spacing w:line="276" w:lineRule="auto"/>
        <w:ind w:left="360" w:firstLine="75"/>
        <w:jc w:val="both"/>
        <w:rPr>
          <w:rFonts w:ascii="Times New Roman" w:eastAsiaTheme="minorHAnsi" w:hAnsi="Times New Roman"/>
          <w:sz w:val="24"/>
          <w:szCs w:val="24"/>
          <w:lang w:eastAsia="en-US"/>
        </w:rPr>
      </w:pPr>
    </w:p>
    <w:p w14:paraId="04FDB5E4" w14:textId="58B708CC" w:rsidR="00F21581" w:rsidRPr="00781636" w:rsidRDefault="00F21581" w:rsidP="00F21581">
      <w:pPr>
        <w:autoSpaceDE w:val="0"/>
        <w:autoSpaceDN w:val="0"/>
        <w:adjustRightInd w:val="0"/>
        <w:spacing w:line="276" w:lineRule="auto"/>
        <w:ind w:left="180"/>
        <w:rPr>
          <w:rFonts w:ascii="Times New Roman" w:eastAsiaTheme="minorHAnsi" w:hAnsi="Times New Roman"/>
          <w:sz w:val="24"/>
          <w:szCs w:val="24"/>
          <w:lang w:eastAsia="en-US"/>
        </w:rPr>
      </w:pPr>
      <w:r w:rsidRPr="00781636">
        <w:rPr>
          <w:rFonts w:ascii="Times New Roman" w:eastAsiaTheme="minorHAnsi" w:hAnsi="Times New Roman"/>
          <w:sz w:val="24"/>
          <w:szCs w:val="24"/>
          <w:lang w:eastAsia="en-US"/>
        </w:rPr>
        <w:t>Acreditarea furnizorilor se realizează în baza criteriilor specifice, criterii, ce reprezintă cerin</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ele de bază prin care se eviden</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iază capacitatea acestora de a înfiin</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 xml:space="preserve">a, a administra </w:t>
      </w:r>
      <w:r w:rsidR="00781636">
        <w:rPr>
          <w:rFonts w:ascii="Times New Roman" w:eastAsiaTheme="minorHAnsi" w:hAnsi="Times New Roman"/>
          <w:sz w:val="24"/>
          <w:szCs w:val="24"/>
          <w:lang w:eastAsia="en-US"/>
        </w:rPr>
        <w:t>ș</w:t>
      </w:r>
      <w:r w:rsidRPr="00781636">
        <w:rPr>
          <w:rFonts w:ascii="Times New Roman" w:eastAsiaTheme="minorHAnsi" w:hAnsi="Times New Roman"/>
          <w:sz w:val="24"/>
          <w:szCs w:val="24"/>
          <w:lang w:eastAsia="en-US"/>
        </w:rPr>
        <w:t>i a acorda servicii sociale. Respectarea criteriilor este atestată prin certificat de acreditare.</w:t>
      </w:r>
    </w:p>
    <w:p w14:paraId="1F14867A" w14:textId="77777777" w:rsidR="00CA0C5B" w:rsidRPr="00781636" w:rsidRDefault="00CA0C5B" w:rsidP="00F21581">
      <w:pPr>
        <w:autoSpaceDE w:val="0"/>
        <w:autoSpaceDN w:val="0"/>
        <w:adjustRightInd w:val="0"/>
        <w:spacing w:line="276" w:lineRule="auto"/>
        <w:ind w:left="180"/>
        <w:rPr>
          <w:rFonts w:ascii="Times New Roman" w:eastAsiaTheme="minorHAnsi" w:hAnsi="Times New Roman"/>
          <w:sz w:val="24"/>
          <w:szCs w:val="24"/>
          <w:lang w:eastAsia="en-US"/>
        </w:rPr>
      </w:pPr>
    </w:p>
    <w:p w14:paraId="7177B662" w14:textId="77777777" w:rsidR="00CA0C5B" w:rsidRPr="00781636" w:rsidRDefault="00CA0C5B" w:rsidP="00F21581">
      <w:pPr>
        <w:autoSpaceDE w:val="0"/>
        <w:autoSpaceDN w:val="0"/>
        <w:adjustRightInd w:val="0"/>
        <w:spacing w:line="276" w:lineRule="auto"/>
        <w:ind w:left="180"/>
        <w:rPr>
          <w:rFonts w:ascii="Times New Roman" w:eastAsiaTheme="minorHAnsi" w:hAnsi="Times New Roman"/>
          <w:sz w:val="24"/>
          <w:szCs w:val="24"/>
          <w:lang w:eastAsia="en-US"/>
        </w:rPr>
      </w:pPr>
    </w:p>
    <w:p w14:paraId="189CB30F" w14:textId="2E39AEA5" w:rsidR="00CA0C5B" w:rsidRPr="00781636" w:rsidRDefault="00CA0C5B" w:rsidP="00F21581">
      <w:pPr>
        <w:autoSpaceDE w:val="0"/>
        <w:autoSpaceDN w:val="0"/>
        <w:adjustRightInd w:val="0"/>
        <w:spacing w:line="276" w:lineRule="auto"/>
        <w:ind w:left="180"/>
        <w:rPr>
          <w:rFonts w:ascii="Times New Roman" w:eastAsiaTheme="minorHAnsi" w:hAnsi="Times New Roman"/>
          <w:b/>
          <w:sz w:val="24"/>
          <w:szCs w:val="24"/>
          <w:lang w:eastAsia="en-US"/>
        </w:rPr>
      </w:pPr>
      <w:r w:rsidRPr="00781636">
        <w:rPr>
          <w:rFonts w:ascii="Times New Roman" w:eastAsiaTheme="minorHAnsi" w:hAnsi="Times New Roman"/>
          <w:b/>
          <w:sz w:val="24"/>
          <w:szCs w:val="24"/>
          <w:lang w:eastAsia="en-US"/>
        </w:rPr>
        <w:t>Licen</w:t>
      </w:r>
      <w:r w:rsidR="00781636">
        <w:rPr>
          <w:rFonts w:ascii="Times New Roman" w:eastAsiaTheme="minorHAnsi" w:hAnsi="Times New Roman"/>
          <w:b/>
          <w:sz w:val="24"/>
          <w:szCs w:val="24"/>
          <w:lang w:eastAsia="en-US"/>
        </w:rPr>
        <w:t>ț</w:t>
      </w:r>
      <w:r w:rsidRPr="00781636">
        <w:rPr>
          <w:rFonts w:ascii="Times New Roman" w:eastAsiaTheme="minorHAnsi" w:hAnsi="Times New Roman"/>
          <w:b/>
          <w:sz w:val="24"/>
          <w:szCs w:val="24"/>
          <w:lang w:eastAsia="en-US"/>
        </w:rPr>
        <w:t>ierea serviciilor sociale :</w:t>
      </w:r>
    </w:p>
    <w:p w14:paraId="01D7A5DD" w14:textId="77777777" w:rsidR="00CA0C5B" w:rsidRPr="00781636" w:rsidRDefault="00CA0C5B" w:rsidP="00F21581">
      <w:pPr>
        <w:autoSpaceDE w:val="0"/>
        <w:autoSpaceDN w:val="0"/>
        <w:adjustRightInd w:val="0"/>
        <w:spacing w:line="276" w:lineRule="auto"/>
        <w:ind w:left="180"/>
        <w:rPr>
          <w:rFonts w:ascii="Times New Roman" w:eastAsiaTheme="minorHAnsi" w:hAnsi="Times New Roman"/>
          <w:sz w:val="24"/>
          <w:szCs w:val="24"/>
          <w:lang w:eastAsia="en-US"/>
        </w:rPr>
      </w:pPr>
    </w:p>
    <w:p w14:paraId="1AB8FB51" w14:textId="06225CC8" w:rsidR="00F21581" w:rsidRPr="00781636" w:rsidRDefault="00CA0C5B" w:rsidP="00CA0C5B">
      <w:pPr>
        <w:ind w:left="180"/>
        <w:rPr>
          <w:rFonts w:ascii="Times New Roman" w:eastAsiaTheme="minorHAnsi" w:hAnsi="Times New Roman"/>
          <w:b/>
          <w:sz w:val="24"/>
          <w:szCs w:val="24"/>
          <w:lang w:eastAsia="en-US"/>
        </w:rPr>
      </w:pPr>
      <w:r w:rsidRPr="00781636">
        <w:rPr>
          <w:rFonts w:ascii="Times New Roman" w:eastAsiaTheme="minorHAnsi" w:hAnsi="Times New Roman"/>
          <w:sz w:val="24"/>
          <w:szCs w:val="24"/>
          <w:lang w:eastAsia="en-US"/>
        </w:rPr>
        <w:t>Serviciile sociale pot func</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iona pe teritoriul României numai dacă de</w:t>
      </w:r>
      <w:r w:rsidR="00781636">
        <w:rPr>
          <w:rFonts w:ascii="Times New Roman" w:eastAsiaTheme="minorHAnsi" w:hAnsi="Times New Roman"/>
          <w:sz w:val="24"/>
          <w:szCs w:val="24"/>
          <w:lang w:eastAsia="en-US"/>
        </w:rPr>
        <w:t>ț</w:t>
      </w:r>
      <w:r w:rsidRPr="00781636">
        <w:rPr>
          <w:rFonts w:ascii="Times New Roman" w:eastAsiaTheme="minorHAnsi" w:hAnsi="Times New Roman"/>
          <w:sz w:val="24"/>
          <w:szCs w:val="24"/>
          <w:lang w:eastAsia="en-US"/>
        </w:rPr>
        <w:t xml:space="preserve">in </w:t>
      </w:r>
      <w:r w:rsidRPr="00781636">
        <w:rPr>
          <w:rFonts w:ascii="Times New Roman" w:eastAsiaTheme="minorHAnsi" w:hAnsi="Times New Roman"/>
          <w:b/>
          <w:sz w:val="24"/>
          <w:szCs w:val="24"/>
          <w:lang w:eastAsia="en-US"/>
        </w:rPr>
        <w:t>licen</w:t>
      </w:r>
      <w:r w:rsidR="00781636">
        <w:rPr>
          <w:rFonts w:ascii="Times New Roman" w:eastAsiaTheme="minorHAnsi" w:hAnsi="Times New Roman"/>
          <w:b/>
          <w:sz w:val="24"/>
          <w:szCs w:val="24"/>
          <w:lang w:eastAsia="en-US"/>
        </w:rPr>
        <w:t>ț</w:t>
      </w:r>
      <w:r w:rsidRPr="00781636">
        <w:rPr>
          <w:rFonts w:ascii="Times New Roman" w:eastAsiaTheme="minorHAnsi" w:hAnsi="Times New Roman"/>
          <w:b/>
          <w:sz w:val="24"/>
          <w:szCs w:val="24"/>
          <w:lang w:eastAsia="en-US"/>
        </w:rPr>
        <w:t>ă de func</w:t>
      </w:r>
      <w:r w:rsidR="00781636">
        <w:rPr>
          <w:rFonts w:ascii="Times New Roman" w:eastAsiaTheme="minorHAnsi" w:hAnsi="Times New Roman"/>
          <w:b/>
          <w:sz w:val="24"/>
          <w:szCs w:val="24"/>
          <w:lang w:eastAsia="en-US"/>
        </w:rPr>
        <w:t>ț</w:t>
      </w:r>
      <w:r w:rsidRPr="00781636">
        <w:rPr>
          <w:rFonts w:ascii="Times New Roman" w:eastAsiaTheme="minorHAnsi" w:hAnsi="Times New Roman"/>
          <w:b/>
          <w:sz w:val="24"/>
          <w:szCs w:val="24"/>
          <w:lang w:eastAsia="en-US"/>
        </w:rPr>
        <w:t>ionare.</w:t>
      </w:r>
    </w:p>
    <w:p w14:paraId="3CC95C5F" w14:textId="77777777" w:rsidR="00CA0C5B" w:rsidRPr="00781636" w:rsidRDefault="00CA0C5B" w:rsidP="00447D05">
      <w:pPr>
        <w:rPr>
          <w:rFonts w:ascii="Times New Roman" w:hAnsi="Times New Roman"/>
          <w:sz w:val="24"/>
          <w:szCs w:val="24"/>
        </w:rPr>
      </w:pPr>
    </w:p>
    <w:p w14:paraId="207D37F2" w14:textId="6D19200A" w:rsidR="008E47EB" w:rsidRPr="00781636" w:rsidRDefault="008E47EB" w:rsidP="008E47EB">
      <w:pPr>
        <w:autoSpaceDE w:val="0"/>
        <w:autoSpaceDN w:val="0"/>
        <w:adjustRightInd w:val="0"/>
        <w:spacing w:line="276" w:lineRule="auto"/>
        <w:ind w:left="180"/>
        <w:rPr>
          <w:rFonts w:ascii="Times New Roman" w:eastAsiaTheme="minorHAnsi" w:hAnsi="Times New Roman"/>
          <w:iCs/>
          <w:sz w:val="24"/>
          <w:szCs w:val="24"/>
          <w:lang w:eastAsia="en-US"/>
        </w:rPr>
      </w:pPr>
      <w:r w:rsidRPr="00781636">
        <w:rPr>
          <w:rFonts w:ascii="Times New Roman" w:eastAsiaTheme="minorHAnsi" w:hAnsi="Times New Roman"/>
          <w:iCs/>
          <w:sz w:val="24"/>
          <w:szCs w:val="24"/>
          <w:lang w:eastAsia="en-US"/>
        </w:rPr>
        <w:t>Licen</w:t>
      </w:r>
      <w:r w:rsidR="00781636">
        <w:rPr>
          <w:rFonts w:ascii="Times New Roman" w:eastAsiaTheme="minorHAnsi" w:hAnsi="Times New Roman"/>
          <w:iCs/>
          <w:sz w:val="24"/>
          <w:szCs w:val="24"/>
          <w:lang w:eastAsia="en-US"/>
        </w:rPr>
        <w:t>ț</w:t>
      </w:r>
      <w:r w:rsidRPr="00781636">
        <w:rPr>
          <w:rFonts w:ascii="Times New Roman" w:eastAsiaTheme="minorHAnsi" w:hAnsi="Times New Roman"/>
          <w:iCs/>
          <w:sz w:val="24"/>
          <w:szCs w:val="24"/>
          <w:lang w:eastAsia="en-US"/>
        </w:rPr>
        <w:t>ierea serviciilor sociale se realizează în baza standardelor minime de calitate, ce reprezintă cerin</w:t>
      </w:r>
      <w:r w:rsidR="00781636">
        <w:rPr>
          <w:rFonts w:ascii="Times New Roman" w:eastAsiaTheme="minorHAnsi" w:hAnsi="Times New Roman"/>
          <w:iCs/>
          <w:sz w:val="24"/>
          <w:szCs w:val="24"/>
          <w:lang w:eastAsia="en-US"/>
        </w:rPr>
        <w:t>ț</w:t>
      </w:r>
      <w:r w:rsidRPr="00781636">
        <w:rPr>
          <w:rFonts w:ascii="Times New Roman" w:eastAsiaTheme="minorHAnsi" w:hAnsi="Times New Roman"/>
          <w:iCs/>
          <w:sz w:val="24"/>
          <w:szCs w:val="24"/>
          <w:lang w:eastAsia="en-US"/>
        </w:rPr>
        <w:t xml:space="preserve">ele minimale privind eficacitatea </w:t>
      </w:r>
      <w:r w:rsidR="00781636">
        <w:rPr>
          <w:rFonts w:ascii="Times New Roman" w:eastAsiaTheme="minorHAnsi" w:hAnsi="Times New Roman"/>
          <w:iCs/>
          <w:sz w:val="24"/>
          <w:szCs w:val="24"/>
          <w:lang w:eastAsia="en-US"/>
        </w:rPr>
        <w:t>ș</w:t>
      </w:r>
      <w:r w:rsidRPr="00781636">
        <w:rPr>
          <w:rFonts w:ascii="Times New Roman" w:eastAsiaTheme="minorHAnsi" w:hAnsi="Times New Roman"/>
          <w:iCs/>
          <w:sz w:val="24"/>
          <w:szCs w:val="24"/>
          <w:lang w:eastAsia="en-US"/>
        </w:rPr>
        <w:t>i eficien</w:t>
      </w:r>
      <w:r w:rsidR="00781636">
        <w:rPr>
          <w:rFonts w:ascii="Times New Roman" w:eastAsiaTheme="minorHAnsi" w:hAnsi="Times New Roman"/>
          <w:iCs/>
          <w:sz w:val="24"/>
          <w:szCs w:val="24"/>
          <w:lang w:eastAsia="en-US"/>
        </w:rPr>
        <w:t>ț</w:t>
      </w:r>
      <w:r w:rsidRPr="00781636">
        <w:rPr>
          <w:rFonts w:ascii="Times New Roman" w:eastAsiaTheme="minorHAnsi" w:hAnsi="Times New Roman"/>
          <w:iCs/>
          <w:sz w:val="24"/>
          <w:szCs w:val="24"/>
          <w:lang w:eastAsia="en-US"/>
        </w:rPr>
        <w:t>a activită</w:t>
      </w:r>
      <w:r w:rsidR="00781636">
        <w:rPr>
          <w:rFonts w:ascii="Times New Roman" w:eastAsiaTheme="minorHAnsi" w:hAnsi="Times New Roman"/>
          <w:iCs/>
          <w:sz w:val="24"/>
          <w:szCs w:val="24"/>
          <w:lang w:eastAsia="en-US"/>
        </w:rPr>
        <w:t>ț</w:t>
      </w:r>
      <w:r w:rsidRPr="00781636">
        <w:rPr>
          <w:rFonts w:ascii="Times New Roman" w:eastAsiaTheme="minorHAnsi" w:hAnsi="Times New Roman"/>
          <w:iCs/>
          <w:sz w:val="24"/>
          <w:szCs w:val="24"/>
          <w:lang w:eastAsia="en-US"/>
        </w:rPr>
        <w:t>ilor desfă</w:t>
      </w:r>
      <w:r w:rsidR="00781636">
        <w:rPr>
          <w:rFonts w:ascii="Times New Roman" w:eastAsiaTheme="minorHAnsi" w:hAnsi="Times New Roman"/>
          <w:iCs/>
          <w:sz w:val="24"/>
          <w:szCs w:val="24"/>
          <w:lang w:eastAsia="en-US"/>
        </w:rPr>
        <w:t>ș</w:t>
      </w:r>
      <w:r w:rsidRPr="00781636">
        <w:rPr>
          <w:rFonts w:ascii="Times New Roman" w:eastAsiaTheme="minorHAnsi" w:hAnsi="Times New Roman"/>
          <w:iCs/>
          <w:sz w:val="24"/>
          <w:szCs w:val="24"/>
          <w:lang w:eastAsia="en-US"/>
        </w:rPr>
        <w:t>urate în raport cu nevoile beneficiarilor, obiectivele asumate, rezultatele a</w:t>
      </w:r>
      <w:r w:rsidR="00781636">
        <w:rPr>
          <w:rFonts w:ascii="Times New Roman" w:eastAsiaTheme="minorHAnsi" w:hAnsi="Times New Roman"/>
          <w:iCs/>
          <w:sz w:val="24"/>
          <w:szCs w:val="24"/>
          <w:lang w:eastAsia="en-US"/>
        </w:rPr>
        <w:t>ș</w:t>
      </w:r>
      <w:r w:rsidRPr="00781636">
        <w:rPr>
          <w:rFonts w:ascii="Times New Roman" w:eastAsiaTheme="minorHAnsi" w:hAnsi="Times New Roman"/>
          <w:iCs/>
          <w:sz w:val="24"/>
          <w:szCs w:val="24"/>
          <w:lang w:eastAsia="en-US"/>
        </w:rPr>
        <w:t xml:space="preserve">teptate. </w:t>
      </w:r>
    </w:p>
    <w:p w14:paraId="3D105CC9" w14:textId="77777777" w:rsidR="008E47EB" w:rsidRPr="00781636" w:rsidRDefault="008E47EB" w:rsidP="008E47EB">
      <w:pPr>
        <w:autoSpaceDE w:val="0"/>
        <w:autoSpaceDN w:val="0"/>
        <w:adjustRightInd w:val="0"/>
        <w:spacing w:line="276" w:lineRule="auto"/>
        <w:ind w:left="180"/>
        <w:rPr>
          <w:rFonts w:ascii="Times New Roman" w:eastAsiaTheme="minorHAnsi" w:hAnsi="Times New Roman"/>
          <w:iCs/>
          <w:sz w:val="24"/>
          <w:szCs w:val="24"/>
          <w:lang w:eastAsia="en-US"/>
        </w:rPr>
      </w:pPr>
    </w:p>
    <w:p w14:paraId="78DFCA99" w14:textId="15D701D7" w:rsidR="008E47EB" w:rsidRPr="00781636" w:rsidRDefault="008E47EB" w:rsidP="008E47EB">
      <w:pPr>
        <w:autoSpaceDE w:val="0"/>
        <w:autoSpaceDN w:val="0"/>
        <w:adjustRightInd w:val="0"/>
        <w:spacing w:line="276" w:lineRule="auto"/>
        <w:ind w:left="180"/>
        <w:rPr>
          <w:rFonts w:ascii="Times New Roman" w:eastAsiaTheme="minorHAnsi" w:hAnsi="Times New Roman"/>
          <w:sz w:val="24"/>
          <w:szCs w:val="24"/>
          <w:lang w:eastAsia="en-US"/>
        </w:rPr>
      </w:pPr>
      <w:r w:rsidRPr="00781636">
        <w:rPr>
          <w:rFonts w:ascii="Times New Roman" w:eastAsiaTheme="minorHAnsi" w:hAnsi="Times New Roman"/>
          <w:iCs/>
          <w:sz w:val="24"/>
          <w:szCs w:val="24"/>
          <w:lang w:eastAsia="en-US"/>
        </w:rPr>
        <w:t>Standardele minime de calitate constituie nivelul de referin</w:t>
      </w:r>
      <w:r w:rsidR="00781636">
        <w:rPr>
          <w:rFonts w:ascii="Times New Roman" w:eastAsiaTheme="minorHAnsi" w:hAnsi="Times New Roman"/>
          <w:iCs/>
          <w:sz w:val="24"/>
          <w:szCs w:val="24"/>
          <w:lang w:eastAsia="en-US"/>
        </w:rPr>
        <w:t>ț</w:t>
      </w:r>
      <w:r w:rsidRPr="00781636">
        <w:rPr>
          <w:rFonts w:ascii="Times New Roman" w:eastAsiaTheme="minorHAnsi" w:hAnsi="Times New Roman"/>
          <w:iCs/>
          <w:sz w:val="24"/>
          <w:szCs w:val="24"/>
          <w:lang w:eastAsia="en-US"/>
        </w:rPr>
        <w:t>ă a calită</w:t>
      </w:r>
      <w:r w:rsidR="00781636">
        <w:rPr>
          <w:rFonts w:ascii="Times New Roman" w:eastAsiaTheme="minorHAnsi" w:hAnsi="Times New Roman"/>
          <w:iCs/>
          <w:sz w:val="24"/>
          <w:szCs w:val="24"/>
          <w:lang w:eastAsia="en-US"/>
        </w:rPr>
        <w:t>ț</w:t>
      </w:r>
      <w:r w:rsidRPr="00781636">
        <w:rPr>
          <w:rFonts w:ascii="Times New Roman" w:eastAsiaTheme="minorHAnsi" w:hAnsi="Times New Roman"/>
          <w:iCs/>
          <w:sz w:val="24"/>
          <w:szCs w:val="24"/>
          <w:lang w:eastAsia="en-US"/>
        </w:rPr>
        <w:t xml:space="preserve">ii serviciilor sociale, iar îndeplinirea acestora este obligatorie </w:t>
      </w:r>
      <w:r w:rsidR="00781636">
        <w:rPr>
          <w:rFonts w:ascii="Times New Roman" w:eastAsiaTheme="minorHAnsi" w:hAnsi="Times New Roman"/>
          <w:iCs/>
          <w:sz w:val="24"/>
          <w:szCs w:val="24"/>
          <w:lang w:eastAsia="en-US"/>
        </w:rPr>
        <w:t>ș</w:t>
      </w:r>
      <w:r w:rsidRPr="00781636">
        <w:rPr>
          <w:rFonts w:ascii="Times New Roman" w:eastAsiaTheme="minorHAnsi" w:hAnsi="Times New Roman"/>
          <w:iCs/>
          <w:sz w:val="24"/>
          <w:szCs w:val="24"/>
          <w:lang w:eastAsia="en-US"/>
        </w:rPr>
        <w:t>i se atestă prin licen</w:t>
      </w:r>
      <w:r w:rsidR="00781636">
        <w:rPr>
          <w:rFonts w:ascii="Times New Roman" w:eastAsiaTheme="minorHAnsi" w:hAnsi="Times New Roman"/>
          <w:iCs/>
          <w:sz w:val="24"/>
          <w:szCs w:val="24"/>
          <w:lang w:eastAsia="en-US"/>
        </w:rPr>
        <w:t>ț</w:t>
      </w:r>
      <w:r w:rsidRPr="00781636">
        <w:rPr>
          <w:rFonts w:ascii="Times New Roman" w:eastAsiaTheme="minorHAnsi" w:hAnsi="Times New Roman"/>
          <w:iCs/>
          <w:sz w:val="24"/>
          <w:szCs w:val="24"/>
          <w:lang w:eastAsia="en-US"/>
        </w:rPr>
        <w:t>ă de func</w:t>
      </w:r>
      <w:r w:rsidR="00781636">
        <w:rPr>
          <w:rFonts w:ascii="Times New Roman" w:eastAsiaTheme="minorHAnsi" w:hAnsi="Times New Roman"/>
          <w:iCs/>
          <w:sz w:val="24"/>
          <w:szCs w:val="24"/>
          <w:lang w:eastAsia="en-US"/>
        </w:rPr>
        <w:t>ț</w:t>
      </w:r>
      <w:r w:rsidRPr="00781636">
        <w:rPr>
          <w:rFonts w:ascii="Times New Roman" w:eastAsiaTheme="minorHAnsi" w:hAnsi="Times New Roman"/>
          <w:iCs/>
          <w:sz w:val="24"/>
          <w:szCs w:val="24"/>
          <w:lang w:eastAsia="en-US"/>
        </w:rPr>
        <w:t>ionare.</w:t>
      </w:r>
    </w:p>
    <w:p w14:paraId="458E0347" w14:textId="77777777" w:rsidR="00F21581" w:rsidRPr="00781636" w:rsidRDefault="00F21581" w:rsidP="00447D05">
      <w:pPr>
        <w:rPr>
          <w:rFonts w:ascii="Times New Roman" w:hAnsi="Times New Roman"/>
          <w:sz w:val="24"/>
          <w:szCs w:val="24"/>
        </w:rPr>
      </w:pPr>
    </w:p>
    <w:p w14:paraId="4DD27CE1" w14:textId="48D46BEB" w:rsidR="00F21581" w:rsidRPr="00781636" w:rsidRDefault="008E47EB" w:rsidP="008E47EB">
      <w:pPr>
        <w:autoSpaceDE w:val="0"/>
        <w:autoSpaceDN w:val="0"/>
        <w:adjustRightInd w:val="0"/>
        <w:ind w:firstLine="180"/>
        <w:jc w:val="both"/>
        <w:rPr>
          <w:rFonts w:ascii="Times New Roman" w:hAnsi="Times New Roman"/>
          <w:sz w:val="24"/>
          <w:szCs w:val="24"/>
        </w:rPr>
      </w:pPr>
      <w:r w:rsidRPr="00781636">
        <w:rPr>
          <w:rFonts w:ascii="Times New Roman" w:hAnsi="Times New Roman"/>
          <w:sz w:val="24"/>
          <w:szCs w:val="24"/>
        </w:rPr>
        <w:t>Licen</w:t>
      </w:r>
      <w:r w:rsidR="00781636">
        <w:rPr>
          <w:rFonts w:ascii="Times New Roman" w:hAnsi="Times New Roman"/>
          <w:sz w:val="24"/>
          <w:szCs w:val="24"/>
        </w:rPr>
        <w:t>ț</w:t>
      </w:r>
      <w:r w:rsidRPr="00781636">
        <w:rPr>
          <w:rFonts w:ascii="Times New Roman" w:hAnsi="Times New Roman"/>
          <w:sz w:val="24"/>
          <w:szCs w:val="24"/>
        </w:rPr>
        <w:t>ierea</w:t>
      </w:r>
      <w:r w:rsidR="00F21581" w:rsidRPr="00781636">
        <w:rPr>
          <w:rFonts w:ascii="Times New Roman" w:hAnsi="Times New Roman"/>
          <w:sz w:val="24"/>
          <w:szCs w:val="24"/>
        </w:rPr>
        <w:t xml:space="preserve"> serviciului social, se realizează </w:t>
      </w:r>
      <w:r w:rsidR="00F21581" w:rsidRPr="00781636">
        <w:rPr>
          <w:rFonts w:ascii="Times New Roman" w:hAnsi="Times New Roman"/>
          <w:b/>
          <w:sz w:val="24"/>
          <w:szCs w:val="24"/>
        </w:rPr>
        <w:t>în două etape</w:t>
      </w:r>
      <w:r w:rsidR="00F21581" w:rsidRPr="00781636">
        <w:rPr>
          <w:rFonts w:ascii="Times New Roman" w:hAnsi="Times New Roman"/>
          <w:sz w:val="24"/>
          <w:szCs w:val="24"/>
        </w:rPr>
        <w:t>, după cum urmează:</w:t>
      </w:r>
    </w:p>
    <w:p w14:paraId="1F0DAE70" w14:textId="77777777" w:rsidR="00F21581" w:rsidRPr="00781636" w:rsidRDefault="00F21581" w:rsidP="00F21581">
      <w:pPr>
        <w:autoSpaceDE w:val="0"/>
        <w:autoSpaceDN w:val="0"/>
        <w:adjustRightInd w:val="0"/>
        <w:jc w:val="both"/>
        <w:rPr>
          <w:rFonts w:ascii="Times New Roman" w:hAnsi="Times New Roman"/>
          <w:sz w:val="24"/>
          <w:szCs w:val="24"/>
        </w:rPr>
      </w:pPr>
    </w:p>
    <w:p w14:paraId="6AE9CB56" w14:textId="5733805F" w:rsidR="00F21581" w:rsidRPr="00781636" w:rsidRDefault="00F21581" w:rsidP="00F21581">
      <w:pPr>
        <w:pStyle w:val="ListParagraph"/>
        <w:autoSpaceDE w:val="0"/>
        <w:autoSpaceDN w:val="0"/>
        <w:adjustRightInd w:val="0"/>
        <w:spacing w:line="276" w:lineRule="auto"/>
        <w:ind w:left="1068"/>
        <w:jc w:val="both"/>
        <w:rPr>
          <w:rFonts w:ascii="Times New Roman" w:hAnsi="Times New Roman"/>
          <w:sz w:val="24"/>
          <w:szCs w:val="24"/>
        </w:rPr>
      </w:pPr>
      <w:r w:rsidRPr="00781636">
        <w:rPr>
          <w:rFonts w:ascii="Times New Roman" w:hAnsi="Times New Roman"/>
          <w:sz w:val="24"/>
          <w:szCs w:val="24"/>
        </w:rPr>
        <w:t xml:space="preserve">Prima etapă constă în verificarea de către compartimentul de acreditare a documentelor justificative </w:t>
      </w:r>
      <w:r w:rsidR="00781636">
        <w:rPr>
          <w:rFonts w:ascii="Times New Roman" w:hAnsi="Times New Roman"/>
          <w:sz w:val="24"/>
          <w:szCs w:val="24"/>
        </w:rPr>
        <w:t>ș</w:t>
      </w:r>
      <w:r w:rsidRPr="00781636">
        <w:rPr>
          <w:rFonts w:ascii="Times New Roman" w:hAnsi="Times New Roman"/>
          <w:sz w:val="24"/>
          <w:szCs w:val="24"/>
        </w:rPr>
        <w:t>i a fi</w:t>
      </w:r>
      <w:r w:rsidR="00781636">
        <w:rPr>
          <w:rFonts w:ascii="Times New Roman" w:hAnsi="Times New Roman"/>
          <w:sz w:val="24"/>
          <w:szCs w:val="24"/>
        </w:rPr>
        <w:t>ș</w:t>
      </w:r>
      <w:r w:rsidRPr="00781636">
        <w:rPr>
          <w:rFonts w:ascii="Times New Roman" w:hAnsi="Times New Roman"/>
          <w:sz w:val="24"/>
          <w:szCs w:val="24"/>
        </w:rPr>
        <w:t xml:space="preserve">ei de autoevaluare  precum </w:t>
      </w:r>
      <w:r w:rsidR="00781636">
        <w:rPr>
          <w:rFonts w:ascii="Times New Roman" w:hAnsi="Times New Roman"/>
          <w:sz w:val="24"/>
          <w:szCs w:val="24"/>
        </w:rPr>
        <w:t>ș</w:t>
      </w:r>
      <w:r w:rsidRPr="00781636">
        <w:rPr>
          <w:rFonts w:ascii="Times New Roman" w:hAnsi="Times New Roman"/>
          <w:sz w:val="24"/>
          <w:szCs w:val="24"/>
        </w:rPr>
        <w:t xml:space="preserve">i a datelor </w:t>
      </w:r>
      <w:r w:rsidR="00781636">
        <w:rPr>
          <w:rFonts w:ascii="Times New Roman" w:hAnsi="Times New Roman"/>
          <w:sz w:val="24"/>
          <w:szCs w:val="24"/>
        </w:rPr>
        <w:t>ș</w:t>
      </w:r>
      <w:r w:rsidRPr="00781636">
        <w:rPr>
          <w:rFonts w:ascii="Times New Roman" w:hAnsi="Times New Roman"/>
          <w:sz w:val="24"/>
          <w:szCs w:val="24"/>
        </w:rPr>
        <w:t xml:space="preserve">i </w:t>
      </w:r>
      <w:r w:rsidRPr="00781636">
        <w:rPr>
          <w:rFonts w:ascii="Times New Roman" w:hAnsi="Times New Roman"/>
          <w:sz w:val="24"/>
          <w:szCs w:val="24"/>
        </w:rPr>
        <w:lastRenderedPageBreak/>
        <w:t>informa</w:t>
      </w:r>
      <w:r w:rsidR="00781636">
        <w:rPr>
          <w:rFonts w:ascii="Times New Roman" w:hAnsi="Times New Roman"/>
          <w:sz w:val="24"/>
          <w:szCs w:val="24"/>
        </w:rPr>
        <w:t>ț</w:t>
      </w:r>
      <w:r w:rsidRPr="00781636">
        <w:rPr>
          <w:rFonts w:ascii="Times New Roman" w:hAnsi="Times New Roman"/>
          <w:sz w:val="24"/>
          <w:szCs w:val="24"/>
        </w:rPr>
        <w:t>iilor din cererea de acreditare a serviciului social, în baza cărora se eliberează licen</w:t>
      </w:r>
      <w:r w:rsidR="00781636">
        <w:rPr>
          <w:rFonts w:ascii="Times New Roman" w:hAnsi="Times New Roman"/>
          <w:sz w:val="24"/>
          <w:szCs w:val="24"/>
        </w:rPr>
        <w:t>ț</w:t>
      </w:r>
      <w:r w:rsidRPr="00781636">
        <w:rPr>
          <w:rFonts w:ascii="Times New Roman" w:hAnsi="Times New Roman"/>
          <w:sz w:val="24"/>
          <w:szCs w:val="24"/>
        </w:rPr>
        <w:t>a de func</w:t>
      </w:r>
      <w:r w:rsidR="00781636">
        <w:rPr>
          <w:rFonts w:ascii="Times New Roman" w:hAnsi="Times New Roman"/>
          <w:sz w:val="24"/>
          <w:szCs w:val="24"/>
        </w:rPr>
        <w:t>ț</w:t>
      </w:r>
      <w:r w:rsidRPr="00781636">
        <w:rPr>
          <w:rFonts w:ascii="Times New Roman" w:hAnsi="Times New Roman"/>
          <w:sz w:val="24"/>
          <w:szCs w:val="24"/>
        </w:rPr>
        <w:t>ionare provizorie, sau, după caz, decizia de respingere a acordării acesteia;</w:t>
      </w:r>
    </w:p>
    <w:p w14:paraId="262A9B7A" w14:textId="77777777" w:rsidR="00F21581" w:rsidRPr="00781636" w:rsidRDefault="00F21581" w:rsidP="00F21581">
      <w:pPr>
        <w:pStyle w:val="ListParagraph"/>
        <w:autoSpaceDE w:val="0"/>
        <w:autoSpaceDN w:val="0"/>
        <w:adjustRightInd w:val="0"/>
        <w:ind w:left="855"/>
        <w:jc w:val="both"/>
        <w:rPr>
          <w:rFonts w:ascii="Times New Roman" w:hAnsi="Times New Roman"/>
          <w:sz w:val="24"/>
          <w:szCs w:val="24"/>
        </w:rPr>
      </w:pPr>
    </w:p>
    <w:p w14:paraId="4B9B6D43" w14:textId="79B9691B" w:rsidR="00F21581" w:rsidRPr="00781636" w:rsidRDefault="00F21581" w:rsidP="00F21581">
      <w:pPr>
        <w:pStyle w:val="ListParagraph"/>
        <w:autoSpaceDE w:val="0"/>
        <w:autoSpaceDN w:val="0"/>
        <w:adjustRightInd w:val="0"/>
        <w:spacing w:line="276" w:lineRule="auto"/>
        <w:ind w:left="1068"/>
        <w:jc w:val="both"/>
        <w:rPr>
          <w:rFonts w:ascii="Times New Roman" w:hAnsi="Times New Roman"/>
          <w:sz w:val="24"/>
          <w:szCs w:val="24"/>
        </w:rPr>
      </w:pPr>
      <w:r w:rsidRPr="00781636">
        <w:rPr>
          <w:rFonts w:ascii="Times New Roman" w:hAnsi="Times New Roman"/>
          <w:iCs/>
          <w:sz w:val="24"/>
          <w:szCs w:val="24"/>
        </w:rPr>
        <w:t xml:space="preserve"> A doua etapă constă verificarea în teren de către inspectorii sociali a îndeplinirii standardelor minime, în baza cărora se eliberează licen</w:t>
      </w:r>
      <w:r w:rsidR="00781636">
        <w:rPr>
          <w:rFonts w:ascii="Times New Roman" w:hAnsi="Times New Roman"/>
          <w:iCs/>
          <w:sz w:val="24"/>
          <w:szCs w:val="24"/>
        </w:rPr>
        <w:t>ț</w:t>
      </w:r>
      <w:r w:rsidRPr="00781636">
        <w:rPr>
          <w:rFonts w:ascii="Times New Roman" w:hAnsi="Times New Roman"/>
          <w:iCs/>
          <w:sz w:val="24"/>
          <w:szCs w:val="24"/>
        </w:rPr>
        <w:t>a de func</w:t>
      </w:r>
      <w:r w:rsidR="00781636">
        <w:rPr>
          <w:rFonts w:ascii="Times New Roman" w:hAnsi="Times New Roman"/>
          <w:iCs/>
          <w:sz w:val="24"/>
          <w:szCs w:val="24"/>
        </w:rPr>
        <w:t>ț</w:t>
      </w:r>
      <w:r w:rsidRPr="00781636">
        <w:rPr>
          <w:rFonts w:ascii="Times New Roman" w:hAnsi="Times New Roman"/>
          <w:iCs/>
          <w:sz w:val="24"/>
          <w:szCs w:val="24"/>
        </w:rPr>
        <w:t xml:space="preserve">ionare sau, după caz, decizia de respingere a acordării acesteia. </w:t>
      </w:r>
    </w:p>
    <w:p w14:paraId="24BB8A4B" w14:textId="77777777" w:rsidR="00F21581" w:rsidRPr="00781636" w:rsidRDefault="00F21581" w:rsidP="00F21581">
      <w:pPr>
        <w:autoSpaceDE w:val="0"/>
        <w:autoSpaceDN w:val="0"/>
        <w:adjustRightInd w:val="0"/>
        <w:jc w:val="both"/>
        <w:rPr>
          <w:rFonts w:ascii="Times New Roman" w:hAnsi="Times New Roman"/>
          <w:iCs/>
          <w:sz w:val="24"/>
          <w:szCs w:val="24"/>
        </w:rPr>
      </w:pPr>
    </w:p>
    <w:p w14:paraId="49B528C0" w14:textId="46F8E574" w:rsidR="00F21581" w:rsidRPr="00781636" w:rsidRDefault="00F21581" w:rsidP="005F70EE">
      <w:pPr>
        <w:autoSpaceDE w:val="0"/>
        <w:autoSpaceDN w:val="0"/>
        <w:adjustRightInd w:val="0"/>
        <w:jc w:val="both"/>
        <w:rPr>
          <w:rFonts w:ascii="Times New Roman" w:hAnsi="Times New Roman"/>
          <w:sz w:val="24"/>
          <w:szCs w:val="24"/>
        </w:rPr>
      </w:pPr>
      <w:r w:rsidRPr="00781636">
        <w:rPr>
          <w:rFonts w:ascii="Times New Roman" w:hAnsi="Times New Roman"/>
          <w:iCs/>
          <w:sz w:val="24"/>
          <w:szCs w:val="24"/>
        </w:rPr>
        <w:t>Inspectorii sociali au în vedere constatarea condi</w:t>
      </w:r>
      <w:r w:rsidR="00781636">
        <w:rPr>
          <w:rFonts w:ascii="Times New Roman" w:hAnsi="Times New Roman"/>
          <w:iCs/>
          <w:sz w:val="24"/>
          <w:szCs w:val="24"/>
        </w:rPr>
        <w:t>ț</w:t>
      </w:r>
      <w:r w:rsidRPr="00781636">
        <w:rPr>
          <w:rFonts w:ascii="Times New Roman" w:hAnsi="Times New Roman"/>
          <w:iCs/>
          <w:sz w:val="24"/>
          <w:szCs w:val="24"/>
        </w:rPr>
        <w:t>iilor legale de func</w:t>
      </w:r>
      <w:r w:rsidR="00781636">
        <w:rPr>
          <w:rFonts w:ascii="Times New Roman" w:hAnsi="Times New Roman"/>
          <w:iCs/>
          <w:sz w:val="24"/>
          <w:szCs w:val="24"/>
        </w:rPr>
        <w:t>ț</w:t>
      </w:r>
      <w:r w:rsidRPr="00781636">
        <w:rPr>
          <w:rFonts w:ascii="Times New Roman" w:hAnsi="Times New Roman"/>
          <w:iCs/>
          <w:sz w:val="24"/>
          <w:szCs w:val="24"/>
        </w:rPr>
        <w:t xml:space="preserve">ionare </w:t>
      </w:r>
      <w:r w:rsidR="00781636">
        <w:rPr>
          <w:rFonts w:ascii="Times New Roman" w:hAnsi="Times New Roman"/>
          <w:iCs/>
          <w:sz w:val="24"/>
          <w:szCs w:val="24"/>
        </w:rPr>
        <w:t>ș</w:t>
      </w:r>
      <w:r w:rsidRPr="00781636">
        <w:rPr>
          <w:rFonts w:ascii="Times New Roman" w:hAnsi="Times New Roman"/>
          <w:iCs/>
          <w:sz w:val="24"/>
          <w:szCs w:val="24"/>
        </w:rPr>
        <w:t>i a conformită</w:t>
      </w:r>
      <w:r w:rsidR="00781636">
        <w:rPr>
          <w:rFonts w:ascii="Times New Roman" w:hAnsi="Times New Roman"/>
          <w:iCs/>
          <w:sz w:val="24"/>
          <w:szCs w:val="24"/>
        </w:rPr>
        <w:t>ț</w:t>
      </w:r>
      <w:r w:rsidRPr="00781636">
        <w:rPr>
          <w:rFonts w:ascii="Times New Roman" w:hAnsi="Times New Roman"/>
          <w:iCs/>
          <w:sz w:val="24"/>
          <w:szCs w:val="24"/>
        </w:rPr>
        <w:t xml:space="preserve">ii datelor prezentate în documentele justificative </w:t>
      </w:r>
      <w:r w:rsidR="00781636">
        <w:rPr>
          <w:rFonts w:ascii="Times New Roman" w:hAnsi="Times New Roman"/>
          <w:iCs/>
          <w:sz w:val="24"/>
          <w:szCs w:val="24"/>
        </w:rPr>
        <w:t>ș</w:t>
      </w:r>
      <w:r w:rsidRPr="00781636">
        <w:rPr>
          <w:rFonts w:ascii="Times New Roman" w:hAnsi="Times New Roman"/>
          <w:iCs/>
          <w:sz w:val="24"/>
          <w:szCs w:val="24"/>
        </w:rPr>
        <w:t>i în fi</w:t>
      </w:r>
      <w:r w:rsidR="00781636">
        <w:rPr>
          <w:rFonts w:ascii="Times New Roman" w:hAnsi="Times New Roman"/>
          <w:iCs/>
          <w:sz w:val="24"/>
          <w:szCs w:val="24"/>
        </w:rPr>
        <w:t>ș</w:t>
      </w:r>
      <w:r w:rsidRPr="00781636">
        <w:rPr>
          <w:rFonts w:ascii="Times New Roman" w:hAnsi="Times New Roman"/>
          <w:iCs/>
          <w:sz w:val="24"/>
          <w:szCs w:val="24"/>
        </w:rPr>
        <w:t>a de autoevaluare cu realitatea din teren.</w:t>
      </w:r>
    </w:p>
    <w:p w14:paraId="45E92EDB" w14:textId="77777777" w:rsidR="00F21581" w:rsidRPr="00781636" w:rsidRDefault="00F21581" w:rsidP="00F21581">
      <w:pPr>
        <w:autoSpaceDE w:val="0"/>
        <w:autoSpaceDN w:val="0"/>
        <w:adjustRightInd w:val="0"/>
        <w:ind w:left="855"/>
        <w:jc w:val="both"/>
        <w:rPr>
          <w:rFonts w:ascii="Times New Roman" w:hAnsi="Times New Roman"/>
          <w:sz w:val="24"/>
          <w:szCs w:val="24"/>
        </w:rPr>
      </w:pPr>
      <w:r w:rsidRPr="00781636">
        <w:rPr>
          <w:rFonts w:ascii="Times New Roman" w:hAnsi="Times New Roman"/>
          <w:sz w:val="24"/>
          <w:szCs w:val="24"/>
        </w:rPr>
        <w:tab/>
      </w:r>
    </w:p>
    <w:p w14:paraId="1DB770FC" w14:textId="77777777" w:rsidR="00F21581" w:rsidRPr="00781636" w:rsidRDefault="00F21581" w:rsidP="005F70EE">
      <w:pPr>
        <w:autoSpaceDE w:val="0"/>
        <w:autoSpaceDN w:val="0"/>
        <w:adjustRightInd w:val="0"/>
        <w:jc w:val="both"/>
        <w:rPr>
          <w:rFonts w:ascii="Times New Roman" w:hAnsi="Times New Roman"/>
          <w:sz w:val="24"/>
          <w:szCs w:val="24"/>
        </w:rPr>
      </w:pPr>
      <w:r w:rsidRPr="00781636">
        <w:rPr>
          <w:rFonts w:ascii="Times New Roman" w:hAnsi="Times New Roman"/>
          <w:iCs/>
          <w:sz w:val="24"/>
          <w:szCs w:val="24"/>
        </w:rPr>
        <w:t>La finalizarea evaluării în teren, inspectorii sociali întocmesc, în 3 exemplare, un raport de evaluare în teren.</w:t>
      </w:r>
      <w:r w:rsidRPr="00781636">
        <w:rPr>
          <w:rFonts w:ascii="Times New Roman" w:hAnsi="Times New Roman"/>
          <w:sz w:val="24"/>
          <w:szCs w:val="24"/>
        </w:rPr>
        <w:t xml:space="preserve"> Un exemplar al raportului de evaluare rămâne în posesia furnizorului serviciului social evaluat.</w:t>
      </w:r>
    </w:p>
    <w:p w14:paraId="21763CD4" w14:textId="77777777" w:rsidR="00F21581" w:rsidRPr="00781636" w:rsidRDefault="00F21581" w:rsidP="00F21581">
      <w:pPr>
        <w:autoSpaceDE w:val="0"/>
        <w:autoSpaceDN w:val="0"/>
        <w:adjustRightInd w:val="0"/>
        <w:jc w:val="both"/>
        <w:rPr>
          <w:rFonts w:ascii="Times New Roman" w:hAnsi="Times New Roman"/>
          <w:iCs/>
          <w:sz w:val="24"/>
          <w:szCs w:val="24"/>
        </w:rPr>
      </w:pPr>
    </w:p>
    <w:p w14:paraId="7DA9D9B8" w14:textId="49B71079" w:rsidR="00F21581" w:rsidRPr="00781636" w:rsidRDefault="00F21581" w:rsidP="005F70EE">
      <w:pPr>
        <w:autoSpaceDE w:val="0"/>
        <w:autoSpaceDN w:val="0"/>
        <w:adjustRightInd w:val="0"/>
        <w:jc w:val="both"/>
        <w:rPr>
          <w:rFonts w:ascii="Times New Roman" w:hAnsi="Times New Roman"/>
          <w:sz w:val="24"/>
          <w:szCs w:val="24"/>
        </w:rPr>
      </w:pPr>
      <w:r w:rsidRPr="00781636">
        <w:rPr>
          <w:rFonts w:ascii="Times New Roman" w:hAnsi="Times New Roman"/>
          <w:iCs/>
          <w:sz w:val="24"/>
          <w:szCs w:val="24"/>
        </w:rPr>
        <w:t xml:space="preserve">Raportul de evaluare cuprinde </w:t>
      </w:r>
      <w:r w:rsidR="00781636">
        <w:rPr>
          <w:rFonts w:ascii="Times New Roman" w:hAnsi="Times New Roman"/>
          <w:iCs/>
          <w:sz w:val="24"/>
          <w:szCs w:val="24"/>
        </w:rPr>
        <w:t>ș</w:t>
      </w:r>
      <w:r w:rsidRPr="00781636">
        <w:rPr>
          <w:rFonts w:ascii="Times New Roman" w:hAnsi="Times New Roman"/>
          <w:iCs/>
          <w:sz w:val="24"/>
          <w:szCs w:val="24"/>
        </w:rPr>
        <w:t>i fotografii care eviden</w:t>
      </w:r>
      <w:r w:rsidR="00781636">
        <w:rPr>
          <w:rFonts w:ascii="Times New Roman" w:hAnsi="Times New Roman"/>
          <w:iCs/>
          <w:sz w:val="24"/>
          <w:szCs w:val="24"/>
        </w:rPr>
        <w:t>ț</w:t>
      </w:r>
      <w:r w:rsidRPr="00781636">
        <w:rPr>
          <w:rFonts w:ascii="Times New Roman" w:hAnsi="Times New Roman"/>
          <w:iCs/>
          <w:sz w:val="24"/>
          <w:szCs w:val="24"/>
        </w:rPr>
        <w:t>iază starea de fapt a serviciului social, după caz.</w:t>
      </w:r>
      <w:r w:rsidR="005F70EE" w:rsidRPr="00781636">
        <w:rPr>
          <w:rFonts w:ascii="Times New Roman" w:hAnsi="Times New Roman"/>
          <w:sz w:val="24"/>
          <w:szCs w:val="24"/>
        </w:rPr>
        <w:t xml:space="preserve"> </w:t>
      </w:r>
      <w:r w:rsidRPr="00781636">
        <w:rPr>
          <w:rFonts w:ascii="Times New Roman" w:hAnsi="Times New Roman"/>
          <w:sz w:val="24"/>
          <w:szCs w:val="24"/>
        </w:rPr>
        <w:t xml:space="preserve">Raportul de evaluare se semnează de ambii inspectori sociali care au efectuat evaluarea în teren, precum </w:t>
      </w:r>
      <w:r w:rsidR="00781636">
        <w:rPr>
          <w:rFonts w:ascii="Times New Roman" w:hAnsi="Times New Roman"/>
          <w:sz w:val="24"/>
          <w:szCs w:val="24"/>
        </w:rPr>
        <w:t>ș</w:t>
      </w:r>
      <w:r w:rsidRPr="00781636">
        <w:rPr>
          <w:rFonts w:ascii="Times New Roman" w:hAnsi="Times New Roman"/>
          <w:sz w:val="24"/>
          <w:szCs w:val="24"/>
        </w:rPr>
        <w:t>i de furnizorul sau de persoana împuternicită de acesta.</w:t>
      </w:r>
    </w:p>
    <w:p w14:paraId="7812650C" w14:textId="77777777" w:rsidR="00F21581" w:rsidRPr="00781636" w:rsidRDefault="00F21581" w:rsidP="00F21581">
      <w:pPr>
        <w:autoSpaceDE w:val="0"/>
        <w:autoSpaceDN w:val="0"/>
        <w:adjustRightInd w:val="0"/>
        <w:jc w:val="both"/>
        <w:rPr>
          <w:rFonts w:ascii="Times New Roman" w:hAnsi="Times New Roman"/>
          <w:sz w:val="24"/>
          <w:szCs w:val="24"/>
        </w:rPr>
      </w:pPr>
    </w:p>
    <w:p w14:paraId="74BB6B47" w14:textId="46341789" w:rsidR="00F21581" w:rsidRPr="00781636" w:rsidRDefault="00F21581" w:rsidP="005F70EE">
      <w:pPr>
        <w:autoSpaceDE w:val="0"/>
        <w:autoSpaceDN w:val="0"/>
        <w:adjustRightInd w:val="0"/>
        <w:jc w:val="both"/>
        <w:rPr>
          <w:rFonts w:ascii="Times New Roman" w:hAnsi="Times New Roman"/>
          <w:sz w:val="24"/>
          <w:szCs w:val="24"/>
        </w:rPr>
      </w:pPr>
      <w:r w:rsidRPr="00781636">
        <w:rPr>
          <w:rFonts w:ascii="Times New Roman" w:hAnsi="Times New Roman"/>
          <w:sz w:val="24"/>
          <w:szCs w:val="24"/>
        </w:rPr>
        <w:t xml:space="preserve">Planificarea </w:t>
      </w:r>
      <w:r w:rsidR="00781636">
        <w:rPr>
          <w:rFonts w:ascii="Times New Roman" w:hAnsi="Times New Roman"/>
          <w:sz w:val="24"/>
          <w:szCs w:val="24"/>
        </w:rPr>
        <w:t>ș</w:t>
      </w:r>
      <w:r w:rsidRPr="00781636">
        <w:rPr>
          <w:rFonts w:ascii="Times New Roman" w:hAnsi="Times New Roman"/>
          <w:sz w:val="24"/>
          <w:szCs w:val="24"/>
        </w:rPr>
        <w:t>i realizarea activită</w:t>
      </w:r>
      <w:r w:rsidR="00781636">
        <w:rPr>
          <w:rFonts w:ascii="Times New Roman" w:hAnsi="Times New Roman"/>
          <w:sz w:val="24"/>
          <w:szCs w:val="24"/>
        </w:rPr>
        <w:t>ț</w:t>
      </w:r>
      <w:r w:rsidRPr="00781636">
        <w:rPr>
          <w:rFonts w:ascii="Times New Roman" w:hAnsi="Times New Roman"/>
          <w:sz w:val="24"/>
          <w:szCs w:val="24"/>
        </w:rPr>
        <w:t xml:space="preserve">ilor de evaluare în teren, de monitorizare </w:t>
      </w:r>
      <w:r w:rsidR="00781636">
        <w:rPr>
          <w:rFonts w:ascii="Times New Roman" w:hAnsi="Times New Roman"/>
          <w:sz w:val="24"/>
          <w:szCs w:val="24"/>
        </w:rPr>
        <w:t>ș</w:t>
      </w:r>
      <w:r w:rsidRPr="00781636">
        <w:rPr>
          <w:rFonts w:ascii="Times New Roman" w:hAnsi="Times New Roman"/>
          <w:sz w:val="24"/>
          <w:szCs w:val="24"/>
        </w:rPr>
        <w:t>i control se realizează de către Agen</w:t>
      </w:r>
      <w:r w:rsidR="00781636">
        <w:rPr>
          <w:rFonts w:ascii="Times New Roman" w:hAnsi="Times New Roman"/>
          <w:sz w:val="24"/>
          <w:szCs w:val="24"/>
        </w:rPr>
        <w:t>ț</w:t>
      </w:r>
      <w:r w:rsidRPr="00781636">
        <w:rPr>
          <w:rFonts w:ascii="Times New Roman" w:hAnsi="Times New Roman"/>
          <w:sz w:val="24"/>
          <w:szCs w:val="24"/>
        </w:rPr>
        <w:t>ia Na</w:t>
      </w:r>
      <w:r w:rsidR="00781636">
        <w:rPr>
          <w:rFonts w:ascii="Times New Roman" w:hAnsi="Times New Roman"/>
          <w:sz w:val="24"/>
          <w:szCs w:val="24"/>
        </w:rPr>
        <w:t>ț</w:t>
      </w:r>
      <w:r w:rsidRPr="00781636">
        <w:rPr>
          <w:rFonts w:ascii="Times New Roman" w:hAnsi="Times New Roman"/>
          <w:sz w:val="24"/>
          <w:szCs w:val="24"/>
        </w:rPr>
        <w:t>ională pentru Plă</w:t>
      </w:r>
      <w:r w:rsidR="00781636">
        <w:rPr>
          <w:rFonts w:ascii="Times New Roman" w:hAnsi="Times New Roman"/>
          <w:sz w:val="24"/>
          <w:szCs w:val="24"/>
        </w:rPr>
        <w:t>ț</w:t>
      </w:r>
      <w:r w:rsidRPr="00781636">
        <w:rPr>
          <w:rFonts w:ascii="Times New Roman" w:hAnsi="Times New Roman"/>
          <w:sz w:val="24"/>
          <w:szCs w:val="24"/>
        </w:rPr>
        <w:t xml:space="preserve">i </w:t>
      </w:r>
      <w:r w:rsidR="00781636">
        <w:rPr>
          <w:rFonts w:ascii="Times New Roman" w:hAnsi="Times New Roman"/>
          <w:sz w:val="24"/>
          <w:szCs w:val="24"/>
        </w:rPr>
        <w:t>ș</w:t>
      </w:r>
      <w:r w:rsidRPr="00781636">
        <w:rPr>
          <w:rFonts w:ascii="Times New Roman" w:hAnsi="Times New Roman"/>
          <w:sz w:val="24"/>
          <w:szCs w:val="24"/>
        </w:rPr>
        <w:t>i Inspec</w:t>
      </w:r>
      <w:r w:rsidR="00781636">
        <w:rPr>
          <w:rFonts w:ascii="Times New Roman" w:hAnsi="Times New Roman"/>
          <w:sz w:val="24"/>
          <w:szCs w:val="24"/>
        </w:rPr>
        <w:t>ț</w:t>
      </w:r>
      <w:r w:rsidRPr="00781636">
        <w:rPr>
          <w:rFonts w:ascii="Times New Roman" w:hAnsi="Times New Roman"/>
          <w:sz w:val="24"/>
          <w:szCs w:val="24"/>
        </w:rPr>
        <w:t>ie Socială ( ANPIS), prin agen</w:t>
      </w:r>
      <w:r w:rsidR="00781636">
        <w:rPr>
          <w:rFonts w:ascii="Times New Roman" w:hAnsi="Times New Roman"/>
          <w:sz w:val="24"/>
          <w:szCs w:val="24"/>
        </w:rPr>
        <w:t>ț</w:t>
      </w:r>
      <w:r w:rsidRPr="00781636">
        <w:rPr>
          <w:rFonts w:ascii="Times New Roman" w:hAnsi="Times New Roman"/>
          <w:sz w:val="24"/>
          <w:szCs w:val="24"/>
        </w:rPr>
        <w:t>iile jude</w:t>
      </w:r>
      <w:r w:rsidR="00781636">
        <w:rPr>
          <w:rFonts w:ascii="Times New Roman" w:hAnsi="Times New Roman"/>
          <w:sz w:val="24"/>
          <w:szCs w:val="24"/>
        </w:rPr>
        <w:t>ț</w:t>
      </w:r>
      <w:r w:rsidRPr="00781636">
        <w:rPr>
          <w:rFonts w:ascii="Times New Roman" w:hAnsi="Times New Roman"/>
          <w:sz w:val="24"/>
          <w:szCs w:val="24"/>
        </w:rPr>
        <w:t>ene pentru plă</w:t>
      </w:r>
      <w:r w:rsidR="00781636">
        <w:rPr>
          <w:rFonts w:ascii="Times New Roman" w:hAnsi="Times New Roman"/>
          <w:sz w:val="24"/>
          <w:szCs w:val="24"/>
        </w:rPr>
        <w:t>ț</w:t>
      </w:r>
      <w:r w:rsidRPr="00781636">
        <w:rPr>
          <w:rFonts w:ascii="Times New Roman" w:hAnsi="Times New Roman"/>
          <w:sz w:val="24"/>
          <w:szCs w:val="24"/>
        </w:rPr>
        <w:t xml:space="preserve">i </w:t>
      </w:r>
      <w:r w:rsidR="00781636">
        <w:rPr>
          <w:rFonts w:ascii="Times New Roman" w:hAnsi="Times New Roman"/>
          <w:sz w:val="24"/>
          <w:szCs w:val="24"/>
        </w:rPr>
        <w:t>ș</w:t>
      </w:r>
      <w:r w:rsidRPr="00781636">
        <w:rPr>
          <w:rFonts w:ascii="Times New Roman" w:hAnsi="Times New Roman"/>
          <w:sz w:val="24"/>
          <w:szCs w:val="24"/>
        </w:rPr>
        <w:t>i inspec</w:t>
      </w:r>
      <w:r w:rsidR="00781636">
        <w:rPr>
          <w:rFonts w:ascii="Times New Roman" w:hAnsi="Times New Roman"/>
          <w:sz w:val="24"/>
          <w:szCs w:val="24"/>
        </w:rPr>
        <w:t>ț</w:t>
      </w:r>
      <w:r w:rsidRPr="00781636">
        <w:rPr>
          <w:rFonts w:ascii="Times New Roman" w:hAnsi="Times New Roman"/>
          <w:sz w:val="24"/>
          <w:szCs w:val="24"/>
        </w:rPr>
        <w:t>ie socială, respectiv a municipiului Bucure</w:t>
      </w:r>
      <w:r w:rsidR="00781636">
        <w:rPr>
          <w:rFonts w:ascii="Times New Roman" w:hAnsi="Times New Roman"/>
          <w:sz w:val="24"/>
          <w:szCs w:val="24"/>
        </w:rPr>
        <w:t>ș</w:t>
      </w:r>
      <w:r w:rsidRPr="00781636">
        <w:rPr>
          <w:rFonts w:ascii="Times New Roman" w:hAnsi="Times New Roman"/>
          <w:sz w:val="24"/>
          <w:szCs w:val="24"/>
        </w:rPr>
        <w:t>ti.</w:t>
      </w:r>
    </w:p>
    <w:p w14:paraId="550F6E9D" w14:textId="77777777" w:rsidR="00F21581" w:rsidRPr="00781636" w:rsidRDefault="00F21581" w:rsidP="00F21581">
      <w:pPr>
        <w:autoSpaceDE w:val="0"/>
        <w:autoSpaceDN w:val="0"/>
        <w:adjustRightInd w:val="0"/>
        <w:jc w:val="both"/>
        <w:rPr>
          <w:rFonts w:ascii="Times New Roman" w:hAnsi="Times New Roman"/>
          <w:color w:val="FF0000"/>
          <w:sz w:val="24"/>
          <w:szCs w:val="24"/>
        </w:rPr>
      </w:pPr>
    </w:p>
    <w:p w14:paraId="1F2C07B4" w14:textId="77777777" w:rsidR="00F21581" w:rsidRPr="00781636" w:rsidRDefault="00F21581" w:rsidP="00F21581">
      <w:pPr>
        <w:autoSpaceDE w:val="0"/>
        <w:autoSpaceDN w:val="0"/>
        <w:adjustRightInd w:val="0"/>
        <w:jc w:val="both"/>
        <w:rPr>
          <w:rFonts w:ascii="Trebuchet MS" w:hAnsi="Trebuchet MS"/>
          <w:iCs/>
          <w:color w:val="FF0000"/>
        </w:rPr>
      </w:pPr>
    </w:p>
    <w:p w14:paraId="77303551" w14:textId="77777777" w:rsidR="00F21581" w:rsidRPr="00781636" w:rsidRDefault="00F21581" w:rsidP="00F21581">
      <w:pPr>
        <w:pStyle w:val="ListParagraph"/>
        <w:shd w:val="clear" w:color="auto" w:fill="FFFFFF"/>
        <w:ind w:left="810"/>
        <w:textAlignment w:val="baseline"/>
        <w:rPr>
          <w:rFonts w:ascii="Times New Roman" w:eastAsia="Times New Roman" w:hAnsi="Times New Roman"/>
          <w:color w:val="FF0000"/>
        </w:rPr>
      </w:pPr>
    </w:p>
    <w:p w14:paraId="0444DEB0" w14:textId="043CBF9D" w:rsidR="00964BBC" w:rsidRPr="00781636" w:rsidRDefault="00964BBC" w:rsidP="00447D05">
      <w:pPr>
        <w:rPr>
          <w:rFonts w:ascii="Times New Roman" w:hAnsi="Times New Roman"/>
          <w:sz w:val="24"/>
          <w:szCs w:val="24"/>
        </w:rPr>
      </w:pPr>
    </w:p>
    <w:p w14:paraId="2E183460" w14:textId="25E4F15B" w:rsidR="00CA43D3" w:rsidRPr="00781636" w:rsidRDefault="00CA43D3" w:rsidP="00CA43D3">
      <w:pPr>
        <w:jc w:val="both"/>
        <w:rPr>
          <w:rFonts w:ascii="Times New Roman" w:hAnsi="Times New Roman"/>
          <w:b/>
          <w:bCs/>
          <w:sz w:val="28"/>
          <w:szCs w:val="28"/>
        </w:rPr>
      </w:pPr>
      <w:r w:rsidRPr="00781636">
        <w:rPr>
          <w:rFonts w:ascii="Times New Roman" w:hAnsi="Times New Roman"/>
          <w:b/>
          <w:bCs/>
          <w:sz w:val="28"/>
          <w:szCs w:val="28"/>
        </w:rPr>
        <w:t>Definirea termenelor si condi</w:t>
      </w:r>
      <w:r w:rsidR="00781636">
        <w:rPr>
          <w:rFonts w:ascii="Times New Roman" w:hAnsi="Times New Roman"/>
          <w:b/>
          <w:bCs/>
          <w:sz w:val="28"/>
          <w:szCs w:val="28"/>
        </w:rPr>
        <w:t>ț</w:t>
      </w:r>
      <w:r w:rsidRPr="00781636">
        <w:rPr>
          <w:rFonts w:ascii="Times New Roman" w:hAnsi="Times New Roman"/>
          <w:b/>
          <w:bCs/>
          <w:sz w:val="28"/>
          <w:szCs w:val="28"/>
        </w:rPr>
        <w:t>iilor de înscriere a furnizorilor de îngrijiri la domiciliu si îngrijiri paliative în procesul de acreditare</w:t>
      </w:r>
    </w:p>
    <w:p w14:paraId="559CD4BA" w14:textId="7C99C9B2" w:rsidR="00CA43D3" w:rsidRPr="00781636" w:rsidRDefault="00CA43D3" w:rsidP="00447D05">
      <w:pPr>
        <w:rPr>
          <w:rFonts w:ascii="Times New Roman" w:hAnsi="Times New Roman"/>
          <w:sz w:val="24"/>
          <w:szCs w:val="24"/>
        </w:rPr>
      </w:pPr>
    </w:p>
    <w:p w14:paraId="4F1A020C" w14:textId="77777777" w:rsidR="00B747D4" w:rsidRPr="00781636" w:rsidRDefault="00B747D4" w:rsidP="00B747D4">
      <w:pPr>
        <w:rPr>
          <w:rFonts w:ascii="Times New Roman" w:hAnsi="Times New Roman"/>
          <w:sz w:val="24"/>
          <w:szCs w:val="24"/>
        </w:rPr>
      </w:pPr>
    </w:p>
    <w:p w14:paraId="6E94C869" w14:textId="31C8DF1D" w:rsidR="00B747D4" w:rsidRPr="00781636" w:rsidRDefault="00B747D4" w:rsidP="00B747D4">
      <w:pPr>
        <w:rPr>
          <w:rFonts w:ascii="Times New Roman" w:hAnsi="Times New Roman"/>
          <w:sz w:val="24"/>
          <w:szCs w:val="24"/>
        </w:rPr>
      </w:pPr>
      <w:r w:rsidRPr="00781636">
        <w:rPr>
          <w:rFonts w:ascii="Times New Roman" w:hAnsi="Times New Roman"/>
          <w:sz w:val="24"/>
          <w:szCs w:val="24"/>
        </w:rPr>
        <w:t>Înscrierea unită</w:t>
      </w:r>
      <w:r w:rsidR="00781636">
        <w:rPr>
          <w:rFonts w:ascii="Times New Roman" w:hAnsi="Times New Roman"/>
          <w:sz w:val="24"/>
          <w:szCs w:val="24"/>
        </w:rPr>
        <w:t>ț</w:t>
      </w:r>
      <w:r w:rsidRPr="00781636">
        <w:rPr>
          <w:rFonts w:ascii="Times New Roman" w:hAnsi="Times New Roman"/>
          <w:sz w:val="24"/>
          <w:szCs w:val="24"/>
        </w:rPr>
        <w:t>ii sanitare reprezintă confirmarea voin</w:t>
      </w:r>
      <w:r w:rsidR="00781636">
        <w:rPr>
          <w:rFonts w:ascii="Times New Roman" w:hAnsi="Times New Roman"/>
          <w:sz w:val="24"/>
          <w:szCs w:val="24"/>
        </w:rPr>
        <w:t>ț</w:t>
      </w:r>
      <w:r w:rsidRPr="00781636">
        <w:rPr>
          <w:rFonts w:ascii="Times New Roman" w:hAnsi="Times New Roman"/>
          <w:sz w:val="24"/>
          <w:szCs w:val="24"/>
        </w:rPr>
        <w:t>ei unită</w:t>
      </w:r>
      <w:r w:rsidR="00781636">
        <w:rPr>
          <w:rFonts w:ascii="Times New Roman" w:hAnsi="Times New Roman"/>
          <w:sz w:val="24"/>
          <w:szCs w:val="24"/>
        </w:rPr>
        <w:t>ț</w:t>
      </w:r>
      <w:r w:rsidRPr="00781636">
        <w:rPr>
          <w:rFonts w:ascii="Times New Roman" w:hAnsi="Times New Roman"/>
          <w:sz w:val="24"/>
          <w:szCs w:val="24"/>
        </w:rPr>
        <w:t>ii sanitare de a ini</w:t>
      </w:r>
      <w:r w:rsidR="00781636">
        <w:rPr>
          <w:rFonts w:ascii="Times New Roman" w:hAnsi="Times New Roman"/>
          <w:sz w:val="24"/>
          <w:szCs w:val="24"/>
        </w:rPr>
        <w:t>ț</w:t>
      </w:r>
      <w:r w:rsidRPr="00781636">
        <w:rPr>
          <w:rFonts w:ascii="Times New Roman" w:hAnsi="Times New Roman"/>
          <w:sz w:val="24"/>
          <w:szCs w:val="24"/>
        </w:rPr>
        <w:t xml:space="preserve">ia procesul de acreditare </w:t>
      </w:r>
      <w:r w:rsidR="00781636">
        <w:rPr>
          <w:rFonts w:ascii="Times New Roman" w:hAnsi="Times New Roman"/>
          <w:sz w:val="24"/>
          <w:szCs w:val="24"/>
        </w:rPr>
        <w:t>ș</w:t>
      </w:r>
      <w:r w:rsidRPr="00781636">
        <w:rPr>
          <w:rFonts w:ascii="Times New Roman" w:hAnsi="Times New Roman"/>
          <w:sz w:val="24"/>
          <w:szCs w:val="24"/>
        </w:rPr>
        <w:t>i constă în:</w:t>
      </w:r>
    </w:p>
    <w:p w14:paraId="1FFE2F20" w14:textId="77777777" w:rsidR="007E5FC6" w:rsidRPr="00781636" w:rsidRDefault="007E5FC6" w:rsidP="00B747D4">
      <w:pPr>
        <w:rPr>
          <w:rFonts w:ascii="Times New Roman" w:hAnsi="Times New Roman"/>
          <w:sz w:val="24"/>
          <w:szCs w:val="24"/>
        </w:rPr>
      </w:pPr>
    </w:p>
    <w:p w14:paraId="33CD5DCD" w14:textId="02B87C31" w:rsidR="00B747D4" w:rsidRPr="00781636" w:rsidRDefault="00360027" w:rsidP="00B747D4">
      <w:pPr>
        <w:rPr>
          <w:rFonts w:ascii="Times New Roman" w:hAnsi="Times New Roman"/>
          <w:sz w:val="24"/>
          <w:szCs w:val="24"/>
        </w:rPr>
      </w:pPr>
      <w:r w:rsidRPr="00781636">
        <w:rPr>
          <w:rFonts w:ascii="Times New Roman" w:hAnsi="Times New Roman"/>
          <w:sz w:val="24"/>
          <w:szCs w:val="24"/>
        </w:rPr>
        <w:t xml:space="preserve">1- </w:t>
      </w:r>
      <w:r w:rsidR="00B747D4" w:rsidRPr="00781636">
        <w:rPr>
          <w:rFonts w:ascii="Times New Roman" w:hAnsi="Times New Roman"/>
          <w:sz w:val="24"/>
          <w:szCs w:val="24"/>
        </w:rPr>
        <w:t>completarea cererii de înscriere în procedura de acreditare</w:t>
      </w:r>
      <w:r w:rsidR="0018057D" w:rsidRPr="00781636">
        <w:rPr>
          <w:rFonts w:ascii="Times New Roman" w:hAnsi="Times New Roman"/>
          <w:sz w:val="24"/>
          <w:szCs w:val="24"/>
        </w:rPr>
        <w:t xml:space="preserve"> conform tipizatului</w:t>
      </w:r>
      <w:r w:rsidR="00B747D4" w:rsidRPr="00781636">
        <w:rPr>
          <w:rFonts w:ascii="Times New Roman" w:hAnsi="Times New Roman"/>
          <w:sz w:val="24"/>
          <w:szCs w:val="24"/>
        </w:rPr>
        <w:t xml:space="preserve">, </w:t>
      </w:r>
      <w:r w:rsidR="0018057D" w:rsidRPr="00781636">
        <w:rPr>
          <w:rFonts w:ascii="Times New Roman" w:hAnsi="Times New Roman"/>
          <w:sz w:val="24"/>
          <w:szCs w:val="24"/>
        </w:rPr>
        <w:t xml:space="preserve">si încărcarea ei </w:t>
      </w:r>
      <w:r w:rsidR="00B747D4" w:rsidRPr="00781636">
        <w:rPr>
          <w:rFonts w:ascii="Times New Roman" w:hAnsi="Times New Roman"/>
          <w:sz w:val="24"/>
          <w:szCs w:val="24"/>
        </w:rPr>
        <w:t xml:space="preserve">în </w:t>
      </w:r>
      <w:bookmarkStart w:id="8" w:name="_Hlk123652220"/>
      <w:r w:rsidR="00B747D4" w:rsidRPr="00781636">
        <w:rPr>
          <w:rFonts w:ascii="Times New Roman" w:hAnsi="Times New Roman"/>
          <w:sz w:val="24"/>
          <w:szCs w:val="24"/>
        </w:rPr>
        <w:t>aplica</w:t>
      </w:r>
      <w:r w:rsidR="00781636">
        <w:rPr>
          <w:rFonts w:ascii="Times New Roman" w:hAnsi="Times New Roman"/>
          <w:sz w:val="24"/>
          <w:szCs w:val="24"/>
        </w:rPr>
        <w:t>ț</w:t>
      </w:r>
      <w:r w:rsidR="00B747D4" w:rsidRPr="00781636">
        <w:rPr>
          <w:rFonts w:ascii="Times New Roman" w:hAnsi="Times New Roman"/>
          <w:sz w:val="24"/>
          <w:szCs w:val="24"/>
        </w:rPr>
        <w:t>ia informatică pusă la dispozi</w:t>
      </w:r>
      <w:r w:rsidR="00781636">
        <w:rPr>
          <w:rFonts w:ascii="Times New Roman" w:hAnsi="Times New Roman"/>
          <w:sz w:val="24"/>
          <w:szCs w:val="24"/>
        </w:rPr>
        <w:t>ț</w:t>
      </w:r>
      <w:r w:rsidR="00B747D4" w:rsidRPr="00781636">
        <w:rPr>
          <w:rFonts w:ascii="Times New Roman" w:hAnsi="Times New Roman"/>
          <w:sz w:val="24"/>
          <w:szCs w:val="24"/>
        </w:rPr>
        <w:t>ie de către A.N.M.C.S.</w:t>
      </w:r>
      <w:bookmarkEnd w:id="8"/>
      <w:r w:rsidR="0018057D" w:rsidRPr="00781636">
        <w:rPr>
          <w:rFonts w:ascii="Times New Roman" w:hAnsi="Times New Roman"/>
          <w:sz w:val="24"/>
          <w:szCs w:val="24"/>
        </w:rPr>
        <w:t>:</w:t>
      </w:r>
    </w:p>
    <w:p w14:paraId="67E44945" w14:textId="77777777" w:rsidR="00333C7D" w:rsidRPr="00781636" w:rsidRDefault="00333C7D" w:rsidP="00B747D4">
      <w:pPr>
        <w:rPr>
          <w:rFonts w:ascii="Times New Roman" w:hAnsi="Times New Roman"/>
          <w:sz w:val="24"/>
          <w:szCs w:val="24"/>
        </w:rPr>
      </w:pPr>
    </w:p>
    <w:p w14:paraId="0B7ECE17" w14:textId="1AB50D71" w:rsidR="00333C7D" w:rsidRPr="00781636" w:rsidRDefault="00333C7D" w:rsidP="00B747D4">
      <w:pPr>
        <w:rPr>
          <w:rFonts w:ascii="Times New Roman" w:hAnsi="Times New Roman"/>
          <w:sz w:val="24"/>
          <w:szCs w:val="24"/>
        </w:rPr>
      </w:pPr>
    </w:p>
    <w:p w14:paraId="00EAB1DC" w14:textId="77777777" w:rsidR="00F94552" w:rsidRPr="00781636" w:rsidRDefault="00F94552">
      <w:pPr>
        <w:spacing w:after="160" w:line="259" w:lineRule="auto"/>
        <w:rPr>
          <w:rFonts w:ascii="Arial Narrow" w:eastAsia="Times New Roman" w:hAnsi="Arial Narrow"/>
          <w:b/>
          <w:sz w:val="28"/>
          <w:lang w:eastAsia="en-US"/>
        </w:rPr>
      </w:pPr>
      <w:r w:rsidRPr="00781636">
        <w:rPr>
          <w:rFonts w:ascii="Arial Narrow" w:eastAsia="Times New Roman" w:hAnsi="Arial Narrow"/>
          <w:b/>
          <w:sz w:val="28"/>
          <w:lang w:eastAsia="en-US"/>
        </w:rPr>
        <w:br w:type="page"/>
      </w:r>
    </w:p>
    <w:p w14:paraId="4C285B56" w14:textId="608CD122" w:rsidR="00333C7D" w:rsidRPr="00781636" w:rsidRDefault="00333C7D" w:rsidP="00333C7D">
      <w:pPr>
        <w:spacing w:after="200" w:line="276" w:lineRule="auto"/>
        <w:jc w:val="center"/>
        <w:rPr>
          <w:rFonts w:ascii="Arial Narrow" w:eastAsia="Times New Roman" w:hAnsi="Arial Narrow"/>
          <w:b/>
          <w:sz w:val="28"/>
          <w:lang w:eastAsia="en-US"/>
        </w:rPr>
      </w:pPr>
      <w:r w:rsidRPr="00781636">
        <w:rPr>
          <w:rFonts w:ascii="Arial Narrow" w:eastAsia="Times New Roman" w:hAnsi="Arial Narrow"/>
          <w:b/>
          <w:sz w:val="28"/>
          <w:lang w:eastAsia="en-US"/>
        </w:rPr>
        <w:lastRenderedPageBreak/>
        <w:t>CERERE DE ÎNSCRIERE ÎN PROCESUL DE ACREDITARE A UNITĂ</w:t>
      </w:r>
      <w:r w:rsidR="00781636">
        <w:rPr>
          <w:rFonts w:ascii="Arial Narrow" w:eastAsia="Times New Roman" w:hAnsi="Arial Narrow"/>
          <w:b/>
          <w:sz w:val="28"/>
          <w:lang w:eastAsia="en-US"/>
        </w:rPr>
        <w:t>Ț</w:t>
      </w:r>
      <w:r w:rsidRPr="00781636">
        <w:rPr>
          <w:rFonts w:ascii="Arial Narrow" w:eastAsia="Times New Roman" w:hAnsi="Arial Narrow"/>
          <w:b/>
          <w:sz w:val="28"/>
          <w:lang w:eastAsia="en-US"/>
        </w:rPr>
        <w:t>ILOR SANITARE DIN AMBULATORIU</w:t>
      </w:r>
    </w:p>
    <w:p w14:paraId="4344C5B6" w14:textId="7E893169" w:rsidR="00333C7D" w:rsidRPr="00781636" w:rsidRDefault="00333C7D" w:rsidP="00333C7D">
      <w:pPr>
        <w:spacing w:after="200" w:line="276" w:lineRule="auto"/>
        <w:jc w:val="center"/>
        <w:rPr>
          <w:rFonts w:ascii="Arial Narrow" w:eastAsia="Times New Roman" w:hAnsi="Arial Narrow"/>
          <w:b/>
          <w:sz w:val="28"/>
          <w:lang w:eastAsia="en-US"/>
        </w:rPr>
      </w:pPr>
      <w:r w:rsidRPr="00781636">
        <w:rPr>
          <w:rFonts w:ascii="Arial Narrow" w:eastAsia="Times New Roman" w:hAnsi="Arial Narrow"/>
          <w:b/>
          <w:sz w:val="28"/>
          <w:lang w:eastAsia="en-US"/>
        </w:rPr>
        <w:t xml:space="preserve"> - CICLUL I – </w:t>
      </w:r>
    </w:p>
    <w:p w14:paraId="40952D21" w14:textId="77777777" w:rsidR="00333C7D" w:rsidRPr="00781636" w:rsidRDefault="00333C7D" w:rsidP="00333C7D">
      <w:pPr>
        <w:spacing w:after="200" w:line="276" w:lineRule="auto"/>
        <w:jc w:val="center"/>
        <w:rPr>
          <w:rFonts w:ascii="Arial Narrow" w:eastAsia="Times New Roman" w:hAnsi="Arial Narrow"/>
          <w:b/>
          <w:sz w:val="28"/>
          <w:lang w:eastAsia="en-US"/>
        </w:rPr>
      </w:pPr>
    </w:p>
    <w:p w14:paraId="2B3E24F0" w14:textId="6A41B314" w:rsidR="00333C7D" w:rsidRPr="00781636" w:rsidRDefault="00333C7D" w:rsidP="00333C7D">
      <w:pPr>
        <w:spacing w:line="276" w:lineRule="auto"/>
        <w:jc w:val="both"/>
        <w:rPr>
          <w:rFonts w:ascii="Arial Narrow" w:eastAsia="Times New Roman" w:hAnsi="Arial Narrow"/>
          <w:lang w:eastAsia="en-US"/>
        </w:rPr>
      </w:pPr>
      <w:r w:rsidRPr="00781636">
        <w:rPr>
          <w:rFonts w:ascii="Arial Narrow" w:eastAsia="Times New Roman" w:hAnsi="Arial Narrow"/>
          <w:lang w:eastAsia="en-US"/>
        </w:rPr>
        <w:tab/>
        <w:t>Subsemnata/subsemnatul ....................................................., având func</w:t>
      </w:r>
      <w:r w:rsidR="00781636">
        <w:rPr>
          <w:rFonts w:ascii="Arial Narrow" w:eastAsia="Times New Roman" w:hAnsi="Arial Narrow"/>
          <w:lang w:eastAsia="en-US"/>
        </w:rPr>
        <w:t>ț</w:t>
      </w:r>
      <w:r w:rsidRPr="00781636">
        <w:rPr>
          <w:rFonts w:ascii="Arial Narrow" w:eastAsia="Times New Roman" w:hAnsi="Arial Narrow"/>
          <w:lang w:eastAsia="en-US"/>
        </w:rPr>
        <w:t>ia de reprezentant legal al unită</w:t>
      </w:r>
      <w:r w:rsidR="00781636">
        <w:rPr>
          <w:rFonts w:ascii="Arial Narrow" w:eastAsia="Times New Roman" w:hAnsi="Arial Narrow"/>
          <w:lang w:eastAsia="en-US"/>
        </w:rPr>
        <w:t>ț</w:t>
      </w:r>
      <w:r w:rsidRPr="00781636">
        <w:rPr>
          <w:rFonts w:ascii="Arial Narrow" w:eastAsia="Times New Roman" w:hAnsi="Arial Narrow"/>
          <w:lang w:eastAsia="en-US"/>
        </w:rPr>
        <w:t xml:space="preserve">ii sanitare </w:t>
      </w:r>
      <w:r w:rsidRPr="00781636">
        <w:rPr>
          <w:rFonts w:ascii="Arial Narrow" w:eastAsia="Times New Roman" w:hAnsi="Arial Narrow"/>
          <w:i/>
          <w:sz w:val="18"/>
          <w:szCs w:val="18"/>
          <w:lang w:eastAsia="en-US"/>
        </w:rPr>
        <w:t>(denumirea completă aprobată )</w:t>
      </w:r>
      <w:r w:rsidRPr="00781636">
        <w:rPr>
          <w:rFonts w:ascii="Arial Narrow" w:eastAsia="Times New Roman" w:hAnsi="Arial Narrow"/>
          <w:sz w:val="20"/>
          <w:szCs w:val="20"/>
          <w:lang w:eastAsia="en-US"/>
        </w:rPr>
        <w:t xml:space="preserve"> ………………………………………..</w:t>
      </w:r>
      <w:r w:rsidRPr="00781636">
        <w:rPr>
          <w:rFonts w:ascii="Arial Narrow" w:eastAsia="Times New Roman" w:hAnsi="Arial Narrow"/>
          <w:lang w:eastAsia="en-US"/>
        </w:rPr>
        <w:t>cu sediul în localitatea ............................................., str. .................................................................., nr. ....., jude</w:t>
      </w:r>
      <w:r w:rsidR="00781636">
        <w:rPr>
          <w:rFonts w:ascii="Arial Narrow" w:eastAsia="Times New Roman" w:hAnsi="Arial Narrow"/>
          <w:lang w:eastAsia="en-US"/>
        </w:rPr>
        <w:t>ț</w:t>
      </w:r>
      <w:r w:rsidRPr="00781636">
        <w:rPr>
          <w:rFonts w:ascii="Arial Narrow" w:eastAsia="Times New Roman" w:hAnsi="Arial Narrow"/>
          <w:lang w:eastAsia="en-US"/>
        </w:rPr>
        <w:t xml:space="preserve">ul/sectorul ................................................., tel. ......................................, fax ..............................., e-mail ......................................................................,  </w:t>
      </w:r>
      <w:r w:rsidRPr="00781636">
        <w:rPr>
          <w:rFonts w:ascii="Arial Narrow" w:eastAsia="Times New Roman" w:hAnsi="Arial Narrow"/>
          <w:b/>
          <w:lang w:eastAsia="en-US"/>
        </w:rPr>
        <w:t>vă solicit</w:t>
      </w:r>
      <w:r w:rsidRPr="00781636">
        <w:rPr>
          <w:rFonts w:ascii="Arial Narrow" w:eastAsia="Times New Roman" w:hAnsi="Arial Narrow"/>
          <w:lang w:eastAsia="en-US"/>
        </w:rPr>
        <w:t xml:space="preserve"> prin prezenta:</w:t>
      </w:r>
    </w:p>
    <w:p w14:paraId="0A1BE541" w14:textId="77777777" w:rsidR="00333C7D" w:rsidRPr="00781636" w:rsidRDefault="00333C7D" w:rsidP="00333C7D">
      <w:pPr>
        <w:spacing w:line="276" w:lineRule="auto"/>
        <w:ind w:firstLine="708"/>
        <w:jc w:val="both"/>
        <w:rPr>
          <w:rFonts w:ascii="Arial Narrow" w:eastAsia="Times New Roman" w:hAnsi="Arial Narrow"/>
          <w:b/>
          <w:lang w:eastAsia="en-US"/>
        </w:rPr>
      </w:pPr>
      <w:r w:rsidRPr="00781636">
        <w:rPr>
          <w:rFonts w:ascii="Arial Narrow" w:eastAsia="Times New Roman" w:hAnsi="Arial Narrow"/>
          <w:b/>
          <w:lang w:eastAsia="en-US"/>
        </w:rPr>
        <w:t xml:space="preserve">ÎNSCRIEREA  ÎN PROCESUL DE ACREDITARE </w:t>
      </w:r>
    </w:p>
    <w:p w14:paraId="6B36AED3" w14:textId="18F79449" w:rsidR="00333C7D" w:rsidRPr="00781636" w:rsidRDefault="00333C7D" w:rsidP="00333C7D">
      <w:pPr>
        <w:spacing w:line="276" w:lineRule="auto"/>
        <w:jc w:val="both"/>
        <w:rPr>
          <w:rFonts w:ascii="Arial Narrow" w:eastAsia="Times New Roman" w:hAnsi="Arial Narrow"/>
          <w:lang w:eastAsia="en-US"/>
        </w:rPr>
      </w:pPr>
      <w:r w:rsidRPr="00781636">
        <w:rPr>
          <w:rFonts w:ascii="Arial Narrow" w:eastAsia="Times New Roman" w:hAnsi="Arial Narrow"/>
          <w:lang w:eastAsia="en-US"/>
        </w:rPr>
        <w:tab/>
        <w:t>Men</w:t>
      </w:r>
      <w:r w:rsidR="00781636">
        <w:rPr>
          <w:rFonts w:ascii="Arial Narrow" w:eastAsia="Times New Roman" w:hAnsi="Arial Narrow"/>
          <w:lang w:eastAsia="en-US"/>
        </w:rPr>
        <w:t>ț</w:t>
      </w:r>
      <w:r w:rsidRPr="00781636">
        <w:rPr>
          <w:rFonts w:ascii="Arial Narrow" w:eastAsia="Times New Roman" w:hAnsi="Arial Narrow"/>
          <w:lang w:eastAsia="en-US"/>
        </w:rPr>
        <w:t>ionez că unitatea sanitară func</w:t>
      </w:r>
      <w:r w:rsidR="00781636">
        <w:rPr>
          <w:rFonts w:ascii="Arial Narrow" w:eastAsia="Times New Roman" w:hAnsi="Arial Narrow"/>
          <w:lang w:eastAsia="en-US"/>
        </w:rPr>
        <w:t>ț</w:t>
      </w:r>
      <w:r w:rsidRPr="00781636">
        <w:rPr>
          <w:rFonts w:ascii="Arial Narrow" w:eastAsia="Times New Roman" w:hAnsi="Arial Narrow"/>
          <w:lang w:eastAsia="en-US"/>
        </w:rPr>
        <w:t>ionează în baza autoriza</w:t>
      </w:r>
      <w:r w:rsidR="00781636">
        <w:rPr>
          <w:rFonts w:ascii="Arial Narrow" w:eastAsia="Times New Roman" w:hAnsi="Arial Narrow"/>
          <w:lang w:eastAsia="en-US"/>
        </w:rPr>
        <w:t>ț</w:t>
      </w:r>
      <w:r w:rsidRPr="00781636">
        <w:rPr>
          <w:rFonts w:ascii="Arial Narrow" w:eastAsia="Times New Roman" w:hAnsi="Arial Narrow"/>
          <w:lang w:eastAsia="en-US"/>
        </w:rPr>
        <w:t>iei sanitare de func</w:t>
      </w:r>
      <w:r w:rsidR="00781636">
        <w:rPr>
          <w:rFonts w:ascii="Arial Narrow" w:eastAsia="Times New Roman" w:hAnsi="Arial Narrow"/>
          <w:lang w:eastAsia="en-US"/>
        </w:rPr>
        <w:t>ț</w:t>
      </w:r>
      <w:r w:rsidRPr="00781636">
        <w:rPr>
          <w:rFonts w:ascii="Arial Narrow" w:eastAsia="Times New Roman" w:hAnsi="Arial Narrow"/>
          <w:lang w:eastAsia="en-US"/>
        </w:rPr>
        <w:t xml:space="preserve">ionare: </w:t>
      </w:r>
    </w:p>
    <w:p w14:paraId="2BDDC80B" w14:textId="77777777" w:rsidR="00333C7D" w:rsidRPr="00781636" w:rsidRDefault="00333C7D" w:rsidP="00333C7D">
      <w:pPr>
        <w:spacing w:line="276" w:lineRule="auto"/>
        <w:jc w:val="both"/>
        <w:rPr>
          <w:rFonts w:ascii="Arial Narrow" w:eastAsia="Times New Roman" w:hAnsi="Arial Narrow"/>
          <w:lang w:eastAsia="en-US"/>
        </w:rPr>
      </w:pPr>
      <w:r w:rsidRPr="00781636">
        <w:rPr>
          <w:rFonts w:ascii="Arial Narrow" w:eastAsia="Times New Roman" w:hAnsi="Arial Narrow"/>
          <w:lang w:eastAsia="en-US"/>
        </w:rPr>
        <w:tab/>
        <w:t>Nr. ............................. din data de ......................................</w:t>
      </w:r>
    </w:p>
    <w:p w14:paraId="76501D58" w14:textId="751BCE01" w:rsidR="00333C7D" w:rsidRPr="00781636" w:rsidRDefault="00333C7D" w:rsidP="00333C7D">
      <w:pPr>
        <w:spacing w:line="276" w:lineRule="auto"/>
        <w:rPr>
          <w:rFonts w:ascii="Arial Narrow" w:eastAsia="Times New Roman" w:hAnsi="Arial Narrow"/>
          <w:lang w:eastAsia="en-US"/>
        </w:rPr>
      </w:pPr>
      <w:r w:rsidRPr="00781636">
        <w:rPr>
          <w:rFonts w:ascii="Arial Narrow" w:eastAsia="Times New Roman" w:hAnsi="Arial Narrow"/>
          <w:lang w:eastAsia="en-US"/>
        </w:rPr>
        <w:tab/>
        <w:t>La data transmiterii prezentei cereri, unitatea sanitară furnizează următoarele servicii de sănătate în ambulatoriu ...................................................................................................................................................................................</w:t>
      </w:r>
      <w:r w:rsidRPr="00781636">
        <w:rPr>
          <w:rFonts w:ascii="Arial Narrow" w:eastAsia="Times New Roman" w:hAnsi="Arial Narrow"/>
          <w:b/>
          <w:lang w:eastAsia="en-US"/>
        </w:rPr>
        <w:t xml:space="preserve">din care, solicit înscrierea în procesul de acreditare pentru următoarele </w:t>
      </w:r>
      <w:r w:rsidRPr="00781636">
        <w:rPr>
          <w:rFonts w:ascii="Arial Narrow" w:eastAsia="Times New Roman" w:hAnsi="Arial Narrow"/>
          <w:lang w:eastAsia="en-US"/>
        </w:rPr>
        <w:t>servicii de sănătate: ..................................................................................................................................................................................</w:t>
      </w:r>
    </w:p>
    <w:p w14:paraId="7A82A084" w14:textId="789BC51C" w:rsidR="00333C7D" w:rsidRPr="00781636" w:rsidRDefault="00333C7D" w:rsidP="00333C7D">
      <w:pPr>
        <w:spacing w:after="200" w:line="276" w:lineRule="auto"/>
        <w:jc w:val="both"/>
        <w:rPr>
          <w:rFonts w:ascii="Arial Narrow" w:eastAsia="Times New Roman" w:hAnsi="Arial Narrow"/>
          <w:lang w:eastAsia="en-US"/>
        </w:rPr>
      </w:pPr>
      <w:r w:rsidRPr="00781636">
        <w:rPr>
          <w:rFonts w:ascii="Arial Narrow" w:eastAsia="Times New Roman" w:hAnsi="Arial Narrow"/>
          <w:lang w:eastAsia="en-US"/>
        </w:rPr>
        <w:t xml:space="preserve">     În vederea înscrierii în procesul de acreditare, am  depus în format electronic pentru fiecare categorie de asisten</w:t>
      </w:r>
      <w:r w:rsidR="00781636">
        <w:rPr>
          <w:rFonts w:ascii="Arial Narrow" w:eastAsia="Times New Roman" w:hAnsi="Arial Narrow"/>
          <w:lang w:eastAsia="en-US"/>
        </w:rPr>
        <w:t>ț</w:t>
      </w:r>
      <w:r w:rsidRPr="00781636">
        <w:rPr>
          <w:rFonts w:ascii="Arial Narrow" w:eastAsia="Times New Roman" w:hAnsi="Arial Narrow"/>
          <w:lang w:eastAsia="en-US"/>
        </w:rPr>
        <w:t>ă medicală pentru care se solicită acreditarea, prin intermediul aplica</w:t>
      </w:r>
      <w:r w:rsidR="00781636">
        <w:rPr>
          <w:rFonts w:ascii="Arial Narrow" w:eastAsia="Times New Roman" w:hAnsi="Arial Narrow"/>
          <w:lang w:eastAsia="en-US"/>
        </w:rPr>
        <w:t>ț</w:t>
      </w:r>
      <w:r w:rsidRPr="00781636">
        <w:rPr>
          <w:rFonts w:ascii="Arial Narrow" w:eastAsia="Times New Roman" w:hAnsi="Arial Narrow"/>
          <w:lang w:eastAsia="en-US"/>
        </w:rPr>
        <w:t>iei informatice puse la dispozi</w:t>
      </w:r>
      <w:r w:rsidR="00781636">
        <w:rPr>
          <w:rFonts w:ascii="Arial Narrow" w:eastAsia="Times New Roman" w:hAnsi="Arial Narrow"/>
          <w:lang w:eastAsia="en-US"/>
        </w:rPr>
        <w:t>ț</w:t>
      </w:r>
      <w:r w:rsidRPr="00781636">
        <w:rPr>
          <w:rFonts w:ascii="Arial Narrow" w:eastAsia="Times New Roman" w:hAnsi="Arial Narrow"/>
          <w:lang w:eastAsia="en-US"/>
        </w:rPr>
        <w:t>ie de către Autoritatea Na</w:t>
      </w:r>
      <w:r w:rsidR="00781636">
        <w:rPr>
          <w:rFonts w:ascii="Arial Narrow" w:eastAsia="Times New Roman" w:hAnsi="Arial Narrow"/>
          <w:lang w:eastAsia="en-US"/>
        </w:rPr>
        <w:t>ț</w:t>
      </w:r>
      <w:r w:rsidRPr="00781636">
        <w:rPr>
          <w:rFonts w:ascii="Arial Narrow" w:eastAsia="Times New Roman" w:hAnsi="Arial Narrow"/>
          <w:lang w:eastAsia="en-US"/>
        </w:rPr>
        <w:t>ională de Management al Calită</w:t>
      </w:r>
      <w:r w:rsidR="00781636">
        <w:rPr>
          <w:rFonts w:ascii="Arial Narrow" w:eastAsia="Times New Roman" w:hAnsi="Arial Narrow"/>
          <w:lang w:eastAsia="en-US"/>
        </w:rPr>
        <w:t>ț</w:t>
      </w:r>
      <w:r w:rsidRPr="00781636">
        <w:rPr>
          <w:rFonts w:ascii="Arial Narrow" w:eastAsia="Times New Roman" w:hAnsi="Arial Narrow"/>
          <w:lang w:eastAsia="en-US"/>
        </w:rPr>
        <w:t xml:space="preserve">ii în Sănătate, toate documentele solicitate. </w:t>
      </w:r>
    </w:p>
    <w:p w14:paraId="0054E95C" w14:textId="77777777" w:rsidR="00333C7D" w:rsidRPr="00781636" w:rsidRDefault="00333C7D" w:rsidP="00333C7D">
      <w:pPr>
        <w:spacing w:after="240" w:line="276" w:lineRule="auto"/>
        <w:jc w:val="both"/>
        <w:rPr>
          <w:rFonts w:ascii="Arial Narrow" w:eastAsia="Times New Roman" w:hAnsi="Arial Narrow"/>
          <w:b/>
          <w:lang w:eastAsia="en-US"/>
        </w:rPr>
      </w:pPr>
    </w:p>
    <w:p w14:paraId="54891635" w14:textId="16B7F33E" w:rsidR="00333C7D" w:rsidRPr="00781636" w:rsidRDefault="00333C7D" w:rsidP="00333C7D">
      <w:pPr>
        <w:spacing w:after="240" w:line="276" w:lineRule="auto"/>
        <w:jc w:val="both"/>
        <w:rPr>
          <w:rFonts w:ascii="Arial Narrow" w:eastAsia="Times New Roman" w:hAnsi="Arial Narrow"/>
          <w:b/>
          <w:lang w:eastAsia="en-US"/>
        </w:rPr>
      </w:pPr>
      <w:r w:rsidRPr="00781636">
        <w:rPr>
          <w:rFonts w:ascii="Arial Narrow" w:eastAsia="Times New Roman" w:hAnsi="Arial Narrow"/>
          <w:b/>
          <w:lang w:eastAsia="en-US"/>
        </w:rPr>
        <w:t>Număr ie</w:t>
      </w:r>
      <w:r w:rsidR="00781636">
        <w:rPr>
          <w:rFonts w:ascii="Arial Narrow" w:eastAsia="Times New Roman" w:hAnsi="Arial Narrow"/>
          <w:b/>
          <w:lang w:eastAsia="en-US"/>
        </w:rPr>
        <w:t>ș</w:t>
      </w:r>
      <w:r w:rsidRPr="00781636">
        <w:rPr>
          <w:rFonts w:ascii="Arial Narrow" w:eastAsia="Times New Roman" w:hAnsi="Arial Narrow"/>
          <w:b/>
          <w:lang w:eastAsia="en-US"/>
        </w:rPr>
        <w:t>ire unitate sanitară / data:</w:t>
      </w:r>
      <w:r w:rsidRPr="00781636">
        <w:rPr>
          <w:rFonts w:ascii="Arial Narrow" w:eastAsia="Times New Roman" w:hAnsi="Arial Narrow"/>
          <w:lang w:eastAsia="en-US"/>
        </w:rPr>
        <w:t xml:space="preserve"> </w:t>
      </w:r>
      <w:r w:rsidRPr="00781636">
        <w:rPr>
          <w:rFonts w:ascii="Arial Narrow" w:eastAsia="Times New Roman" w:hAnsi="Arial Narrow"/>
          <w:b/>
          <w:lang w:eastAsia="en-US"/>
        </w:rPr>
        <w:t>..........................................</w:t>
      </w:r>
    </w:p>
    <w:p w14:paraId="2A25DA68" w14:textId="77777777" w:rsidR="00333C7D" w:rsidRPr="00781636" w:rsidRDefault="00333C7D" w:rsidP="00333C7D">
      <w:pPr>
        <w:spacing w:after="200" w:line="276" w:lineRule="auto"/>
        <w:jc w:val="both"/>
        <w:rPr>
          <w:rFonts w:ascii="Arial Narrow" w:eastAsia="Times New Roman" w:hAnsi="Arial Narrow"/>
          <w:lang w:eastAsia="en-US"/>
        </w:rPr>
      </w:pPr>
      <w:r w:rsidRPr="00781636">
        <w:rPr>
          <w:rFonts w:ascii="Arial Narrow" w:eastAsia="Times New Roman" w:hAnsi="Arial Narrow"/>
          <w:lang w:eastAsia="en-US"/>
        </w:rPr>
        <w:t xml:space="preserve">Semnătura ...........................................................           </w:t>
      </w:r>
    </w:p>
    <w:p w14:paraId="09387FE8" w14:textId="28B66BF4" w:rsidR="00333C7D" w:rsidRPr="00781636" w:rsidRDefault="00333C7D" w:rsidP="00333C7D">
      <w:pPr>
        <w:spacing w:after="200" w:line="276" w:lineRule="auto"/>
        <w:ind w:left="708" w:firstLine="708"/>
        <w:jc w:val="both"/>
        <w:rPr>
          <w:rFonts w:ascii="Arial Narrow" w:eastAsia="Times New Roman" w:hAnsi="Arial Narrow"/>
          <w:i/>
          <w:sz w:val="18"/>
          <w:szCs w:val="18"/>
          <w:lang w:eastAsia="en-US"/>
        </w:rPr>
      </w:pPr>
      <w:r w:rsidRPr="00781636">
        <w:rPr>
          <w:rFonts w:ascii="Arial Narrow" w:eastAsia="Times New Roman" w:hAnsi="Arial Narrow"/>
          <w:b/>
          <w:i/>
          <w:sz w:val="18"/>
          <w:szCs w:val="18"/>
          <w:lang w:eastAsia="en-US"/>
        </w:rPr>
        <w:t>(Reprezentant legal al unită</w:t>
      </w:r>
      <w:r w:rsidR="00781636">
        <w:rPr>
          <w:rFonts w:ascii="Arial Narrow" w:eastAsia="Times New Roman" w:hAnsi="Arial Narrow"/>
          <w:b/>
          <w:i/>
          <w:sz w:val="18"/>
          <w:szCs w:val="18"/>
          <w:lang w:eastAsia="en-US"/>
        </w:rPr>
        <w:t>ț</w:t>
      </w:r>
      <w:r w:rsidRPr="00781636">
        <w:rPr>
          <w:rFonts w:ascii="Arial Narrow" w:eastAsia="Times New Roman" w:hAnsi="Arial Narrow"/>
          <w:b/>
          <w:i/>
          <w:sz w:val="18"/>
          <w:szCs w:val="18"/>
          <w:lang w:eastAsia="en-US"/>
        </w:rPr>
        <w:t>ii sanitare)</w:t>
      </w:r>
    </w:p>
    <w:p w14:paraId="2ED16DA9" w14:textId="77777777" w:rsidR="00333C7D" w:rsidRPr="00781636" w:rsidRDefault="00333C7D" w:rsidP="00B747D4">
      <w:pPr>
        <w:rPr>
          <w:rFonts w:ascii="Times New Roman" w:hAnsi="Times New Roman"/>
          <w:sz w:val="24"/>
          <w:szCs w:val="24"/>
        </w:rPr>
      </w:pPr>
    </w:p>
    <w:p w14:paraId="2C23E4C8" w14:textId="77777777" w:rsidR="0018057D" w:rsidRPr="00781636" w:rsidRDefault="0018057D" w:rsidP="00B747D4">
      <w:pPr>
        <w:rPr>
          <w:rFonts w:ascii="Times New Roman" w:hAnsi="Times New Roman"/>
          <w:sz w:val="24"/>
          <w:szCs w:val="24"/>
        </w:rPr>
      </w:pPr>
    </w:p>
    <w:p w14:paraId="15F587BD" w14:textId="672605DC" w:rsidR="007A54AE" w:rsidRPr="00781636" w:rsidRDefault="00360027" w:rsidP="00B747D4">
      <w:pPr>
        <w:rPr>
          <w:rFonts w:ascii="Times New Roman" w:hAnsi="Times New Roman"/>
          <w:sz w:val="24"/>
          <w:szCs w:val="24"/>
        </w:rPr>
      </w:pPr>
      <w:r w:rsidRPr="00781636">
        <w:rPr>
          <w:rFonts w:ascii="Times New Roman" w:hAnsi="Times New Roman"/>
          <w:sz w:val="24"/>
          <w:szCs w:val="24"/>
        </w:rPr>
        <w:t xml:space="preserve">2 </w:t>
      </w:r>
      <w:r w:rsidR="003F0E57" w:rsidRPr="00781636">
        <w:rPr>
          <w:rFonts w:ascii="Times New Roman" w:hAnsi="Times New Roman"/>
          <w:sz w:val="24"/>
          <w:szCs w:val="24"/>
        </w:rPr>
        <w:t>–</w:t>
      </w:r>
      <w:r w:rsidRPr="00781636">
        <w:rPr>
          <w:rFonts w:ascii="Times New Roman" w:hAnsi="Times New Roman"/>
          <w:sz w:val="24"/>
          <w:szCs w:val="24"/>
        </w:rPr>
        <w:t xml:space="preserve"> </w:t>
      </w:r>
      <w:r w:rsidR="003F0E57" w:rsidRPr="00781636">
        <w:rPr>
          <w:rFonts w:ascii="Times New Roman" w:hAnsi="Times New Roman"/>
          <w:sz w:val="24"/>
          <w:szCs w:val="24"/>
        </w:rPr>
        <w:t>Încărcarea în aplica</w:t>
      </w:r>
      <w:r w:rsidR="00781636">
        <w:rPr>
          <w:rFonts w:ascii="Times New Roman" w:hAnsi="Times New Roman"/>
          <w:sz w:val="24"/>
          <w:szCs w:val="24"/>
        </w:rPr>
        <w:t>ț</w:t>
      </w:r>
      <w:r w:rsidR="003F0E57" w:rsidRPr="00781636">
        <w:rPr>
          <w:rFonts w:ascii="Times New Roman" w:hAnsi="Times New Roman"/>
          <w:sz w:val="24"/>
          <w:szCs w:val="24"/>
        </w:rPr>
        <w:t>ia informatică pusă la dispozi</w:t>
      </w:r>
      <w:r w:rsidR="00781636">
        <w:rPr>
          <w:rFonts w:ascii="Times New Roman" w:hAnsi="Times New Roman"/>
          <w:sz w:val="24"/>
          <w:szCs w:val="24"/>
        </w:rPr>
        <w:t>ț</w:t>
      </w:r>
      <w:r w:rsidR="003F0E57" w:rsidRPr="00781636">
        <w:rPr>
          <w:rFonts w:ascii="Times New Roman" w:hAnsi="Times New Roman"/>
          <w:sz w:val="24"/>
          <w:szCs w:val="24"/>
        </w:rPr>
        <w:t xml:space="preserve">ie de către A.N.M.C.S. a </w:t>
      </w:r>
      <w:r w:rsidR="007A54AE" w:rsidRPr="00781636">
        <w:rPr>
          <w:rFonts w:ascii="Times New Roman" w:hAnsi="Times New Roman"/>
          <w:sz w:val="24"/>
          <w:szCs w:val="24"/>
        </w:rPr>
        <w:t xml:space="preserve">următoarelor </w:t>
      </w:r>
      <w:r w:rsidR="003F0E57" w:rsidRPr="00781636">
        <w:rPr>
          <w:rFonts w:ascii="Times New Roman" w:hAnsi="Times New Roman"/>
          <w:sz w:val="24"/>
          <w:szCs w:val="24"/>
        </w:rPr>
        <w:t>d</w:t>
      </w:r>
      <w:r w:rsidR="00B747D4" w:rsidRPr="00781636">
        <w:rPr>
          <w:rFonts w:ascii="Times New Roman" w:hAnsi="Times New Roman"/>
          <w:sz w:val="24"/>
          <w:szCs w:val="24"/>
        </w:rPr>
        <w:t>ocumente necesare înscrierii unită</w:t>
      </w:r>
      <w:r w:rsidR="00781636">
        <w:rPr>
          <w:rFonts w:ascii="Times New Roman" w:hAnsi="Times New Roman"/>
          <w:sz w:val="24"/>
          <w:szCs w:val="24"/>
        </w:rPr>
        <w:t>ț</w:t>
      </w:r>
      <w:r w:rsidR="00B747D4" w:rsidRPr="00781636">
        <w:rPr>
          <w:rFonts w:ascii="Times New Roman" w:hAnsi="Times New Roman"/>
          <w:sz w:val="24"/>
          <w:szCs w:val="24"/>
        </w:rPr>
        <w:t>ilor sanitare din ambulatoriu în procesul de acreditare</w:t>
      </w:r>
      <w:r w:rsidR="007A54AE" w:rsidRPr="00781636">
        <w:rPr>
          <w:rFonts w:ascii="Times New Roman" w:hAnsi="Times New Roman"/>
          <w:sz w:val="24"/>
          <w:szCs w:val="24"/>
        </w:rPr>
        <w:t>:</w:t>
      </w:r>
    </w:p>
    <w:p w14:paraId="18759E58" w14:textId="77777777" w:rsidR="007A54AE" w:rsidRPr="00781636" w:rsidRDefault="007A54AE" w:rsidP="00B747D4">
      <w:pPr>
        <w:rPr>
          <w:rFonts w:ascii="Times New Roman" w:hAnsi="Times New Roman"/>
          <w:sz w:val="24"/>
          <w:szCs w:val="24"/>
        </w:rPr>
      </w:pPr>
    </w:p>
    <w:p w14:paraId="1E5A7F6B" w14:textId="3B80F192" w:rsidR="00B747D4" w:rsidRPr="00781636" w:rsidRDefault="00B747D4" w:rsidP="00B747D4">
      <w:pPr>
        <w:rPr>
          <w:rFonts w:ascii="Times New Roman" w:hAnsi="Times New Roman"/>
          <w:sz w:val="24"/>
          <w:szCs w:val="24"/>
        </w:rPr>
      </w:pPr>
      <w:r w:rsidRPr="00781636">
        <w:rPr>
          <w:rFonts w:ascii="Times New Roman" w:hAnsi="Times New Roman"/>
          <w:sz w:val="24"/>
          <w:szCs w:val="24"/>
        </w:rPr>
        <w:t>a)</w:t>
      </w:r>
      <w:r w:rsidRPr="00781636">
        <w:rPr>
          <w:rFonts w:ascii="Times New Roman" w:hAnsi="Times New Roman"/>
          <w:sz w:val="24"/>
          <w:szCs w:val="24"/>
        </w:rPr>
        <w:tab/>
        <w:t>dovada înfiin</w:t>
      </w:r>
      <w:r w:rsidR="00781636">
        <w:rPr>
          <w:rFonts w:ascii="Times New Roman" w:hAnsi="Times New Roman"/>
          <w:sz w:val="24"/>
          <w:szCs w:val="24"/>
        </w:rPr>
        <w:t>ț</w:t>
      </w:r>
      <w:r w:rsidRPr="00781636">
        <w:rPr>
          <w:rFonts w:ascii="Times New Roman" w:hAnsi="Times New Roman"/>
          <w:sz w:val="24"/>
          <w:szCs w:val="24"/>
        </w:rPr>
        <w:t>ării unită</w:t>
      </w:r>
      <w:r w:rsidR="00781636">
        <w:rPr>
          <w:rFonts w:ascii="Times New Roman" w:hAnsi="Times New Roman"/>
          <w:sz w:val="24"/>
          <w:szCs w:val="24"/>
        </w:rPr>
        <w:t>ț</w:t>
      </w:r>
      <w:r w:rsidRPr="00781636">
        <w:rPr>
          <w:rFonts w:ascii="Times New Roman" w:hAnsi="Times New Roman"/>
          <w:sz w:val="24"/>
          <w:szCs w:val="24"/>
        </w:rPr>
        <w:t>ii sanitare (actul constitutiv înso</w:t>
      </w:r>
      <w:r w:rsidR="00781636">
        <w:rPr>
          <w:rFonts w:ascii="Times New Roman" w:hAnsi="Times New Roman"/>
          <w:sz w:val="24"/>
          <w:szCs w:val="24"/>
        </w:rPr>
        <w:t>ț</w:t>
      </w:r>
      <w:r w:rsidRPr="00781636">
        <w:rPr>
          <w:rFonts w:ascii="Times New Roman" w:hAnsi="Times New Roman"/>
          <w:sz w:val="24"/>
          <w:szCs w:val="24"/>
        </w:rPr>
        <w:t>it de certificatul de înregistrare în Registrul Comer</w:t>
      </w:r>
      <w:r w:rsidR="00781636">
        <w:rPr>
          <w:rFonts w:ascii="Times New Roman" w:hAnsi="Times New Roman"/>
          <w:sz w:val="24"/>
          <w:szCs w:val="24"/>
        </w:rPr>
        <w:t>ț</w:t>
      </w:r>
      <w:r w:rsidRPr="00781636">
        <w:rPr>
          <w:rFonts w:ascii="Times New Roman" w:hAnsi="Times New Roman"/>
          <w:sz w:val="24"/>
          <w:szCs w:val="24"/>
        </w:rPr>
        <w:t xml:space="preserve">ului </w:t>
      </w:r>
      <w:r w:rsidR="00781636">
        <w:rPr>
          <w:rFonts w:ascii="Times New Roman" w:hAnsi="Times New Roman"/>
          <w:sz w:val="24"/>
          <w:szCs w:val="24"/>
        </w:rPr>
        <w:t>ș</w:t>
      </w:r>
      <w:r w:rsidRPr="00781636">
        <w:rPr>
          <w:rFonts w:ascii="Times New Roman" w:hAnsi="Times New Roman"/>
          <w:sz w:val="24"/>
          <w:szCs w:val="24"/>
        </w:rPr>
        <w:t>i de certificatul constatator emis în baza Legii nr. 359/2004 privind simplificarea formalită</w:t>
      </w:r>
      <w:r w:rsidR="00781636">
        <w:rPr>
          <w:rFonts w:ascii="Times New Roman" w:hAnsi="Times New Roman"/>
          <w:sz w:val="24"/>
          <w:szCs w:val="24"/>
        </w:rPr>
        <w:t>ț</w:t>
      </w:r>
      <w:r w:rsidRPr="00781636">
        <w:rPr>
          <w:rFonts w:ascii="Times New Roman" w:hAnsi="Times New Roman"/>
          <w:sz w:val="24"/>
          <w:szCs w:val="24"/>
        </w:rPr>
        <w:t>ilor la înregistrarea în registrul comer</w:t>
      </w:r>
      <w:r w:rsidR="00781636">
        <w:rPr>
          <w:rFonts w:ascii="Times New Roman" w:hAnsi="Times New Roman"/>
          <w:sz w:val="24"/>
          <w:szCs w:val="24"/>
        </w:rPr>
        <w:t>ț</w:t>
      </w:r>
      <w:r w:rsidRPr="00781636">
        <w:rPr>
          <w:rFonts w:ascii="Times New Roman" w:hAnsi="Times New Roman"/>
          <w:sz w:val="24"/>
          <w:szCs w:val="24"/>
        </w:rPr>
        <w:t>ului a persoanelor fizice, asocia</w:t>
      </w:r>
      <w:r w:rsidR="00781636">
        <w:rPr>
          <w:rFonts w:ascii="Times New Roman" w:hAnsi="Times New Roman"/>
          <w:sz w:val="24"/>
          <w:szCs w:val="24"/>
        </w:rPr>
        <w:t>ț</w:t>
      </w:r>
      <w:r w:rsidRPr="00781636">
        <w:rPr>
          <w:rFonts w:ascii="Times New Roman" w:hAnsi="Times New Roman"/>
          <w:sz w:val="24"/>
          <w:szCs w:val="24"/>
        </w:rPr>
        <w:t xml:space="preserve">iilor familiale </w:t>
      </w:r>
      <w:r w:rsidR="00781636">
        <w:rPr>
          <w:rFonts w:ascii="Times New Roman" w:hAnsi="Times New Roman"/>
          <w:sz w:val="24"/>
          <w:szCs w:val="24"/>
        </w:rPr>
        <w:t>ș</w:t>
      </w:r>
      <w:r w:rsidRPr="00781636">
        <w:rPr>
          <w:rFonts w:ascii="Times New Roman" w:hAnsi="Times New Roman"/>
          <w:sz w:val="24"/>
          <w:szCs w:val="24"/>
        </w:rPr>
        <w:t xml:space="preserve">i persoanelor juridice, înregistrarea fiscală a acestora, precum </w:t>
      </w:r>
      <w:r w:rsidR="00781636">
        <w:rPr>
          <w:rFonts w:ascii="Times New Roman" w:hAnsi="Times New Roman"/>
          <w:sz w:val="24"/>
          <w:szCs w:val="24"/>
        </w:rPr>
        <w:t>ș</w:t>
      </w:r>
      <w:r w:rsidRPr="00781636">
        <w:rPr>
          <w:rFonts w:ascii="Times New Roman" w:hAnsi="Times New Roman"/>
          <w:sz w:val="24"/>
          <w:szCs w:val="24"/>
        </w:rPr>
        <w:t>i la autorizarea func</w:t>
      </w:r>
      <w:r w:rsidR="00781636">
        <w:rPr>
          <w:rFonts w:ascii="Times New Roman" w:hAnsi="Times New Roman"/>
          <w:sz w:val="24"/>
          <w:szCs w:val="24"/>
        </w:rPr>
        <w:t>ț</w:t>
      </w:r>
      <w:r w:rsidRPr="00781636">
        <w:rPr>
          <w:rFonts w:ascii="Times New Roman" w:hAnsi="Times New Roman"/>
          <w:sz w:val="24"/>
          <w:szCs w:val="24"/>
        </w:rPr>
        <w:t xml:space="preserve">ionării persoanelor juridice, cu modificările </w:t>
      </w:r>
      <w:r w:rsidR="00781636">
        <w:rPr>
          <w:rFonts w:ascii="Times New Roman" w:hAnsi="Times New Roman"/>
          <w:sz w:val="24"/>
          <w:szCs w:val="24"/>
        </w:rPr>
        <w:t>ș</w:t>
      </w:r>
      <w:r w:rsidRPr="00781636">
        <w:rPr>
          <w:rFonts w:ascii="Times New Roman" w:hAnsi="Times New Roman"/>
          <w:sz w:val="24"/>
          <w:szCs w:val="24"/>
        </w:rPr>
        <w:t xml:space="preserve">i completările ulterioare, </w:t>
      </w:r>
      <w:r w:rsidR="0015381B" w:rsidRPr="00781636">
        <w:rPr>
          <w:rFonts w:ascii="Times New Roman" w:hAnsi="Times New Roman"/>
          <w:sz w:val="24"/>
          <w:szCs w:val="24"/>
        </w:rPr>
        <w:t>certificat</w:t>
      </w:r>
      <w:r w:rsidRPr="00781636">
        <w:rPr>
          <w:rFonts w:ascii="Times New Roman" w:hAnsi="Times New Roman"/>
          <w:sz w:val="24"/>
          <w:szCs w:val="24"/>
        </w:rPr>
        <w:t xml:space="preserve"> de înregistrare fiscală, etc.);</w:t>
      </w:r>
    </w:p>
    <w:p w14:paraId="6D8281B3" w14:textId="77777777" w:rsidR="007E5FC6" w:rsidRPr="00781636" w:rsidRDefault="007E5FC6" w:rsidP="00B747D4">
      <w:pPr>
        <w:rPr>
          <w:rFonts w:ascii="Times New Roman" w:hAnsi="Times New Roman"/>
          <w:sz w:val="24"/>
          <w:szCs w:val="24"/>
        </w:rPr>
      </w:pPr>
    </w:p>
    <w:p w14:paraId="34F45C0F" w14:textId="54BDF500" w:rsidR="007E5FC6" w:rsidRPr="00781636" w:rsidRDefault="007E5FC6" w:rsidP="007E5FC6">
      <w:pPr>
        <w:rPr>
          <w:rFonts w:ascii="Times New Roman" w:hAnsi="Times New Roman"/>
          <w:sz w:val="24"/>
          <w:szCs w:val="24"/>
        </w:rPr>
      </w:pPr>
      <w:r w:rsidRPr="00781636">
        <w:rPr>
          <w:rFonts w:ascii="Times New Roman" w:hAnsi="Times New Roman"/>
          <w:sz w:val="24"/>
          <w:szCs w:val="24"/>
        </w:rPr>
        <w:t>- SOCIETĂ</w:t>
      </w:r>
      <w:r w:rsidR="00781636">
        <w:rPr>
          <w:rFonts w:ascii="Times New Roman" w:hAnsi="Times New Roman"/>
          <w:sz w:val="24"/>
          <w:szCs w:val="24"/>
        </w:rPr>
        <w:t>Ț</w:t>
      </w:r>
      <w:r w:rsidRPr="00781636">
        <w:rPr>
          <w:rFonts w:ascii="Times New Roman" w:hAnsi="Times New Roman"/>
          <w:sz w:val="24"/>
          <w:szCs w:val="24"/>
        </w:rPr>
        <w:t>I COMERCIALE (SRL, SA, etc.)</w:t>
      </w:r>
    </w:p>
    <w:p w14:paraId="1D7C88E3" w14:textId="70740E1F" w:rsidR="007E5FC6" w:rsidRPr="00781636" w:rsidRDefault="007E5FC6" w:rsidP="0015381B">
      <w:pPr>
        <w:pStyle w:val="ListParagraph"/>
        <w:numPr>
          <w:ilvl w:val="1"/>
          <w:numId w:val="34"/>
        </w:numPr>
        <w:rPr>
          <w:rFonts w:ascii="Times New Roman" w:hAnsi="Times New Roman"/>
          <w:sz w:val="24"/>
          <w:szCs w:val="24"/>
        </w:rPr>
      </w:pPr>
      <w:r w:rsidRPr="00781636">
        <w:rPr>
          <w:rFonts w:ascii="Times New Roman" w:hAnsi="Times New Roman"/>
          <w:sz w:val="24"/>
          <w:szCs w:val="24"/>
        </w:rPr>
        <w:t>Certificat constatator ONRC</w:t>
      </w:r>
    </w:p>
    <w:p w14:paraId="4D9C3359" w14:textId="4AAF153C" w:rsidR="007E5FC6" w:rsidRPr="00781636" w:rsidRDefault="007E5FC6" w:rsidP="0015381B">
      <w:pPr>
        <w:pStyle w:val="ListParagraph"/>
        <w:numPr>
          <w:ilvl w:val="1"/>
          <w:numId w:val="34"/>
        </w:numPr>
        <w:rPr>
          <w:rFonts w:ascii="Times New Roman" w:hAnsi="Times New Roman"/>
          <w:sz w:val="24"/>
          <w:szCs w:val="24"/>
        </w:rPr>
      </w:pPr>
      <w:r w:rsidRPr="00781636">
        <w:rPr>
          <w:rFonts w:ascii="Times New Roman" w:hAnsi="Times New Roman"/>
          <w:sz w:val="24"/>
          <w:szCs w:val="24"/>
        </w:rPr>
        <w:t>Certificat de înregistrare ONRC (CUI)</w:t>
      </w:r>
    </w:p>
    <w:p w14:paraId="7C6AB0B9" w14:textId="21E14381" w:rsidR="007E5FC6" w:rsidRPr="00781636" w:rsidRDefault="007E5FC6" w:rsidP="0015381B">
      <w:pPr>
        <w:pStyle w:val="ListParagraph"/>
        <w:numPr>
          <w:ilvl w:val="1"/>
          <w:numId w:val="34"/>
        </w:numPr>
        <w:rPr>
          <w:rFonts w:ascii="Times New Roman" w:hAnsi="Times New Roman"/>
          <w:sz w:val="24"/>
          <w:szCs w:val="24"/>
        </w:rPr>
      </w:pPr>
      <w:r w:rsidRPr="00781636">
        <w:rPr>
          <w:rFonts w:ascii="Times New Roman" w:hAnsi="Times New Roman"/>
          <w:sz w:val="24"/>
          <w:szCs w:val="24"/>
        </w:rPr>
        <w:t>Act constitutiv / statut</w:t>
      </w:r>
    </w:p>
    <w:p w14:paraId="240AAFC8" w14:textId="77777777" w:rsidR="007E5FC6" w:rsidRPr="00781636" w:rsidRDefault="007E5FC6" w:rsidP="007E5FC6">
      <w:pPr>
        <w:rPr>
          <w:rFonts w:ascii="Times New Roman" w:hAnsi="Times New Roman"/>
          <w:sz w:val="24"/>
          <w:szCs w:val="24"/>
        </w:rPr>
      </w:pPr>
    </w:p>
    <w:p w14:paraId="490647D3" w14:textId="77777777" w:rsidR="007E5FC6" w:rsidRPr="00781636" w:rsidRDefault="007E5FC6" w:rsidP="007E5FC6">
      <w:pPr>
        <w:rPr>
          <w:rFonts w:ascii="Times New Roman" w:hAnsi="Times New Roman"/>
          <w:sz w:val="24"/>
          <w:szCs w:val="24"/>
        </w:rPr>
      </w:pPr>
      <w:r w:rsidRPr="00781636">
        <w:rPr>
          <w:rFonts w:ascii="Times New Roman" w:hAnsi="Times New Roman"/>
          <w:sz w:val="24"/>
          <w:szCs w:val="24"/>
        </w:rPr>
        <w:t>- CABINETE MEDICALE INDIVIDUALE (CMI, PFA, PFI etc.)</w:t>
      </w:r>
    </w:p>
    <w:p w14:paraId="10FE3E06" w14:textId="77BF591A" w:rsidR="007E5FC6" w:rsidRPr="00781636" w:rsidRDefault="007E5FC6" w:rsidP="0015381B">
      <w:pPr>
        <w:pStyle w:val="ListParagraph"/>
        <w:numPr>
          <w:ilvl w:val="1"/>
          <w:numId w:val="35"/>
        </w:numPr>
        <w:rPr>
          <w:rFonts w:ascii="Times New Roman" w:hAnsi="Times New Roman"/>
          <w:sz w:val="24"/>
          <w:szCs w:val="24"/>
        </w:rPr>
      </w:pPr>
      <w:r w:rsidRPr="00781636">
        <w:rPr>
          <w:rFonts w:ascii="Times New Roman" w:hAnsi="Times New Roman"/>
          <w:sz w:val="24"/>
          <w:szCs w:val="24"/>
        </w:rPr>
        <w:lastRenderedPageBreak/>
        <w:t>Certificatul de înregistrare în registrul unic al cabinetelor medicale</w:t>
      </w:r>
    </w:p>
    <w:p w14:paraId="049E33E4" w14:textId="5F250830" w:rsidR="007E5FC6" w:rsidRPr="00781636" w:rsidRDefault="007E5FC6" w:rsidP="0015381B">
      <w:pPr>
        <w:pStyle w:val="ListParagraph"/>
        <w:numPr>
          <w:ilvl w:val="1"/>
          <w:numId w:val="35"/>
        </w:numPr>
        <w:rPr>
          <w:rFonts w:ascii="Times New Roman" w:hAnsi="Times New Roman"/>
          <w:sz w:val="24"/>
          <w:szCs w:val="24"/>
        </w:rPr>
      </w:pPr>
      <w:r w:rsidRPr="00781636">
        <w:rPr>
          <w:rFonts w:ascii="Times New Roman" w:hAnsi="Times New Roman"/>
          <w:sz w:val="24"/>
          <w:szCs w:val="24"/>
        </w:rPr>
        <w:t>CIF</w:t>
      </w:r>
    </w:p>
    <w:p w14:paraId="44395EC9" w14:textId="77777777" w:rsidR="007E5FC6" w:rsidRPr="00781636" w:rsidRDefault="007E5FC6" w:rsidP="007E5FC6">
      <w:pPr>
        <w:rPr>
          <w:rFonts w:ascii="Times New Roman" w:hAnsi="Times New Roman"/>
          <w:sz w:val="24"/>
          <w:szCs w:val="24"/>
        </w:rPr>
      </w:pPr>
    </w:p>
    <w:p w14:paraId="67F61E42" w14:textId="276BDFE2" w:rsidR="007E5FC6" w:rsidRPr="00781636" w:rsidRDefault="007E5FC6" w:rsidP="007E5FC6">
      <w:pPr>
        <w:rPr>
          <w:rFonts w:ascii="Times New Roman" w:hAnsi="Times New Roman"/>
          <w:sz w:val="24"/>
          <w:szCs w:val="24"/>
        </w:rPr>
      </w:pPr>
      <w:r w:rsidRPr="00781636">
        <w:rPr>
          <w:rFonts w:ascii="Times New Roman" w:hAnsi="Times New Roman"/>
          <w:sz w:val="24"/>
          <w:szCs w:val="24"/>
        </w:rPr>
        <w:t>- FUNDA</w:t>
      </w:r>
      <w:r w:rsidR="00781636">
        <w:rPr>
          <w:rFonts w:ascii="Times New Roman" w:hAnsi="Times New Roman"/>
          <w:sz w:val="24"/>
          <w:szCs w:val="24"/>
        </w:rPr>
        <w:t>Ț</w:t>
      </w:r>
      <w:r w:rsidRPr="00781636">
        <w:rPr>
          <w:rFonts w:ascii="Times New Roman" w:hAnsi="Times New Roman"/>
          <w:sz w:val="24"/>
          <w:szCs w:val="24"/>
        </w:rPr>
        <w:t xml:space="preserve">II </w:t>
      </w:r>
      <w:r w:rsidR="00781636">
        <w:rPr>
          <w:rFonts w:ascii="Times New Roman" w:hAnsi="Times New Roman"/>
          <w:sz w:val="24"/>
          <w:szCs w:val="24"/>
        </w:rPr>
        <w:t>Ș</w:t>
      </w:r>
      <w:r w:rsidRPr="00781636">
        <w:rPr>
          <w:rFonts w:ascii="Times New Roman" w:hAnsi="Times New Roman"/>
          <w:sz w:val="24"/>
          <w:szCs w:val="24"/>
        </w:rPr>
        <w:t>I ASOCIA</w:t>
      </w:r>
      <w:r w:rsidR="00781636">
        <w:rPr>
          <w:rFonts w:ascii="Times New Roman" w:hAnsi="Times New Roman"/>
          <w:sz w:val="24"/>
          <w:szCs w:val="24"/>
        </w:rPr>
        <w:t>Ț</w:t>
      </w:r>
      <w:r w:rsidRPr="00781636">
        <w:rPr>
          <w:rFonts w:ascii="Times New Roman" w:hAnsi="Times New Roman"/>
          <w:sz w:val="24"/>
          <w:szCs w:val="24"/>
        </w:rPr>
        <w:t>II</w:t>
      </w:r>
    </w:p>
    <w:p w14:paraId="67F3B0A0" w14:textId="5E73CDFE" w:rsidR="007E5FC6" w:rsidRPr="00781636" w:rsidRDefault="007E5FC6" w:rsidP="0015381B">
      <w:pPr>
        <w:pStyle w:val="ListParagraph"/>
        <w:numPr>
          <w:ilvl w:val="1"/>
          <w:numId w:val="36"/>
        </w:numPr>
        <w:rPr>
          <w:rFonts w:ascii="Times New Roman" w:hAnsi="Times New Roman"/>
          <w:sz w:val="24"/>
          <w:szCs w:val="24"/>
        </w:rPr>
      </w:pPr>
      <w:r w:rsidRPr="00781636">
        <w:rPr>
          <w:rFonts w:ascii="Times New Roman" w:hAnsi="Times New Roman"/>
          <w:sz w:val="24"/>
          <w:szCs w:val="24"/>
        </w:rPr>
        <w:t>Certificatul de înregistrare în Registrul asocia</w:t>
      </w:r>
      <w:r w:rsidR="00781636">
        <w:rPr>
          <w:rFonts w:ascii="Times New Roman" w:hAnsi="Times New Roman"/>
          <w:sz w:val="24"/>
          <w:szCs w:val="24"/>
        </w:rPr>
        <w:t>ț</w:t>
      </w:r>
      <w:r w:rsidRPr="00781636">
        <w:rPr>
          <w:rFonts w:ascii="Times New Roman" w:hAnsi="Times New Roman"/>
          <w:sz w:val="24"/>
          <w:szCs w:val="24"/>
        </w:rPr>
        <w:t>iilor, funda</w:t>
      </w:r>
      <w:r w:rsidR="00781636">
        <w:rPr>
          <w:rFonts w:ascii="Times New Roman" w:hAnsi="Times New Roman"/>
          <w:sz w:val="24"/>
          <w:szCs w:val="24"/>
        </w:rPr>
        <w:t>ț</w:t>
      </w:r>
      <w:r w:rsidRPr="00781636">
        <w:rPr>
          <w:rFonts w:ascii="Times New Roman" w:hAnsi="Times New Roman"/>
          <w:sz w:val="24"/>
          <w:szCs w:val="24"/>
        </w:rPr>
        <w:t xml:space="preserve">iilor </w:t>
      </w:r>
      <w:r w:rsidR="00781636">
        <w:rPr>
          <w:rFonts w:ascii="Times New Roman" w:hAnsi="Times New Roman"/>
          <w:sz w:val="24"/>
          <w:szCs w:val="24"/>
        </w:rPr>
        <w:t>ș</w:t>
      </w:r>
      <w:r w:rsidRPr="00781636">
        <w:rPr>
          <w:rFonts w:ascii="Times New Roman" w:hAnsi="Times New Roman"/>
          <w:sz w:val="24"/>
          <w:szCs w:val="24"/>
        </w:rPr>
        <w:t>i federa</w:t>
      </w:r>
      <w:r w:rsidR="00781636">
        <w:rPr>
          <w:rFonts w:ascii="Times New Roman" w:hAnsi="Times New Roman"/>
          <w:sz w:val="24"/>
          <w:szCs w:val="24"/>
        </w:rPr>
        <w:t>ț</w:t>
      </w:r>
      <w:r w:rsidRPr="00781636">
        <w:rPr>
          <w:rFonts w:ascii="Times New Roman" w:hAnsi="Times New Roman"/>
          <w:sz w:val="24"/>
          <w:szCs w:val="24"/>
        </w:rPr>
        <w:t>iilor</w:t>
      </w:r>
    </w:p>
    <w:p w14:paraId="0ACBE47D" w14:textId="7A926D07" w:rsidR="007E5FC6" w:rsidRPr="00781636" w:rsidRDefault="007E5FC6" w:rsidP="0015381B">
      <w:pPr>
        <w:pStyle w:val="ListParagraph"/>
        <w:numPr>
          <w:ilvl w:val="1"/>
          <w:numId w:val="36"/>
        </w:numPr>
        <w:rPr>
          <w:rFonts w:ascii="Times New Roman" w:hAnsi="Times New Roman"/>
          <w:sz w:val="24"/>
          <w:szCs w:val="24"/>
        </w:rPr>
      </w:pPr>
      <w:r w:rsidRPr="00781636">
        <w:rPr>
          <w:rFonts w:ascii="Times New Roman" w:hAnsi="Times New Roman"/>
          <w:sz w:val="24"/>
          <w:szCs w:val="24"/>
        </w:rPr>
        <w:t>CIF</w:t>
      </w:r>
    </w:p>
    <w:p w14:paraId="4B093446" w14:textId="4802AD85" w:rsidR="007E5FC6" w:rsidRPr="00781636" w:rsidRDefault="007E5FC6" w:rsidP="0015381B">
      <w:pPr>
        <w:pStyle w:val="ListParagraph"/>
        <w:numPr>
          <w:ilvl w:val="1"/>
          <w:numId w:val="36"/>
        </w:numPr>
        <w:rPr>
          <w:rFonts w:ascii="Times New Roman" w:hAnsi="Times New Roman"/>
          <w:sz w:val="24"/>
          <w:szCs w:val="24"/>
        </w:rPr>
      </w:pPr>
      <w:r w:rsidRPr="00781636">
        <w:rPr>
          <w:rFonts w:ascii="Times New Roman" w:hAnsi="Times New Roman"/>
          <w:sz w:val="24"/>
          <w:szCs w:val="24"/>
        </w:rPr>
        <w:t>Act constitutiv / statut</w:t>
      </w:r>
    </w:p>
    <w:p w14:paraId="3B27495B" w14:textId="77777777" w:rsidR="007E5FC6" w:rsidRPr="00781636" w:rsidRDefault="007E5FC6" w:rsidP="007E5FC6">
      <w:pPr>
        <w:rPr>
          <w:rFonts w:ascii="Times New Roman" w:hAnsi="Times New Roman"/>
          <w:sz w:val="24"/>
          <w:szCs w:val="24"/>
        </w:rPr>
      </w:pPr>
    </w:p>
    <w:p w14:paraId="6D35FF6C" w14:textId="19401D7C" w:rsidR="007E5FC6" w:rsidRPr="00781636" w:rsidRDefault="007E5FC6" w:rsidP="007E5FC6">
      <w:pPr>
        <w:rPr>
          <w:rFonts w:ascii="Times New Roman" w:hAnsi="Times New Roman"/>
          <w:sz w:val="24"/>
          <w:szCs w:val="24"/>
        </w:rPr>
      </w:pPr>
      <w:r w:rsidRPr="00781636">
        <w:rPr>
          <w:rFonts w:ascii="Times New Roman" w:hAnsi="Times New Roman"/>
          <w:sz w:val="24"/>
          <w:szCs w:val="24"/>
        </w:rPr>
        <w:t>- UNITĂ</w:t>
      </w:r>
      <w:r w:rsidR="00781636">
        <w:rPr>
          <w:rFonts w:ascii="Times New Roman" w:hAnsi="Times New Roman"/>
          <w:sz w:val="24"/>
          <w:szCs w:val="24"/>
        </w:rPr>
        <w:t>Ț</w:t>
      </w:r>
      <w:r w:rsidRPr="00781636">
        <w:rPr>
          <w:rFonts w:ascii="Times New Roman" w:hAnsi="Times New Roman"/>
          <w:sz w:val="24"/>
          <w:szCs w:val="24"/>
        </w:rPr>
        <w:t xml:space="preserve">I SANITARE DIN SUBORDINEA MINISTERELOR </w:t>
      </w:r>
      <w:r w:rsidR="00781636">
        <w:rPr>
          <w:rFonts w:ascii="Times New Roman" w:hAnsi="Times New Roman"/>
          <w:sz w:val="24"/>
          <w:szCs w:val="24"/>
        </w:rPr>
        <w:t>Ș</w:t>
      </w:r>
      <w:r w:rsidRPr="00781636">
        <w:rPr>
          <w:rFonts w:ascii="Times New Roman" w:hAnsi="Times New Roman"/>
          <w:sz w:val="24"/>
          <w:szCs w:val="24"/>
        </w:rPr>
        <w:t>I INSTITU</w:t>
      </w:r>
      <w:r w:rsidR="00781636">
        <w:rPr>
          <w:rFonts w:ascii="Times New Roman" w:hAnsi="Times New Roman"/>
          <w:sz w:val="24"/>
          <w:szCs w:val="24"/>
        </w:rPr>
        <w:t>Ț</w:t>
      </w:r>
      <w:r w:rsidRPr="00781636">
        <w:rPr>
          <w:rFonts w:ascii="Times New Roman" w:hAnsi="Times New Roman"/>
          <w:sz w:val="24"/>
          <w:szCs w:val="24"/>
        </w:rPr>
        <w:t>IILOR cu re</w:t>
      </w:r>
      <w:r w:rsidR="00781636">
        <w:rPr>
          <w:rFonts w:ascii="Times New Roman" w:hAnsi="Times New Roman"/>
          <w:sz w:val="24"/>
          <w:szCs w:val="24"/>
        </w:rPr>
        <w:t>ț</w:t>
      </w:r>
      <w:r w:rsidRPr="00781636">
        <w:rPr>
          <w:rFonts w:ascii="Times New Roman" w:hAnsi="Times New Roman"/>
          <w:sz w:val="24"/>
          <w:szCs w:val="24"/>
        </w:rPr>
        <w:t>ele sanitare proprii care au arondate unită</w:t>
      </w:r>
      <w:r w:rsidR="00781636">
        <w:rPr>
          <w:rFonts w:ascii="Times New Roman" w:hAnsi="Times New Roman"/>
          <w:sz w:val="24"/>
          <w:szCs w:val="24"/>
        </w:rPr>
        <w:t>ț</w:t>
      </w:r>
      <w:r w:rsidRPr="00781636">
        <w:rPr>
          <w:rFonts w:ascii="Times New Roman" w:hAnsi="Times New Roman"/>
          <w:sz w:val="24"/>
          <w:szCs w:val="24"/>
        </w:rPr>
        <w:t>i sanitare in ambulatoriu</w:t>
      </w:r>
    </w:p>
    <w:p w14:paraId="4B94CA7E" w14:textId="679A2014" w:rsidR="007E5FC6" w:rsidRPr="00781636" w:rsidRDefault="007E5FC6" w:rsidP="0015381B">
      <w:pPr>
        <w:pStyle w:val="ListParagraph"/>
        <w:numPr>
          <w:ilvl w:val="1"/>
          <w:numId w:val="37"/>
        </w:numPr>
        <w:rPr>
          <w:rFonts w:ascii="Times New Roman" w:hAnsi="Times New Roman"/>
          <w:sz w:val="24"/>
          <w:szCs w:val="24"/>
        </w:rPr>
      </w:pPr>
      <w:r w:rsidRPr="00781636">
        <w:rPr>
          <w:rFonts w:ascii="Times New Roman" w:hAnsi="Times New Roman"/>
          <w:sz w:val="24"/>
          <w:szCs w:val="24"/>
        </w:rPr>
        <w:t>Documente specifice de înfiin</w:t>
      </w:r>
      <w:r w:rsidR="00781636">
        <w:rPr>
          <w:rFonts w:ascii="Times New Roman" w:hAnsi="Times New Roman"/>
          <w:sz w:val="24"/>
          <w:szCs w:val="24"/>
        </w:rPr>
        <w:t>ț</w:t>
      </w:r>
      <w:r w:rsidRPr="00781636">
        <w:rPr>
          <w:rFonts w:ascii="Times New Roman" w:hAnsi="Times New Roman"/>
          <w:sz w:val="24"/>
          <w:szCs w:val="24"/>
        </w:rPr>
        <w:t>are (ordine, hotărâri, etc.)</w:t>
      </w:r>
    </w:p>
    <w:p w14:paraId="0DD3F8A1" w14:textId="1FD7FD3C" w:rsidR="007E5FC6" w:rsidRPr="00781636" w:rsidRDefault="007E5FC6" w:rsidP="0015381B">
      <w:pPr>
        <w:pStyle w:val="ListParagraph"/>
        <w:numPr>
          <w:ilvl w:val="1"/>
          <w:numId w:val="37"/>
        </w:numPr>
        <w:rPr>
          <w:rFonts w:ascii="Times New Roman" w:hAnsi="Times New Roman"/>
          <w:sz w:val="24"/>
          <w:szCs w:val="24"/>
        </w:rPr>
      </w:pPr>
      <w:r w:rsidRPr="00781636">
        <w:rPr>
          <w:rFonts w:ascii="Times New Roman" w:hAnsi="Times New Roman"/>
          <w:sz w:val="24"/>
          <w:szCs w:val="24"/>
        </w:rPr>
        <w:t>CIF</w:t>
      </w:r>
    </w:p>
    <w:p w14:paraId="760F33B1" w14:textId="77777777" w:rsidR="007E5FC6" w:rsidRPr="00781636" w:rsidRDefault="007E5FC6" w:rsidP="007E5FC6">
      <w:pPr>
        <w:rPr>
          <w:rFonts w:ascii="Times New Roman" w:hAnsi="Times New Roman"/>
          <w:sz w:val="24"/>
          <w:szCs w:val="24"/>
        </w:rPr>
      </w:pPr>
    </w:p>
    <w:p w14:paraId="10D6EE1C" w14:textId="0700471F" w:rsidR="00B747D4" w:rsidRPr="00781636" w:rsidRDefault="00B747D4" w:rsidP="00B747D4">
      <w:pPr>
        <w:rPr>
          <w:rFonts w:ascii="Times New Roman" w:hAnsi="Times New Roman"/>
          <w:sz w:val="24"/>
          <w:szCs w:val="24"/>
        </w:rPr>
      </w:pPr>
      <w:r w:rsidRPr="00781636">
        <w:rPr>
          <w:rFonts w:ascii="Times New Roman" w:hAnsi="Times New Roman"/>
          <w:sz w:val="24"/>
          <w:szCs w:val="24"/>
        </w:rPr>
        <w:t>b)</w:t>
      </w:r>
      <w:r w:rsidRPr="00781636">
        <w:rPr>
          <w:rFonts w:ascii="Times New Roman" w:hAnsi="Times New Roman"/>
          <w:sz w:val="24"/>
          <w:szCs w:val="24"/>
        </w:rPr>
        <w:tab/>
        <w:t>dovada înfiin</w:t>
      </w:r>
      <w:r w:rsidR="00781636">
        <w:rPr>
          <w:rFonts w:ascii="Times New Roman" w:hAnsi="Times New Roman"/>
          <w:sz w:val="24"/>
          <w:szCs w:val="24"/>
        </w:rPr>
        <w:t>ț</w:t>
      </w:r>
      <w:r w:rsidRPr="00781636">
        <w:rPr>
          <w:rFonts w:ascii="Times New Roman" w:hAnsi="Times New Roman"/>
          <w:sz w:val="24"/>
          <w:szCs w:val="24"/>
        </w:rPr>
        <w:t>ării punctelor de lucru care nu sunt cuprinse în actul constitutiv, dacă este cazul, inclusiv documentele eliberate de către oficiile registrului comer</w:t>
      </w:r>
      <w:r w:rsidR="00781636">
        <w:rPr>
          <w:rFonts w:ascii="Times New Roman" w:hAnsi="Times New Roman"/>
          <w:sz w:val="24"/>
          <w:szCs w:val="24"/>
        </w:rPr>
        <w:t>ț</w:t>
      </w:r>
      <w:r w:rsidRPr="00781636">
        <w:rPr>
          <w:rFonts w:ascii="Times New Roman" w:hAnsi="Times New Roman"/>
          <w:sz w:val="24"/>
          <w:szCs w:val="24"/>
        </w:rPr>
        <w:t>ului;</w:t>
      </w:r>
    </w:p>
    <w:p w14:paraId="62DC11FC" w14:textId="77777777" w:rsidR="007E5FC6" w:rsidRPr="00781636" w:rsidRDefault="007E5FC6" w:rsidP="00B747D4">
      <w:pPr>
        <w:rPr>
          <w:rFonts w:ascii="Times New Roman" w:hAnsi="Times New Roman"/>
          <w:sz w:val="24"/>
          <w:szCs w:val="24"/>
        </w:rPr>
      </w:pPr>
    </w:p>
    <w:p w14:paraId="20797187" w14:textId="257735F2" w:rsidR="00B747D4" w:rsidRPr="00781636" w:rsidRDefault="00B747D4" w:rsidP="00B747D4">
      <w:pPr>
        <w:rPr>
          <w:rFonts w:ascii="Times New Roman" w:hAnsi="Times New Roman"/>
          <w:sz w:val="24"/>
          <w:szCs w:val="24"/>
        </w:rPr>
      </w:pPr>
      <w:r w:rsidRPr="00781636">
        <w:rPr>
          <w:rFonts w:ascii="Times New Roman" w:hAnsi="Times New Roman"/>
          <w:sz w:val="24"/>
          <w:szCs w:val="24"/>
        </w:rPr>
        <w:t>c)</w:t>
      </w:r>
      <w:r w:rsidRPr="00781636">
        <w:rPr>
          <w:rFonts w:ascii="Times New Roman" w:hAnsi="Times New Roman"/>
          <w:sz w:val="24"/>
          <w:szCs w:val="24"/>
        </w:rPr>
        <w:tab/>
        <w:t>autoriza</w:t>
      </w:r>
      <w:r w:rsidR="00781636">
        <w:rPr>
          <w:rFonts w:ascii="Times New Roman" w:hAnsi="Times New Roman"/>
          <w:sz w:val="24"/>
          <w:szCs w:val="24"/>
        </w:rPr>
        <w:t>ț</w:t>
      </w:r>
      <w:r w:rsidRPr="00781636">
        <w:rPr>
          <w:rFonts w:ascii="Times New Roman" w:hAnsi="Times New Roman"/>
          <w:sz w:val="24"/>
          <w:szCs w:val="24"/>
        </w:rPr>
        <w:t>ia sanitară de func</w:t>
      </w:r>
      <w:r w:rsidR="00781636">
        <w:rPr>
          <w:rFonts w:ascii="Times New Roman" w:hAnsi="Times New Roman"/>
          <w:sz w:val="24"/>
          <w:szCs w:val="24"/>
        </w:rPr>
        <w:t>ț</w:t>
      </w:r>
      <w:r w:rsidRPr="00781636">
        <w:rPr>
          <w:rFonts w:ascii="Times New Roman" w:hAnsi="Times New Roman"/>
          <w:sz w:val="24"/>
          <w:szCs w:val="24"/>
        </w:rPr>
        <w:t>ionare;</w:t>
      </w:r>
    </w:p>
    <w:p w14:paraId="488FEDB4" w14:textId="77777777" w:rsidR="007E5FC6" w:rsidRPr="00781636" w:rsidRDefault="007E5FC6" w:rsidP="00B747D4">
      <w:pPr>
        <w:rPr>
          <w:rFonts w:ascii="Times New Roman" w:hAnsi="Times New Roman"/>
          <w:sz w:val="24"/>
          <w:szCs w:val="24"/>
        </w:rPr>
      </w:pPr>
    </w:p>
    <w:p w14:paraId="6E051B36" w14:textId="5A6CB3AE" w:rsidR="00B747D4" w:rsidRPr="00781636" w:rsidRDefault="00B747D4" w:rsidP="00B747D4">
      <w:pPr>
        <w:rPr>
          <w:rFonts w:ascii="Times New Roman" w:hAnsi="Times New Roman"/>
          <w:sz w:val="24"/>
          <w:szCs w:val="24"/>
        </w:rPr>
      </w:pPr>
      <w:r w:rsidRPr="00781636">
        <w:rPr>
          <w:rFonts w:ascii="Times New Roman" w:hAnsi="Times New Roman"/>
          <w:sz w:val="24"/>
          <w:szCs w:val="24"/>
        </w:rPr>
        <w:t>d)</w:t>
      </w:r>
      <w:r w:rsidRPr="00781636">
        <w:rPr>
          <w:rFonts w:ascii="Times New Roman" w:hAnsi="Times New Roman"/>
          <w:sz w:val="24"/>
          <w:szCs w:val="24"/>
        </w:rPr>
        <w:tab/>
        <w:t>decizia de desemnare a persoanei responsabile cu managementul calită</w:t>
      </w:r>
      <w:r w:rsidR="00781636">
        <w:rPr>
          <w:rFonts w:ascii="Times New Roman" w:hAnsi="Times New Roman"/>
          <w:sz w:val="24"/>
          <w:szCs w:val="24"/>
        </w:rPr>
        <w:t>ț</w:t>
      </w:r>
      <w:r w:rsidRPr="00781636">
        <w:rPr>
          <w:rFonts w:ascii="Times New Roman" w:hAnsi="Times New Roman"/>
          <w:sz w:val="24"/>
          <w:szCs w:val="24"/>
        </w:rPr>
        <w:t xml:space="preserve">ii serviciilor de sănătate </w:t>
      </w:r>
      <w:r w:rsidR="00781636">
        <w:rPr>
          <w:rFonts w:ascii="Times New Roman" w:hAnsi="Times New Roman"/>
          <w:sz w:val="24"/>
          <w:szCs w:val="24"/>
        </w:rPr>
        <w:t>ș</w:t>
      </w:r>
      <w:r w:rsidRPr="00781636">
        <w:rPr>
          <w:rFonts w:ascii="Times New Roman" w:hAnsi="Times New Roman"/>
          <w:sz w:val="24"/>
          <w:szCs w:val="24"/>
        </w:rPr>
        <w:t>i siguran</w:t>
      </w:r>
      <w:r w:rsidR="00781636">
        <w:rPr>
          <w:rFonts w:ascii="Times New Roman" w:hAnsi="Times New Roman"/>
          <w:sz w:val="24"/>
          <w:szCs w:val="24"/>
        </w:rPr>
        <w:t>ț</w:t>
      </w:r>
      <w:r w:rsidRPr="00781636">
        <w:rPr>
          <w:rFonts w:ascii="Times New Roman" w:hAnsi="Times New Roman"/>
          <w:sz w:val="24"/>
          <w:szCs w:val="24"/>
        </w:rPr>
        <w:t>ei pacientului la nivelul unită</w:t>
      </w:r>
      <w:r w:rsidR="00781636">
        <w:rPr>
          <w:rFonts w:ascii="Times New Roman" w:hAnsi="Times New Roman"/>
          <w:sz w:val="24"/>
          <w:szCs w:val="24"/>
        </w:rPr>
        <w:t>ț</w:t>
      </w:r>
      <w:r w:rsidRPr="00781636">
        <w:rPr>
          <w:rFonts w:ascii="Times New Roman" w:hAnsi="Times New Roman"/>
          <w:sz w:val="24"/>
          <w:szCs w:val="24"/>
        </w:rPr>
        <w:t>ii sanitare;</w:t>
      </w:r>
    </w:p>
    <w:p w14:paraId="6E9D3354" w14:textId="77777777" w:rsidR="007E5FC6" w:rsidRPr="00781636" w:rsidRDefault="007E5FC6" w:rsidP="00B747D4">
      <w:pPr>
        <w:rPr>
          <w:rFonts w:ascii="Times New Roman" w:hAnsi="Times New Roman"/>
          <w:sz w:val="24"/>
          <w:szCs w:val="24"/>
        </w:rPr>
      </w:pPr>
    </w:p>
    <w:p w14:paraId="079C17A6" w14:textId="5CC40A0B" w:rsidR="00CA43D3" w:rsidRPr="00781636" w:rsidRDefault="00B747D4" w:rsidP="00B747D4">
      <w:pPr>
        <w:rPr>
          <w:rFonts w:ascii="Times New Roman" w:hAnsi="Times New Roman"/>
          <w:sz w:val="24"/>
          <w:szCs w:val="24"/>
        </w:rPr>
      </w:pPr>
      <w:r w:rsidRPr="00781636">
        <w:rPr>
          <w:rFonts w:ascii="Times New Roman" w:hAnsi="Times New Roman"/>
          <w:sz w:val="24"/>
          <w:szCs w:val="24"/>
        </w:rPr>
        <w:t>e)</w:t>
      </w:r>
      <w:r w:rsidRPr="00781636">
        <w:rPr>
          <w:rFonts w:ascii="Times New Roman" w:hAnsi="Times New Roman"/>
          <w:sz w:val="24"/>
          <w:szCs w:val="24"/>
        </w:rPr>
        <w:tab/>
      </w:r>
      <w:r w:rsidR="00CF011E" w:rsidRPr="00781636">
        <w:rPr>
          <w:rFonts w:ascii="Times New Roman" w:hAnsi="Times New Roman"/>
          <w:sz w:val="24"/>
          <w:szCs w:val="24"/>
        </w:rPr>
        <w:t xml:space="preserve">Completarea </w:t>
      </w:r>
      <w:r w:rsidR="00781636">
        <w:rPr>
          <w:rFonts w:ascii="Times New Roman" w:hAnsi="Times New Roman"/>
          <w:sz w:val="24"/>
          <w:szCs w:val="24"/>
        </w:rPr>
        <w:t>ș</w:t>
      </w:r>
      <w:r w:rsidR="00CF011E" w:rsidRPr="00781636">
        <w:rPr>
          <w:rFonts w:ascii="Times New Roman" w:hAnsi="Times New Roman"/>
          <w:sz w:val="24"/>
          <w:szCs w:val="24"/>
        </w:rPr>
        <w:t>i încărcarea în aplica</w:t>
      </w:r>
      <w:r w:rsidR="00781636">
        <w:rPr>
          <w:rFonts w:ascii="Times New Roman" w:hAnsi="Times New Roman"/>
          <w:sz w:val="24"/>
          <w:szCs w:val="24"/>
        </w:rPr>
        <w:t>ț</w:t>
      </w:r>
      <w:r w:rsidR="00CF011E" w:rsidRPr="00781636">
        <w:rPr>
          <w:rFonts w:ascii="Times New Roman" w:hAnsi="Times New Roman"/>
          <w:sz w:val="24"/>
          <w:szCs w:val="24"/>
        </w:rPr>
        <w:t xml:space="preserve">ia </w:t>
      </w:r>
      <w:bookmarkStart w:id="9" w:name="_Hlk123654762"/>
      <w:r w:rsidR="00CF011E" w:rsidRPr="00781636">
        <w:rPr>
          <w:rFonts w:ascii="Times New Roman" w:hAnsi="Times New Roman"/>
          <w:sz w:val="24"/>
          <w:szCs w:val="24"/>
        </w:rPr>
        <w:t>informatică pusă la dispozi</w:t>
      </w:r>
      <w:r w:rsidR="00781636">
        <w:rPr>
          <w:rFonts w:ascii="Times New Roman" w:hAnsi="Times New Roman"/>
          <w:sz w:val="24"/>
          <w:szCs w:val="24"/>
        </w:rPr>
        <w:t>ț</w:t>
      </w:r>
      <w:r w:rsidR="00CF011E" w:rsidRPr="00781636">
        <w:rPr>
          <w:rFonts w:ascii="Times New Roman" w:hAnsi="Times New Roman"/>
          <w:sz w:val="24"/>
          <w:szCs w:val="24"/>
        </w:rPr>
        <w:t>ie de către A.N.M.C.S.</w:t>
      </w:r>
      <w:bookmarkEnd w:id="9"/>
      <w:r w:rsidR="00CF011E" w:rsidRPr="00781636">
        <w:rPr>
          <w:rFonts w:ascii="Times New Roman" w:hAnsi="Times New Roman"/>
          <w:sz w:val="24"/>
          <w:szCs w:val="24"/>
        </w:rPr>
        <w:t xml:space="preserve"> a </w:t>
      </w:r>
      <w:r w:rsidR="00A06705" w:rsidRPr="00781636">
        <w:rPr>
          <w:rFonts w:ascii="Times New Roman" w:hAnsi="Times New Roman"/>
          <w:sz w:val="24"/>
          <w:szCs w:val="24"/>
        </w:rPr>
        <w:t>chestionarului</w:t>
      </w:r>
      <w:r w:rsidRPr="00781636">
        <w:rPr>
          <w:rFonts w:ascii="Times New Roman" w:hAnsi="Times New Roman"/>
          <w:sz w:val="24"/>
          <w:szCs w:val="24"/>
        </w:rPr>
        <w:t xml:space="preserve"> </w:t>
      </w:r>
      <w:r w:rsidR="00A06705" w:rsidRPr="00781636">
        <w:rPr>
          <w:rFonts w:ascii="Times New Roman" w:hAnsi="Times New Roman"/>
          <w:sz w:val="24"/>
          <w:szCs w:val="24"/>
        </w:rPr>
        <w:t xml:space="preserve">de autoevaluare pentru furnizorii de îngrijiri medicale / paliative la domiciliu </w:t>
      </w:r>
      <w:r w:rsidRPr="00781636">
        <w:rPr>
          <w:rFonts w:ascii="Times New Roman" w:hAnsi="Times New Roman"/>
          <w:sz w:val="24"/>
          <w:szCs w:val="24"/>
        </w:rPr>
        <w:t>prevăzut în anex</w:t>
      </w:r>
      <w:r w:rsidR="00A06705" w:rsidRPr="00781636">
        <w:rPr>
          <w:rFonts w:ascii="Times New Roman" w:hAnsi="Times New Roman"/>
          <w:sz w:val="24"/>
          <w:szCs w:val="24"/>
        </w:rPr>
        <w:t>a</w:t>
      </w:r>
      <w:r w:rsidRPr="00781636">
        <w:rPr>
          <w:rFonts w:ascii="Times New Roman" w:hAnsi="Times New Roman"/>
          <w:sz w:val="24"/>
          <w:szCs w:val="24"/>
        </w:rPr>
        <w:t xml:space="preserve"> 4E, la Metodologia-Cadru de evaluare a furnizorilor de servicii medicale, de dispozitive medicale, de medicamente </w:t>
      </w:r>
      <w:r w:rsidR="00781636">
        <w:rPr>
          <w:rFonts w:ascii="Times New Roman" w:hAnsi="Times New Roman"/>
          <w:sz w:val="24"/>
          <w:szCs w:val="24"/>
        </w:rPr>
        <w:t>ș</w:t>
      </w:r>
      <w:r w:rsidRPr="00781636">
        <w:rPr>
          <w:rFonts w:ascii="Times New Roman" w:hAnsi="Times New Roman"/>
          <w:sz w:val="24"/>
          <w:szCs w:val="24"/>
        </w:rPr>
        <w:t>i materiale sanitare aprobată prin Ordinul ministrului sănătă</w:t>
      </w:r>
      <w:r w:rsidR="00781636">
        <w:rPr>
          <w:rFonts w:ascii="Times New Roman" w:hAnsi="Times New Roman"/>
          <w:sz w:val="24"/>
          <w:szCs w:val="24"/>
        </w:rPr>
        <w:t>ț</w:t>
      </w:r>
      <w:r w:rsidRPr="00781636">
        <w:rPr>
          <w:rFonts w:ascii="Times New Roman" w:hAnsi="Times New Roman"/>
          <w:sz w:val="24"/>
          <w:szCs w:val="24"/>
        </w:rPr>
        <w:t xml:space="preserve">ii </w:t>
      </w:r>
      <w:r w:rsidR="00781636">
        <w:rPr>
          <w:rFonts w:ascii="Times New Roman" w:hAnsi="Times New Roman"/>
          <w:sz w:val="24"/>
          <w:szCs w:val="24"/>
        </w:rPr>
        <w:t>ș</w:t>
      </w:r>
      <w:r w:rsidRPr="00781636">
        <w:rPr>
          <w:rFonts w:ascii="Times New Roman" w:hAnsi="Times New Roman"/>
          <w:sz w:val="24"/>
          <w:szCs w:val="24"/>
        </w:rPr>
        <w:t>i al pre</w:t>
      </w:r>
      <w:r w:rsidR="00781636">
        <w:rPr>
          <w:rFonts w:ascii="Times New Roman" w:hAnsi="Times New Roman"/>
          <w:sz w:val="24"/>
          <w:szCs w:val="24"/>
        </w:rPr>
        <w:t>ș</w:t>
      </w:r>
      <w:r w:rsidRPr="00781636">
        <w:rPr>
          <w:rFonts w:ascii="Times New Roman" w:hAnsi="Times New Roman"/>
          <w:sz w:val="24"/>
          <w:szCs w:val="24"/>
        </w:rPr>
        <w:t>edintelui Casei Na</w:t>
      </w:r>
      <w:r w:rsidR="00781636">
        <w:rPr>
          <w:rFonts w:ascii="Times New Roman" w:hAnsi="Times New Roman"/>
          <w:sz w:val="24"/>
          <w:szCs w:val="24"/>
        </w:rPr>
        <w:t>ț</w:t>
      </w:r>
      <w:r w:rsidRPr="00781636">
        <w:rPr>
          <w:rFonts w:ascii="Times New Roman" w:hAnsi="Times New Roman"/>
          <w:sz w:val="24"/>
          <w:szCs w:val="24"/>
        </w:rPr>
        <w:t xml:space="preserve">ionale de Asigurări de Sănătate nr. 106/32/2015 pentru aprobarea Regulamentelor-cadru de organizare </w:t>
      </w:r>
      <w:r w:rsidR="00781636">
        <w:rPr>
          <w:rFonts w:ascii="Times New Roman" w:hAnsi="Times New Roman"/>
          <w:sz w:val="24"/>
          <w:szCs w:val="24"/>
        </w:rPr>
        <w:t>ș</w:t>
      </w:r>
      <w:r w:rsidRPr="00781636">
        <w:rPr>
          <w:rFonts w:ascii="Times New Roman" w:hAnsi="Times New Roman"/>
          <w:sz w:val="24"/>
          <w:szCs w:val="24"/>
        </w:rPr>
        <w:t>i func</w:t>
      </w:r>
      <w:r w:rsidR="00781636">
        <w:rPr>
          <w:rFonts w:ascii="Times New Roman" w:hAnsi="Times New Roman"/>
          <w:sz w:val="24"/>
          <w:szCs w:val="24"/>
        </w:rPr>
        <w:t>ț</w:t>
      </w:r>
      <w:r w:rsidRPr="00781636">
        <w:rPr>
          <w:rFonts w:ascii="Times New Roman" w:hAnsi="Times New Roman"/>
          <w:sz w:val="24"/>
          <w:szCs w:val="24"/>
        </w:rPr>
        <w:t>ionare a comisiilor na</w:t>
      </w:r>
      <w:r w:rsidR="00781636">
        <w:rPr>
          <w:rFonts w:ascii="Times New Roman" w:hAnsi="Times New Roman"/>
          <w:sz w:val="24"/>
          <w:szCs w:val="24"/>
        </w:rPr>
        <w:t>ț</w:t>
      </w:r>
      <w:r w:rsidRPr="00781636">
        <w:rPr>
          <w:rFonts w:ascii="Times New Roman" w:hAnsi="Times New Roman"/>
          <w:sz w:val="24"/>
          <w:szCs w:val="24"/>
        </w:rPr>
        <w:t xml:space="preserve">ionale </w:t>
      </w:r>
      <w:r w:rsidR="00781636">
        <w:rPr>
          <w:rFonts w:ascii="Times New Roman" w:hAnsi="Times New Roman"/>
          <w:sz w:val="24"/>
          <w:szCs w:val="24"/>
        </w:rPr>
        <w:t>ș</w:t>
      </w:r>
      <w:r w:rsidRPr="00781636">
        <w:rPr>
          <w:rFonts w:ascii="Times New Roman" w:hAnsi="Times New Roman"/>
          <w:sz w:val="24"/>
          <w:szCs w:val="24"/>
        </w:rPr>
        <w:t xml:space="preserve">i a comisiilor de evaluare a furnizorilor de servicii medicale, de dispozitive medicale, de medicamente </w:t>
      </w:r>
      <w:r w:rsidR="00781636">
        <w:rPr>
          <w:rFonts w:ascii="Times New Roman" w:hAnsi="Times New Roman"/>
          <w:sz w:val="24"/>
          <w:szCs w:val="24"/>
        </w:rPr>
        <w:t>ș</w:t>
      </w:r>
      <w:r w:rsidRPr="00781636">
        <w:rPr>
          <w:rFonts w:ascii="Times New Roman" w:hAnsi="Times New Roman"/>
          <w:sz w:val="24"/>
          <w:szCs w:val="24"/>
        </w:rPr>
        <w:t xml:space="preserve">i materiale sanitare, a standardelor de evaluare a furnizorilor de servicii medicale, de dispozitive medicale, de medicamente </w:t>
      </w:r>
      <w:r w:rsidR="00781636">
        <w:rPr>
          <w:rFonts w:ascii="Times New Roman" w:hAnsi="Times New Roman"/>
          <w:sz w:val="24"/>
          <w:szCs w:val="24"/>
        </w:rPr>
        <w:t>ș</w:t>
      </w:r>
      <w:r w:rsidRPr="00781636">
        <w:rPr>
          <w:rFonts w:ascii="Times New Roman" w:hAnsi="Times New Roman"/>
          <w:sz w:val="24"/>
          <w:szCs w:val="24"/>
        </w:rPr>
        <w:t xml:space="preserve">i materiale sanitare, precum </w:t>
      </w:r>
      <w:r w:rsidR="00781636">
        <w:rPr>
          <w:rFonts w:ascii="Times New Roman" w:hAnsi="Times New Roman"/>
          <w:sz w:val="24"/>
          <w:szCs w:val="24"/>
        </w:rPr>
        <w:t>ș</w:t>
      </w:r>
      <w:r w:rsidRPr="00781636">
        <w:rPr>
          <w:rFonts w:ascii="Times New Roman" w:hAnsi="Times New Roman"/>
          <w:sz w:val="24"/>
          <w:szCs w:val="24"/>
        </w:rPr>
        <w:t xml:space="preserve">i a metodologiei-cadru de evaluare a furnizorilor de servicii medicale, de dispozitive medicale, de medicamente </w:t>
      </w:r>
      <w:r w:rsidR="00781636">
        <w:rPr>
          <w:rFonts w:ascii="Times New Roman" w:hAnsi="Times New Roman"/>
          <w:sz w:val="24"/>
          <w:szCs w:val="24"/>
        </w:rPr>
        <w:t>ș</w:t>
      </w:r>
      <w:r w:rsidRPr="00781636">
        <w:rPr>
          <w:rFonts w:ascii="Times New Roman" w:hAnsi="Times New Roman"/>
          <w:sz w:val="24"/>
          <w:szCs w:val="24"/>
        </w:rPr>
        <w:t>i materiale sanitare.</w:t>
      </w:r>
    </w:p>
    <w:p w14:paraId="4F6BA2B1" w14:textId="77777777" w:rsidR="00F94552" w:rsidRPr="00781636" w:rsidRDefault="00F94552">
      <w:pPr>
        <w:spacing w:after="160" w:line="259" w:lineRule="auto"/>
        <w:rPr>
          <w:rFonts w:ascii="Times New Roman" w:hAnsi="Times New Roman"/>
          <w:b/>
        </w:rPr>
      </w:pPr>
      <w:r w:rsidRPr="00781636">
        <w:rPr>
          <w:rFonts w:ascii="Times New Roman" w:hAnsi="Times New Roman"/>
          <w:b/>
        </w:rPr>
        <w:br w:type="page"/>
      </w:r>
    </w:p>
    <w:p w14:paraId="146E1D41" w14:textId="46B601B0" w:rsidR="007D5E82" w:rsidRPr="00781636" w:rsidRDefault="007D5E82" w:rsidP="007D5E82">
      <w:pPr>
        <w:rPr>
          <w:rFonts w:ascii="Times New Roman" w:hAnsi="Times New Roman"/>
          <w:b/>
        </w:rPr>
      </w:pPr>
      <w:r w:rsidRPr="00781636">
        <w:rPr>
          <w:rFonts w:ascii="Times New Roman" w:hAnsi="Times New Roman"/>
          <w:b/>
        </w:rPr>
        <w:lastRenderedPageBreak/>
        <w:t>CHESTIONAR DE AUTOEVALUARE PT FURNIZORII DE INGRIJIRI MEDICALE / PALIATIVE LA DOMICILIU</w:t>
      </w:r>
    </w:p>
    <w:p w14:paraId="45103BB7" w14:textId="77777777" w:rsidR="006F4B7D" w:rsidRPr="00781636" w:rsidRDefault="006F4B7D" w:rsidP="007D5E82">
      <w:pPr>
        <w:rPr>
          <w:rFonts w:ascii="Times New Roman" w:hAnsi="Times New Roman"/>
          <w:b/>
        </w:rPr>
      </w:pPr>
    </w:p>
    <w:tbl>
      <w:tblPr>
        <w:tblW w:w="10504" w:type="dxa"/>
        <w:tblInd w:w="-612" w:type="dxa"/>
        <w:tblLayout w:type="fixed"/>
        <w:tblLook w:val="04A0" w:firstRow="1" w:lastRow="0" w:firstColumn="1" w:lastColumn="0" w:noHBand="0" w:noVBand="1"/>
      </w:tblPr>
      <w:tblGrid>
        <w:gridCol w:w="1324"/>
        <w:gridCol w:w="6240"/>
        <w:gridCol w:w="1436"/>
        <w:gridCol w:w="1504"/>
      </w:tblGrid>
      <w:tr w:rsidR="007D5E82" w:rsidRPr="00781636" w14:paraId="00C12E65" w14:textId="77777777" w:rsidTr="00C30180">
        <w:trPr>
          <w:trHeight w:val="615"/>
        </w:trPr>
        <w:tc>
          <w:tcPr>
            <w:tcW w:w="1324" w:type="dxa"/>
            <w:tcBorders>
              <w:top w:val="single" w:sz="4" w:space="0" w:color="auto"/>
              <w:left w:val="single" w:sz="4" w:space="0" w:color="auto"/>
              <w:bottom w:val="nil"/>
              <w:right w:val="single" w:sz="4" w:space="0" w:color="auto"/>
            </w:tcBorders>
            <w:shd w:val="clear" w:color="auto" w:fill="auto"/>
            <w:vAlign w:val="center"/>
            <w:hideMark/>
          </w:tcPr>
          <w:p w14:paraId="5F64FCB6" w14:textId="77777777" w:rsidR="007D5E82" w:rsidRPr="00781636" w:rsidRDefault="007D5E82" w:rsidP="00D1722B">
            <w:pPr>
              <w:jc w:val="center"/>
              <w:rPr>
                <w:rFonts w:ascii="Times New Roman" w:eastAsia="Times New Roman" w:hAnsi="Times New Roman"/>
                <w:b/>
                <w:bCs/>
                <w:sz w:val="20"/>
                <w:szCs w:val="20"/>
              </w:rPr>
            </w:pPr>
            <w:r w:rsidRPr="00781636">
              <w:rPr>
                <w:rFonts w:ascii="Times New Roman" w:eastAsia="Times New Roman" w:hAnsi="Times New Roman"/>
                <w:b/>
                <w:bCs/>
                <w:sz w:val="20"/>
                <w:szCs w:val="20"/>
              </w:rPr>
              <w:t>STANDARD CRITERII</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14:paraId="403FB180" w14:textId="77777777" w:rsidR="007D5E82" w:rsidRPr="00781636" w:rsidRDefault="007D5E82" w:rsidP="00D1722B">
            <w:pPr>
              <w:rPr>
                <w:rFonts w:ascii="Times New Roman" w:eastAsia="Times New Roman" w:hAnsi="Times New Roman"/>
                <w:b/>
                <w:bCs/>
                <w:sz w:val="20"/>
                <w:szCs w:val="20"/>
              </w:rPr>
            </w:pPr>
            <w:r w:rsidRPr="00781636">
              <w:rPr>
                <w:rFonts w:ascii="Times New Roman" w:eastAsia="Times New Roman" w:hAnsi="Times New Roman"/>
                <w:b/>
                <w:bCs/>
                <w:sz w:val="20"/>
                <w:szCs w:val="20"/>
              </w:rPr>
              <w:t>DESCRIERE</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66895E1B" w14:textId="77777777" w:rsidR="007D5E82" w:rsidRPr="00781636" w:rsidRDefault="007D5E82" w:rsidP="00D1722B">
            <w:pPr>
              <w:rPr>
                <w:rFonts w:ascii="Times New Roman" w:eastAsia="Times New Roman" w:hAnsi="Times New Roman"/>
                <w:b/>
                <w:bCs/>
                <w:sz w:val="20"/>
                <w:szCs w:val="20"/>
              </w:rPr>
            </w:pPr>
            <w:r w:rsidRPr="00781636">
              <w:rPr>
                <w:rFonts w:ascii="Times New Roman" w:eastAsia="Times New Roman" w:hAnsi="Times New Roman"/>
                <w:b/>
                <w:bCs/>
                <w:sz w:val="20"/>
                <w:szCs w:val="20"/>
              </w:rPr>
              <w:t>EVALUARE</w:t>
            </w:r>
          </w:p>
        </w:tc>
        <w:tc>
          <w:tcPr>
            <w:tcW w:w="1504" w:type="dxa"/>
            <w:tcBorders>
              <w:top w:val="single" w:sz="4" w:space="0" w:color="auto"/>
              <w:left w:val="nil"/>
              <w:bottom w:val="single" w:sz="4" w:space="0" w:color="auto"/>
              <w:right w:val="single" w:sz="4" w:space="0" w:color="auto"/>
            </w:tcBorders>
            <w:shd w:val="clear" w:color="auto" w:fill="auto"/>
            <w:noWrap/>
            <w:vAlign w:val="center"/>
            <w:hideMark/>
          </w:tcPr>
          <w:p w14:paraId="3EEC0D26" w14:textId="1F116F7A" w:rsidR="007D5E82" w:rsidRPr="00781636" w:rsidRDefault="007D5E82" w:rsidP="00D1722B">
            <w:pPr>
              <w:rPr>
                <w:rFonts w:ascii="Times New Roman" w:eastAsia="Times New Roman" w:hAnsi="Times New Roman"/>
                <w:b/>
                <w:bCs/>
                <w:sz w:val="20"/>
                <w:szCs w:val="20"/>
              </w:rPr>
            </w:pPr>
            <w:r w:rsidRPr="00781636">
              <w:rPr>
                <w:rFonts w:ascii="Times New Roman" w:eastAsia="Times New Roman" w:hAnsi="Times New Roman"/>
                <w:b/>
                <w:bCs/>
                <w:sz w:val="20"/>
                <w:szCs w:val="20"/>
              </w:rPr>
              <w:t>OBSERVA</w:t>
            </w:r>
            <w:r w:rsidR="00781636">
              <w:rPr>
                <w:rFonts w:ascii="Times New Roman" w:eastAsia="Times New Roman" w:hAnsi="Times New Roman"/>
                <w:b/>
                <w:bCs/>
                <w:sz w:val="20"/>
                <w:szCs w:val="20"/>
              </w:rPr>
              <w:t>Ț</w:t>
            </w:r>
            <w:r w:rsidRPr="00781636">
              <w:rPr>
                <w:rFonts w:ascii="Times New Roman" w:eastAsia="Times New Roman" w:hAnsi="Times New Roman"/>
                <w:b/>
                <w:bCs/>
                <w:sz w:val="20"/>
                <w:szCs w:val="20"/>
              </w:rPr>
              <w:t>II</w:t>
            </w:r>
          </w:p>
        </w:tc>
      </w:tr>
      <w:tr w:rsidR="007D5E82" w:rsidRPr="00781636" w14:paraId="2C6C8CBA" w14:textId="77777777" w:rsidTr="00C30180">
        <w:trPr>
          <w:trHeight w:val="300"/>
        </w:trPr>
        <w:tc>
          <w:tcPr>
            <w:tcW w:w="1324" w:type="dxa"/>
            <w:tcBorders>
              <w:top w:val="single" w:sz="4" w:space="0" w:color="auto"/>
              <w:left w:val="single" w:sz="4" w:space="0" w:color="auto"/>
              <w:bottom w:val="nil"/>
              <w:right w:val="single" w:sz="4" w:space="0" w:color="auto"/>
            </w:tcBorders>
            <w:shd w:val="clear" w:color="000000" w:fill="C0C0C0"/>
            <w:vAlign w:val="center"/>
            <w:hideMark/>
          </w:tcPr>
          <w:p w14:paraId="0E1D8607" w14:textId="77777777" w:rsidR="007D5E82" w:rsidRPr="00781636" w:rsidRDefault="007D5E82" w:rsidP="00D1722B">
            <w:pPr>
              <w:rPr>
                <w:rFonts w:ascii="Times New Roman" w:eastAsia="Times New Roman" w:hAnsi="Times New Roman"/>
                <w:b/>
                <w:bCs/>
                <w:sz w:val="20"/>
                <w:szCs w:val="20"/>
              </w:rPr>
            </w:pPr>
            <w:r w:rsidRPr="00781636">
              <w:rPr>
                <w:rFonts w:ascii="Times New Roman" w:eastAsia="Times New Roman" w:hAnsi="Times New Roman"/>
                <w:b/>
                <w:bCs/>
                <w:sz w:val="20"/>
                <w:szCs w:val="20"/>
              </w:rPr>
              <w:t>I</w:t>
            </w:r>
          </w:p>
        </w:tc>
        <w:tc>
          <w:tcPr>
            <w:tcW w:w="6240" w:type="dxa"/>
            <w:tcBorders>
              <w:top w:val="nil"/>
              <w:left w:val="nil"/>
              <w:bottom w:val="single" w:sz="4" w:space="0" w:color="auto"/>
              <w:right w:val="nil"/>
            </w:tcBorders>
            <w:shd w:val="clear" w:color="000000" w:fill="C0C0C0"/>
            <w:vAlign w:val="center"/>
            <w:hideMark/>
          </w:tcPr>
          <w:p w14:paraId="1DAB69E7" w14:textId="77777777" w:rsidR="007D5E82" w:rsidRPr="00781636" w:rsidRDefault="007D5E82" w:rsidP="00D1722B">
            <w:pPr>
              <w:rPr>
                <w:rFonts w:ascii="Times New Roman" w:eastAsia="Times New Roman" w:hAnsi="Times New Roman"/>
                <w:b/>
                <w:bCs/>
                <w:sz w:val="20"/>
                <w:szCs w:val="20"/>
              </w:rPr>
            </w:pPr>
            <w:r w:rsidRPr="00781636">
              <w:rPr>
                <w:rFonts w:ascii="Times New Roman" w:eastAsia="Times New Roman" w:hAnsi="Times New Roman"/>
                <w:b/>
                <w:bCs/>
                <w:sz w:val="20"/>
                <w:szCs w:val="20"/>
              </w:rPr>
              <w:t>STANDARD REFERITOR LA ORGANIZARE</w:t>
            </w:r>
          </w:p>
        </w:tc>
        <w:tc>
          <w:tcPr>
            <w:tcW w:w="1436" w:type="dxa"/>
            <w:tcBorders>
              <w:top w:val="nil"/>
              <w:left w:val="single" w:sz="4" w:space="0" w:color="auto"/>
              <w:bottom w:val="single" w:sz="4" w:space="0" w:color="auto"/>
              <w:right w:val="single" w:sz="4" w:space="0" w:color="auto"/>
            </w:tcBorders>
            <w:shd w:val="clear" w:color="000000" w:fill="C0C0C0"/>
            <w:vAlign w:val="center"/>
            <w:hideMark/>
          </w:tcPr>
          <w:p w14:paraId="540A7A1A"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c>
          <w:tcPr>
            <w:tcW w:w="1504" w:type="dxa"/>
            <w:tcBorders>
              <w:top w:val="nil"/>
              <w:left w:val="nil"/>
              <w:bottom w:val="single" w:sz="4" w:space="0" w:color="auto"/>
              <w:right w:val="single" w:sz="4" w:space="0" w:color="auto"/>
            </w:tcBorders>
            <w:shd w:val="clear" w:color="000000" w:fill="C0C0C0"/>
            <w:noWrap/>
            <w:vAlign w:val="bottom"/>
            <w:hideMark/>
          </w:tcPr>
          <w:p w14:paraId="30FB1BF6"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r>
      <w:tr w:rsidR="007D5E82" w:rsidRPr="00781636" w14:paraId="782CBCCD" w14:textId="77777777" w:rsidTr="00C30180">
        <w:trPr>
          <w:trHeight w:val="360"/>
        </w:trPr>
        <w:tc>
          <w:tcPr>
            <w:tcW w:w="1324" w:type="dxa"/>
            <w:tcBorders>
              <w:top w:val="single" w:sz="4" w:space="0" w:color="auto"/>
              <w:left w:val="single" w:sz="4" w:space="0" w:color="auto"/>
              <w:bottom w:val="nil"/>
              <w:right w:val="single" w:sz="4" w:space="0" w:color="auto"/>
            </w:tcBorders>
            <w:shd w:val="clear" w:color="auto" w:fill="auto"/>
            <w:hideMark/>
          </w:tcPr>
          <w:p w14:paraId="5B5F85AC"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I.1*</w:t>
            </w:r>
          </w:p>
        </w:tc>
        <w:tc>
          <w:tcPr>
            <w:tcW w:w="6240" w:type="dxa"/>
            <w:tcBorders>
              <w:top w:val="nil"/>
              <w:left w:val="nil"/>
              <w:bottom w:val="single" w:sz="4" w:space="0" w:color="auto"/>
              <w:right w:val="single" w:sz="4" w:space="0" w:color="auto"/>
            </w:tcBorders>
            <w:shd w:val="clear" w:color="auto" w:fill="auto"/>
            <w:vAlign w:val="center"/>
            <w:hideMark/>
          </w:tcPr>
          <w:p w14:paraId="7A9809F9" w14:textId="77777777" w:rsidR="007D5E82" w:rsidRPr="00781636" w:rsidRDefault="007D5E82" w:rsidP="00D1722B">
            <w:pPr>
              <w:jc w:val="both"/>
              <w:rPr>
                <w:rFonts w:ascii="Times New Roman" w:hAnsi="Times New Roman"/>
              </w:rPr>
            </w:pPr>
            <w:r w:rsidRPr="00781636">
              <w:rPr>
                <w:rFonts w:ascii="Times New Roman" w:hAnsi="Times New Roman"/>
              </w:rPr>
              <w:t xml:space="preserve"> Furnizorul are statut legal din care rezultă că are ca obiect de activitate furnizarea de îngrijiri medicale la domiciliu / paliative la domiciliu.</w:t>
            </w:r>
          </w:p>
        </w:tc>
        <w:tc>
          <w:tcPr>
            <w:tcW w:w="1436" w:type="dxa"/>
            <w:tcBorders>
              <w:top w:val="nil"/>
              <w:left w:val="nil"/>
              <w:bottom w:val="single" w:sz="4" w:space="0" w:color="auto"/>
              <w:right w:val="single" w:sz="4" w:space="0" w:color="auto"/>
            </w:tcBorders>
            <w:shd w:val="clear" w:color="auto" w:fill="auto"/>
            <w:vAlign w:val="center"/>
            <w:hideMark/>
          </w:tcPr>
          <w:p w14:paraId="35C38447" w14:textId="77777777" w:rsidR="007D5E82" w:rsidRPr="00781636" w:rsidRDefault="007D5E82" w:rsidP="00D1722B">
            <w:pPr>
              <w:jc w:val="center"/>
              <w:rPr>
                <w:rFonts w:ascii="Times New Roman" w:eastAsia="Times New Roman" w:hAnsi="Times New Roman"/>
                <w:sz w:val="20"/>
                <w:szCs w:val="20"/>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hideMark/>
          </w:tcPr>
          <w:p w14:paraId="28B66426"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r>
      <w:tr w:rsidR="007D5E82" w:rsidRPr="00781636" w14:paraId="7BD6F577" w14:textId="77777777" w:rsidTr="00C30180">
        <w:trPr>
          <w:trHeight w:val="765"/>
        </w:trPr>
        <w:tc>
          <w:tcPr>
            <w:tcW w:w="1324" w:type="dxa"/>
            <w:tcBorders>
              <w:top w:val="single" w:sz="4" w:space="0" w:color="auto"/>
              <w:left w:val="single" w:sz="4" w:space="0" w:color="auto"/>
              <w:bottom w:val="nil"/>
              <w:right w:val="single" w:sz="4" w:space="0" w:color="auto"/>
            </w:tcBorders>
            <w:shd w:val="clear" w:color="auto" w:fill="auto"/>
            <w:hideMark/>
          </w:tcPr>
          <w:p w14:paraId="6753EABF"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I.2*</w:t>
            </w:r>
          </w:p>
        </w:tc>
        <w:tc>
          <w:tcPr>
            <w:tcW w:w="6240" w:type="dxa"/>
            <w:tcBorders>
              <w:top w:val="nil"/>
              <w:left w:val="nil"/>
              <w:bottom w:val="single" w:sz="4" w:space="0" w:color="auto"/>
              <w:right w:val="single" w:sz="4" w:space="0" w:color="auto"/>
            </w:tcBorders>
            <w:shd w:val="clear" w:color="auto" w:fill="auto"/>
            <w:vAlign w:val="center"/>
            <w:hideMark/>
          </w:tcPr>
          <w:p w14:paraId="19619F58" w14:textId="629FCB17" w:rsidR="007D5E82" w:rsidRPr="00781636" w:rsidRDefault="007D5E82" w:rsidP="00D1722B">
            <w:pPr>
              <w:jc w:val="both"/>
              <w:rPr>
                <w:rFonts w:ascii="Times New Roman" w:hAnsi="Times New Roman"/>
              </w:rPr>
            </w:pPr>
            <w:r w:rsidRPr="00781636">
              <w:rPr>
                <w:rFonts w:ascii="Times New Roman" w:hAnsi="Times New Roman"/>
              </w:rPr>
              <w:t>Furnizorul de îngrijiri medicale la domiciliu / paliative la domiciliu are autoriza</w:t>
            </w:r>
            <w:r w:rsidR="00781636">
              <w:rPr>
                <w:rFonts w:ascii="Times New Roman" w:hAnsi="Times New Roman"/>
              </w:rPr>
              <w:t>ț</w:t>
            </w:r>
            <w:r w:rsidRPr="00781636">
              <w:rPr>
                <w:rFonts w:ascii="Times New Roman" w:hAnsi="Times New Roman"/>
              </w:rPr>
              <w:t>ie de func</w:t>
            </w:r>
            <w:r w:rsidR="00781636">
              <w:rPr>
                <w:rFonts w:ascii="Times New Roman" w:hAnsi="Times New Roman"/>
              </w:rPr>
              <w:t>ț</w:t>
            </w:r>
            <w:r w:rsidRPr="00781636">
              <w:rPr>
                <w:rFonts w:ascii="Times New Roman" w:hAnsi="Times New Roman"/>
              </w:rPr>
              <w:t>ionare valabilă emisă de Ministerul Sănătă</w:t>
            </w:r>
            <w:r w:rsidR="00781636">
              <w:rPr>
                <w:rFonts w:ascii="Times New Roman" w:hAnsi="Times New Roman"/>
              </w:rPr>
              <w:t>ț</w:t>
            </w:r>
            <w:r w:rsidRPr="00781636">
              <w:rPr>
                <w:rFonts w:ascii="Times New Roman" w:hAnsi="Times New Roman"/>
              </w:rPr>
              <w:t xml:space="preserve">ii. </w:t>
            </w:r>
          </w:p>
        </w:tc>
        <w:tc>
          <w:tcPr>
            <w:tcW w:w="1436" w:type="dxa"/>
            <w:tcBorders>
              <w:top w:val="nil"/>
              <w:left w:val="nil"/>
              <w:bottom w:val="single" w:sz="4" w:space="0" w:color="auto"/>
              <w:right w:val="single" w:sz="4" w:space="0" w:color="auto"/>
            </w:tcBorders>
            <w:shd w:val="clear" w:color="auto" w:fill="auto"/>
            <w:vAlign w:val="center"/>
            <w:hideMark/>
          </w:tcPr>
          <w:p w14:paraId="512AB368" w14:textId="77777777" w:rsidR="007D5E82" w:rsidRPr="00781636" w:rsidRDefault="007D5E82" w:rsidP="00D1722B">
            <w:pPr>
              <w:jc w:val="center"/>
              <w:rPr>
                <w:rFonts w:ascii="Times New Roman" w:eastAsia="Times New Roman" w:hAnsi="Times New Roman"/>
                <w:sz w:val="20"/>
                <w:szCs w:val="20"/>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hideMark/>
          </w:tcPr>
          <w:p w14:paraId="6E317EB6"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r>
      <w:tr w:rsidR="007D5E82" w:rsidRPr="00781636" w14:paraId="72AAA99B" w14:textId="77777777" w:rsidTr="00C30180">
        <w:trPr>
          <w:trHeight w:val="467"/>
        </w:trPr>
        <w:tc>
          <w:tcPr>
            <w:tcW w:w="1324" w:type="dxa"/>
            <w:tcBorders>
              <w:top w:val="single" w:sz="4" w:space="0" w:color="auto"/>
              <w:left w:val="single" w:sz="4" w:space="0" w:color="auto"/>
              <w:bottom w:val="nil"/>
              <w:right w:val="single" w:sz="4" w:space="0" w:color="auto"/>
            </w:tcBorders>
            <w:shd w:val="clear" w:color="auto" w:fill="auto"/>
            <w:hideMark/>
          </w:tcPr>
          <w:p w14:paraId="0093BF0F"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I.3*</w:t>
            </w:r>
          </w:p>
        </w:tc>
        <w:tc>
          <w:tcPr>
            <w:tcW w:w="6240" w:type="dxa"/>
            <w:tcBorders>
              <w:top w:val="nil"/>
              <w:left w:val="nil"/>
              <w:bottom w:val="single" w:sz="4" w:space="0" w:color="auto"/>
              <w:right w:val="single" w:sz="4" w:space="0" w:color="auto"/>
            </w:tcBorders>
            <w:shd w:val="clear" w:color="auto" w:fill="auto"/>
            <w:vAlign w:val="center"/>
            <w:hideMark/>
          </w:tcPr>
          <w:p w14:paraId="3F155A6C" w14:textId="3891CF5B" w:rsidR="007D5E82" w:rsidRPr="00781636" w:rsidRDefault="007D5E82" w:rsidP="00D1722B">
            <w:pPr>
              <w:jc w:val="both"/>
              <w:rPr>
                <w:rFonts w:ascii="Times New Roman" w:hAnsi="Times New Roman"/>
              </w:rPr>
            </w:pPr>
            <w:r w:rsidRPr="00781636">
              <w:rPr>
                <w:rFonts w:ascii="Times New Roman" w:hAnsi="Times New Roman"/>
              </w:rPr>
              <w:t>Furnizorul de îngrijiri medicale la domiciliu / paliative la domiciliu are autoriza</w:t>
            </w:r>
            <w:r w:rsidR="00781636">
              <w:rPr>
                <w:rFonts w:ascii="Times New Roman" w:hAnsi="Times New Roman"/>
              </w:rPr>
              <w:t>ț</w:t>
            </w:r>
            <w:r w:rsidRPr="00781636">
              <w:rPr>
                <w:rFonts w:ascii="Times New Roman" w:hAnsi="Times New Roman"/>
              </w:rPr>
              <w:t>ie sanitară în vigoare.</w:t>
            </w:r>
          </w:p>
        </w:tc>
        <w:tc>
          <w:tcPr>
            <w:tcW w:w="1436" w:type="dxa"/>
            <w:tcBorders>
              <w:top w:val="nil"/>
              <w:left w:val="nil"/>
              <w:bottom w:val="single" w:sz="4" w:space="0" w:color="auto"/>
              <w:right w:val="single" w:sz="4" w:space="0" w:color="auto"/>
            </w:tcBorders>
            <w:shd w:val="clear" w:color="auto" w:fill="auto"/>
            <w:vAlign w:val="center"/>
            <w:hideMark/>
          </w:tcPr>
          <w:p w14:paraId="313AAF03" w14:textId="77777777" w:rsidR="007D5E82" w:rsidRPr="00781636" w:rsidRDefault="007D5E82" w:rsidP="00D1722B">
            <w:pPr>
              <w:jc w:val="center"/>
              <w:rPr>
                <w:rFonts w:ascii="Times New Roman" w:eastAsia="Times New Roman" w:hAnsi="Times New Roman"/>
                <w:sz w:val="20"/>
                <w:szCs w:val="20"/>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hideMark/>
          </w:tcPr>
          <w:p w14:paraId="3358D9DC"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r>
      <w:tr w:rsidR="007D5E82" w:rsidRPr="00781636" w14:paraId="728D39CA" w14:textId="77777777" w:rsidTr="00C30180">
        <w:trPr>
          <w:trHeight w:val="330"/>
        </w:trPr>
        <w:tc>
          <w:tcPr>
            <w:tcW w:w="1324" w:type="dxa"/>
            <w:tcBorders>
              <w:top w:val="single" w:sz="4" w:space="0" w:color="auto"/>
              <w:left w:val="single" w:sz="4" w:space="0" w:color="auto"/>
              <w:bottom w:val="nil"/>
              <w:right w:val="single" w:sz="4" w:space="0" w:color="auto"/>
            </w:tcBorders>
            <w:shd w:val="clear" w:color="auto" w:fill="auto"/>
            <w:hideMark/>
          </w:tcPr>
          <w:p w14:paraId="1839939A"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I.4*</w:t>
            </w:r>
          </w:p>
        </w:tc>
        <w:tc>
          <w:tcPr>
            <w:tcW w:w="6240" w:type="dxa"/>
            <w:tcBorders>
              <w:top w:val="nil"/>
              <w:left w:val="nil"/>
              <w:bottom w:val="single" w:sz="4" w:space="0" w:color="auto"/>
              <w:right w:val="single" w:sz="4" w:space="0" w:color="auto"/>
            </w:tcBorders>
            <w:shd w:val="clear" w:color="auto" w:fill="auto"/>
            <w:vAlign w:val="center"/>
            <w:hideMark/>
          </w:tcPr>
          <w:p w14:paraId="73E02AD2" w14:textId="602C42C4" w:rsidR="007D5E82" w:rsidRPr="00781636" w:rsidRDefault="007D5E82" w:rsidP="00D1722B">
            <w:pPr>
              <w:jc w:val="both"/>
              <w:rPr>
                <w:rFonts w:ascii="Times New Roman" w:hAnsi="Times New Roman"/>
              </w:rPr>
            </w:pPr>
            <w:r w:rsidRPr="00781636">
              <w:rPr>
                <w:rFonts w:ascii="Times New Roman" w:hAnsi="Times New Roman"/>
              </w:rPr>
              <w:t>Furnizorul de îngrijiri medicale la domiciliu / paliative la domiciliu are sediul/punctul de lucru într-un spa</w:t>
            </w:r>
            <w:r w:rsidR="00781636">
              <w:rPr>
                <w:rFonts w:ascii="Times New Roman" w:hAnsi="Times New Roman"/>
              </w:rPr>
              <w:t>ț</w:t>
            </w:r>
            <w:r w:rsidRPr="00781636">
              <w:rPr>
                <w:rFonts w:ascii="Times New Roman" w:hAnsi="Times New Roman"/>
              </w:rPr>
              <w:t>iu de care dispune în mod legal.</w:t>
            </w:r>
          </w:p>
        </w:tc>
        <w:tc>
          <w:tcPr>
            <w:tcW w:w="1436" w:type="dxa"/>
            <w:tcBorders>
              <w:top w:val="nil"/>
              <w:left w:val="nil"/>
              <w:bottom w:val="single" w:sz="4" w:space="0" w:color="auto"/>
              <w:right w:val="single" w:sz="4" w:space="0" w:color="auto"/>
            </w:tcBorders>
            <w:shd w:val="clear" w:color="auto" w:fill="auto"/>
            <w:vAlign w:val="center"/>
            <w:hideMark/>
          </w:tcPr>
          <w:p w14:paraId="79D7BD1C" w14:textId="77777777" w:rsidR="007D5E82" w:rsidRPr="00781636" w:rsidRDefault="007D5E82" w:rsidP="00D1722B">
            <w:pPr>
              <w:jc w:val="center"/>
              <w:rPr>
                <w:rFonts w:ascii="Times New Roman" w:eastAsia="Times New Roman" w:hAnsi="Times New Roman"/>
                <w:sz w:val="20"/>
                <w:szCs w:val="20"/>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hideMark/>
          </w:tcPr>
          <w:p w14:paraId="647EE111"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r>
      <w:tr w:rsidR="007D5E82" w:rsidRPr="00781636" w14:paraId="607C63AB" w14:textId="77777777" w:rsidTr="00C30180">
        <w:trPr>
          <w:trHeight w:val="330"/>
        </w:trPr>
        <w:tc>
          <w:tcPr>
            <w:tcW w:w="1324" w:type="dxa"/>
            <w:tcBorders>
              <w:top w:val="single" w:sz="4" w:space="0" w:color="auto"/>
              <w:left w:val="single" w:sz="4" w:space="0" w:color="auto"/>
              <w:bottom w:val="nil"/>
              <w:right w:val="single" w:sz="4" w:space="0" w:color="auto"/>
            </w:tcBorders>
            <w:shd w:val="clear" w:color="auto" w:fill="auto"/>
            <w:hideMark/>
          </w:tcPr>
          <w:p w14:paraId="2EEEFAD0"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I.5</w:t>
            </w:r>
          </w:p>
        </w:tc>
        <w:tc>
          <w:tcPr>
            <w:tcW w:w="6240" w:type="dxa"/>
            <w:tcBorders>
              <w:top w:val="nil"/>
              <w:left w:val="nil"/>
              <w:bottom w:val="single" w:sz="4" w:space="0" w:color="auto"/>
              <w:right w:val="single" w:sz="4" w:space="0" w:color="auto"/>
            </w:tcBorders>
            <w:shd w:val="clear" w:color="auto" w:fill="auto"/>
            <w:vAlign w:val="center"/>
            <w:hideMark/>
          </w:tcPr>
          <w:p w14:paraId="2118BDEE" w14:textId="2B54FEAB" w:rsidR="007D5E82" w:rsidRPr="00781636" w:rsidRDefault="007D5E82" w:rsidP="00D1722B">
            <w:pPr>
              <w:jc w:val="both"/>
              <w:rPr>
                <w:rFonts w:ascii="Times New Roman" w:hAnsi="Times New Roman"/>
              </w:rPr>
            </w:pPr>
            <w:r w:rsidRPr="00781636">
              <w:rPr>
                <w:rFonts w:ascii="Times New Roman" w:hAnsi="Times New Roman"/>
              </w:rPr>
              <w:t>Furnizorul de îngrijiri medicale la domiciliu / paliative la domiciliu are Regulament Intern de care întreg personalul a luat la cuno</w:t>
            </w:r>
            <w:r w:rsidR="00781636">
              <w:rPr>
                <w:rFonts w:ascii="Times New Roman" w:hAnsi="Times New Roman"/>
              </w:rPr>
              <w:t>ș</w:t>
            </w:r>
            <w:r w:rsidRPr="00781636">
              <w:rPr>
                <w:rFonts w:ascii="Times New Roman" w:hAnsi="Times New Roman"/>
              </w:rPr>
              <w:t>tin</w:t>
            </w:r>
            <w:r w:rsidR="00781636">
              <w:rPr>
                <w:rFonts w:ascii="Times New Roman" w:hAnsi="Times New Roman"/>
              </w:rPr>
              <w:t>ț</w:t>
            </w:r>
            <w:r w:rsidRPr="00781636">
              <w:rPr>
                <w:rFonts w:ascii="Times New Roman" w:hAnsi="Times New Roman"/>
              </w:rPr>
              <w:t>ă în scris.</w:t>
            </w:r>
          </w:p>
        </w:tc>
        <w:tc>
          <w:tcPr>
            <w:tcW w:w="1436" w:type="dxa"/>
            <w:tcBorders>
              <w:top w:val="nil"/>
              <w:left w:val="nil"/>
              <w:bottom w:val="single" w:sz="4" w:space="0" w:color="auto"/>
              <w:right w:val="single" w:sz="4" w:space="0" w:color="auto"/>
            </w:tcBorders>
            <w:shd w:val="clear" w:color="auto" w:fill="auto"/>
            <w:vAlign w:val="center"/>
            <w:hideMark/>
          </w:tcPr>
          <w:p w14:paraId="4D3B080F" w14:textId="77777777" w:rsidR="007D5E82" w:rsidRPr="00781636" w:rsidRDefault="007D5E82" w:rsidP="00D1722B">
            <w:pPr>
              <w:jc w:val="center"/>
              <w:rPr>
                <w:rFonts w:ascii="Times New Roman" w:eastAsia="Times New Roman" w:hAnsi="Times New Roman"/>
                <w:sz w:val="20"/>
                <w:szCs w:val="20"/>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hideMark/>
          </w:tcPr>
          <w:p w14:paraId="6CB114EB"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r>
      <w:tr w:rsidR="007D5E82" w:rsidRPr="00781636" w14:paraId="34D6F0F1" w14:textId="77777777" w:rsidTr="00C30180">
        <w:trPr>
          <w:trHeight w:val="510"/>
        </w:trPr>
        <w:tc>
          <w:tcPr>
            <w:tcW w:w="1324" w:type="dxa"/>
            <w:tcBorders>
              <w:top w:val="single" w:sz="4" w:space="0" w:color="auto"/>
              <w:left w:val="single" w:sz="4" w:space="0" w:color="auto"/>
              <w:bottom w:val="nil"/>
              <w:right w:val="single" w:sz="4" w:space="0" w:color="auto"/>
            </w:tcBorders>
            <w:shd w:val="clear" w:color="auto" w:fill="auto"/>
            <w:hideMark/>
          </w:tcPr>
          <w:p w14:paraId="1F089155"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I.6</w:t>
            </w:r>
          </w:p>
        </w:tc>
        <w:tc>
          <w:tcPr>
            <w:tcW w:w="6240" w:type="dxa"/>
            <w:tcBorders>
              <w:top w:val="nil"/>
              <w:left w:val="nil"/>
              <w:bottom w:val="single" w:sz="4" w:space="0" w:color="auto"/>
              <w:right w:val="single" w:sz="4" w:space="0" w:color="auto"/>
            </w:tcBorders>
            <w:shd w:val="clear" w:color="auto" w:fill="auto"/>
            <w:vAlign w:val="center"/>
            <w:hideMark/>
          </w:tcPr>
          <w:p w14:paraId="26BC272C" w14:textId="39C34A44" w:rsidR="007D5E82" w:rsidRPr="00781636" w:rsidRDefault="007D5E82" w:rsidP="00D1722B">
            <w:pPr>
              <w:jc w:val="both"/>
              <w:rPr>
                <w:rFonts w:ascii="Times New Roman" w:hAnsi="Times New Roman"/>
              </w:rPr>
            </w:pPr>
            <w:r w:rsidRPr="00781636">
              <w:rPr>
                <w:rFonts w:ascii="Times New Roman" w:hAnsi="Times New Roman"/>
              </w:rPr>
              <w:t xml:space="preserve">Furnizorul de îngrijiri medicale la domiciliu / paliative la domiciliu are Regulament de Organizare </w:t>
            </w:r>
            <w:r w:rsidR="00781636">
              <w:rPr>
                <w:rFonts w:ascii="Times New Roman" w:hAnsi="Times New Roman"/>
              </w:rPr>
              <w:t>ș</w:t>
            </w:r>
            <w:r w:rsidRPr="00781636">
              <w:rPr>
                <w:rFonts w:ascii="Times New Roman" w:hAnsi="Times New Roman"/>
              </w:rPr>
              <w:t>i Func</w:t>
            </w:r>
            <w:r w:rsidR="00781636">
              <w:rPr>
                <w:rFonts w:ascii="Times New Roman" w:hAnsi="Times New Roman"/>
              </w:rPr>
              <w:t>ț</w:t>
            </w:r>
            <w:r w:rsidRPr="00781636">
              <w:rPr>
                <w:rFonts w:ascii="Times New Roman" w:hAnsi="Times New Roman"/>
              </w:rPr>
              <w:t>ionare de care întreg personalul a luat la cuno</w:t>
            </w:r>
            <w:r w:rsidR="00781636">
              <w:rPr>
                <w:rFonts w:ascii="Times New Roman" w:hAnsi="Times New Roman"/>
              </w:rPr>
              <w:t>ș</w:t>
            </w:r>
            <w:r w:rsidRPr="00781636">
              <w:rPr>
                <w:rFonts w:ascii="Times New Roman" w:hAnsi="Times New Roman"/>
              </w:rPr>
              <w:t>tin</w:t>
            </w:r>
            <w:r w:rsidR="00781636">
              <w:rPr>
                <w:rFonts w:ascii="Times New Roman" w:hAnsi="Times New Roman"/>
              </w:rPr>
              <w:t>ț</w:t>
            </w:r>
            <w:r w:rsidRPr="00781636">
              <w:rPr>
                <w:rFonts w:ascii="Times New Roman" w:hAnsi="Times New Roman"/>
              </w:rPr>
              <w:t>ă în scris.</w:t>
            </w:r>
          </w:p>
        </w:tc>
        <w:tc>
          <w:tcPr>
            <w:tcW w:w="1436" w:type="dxa"/>
            <w:tcBorders>
              <w:top w:val="nil"/>
              <w:left w:val="nil"/>
              <w:bottom w:val="single" w:sz="4" w:space="0" w:color="auto"/>
              <w:right w:val="single" w:sz="4" w:space="0" w:color="auto"/>
            </w:tcBorders>
            <w:shd w:val="clear" w:color="auto" w:fill="auto"/>
            <w:vAlign w:val="center"/>
            <w:hideMark/>
          </w:tcPr>
          <w:p w14:paraId="1B378CCB" w14:textId="77777777" w:rsidR="007D5E82" w:rsidRPr="00781636" w:rsidRDefault="007D5E82" w:rsidP="00D1722B">
            <w:pPr>
              <w:jc w:val="center"/>
              <w:rPr>
                <w:rFonts w:ascii="Times New Roman" w:eastAsia="Times New Roman" w:hAnsi="Times New Roman"/>
                <w:sz w:val="20"/>
                <w:szCs w:val="20"/>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hideMark/>
          </w:tcPr>
          <w:p w14:paraId="3D20F800"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r>
      <w:tr w:rsidR="007D5E82" w:rsidRPr="00781636" w14:paraId="344A9A2C" w14:textId="77777777" w:rsidTr="00C30180">
        <w:trPr>
          <w:trHeight w:val="510"/>
        </w:trPr>
        <w:tc>
          <w:tcPr>
            <w:tcW w:w="1324" w:type="dxa"/>
            <w:tcBorders>
              <w:top w:val="single" w:sz="4" w:space="0" w:color="auto"/>
              <w:left w:val="single" w:sz="4" w:space="0" w:color="auto"/>
              <w:bottom w:val="nil"/>
              <w:right w:val="single" w:sz="4" w:space="0" w:color="auto"/>
            </w:tcBorders>
            <w:shd w:val="clear" w:color="auto" w:fill="auto"/>
          </w:tcPr>
          <w:p w14:paraId="34E61855"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I.7*</w:t>
            </w:r>
          </w:p>
        </w:tc>
        <w:tc>
          <w:tcPr>
            <w:tcW w:w="6240" w:type="dxa"/>
            <w:tcBorders>
              <w:top w:val="nil"/>
              <w:left w:val="nil"/>
              <w:bottom w:val="single" w:sz="4" w:space="0" w:color="auto"/>
              <w:right w:val="single" w:sz="4" w:space="0" w:color="auto"/>
            </w:tcBorders>
            <w:shd w:val="clear" w:color="auto" w:fill="auto"/>
            <w:vAlign w:val="center"/>
          </w:tcPr>
          <w:p w14:paraId="7A4032FE" w14:textId="184D2C34" w:rsidR="007D5E82" w:rsidRPr="00781636" w:rsidRDefault="007D5E82" w:rsidP="00D1722B">
            <w:pPr>
              <w:jc w:val="both"/>
              <w:rPr>
                <w:rFonts w:ascii="Times New Roman" w:hAnsi="Times New Roman"/>
              </w:rPr>
            </w:pPr>
            <w:r w:rsidRPr="00781636">
              <w:rPr>
                <w:rFonts w:ascii="Times New Roman" w:hAnsi="Times New Roman"/>
              </w:rPr>
              <w:t>Furnizorul face dovada de</w:t>
            </w:r>
            <w:r w:rsidR="00781636">
              <w:rPr>
                <w:rFonts w:ascii="Times New Roman" w:hAnsi="Times New Roman"/>
              </w:rPr>
              <w:t>ț</w:t>
            </w:r>
            <w:r w:rsidRPr="00781636">
              <w:rPr>
                <w:rFonts w:ascii="Times New Roman" w:hAnsi="Times New Roman"/>
              </w:rPr>
              <w:t>inerii asigurării de răspundere civilă în domeniul medical.</w:t>
            </w:r>
          </w:p>
        </w:tc>
        <w:tc>
          <w:tcPr>
            <w:tcW w:w="1436" w:type="dxa"/>
            <w:tcBorders>
              <w:top w:val="nil"/>
              <w:left w:val="nil"/>
              <w:bottom w:val="single" w:sz="4" w:space="0" w:color="auto"/>
              <w:right w:val="single" w:sz="4" w:space="0" w:color="auto"/>
            </w:tcBorders>
            <w:shd w:val="clear" w:color="auto" w:fill="auto"/>
            <w:vAlign w:val="center"/>
          </w:tcPr>
          <w:p w14:paraId="0BF12A5F" w14:textId="77777777" w:rsidR="007D5E82" w:rsidRPr="00781636" w:rsidRDefault="007D5E82" w:rsidP="00D1722B">
            <w:pPr>
              <w:jc w:val="center"/>
              <w:rPr>
                <w:rFonts w:ascii="Times New Roman" w:hAnsi="Times New Roman"/>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tcPr>
          <w:p w14:paraId="3DF327CC" w14:textId="77777777" w:rsidR="007D5E82" w:rsidRPr="00781636" w:rsidRDefault="007D5E82" w:rsidP="00D1722B">
            <w:pPr>
              <w:rPr>
                <w:rFonts w:ascii="Times New Roman" w:eastAsia="Times New Roman" w:hAnsi="Times New Roman"/>
                <w:sz w:val="20"/>
                <w:szCs w:val="20"/>
              </w:rPr>
            </w:pPr>
          </w:p>
        </w:tc>
      </w:tr>
      <w:tr w:rsidR="007D5E82" w:rsidRPr="00781636" w14:paraId="029B651A" w14:textId="77777777" w:rsidTr="00C30180">
        <w:trPr>
          <w:trHeight w:val="270"/>
        </w:trPr>
        <w:tc>
          <w:tcPr>
            <w:tcW w:w="1324" w:type="dxa"/>
            <w:tcBorders>
              <w:top w:val="nil"/>
              <w:left w:val="single" w:sz="4" w:space="0" w:color="auto"/>
              <w:bottom w:val="single" w:sz="4" w:space="0" w:color="auto"/>
              <w:right w:val="single" w:sz="4" w:space="0" w:color="auto"/>
            </w:tcBorders>
            <w:shd w:val="clear" w:color="000000" w:fill="C0C0C0"/>
            <w:vAlign w:val="center"/>
            <w:hideMark/>
          </w:tcPr>
          <w:p w14:paraId="2D095464" w14:textId="77777777" w:rsidR="007D5E82" w:rsidRPr="00781636" w:rsidRDefault="007D5E82" w:rsidP="00D1722B">
            <w:pPr>
              <w:rPr>
                <w:rFonts w:ascii="Times New Roman" w:eastAsia="Times New Roman" w:hAnsi="Times New Roman"/>
                <w:b/>
                <w:bCs/>
                <w:sz w:val="20"/>
                <w:szCs w:val="20"/>
              </w:rPr>
            </w:pPr>
            <w:r w:rsidRPr="00781636">
              <w:rPr>
                <w:rFonts w:ascii="Times New Roman" w:eastAsia="Times New Roman" w:hAnsi="Times New Roman"/>
                <w:b/>
                <w:bCs/>
                <w:sz w:val="20"/>
                <w:szCs w:val="20"/>
              </w:rPr>
              <w:t>II</w:t>
            </w:r>
          </w:p>
        </w:tc>
        <w:tc>
          <w:tcPr>
            <w:tcW w:w="6240" w:type="dxa"/>
            <w:tcBorders>
              <w:top w:val="nil"/>
              <w:left w:val="nil"/>
              <w:bottom w:val="single" w:sz="4" w:space="0" w:color="auto"/>
              <w:right w:val="single" w:sz="4" w:space="0" w:color="auto"/>
            </w:tcBorders>
            <w:shd w:val="clear" w:color="000000" w:fill="C0C0C0"/>
            <w:vAlign w:val="center"/>
            <w:hideMark/>
          </w:tcPr>
          <w:p w14:paraId="59F741F7" w14:textId="77777777" w:rsidR="007D5E82" w:rsidRPr="00781636" w:rsidRDefault="007D5E82" w:rsidP="00D1722B">
            <w:pPr>
              <w:rPr>
                <w:rFonts w:ascii="Times New Roman" w:eastAsia="Times New Roman" w:hAnsi="Times New Roman"/>
                <w:b/>
                <w:bCs/>
                <w:sz w:val="20"/>
                <w:szCs w:val="20"/>
              </w:rPr>
            </w:pPr>
            <w:r w:rsidRPr="00781636">
              <w:rPr>
                <w:rFonts w:ascii="Times New Roman" w:eastAsia="Times New Roman" w:hAnsi="Times New Roman"/>
                <w:b/>
                <w:bCs/>
                <w:sz w:val="20"/>
                <w:szCs w:val="20"/>
              </w:rPr>
              <w:t>STANDARD REFERITOR LA STRUCTURA DE PERSONAL</w:t>
            </w:r>
          </w:p>
        </w:tc>
        <w:tc>
          <w:tcPr>
            <w:tcW w:w="1436" w:type="dxa"/>
            <w:tcBorders>
              <w:top w:val="nil"/>
              <w:left w:val="nil"/>
              <w:bottom w:val="single" w:sz="4" w:space="0" w:color="auto"/>
              <w:right w:val="single" w:sz="4" w:space="0" w:color="auto"/>
            </w:tcBorders>
            <w:shd w:val="clear" w:color="000000" w:fill="C0C0C0"/>
            <w:vAlign w:val="center"/>
            <w:hideMark/>
          </w:tcPr>
          <w:p w14:paraId="7DAA7F10" w14:textId="77777777" w:rsidR="007D5E82" w:rsidRPr="00781636" w:rsidRDefault="007D5E82" w:rsidP="00D1722B">
            <w:pPr>
              <w:jc w:val="center"/>
              <w:rPr>
                <w:rFonts w:ascii="Times New Roman" w:eastAsia="Times New Roman" w:hAnsi="Times New Roman"/>
                <w:sz w:val="20"/>
                <w:szCs w:val="20"/>
              </w:rPr>
            </w:pPr>
          </w:p>
        </w:tc>
        <w:tc>
          <w:tcPr>
            <w:tcW w:w="1504" w:type="dxa"/>
            <w:tcBorders>
              <w:top w:val="nil"/>
              <w:left w:val="nil"/>
              <w:bottom w:val="single" w:sz="4" w:space="0" w:color="auto"/>
              <w:right w:val="single" w:sz="4" w:space="0" w:color="auto"/>
            </w:tcBorders>
            <w:shd w:val="clear" w:color="000000" w:fill="C0C0C0"/>
            <w:noWrap/>
            <w:vAlign w:val="bottom"/>
            <w:hideMark/>
          </w:tcPr>
          <w:p w14:paraId="10D97CF4"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r>
      <w:tr w:rsidR="007D5E82" w:rsidRPr="00781636" w14:paraId="56A95304" w14:textId="77777777" w:rsidTr="00C30180">
        <w:trPr>
          <w:trHeight w:val="510"/>
        </w:trPr>
        <w:tc>
          <w:tcPr>
            <w:tcW w:w="1324" w:type="dxa"/>
            <w:tcBorders>
              <w:top w:val="nil"/>
              <w:left w:val="single" w:sz="4" w:space="0" w:color="auto"/>
              <w:bottom w:val="nil"/>
              <w:right w:val="single" w:sz="4" w:space="0" w:color="auto"/>
            </w:tcBorders>
            <w:shd w:val="clear" w:color="auto" w:fill="auto"/>
            <w:hideMark/>
          </w:tcPr>
          <w:p w14:paraId="1E823C5D" w14:textId="77777777" w:rsidR="007D5E82" w:rsidRPr="00781636" w:rsidRDefault="007D5E82" w:rsidP="00D1722B">
            <w:pPr>
              <w:jc w:val="both"/>
              <w:rPr>
                <w:rFonts w:ascii="Times New Roman" w:eastAsia="Times New Roman" w:hAnsi="Times New Roman"/>
                <w:sz w:val="20"/>
                <w:szCs w:val="20"/>
              </w:rPr>
            </w:pPr>
            <w:r w:rsidRPr="00781636">
              <w:rPr>
                <w:rFonts w:ascii="Times New Roman" w:eastAsia="Times New Roman" w:hAnsi="Times New Roman"/>
                <w:sz w:val="20"/>
                <w:szCs w:val="20"/>
              </w:rPr>
              <w:t>II.1*</w:t>
            </w:r>
            <w:r w:rsidRPr="00781636">
              <w:rPr>
                <w:rFonts w:ascii="Times New Roman" w:eastAsia="Times New Roman" w:hAnsi="Times New Roman"/>
                <w:sz w:val="20"/>
                <w:szCs w:val="20"/>
              </w:rPr>
              <w:br/>
            </w:r>
          </w:p>
        </w:tc>
        <w:tc>
          <w:tcPr>
            <w:tcW w:w="6240" w:type="dxa"/>
            <w:tcBorders>
              <w:top w:val="nil"/>
              <w:left w:val="nil"/>
              <w:bottom w:val="single" w:sz="4" w:space="0" w:color="auto"/>
              <w:right w:val="single" w:sz="4" w:space="0" w:color="auto"/>
            </w:tcBorders>
            <w:shd w:val="clear" w:color="auto" w:fill="auto"/>
            <w:hideMark/>
          </w:tcPr>
          <w:p w14:paraId="05526BD2" w14:textId="2B481519" w:rsidR="007D5E82" w:rsidRPr="00781636" w:rsidRDefault="007D5E82" w:rsidP="00D1722B">
            <w:pPr>
              <w:rPr>
                <w:rFonts w:ascii="Times New Roman" w:hAnsi="Times New Roman"/>
              </w:rPr>
            </w:pPr>
            <w:r w:rsidRPr="00781636">
              <w:rPr>
                <w:rFonts w:ascii="Times New Roman" w:hAnsi="Times New Roman"/>
              </w:rPr>
              <w:t>Personalul medical are certificat de membru valabil emis de asocia</w:t>
            </w:r>
            <w:r w:rsidR="00781636">
              <w:rPr>
                <w:rFonts w:ascii="Times New Roman" w:hAnsi="Times New Roman"/>
              </w:rPr>
              <w:t>ț</w:t>
            </w:r>
            <w:r w:rsidRPr="00781636">
              <w:rPr>
                <w:rFonts w:ascii="Times New Roman" w:hAnsi="Times New Roman"/>
              </w:rPr>
              <w:t>ia / organiza</w:t>
            </w:r>
            <w:r w:rsidR="00781636">
              <w:rPr>
                <w:rFonts w:ascii="Times New Roman" w:hAnsi="Times New Roman"/>
              </w:rPr>
              <w:t>ț</w:t>
            </w:r>
            <w:r w:rsidRPr="00781636">
              <w:rPr>
                <w:rFonts w:ascii="Times New Roman" w:hAnsi="Times New Roman"/>
              </w:rPr>
              <w:t>ia profesională în domeniu.</w:t>
            </w:r>
          </w:p>
        </w:tc>
        <w:tc>
          <w:tcPr>
            <w:tcW w:w="1436" w:type="dxa"/>
            <w:tcBorders>
              <w:top w:val="nil"/>
              <w:left w:val="nil"/>
              <w:bottom w:val="single" w:sz="4" w:space="0" w:color="auto"/>
              <w:right w:val="single" w:sz="4" w:space="0" w:color="auto"/>
            </w:tcBorders>
            <w:shd w:val="clear" w:color="auto" w:fill="auto"/>
            <w:vAlign w:val="center"/>
            <w:hideMark/>
          </w:tcPr>
          <w:p w14:paraId="45FF0BF7" w14:textId="77777777" w:rsidR="007D5E82" w:rsidRPr="00781636" w:rsidRDefault="007D5E82" w:rsidP="00D1722B">
            <w:pPr>
              <w:jc w:val="center"/>
              <w:rPr>
                <w:rFonts w:ascii="Times New Roman" w:eastAsia="Times New Roman" w:hAnsi="Times New Roman"/>
                <w:sz w:val="20"/>
                <w:szCs w:val="20"/>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hideMark/>
          </w:tcPr>
          <w:p w14:paraId="647AD0CE"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r>
      <w:tr w:rsidR="007D5E82" w:rsidRPr="00781636" w14:paraId="43295A41" w14:textId="77777777" w:rsidTr="00C30180">
        <w:trPr>
          <w:trHeight w:val="510"/>
        </w:trPr>
        <w:tc>
          <w:tcPr>
            <w:tcW w:w="1324" w:type="dxa"/>
            <w:tcBorders>
              <w:top w:val="single" w:sz="4" w:space="0" w:color="auto"/>
              <w:left w:val="single" w:sz="4" w:space="0" w:color="auto"/>
              <w:bottom w:val="nil"/>
              <w:right w:val="single" w:sz="4" w:space="0" w:color="auto"/>
            </w:tcBorders>
            <w:shd w:val="clear" w:color="auto" w:fill="auto"/>
            <w:hideMark/>
          </w:tcPr>
          <w:p w14:paraId="38E294AC" w14:textId="77777777" w:rsidR="007D5E82" w:rsidRPr="00781636" w:rsidRDefault="007D5E82" w:rsidP="00D1722B">
            <w:pPr>
              <w:jc w:val="both"/>
              <w:rPr>
                <w:rFonts w:ascii="Times New Roman" w:eastAsia="Times New Roman" w:hAnsi="Times New Roman"/>
                <w:sz w:val="20"/>
                <w:szCs w:val="20"/>
              </w:rPr>
            </w:pPr>
            <w:r w:rsidRPr="00781636">
              <w:rPr>
                <w:rFonts w:ascii="Times New Roman" w:eastAsia="Times New Roman" w:hAnsi="Times New Roman"/>
                <w:sz w:val="20"/>
                <w:szCs w:val="20"/>
              </w:rPr>
              <w:t>II.2*</w:t>
            </w:r>
          </w:p>
        </w:tc>
        <w:tc>
          <w:tcPr>
            <w:tcW w:w="6240" w:type="dxa"/>
            <w:tcBorders>
              <w:top w:val="nil"/>
              <w:left w:val="nil"/>
              <w:bottom w:val="single" w:sz="4" w:space="0" w:color="auto"/>
              <w:right w:val="single" w:sz="4" w:space="0" w:color="auto"/>
            </w:tcBorders>
            <w:shd w:val="clear" w:color="auto" w:fill="auto"/>
            <w:hideMark/>
          </w:tcPr>
          <w:p w14:paraId="676E6A9E" w14:textId="77777777" w:rsidR="007D5E82" w:rsidRPr="00781636" w:rsidRDefault="007D5E82" w:rsidP="00D1722B">
            <w:pPr>
              <w:rPr>
                <w:rFonts w:ascii="Times New Roman" w:hAnsi="Times New Roman"/>
              </w:rPr>
            </w:pPr>
            <w:r w:rsidRPr="00781636">
              <w:rPr>
                <w:rFonts w:ascii="Times New Roman" w:hAnsi="Times New Roman"/>
              </w:rPr>
              <w:t>Întreg personalul medical are asigurare de răspundere civilă (malpraxis) în vigoare.</w:t>
            </w:r>
          </w:p>
        </w:tc>
        <w:tc>
          <w:tcPr>
            <w:tcW w:w="1436" w:type="dxa"/>
            <w:tcBorders>
              <w:top w:val="nil"/>
              <w:left w:val="nil"/>
              <w:bottom w:val="single" w:sz="4" w:space="0" w:color="auto"/>
              <w:right w:val="single" w:sz="4" w:space="0" w:color="auto"/>
            </w:tcBorders>
            <w:shd w:val="clear" w:color="auto" w:fill="auto"/>
            <w:vAlign w:val="center"/>
            <w:hideMark/>
          </w:tcPr>
          <w:p w14:paraId="11FD0AF7" w14:textId="77777777" w:rsidR="007D5E82" w:rsidRPr="00781636" w:rsidRDefault="007D5E82" w:rsidP="00D1722B">
            <w:pPr>
              <w:jc w:val="center"/>
              <w:rPr>
                <w:rFonts w:ascii="Times New Roman" w:eastAsia="Times New Roman" w:hAnsi="Times New Roman"/>
                <w:sz w:val="20"/>
                <w:szCs w:val="20"/>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hideMark/>
          </w:tcPr>
          <w:p w14:paraId="339A57DC"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r>
      <w:tr w:rsidR="007D5E82" w:rsidRPr="00781636" w14:paraId="0B744BA5" w14:textId="77777777" w:rsidTr="00C30180">
        <w:trPr>
          <w:trHeight w:val="255"/>
        </w:trPr>
        <w:tc>
          <w:tcPr>
            <w:tcW w:w="1324" w:type="dxa"/>
            <w:tcBorders>
              <w:top w:val="single" w:sz="4" w:space="0" w:color="auto"/>
              <w:left w:val="single" w:sz="4" w:space="0" w:color="auto"/>
              <w:bottom w:val="nil"/>
              <w:right w:val="single" w:sz="4" w:space="0" w:color="auto"/>
            </w:tcBorders>
            <w:shd w:val="clear" w:color="auto" w:fill="auto"/>
            <w:vAlign w:val="center"/>
            <w:hideMark/>
          </w:tcPr>
          <w:p w14:paraId="24784675" w14:textId="77777777" w:rsidR="007D5E82" w:rsidRPr="00781636" w:rsidRDefault="007D5E82" w:rsidP="00D1722B">
            <w:pPr>
              <w:jc w:val="both"/>
              <w:rPr>
                <w:rFonts w:ascii="Times New Roman" w:eastAsia="Times New Roman" w:hAnsi="Times New Roman"/>
                <w:sz w:val="20"/>
                <w:szCs w:val="20"/>
              </w:rPr>
            </w:pPr>
            <w:r w:rsidRPr="00781636">
              <w:rPr>
                <w:rFonts w:ascii="Times New Roman" w:eastAsia="Times New Roman" w:hAnsi="Times New Roman"/>
                <w:sz w:val="20"/>
                <w:szCs w:val="20"/>
              </w:rPr>
              <w:t>II.3*</w:t>
            </w:r>
          </w:p>
        </w:tc>
        <w:tc>
          <w:tcPr>
            <w:tcW w:w="6240" w:type="dxa"/>
            <w:tcBorders>
              <w:top w:val="nil"/>
              <w:left w:val="nil"/>
              <w:bottom w:val="single" w:sz="4" w:space="0" w:color="auto"/>
              <w:right w:val="single" w:sz="4" w:space="0" w:color="auto"/>
            </w:tcBorders>
            <w:shd w:val="clear" w:color="auto" w:fill="auto"/>
            <w:hideMark/>
          </w:tcPr>
          <w:p w14:paraId="3533BDFD" w14:textId="40EFF1CD" w:rsidR="007D5E82" w:rsidRPr="00781636" w:rsidRDefault="007D5E82" w:rsidP="00D1722B">
            <w:pPr>
              <w:rPr>
                <w:rFonts w:ascii="Times New Roman" w:hAnsi="Times New Roman"/>
              </w:rPr>
            </w:pPr>
            <w:r w:rsidRPr="00781636">
              <w:rPr>
                <w:rFonts w:ascii="Times New Roman" w:hAnsi="Times New Roman"/>
              </w:rPr>
              <w:t>Întreg personalul are fi</w:t>
            </w:r>
            <w:r w:rsidR="00781636">
              <w:rPr>
                <w:rFonts w:ascii="Times New Roman" w:hAnsi="Times New Roman"/>
              </w:rPr>
              <w:t>ș</w:t>
            </w:r>
            <w:r w:rsidRPr="00781636">
              <w:rPr>
                <w:rFonts w:ascii="Times New Roman" w:hAnsi="Times New Roman"/>
              </w:rPr>
              <w:t>e de post cu atribu</w:t>
            </w:r>
            <w:r w:rsidR="00781636">
              <w:rPr>
                <w:rFonts w:ascii="Times New Roman" w:hAnsi="Times New Roman"/>
              </w:rPr>
              <w:t>ț</w:t>
            </w:r>
            <w:r w:rsidRPr="00781636">
              <w:rPr>
                <w:rFonts w:ascii="Times New Roman" w:hAnsi="Times New Roman"/>
              </w:rPr>
              <w:t>iile specifice.</w:t>
            </w:r>
          </w:p>
        </w:tc>
        <w:tc>
          <w:tcPr>
            <w:tcW w:w="1436" w:type="dxa"/>
            <w:tcBorders>
              <w:top w:val="nil"/>
              <w:left w:val="nil"/>
              <w:bottom w:val="single" w:sz="4" w:space="0" w:color="auto"/>
              <w:right w:val="single" w:sz="4" w:space="0" w:color="auto"/>
            </w:tcBorders>
            <w:shd w:val="clear" w:color="auto" w:fill="auto"/>
            <w:vAlign w:val="center"/>
            <w:hideMark/>
          </w:tcPr>
          <w:p w14:paraId="1D0C5154" w14:textId="77777777" w:rsidR="007D5E82" w:rsidRPr="00781636" w:rsidRDefault="007D5E82" w:rsidP="00D1722B">
            <w:pPr>
              <w:jc w:val="center"/>
              <w:rPr>
                <w:rFonts w:ascii="Times New Roman" w:eastAsia="Times New Roman" w:hAnsi="Times New Roman"/>
                <w:sz w:val="20"/>
                <w:szCs w:val="20"/>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hideMark/>
          </w:tcPr>
          <w:p w14:paraId="7C98C2C0"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r>
      <w:tr w:rsidR="007D5E82" w:rsidRPr="00781636" w14:paraId="67BBF6AB" w14:textId="77777777" w:rsidTr="00C30180">
        <w:trPr>
          <w:trHeight w:val="285"/>
        </w:trPr>
        <w:tc>
          <w:tcPr>
            <w:tcW w:w="1324" w:type="dxa"/>
            <w:tcBorders>
              <w:top w:val="single" w:sz="4" w:space="0" w:color="auto"/>
              <w:left w:val="single" w:sz="4" w:space="0" w:color="auto"/>
              <w:bottom w:val="nil"/>
              <w:right w:val="single" w:sz="4" w:space="0" w:color="auto"/>
            </w:tcBorders>
            <w:shd w:val="clear" w:color="auto" w:fill="auto"/>
            <w:hideMark/>
          </w:tcPr>
          <w:p w14:paraId="0786B137" w14:textId="77777777" w:rsidR="007D5E82" w:rsidRPr="00781636" w:rsidRDefault="007D5E82" w:rsidP="00D1722B">
            <w:pPr>
              <w:jc w:val="both"/>
              <w:rPr>
                <w:rFonts w:ascii="Times New Roman" w:eastAsia="Times New Roman" w:hAnsi="Times New Roman"/>
                <w:sz w:val="20"/>
                <w:szCs w:val="20"/>
              </w:rPr>
            </w:pPr>
            <w:r w:rsidRPr="00781636">
              <w:rPr>
                <w:rFonts w:ascii="Times New Roman" w:eastAsia="Times New Roman" w:hAnsi="Times New Roman"/>
                <w:sz w:val="20"/>
                <w:szCs w:val="20"/>
              </w:rPr>
              <w:t>II.4*</w:t>
            </w:r>
          </w:p>
        </w:tc>
        <w:tc>
          <w:tcPr>
            <w:tcW w:w="6240" w:type="dxa"/>
            <w:tcBorders>
              <w:top w:val="nil"/>
              <w:left w:val="nil"/>
              <w:bottom w:val="single" w:sz="4" w:space="0" w:color="auto"/>
              <w:right w:val="single" w:sz="4" w:space="0" w:color="auto"/>
            </w:tcBorders>
            <w:shd w:val="clear" w:color="auto" w:fill="auto"/>
            <w:hideMark/>
          </w:tcPr>
          <w:p w14:paraId="55494E44" w14:textId="643A5A86" w:rsidR="007D5E82" w:rsidRPr="00781636" w:rsidRDefault="007D5E82" w:rsidP="00D1722B">
            <w:pPr>
              <w:rPr>
                <w:rFonts w:ascii="Times New Roman" w:hAnsi="Times New Roman"/>
              </w:rPr>
            </w:pPr>
            <w:r w:rsidRPr="00781636">
              <w:rPr>
                <w:rFonts w:ascii="Times New Roman" w:hAnsi="Times New Roman"/>
              </w:rPr>
              <w:t>Întreg personalul î</w:t>
            </w:r>
            <w:r w:rsidR="00781636">
              <w:rPr>
                <w:rFonts w:ascii="Times New Roman" w:hAnsi="Times New Roman"/>
              </w:rPr>
              <w:t>ș</w:t>
            </w:r>
            <w:r w:rsidRPr="00781636">
              <w:rPr>
                <w:rFonts w:ascii="Times New Roman" w:hAnsi="Times New Roman"/>
              </w:rPr>
              <w:t>i desfă</w:t>
            </w:r>
            <w:r w:rsidR="00781636">
              <w:rPr>
                <w:rFonts w:ascii="Times New Roman" w:hAnsi="Times New Roman"/>
              </w:rPr>
              <w:t>ș</w:t>
            </w:r>
            <w:r w:rsidRPr="00781636">
              <w:rPr>
                <w:rFonts w:ascii="Times New Roman" w:hAnsi="Times New Roman"/>
              </w:rPr>
              <w:t>oară activitatea într-o formă legală la furnizor.</w:t>
            </w:r>
          </w:p>
        </w:tc>
        <w:tc>
          <w:tcPr>
            <w:tcW w:w="1436" w:type="dxa"/>
            <w:tcBorders>
              <w:top w:val="nil"/>
              <w:left w:val="nil"/>
              <w:bottom w:val="single" w:sz="4" w:space="0" w:color="auto"/>
              <w:right w:val="single" w:sz="4" w:space="0" w:color="auto"/>
            </w:tcBorders>
            <w:shd w:val="clear" w:color="auto" w:fill="auto"/>
            <w:vAlign w:val="center"/>
            <w:hideMark/>
          </w:tcPr>
          <w:p w14:paraId="784C64E3" w14:textId="77777777" w:rsidR="007D5E82" w:rsidRPr="00781636" w:rsidRDefault="007D5E82" w:rsidP="00D1722B">
            <w:pPr>
              <w:jc w:val="center"/>
              <w:rPr>
                <w:rFonts w:ascii="Times New Roman" w:eastAsia="Times New Roman" w:hAnsi="Times New Roman"/>
                <w:sz w:val="20"/>
                <w:szCs w:val="20"/>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hideMark/>
          </w:tcPr>
          <w:p w14:paraId="25C73EAB"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r>
      <w:tr w:rsidR="007D5E82" w:rsidRPr="00781636" w14:paraId="540C2B59" w14:textId="77777777" w:rsidTr="00C30180">
        <w:trPr>
          <w:trHeight w:val="285"/>
        </w:trPr>
        <w:tc>
          <w:tcPr>
            <w:tcW w:w="13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0F2E214" w14:textId="77777777" w:rsidR="007D5E82" w:rsidRPr="00781636" w:rsidRDefault="007D5E82" w:rsidP="00D1722B">
            <w:pPr>
              <w:jc w:val="both"/>
              <w:rPr>
                <w:rFonts w:ascii="Times New Roman" w:eastAsia="Times New Roman" w:hAnsi="Times New Roman"/>
                <w:b/>
                <w:bCs/>
                <w:sz w:val="20"/>
                <w:szCs w:val="20"/>
              </w:rPr>
            </w:pPr>
            <w:r w:rsidRPr="00781636">
              <w:rPr>
                <w:rFonts w:ascii="Times New Roman" w:eastAsia="Times New Roman" w:hAnsi="Times New Roman"/>
                <w:b/>
                <w:bCs/>
                <w:sz w:val="20"/>
                <w:szCs w:val="20"/>
              </w:rPr>
              <w:t>III</w:t>
            </w:r>
          </w:p>
        </w:tc>
        <w:tc>
          <w:tcPr>
            <w:tcW w:w="6240" w:type="dxa"/>
            <w:tcBorders>
              <w:top w:val="nil"/>
              <w:left w:val="nil"/>
              <w:bottom w:val="single" w:sz="4" w:space="0" w:color="auto"/>
              <w:right w:val="nil"/>
            </w:tcBorders>
            <w:shd w:val="clear" w:color="000000" w:fill="C0C0C0"/>
            <w:vAlign w:val="center"/>
            <w:hideMark/>
          </w:tcPr>
          <w:p w14:paraId="70D7D894" w14:textId="6026C609" w:rsidR="007D5E82" w:rsidRPr="00781636" w:rsidRDefault="007D5E82" w:rsidP="00D1722B">
            <w:pPr>
              <w:rPr>
                <w:rFonts w:ascii="Times New Roman" w:eastAsia="Times New Roman" w:hAnsi="Times New Roman"/>
                <w:b/>
                <w:bCs/>
                <w:sz w:val="20"/>
                <w:szCs w:val="20"/>
              </w:rPr>
            </w:pPr>
            <w:r w:rsidRPr="00781636">
              <w:rPr>
                <w:rFonts w:ascii="Times New Roman" w:eastAsia="Times New Roman" w:hAnsi="Times New Roman"/>
                <w:b/>
                <w:bCs/>
                <w:sz w:val="20"/>
                <w:szCs w:val="20"/>
              </w:rPr>
              <w:t>STANDARD REFERITOR LA INFORMAREA ASIGURA</w:t>
            </w:r>
            <w:r w:rsidR="00781636">
              <w:rPr>
                <w:rFonts w:ascii="Times New Roman" w:eastAsia="Times New Roman" w:hAnsi="Times New Roman"/>
                <w:b/>
                <w:bCs/>
                <w:sz w:val="20"/>
                <w:szCs w:val="20"/>
              </w:rPr>
              <w:t>Ț</w:t>
            </w:r>
            <w:r w:rsidRPr="00781636">
              <w:rPr>
                <w:rFonts w:ascii="Times New Roman" w:eastAsia="Times New Roman" w:hAnsi="Times New Roman"/>
                <w:b/>
                <w:bCs/>
                <w:sz w:val="20"/>
                <w:szCs w:val="20"/>
              </w:rPr>
              <w:t>ILOR</w:t>
            </w:r>
          </w:p>
        </w:tc>
        <w:tc>
          <w:tcPr>
            <w:tcW w:w="1436" w:type="dxa"/>
            <w:tcBorders>
              <w:top w:val="nil"/>
              <w:left w:val="single" w:sz="4" w:space="0" w:color="auto"/>
              <w:bottom w:val="single" w:sz="4" w:space="0" w:color="auto"/>
              <w:right w:val="single" w:sz="4" w:space="0" w:color="auto"/>
            </w:tcBorders>
            <w:shd w:val="clear" w:color="000000" w:fill="C0C0C0"/>
            <w:vAlign w:val="center"/>
            <w:hideMark/>
          </w:tcPr>
          <w:p w14:paraId="239C9244" w14:textId="77777777" w:rsidR="007D5E82" w:rsidRPr="00781636" w:rsidRDefault="007D5E82" w:rsidP="00D1722B">
            <w:pPr>
              <w:jc w:val="center"/>
              <w:rPr>
                <w:rFonts w:ascii="Times New Roman" w:eastAsia="Times New Roman" w:hAnsi="Times New Roman"/>
                <w:sz w:val="20"/>
                <w:szCs w:val="20"/>
              </w:rPr>
            </w:pPr>
          </w:p>
        </w:tc>
        <w:tc>
          <w:tcPr>
            <w:tcW w:w="1504" w:type="dxa"/>
            <w:tcBorders>
              <w:top w:val="nil"/>
              <w:left w:val="nil"/>
              <w:bottom w:val="single" w:sz="4" w:space="0" w:color="auto"/>
              <w:right w:val="single" w:sz="4" w:space="0" w:color="auto"/>
            </w:tcBorders>
            <w:shd w:val="clear" w:color="000000" w:fill="C0C0C0"/>
            <w:noWrap/>
            <w:vAlign w:val="bottom"/>
            <w:hideMark/>
          </w:tcPr>
          <w:p w14:paraId="48A3EEC7"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r>
      <w:tr w:rsidR="007D5E82" w:rsidRPr="00781636" w14:paraId="33E6ABF9" w14:textId="77777777" w:rsidTr="00C30180">
        <w:trPr>
          <w:trHeight w:val="270"/>
        </w:trPr>
        <w:tc>
          <w:tcPr>
            <w:tcW w:w="1324" w:type="dxa"/>
            <w:tcBorders>
              <w:top w:val="nil"/>
              <w:left w:val="single" w:sz="4" w:space="0" w:color="auto"/>
              <w:bottom w:val="single" w:sz="4" w:space="0" w:color="auto"/>
              <w:right w:val="single" w:sz="4" w:space="0" w:color="auto"/>
            </w:tcBorders>
            <w:shd w:val="clear" w:color="auto" w:fill="auto"/>
            <w:vAlign w:val="center"/>
            <w:hideMark/>
          </w:tcPr>
          <w:p w14:paraId="71E7D41D" w14:textId="77777777" w:rsidR="007D5E82" w:rsidRPr="00781636" w:rsidRDefault="007D5E82" w:rsidP="00D1722B">
            <w:pPr>
              <w:jc w:val="both"/>
              <w:rPr>
                <w:rFonts w:ascii="Times New Roman" w:eastAsia="Times New Roman" w:hAnsi="Times New Roman"/>
                <w:sz w:val="20"/>
                <w:szCs w:val="20"/>
              </w:rPr>
            </w:pPr>
            <w:r w:rsidRPr="00781636">
              <w:rPr>
                <w:rFonts w:ascii="Times New Roman" w:eastAsia="Times New Roman" w:hAnsi="Times New Roman"/>
                <w:sz w:val="20"/>
                <w:szCs w:val="20"/>
              </w:rPr>
              <w:t>III.1</w:t>
            </w:r>
          </w:p>
        </w:tc>
        <w:tc>
          <w:tcPr>
            <w:tcW w:w="6240" w:type="dxa"/>
            <w:tcBorders>
              <w:top w:val="nil"/>
              <w:left w:val="nil"/>
              <w:bottom w:val="single" w:sz="4" w:space="0" w:color="auto"/>
              <w:right w:val="single" w:sz="4" w:space="0" w:color="auto"/>
            </w:tcBorders>
            <w:shd w:val="clear" w:color="auto" w:fill="auto"/>
            <w:hideMark/>
          </w:tcPr>
          <w:p w14:paraId="65C1541E" w14:textId="77777777" w:rsidR="007D5E82" w:rsidRPr="00781636" w:rsidRDefault="007D5E82" w:rsidP="00D1722B">
            <w:pPr>
              <w:rPr>
                <w:rFonts w:ascii="Times New Roman" w:hAnsi="Times New Roman"/>
              </w:rPr>
            </w:pPr>
            <w:r w:rsidRPr="00781636">
              <w:rPr>
                <w:rFonts w:ascii="Times New Roman" w:hAnsi="Times New Roman"/>
              </w:rPr>
              <w:t>Furnizorul de îngrijiri medicale la domiciliu / paliative la domiciliu are o firmă vizibilă.</w:t>
            </w:r>
          </w:p>
        </w:tc>
        <w:tc>
          <w:tcPr>
            <w:tcW w:w="1436" w:type="dxa"/>
            <w:tcBorders>
              <w:top w:val="nil"/>
              <w:left w:val="nil"/>
              <w:bottom w:val="single" w:sz="4" w:space="0" w:color="auto"/>
              <w:right w:val="single" w:sz="4" w:space="0" w:color="auto"/>
            </w:tcBorders>
            <w:shd w:val="clear" w:color="auto" w:fill="auto"/>
            <w:vAlign w:val="center"/>
            <w:hideMark/>
          </w:tcPr>
          <w:p w14:paraId="44C4FF34" w14:textId="77777777" w:rsidR="007D5E82" w:rsidRPr="00781636" w:rsidRDefault="007D5E82" w:rsidP="00D1722B">
            <w:pPr>
              <w:jc w:val="center"/>
              <w:rPr>
                <w:rFonts w:ascii="Times New Roman" w:eastAsia="Times New Roman" w:hAnsi="Times New Roman"/>
                <w:sz w:val="20"/>
                <w:szCs w:val="20"/>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hideMark/>
          </w:tcPr>
          <w:p w14:paraId="547F54D7"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r>
      <w:tr w:rsidR="007D5E82" w:rsidRPr="00781636" w14:paraId="41DF548A" w14:textId="77777777" w:rsidTr="00C30180">
        <w:trPr>
          <w:trHeight w:val="270"/>
        </w:trPr>
        <w:tc>
          <w:tcPr>
            <w:tcW w:w="1324" w:type="dxa"/>
            <w:tcBorders>
              <w:top w:val="nil"/>
              <w:left w:val="single" w:sz="4" w:space="0" w:color="auto"/>
              <w:bottom w:val="single" w:sz="4" w:space="0" w:color="auto"/>
              <w:right w:val="single" w:sz="4" w:space="0" w:color="auto"/>
            </w:tcBorders>
            <w:shd w:val="clear" w:color="auto" w:fill="auto"/>
            <w:vAlign w:val="center"/>
          </w:tcPr>
          <w:p w14:paraId="33605091" w14:textId="77777777" w:rsidR="007D5E82" w:rsidRPr="00781636" w:rsidRDefault="007D5E82" w:rsidP="00D1722B">
            <w:pPr>
              <w:jc w:val="both"/>
              <w:rPr>
                <w:rFonts w:ascii="Times New Roman" w:eastAsia="Times New Roman" w:hAnsi="Times New Roman"/>
                <w:sz w:val="20"/>
                <w:szCs w:val="20"/>
              </w:rPr>
            </w:pPr>
            <w:r w:rsidRPr="00781636">
              <w:rPr>
                <w:rFonts w:ascii="Times New Roman" w:eastAsia="Times New Roman" w:hAnsi="Times New Roman"/>
                <w:sz w:val="20"/>
                <w:szCs w:val="20"/>
              </w:rPr>
              <w:t>III.2</w:t>
            </w:r>
          </w:p>
        </w:tc>
        <w:tc>
          <w:tcPr>
            <w:tcW w:w="6240" w:type="dxa"/>
            <w:tcBorders>
              <w:top w:val="nil"/>
              <w:left w:val="nil"/>
              <w:bottom w:val="single" w:sz="4" w:space="0" w:color="auto"/>
              <w:right w:val="single" w:sz="4" w:space="0" w:color="auto"/>
            </w:tcBorders>
            <w:shd w:val="clear" w:color="auto" w:fill="auto"/>
          </w:tcPr>
          <w:p w14:paraId="10FF8DBD" w14:textId="600CA9C1" w:rsidR="007D5E82" w:rsidRPr="00781636" w:rsidRDefault="007D5E82" w:rsidP="00D1722B">
            <w:pPr>
              <w:rPr>
                <w:rFonts w:ascii="Times New Roman" w:hAnsi="Times New Roman"/>
              </w:rPr>
            </w:pPr>
            <w:r w:rsidRPr="00781636">
              <w:rPr>
                <w:rFonts w:ascii="Times New Roman" w:hAnsi="Times New Roman"/>
              </w:rPr>
              <w:t xml:space="preserve">Drepturile </w:t>
            </w:r>
            <w:r w:rsidR="00781636">
              <w:rPr>
                <w:rFonts w:ascii="Times New Roman" w:hAnsi="Times New Roman"/>
              </w:rPr>
              <w:t>ș</w:t>
            </w:r>
            <w:r w:rsidRPr="00781636">
              <w:rPr>
                <w:rFonts w:ascii="Times New Roman" w:hAnsi="Times New Roman"/>
              </w:rPr>
              <w:t>i obliga</w:t>
            </w:r>
            <w:r w:rsidR="00781636">
              <w:rPr>
                <w:rFonts w:ascii="Times New Roman" w:hAnsi="Times New Roman"/>
              </w:rPr>
              <w:t>ț</w:t>
            </w:r>
            <w:r w:rsidRPr="00781636">
              <w:rPr>
                <w:rFonts w:ascii="Times New Roman" w:hAnsi="Times New Roman"/>
              </w:rPr>
              <w:t>iile asigura</w:t>
            </w:r>
            <w:r w:rsidR="00781636">
              <w:rPr>
                <w:rFonts w:ascii="Times New Roman" w:hAnsi="Times New Roman"/>
              </w:rPr>
              <w:t>ț</w:t>
            </w:r>
            <w:r w:rsidRPr="00781636">
              <w:rPr>
                <w:rFonts w:ascii="Times New Roman" w:hAnsi="Times New Roman"/>
              </w:rPr>
              <w:t>ilor sunt afi</w:t>
            </w:r>
            <w:r w:rsidR="00781636">
              <w:rPr>
                <w:rFonts w:ascii="Times New Roman" w:hAnsi="Times New Roman"/>
              </w:rPr>
              <w:t>ș</w:t>
            </w:r>
            <w:r w:rsidRPr="00781636">
              <w:rPr>
                <w:rFonts w:ascii="Times New Roman" w:hAnsi="Times New Roman"/>
              </w:rPr>
              <w:t>ate la loc vizibil.</w:t>
            </w:r>
          </w:p>
        </w:tc>
        <w:tc>
          <w:tcPr>
            <w:tcW w:w="1436" w:type="dxa"/>
            <w:tcBorders>
              <w:top w:val="nil"/>
              <w:left w:val="nil"/>
              <w:bottom w:val="single" w:sz="4" w:space="0" w:color="auto"/>
              <w:right w:val="single" w:sz="4" w:space="0" w:color="auto"/>
            </w:tcBorders>
            <w:shd w:val="clear" w:color="auto" w:fill="auto"/>
          </w:tcPr>
          <w:p w14:paraId="36ED54F1" w14:textId="77777777" w:rsidR="007D5E82" w:rsidRPr="00781636" w:rsidRDefault="007D5E82" w:rsidP="00D1722B">
            <w:pPr>
              <w:jc w:val="center"/>
              <w:rPr>
                <w:rFonts w:ascii="Times New Roman" w:hAnsi="Times New Roman"/>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tcPr>
          <w:p w14:paraId="49E06DC1" w14:textId="77777777" w:rsidR="007D5E82" w:rsidRPr="00781636" w:rsidRDefault="007D5E82" w:rsidP="00D1722B">
            <w:pPr>
              <w:rPr>
                <w:rFonts w:ascii="Times New Roman" w:eastAsia="Times New Roman" w:hAnsi="Times New Roman"/>
                <w:sz w:val="20"/>
                <w:szCs w:val="20"/>
              </w:rPr>
            </w:pPr>
          </w:p>
        </w:tc>
      </w:tr>
      <w:tr w:rsidR="007D5E82" w:rsidRPr="00781636" w14:paraId="1133B8E7" w14:textId="77777777" w:rsidTr="00C30180">
        <w:trPr>
          <w:trHeight w:val="270"/>
        </w:trPr>
        <w:tc>
          <w:tcPr>
            <w:tcW w:w="1324" w:type="dxa"/>
            <w:tcBorders>
              <w:top w:val="nil"/>
              <w:left w:val="single" w:sz="4" w:space="0" w:color="auto"/>
              <w:bottom w:val="single" w:sz="4" w:space="0" w:color="auto"/>
              <w:right w:val="single" w:sz="4" w:space="0" w:color="auto"/>
            </w:tcBorders>
            <w:shd w:val="clear" w:color="auto" w:fill="auto"/>
            <w:vAlign w:val="center"/>
          </w:tcPr>
          <w:p w14:paraId="2FBAFA4A" w14:textId="77777777" w:rsidR="007D5E82" w:rsidRPr="00781636" w:rsidRDefault="007D5E82" w:rsidP="00D1722B">
            <w:pPr>
              <w:jc w:val="both"/>
              <w:rPr>
                <w:rFonts w:ascii="Times New Roman" w:eastAsia="Times New Roman" w:hAnsi="Times New Roman"/>
                <w:sz w:val="20"/>
                <w:szCs w:val="20"/>
              </w:rPr>
            </w:pPr>
            <w:r w:rsidRPr="00781636">
              <w:rPr>
                <w:rFonts w:ascii="Times New Roman" w:eastAsia="Times New Roman" w:hAnsi="Times New Roman"/>
                <w:sz w:val="20"/>
                <w:szCs w:val="20"/>
              </w:rPr>
              <w:t>III.</w:t>
            </w:r>
            <w:r w:rsidRPr="00781636">
              <w:rPr>
                <w:rFonts w:ascii="Times New Roman" w:hAnsi="Times New Roman"/>
              </w:rPr>
              <w:t>3</w:t>
            </w:r>
          </w:p>
        </w:tc>
        <w:tc>
          <w:tcPr>
            <w:tcW w:w="6240" w:type="dxa"/>
            <w:tcBorders>
              <w:top w:val="nil"/>
              <w:left w:val="nil"/>
              <w:bottom w:val="single" w:sz="4" w:space="0" w:color="auto"/>
              <w:right w:val="single" w:sz="4" w:space="0" w:color="auto"/>
            </w:tcBorders>
            <w:shd w:val="clear" w:color="auto" w:fill="auto"/>
          </w:tcPr>
          <w:p w14:paraId="3320BFA7" w14:textId="2514B81A" w:rsidR="007D5E82" w:rsidRPr="00781636" w:rsidRDefault="007D5E82" w:rsidP="00D1722B">
            <w:pPr>
              <w:rPr>
                <w:rFonts w:ascii="Times New Roman" w:hAnsi="Times New Roman"/>
              </w:rPr>
            </w:pPr>
            <w:r w:rsidRPr="00781636">
              <w:rPr>
                <w:rFonts w:ascii="Times New Roman" w:hAnsi="Times New Roman"/>
              </w:rPr>
              <w:t>Personalul poartă în permanen</w:t>
            </w:r>
            <w:r w:rsidR="00781636">
              <w:rPr>
                <w:rFonts w:ascii="Times New Roman" w:hAnsi="Times New Roman"/>
              </w:rPr>
              <w:t>ț</w:t>
            </w:r>
            <w:r w:rsidRPr="00781636">
              <w:rPr>
                <w:rFonts w:ascii="Times New Roman" w:hAnsi="Times New Roman"/>
              </w:rPr>
              <w:t>ă un ecuson pe care se află inscrip</w:t>
            </w:r>
            <w:r w:rsidR="00781636">
              <w:rPr>
                <w:rFonts w:ascii="Times New Roman" w:hAnsi="Times New Roman"/>
              </w:rPr>
              <w:t>ț</w:t>
            </w:r>
            <w:r w:rsidRPr="00781636">
              <w:rPr>
                <w:rFonts w:ascii="Times New Roman" w:hAnsi="Times New Roman"/>
              </w:rPr>
              <w:t xml:space="preserve">ionat numele </w:t>
            </w:r>
            <w:r w:rsidR="00781636">
              <w:rPr>
                <w:rFonts w:ascii="Times New Roman" w:hAnsi="Times New Roman"/>
              </w:rPr>
              <w:t>ș</w:t>
            </w:r>
            <w:r w:rsidRPr="00781636">
              <w:rPr>
                <w:rFonts w:ascii="Times New Roman" w:hAnsi="Times New Roman"/>
              </w:rPr>
              <w:t>i calificarea angajatului respectiv.</w:t>
            </w:r>
          </w:p>
        </w:tc>
        <w:tc>
          <w:tcPr>
            <w:tcW w:w="1436" w:type="dxa"/>
            <w:tcBorders>
              <w:top w:val="nil"/>
              <w:left w:val="nil"/>
              <w:bottom w:val="single" w:sz="4" w:space="0" w:color="auto"/>
              <w:right w:val="single" w:sz="4" w:space="0" w:color="auto"/>
            </w:tcBorders>
            <w:shd w:val="clear" w:color="auto" w:fill="auto"/>
          </w:tcPr>
          <w:p w14:paraId="0A652A2F" w14:textId="77777777" w:rsidR="007D5E82" w:rsidRPr="00781636" w:rsidRDefault="007D5E82" w:rsidP="00D1722B">
            <w:pPr>
              <w:jc w:val="center"/>
              <w:rPr>
                <w:rFonts w:ascii="Times New Roman" w:hAnsi="Times New Roman"/>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tcPr>
          <w:p w14:paraId="66100F9C" w14:textId="77777777" w:rsidR="007D5E82" w:rsidRPr="00781636" w:rsidRDefault="007D5E82" w:rsidP="00D1722B">
            <w:pPr>
              <w:rPr>
                <w:rFonts w:ascii="Times New Roman" w:eastAsia="Times New Roman" w:hAnsi="Times New Roman"/>
                <w:sz w:val="20"/>
                <w:szCs w:val="20"/>
              </w:rPr>
            </w:pPr>
          </w:p>
        </w:tc>
      </w:tr>
      <w:tr w:rsidR="007D5E82" w:rsidRPr="00781636" w14:paraId="6C61850F" w14:textId="77777777" w:rsidTr="00C30180">
        <w:trPr>
          <w:trHeight w:val="270"/>
        </w:trPr>
        <w:tc>
          <w:tcPr>
            <w:tcW w:w="1324" w:type="dxa"/>
            <w:tcBorders>
              <w:top w:val="nil"/>
              <w:left w:val="single" w:sz="4" w:space="0" w:color="auto"/>
              <w:bottom w:val="single" w:sz="4" w:space="0" w:color="auto"/>
              <w:right w:val="single" w:sz="4" w:space="0" w:color="auto"/>
            </w:tcBorders>
            <w:shd w:val="clear" w:color="auto" w:fill="auto"/>
            <w:vAlign w:val="center"/>
          </w:tcPr>
          <w:p w14:paraId="0849389C" w14:textId="77777777" w:rsidR="007D5E82" w:rsidRPr="00781636" w:rsidRDefault="007D5E82" w:rsidP="00D1722B">
            <w:pPr>
              <w:jc w:val="both"/>
              <w:rPr>
                <w:rFonts w:ascii="Times New Roman" w:eastAsia="Times New Roman" w:hAnsi="Times New Roman"/>
                <w:sz w:val="20"/>
                <w:szCs w:val="20"/>
              </w:rPr>
            </w:pPr>
            <w:r w:rsidRPr="00781636">
              <w:rPr>
                <w:rFonts w:ascii="Times New Roman" w:eastAsia="Times New Roman" w:hAnsi="Times New Roman"/>
                <w:sz w:val="20"/>
                <w:szCs w:val="20"/>
              </w:rPr>
              <w:t>III.</w:t>
            </w:r>
            <w:r w:rsidRPr="00781636">
              <w:rPr>
                <w:rFonts w:ascii="Times New Roman" w:hAnsi="Times New Roman"/>
              </w:rPr>
              <w:t>4</w:t>
            </w:r>
          </w:p>
        </w:tc>
        <w:tc>
          <w:tcPr>
            <w:tcW w:w="6240" w:type="dxa"/>
            <w:tcBorders>
              <w:top w:val="nil"/>
              <w:left w:val="nil"/>
              <w:bottom w:val="single" w:sz="4" w:space="0" w:color="auto"/>
              <w:right w:val="single" w:sz="4" w:space="0" w:color="auto"/>
            </w:tcBorders>
            <w:shd w:val="clear" w:color="auto" w:fill="auto"/>
          </w:tcPr>
          <w:p w14:paraId="7C0D5F1B" w14:textId="113C000C" w:rsidR="007D5E82" w:rsidRPr="00781636" w:rsidRDefault="007D5E82" w:rsidP="00D1722B">
            <w:pPr>
              <w:rPr>
                <w:rFonts w:ascii="Times New Roman" w:hAnsi="Times New Roman"/>
              </w:rPr>
            </w:pPr>
            <w:r w:rsidRPr="00781636">
              <w:rPr>
                <w:rFonts w:ascii="Times New Roman" w:hAnsi="Times New Roman"/>
              </w:rPr>
              <w:t>Asigura</w:t>
            </w:r>
            <w:r w:rsidR="00781636">
              <w:rPr>
                <w:rFonts w:ascii="Times New Roman" w:hAnsi="Times New Roman"/>
              </w:rPr>
              <w:t>ț</w:t>
            </w:r>
            <w:r w:rsidRPr="00781636">
              <w:rPr>
                <w:rFonts w:ascii="Times New Roman" w:hAnsi="Times New Roman"/>
              </w:rPr>
              <w:t>ii au acces neîngrădit la un registru de reclama</w:t>
            </w:r>
            <w:r w:rsidR="00781636">
              <w:rPr>
                <w:rFonts w:ascii="Times New Roman" w:hAnsi="Times New Roman"/>
              </w:rPr>
              <w:t>ț</w:t>
            </w:r>
            <w:r w:rsidRPr="00781636">
              <w:rPr>
                <w:rFonts w:ascii="Times New Roman" w:hAnsi="Times New Roman"/>
              </w:rPr>
              <w:t xml:space="preserve">ii </w:t>
            </w:r>
            <w:r w:rsidR="00781636">
              <w:rPr>
                <w:rFonts w:ascii="Times New Roman" w:hAnsi="Times New Roman"/>
              </w:rPr>
              <w:t>ș</w:t>
            </w:r>
            <w:r w:rsidRPr="00781636">
              <w:rPr>
                <w:rFonts w:ascii="Times New Roman" w:hAnsi="Times New Roman"/>
              </w:rPr>
              <w:t>i sesizări, cu paginile numerotate.</w:t>
            </w:r>
          </w:p>
        </w:tc>
        <w:tc>
          <w:tcPr>
            <w:tcW w:w="1436" w:type="dxa"/>
            <w:tcBorders>
              <w:top w:val="nil"/>
              <w:left w:val="nil"/>
              <w:bottom w:val="single" w:sz="4" w:space="0" w:color="auto"/>
              <w:right w:val="single" w:sz="4" w:space="0" w:color="auto"/>
            </w:tcBorders>
            <w:shd w:val="clear" w:color="auto" w:fill="auto"/>
          </w:tcPr>
          <w:p w14:paraId="280695FB" w14:textId="77777777" w:rsidR="007D5E82" w:rsidRPr="00781636" w:rsidRDefault="007D5E82" w:rsidP="00D1722B">
            <w:pPr>
              <w:jc w:val="center"/>
              <w:rPr>
                <w:rFonts w:ascii="Times New Roman" w:hAnsi="Times New Roman"/>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tcPr>
          <w:p w14:paraId="1FB48BBD" w14:textId="77777777" w:rsidR="007D5E82" w:rsidRPr="00781636" w:rsidRDefault="007D5E82" w:rsidP="00D1722B">
            <w:pPr>
              <w:rPr>
                <w:rFonts w:ascii="Times New Roman" w:eastAsia="Times New Roman" w:hAnsi="Times New Roman"/>
                <w:sz w:val="20"/>
                <w:szCs w:val="20"/>
              </w:rPr>
            </w:pPr>
          </w:p>
        </w:tc>
      </w:tr>
      <w:tr w:rsidR="007D5E82" w:rsidRPr="00781636" w14:paraId="5B606198" w14:textId="77777777" w:rsidTr="00C30180">
        <w:trPr>
          <w:trHeight w:val="270"/>
        </w:trPr>
        <w:tc>
          <w:tcPr>
            <w:tcW w:w="1324" w:type="dxa"/>
            <w:tcBorders>
              <w:top w:val="nil"/>
              <w:left w:val="single" w:sz="4" w:space="0" w:color="auto"/>
              <w:bottom w:val="single" w:sz="4" w:space="0" w:color="auto"/>
              <w:right w:val="single" w:sz="4" w:space="0" w:color="auto"/>
            </w:tcBorders>
            <w:shd w:val="clear" w:color="auto" w:fill="auto"/>
            <w:vAlign w:val="center"/>
          </w:tcPr>
          <w:p w14:paraId="743A8183" w14:textId="77777777" w:rsidR="007D5E82" w:rsidRPr="00781636" w:rsidRDefault="007D5E82" w:rsidP="00D1722B">
            <w:pPr>
              <w:jc w:val="both"/>
              <w:rPr>
                <w:rFonts w:ascii="Times New Roman" w:eastAsia="Times New Roman" w:hAnsi="Times New Roman"/>
                <w:sz w:val="20"/>
                <w:szCs w:val="20"/>
              </w:rPr>
            </w:pPr>
            <w:r w:rsidRPr="00781636">
              <w:rPr>
                <w:rFonts w:ascii="Times New Roman" w:eastAsia="Times New Roman" w:hAnsi="Times New Roman"/>
                <w:sz w:val="20"/>
                <w:szCs w:val="20"/>
              </w:rPr>
              <w:t>III.</w:t>
            </w:r>
            <w:r w:rsidRPr="00781636">
              <w:rPr>
                <w:rFonts w:ascii="Times New Roman" w:hAnsi="Times New Roman"/>
              </w:rPr>
              <w:t>5</w:t>
            </w:r>
          </w:p>
        </w:tc>
        <w:tc>
          <w:tcPr>
            <w:tcW w:w="6240" w:type="dxa"/>
            <w:tcBorders>
              <w:top w:val="nil"/>
              <w:left w:val="nil"/>
              <w:bottom w:val="single" w:sz="4" w:space="0" w:color="auto"/>
              <w:right w:val="single" w:sz="4" w:space="0" w:color="auto"/>
            </w:tcBorders>
            <w:shd w:val="clear" w:color="auto" w:fill="auto"/>
          </w:tcPr>
          <w:p w14:paraId="0387828B" w14:textId="416251D8" w:rsidR="007D5E82" w:rsidRPr="00781636" w:rsidRDefault="007D5E82" w:rsidP="00D1722B">
            <w:pPr>
              <w:rPr>
                <w:rFonts w:ascii="Times New Roman" w:hAnsi="Times New Roman"/>
              </w:rPr>
            </w:pPr>
            <w:r w:rsidRPr="00781636">
              <w:rPr>
                <w:rFonts w:ascii="Times New Roman" w:hAnsi="Times New Roman"/>
              </w:rPr>
              <w:t>Personalul medico-sanitar are obliga</w:t>
            </w:r>
            <w:r w:rsidR="00781636">
              <w:rPr>
                <w:rFonts w:ascii="Times New Roman" w:hAnsi="Times New Roman"/>
              </w:rPr>
              <w:t>ț</w:t>
            </w:r>
            <w:r w:rsidRPr="00781636">
              <w:rPr>
                <w:rFonts w:ascii="Times New Roman" w:hAnsi="Times New Roman"/>
              </w:rPr>
              <w:t>ia informării asigura</w:t>
            </w:r>
            <w:r w:rsidR="00781636">
              <w:rPr>
                <w:rFonts w:ascii="Times New Roman" w:hAnsi="Times New Roman"/>
              </w:rPr>
              <w:t>ț</w:t>
            </w:r>
            <w:r w:rsidRPr="00781636">
              <w:rPr>
                <w:rFonts w:ascii="Times New Roman" w:hAnsi="Times New Roman"/>
              </w:rPr>
              <w:t>ilor despre procedurile ce urmează a fi efectuate.</w:t>
            </w:r>
          </w:p>
        </w:tc>
        <w:tc>
          <w:tcPr>
            <w:tcW w:w="1436" w:type="dxa"/>
            <w:tcBorders>
              <w:top w:val="nil"/>
              <w:left w:val="nil"/>
              <w:bottom w:val="single" w:sz="4" w:space="0" w:color="auto"/>
              <w:right w:val="single" w:sz="4" w:space="0" w:color="auto"/>
            </w:tcBorders>
            <w:shd w:val="clear" w:color="auto" w:fill="auto"/>
          </w:tcPr>
          <w:p w14:paraId="00A7BD08" w14:textId="77777777" w:rsidR="007D5E82" w:rsidRPr="00781636" w:rsidRDefault="007D5E82" w:rsidP="00D1722B">
            <w:pPr>
              <w:jc w:val="center"/>
              <w:rPr>
                <w:rFonts w:ascii="Times New Roman" w:hAnsi="Times New Roman"/>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tcPr>
          <w:p w14:paraId="3E0B87AA" w14:textId="77777777" w:rsidR="007D5E82" w:rsidRPr="00781636" w:rsidRDefault="007D5E82" w:rsidP="00D1722B">
            <w:pPr>
              <w:rPr>
                <w:rFonts w:ascii="Times New Roman" w:eastAsia="Times New Roman" w:hAnsi="Times New Roman"/>
                <w:sz w:val="20"/>
                <w:szCs w:val="20"/>
              </w:rPr>
            </w:pPr>
          </w:p>
        </w:tc>
      </w:tr>
      <w:tr w:rsidR="007D5E82" w:rsidRPr="00781636" w14:paraId="2625105D" w14:textId="77777777" w:rsidTr="00C30180">
        <w:trPr>
          <w:trHeight w:val="270"/>
        </w:trPr>
        <w:tc>
          <w:tcPr>
            <w:tcW w:w="1324" w:type="dxa"/>
            <w:tcBorders>
              <w:top w:val="nil"/>
              <w:left w:val="single" w:sz="4" w:space="0" w:color="auto"/>
              <w:bottom w:val="single" w:sz="4" w:space="0" w:color="auto"/>
              <w:right w:val="single" w:sz="4" w:space="0" w:color="auto"/>
            </w:tcBorders>
            <w:shd w:val="clear" w:color="auto" w:fill="auto"/>
            <w:vAlign w:val="center"/>
          </w:tcPr>
          <w:p w14:paraId="1B8CEB8C" w14:textId="77777777" w:rsidR="007D5E82" w:rsidRPr="00781636" w:rsidRDefault="007D5E82" w:rsidP="00D1722B">
            <w:pPr>
              <w:jc w:val="both"/>
              <w:rPr>
                <w:rFonts w:ascii="Times New Roman" w:eastAsia="Times New Roman" w:hAnsi="Times New Roman"/>
                <w:sz w:val="20"/>
                <w:szCs w:val="20"/>
              </w:rPr>
            </w:pPr>
            <w:r w:rsidRPr="00781636">
              <w:rPr>
                <w:rFonts w:ascii="Times New Roman" w:eastAsia="Times New Roman" w:hAnsi="Times New Roman"/>
                <w:sz w:val="20"/>
                <w:szCs w:val="20"/>
              </w:rPr>
              <w:t>III.</w:t>
            </w:r>
            <w:r w:rsidRPr="00781636">
              <w:rPr>
                <w:rFonts w:ascii="Times New Roman" w:hAnsi="Times New Roman"/>
              </w:rPr>
              <w:t>6</w:t>
            </w:r>
          </w:p>
        </w:tc>
        <w:tc>
          <w:tcPr>
            <w:tcW w:w="6240" w:type="dxa"/>
            <w:tcBorders>
              <w:top w:val="nil"/>
              <w:left w:val="nil"/>
              <w:bottom w:val="single" w:sz="4" w:space="0" w:color="auto"/>
              <w:right w:val="single" w:sz="4" w:space="0" w:color="auto"/>
            </w:tcBorders>
            <w:shd w:val="clear" w:color="auto" w:fill="auto"/>
          </w:tcPr>
          <w:p w14:paraId="08351FD9" w14:textId="09A9D256" w:rsidR="007D5E82" w:rsidRPr="00781636" w:rsidRDefault="007D5E82" w:rsidP="00D1722B">
            <w:pPr>
              <w:rPr>
                <w:rFonts w:ascii="Times New Roman" w:hAnsi="Times New Roman"/>
              </w:rPr>
            </w:pPr>
            <w:r w:rsidRPr="00781636">
              <w:rPr>
                <w:rFonts w:ascii="Times New Roman" w:hAnsi="Times New Roman"/>
              </w:rPr>
              <w:t>La sediul furnizorului se află expus la loc vizibil un afi</w:t>
            </w:r>
            <w:r w:rsidR="00781636">
              <w:rPr>
                <w:rFonts w:ascii="Times New Roman" w:hAnsi="Times New Roman"/>
              </w:rPr>
              <w:t>ș</w:t>
            </w:r>
            <w:r w:rsidRPr="00781636">
              <w:rPr>
                <w:rFonts w:ascii="Times New Roman" w:hAnsi="Times New Roman"/>
              </w:rPr>
              <w:t xml:space="preserve"> care con</w:t>
            </w:r>
            <w:r w:rsidR="00781636">
              <w:rPr>
                <w:rFonts w:ascii="Times New Roman" w:hAnsi="Times New Roman"/>
              </w:rPr>
              <w:t>ț</w:t>
            </w:r>
            <w:r w:rsidRPr="00781636">
              <w:rPr>
                <w:rFonts w:ascii="Times New Roman" w:hAnsi="Times New Roman"/>
              </w:rPr>
              <w:t xml:space="preserve">ine numele casei de asigurări cu care se află în contract, precum </w:t>
            </w:r>
            <w:r w:rsidR="00781636">
              <w:rPr>
                <w:rFonts w:ascii="Times New Roman" w:hAnsi="Times New Roman"/>
              </w:rPr>
              <w:t>ș</w:t>
            </w:r>
            <w:r w:rsidRPr="00781636">
              <w:rPr>
                <w:rFonts w:ascii="Times New Roman" w:hAnsi="Times New Roman"/>
              </w:rPr>
              <w:t>i datele de contact ale acesteia, după caz.</w:t>
            </w:r>
          </w:p>
        </w:tc>
        <w:tc>
          <w:tcPr>
            <w:tcW w:w="1436" w:type="dxa"/>
            <w:tcBorders>
              <w:top w:val="nil"/>
              <w:left w:val="nil"/>
              <w:bottom w:val="single" w:sz="4" w:space="0" w:color="auto"/>
              <w:right w:val="single" w:sz="4" w:space="0" w:color="auto"/>
            </w:tcBorders>
            <w:shd w:val="clear" w:color="auto" w:fill="auto"/>
          </w:tcPr>
          <w:p w14:paraId="79136DF8" w14:textId="77777777" w:rsidR="007D5E82" w:rsidRPr="00781636" w:rsidRDefault="007D5E82" w:rsidP="00D1722B">
            <w:pPr>
              <w:jc w:val="center"/>
              <w:rPr>
                <w:rFonts w:ascii="Times New Roman" w:hAnsi="Times New Roman"/>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tcPr>
          <w:p w14:paraId="796EAE63" w14:textId="77777777" w:rsidR="007D5E82" w:rsidRPr="00781636" w:rsidRDefault="007D5E82" w:rsidP="00D1722B">
            <w:pPr>
              <w:rPr>
                <w:rFonts w:ascii="Times New Roman" w:eastAsia="Times New Roman" w:hAnsi="Times New Roman"/>
                <w:sz w:val="20"/>
                <w:szCs w:val="20"/>
              </w:rPr>
            </w:pPr>
          </w:p>
        </w:tc>
      </w:tr>
      <w:tr w:rsidR="007D5E82" w:rsidRPr="00781636" w14:paraId="4C5E1AB9" w14:textId="77777777" w:rsidTr="00C30180">
        <w:trPr>
          <w:trHeight w:val="270"/>
        </w:trPr>
        <w:tc>
          <w:tcPr>
            <w:tcW w:w="1324" w:type="dxa"/>
            <w:tcBorders>
              <w:top w:val="nil"/>
              <w:left w:val="single" w:sz="4" w:space="0" w:color="auto"/>
              <w:bottom w:val="single" w:sz="4" w:space="0" w:color="auto"/>
              <w:right w:val="single" w:sz="4" w:space="0" w:color="auto"/>
            </w:tcBorders>
            <w:shd w:val="clear" w:color="auto" w:fill="auto"/>
            <w:vAlign w:val="center"/>
            <w:hideMark/>
          </w:tcPr>
          <w:p w14:paraId="76F1981F" w14:textId="77777777" w:rsidR="007D5E82" w:rsidRPr="00781636" w:rsidRDefault="007D5E82" w:rsidP="00D1722B">
            <w:pPr>
              <w:jc w:val="both"/>
              <w:rPr>
                <w:rFonts w:ascii="Times New Roman" w:eastAsia="Times New Roman" w:hAnsi="Times New Roman"/>
                <w:sz w:val="20"/>
                <w:szCs w:val="20"/>
              </w:rPr>
            </w:pPr>
            <w:r w:rsidRPr="00781636">
              <w:rPr>
                <w:rFonts w:ascii="Times New Roman" w:eastAsia="Times New Roman" w:hAnsi="Times New Roman"/>
                <w:sz w:val="20"/>
                <w:szCs w:val="20"/>
              </w:rPr>
              <w:t>III.</w:t>
            </w:r>
            <w:r w:rsidRPr="00781636">
              <w:rPr>
                <w:rFonts w:ascii="Times New Roman" w:hAnsi="Times New Roman"/>
              </w:rPr>
              <w:t>7</w:t>
            </w:r>
          </w:p>
        </w:tc>
        <w:tc>
          <w:tcPr>
            <w:tcW w:w="6240" w:type="dxa"/>
            <w:tcBorders>
              <w:top w:val="nil"/>
              <w:left w:val="nil"/>
              <w:bottom w:val="single" w:sz="4" w:space="0" w:color="auto"/>
              <w:right w:val="single" w:sz="4" w:space="0" w:color="auto"/>
            </w:tcBorders>
            <w:shd w:val="clear" w:color="auto" w:fill="auto"/>
            <w:hideMark/>
          </w:tcPr>
          <w:p w14:paraId="2D65E363" w14:textId="627F96E1" w:rsidR="007D5E82" w:rsidRPr="00781636" w:rsidRDefault="007D5E82" w:rsidP="00D1722B">
            <w:pPr>
              <w:rPr>
                <w:rFonts w:ascii="Times New Roman" w:hAnsi="Times New Roman"/>
              </w:rPr>
            </w:pPr>
            <w:r w:rsidRPr="00781636">
              <w:rPr>
                <w:rFonts w:ascii="Times New Roman" w:hAnsi="Times New Roman"/>
              </w:rPr>
              <w:t>Furnizorul are afi</w:t>
            </w:r>
            <w:r w:rsidR="00781636">
              <w:rPr>
                <w:rFonts w:ascii="Times New Roman" w:hAnsi="Times New Roman"/>
              </w:rPr>
              <w:t>ș</w:t>
            </w:r>
            <w:r w:rsidRPr="00781636">
              <w:rPr>
                <w:rFonts w:ascii="Times New Roman" w:hAnsi="Times New Roman"/>
              </w:rPr>
              <w:t>at la loc vizibil numărul de telefon al serviciului de urgen</w:t>
            </w:r>
            <w:r w:rsidR="00781636">
              <w:rPr>
                <w:rFonts w:ascii="Times New Roman" w:hAnsi="Times New Roman"/>
              </w:rPr>
              <w:t>ț</w:t>
            </w:r>
            <w:r w:rsidRPr="00781636">
              <w:rPr>
                <w:rFonts w:ascii="Times New Roman" w:hAnsi="Times New Roman"/>
              </w:rPr>
              <w:t>ă (112)</w:t>
            </w:r>
          </w:p>
        </w:tc>
        <w:tc>
          <w:tcPr>
            <w:tcW w:w="1436" w:type="dxa"/>
            <w:tcBorders>
              <w:top w:val="nil"/>
              <w:left w:val="nil"/>
              <w:bottom w:val="single" w:sz="4" w:space="0" w:color="auto"/>
              <w:right w:val="single" w:sz="4" w:space="0" w:color="auto"/>
            </w:tcBorders>
            <w:shd w:val="clear" w:color="auto" w:fill="auto"/>
            <w:vAlign w:val="center"/>
            <w:hideMark/>
          </w:tcPr>
          <w:p w14:paraId="38D105D6" w14:textId="77777777" w:rsidR="007D5E82" w:rsidRPr="00781636" w:rsidRDefault="007D5E82" w:rsidP="00D1722B">
            <w:pPr>
              <w:jc w:val="center"/>
              <w:rPr>
                <w:rFonts w:ascii="Times New Roman" w:eastAsia="Times New Roman" w:hAnsi="Times New Roman"/>
                <w:sz w:val="20"/>
                <w:szCs w:val="20"/>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hideMark/>
          </w:tcPr>
          <w:p w14:paraId="45D9B769"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r>
      <w:tr w:rsidR="007D5E82" w:rsidRPr="00781636" w14:paraId="7020B823" w14:textId="77777777" w:rsidTr="00C30180">
        <w:trPr>
          <w:trHeight w:val="285"/>
        </w:trPr>
        <w:tc>
          <w:tcPr>
            <w:tcW w:w="1324" w:type="dxa"/>
            <w:tcBorders>
              <w:top w:val="nil"/>
              <w:left w:val="single" w:sz="4" w:space="0" w:color="auto"/>
              <w:bottom w:val="single" w:sz="4" w:space="0" w:color="auto"/>
              <w:right w:val="single" w:sz="4" w:space="0" w:color="auto"/>
            </w:tcBorders>
            <w:shd w:val="clear" w:color="000000" w:fill="C0C0C0"/>
            <w:vAlign w:val="center"/>
            <w:hideMark/>
          </w:tcPr>
          <w:p w14:paraId="51341468" w14:textId="77777777" w:rsidR="007D5E82" w:rsidRPr="00781636" w:rsidRDefault="007D5E82" w:rsidP="00D1722B">
            <w:pPr>
              <w:jc w:val="both"/>
              <w:rPr>
                <w:rFonts w:ascii="Times New Roman" w:eastAsia="Times New Roman" w:hAnsi="Times New Roman"/>
                <w:b/>
                <w:bCs/>
                <w:sz w:val="20"/>
                <w:szCs w:val="20"/>
              </w:rPr>
            </w:pPr>
            <w:r w:rsidRPr="00781636">
              <w:rPr>
                <w:rFonts w:ascii="Times New Roman" w:eastAsia="Times New Roman" w:hAnsi="Times New Roman"/>
                <w:b/>
                <w:bCs/>
                <w:sz w:val="20"/>
                <w:szCs w:val="20"/>
              </w:rPr>
              <w:t>IV</w:t>
            </w:r>
          </w:p>
        </w:tc>
        <w:tc>
          <w:tcPr>
            <w:tcW w:w="6240" w:type="dxa"/>
            <w:tcBorders>
              <w:top w:val="nil"/>
              <w:left w:val="nil"/>
              <w:bottom w:val="single" w:sz="4" w:space="0" w:color="auto"/>
              <w:right w:val="single" w:sz="4" w:space="0" w:color="auto"/>
            </w:tcBorders>
            <w:shd w:val="clear" w:color="000000" w:fill="C0C0C0"/>
            <w:vAlign w:val="center"/>
            <w:hideMark/>
          </w:tcPr>
          <w:p w14:paraId="55FFB485" w14:textId="77777777" w:rsidR="007D5E82" w:rsidRPr="00781636" w:rsidRDefault="007D5E82" w:rsidP="00D1722B">
            <w:pPr>
              <w:rPr>
                <w:rFonts w:ascii="Times New Roman" w:eastAsia="Times New Roman" w:hAnsi="Times New Roman"/>
                <w:b/>
                <w:bCs/>
                <w:sz w:val="20"/>
                <w:szCs w:val="20"/>
              </w:rPr>
            </w:pPr>
            <w:r w:rsidRPr="00781636">
              <w:rPr>
                <w:rFonts w:ascii="Times New Roman" w:eastAsia="Times New Roman" w:hAnsi="Times New Roman"/>
                <w:b/>
                <w:bCs/>
                <w:sz w:val="20"/>
                <w:szCs w:val="20"/>
              </w:rPr>
              <w:t xml:space="preserve">STANDARD REFERITOR LA </w:t>
            </w:r>
            <w:r w:rsidRPr="00781636">
              <w:rPr>
                <w:rFonts w:ascii="Times New Roman" w:hAnsi="Times New Roman"/>
                <w:b/>
              </w:rPr>
              <w:t>DOTARE</w:t>
            </w:r>
          </w:p>
        </w:tc>
        <w:tc>
          <w:tcPr>
            <w:tcW w:w="1436" w:type="dxa"/>
            <w:tcBorders>
              <w:top w:val="nil"/>
              <w:left w:val="nil"/>
              <w:bottom w:val="single" w:sz="4" w:space="0" w:color="auto"/>
              <w:right w:val="single" w:sz="4" w:space="0" w:color="auto"/>
            </w:tcBorders>
            <w:shd w:val="clear" w:color="000000" w:fill="C0C0C0"/>
            <w:vAlign w:val="center"/>
            <w:hideMark/>
          </w:tcPr>
          <w:p w14:paraId="4DBD2AE2"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c>
          <w:tcPr>
            <w:tcW w:w="1504" w:type="dxa"/>
            <w:tcBorders>
              <w:top w:val="nil"/>
              <w:left w:val="nil"/>
              <w:bottom w:val="single" w:sz="4" w:space="0" w:color="auto"/>
              <w:right w:val="single" w:sz="4" w:space="0" w:color="auto"/>
            </w:tcBorders>
            <w:shd w:val="clear" w:color="000000" w:fill="C0C0C0"/>
            <w:noWrap/>
            <w:vAlign w:val="bottom"/>
            <w:hideMark/>
          </w:tcPr>
          <w:p w14:paraId="6D22EE66" w14:textId="77777777" w:rsidR="007D5E82" w:rsidRPr="00781636" w:rsidRDefault="007D5E82"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r>
      <w:tr w:rsidR="00C30180" w:rsidRPr="00781636" w14:paraId="1E56F933" w14:textId="77777777" w:rsidTr="00C30180">
        <w:trPr>
          <w:trHeight w:val="855"/>
        </w:trPr>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24504EF" w14:textId="77777777" w:rsidR="00C30180" w:rsidRPr="00781636" w:rsidRDefault="00C30180" w:rsidP="00D1722B">
            <w:pPr>
              <w:jc w:val="both"/>
              <w:rPr>
                <w:rFonts w:ascii="Times New Roman" w:eastAsia="Times New Roman" w:hAnsi="Times New Roman"/>
                <w:sz w:val="20"/>
                <w:szCs w:val="20"/>
              </w:rPr>
            </w:pPr>
            <w:r w:rsidRPr="00781636">
              <w:rPr>
                <w:rFonts w:ascii="Times New Roman" w:eastAsia="Times New Roman" w:hAnsi="Times New Roman"/>
                <w:sz w:val="20"/>
                <w:szCs w:val="20"/>
              </w:rPr>
              <w:t>IV.1</w:t>
            </w:r>
          </w:p>
        </w:tc>
        <w:tc>
          <w:tcPr>
            <w:tcW w:w="6240" w:type="dxa"/>
            <w:tcBorders>
              <w:top w:val="single" w:sz="4" w:space="0" w:color="auto"/>
              <w:left w:val="nil"/>
              <w:bottom w:val="single" w:sz="4" w:space="0" w:color="auto"/>
              <w:right w:val="single" w:sz="4" w:space="0" w:color="auto"/>
            </w:tcBorders>
            <w:shd w:val="clear" w:color="auto" w:fill="auto"/>
            <w:hideMark/>
          </w:tcPr>
          <w:p w14:paraId="1CDB2629" w14:textId="57E2E266" w:rsidR="00C30180" w:rsidRPr="00781636" w:rsidRDefault="00C30180" w:rsidP="00D1722B">
            <w:pPr>
              <w:rPr>
                <w:rFonts w:ascii="Times New Roman" w:hAnsi="Times New Roman"/>
              </w:rPr>
            </w:pPr>
            <w:r w:rsidRPr="00781636">
              <w:rPr>
                <w:rFonts w:ascii="Times New Roman" w:hAnsi="Times New Roman"/>
              </w:rPr>
              <w:t>Furnizorul de îngrijiri medicale la domiciliu / paliative la domiciliu este obligat să de</w:t>
            </w:r>
            <w:r w:rsidR="00781636">
              <w:rPr>
                <w:rFonts w:ascii="Times New Roman" w:hAnsi="Times New Roman"/>
              </w:rPr>
              <w:t>ț</w:t>
            </w:r>
            <w:r w:rsidRPr="00781636">
              <w:rPr>
                <w:rFonts w:ascii="Times New Roman" w:hAnsi="Times New Roman"/>
              </w:rPr>
              <w:t xml:space="preserve">ină instrumentarul </w:t>
            </w:r>
            <w:r w:rsidR="00781636">
              <w:rPr>
                <w:rFonts w:ascii="Times New Roman" w:hAnsi="Times New Roman"/>
              </w:rPr>
              <w:t>ș</w:t>
            </w:r>
            <w:r w:rsidRPr="00781636">
              <w:rPr>
                <w:rFonts w:ascii="Times New Roman" w:hAnsi="Times New Roman"/>
              </w:rPr>
              <w:t>i materialele sanitare conform cu prevederile legale în vigoare.</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1E53A480" w14:textId="77777777" w:rsidR="00C30180" w:rsidRPr="00781636" w:rsidRDefault="00C30180" w:rsidP="00D1722B">
            <w:pPr>
              <w:jc w:val="center"/>
              <w:rPr>
                <w:rFonts w:ascii="Times New Roman" w:eastAsia="Times New Roman" w:hAnsi="Times New Roman"/>
                <w:sz w:val="20"/>
                <w:szCs w:val="20"/>
              </w:rPr>
            </w:pPr>
            <w:r w:rsidRPr="00781636">
              <w:rPr>
                <w:rFonts w:ascii="Times New Roman" w:eastAsia="Times New Roman" w:hAnsi="Times New Roman"/>
                <w:sz w:val="20"/>
                <w:szCs w:val="20"/>
              </w:rPr>
              <w:t>DA / NU</w:t>
            </w:r>
          </w:p>
        </w:tc>
        <w:tc>
          <w:tcPr>
            <w:tcW w:w="1504" w:type="dxa"/>
            <w:tcBorders>
              <w:top w:val="single" w:sz="4" w:space="0" w:color="auto"/>
              <w:left w:val="nil"/>
              <w:bottom w:val="single" w:sz="4" w:space="0" w:color="auto"/>
              <w:right w:val="single" w:sz="4" w:space="0" w:color="auto"/>
            </w:tcBorders>
            <w:shd w:val="clear" w:color="auto" w:fill="auto"/>
            <w:noWrap/>
            <w:vAlign w:val="bottom"/>
            <w:hideMark/>
          </w:tcPr>
          <w:p w14:paraId="09DA7F6C" w14:textId="77777777" w:rsidR="00C30180" w:rsidRPr="00781636" w:rsidRDefault="00C30180"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r>
      <w:tr w:rsidR="00C30180" w:rsidRPr="00781636" w14:paraId="64230870" w14:textId="77777777" w:rsidTr="00C30180">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69A3EA64" w14:textId="67F0ACA8" w:rsidR="00C30180" w:rsidRPr="00781636" w:rsidRDefault="00C30180" w:rsidP="00D1722B">
            <w:pPr>
              <w:jc w:val="both"/>
              <w:rPr>
                <w:rFonts w:ascii="Times New Roman" w:eastAsia="Times New Roman" w:hAnsi="Times New Roman"/>
                <w:sz w:val="20"/>
                <w:szCs w:val="20"/>
              </w:rPr>
            </w:pPr>
            <w:r w:rsidRPr="00781636">
              <w:rPr>
                <w:rFonts w:ascii="Times New Roman" w:eastAsia="Times New Roman" w:hAnsi="Times New Roman"/>
                <w:sz w:val="20"/>
                <w:szCs w:val="20"/>
              </w:rPr>
              <w:lastRenderedPageBreak/>
              <w:t>IV.2*</w:t>
            </w:r>
          </w:p>
        </w:tc>
        <w:tc>
          <w:tcPr>
            <w:tcW w:w="6240" w:type="dxa"/>
            <w:tcBorders>
              <w:top w:val="single" w:sz="4" w:space="0" w:color="auto"/>
              <w:left w:val="nil"/>
              <w:bottom w:val="single" w:sz="4" w:space="0" w:color="auto"/>
              <w:right w:val="single" w:sz="4" w:space="0" w:color="auto"/>
            </w:tcBorders>
            <w:shd w:val="clear" w:color="auto" w:fill="auto"/>
          </w:tcPr>
          <w:p w14:paraId="5063E86D" w14:textId="08D7796C" w:rsidR="00C30180" w:rsidRPr="00781636" w:rsidRDefault="00C30180" w:rsidP="00D1722B">
            <w:pPr>
              <w:rPr>
                <w:rFonts w:ascii="Times New Roman" w:hAnsi="Times New Roman"/>
              </w:rPr>
            </w:pPr>
            <w:r w:rsidRPr="00781636">
              <w:rPr>
                <w:rFonts w:ascii="Times New Roman" w:hAnsi="Times New Roman"/>
              </w:rPr>
              <w:t>Furnizorul de îngrijiri medicale la domiciliu / paliative la domiciliu de</w:t>
            </w:r>
            <w:r w:rsidR="00781636">
              <w:rPr>
                <w:rFonts w:ascii="Times New Roman" w:hAnsi="Times New Roman"/>
              </w:rPr>
              <w:t>ț</w:t>
            </w:r>
            <w:r w:rsidRPr="00781636">
              <w:rPr>
                <w:rFonts w:ascii="Times New Roman" w:hAnsi="Times New Roman"/>
              </w:rPr>
              <w:t>ine un post/terminal telefonic (fix, mobil) func</w:t>
            </w:r>
            <w:r w:rsidR="00781636">
              <w:rPr>
                <w:rFonts w:ascii="Times New Roman" w:hAnsi="Times New Roman"/>
              </w:rPr>
              <w:t>ț</w:t>
            </w:r>
            <w:r w:rsidRPr="00781636">
              <w:rPr>
                <w:rFonts w:ascii="Times New Roman" w:hAnsi="Times New Roman"/>
              </w:rPr>
              <w:t xml:space="preserve">ional, fax </w:t>
            </w:r>
            <w:r w:rsidR="00781636">
              <w:rPr>
                <w:rFonts w:ascii="Times New Roman" w:hAnsi="Times New Roman"/>
              </w:rPr>
              <w:t>ș</w:t>
            </w:r>
            <w:r w:rsidRPr="00781636">
              <w:rPr>
                <w:rFonts w:ascii="Times New Roman" w:hAnsi="Times New Roman"/>
              </w:rPr>
              <w:t>i sistem informatic, inclusiv cititor de carduri.</w:t>
            </w:r>
          </w:p>
        </w:tc>
        <w:tc>
          <w:tcPr>
            <w:tcW w:w="1436" w:type="dxa"/>
            <w:tcBorders>
              <w:top w:val="single" w:sz="4" w:space="0" w:color="auto"/>
              <w:left w:val="nil"/>
              <w:bottom w:val="single" w:sz="4" w:space="0" w:color="auto"/>
              <w:right w:val="single" w:sz="4" w:space="0" w:color="auto"/>
            </w:tcBorders>
            <w:shd w:val="clear" w:color="auto" w:fill="auto"/>
            <w:vAlign w:val="center"/>
          </w:tcPr>
          <w:p w14:paraId="23D87F3B" w14:textId="3D2E672A" w:rsidR="00C30180" w:rsidRPr="00781636" w:rsidRDefault="00C30180" w:rsidP="00D1722B">
            <w:pPr>
              <w:jc w:val="center"/>
              <w:rPr>
                <w:rFonts w:ascii="Times New Roman" w:eastAsia="Times New Roman" w:hAnsi="Times New Roman"/>
                <w:sz w:val="20"/>
                <w:szCs w:val="20"/>
              </w:rPr>
            </w:pPr>
            <w:r w:rsidRPr="00781636">
              <w:rPr>
                <w:rFonts w:ascii="Times New Roman" w:eastAsia="Times New Roman" w:hAnsi="Times New Roman"/>
                <w:sz w:val="20"/>
                <w:szCs w:val="20"/>
              </w:rPr>
              <w:t>DA / NU</w:t>
            </w:r>
          </w:p>
        </w:tc>
        <w:tc>
          <w:tcPr>
            <w:tcW w:w="1504" w:type="dxa"/>
            <w:tcBorders>
              <w:top w:val="single" w:sz="4" w:space="0" w:color="auto"/>
              <w:left w:val="nil"/>
              <w:bottom w:val="single" w:sz="4" w:space="0" w:color="auto"/>
              <w:right w:val="single" w:sz="4" w:space="0" w:color="auto"/>
            </w:tcBorders>
            <w:shd w:val="clear" w:color="auto" w:fill="auto"/>
            <w:noWrap/>
            <w:vAlign w:val="bottom"/>
          </w:tcPr>
          <w:p w14:paraId="4395C7E9" w14:textId="383893D8" w:rsidR="00C30180" w:rsidRPr="00781636" w:rsidRDefault="00C30180"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r>
      <w:tr w:rsidR="00C30180" w:rsidRPr="00781636" w14:paraId="643C5FCF" w14:textId="77777777" w:rsidTr="00C30180">
        <w:tc>
          <w:tcPr>
            <w:tcW w:w="1324" w:type="dxa"/>
            <w:tcBorders>
              <w:top w:val="single" w:sz="4" w:space="0" w:color="auto"/>
              <w:left w:val="single" w:sz="4" w:space="0" w:color="auto"/>
              <w:bottom w:val="nil"/>
              <w:right w:val="single" w:sz="4" w:space="0" w:color="auto"/>
            </w:tcBorders>
            <w:shd w:val="clear" w:color="auto" w:fill="auto"/>
          </w:tcPr>
          <w:p w14:paraId="22193487" w14:textId="6D8C9A49" w:rsidR="00C30180" w:rsidRPr="00781636" w:rsidRDefault="00C30180" w:rsidP="00D1722B">
            <w:pPr>
              <w:jc w:val="both"/>
              <w:rPr>
                <w:rFonts w:ascii="Times New Roman" w:eastAsia="Times New Roman" w:hAnsi="Times New Roman"/>
                <w:sz w:val="20"/>
                <w:szCs w:val="20"/>
              </w:rPr>
            </w:pPr>
            <w:r w:rsidRPr="00781636">
              <w:rPr>
                <w:rFonts w:ascii="Times New Roman" w:eastAsia="Times New Roman" w:hAnsi="Times New Roman"/>
                <w:sz w:val="20"/>
                <w:szCs w:val="20"/>
              </w:rPr>
              <w:t>IV.3</w:t>
            </w:r>
          </w:p>
        </w:tc>
        <w:tc>
          <w:tcPr>
            <w:tcW w:w="6240" w:type="dxa"/>
            <w:tcBorders>
              <w:top w:val="nil"/>
              <w:left w:val="nil"/>
              <w:bottom w:val="single" w:sz="4" w:space="0" w:color="auto"/>
              <w:right w:val="single" w:sz="4" w:space="0" w:color="auto"/>
            </w:tcBorders>
            <w:shd w:val="clear" w:color="auto" w:fill="auto"/>
          </w:tcPr>
          <w:p w14:paraId="3C00D84A" w14:textId="0C19A2C2" w:rsidR="00C30180" w:rsidRPr="00781636" w:rsidRDefault="00C30180" w:rsidP="00D1722B">
            <w:pPr>
              <w:rPr>
                <w:rFonts w:ascii="Times New Roman" w:hAnsi="Times New Roman"/>
              </w:rPr>
            </w:pPr>
            <w:r w:rsidRPr="00781636">
              <w:rPr>
                <w:rFonts w:ascii="Times New Roman" w:hAnsi="Times New Roman"/>
              </w:rPr>
              <w:t>Furnizorul de îngrijiri medicale la domiciliu / paliative la domiciliu are contract de service/între</w:t>
            </w:r>
            <w:r w:rsidR="00781636">
              <w:rPr>
                <w:rFonts w:ascii="Times New Roman" w:hAnsi="Times New Roman"/>
              </w:rPr>
              <w:t>ț</w:t>
            </w:r>
            <w:r w:rsidRPr="00781636">
              <w:rPr>
                <w:rFonts w:ascii="Times New Roman" w:hAnsi="Times New Roman"/>
              </w:rPr>
              <w:t>inere pentru aparatura medicală din dotare, după caz.</w:t>
            </w:r>
          </w:p>
        </w:tc>
        <w:tc>
          <w:tcPr>
            <w:tcW w:w="1436" w:type="dxa"/>
            <w:tcBorders>
              <w:top w:val="nil"/>
              <w:left w:val="nil"/>
              <w:bottom w:val="single" w:sz="4" w:space="0" w:color="auto"/>
              <w:right w:val="single" w:sz="4" w:space="0" w:color="auto"/>
            </w:tcBorders>
            <w:shd w:val="clear" w:color="auto" w:fill="auto"/>
            <w:vAlign w:val="center"/>
          </w:tcPr>
          <w:p w14:paraId="07766009" w14:textId="355E3E4D" w:rsidR="00C30180" w:rsidRPr="00781636" w:rsidRDefault="00C30180" w:rsidP="00D1722B">
            <w:pPr>
              <w:jc w:val="center"/>
              <w:rPr>
                <w:rFonts w:ascii="Times New Roman" w:eastAsia="Times New Roman" w:hAnsi="Times New Roman"/>
                <w:sz w:val="20"/>
                <w:szCs w:val="20"/>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tcPr>
          <w:p w14:paraId="634EE1E1" w14:textId="7B88F26D" w:rsidR="00C30180" w:rsidRPr="00781636" w:rsidRDefault="00C30180"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r>
      <w:tr w:rsidR="00C30180" w:rsidRPr="00781636" w14:paraId="391C4120" w14:textId="77777777" w:rsidTr="00C30180">
        <w:trPr>
          <w:trHeight w:val="270"/>
        </w:trPr>
        <w:tc>
          <w:tcPr>
            <w:tcW w:w="1324" w:type="dxa"/>
            <w:tcBorders>
              <w:top w:val="single" w:sz="4" w:space="0" w:color="auto"/>
              <w:left w:val="single" w:sz="4" w:space="0" w:color="auto"/>
              <w:bottom w:val="nil"/>
              <w:right w:val="single" w:sz="4" w:space="0" w:color="auto"/>
            </w:tcBorders>
            <w:shd w:val="clear" w:color="auto" w:fill="auto"/>
            <w:hideMark/>
          </w:tcPr>
          <w:p w14:paraId="09A2DE64" w14:textId="74C442AF" w:rsidR="00C30180" w:rsidRPr="00781636" w:rsidRDefault="00C30180" w:rsidP="00D1722B">
            <w:pPr>
              <w:jc w:val="both"/>
              <w:rPr>
                <w:rFonts w:ascii="Times New Roman" w:eastAsia="Times New Roman" w:hAnsi="Times New Roman"/>
                <w:sz w:val="20"/>
                <w:szCs w:val="20"/>
              </w:rPr>
            </w:pPr>
            <w:r w:rsidRPr="00781636">
              <w:rPr>
                <w:rFonts w:ascii="Times New Roman" w:eastAsia="Times New Roman" w:hAnsi="Times New Roman"/>
                <w:sz w:val="20"/>
                <w:szCs w:val="20"/>
              </w:rPr>
              <w:t>IV.4*</w:t>
            </w:r>
          </w:p>
        </w:tc>
        <w:tc>
          <w:tcPr>
            <w:tcW w:w="6240" w:type="dxa"/>
            <w:tcBorders>
              <w:top w:val="nil"/>
              <w:left w:val="nil"/>
              <w:bottom w:val="single" w:sz="4" w:space="0" w:color="auto"/>
              <w:right w:val="single" w:sz="4" w:space="0" w:color="auto"/>
            </w:tcBorders>
            <w:shd w:val="clear" w:color="auto" w:fill="auto"/>
            <w:hideMark/>
          </w:tcPr>
          <w:p w14:paraId="483A5308" w14:textId="756D7B4C" w:rsidR="00C30180" w:rsidRPr="00781636" w:rsidRDefault="00C30180" w:rsidP="00D1722B">
            <w:pPr>
              <w:rPr>
                <w:rFonts w:ascii="Times New Roman" w:hAnsi="Times New Roman"/>
              </w:rPr>
            </w:pPr>
            <w:r w:rsidRPr="00781636">
              <w:rPr>
                <w:rFonts w:ascii="Times New Roman" w:hAnsi="Times New Roman"/>
              </w:rPr>
              <w:t>Furnizorul de îngrijiri medicale la domiciliu / paliative la domiciliu face dovada de</w:t>
            </w:r>
            <w:r w:rsidR="00781636">
              <w:rPr>
                <w:rFonts w:ascii="Times New Roman" w:hAnsi="Times New Roman"/>
              </w:rPr>
              <w:t>ț</w:t>
            </w:r>
            <w:r w:rsidRPr="00781636">
              <w:rPr>
                <w:rFonts w:ascii="Times New Roman" w:hAnsi="Times New Roman"/>
              </w:rPr>
              <w:t xml:space="preserve">inerii legale a aparaturii medicale </w:t>
            </w:r>
            <w:r w:rsidR="00781636">
              <w:rPr>
                <w:rFonts w:ascii="Times New Roman" w:hAnsi="Times New Roman"/>
              </w:rPr>
              <w:t>ș</w:t>
            </w:r>
            <w:r w:rsidRPr="00781636">
              <w:rPr>
                <w:rFonts w:ascii="Times New Roman" w:hAnsi="Times New Roman"/>
              </w:rPr>
              <w:t>i/sau materialelor din dotare, după caz.</w:t>
            </w:r>
          </w:p>
        </w:tc>
        <w:tc>
          <w:tcPr>
            <w:tcW w:w="1436" w:type="dxa"/>
            <w:tcBorders>
              <w:top w:val="nil"/>
              <w:left w:val="nil"/>
              <w:bottom w:val="single" w:sz="4" w:space="0" w:color="auto"/>
              <w:right w:val="single" w:sz="4" w:space="0" w:color="auto"/>
            </w:tcBorders>
            <w:shd w:val="clear" w:color="auto" w:fill="auto"/>
            <w:hideMark/>
          </w:tcPr>
          <w:p w14:paraId="0090364C" w14:textId="042E06B2" w:rsidR="00C30180" w:rsidRPr="00781636" w:rsidRDefault="00C30180" w:rsidP="00D1722B">
            <w:pPr>
              <w:jc w:val="center"/>
              <w:rPr>
                <w:rFonts w:ascii="Times New Roman" w:eastAsia="Times New Roman" w:hAnsi="Times New Roman"/>
                <w:sz w:val="20"/>
                <w:szCs w:val="20"/>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hideMark/>
          </w:tcPr>
          <w:p w14:paraId="377FB3AA" w14:textId="74C37C87" w:rsidR="00C30180" w:rsidRPr="00781636" w:rsidRDefault="00C30180" w:rsidP="00D1722B">
            <w:pPr>
              <w:rPr>
                <w:rFonts w:ascii="Times New Roman" w:eastAsia="Times New Roman" w:hAnsi="Times New Roman"/>
                <w:sz w:val="20"/>
                <w:szCs w:val="20"/>
              </w:rPr>
            </w:pPr>
          </w:p>
        </w:tc>
      </w:tr>
      <w:tr w:rsidR="00C30180" w:rsidRPr="00781636" w14:paraId="4A720BEA" w14:textId="77777777" w:rsidTr="00C30180">
        <w:trPr>
          <w:trHeight w:val="364"/>
        </w:trPr>
        <w:tc>
          <w:tcPr>
            <w:tcW w:w="1324" w:type="dxa"/>
            <w:tcBorders>
              <w:top w:val="single" w:sz="4" w:space="0" w:color="auto"/>
              <w:left w:val="single" w:sz="4" w:space="0" w:color="auto"/>
              <w:bottom w:val="nil"/>
              <w:right w:val="single" w:sz="4" w:space="0" w:color="auto"/>
            </w:tcBorders>
            <w:shd w:val="clear" w:color="auto" w:fill="auto"/>
            <w:hideMark/>
          </w:tcPr>
          <w:p w14:paraId="0BFB28B1" w14:textId="698886E8" w:rsidR="00C30180" w:rsidRPr="00781636" w:rsidRDefault="00C30180" w:rsidP="00D1722B">
            <w:pPr>
              <w:jc w:val="both"/>
              <w:rPr>
                <w:rFonts w:ascii="Times New Roman" w:eastAsia="Times New Roman" w:hAnsi="Times New Roman"/>
                <w:sz w:val="20"/>
                <w:szCs w:val="20"/>
              </w:rPr>
            </w:pPr>
            <w:r w:rsidRPr="00781636">
              <w:rPr>
                <w:rFonts w:ascii="Times New Roman" w:eastAsia="Times New Roman" w:hAnsi="Times New Roman"/>
                <w:sz w:val="20"/>
                <w:szCs w:val="20"/>
              </w:rPr>
              <w:t>IV.</w:t>
            </w:r>
            <w:r w:rsidRPr="00781636">
              <w:rPr>
                <w:rFonts w:ascii="Times New Roman" w:hAnsi="Times New Roman"/>
              </w:rPr>
              <w:t>5</w:t>
            </w:r>
            <w:r w:rsidRPr="00781636">
              <w:rPr>
                <w:rFonts w:ascii="Times New Roman" w:eastAsia="Times New Roman" w:hAnsi="Times New Roman"/>
                <w:sz w:val="20"/>
                <w:szCs w:val="20"/>
              </w:rPr>
              <w:t xml:space="preserve">* </w:t>
            </w:r>
          </w:p>
        </w:tc>
        <w:tc>
          <w:tcPr>
            <w:tcW w:w="6240" w:type="dxa"/>
            <w:tcBorders>
              <w:top w:val="nil"/>
              <w:left w:val="nil"/>
              <w:bottom w:val="single" w:sz="4" w:space="0" w:color="auto"/>
              <w:right w:val="single" w:sz="4" w:space="0" w:color="auto"/>
            </w:tcBorders>
            <w:shd w:val="clear" w:color="auto" w:fill="auto"/>
            <w:hideMark/>
          </w:tcPr>
          <w:p w14:paraId="3D54CD64" w14:textId="314C8C44" w:rsidR="00C30180" w:rsidRPr="00781636" w:rsidRDefault="00C30180" w:rsidP="00D1722B">
            <w:pPr>
              <w:rPr>
                <w:rFonts w:ascii="Times New Roman" w:hAnsi="Times New Roman"/>
              </w:rPr>
            </w:pPr>
            <w:r w:rsidRPr="00781636">
              <w:rPr>
                <w:rFonts w:ascii="Times New Roman" w:hAnsi="Times New Roman"/>
              </w:rPr>
              <w:t>Furnizorul de îngrijiri medicale la domiciliu / paliative la domiciliu asigură sterilizarea pentru instrumentarul refolosibil, conform prevederilor legale în vigoare.</w:t>
            </w:r>
          </w:p>
        </w:tc>
        <w:tc>
          <w:tcPr>
            <w:tcW w:w="1436" w:type="dxa"/>
            <w:tcBorders>
              <w:top w:val="nil"/>
              <w:left w:val="nil"/>
              <w:bottom w:val="single" w:sz="4" w:space="0" w:color="auto"/>
              <w:right w:val="single" w:sz="4" w:space="0" w:color="auto"/>
            </w:tcBorders>
            <w:shd w:val="clear" w:color="auto" w:fill="auto"/>
            <w:hideMark/>
          </w:tcPr>
          <w:p w14:paraId="79584CEB" w14:textId="09B19CD6" w:rsidR="00C30180" w:rsidRPr="00781636" w:rsidRDefault="00C30180" w:rsidP="00D1722B">
            <w:pPr>
              <w:jc w:val="center"/>
              <w:rPr>
                <w:rFonts w:ascii="Times New Roman" w:eastAsia="Times New Roman" w:hAnsi="Times New Roman"/>
                <w:sz w:val="20"/>
                <w:szCs w:val="20"/>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hideMark/>
          </w:tcPr>
          <w:p w14:paraId="4B8BBA2C" w14:textId="7DDA7855" w:rsidR="00C30180" w:rsidRPr="00781636" w:rsidRDefault="00C30180" w:rsidP="00D1722B">
            <w:pPr>
              <w:rPr>
                <w:rFonts w:ascii="Times New Roman" w:eastAsia="Times New Roman" w:hAnsi="Times New Roman"/>
                <w:sz w:val="20"/>
                <w:szCs w:val="20"/>
              </w:rPr>
            </w:pPr>
          </w:p>
        </w:tc>
      </w:tr>
      <w:tr w:rsidR="00C30180" w:rsidRPr="00781636" w14:paraId="3B46AD3E" w14:textId="77777777" w:rsidTr="00C30180">
        <w:trPr>
          <w:trHeight w:val="364"/>
        </w:trPr>
        <w:tc>
          <w:tcPr>
            <w:tcW w:w="1324" w:type="dxa"/>
            <w:tcBorders>
              <w:top w:val="single" w:sz="4" w:space="0" w:color="auto"/>
              <w:left w:val="single" w:sz="4" w:space="0" w:color="auto"/>
              <w:bottom w:val="nil"/>
              <w:right w:val="single" w:sz="4" w:space="0" w:color="auto"/>
            </w:tcBorders>
            <w:shd w:val="clear" w:color="auto" w:fill="auto"/>
          </w:tcPr>
          <w:p w14:paraId="143FF95C" w14:textId="68D71587" w:rsidR="00C30180" w:rsidRPr="00781636" w:rsidRDefault="00C30180" w:rsidP="00D1722B">
            <w:pPr>
              <w:jc w:val="both"/>
              <w:rPr>
                <w:rFonts w:ascii="Times New Roman" w:eastAsia="Times New Roman" w:hAnsi="Times New Roman"/>
                <w:sz w:val="20"/>
                <w:szCs w:val="20"/>
              </w:rPr>
            </w:pPr>
            <w:r w:rsidRPr="00781636">
              <w:rPr>
                <w:rFonts w:ascii="Times New Roman" w:eastAsia="Times New Roman" w:hAnsi="Times New Roman"/>
                <w:sz w:val="20"/>
                <w:szCs w:val="20"/>
              </w:rPr>
              <w:t>IV.</w:t>
            </w:r>
            <w:r w:rsidRPr="00781636">
              <w:rPr>
                <w:rFonts w:ascii="Times New Roman" w:hAnsi="Times New Roman"/>
              </w:rPr>
              <w:t>6</w:t>
            </w:r>
            <w:r w:rsidRPr="00781636">
              <w:rPr>
                <w:rFonts w:ascii="Times New Roman" w:eastAsia="Times New Roman" w:hAnsi="Times New Roman"/>
                <w:sz w:val="20"/>
                <w:szCs w:val="20"/>
              </w:rPr>
              <w:t>*</w:t>
            </w:r>
          </w:p>
        </w:tc>
        <w:tc>
          <w:tcPr>
            <w:tcW w:w="6240" w:type="dxa"/>
            <w:tcBorders>
              <w:top w:val="nil"/>
              <w:left w:val="nil"/>
              <w:bottom w:val="single" w:sz="4" w:space="0" w:color="auto"/>
              <w:right w:val="single" w:sz="4" w:space="0" w:color="auto"/>
            </w:tcBorders>
            <w:shd w:val="clear" w:color="auto" w:fill="auto"/>
          </w:tcPr>
          <w:p w14:paraId="754E00BB" w14:textId="00AA8A65" w:rsidR="00C30180" w:rsidRPr="00781636" w:rsidRDefault="00C30180" w:rsidP="00D1722B">
            <w:pPr>
              <w:rPr>
                <w:rFonts w:ascii="Times New Roman" w:hAnsi="Times New Roman"/>
              </w:rPr>
            </w:pPr>
            <w:r w:rsidRPr="00781636">
              <w:rPr>
                <w:rFonts w:ascii="Times New Roman" w:hAnsi="Times New Roman"/>
              </w:rPr>
              <w:t xml:space="preserve">Furnizorul de îngrijiri medicale la domiciliu / paliative la domiciliu are contract pentru colectarea </w:t>
            </w:r>
            <w:r w:rsidR="00781636">
              <w:rPr>
                <w:rFonts w:ascii="Times New Roman" w:hAnsi="Times New Roman"/>
              </w:rPr>
              <w:t>ș</w:t>
            </w:r>
            <w:r w:rsidRPr="00781636">
              <w:rPr>
                <w:rFonts w:ascii="Times New Roman" w:hAnsi="Times New Roman"/>
              </w:rPr>
              <w:t>i distrugerea (neutralizarea) de</w:t>
            </w:r>
            <w:r w:rsidR="00781636">
              <w:rPr>
                <w:rFonts w:ascii="Times New Roman" w:hAnsi="Times New Roman"/>
              </w:rPr>
              <w:t>ș</w:t>
            </w:r>
            <w:r w:rsidRPr="00781636">
              <w:rPr>
                <w:rFonts w:ascii="Times New Roman" w:hAnsi="Times New Roman"/>
              </w:rPr>
              <w:t>eurilor cu risc biologic.</w:t>
            </w:r>
          </w:p>
        </w:tc>
        <w:tc>
          <w:tcPr>
            <w:tcW w:w="1436" w:type="dxa"/>
            <w:tcBorders>
              <w:top w:val="nil"/>
              <w:left w:val="nil"/>
              <w:bottom w:val="single" w:sz="4" w:space="0" w:color="auto"/>
              <w:right w:val="single" w:sz="4" w:space="0" w:color="auto"/>
            </w:tcBorders>
            <w:shd w:val="clear" w:color="auto" w:fill="auto"/>
          </w:tcPr>
          <w:p w14:paraId="4C7EFC9F" w14:textId="1791BCC2" w:rsidR="00C30180" w:rsidRPr="00781636" w:rsidRDefault="00C30180" w:rsidP="00D1722B">
            <w:pPr>
              <w:jc w:val="center"/>
              <w:rPr>
                <w:rFonts w:ascii="Times New Roman" w:hAnsi="Times New Roman"/>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tcPr>
          <w:p w14:paraId="3EAE2ED0" w14:textId="77777777" w:rsidR="00C30180" w:rsidRPr="00781636" w:rsidRDefault="00C30180" w:rsidP="00D1722B">
            <w:pPr>
              <w:rPr>
                <w:rFonts w:ascii="Times New Roman" w:eastAsia="Times New Roman" w:hAnsi="Times New Roman"/>
                <w:sz w:val="20"/>
                <w:szCs w:val="20"/>
              </w:rPr>
            </w:pPr>
          </w:p>
        </w:tc>
      </w:tr>
      <w:tr w:rsidR="00C30180" w:rsidRPr="00781636" w14:paraId="42F9B20B" w14:textId="77777777" w:rsidTr="00C30180">
        <w:trPr>
          <w:trHeight w:val="364"/>
        </w:trPr>
        <w:tc>
          <w:tcPr>
            <w:tcW w:w="13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170E889" w14:textId="0DF93F98" w:rsidR="00C30180" w:rsidRPr="00781636" w:rsidRDefault="00C30180" w:rsidP="00D1722B">
            <w:pPr>
              <w:jc w:val="both"/>
              <w:rPr>
                <w:rFonts w:ascii="Times New Roman" w:eastAsia="Times New Roman" w:hAnsi="Times New Roman"/>
                <w:sz w:val="20"/>
                <w:szCs w:val="20"/>
              </w:rPr>
            </w:pPr>
            <w:r w:rsidRPr="00781636">
              <w:rPr>
                <w:rFonts w:ascii="Times New Roman" w:eastAsia="Times New Roman" w:hAnsi="Times New Roman"/>
                <w:b/>
                <w:bCs/>
                <w:sz w:val="20"/>
                <w:szCs w:val="20"/>
              </w:rPr>
              <w:t>V</w:t>
            </w:r>
          </w:p>
        </w:tc>
        <w:tc>
          <w:tcPr>
            <w:tcW w:w="6240" w:type="dxa"/>
            <w:tcBorders>
              <w:top w:val="nil"/>
              <w:left w:val="nil"/>
              <w:bottom w:val="single" w:sz="4" w:space="0" w:color="auto"/>
              <w:right w:val="single" w:sz="4" w:space="0" w:color="auto"/>
            </w:tcBorders>
            <w:shd w:val="clear" w:color="auto" w:fill="A6A6A6" w:themeFill="background1" w:themeFillShade="A6"/>
            <w:vAlign w:val="center"/>
          </w:tcPr>
          <w:p w14:paraId="03958E6A" w14:textId="3A5ED030" w:rsidR="00C30180" w:rsidRPr="00781636" w:rsidRDefault="00C30180" w:rsidP="00D1722B">
            <w:pPr>
              <w:rPr>
                <w:rFonts w:ascii="Times New Roman" w:hAnsi="Times New Roman"/>
              </w:rPr>
            </w:pPr>
            <w:r w:rsidRPr="00781636">
              <w:rPr>
                <w:rFonts w:ascii="Times New Roman" w:eastAsia="Times New Roman" w:hAnsi="Times New Roman"/>
                <w:b/>
                <w:bCs/>
                <w:sz w:val="20"/>
                <w:szCs w:val="20"/>
              </w:rPr>
              <w:t xml:space="preserve">STANDARD REFERITOR LA </w:t>
            </w:r>
            <w:r w:rsidRPr="00781636">
              <w:rPr>
                <w:rFonts w:ascii="Times New Roman" w:hAnsi="Times New Roman"/>
                <w:b/>
              </w:rPr>
              <w:t>ASIGURAREA SERVICIILOR</w:t>
            </w:r>
          </w:p>
        </w:tc>
        <w:tc>
          <w:tcPr>
            <w:tcW w:w="1436" w:type="dxa"/>
            <w:tcBorders>
              <w:top w:val="nil"/>
              <w:left w:val="nil"/>
              <w:bottom w:val="single" w:sz="4" w:space="0" w:color="auto"/>
              <w:right w:val="single" w:sz="4" w:space="0" w:color="auto"/>
            </w:tcBorders>
            <w:shd w:val="clear" w:color="auto" w:fill="A6A6A6" w:themeFill="background1" w:themeFillShade="A6"/>
            <w:vAlign w:val="center"/>
          </w:tcPr>
          <w:p w14:paraId="1B85264B" w14:textId="6265920F" w:rsidR="00C30180" w:rsidRPr="00781636" w:rsidRDefault="00C30180" w:rsidP="00D1722B">
            <w:pPr>
              <w:jc w:val="center"/>
              <w:rPr>
                <w:rFonts w:ascii="Times New Roman" w:hAnsi="Times New Roman"/>
              </w:rPr>
            </w:pPr>
          </w:p>
        </w:tc>
        <w:tc>
          <w:tcPr>
            <w:tcW w:w="1504" w:type="dxa"/>
            <w:tcBorders>
              <w:top w:val="nil"/>
              <w:left w:val="nil"/>
              <w:bottom w:val="single" w:sz="4" w:space="0" w:color="auto"/>
              <w:right w:val="single" w:sz="4" w:space="0" w:color="auto"/>
            </w:tcBorders>
            <w:shd w:val="clear" w:color="auto" w:fill="A6A6A6" w:themeFill="background1" w:themeFillShade="A6"/>
            <w:noWrap/>
            <w:vAlign w:val="bottom"/>
          </w:tcPr>
          <w:p w14:paraId="5E1ABE0C" w14:textId="77777777" w:rsidR="00C30180" w:rsidRPr="00781636" w:rsidRDefault="00C30180" w:rsidP="00D1722B">
            <w:pPr>
              <w:rPr>
                <w:rFonts w:ascii="Times New Roman" w:eastAsia="Times New Roman" w:hAnsi="Times New Roman"/>
                <w:sz w:val="20"/>
                <w:szCs w:val="20"/>
              </w:rPr>
            </w:pPr>
          </w:p>
        </w:tc>
      </w:tr>
      <w:tr w:rsidR="00C30180" w:rsidRPr="00781636" w14:paraId="47F01E17" w14:textId="77777777" w:rsidTr="00C30180">
        <w:trPr>
          <w:trHeight w:val="364"/>
        </w:trPr>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0030281E" w14:textId="5C630211" w:rsidR="00C30180" w:rsidRPr="00781636" w:rsidRDefault="00C30180" w:rsidP="00D1722B">
            <w:pPr>
              <w:jc w:val="both"/>
              <w:rPr>
                <w:rFonts w:ascii="Times New Roman" w:eastAsia="Times New Roman" w:hAnsi="Times New Roman"/>
                <w:sz w:val="20"/>
                <w:szCs w:val="20"/>
              </w:rPr>
            </w:pPr>
            <w:r w:rsidRPr="00781636">
              <w:rPr>
                <w:rFonts w:ascii="Times New Roman" w:eastAsia="Times New Roman" w:hAnsi="Times New Roman"/>
                <w:bCs/>
                <w:sz w:val="20"/>
                <w:szCs w:val="20"/>
              </w:rPr>
              <w:t>V.1</w:t>
            </w:r>
          </w:p>
        </w:tc>
        <w:tc>
          <w:tcPr>
            <w:tcW w:w="6240" w:type="dxa"/>
            <w:tcBorders>
              <w:top w:val="nil"/>
              <w:left w:val="nil"/>
              <w:bottom w:val="single" w:sz="4" w:space="0" w:color="auto"/>
              <w:right w:val="single" w:sz="4" w:space="0" w:color="auto"/>
            </w:tcBorders>
            <w:shd w:val="clear" w:color="auto" w:fill="auto"/>
          </w:tcPr>
          <w:p w14:paraId="527FAB63" w14:textId="36BE35B1" w:rsidR="00C30180" w:rsidRPr="00781636" w:rsidRDefault="00C30180" w:rsidP="00D1722B">
            <w:pPr>
              <w:rPr>
                <w:rFonts w:ascii="Times New Roman" w:hAnsi="Times New Roman"/>
              </w:rPr>
            </w:pPr>
            <w:r w:rsidRPr="00781636">
              <w:rPr>
                <w:rFonts w:ascii="Times New Roman" w:hAnsi="Times New Roman"/>
              </w:rPr>
              <w:t>Furnizorul păstrează/depozitează materialele sanitare utilizate în cadrul activită</w:t>
            </w:r>
            <w:r w:rsidR="00781636">
              <w:rPr>
                <w:rFonts w:ascii="Times New Roman" w:hAnsi="Times New Roman"/>
              </w:rPr>
              <w:t>ț</w:t>
            </w:r>
            <w:r w:rsidRPr="00781636">
              <w:rPr>
                <w:rFonts w:ascii="Times New Roman" w:hAnsi="Times New Roman"/>
              </w:rPr>
              <w:t>ii de îngrijiri medicale la domiciliu / paliative la domiciliu în parametrii prevăzu</w:t>
            </w:r>
            <w:r w:rsidR="00781636">
              <w:rPr>
                <w:rFonts w:ascii="Times New Roman" w:hAnsi="Times New Roman"/>
              </w:rPr>
              <w:t>ț</w:t>
            </w:r>
            <w:r w:rsidRPr="00781636">
              <w:rPr>
                <w:rFonts w:ascii="Times New Roman" w:hAnsi="Times New Roman"/>
              </w:rPr>
              <w:t>i de producător.</w:t>
            </w:r>
          </w:p>
        </w:tc>
        <w:tc>
          <w:tcPr>
            <w:tcW w:w="1436" w:type="dxa"/>
            <w:tcBorders>
              <w:top w:val="nil"/>
              <w:left w:val="nil"/>
              <w:bottom w:val="single" w:sz="4" w:space="0" w:color="auto"/>
              <w:right w:val="single" w:sz="4" w:space="0" w:color="auto"/>
            </w:tcBorders>
            <w:shd w:val="clear" w:color="auto" w:fill="auto"/>
          </w:tcPr>
          <w:p w14:paraId="06DEE06B" w14:textId="796C2F95" w:rsidR="00C30180" w:rsidRPr="00781636" w:rsidRDefault="00C30180" w:rsidP="00D1722B">
            <w:pPr>
              <w:jc w:val="center"/>
              <w:rPr>
                <w:rFonts w:ascii="Times New Roman" w:hAnsi="Times New Roman"/>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tcPr>
          <w:p w14:paraId="2F541681" w14:textId="77777777" w:rsidR="00C30180" w:rsidRPr="00781636" w:rsidRDefault="00C30180" w:rsidP="00D1722B">
            <w:pPr>
              <w:rPr>
                <w:rFonts w:ascii="Times New Roman" w:eastAsia="Times New Roman" w:hAnsi="Times New Roman"/>
                <w:sz w:val="20"/>
                <w:szCs w:val="20"/>
              </w:rPr>
            </w:pPr>
          </w:p>
        </w:tc>
      </w:tr>
      <w:tr w:rsidR="00C30180" w:rsidRPr="00781636" w14:paraId="47FC9C64" w14:textId="77777777" w:rsidTr="00C30180">
        <w:trPr>
          <w:trHeight w:val="300"/>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61BF4047" w14:textId="7BCE70D4" w:rsidR="00C30180" w:rsidRPr="00781636" w:rsidRDefault="00C30180" w:rsidP="00D1722B">
            <w:pPr>
              <w:rPr>
                <w:rFonts w:ascii="Times New Roman" w:eastAsia="Times New Roman" w:hAnsi="Times New Roman"/>
                <w:b/>
                <w:bCs/>
                <w:sz w:val="20"/>
                <w:szCs w:val="20"/>
              </w:rPr>
            </w:pPr>
            <w:r w:rsidRPr="00781636">
              <w:rPr>
                <w:rFonts w:ascii="Times New Roman" w:eastAsia="Times New Roman" w:hAnsi="Times New Roman"/>
                <w:bCs/>
                <w:sz w:val="20"/>
                <w:szCs w:val="20"/>
              </w:rPr>
              <w:t>V.2</w:t>
            </w:r>
            <w:r w:rsidRPr="00781636">
              <w:rPr>
                <w:rFonts w:ascii="Times New Roman" w:eastAsia="Times New Roman" w:hAnsi="Times New Roman"/>
                <w:sz w:val="20"/>
                <w:szCs w:val="20"/>
              </w:rPr>
              <w:t>*</w:t>
            </w:r>
          </w:p>
        </w:tc>
        <w:tc>
          <w:tcPr>
            <w:tcW w:w="6240" w:type="dxa"/>
            <w:tcBorders>
              <w:top w:val="nil"/>
              <w:left w:val="nil"/>
              <w:bottom w:val="single" w:sz="4" w:space="0" w:color="auto"/>
              <w:right w:val="single" w:sz="4" w:space="0" w:color="auto"/>
            </w:tcBorders>
            <w:shd w:val="clear" w:color="auto" w:fill="auto"/>
          </w:tcPr>
          <w:p w14:paraId="0111E187" w14:textId="353D965B" w:rsidR="00C30180" w:rsidRPr="00781636" w:rsidRDefault="00C30180" w:rsidP="00D1722B">
            <w:pPr>
              <w:rPr>
                <w:rFonts w:ascii="Times New Roman" w:eastAsia="Times New Roman" w:hAnsi="Times New Roman"/>
                <w:b/>
                <w:bCs/>
                <w:sz w:val="20"/>
                <w:szCs w:val="20"/>
              </w:rPr>
            </w:pPr>
            <w:r w:rsidRPr="00781636">
              <w:rPr>
                <w:rFonts w:ascii="Times New Roman" w:hAnsi="Times New Roman"/>
              </w:rPr>
              <w:t xml:space="preserve">Furnizorul </w:t>
            </w:r>
            <w:r w:rsidR="00781636">
              <w:rPr>
                <w:rFonts w:ascii="Times New Roman" w:hAnsi="Times New Roman"/>
              </w:rPr>
              <w:t>ț</w:t>
            </w:r>
            <w:r w:rsidRPr="00781636">
              <w:rPr>
                <w:rFonts w:ascii="Times New Roman" w:hAnsi="Times New Roman"/>
              </w:rPr>
              <w:t>ine eviden</w:t>
            </w:r>
            <w:r w:rsidR="00781636">
              <w:rPr>
                <w:rFonts w:ascii="Times New Roman" w:hAnsi="Times New Roman"/>
              </w:rPr>
              <w:t>ț</w:t>
            </w:r>
            <w:r w:rsidRPr="00781636">
              <w:rPr>
                <w:rFonts w:ascii="Times New Roman" w:hAnsi="Times New Roman"/>
              </w:rPr>
              <w:t xml:space="preserve">a tratamentelor </w:t>
            </w:r>
            <w:r w:rsidR="00781636">
              <w:rPr>
                <w:rFonts w:ascii="Times New Roman" w:hAnsi="Times New Roman"/>
              </w:rPr>
              <w:t>ș</w:t>
            </w:r>
            <w:r w:rsidRPr="00781636">
              <w:rPr>
                <w:rFonts w:ascii="Times New Roman" w:hAnsi="Times New Roman"/>
              </w:rPr>
              <w:t xml:space="preserve">i a serviciilor medicale oferite astfel încât să fie identificabil pacientul </w:t>
            </w:r>
            <w:r w:rsidR="00781636">
              <w:rPr>
                <w:rFonts w:ascii="Times New Roman" w:hAnsi="Times New Roman"/>
              </w:rPr>
              <w:t>ș</w:t>
            </w:r>
            <w:r w:rsidRPr="00781636">
              <w:rPr>
                <w:rFonts w:ascii="Times New Roman" w:hAnsi="Times New Roman"/>
              </w:rPr>
              <w:t xml:space="preserve">i persoana care a oferit serviciul, tratamentul, precum data </w:t>
            </w:r>
            <w:r w:rsidR="00781636">
              <w:rPr>
                <w:rFonts w:ascii="Times New Roman" w:hAnsi="Times New Roman"/>
              </w:rPr>
              <w:t>ș</w:t>
            </w:r>
            <w:r w:rsidRPr="00781636">
              <w:rPr>
                <w:rFonts w:ascii="Times New Roman" w:hAnsi="Times New Roman"/>
              </w:rPr>
              <w:t>i ora când acesta a fost furnizat.</w:t>
            </w:r>
          </w:p>
        </w:tc>
        <w:tc>
          <w:tcPr>
            <w:tcW w:w="1436" w:type="dxa"/>
            <w:tcBorders>
              <w:top w:val="nil"/>
              <w:left w:val="nil"/>
              <w:bottom w:val="single" w:sz="4" w:space="0" w:color="auto"/>
              <w:right w:val="single" w:sz="4" w:space="0" w:color="auto"/>
            </w:tcBorders>
            <w:shd w:val="clear" w:color="auto" w:fill="auto"/>
          </w:tcPr>
          <w:p w14:paraId="2605A394" w14:textId="3FF12321" w:rsidR="00C30180" w:rsidRPr="00781636" w:rsidRDefault="00C30180" w:rsidP="00D1722B">
            <w:pPr>
              <w:jc w:val="center"/>
              <w:rPr>
                <w:rFonts w:ascii="Times New Roman" w:eastAsia="Times New Roman" w:hAnsi="Times New Roman"/>
                <w:sz w:val="20"/>
                <w:szCs w:val="20"/>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tcPr>
          <w:p w14:paraId="41612CB3" w14:textId="77777777" w:rsidR="00C30180" w:rsidRPr="00781636" w:rsidRDefault="00C30180" w:rsidP="00D1722B">
            <w:pPr>
              <w:rPr>
                <w:rFonts w:ascii="Times New Roman" w:eastAsia="Times New Roman" w:hAnsi="Times New Roman"/>
                <w:sz w:val="20"/>
                <w:szCs w:val="20"/>
              </w:rPr>
            </w:pPr>
          </w:p>
        </w:tc>
      </w:tr>
      <w:tr w:rsidR="00C30180" w:rsidRPr="00781636" w14:paraId="1FF93A4B" w14:textId="77777777" w:rsidTr="00C30180">
        <w:trPr>
          <w:trHeight w:val="300"/>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410883E4" w14:textId="6BD71D5C" w:rsidR="00C30180" w:rsidRPr="00781636" w:rsidRDefault="00C30180" w:rsidP="00D1722B">
            <w:pPr>
              <w:rPr>
                <w:rFonts w:ascii="Times New Roman" w:eastAsia="Times New Roman" w:hAnsi="Times New Roman"/>
                <w:bCs/>
                <w:sz w:val="20"/>
                <w:szCs w:val="20"/>
              </w:rPr>
            </w:pPr>
            <w:r w:rsidRPr="00781636">
              <w:rPr>
                <w:rFonts w:ascii="Times New Roman" w:eastAsia="Times New Roman" w:hAnsi="Times New Roman"/>
                <w:bCs/>
                <w:sz w:val="20"/>
                <w:szCs w:val="20"/>
              </w:rPr>
              <w:t>V.3</w:t>
            </w:r>
            <w:r w:rsidRPr="00781636">
              <w:rPr>
                <w:rFonts w:ascii="Times New Roman" w:eastAsia="Times New Roman" w:hAnsi="Times New Roman"/>
                <w:sz w:val="20"/>
                <w:szCs w:val="20"/>
              </w:rPr>
              <w:t>*</w:t>
            </w:r>
          </w:p>
        </w:tc>
        <w:tc>
          <w:tcPr>
            <w:tcW w:w="6240" w:type="dxa"/>
            <w:tcBorders>
              <w:top w:val="nil"/>
              <w:left w:val="nil"/>
              <w:bottom w:val="single" w:sz="4" w:space="0" w:color="auto"/>
              <w:right w:val="single" w:sz="4" w:space="0" w:color="auto"/>
            </w:tcBorders>
            <w:shd w:val="clear" w:color="auto" w:fill="auto"/>
          </w:tcPr>
          <w:p w14:paraId="7EB89A51" w14:textId="12DF0784" w:rsidR="00C30180" w:rsidRPr="00781636" w:rsidRDefault="00C30180" w:rsidP="00D1722B">
            <w:pPr>
              <w:rPr>
                <w:rFonts w:ascii="Times New Roman" w:hAnsi="Times New Roman"/>
              </w:rPr>
            </w:pPr>
            <w:r w:rsidRPr="00781636">
              <w:rPr>
                <w:rFonts w:ascii="Times New Roman" w:hAnsi="Times New Roman"/>
              </w:rPr>
              <w:t>Există o înregistrare medicală pentru fiecare pacient (fi</w:t>
            </w:r>
            <w:r w:rsidR="00781636">
              <w:rPr>
                <w:rFonts w:ascii="Times New Roman" w:hAnsi="Times New Roman"/>
              </w:rPr>
              <w:t>ș</w:t>
            </w:r>
            <w:r w:rsidRPr="00781636">
              <w:rPr>
                <w:rFonts w:ascii="Times New Roman" w:hAnsi="Times New Roman"/>
              </w:rPr>
              <w:t>a de îngrijire); fi</w:t>
            </w:r>
            <w:r w:rsidR="00781636">
              <w:rPr>
                <w:rFonts w:ascii="Times New Roman" w:hAnsi="Times New Roman"/>
              </w:rPr>
              <w:t>ș</w:t>
            </w:r>
            <w:r w:rsidRPr="00781636">
              <w:rPr>
                <w:rFonts w:ascii="Times New Roman" w:hAnsi="Times New Roman"/>
              </w:rPr>
              <w:t>a con</w:t>
            </w:r>
            <w:r w:rsidR="00781636">
              <w:rPr>
                <w:rFonts w:ascii="Times New Roman" w:hAnsi="Times New Roman"/>
              </w:rPr>
              <w:t>ț</w:t>
            </w:r>
            <w:r w:rsidRPr="00781636">
              <w:rPr>
                <w:rFonts w:ascii="Times New Roman" w:hAnsi="Times New Roman"/>
              </w:rPr>
              <w:t>ine o rubrică prin care fiecare serviciu de îngrijire medicală furnizat este confirmat în scris de către asigurat sau apar</w:t>
            </w:r>
            <w:r w:rsidR="00781636">
              <w:rPr>
                <w:rFonts w:ascii="Times New Roman" w:hAnsi="Times New Roman"/>
              </w:rPr>
              <w:t>ț</w:t>
            </w:r>
            <w:r w:rsidRPr="00781636">
              <w:rPr>
                <w:rFonts w:ascii="Times New Roman" w:hAnsi="Times New Roman"/>
              </w:rPr>
              <w:t>inător.</w:t>
            </w:r>
          </w:p>
        </w:tc>
        <w:tc>
          <w:tcPr>
            <w:tcW w:w="1436" w:type="dxa"/>
            <w:tcBorders>
              <w:top w:val="nil"/>
              <w:left w:val="nil"/>
              <w:bottom w:val="single" w:sz="4" w:space="0" w:color="auto"/>
              <w:right w:val="single" w:sz="4" w:space="0" w:color="auto"/>
            </w:tcBorders>
            <w:shd w:val="clear" w:color="auto" w:fill="auto"/>
          </w:tcPr>
          <w:p w14:paraId="0B050320" w14:textId="6DBA9054" w:rsidR="00C30180" w:rsidRPr="00781636" w:rsidRDefault="00C30180" w:rsidP="00D1722B">
            <w:pPr>
              <w:jc w:val="center"/>
              <w:rPr>
                <w:rFonts w:ascii="Times New Roman" w:hAnsi="Times New Roman"/>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tcPr>
          <w:p w14:paraId="5A55931A" w14:textId="77777777" w:rsidR="00C30180" w:rsidRPr="00781636" w:rsidRDefault="00C30180" w:rsidP="00D1722B">
            <w:pPr>
              <w:rPr>
                <w:rFonts w:ascii="Times New Roman" w:eastAsia="Times New Roman" w:hAnsi="Times New Roman"/>
                <w:sz w:val="20"/>
                <w:szCs w:val="20"/>
              </w:rPr>
            </w:pPr>
          </w:p>
        </w:tc>
      </w:tr>
      <w:tr w:rsidR="00C30180" w:rsidRPr="00781636" w14:paraId="0067CA9C" w14:textId="77777777" w:rsidTr="00C30180">
        <w:trPr>
          <w:trHeight w:val="300"/>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373E0DAA" w14:textId="101BF9B4" w:rsidR="00C30180" w:rsidRPr="00781636" w:rsidRDefault="00C30180" w:rsidP="00D1722B">
            <w:pPr>
              <w:rPr>
                <w:rFonts w:ascii="Times New Roman" w:hAnsi="Times New Roman"/>
              </w:rPr>
            </w:pPr>
            <w:r w:rsidRPr="00781636">
              <w:rPr>
                <w:rFonts w:ascii="Times New Roman" w:eastAsia="Times New Roman" w:hAnsi="Times New Roman"/>
                <w:bCs/>
                <w:sz w:val="20"/>
                <w:szCs w:val="20"/>
              </w:rPr>
              <w:t>V.4</w:t>
            </w:r>
            <w:r w:rsidRPr="00781636">
              <w:rPr>
                <w:rFonts w:ascii="Times New Roman" w:eastAsia="Times New Roman" w:hAnsi="Times New Roman"/>
                <w:sz w:val="20"/>
                <w:szCs w:val="20"/>
              </w:rPr>
              <w:t>*</w:t>
            </w:r>
          </w:p>
        </w:tc>
        <w:tc>
          <w:tcPr>
            <w:tcW w:w="6240" w:type="dxa"/>
            <w:tcBorders>
              <w:top w:val="nil"/>
              <w:left w:val="nil"/>
              <w:bottom w:val="single" w:sz="4" w:space="0" w:color="auto"/>
              <w:right w:val="single" w:sz="4" w:space="0" w:color="auto"/>
            </w:tcBorders>
            <w:shd w:val="clear" w:color="auto" w:fill="auto"/>
          </w:tcPr>
          <w:p w14:paraId="73018FC1" w14:textId="77777777" w:rsidR="00C30180" w:rsidRPr="00781636" w:rsidRDefault="00C30180" w:rsidP="00D1722B">
            <w:pPr>
              <w:rPr>
                <w:rFonts w:ascii="Times New Roman" w:hAnsi="Times New Roman"/>
              </w:rPr>
            </w:pPr>
            <w:r w:rsidRPr="00781636">
              <w:rPr>
                <w:rFonts w:ascii="Times New Roman" w:hAnsi="Times New Roman"/>
              </w:rPr>
              <w:t>Furnizorul are un plan de îngrijiri pentru fiecare pacient întocmit conform</w:t>
            </w:r>
          </w:p>
          <w:p w14:paraId="629EF1FF" w14:textId="1DF4CA1D" w:rsidR="00C30180" w:rsidRPr="00781636" w:rsidRDefault="00C30180" w:rsidP="00D1722B">
            <w:pPr>
              <w:rPr>
                <w:rFonts w:ascii="Times New Roman" w:hAnsi="Times New Roman"/>
              </w:rPr>
            </w:pPr>
            <w:r w:rsidRPr="00781636">
              <w:rPr>
                <w:rFonts w:ascii="Times New Roman" w:hAnsi="Times New Roman"/>
              </w:rPr>
              <w:t>recomandării medicului de specialitate.</w:t>
            </w:r>
          </w:p>
        </w:tc>
        <w:tc>
          <w:tcPr>
            <w:tcW w:w="1436" w:type="dxa"/>
            <w:tcBorders>
              <w:top w:val="nil"/>
              <w:left w:val="nil"/>
              <w:bottom w:val="single" w:sz="4" w:space="0" w:color="auto"/>
              <w:right w:val="single" w:sz="4" w:space="0" w:color="auto"/>
            </w:tcBorders>
            <w:shd w:val="clear" w:color="auto" w:fill="auto"/>
          </w:tcPr>
          <w:p w14:paraId="06B6A92B" w14:textId="6E8EA169" w:rsidR="00C30180" w:rsidRPr="00781636" w:rsidRDefault="00C30180" w:rsidP="00D1722B">
            <w:pPr>
              <w:jc w:val="center"/>
              <w:rPr>
                <w:rFonts w:ascii="Times New Roman" w:hAnsi="Times New Roman"/>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tcPr>
          <w:p w14:paraId="28848ED2" w14:textId="77777777" w:rsidR="00C30180" w:rsidRPr="00781636" w:rsidRDefault="00C30180" w:rsidP="00D1722B">
            <w:pPr>
              <w:rPr>
                <w:rFonts w:ascii="Times New Roman" w:eastAsia="Times New Roman" w:hAnsi="Times New Roman"/>
                <w:sz w:val="20"/>
                <w:szCs w:val="20"/>
              </w:rPr>
            </w:pPr>
          </w:p>
        </w:tc>
      </w:tr>
      <w:tr w:rsidR="00C30180" w:rsidRPr="00781636" w14:paraId="7AE6492A" w14:textId="77777777" w:rsidTr="00C30180">
        <w:trPr>
          <w:trHeight w:val="300"/>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28D47E9E" w14:textId="71EA2179" w:rsidR="00C30180" w:rsidRPr="00781636" w:rsidRDefault="00C30180" w:rsidP="00D1722B">
            <w:pPr>
              <w:rPr>
                <w:rFonts w:ascii="Times New Roman" w:hAnsi="Times New Roman"/>
              </w:rPr>
            </w:pPr>
            <w:r w:rsidRPr="00781636">
              <w:rPr>
                <w:rFonts w:ascii="Times New Roman" w:eastAsia="Times New Roman" w:hAnsi="Times New Roman"/>
                <w:bCs/>
                <w:sz w:val="20"/>
                <w:szCs w:val="20"/>
              </w:rPr>
              <w:t>V.</w:t>
            </w:r>
            <w:r w:rsidRPr="00781636">
              <w:rPr>
                <w:rFonts w:ascii="Times New Roman" w:hAnsi="Times New Roman"/>
              </w:rPr>
              <w:t>5</w:t>
            </w:r>
          </w:p>
        </w:tc>
        <w:tc>
          <w:tcPr>
            <w:tcW w:w="6240" w:type="dxa"/>
            <w:tcBorders>
              <w:top w:val="nil"/>
              <w:left w:val="nil"/>
              <w:bottom w:val="single" w:sz="4" w:space="0" w:color="auto"/>
              <w:right w:val="single" w:sz="4" w:space="0" w:color="auto"/>
            </w:tcBorders>
            <w:shd w:val="clear" w:color="auto" w:fill="auto"/>
          </w:tcPr>
          <w:p w14:paraId="7D9C8547" w14:textId="79EF4194" w:rsidR="00C30180" w:rsidRPr="00781636" w:rsidRDefault="00C30180" w:rsidP="00D1722B">
            <w:pPr>
              <w:jc w:val="both"/>
              <w:rPr>
                <w:rFonts w:ascii="Times New Roman" w:hAnsi="Times New Roman"/>
              </w:rPr>
            </w:pPr>
            <w:r w:rsidRPr="00781636">
              <w:rPr>
                <w:rFonts w:ascii="Times New Roman" w:hAnsi="Times New Roman"/>
              </w:rPr>
              <w:t>În ROF vor fi men</w:t>
            </w:r>
            <w:r w:rsidR="00781636">
              <w:rPr>
                <w:rFonts w:ascii="Times New Roman" w:hAnsi="Times New Roman"/>
              </w:rPr>
              <w:t>ț</w:t>
            </w:r>
            <w:r w:rsidRPr="00781636">
              <w:rPr>
                <w:rFonts w:ascii="Times New Roman" w:hAnsi="Times New Roman"/>
              </w:rPr>
              <w:t>ionate în mod expres următoarele:</w:t>
            </w:r>
          </w:p>
          <w:p w14:paraId="78B1EEC6" w14:textId="3732CAD3" w:rsidR="00C30180" w:rsidRPr="00781636" w:rsidRDefault="00C30180" w:rsidP="00D1722B">
            <w:pPr>
              <w:jc w:val="both"/>
              <w:rPr>
                <w:rFonts w:ascii="Times New Roman" w:hAnsi="Times New Roman"/>
              </w:rPr>
            </w:pPr>
            <w:r w:rsidRPr="00781636">
              <w:rPr>
                <w:rFonts w:ascii="Times New Roman" w:hAnsi="Times New Roman"/>
              </w:rPr>
              <w:t xml:space="preserve">        - obligativitatea păstrării confiden</w:t>
            </w:r>
            <w:r w:rsidR="00781636">
              <w:rPr>
                <w:rFonts w:ascii="Times New Roman" w:hAnsi="Times New Roman"/>
              </w:rPr>
              <w:t>ț</w:t>
            </w:r>
            <w:r w:rsidRPr="00781636">
              <w:rPr>
                <w:rFonts w:ascii="Times New Roman" w:hAnsi="Times New Roman"/>
              </w:rPr>
              <w:t>ialită</w:t>
            </w:r>
            <w:r w:rsidR="00781636">
              <w:rPr>
                <w:rFonts w:ascii="Times New Roman" w:hAnsi="Times New Roman"/>
              </w:rPr>
              <w:t>ț</w:t>
            </w:r>
            <w:r w:rsidRPr="00781636">
              <w:rPr>
                <w:rFonts w:ascii="Times New Roman" w:hAnsi="Times New Roman"/>
              </w:rPr>
              <w:t xml:space="preserve">ii asupra datelor de identificare </w:t>
            </w:r>
            <w:r w:rsidR="00781636">
              <w:rPr>
                <w:rFonts w:ascii="Times New Roman" w:hAnsi="Times New Roman"/>
              </w:rPr>
              <w:t>ș</w:t>
            </w:r>
            <w:r w:rsidRPr="00781636">
              <w:rPr>
                <w:rFonts w:ascii="Times New Roman" w:hAnsi="Times New Roman"/>
              </w:rPr>
              <w:t>i informa</w:t>
            </w:r>
            <w:r w:rsidR="00781636">
              <w:rPr>
                <w:rFonts w:ascii="Times New Roman" w:hAnsi="Times New Roman"/>
              </w:rPr>
              <w:t>ț</w:t>
            </w:r>
            <w:r w:rsidRPr="00781636">
              <w:rPr>
                <w:rFonts w:ascii="Times New Roman" w:hAnsi="Times New Roman"/>
              </w:rPr>
              <w:t>iilor decurse din serviciile acordate pacien</w:t>
            </w:r>
            <w:r w:rsidR="00781636">
              <w:rPr>
                <w:rFonts w:ascii="Times New Roman" w:hAnsi="Times New Roman"/>
              </w:rPr>
              <w:t>ț</w:t>
            </w:r>
            <w:r w:rsidRPr="00781636">
              <w:rPr>
                <w:rFonts w:ascii="Times New Roman" w:hAnsi="Times New Roman"/>
              </w:rPr>
              <w:t>ilor;</w:t>
            </w:r>
          </w:p>
          <w:p w14:paraId="5D22170B" w14:textId="77777777" w:rsidR="00C30180" w:rsidRPr="00781636" w:rsidRDefault="00C30180" w:rsidP="00D1722B">
            <w:pPr>
              <w:jc w:val="both"/>
              <w:rPr>
                <w:rFonts w:ascii="Times New Roman" w:hAnsi="Times New Roman"/>
              </w:rPr>
            </w:pPr>
            <w:r w:rsidRPr="00781636">
              <w:rPr>
                <w:rFonts w:ascii="Times New Roman" w:hAnsi="Times New Roman"/>
              </w:rPr>
              <w:t xml:space="preserve">    - obligativitatea acordării serviciilor în mod nediscriminatoriu;</w:t>
            </w:r>
          </w:p>
          <w:p w14:paraId="7FDAD73C" w14:textId="1C94A985" w:rsidR="00C30180" w:rsidRPr="00781636" w:rsidRDefault="00C30180" w:rsidP="00D1722B">
            <w:pPr>
              <w:jc w:val="both"/>
              <w:rPr>
                <w:rFonts w:ascii="Times New Roman" w:hAnsi="Times New Roman"/>
              </w:rPr>
            </w:pPr>
            <w:r w:rsidRPr="00781636">
              <w:rPr>
                <w:rFonts w:ascii="Times New Roman" w:hAnsi="Times New Roman"/>
              </w:rPr>
              <w:t xml:space="preserve">    - obligativitatea informării pacien</w:t>
            </w:r>
            <w:r w:rsidR="00781636">
              <w:rPr>
                <w:rFonts w:ascii="Times New Roman" w:hAnsi="Times New Roman"/>
              </w:rPr>
              <w:t>ț</w:t>
            </w:r>
            <w:r w:rsidRPr="00781636">
              <w:rPr>
                <w:rFonts w:ascii="Times New Roman" w:hAnsi="Times New Roman"/>
              </w:rPr>
              <w:t xml:space="preserve">ilor referitor la drepturile </w:t>
            </w:r>
            <w:r w:rsidR="00781636">
              <w:rPr>
                <w:rFonts w:ascii="Times New Roman" w:hAnsi="Times New Roman"/>
              </w:rPr>
              <w:t>ș</w:t>
            </w:r>
            <w:r w:rsidRPr="00781636">
              <w:rPr>
                <w:rFonts w:ascii="Times New Roman" w:hAnsi="Times New Roman"/>
              </w:rPr>
              <w:t>i obliga</w:t>
            </w:r>
            <w:r w:rsidR="00781636">
              <w:rPr>
                <w:rFonts w:ascii="Times New Roman" w:hAnsi="Times New Roman"/>
              </w:rPr>
              <w:t>ț</w:t>
            </w:r>
            <w:r w:rsidRPr="00781636">
              <w:rPr>
                <w:rFonts w:ascii="Times New Roman" w:hAnsi="Times New Roman"/>
              </w:rPr>
              <w:t>iile acestora;</w:t>
            </w:r>
          </w:p>
          <w:p w14:paraId="09801BA0" w14:textId="184975D3" w:rsidR="00C30180" w:rsidRPr="00781636" w:rsidRDefault="00C30180" w:rsidP="00D1722B">
            <w:pPr>
              <w:jc w:val="both"/>
              <w:rPr>
                <w:rFonts w:ascii="Times New Roman" w:hAnsi="Times New Roman"/>
              </w:rPr>
            </w:pPr>
            <w:r w:rsidRPr="00781636">
              <w:rPr>
                <w:rFonts w:ascii="Times New Roman" w:hAnsi="Times New Roman"/>
              </w:rPr>
              <w:t xml:space="preserve">    - neutilizarea materialelor </w:t>
            </w:r>
            <w:r w:rsidR="00781636">
              <w:rPr>
                <w:rFonts w:ascii="Times New Roman" w:hAnsi="Times New Roman"/>
              </w:rPr>
              <w:t>ș</w:t>
            </w:r>
            <w:r w:rsidRPr="00781636">
              <w:rPr>
                <w:rFonts w:ascii="Times New Roman" w:hAnsi="Times New Roman"/>
              </w:rPr>
              <w:t>i a instrumentelor a căror condi</w:t>
            </w:r>
            <w:r w:rsidR="00781636">
              <w:rPr>
                <w:rFonts w:ascii="Times New Roman" w:hAnsi="Times New Roman"/>
              </w:rPr>
              <w:t>ț</w:t>
            </w:r>
            <w:r w:rsidRPr="00781636">
              <w:rPr>
                <w:rFonts w:ascii="Times New Roman" w:hAnsi="Times New Roman"/>
              </w:rPr>
              <w:t>ie de sterilizare nu este sigură;</w:t>
            </w:r>
          </w:p>
          <w:p w14:paraId="7B0A32DC" w14:textId="0FE6F851" w:rsidR="00C30180" w:rsidRPr="00781636" w:rsidRDefault="00C30180" w:rsidP="00D1722B">
            <w:pPr>
              <w:rPr>
                <w:rFonts w:ascii="Times New Roman" w:hAnsi="Times New Roman"/>
              </w:rPr>
            </w:pPr>
            <w:r w:rsidRPr="00781636">
              <w:rPr>
                <w:rFonts w:ascii="Times New Roman" w:hAnsi="Times New Roman"/>
              </w:rPr>
              <w:t xml:space="preserve">    - manevrele care implică solu</w:t>
            </w:r>
            <w:r w:rsidR="00781636">
              <w:rPr>
                <w:rFonts w:ascii="Times New Roman" w:hAnsi="Times New Roman"/>
              </w:rPr>
              <w:t>ț</w:t>
            </w:r>
            <w:r w:rsidRPr="00781636">
              <w:rPr>
                <w:rFonts w:ascii="Times New Roman" w:hAnsi="Times New Roman"/>
              </w:rPr>
              <w:t xml:space="preserve">ii de continuitate, materialele </w:t>
            </w:r>
            <w:r w:rsidR="00781636">
              <w:rPr>
                <w:rFonts w:ascii="Times New Roman" w:hAnsi="Times New Roman"/>
              </w:rPr>
              <w:t>ș</w:t>
            </w:r>
            <w:r w:rsidRPr="00781636">
              <w:rPr>
                <w:rFonts w:ascii="Times New Roman" w:hAnsi="Times New Roman"/>
              </w:rPr>
              <w:t xml:space="preserve">i instrumentarul folosit pentru acestea cât </w:t>
            </w:r>
            <w:r w:rsidR="00781636">
              <w:rPr>
                <w:rFonts w:ascii="Times New Roman" w:hAnsi="Times New Roman"/>
              </w:rPr>
              <w:t>ș</w:t>
            </w:r>
            <w:r w:rsidRPr="00781636">
              <w:rPr>
                <w:rFonts w:ascii="Times New Roman" w:hAnsi="Times New Roman"/>
              </w:rPr>
              <w:t>i condi</w:t>
            </w:r>
            <w:r w:rsidR="00781636">
              <w:rPr>
                <w:rFonts w:ascii="Times New Roman" w:hAnsi="Times New Roman"/>
              </w:rPr>
              <w:t>ț</w:t>
            </w:r>
            <w:r w:rsidRPr="00781636">
              <w:rPr>
                <w:rFonts w:ascii="Times New Roman" w:hAnsi="Times New Roman"/>
              </w:rPr>
              <w:t>ia de sterilizare a acestora;</w:t>
            </w:r>
          </w:p>
        </w:tc>
        <w:tc>
          <w:tcPr>
            <w:tcW w:w="1436" w:type="dxa"/>
            <w:tcBorders>
              <w:top w:val="nil"/>
              <w:left w:val="nil"/>
              <w:bottom w:val="single" w:sz="4" w:space="0" w:color="auto"/>
              <w:right w:val="single" w:sz="4" w:space="0" w:color="auto"/>
            </w:tcBorders>
            <w:shd w:val="clear" w:color="auto" w:fill="auto"/>
          </w:tcPr>
          <w:p w14:paraId="514E2ABD" w14:textId="0431837B" w:rsidR="00C30180" w:rsidRPr="00781636" w:rsidRDefault="00C30180" w:rsidP="00D1722B">
            <w:pPr>
              <w:jc w:val="center"/>
              <w:rPr>
                <w:rFonts w:ascii="Times New Roman" w:hAnsi="Times New Roman"/>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tcPr>
          <w:p w14:paraId="3ECA8893" w14:textId="77777777" w:rsidR="00C30180" w:rsidRPr="00781636" w:rsidRDefault="00C30180" w:rsidP="00D1722B">
            <w:pPr>
              <w:rPr>
                <w:rFonts w:ascii="Times New Roman" w:eastAsia="Times New Roman" w:hAnsi="Times New Roman"/>
                <w:sz w:val="20"/>
                <w:szCs w:val="20"/>
              </w:rPr>
            </w:pPr>
          </w:p>
        </w:tc>
      </w:tr>
      <w:tr w:rsidR="00C30180" w:rsidRPr="00781636" w14:paraId="4BE0F6B8" w14:textId="77777777" w:rsidTr="00C30180">
        <w:trPr>
          <w:trHeight w:val="300"/>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6F91C152" w14:textId="2C8BEE78" w:rsidR="00C30180" w:rsidRPr="00781636" w:rsidRDefault="00C30180" w:rsidP="00D1722B">
            <w:pPr>
              <w:rPr>
                <w:rFonts w:ascii="Times New Roman" w:hAnsi="Times New Roman"/>
              </w:rPr>
            </w:pPr>
            <w:r w:rsidRPr="00781636">
              <w:rPr>
                <w:rFonts w:ascii="Times New Roman" w:eastAsia="Times New Roman" w:hAnsi="Times New Roman"/>
                <w:bCs/>
                <w:sz w:val="20"/>
                <w:szCs w:val="20"/>
              </w:rPr>
              <w:t>V.</w:t>
            </w:r>
            <w:r w:rsidRPr="00781636">
              <w:rPr>
                <w:rFonts w:ascii="Times New Roman" w:hAnsi="Times New Roman"/>
              </w:rPr>
              <w:t xml:space="preserve"> 6</w:t>
            </w:r>
          </w:p>
        </w:tc>
        <w:tc>
          <w:tcPr>
            <w:tcW w:w="6240" w:type="dxa"/>
            <w:tcBorders>
              <w:top w:val="nil"/>
              <w:left w:val="nil"/>
              <w:bottom w:val="single" w:sz="4" w:space="0" w:color="auto"/>
              <w:right w:val="single" w:sz="4" w:space="0" w:color="auto"/>
            </w:tcBorders>
            <w:shd w:val="clear" w:color="auto" w:fill="auto"/>
          </w:tcPr>
          <w:p w14:paraId="68B5A98D" w14:textId="2E5B2F38" w:rsidR="00C30180" w:rsidRPr="00781636" w:rsidRDefault="00C30180" w:rsidP="00D1722B">
            <w:pPr>
              <w:rPr>
                <w:rFonts w:ascii="Times New Roman" w:hAnsi="Times New Roman"/>
              </w:rPr>
            </w:pPr>
            <w:r w:rsidRPr="00781636">
              <w:rPr>
                <w:rFonts w:ascii="Times New Roman" w:hAnsi="Times New Roman"/>
              </w:rPr>
              <w:t xml:space="preserve">Furnizorul face dovada informării medicului de familie </w:t>
            </w:r>
            <w:r w:rsidR="00781636">
              <w:rPr>
                <w:rFonts w:ascii="Times New Roman" w:hAnsi="Times New Roman"/>
              </w:rPr>
              <w:t>ș</w:t>
            </w:r>
            <w:r w:rsidRPr="00781636">
              <w:rPr>
                <w:rFonts w:ascii="Times New Roman" w:hAnsi="Times New Roman"/>
              </w:rPr>
              <w:t>i a medicului care a recomandat îngrijirile medicale la domiciliu / paliative la domiciliu de evolu</w:t>
            </w:r>
            <w:r w:rsidR="00781636">
              <w:rPr>
                <w:rFonts w:ascii="Times New Roman" w:hAnsi="Times New Roman"/>
              </w:rPr>
              <w:t>ț</w:t>
            </w:r>
            <w:r w:rsidRPr="00781636">
              <w:rPr>
                <w:rFonts w:ascii="Times New Roman" w:hAnsi="Times New Roman"/>
              </w:rPr>
              <w:t>ia pacientului.</w:t>
            </w:r>
          </w:p>
        </w:tc>
        <w:tc>
          <w:tcPr>
            <w:tcW w:w="1436" w:type="dxa"/>
            <w:tcBorders>
              <w:top w:val="nil"/>
              <w:left w:val="nil"/>
              <w:bottom w:val="single" w:sz="4" w:space="0" w:color="auto"/>
              <w:right w:val="single" w:sz="4" w:space="0" w:color="auto"/>
            </w:tcBorders>
            <w:shd w:val="clear" w:color="auto" w:fill="auto"/>
          </w:tcPr>
          <w:p w14:paraId="1C367EB6" w14:textId="4E959A1D" w:rsidR="00C30180" w:rsidRPr="00781636" w:rsidRDefault="00C30180" w:rsidP="00D1722B">
            <w:pPr>
              <w:jc w:val="center"/>
              <w:rPr>
                <w:rFonts w:ascii="Times New Roman" w:hAnsi="Times New Roman"/>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tcPr>
          <w:p w14:paraId="5C46275F" w14:textId="77777777" w:rsidR="00C30180" w:rsidRPr="00781636" w:rsidRDefault="00C30180" w:rsidP="00D1722B">
            <w:pPr>
              <w:rPr>
                <w:rFonts w:ascii="Times New Roman" w:eastAsia="Times New Roman" w:hAnsi="Times New Roman"/>
                <w:sz w:val="20"/>
                <w:szCs w:val="20"/>
              </w:rPr>
            </w:pPr>
          </w:p>
          <w:p w14:paraId="0A614361" w14:textId="77777777" w:rsidR="00C30180" w:rsidRPr="00781636" w:rsidRDefault="00C30180" w:rsidP="00D1722B">
            <w:pPr>
              <w:rPr>
                <w:rFonts w:ascii="Times New Roman" w:eastAsia="Times New Roman" w:hAnsi="Times New Roman"/>
                <w:sz w:val="20"/>
                <w:szCs w:val="20"/>
              </w:rPr>
            </w:pPr>
          </w:p>
          <w:p w14:paraId="71A7C296" w14:textId="77777777" w:rsidR="00C30180" w:rsidRPr="00781636" w:rsidRDefault="00C30180" w:rsidP="00D1722B">
            <w:pPr>
              <w:rPr>
                <w:rFonts w:ascii="Times New Roman" w:eastAsia="Times New Roman" w:hAnsi="Times New Roman"/>
                <w:sz w:val="20"/>
                <w:szCs w:val="20"/>
              </w:rPr>
            </w:pPr>
          </w:p>
        </w:tc>
      </w:tr>
      <w:tr w:rsidR="00C30180" w:rsidRPr="00781636" w14:paraId="7C9F7154" w14:textId="77777777" w:rsidTr="00C30180">
        <w:trPr>
          <w:trHeight w:val="300"/>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1065BEFF" w14:textId="6F037995" w:rsidR="00C30180" w:rsidRPr="00781636" w:rsidRDefault="00C30180" w:rsidP="00D1722B">
            <w:pPr>
              <w:rPr>
                <w:rFonts w:ascii="Times New Roman" w:eastAsia="Times New Roman" w:hAnsi="Times New Roman"/>
                <w:bCs/>
                <w:sz w:val="20"/>
                <w:szCs w:val="20"/>
              </w:rPr>
            </w:pPr>
            <w:r w:rsidRPr="00781636">
              <w:rPr>
                <w:rFonts w:ascii="Times New Roman" w:eastAsia="Times New Roman" w:hAnsi="Times New Roman"/>
                <w:bCs/>
                <w:sz w:val="20"/>
                <w:szCs w:val="20"/>
              </w:rPr>
              <w:t>V.</w:t>
            </w:r>
            <w:r w:rsidRPr="00781636">
              <w:rPr>
                <w:rFonts w:ascii="Times New Roman" w:hAnsi="Times New Roman"/>
              </w:rPr>
              <w:t xml:space="preserve"> 7</w:t>
            </w:r>
            <w:r w:rsidRPr="00781636">
              <w:rPr>
                <w:rFonts w:ascii="Times New Roman" w:eastAsia="Times New Roman" w:hAnsi="Times New Roman"/>
                <w:sz w:val="20"/>
                <w:szCs w:val="20"/>
              </w:rPr>
              <w:t>*</w:t>
            </w:r>
          </w:p>
        </w:tc>
        <w:tc>
          <w:tcPr>
            <w:tcW w:w="6240" w:type="dxa"/>
            <w:tcBorders>
              <w:top w:val="nil"/>
              <w:left w:val="nil"/>
              <w:bottom w:val="single" w:sz="4" w:space="0" w:color="auto"/>
              <w:right w:val="single" w:sz="4" w:space="0" w:color="auto"/>
            </w:tcBorders>
            <w:shd w:val="clear" w:color="auto" w:fill="auto"/>
          </w:tcPr>
          <w:p w14:paraId="3ABACB1D" w14:textId="06313B42" w:rsidR="00C30180" w:rsidRPr="00781636" w:rsidRDefault="00C30180" w:rsidP="00D1722B">
            <w:pPr>
              <w:jc w:val="both"/>
              <w:rPr>
                <w:rFonts w:ascii="Times New Roman" w:hAnsi="Times New Roman"/>
              </w:rPr>
            </w:pPr>
            <w:r w:rsidRPr="00781636">
              <w:rPr>
                <w:rFonts w:ascii="Times New Roman" w:hAnsi="Times New Roman"/>
              </w:rPr>
              <w:t>Furnizorul are obliga</w:t>
            </w:r>
            <w:r w:rsidR="00781636">
              <w:rPr>
                <w:rFonts w:ascii="Times New Roman" w:hAnsi="Times New Roman"/>
              </w:rPr>
              <w:t>ț</w:t>
            </w:r>
            <w:r w:rsidRPr="00781636">
              <w:rPr>
                <w:rFonts w:ascii="Times New Roman" w:hAnsi="Times New Roman"/>
              </w:rPr>
              <w:t>ia respectării  prevederilor Legii nr. 677/2001 pentru protec</w:t>
            </w:r>
            <w:r w:rsidR="00781636">
              <w:rPr>
                <w:rFonts w:ascii="Times New Roman" w:hAnsi="Times New Roman"/>
              </w:rPr>
              <w:t>ț</w:t>
            </w:r>
            <w:r w:rsidRPr="00781636">
              <w:rPr>
                <w:rFonts w:ascii="Times New Roman" w:hAnsi="Times New Roman"/>
              </w:rPr>
              <w:t xml:space="preserve">ia persoanelor cu privire la prelucrarea datelor cu caracter personal </w:t>
            </w:r>
            <w:r w:rsidR="00781636">
              <w:rPr>
                <w:rFonts w:ascii="Times New Roman" w:hAnsi="Times New Roman"/>
              </w:rPr>
              <w:t>ș</w:t>
            </w:r>
            <w:r w:rsidRPr="00781636">
              <w:rPr>
                <w:rFonts w:ascii="Times New Roman" w:hAnsi="Times New Roman"/>
              </w:rPr>
              <w:t>i libera circula</w:t>
            </w:r>
            <w:r w:rsidR="00781636">
              <w:rPr>
                <w:rFonts w:ascii="Times New Roman" w:hAnsi="Times New Roman"/>
              </w:rPr>
              <w:t>ț</w:t>
            </w:r>
            <w:r w:rsidRPr="00781636">
              <w:rPr>
                <w:rFonts w:ascii="Times New Roman" w:hAnsi="Times New Roman"/>
              </w:rPr>
              <w:t xml:space="preserve">ie a acestor date, cu modificările </w:t>
            </w:r>
            <w:r w:rsidR="00781636">
              <w:rPr>
                <w:rFonts w:ascii="Times New Roman" w:hAnsi="Times New Roman"/>
              </w:rPr>
              <w:t>ș</w:t>
            </w:r>
            <w:r w:rsidRPr="00781636">
              <w:rPr>
                <w:rFonts w:ascii="Times New Roman" w:hAnsi="Times New Roman"/>
              </w:rPr>
              <w:t>i completările ulterioare.</w:t>
            </w:r>
          </w:p>
        </w:tc>
        <w:tc>
          <w:tcPr>
            <w:tcW w:w="1436" w:type="dxa"/>
            <w:tcBorders>
              <w:top w:val="nil"/>
              <w:left w:val="nil"/>
              <w:bottom w:val="single" w:sz="4" w:space="0" w:color="auto"/>
              <w:right w:val="single" w:sz="4" w:space="0" w:color="auto"/>
            </w:tcBorders>
            <w:shd w:val="clear" w:color="auto" w:fill="auto"/>
          </w:tcPr>
          <w:p w14:paraId="2B0ED8A6" w14:textId="49A717F7" w:rsidR="00C30180" w:rsidRPr="00781636" w:rsidRDefault="00C30180" w:rsidP="00D1722B">
            <w:pPr>
              <w:jc w:val="center"/>
              <w:rPr>
                <w:rFonts w:ascii="Times New Roman" w:hAnsi="Times New Roman"/>
              </w:rPr>
            </w:pPr>
            <w:r w:rsidRPr="00781636">
              <w:rPr>
                <w:rFonts w:ascii="Times New Roman" w:eastAsia="Times New Roman" w:hAnsi="Times New Roman"/>
                <w:sz w:val="20"/>
                <w:szCs w:val="20"/>
              </w:rPr>
              <w:t>DA / NU</w:t>
            </w:r>
          </w:p>
        </w:tc>
        <w:tc>
          <w:tcPr>
            <w:tcW w:w="1504" w:type="dxa"/>
            <w:tcBorders>
              <w:top w:val="nil"/>
              <w:left w:val="nil"/>
              <w:bottom w:val="single" w:sz="4" w:space="0" w:color="auto"/>
              <w:right w:val="single" w:sz="4" w:space="0" w:color="auto"/>
            </w:tcBorders>
            <w:shd w:val="clear" w:color="auto" w:fill="auto"/>
            <w:noWrap/>
            <w:vAlign w:val="bottom"/>
          </w:tcPr>
          <w:p w14:paraId="739A2C39" w14:textId="77777777" w:rsidR="00C30180" w:rsidRPr="00781636" w:rsidRDefault="00C30180" w:rsidP="00D1722B">
            <w:pPr>
              <w:rPr>
                <w:rFonts w:ascii="Times New Roman" w:eastAsia="Times New Roman" w:hAnsi="Times New Roman"/>
                <w:sz w:val="20"/>
                <w:szCs w:val="20"/>
              </w:rPr>
            </w:pPr>
          </w:p>
        </w:tc>
      </w:tr>
      <w:tr w:rsidR="00C30180" w:rsidRPr="00781636" w14:paraId="65009EB9" w14:textId="77777777" w:rsidTr="00F94552">
        <w:trPr>
          <w:trHeight w:val="293"/>
        </w:trPr>
        <w:tc>
          <w:tcPr>
            <w:tcW w:w="1324" w:type="dxa"/>
            <w:tcBorders>
              <w:top w:val="nil"/>
              <w:left w:val="single" w:sz="4" w:space="0" w:color="auto"/>
              <w:bottom w:val="single" w:sz="4" w:space="0" w:color="auto"/>
              <w:right w:val="single" w:sz="4" w:space="0" w:color="auto"/>
            </w:tcBorders>
            <w:shd w:val="clear" w:color="auto" w:fill="auto"/>
            <w:vAlign w:val="bottom"/>
          </w:tcPr>
          <w:p w14:paraId="0BCB8FA4" w14:textId="3E5C3224" w:rsidR="00C30180" w:rsidRPr="00781636" w:rsidRDefault="00C30180" w:rsidP="00D1722B">
            <w:pPr>
              <w:rPr>
                <w:rFonts w:ascii="Times New Roman" w:eastAsia="Times New Roman" w:hAnsi="Times New Roman"/>
                <w:bCs/>
                <w:sz w:val="20"/>
                <w:szCs w:val="20"/>
              </w:rPr>
            </w:pPr>
            <w:r w:rsidRPr="00781636">
              <w:rPr>
                <w:rFonts w:ascii="Times New Roman" w:eastAsia="Times New Roman" w:hAnsi="Times New Roman"/>
                <w:sz w:val="20"/>
                <w:szCs w:val="20"/>
              </w:rPr>
              <w:t> </w:t>
            </w:r>
          </w:p>
        </w:tc>
        <w:tc>
          <w:tcPr>
            <w:tcW w:w="6240" w:type="dxa"/>
            <w:tcBorders>
              <w:top w:val="nil"/>
              <w:left w:val="nil"/>
              <w:bottom w:val="single" w:sz="4" w:space="0" w:color="auto"/>
              <w:right w:val="single" w:sz="4" w:space="0" w:color="auto"/>
            </w:tcBorders>
            <w:shd w:val="clear" w:color="auto" w:fill="auto"/>
            <w:vAlign w:val="center"/>
          </w:tcPr>
          <w:p w14:paraId="78E4ECF9" w14:textId="77777777" w:rsidR="00C30180" w:rsidRPr="00781636" w:rsidRDefault="00C30180" w:rsidP="00D1722B">
            <w:pPr>
              <w:rPr>
                <w:rFonts w:ascii="Times New Roman" w:eastAsia="Times New Roman" w:hAnsi="Times New Roman"/>
                <w:sz w:val="20"/>
                <w:szCs w:val="20"/>
              </w:rPr>
            </w:pPr>
            <w:r w:rsidRPr="00781636">
              <w:rPr>
                <w:rFonts w:ascii="Times New Roman" w:eastAsia="Times New Roman" w:hAnsi="Times New Roman"/>
                <w:sz w:val="20"/>
                <w:szCs w:val="20"/>
              </w:rPr>
              <w:t xml:space="preserve">                                                                                                                                         </w:t>
            </w:r>
          </w:p>
          <w:p w14:paraId="1B523E41" w14:textId="01641428" w:rsidR="00C30180" w:rsidRPr="00781636" w:rsidRDefault="00C30180" w:rsidP="00D1722B">
            <w:pPr>
              <w:rPr>
                <w:rFonts w:ascii="Times New Roman" w:hAnsi="Times New Roman"/>
              </w:rPr>
            </w:pPr>
            <w:r w:rsidRPr="00781636">
              <w:rPr>
                <w:rFonts w:ascii="Times New Roman" w:eastAsia="Times New Roman" w:hAnsi="Times New Roman"/>
                <w:b/>
                <w:bCs/>
                <w:sz w:val="20"/>
                <w:szCs w:val="20"/>
              </w:rPr>
              <w:t>TOTAL CRITERII  31</w:t>
            </w:r>
          </w:p>
        </w:tc>
        <w:tc>
          <w:tcPr>
            <w:tcW w:w="1436" w:type="dxa"/>
            <w:tcBorders>
              <w:top w:val="nil"/>
              <w:left w:val="nil"/>
              <w:bottom w:val="single" w:sz="4" w:space="0" w:color="auto"/>
              <w:right w:val="single" w:sz="4" w:space="0" w:color="auto"/>
            </w:tcBorders>
            <w:shd w:val="clear" w:color="auto" w:fill="auto"/>
            <w:vAlign w:val="center"/>
          </w:tcPr>
          <w:p w14:paraId="3D2AF584" w14:textId="1D567F81" w:rsidR="00C30180" w:rsidRPr="00781636" w:rsidRDefault="00C30180" w:rsidP="00D1722B">
            <w:pPr>
              <w:jc w:val="center"/>
              <w:rPr>
                <w:rFonts w:ascii="Times New Roman" w:hAnsi="Times New Roman"/>
              </w:rPr>
            </w:pPr>
            <w:r w:rsidRPr="00781636">
              <w:rPr>
                <w:rFonts w:ascii="Times New Roman" w:eastAsia="Times New Roman" w:hAnsi="Times New Roman"/>
                <w:sz w:val="20"/>
                <w:szCs w:val="20"/>
              </w:rPr>
              <w:t> </w:t>
            </w:r>
          </w:p>
        </w:tc>
        <w:tc>
          <w:tcPr>
            <w:tcW w:w="1504" w:type="dxa"/>
            <w:tcBorders>
              <w:top w:val="nil"/>
              <w:left w:val="nil"/>
              <w:bottom w:val="single" w:sz="4" w:space="0" w:color="auto"/>
              <w:right w:val="single" w:sz="4" w:space="0" w:color="auto"/>
            </w:tcBorders>
            <w:shd w:val="clear" w:color="auto" w:fill="auto"/>
            <w:noWrap/>
            <w:vAlign w:val="bottom"/>
          </w:tcPr>
          <w:p w14:paraId="0FC072CB" w14:textId="1A664C9C" w:rsidR="00C30180" w:rsidRPr="00781636" w:rsidRDefault="00C30180" w:rsidP="00D1722B">
            <w:pPr>
              <w:rPr>
                <w:rFonts w:ascii="Times New Roman" w:eastAsia="Times New Roman" w:hAnsi="Times New Roman"/>
                <w:sz w:val="20"/>
                <w:szCs w:val="20"/>
              </w:rPr>
            </w:pPr>
            <w:r w:rsidRPr="00781636">
              <w:rPr>
                <w:rFonts w:ascii="Times New Roman" w:eastAsia="Times New Roman" w:hAnsi="Times New Roman"/>
                <w:sz w:val="20"/>
                <w:szCs w:val="20"/>
              </w:rPr>
              <w:t> </w:t>
            </w:r>
          </w:p>
        </w:tc>
      </w:tr>
    </w:tbl>
    <w:p w14:paraId="6B57CA30" w14:textId="77777777" w:rsidR="00A06705" w:rsidRPr="00781636" w:rsidRDefault="00A06705" w:rsidP="00B747D4">
      <w:pPr>
        <w:rPr>
          <w:rFonts w:ascii="Times New Roman" w:hAnsi="Times New Roman"/>
          <w:sz w:val="24"/>
          <w:szCs w:val="24"/>
        </w:rPr>
      </w:pPr>
    </w:p>
    <w:p w14:paraId="3BB90ABB" w14:textId="77777777" w:rsidR="00F94552" w:rsidRPr="00781636" w:rsidRDefault="00F94552" w:rsidP="00447D05">
      <w:pPr>
        <w:rPr>
          <w:rFonts w:ascii="Times New Roman" w:hAnsi="Times New Roman"/>
          <w:sz w:val="24"/>
          <w:szCs w:val="24"/>
        </w:rPr>
      </w:pPr>
    </w:p>
    <w:p w14:paraId="5E1DEAA6" w14:textId="07D4C6DB" w:rsidR="00CA43D3" w:rsidRPr="00781636" w:rsidRDefault="00D4766B" w:rsidP="00447D05">
      <w:pPr>
        <w:rPr>
          <w:rFonts w:ascii="Times New Roman" w:hAnsi="Times New Roman"/>
          <w:sz w:val="24"/>
          <w:szCs w:val="24"/>
        </w:rPr>
      </w:pPr>
      <w:r w:rsidRPr="00781636">
        <w:rPr>
          <w:rFonts w:ascii="Times New Roman" w:hAnsi="Times New Roman"/>
          <w:sz w:val="24"/>
          <w:szCs w:val="24"/>
        </w:rPr>
        <w:lastRenderedPageBreak/>
        <w:t xml:space="preserve">f) Completarea </w:t>
      </w:r>
      <w:r w:rsidR="00781636">
        <w:rPr>
          <w:rFonts w:ascii="Times New Roman" w:hAnsi="Times New Roman"/>
          <w:sz w:val="24"/>
          <w:szCs w:val="24"/>
        </w:rPr>
        <w:t>ș</w:t>
      </w:r>
      <w:r w:rsidRPr="00781636">
        <w:rPr>
          <w:rFonts w:ascii="Times New Roman" w:hAnsi="Times New Roman"/>
          <w:sz w:val="24"/>
          <w:szCs w:val="24"/>
        </w:rPr>
        <w:t xml:space="preserve">i încărcarea în </w:t>
      </w:r>
      <w:r w:rsidR="00CF011E" w:rsidRPr="00781636">
        <w:rPr>
          <w:rFonts w:ascii="Times New Roman" w:hAnsi="Times New Roman"/>
          <w:sz w:val="24"/>
          <w:szCs w:val="24"/>
        </w:rPr>
        <w:t>aplica</w:t>
      </w:r>
      <w:r w:rsidR="00781636">
        <w:rPr>
          <w:rFonts w:ascii="Times New Roman" w:hAnsi="Times New Roman"/>
          <w:sz w:val="24"/>
          <w:szCs w:val="24"/>
        </w:rPr>
        <w:t>ț</w:t>
      </w:r>
      <w:r w:rsidR="00CF011E" w:rsidRPr="00781636">
        <w:rPr>
          <w:rFonts w:ascii="Times New Roman" w:hAnsi="Times New Roman"/>
          <w:sz w:val="24"/>
          <w:szCs w:val="24"/>
        </w:rPr>
        <w:t>ia informatică pusă la dispozi</w:t>
      </w:r>
      <w:r w:rsidR="00781636">
        <w:rPr>
          <w:rFonts w:ascii="Times New Roman" w:hAnsi="Times New Roman"/>
          <w:sz w:val="24"/>
          <w:szCs w:val="24"/>
        </w:rPr>
        <w:t>ț</w:t>
      </w:r>
      <w:r w:rsidR="00CF011E" w:rsidRPr="00781636">
        <w:rPr>
          <w:rFonts w:ascii="Times New Roman" w:hAnsi="Times New Roman"/>
          <w:sz w:val="24"/>
          <w:szCs w:val="24"/>
        </w:rPr>
        <w:t>ie de către A.N.M.C.S.</w:t>
      </w:r>
      <w:r w:rsidR="00AA05D3" w:rsidRPr="00781636">
        <w:rPr>
          <w:rFonts w:ascii="Times New Roman" w:hAnsi="Times New Roman"/>
          <w:sz w:val="24"/>
          <w:szCs w:val="24"/>
        </w:rPr>
        <w:t xml:space="preserve"> </w:t>
      </w:r>
      <w:r w:rsidRPr="00781636">
        <w:rPr>
          <w:rFonts w:ascii="Times New Roman" w:hAnsi="Times New Roman"/>
          <w:sz w:val="24"/>
          <w:szCs w:val="24"/>
        </w:rPr>
        <w:t>a declara</w:t>
      </w:r>
      <w:r w:rsidR="00781636">
        <w:rPr>
          <w:rFonts w:ascii="Times New Roman" w:hAnsi="Times New Roman"/>
          <w:sz w:val="24"/>
          <w:szCs w:val="24"/>
        </w:rPr>
        <w:t>ț</w:t>
      </w:r>
      <w:r w:rsidRPr="00781636">
        <w:rPr>
          <w:rFonts w:ascii="Times New Roman" w:hAnsi="Times New Roman"/>
          <w:sz w:val="24"/>
          <w:szCs w:val="24"/>
        </w:rPr>
        <w:t>iei de conformitate a datelor declarate conform tipizatului:</w:t>
      </w:r>
    </w:p>
    <w:p w14:paraId="2436F6E1" w14:textId="4DA4A4D2" w:rsidR="00CA43D3" w:rsidRPr="00781636" w:rsidRDefault="00CA43D3" w:rsidP="00447D05">
      <w:pPr>
        <w:rPr>
          <w:rFonts w:ascii="Times New Roman" w:hAnsi="Times New Roman"/>
          <w:sz w:val="24"/>
          <w:szCs w:val="24"/>
        </w:rPr>
      </w:pPr>
    </w:p>
    <w:p w14:paraId="4053FB68" w14:textId="12F22AD5" w:rsidR="00B9387D" w:rsidRPr="00781636" w:rsidRDefault="00B9387D" w:rsidP="00447D05">
      <w:pPr>
        <w:rPr>
          <w:rFonts w:ascii="Times New Roman" w:hAnsi="Times New Roman"/>
          <w:sz w:val="24"/>
          <w:szCs w:val="24"/>
        </w:rPr>
      </w:pPr>
    </w:p>
    <w:p w14:paraId="6F61DA2F" w14:textId="77777777" w:rsidR="006F2A62" w:rsidRPr="00781636" w:rsidRDefault="006F2A62" w:rsidP="00447D05">
      <w:pPr>
        <w:rPr>
          <w:rFonts w:ascii="Times New Roman" w:hAnsi="Times New Roman"/>
          <w:sz w:val="24"/>
          <w:szCs w:val="24"/>
        </w:rPr>
      </w:pPr>
    </w:p>
    <w:p w14:paraId="42EF4C2D" w14:textId="77777777" w:rsidR="00910B97" w:rsidRPr="00781636" w:rsidRDefault="00910B97" w:rsidP="00910B97">
      <w:pPr>
        <w:autoSpaceDE w:val="0"/>
        <w:autoSpaceDN w:val="0"/>
        <w:adjustRightInd w:val="0"/>
        <w:ind w:left="2124" w:firstLine="708"/>
        <w:rPr>
          <w:rFonts w:ascii="Arial Narrow" w:hAnsi="Arial Narrow"/>
          <w:b/>
          <w:bCs/>
        </w:rPr>
      </w:pPr>
      <w:r w:rsidRPr="00781636">
        <w:rPr>
          <w:rFonts w:ascii="Arial Narrow" w:hAnsi="Arial Narrow"/>
          <w:b/>
          <w:bCs/>
        </w:rPr>
        <w:t xml:space="preserve">           </w:t>
      </w:r>
    </w:p>
    <w:p w14:paraId="2051E716" w14:textId="33846714" w:rsidR="00910B97" w:rsidRPr="00781636" w:rsidRDefault="00910B97" w:rsidP="00910B97">
      <w:pPr>
        <w:autoSpaceDE w:val="0"/>
        <w:autoSpaceDN w:val="0"/>
        <w:adjustRightInd w:val="0"/>
        <w:ind w:left="2880" w:firstLine="708"/>
        <w:rPr>
          <w:rFonts w:ascii="Arial Narrow" w:hAnsi="Arial Narrow"/>
          <w:b/>
          <w:bCs/>
        </w:rPr>
      </w:pPr>
      <w:r w:rsidRPr="00781636">
        <w:rPr>
          <w:rFonts w:ascii="Arial Narrow" w:hAnsi="Arial Narrow"/>
          <w:b/>
          <w:bCs/>
        </w:rPr>
        <w:t>DECLARA</w:t>
      </w:r>
      <w:r w:rsidR="00781636">
        <w:rPr>
          <w:rFonts w:ascii="Arial Narrow" w:hAnsi="Arial Narrow"/>
          <w:b/>
          <w:bCs/>
        </w:rPr>
        <w:t>Ț</w:t>
      </w:r>
      <w:r w:rsidRPr="00781636">
        <w:rPr>
          <w:rFonts w:ascii="Arial Narrow" w:hAnsi="Arial Narrow"/>
          <w:b/>
          <w:bCs/>
        </w:rPr>
        <w:t>IE</w:t>
      </w:r>
    </w:p>
    <w:p w14:paraId="011AE84D" w14:textId="77777777" w:rsidR="00910B97" w:rsidRPr="00781636" w:rsidRDefault="00910B97" w:rsidP="00910B97">
      <w:pPr>
        <w:autoSpaceDE w:val="0"/>
        <w:autoSpaceDN w:val="0"/>
        <w:adjustRightInd w:val="0"/>
        <w:ind w:left="2124" w:firstLine="708"/>
        <w:rPr>
          <w:rFonts w:ascii="Arial Narrow" w:hAnsi="Arial Narrow"/>
          <w:b/>
          <w:bCs/>
        </w:rPr>
      </w:pPr>
    </w:p>
    <w:p w14:paraId="004E7305" w14:textId="77777777" w:rsidR="00910B97" w:rsidRPr="00781636" w:rsidRDefault="00910B97" w:rsidP="00910B97">
      <w:pPr>
        <w:autoSpaceDE w:val="0"/>
        <w:autoSpaceDN w:val="0"/>
        <w:adjustRightInd w:val="0"/>
        <w:ind w:left="2124" w:firstLine="708"/>
        <w:rPr>
          <w:rFonts w:ascii="Arial Narrow" w:hAnsi="Arial Narrow"/>
          <w:b/>
          <w:bCs/>
        </w:rPr>
      </w:pPr>
    </w:p>
    <w:p w14:paraId="5C9F3E43" w14:textId="77777777" w:rsidR="00910B97" w:rsidRPr="00781636" w:rsidRDefault="00910B97" w:rsidP="00910B97">
      <w:pPr>
        <w:autoSpaceDE w:val="0"/>
        <w:autoSpaceDN w:val="0"/>
        <w:adjustRightInd w:val="0"/>
        <w:rPr>
          <w:rFonts w:ascii="Arial Narrow" w:hAnsi="Arial Narrow"/>
        </w:rPr>
      </w:pPr>
    </w:p>
    <w:p w14:paraId="64248590" w14:textId="00CE99FD" w:rsidR="00910B97" w:rsidRPr="00781636" w:rsidRDefault="00910B97" w:rsidP="00910B97">
      <w:pPr>
        <w:autoSpaceDE w:val="0"/>
        <w:autoSpaceDN w:val="0"/>
        <w:adjustRightInd w:val="0"/>
        <w:spacing w:after="240" w:line="360" w:lineRule="auto"/>
        <w:jc w:val="both"/>
        <w:rPr>
          <w:rFonts w:ascii="Arial Narrow" w:hAnsi="Arial Narrow"/>
        </w:rPr>
      </w:pPr>
      <w:r w:rsidRPr="00781636">
        <w:rPr>
          <w:rFonts w:ascii="Arial Narrow" w:hAnsi="Arial Narrow"/>
        </w:rPr>
        <w:t>Subsemnata/Subsemnatul .......................................................................………..reprezentant legal al furnizorului ...................................…………………………………………………………................……………............................ cu următoarele date de identificare: cod fiscal ..............…………., localitatea ........................................................................ , str. ..............................................................….., nr. ………..,  jude</w:t>
      </w:r>
      <w:r w:rsidR="00781636">
        <w:rPr>
          <w:rFonts w:ascii="Arial Narrow" w:hAnsi="Arial Narrow"/>
        </w:rPr>
        <w:t>ț</w:t>
      </w:r>
      <w:r w:rsidRPr="00781636">
        <w:rPr>
          <w:rFonts w:ascii="Arial Narrow" w:hAnsi="Arial Narrow"/>
        </w:rPr>
        <w:t>ul .....................,telefon.......................…….,fax..................................,e-mail............……..............................., cunoscând prevederile art. 326 din Noul cod penal privind falsul în declara</w:t>
      </w:r>
      <w:r w:rsidR="00781636">
        <w:rPr>
          <w:rFonts w:ascii="Arial Narrow" w:hAnsi="Arial Narrow"/>
        </w:rPr>
        <w:t>ț</w:t>
      </w:r>
      <w:r w:rsidRPr="00781636">
        <w:rPr>
          <w:rFonts w:ascii="Arial Narrow" w:hAnsi="Arial Narrow"/>
        </w:rPr>
        <w:t>ii, declar pe propria răspundere că datele înscrise în documentele depuse în format electronic prin intermediul aplica</w:t>
      </w:r>
      <w:r w:rsidR="00781636">
        <w:rPr>
          <w:rFonts w:ascii="Arial Narrow" w:hAnsi="Arial Narrow"/>
        </w:rPr>
        <w:t>ț</w:t>
      </w:r>
      <w:r w:rsidRPr="00781636">
        <w:rPr>
          <w:rFonts w:ascii="Arial Narrow" w:hAnsi="Arial Narrow"/>
        </w:rPr>
        <w:t>iei informatice puse la dispozi</w:t>
      </w:r>
      <w:r w:rsidR="00781636">
        <w:rPr>
          <w:rFonts w:ascii="Arial Narrow" w:hAnsi="Arial Narrow"/>
        </w:rPr>
        <w:t>ț</w:t>
      </w:r>
      <w:r w:rsidRPr="00781636">
        <w:rPr>
          <w:rFonts w:ascii="Arial Narrow" w:hAnsi="Arial Narrow"/>
        </w:rPr>
        <w:t>ie de către Autoritatea Na</w:t>
      </w:r>
      <w:r w:rsidR="00781636">
        <w:rPr>
          <w:rFonts w:ascii="Arial Narrow" w:hAnsi="Arial Narrow"/>
        </w:rPr>
        <w:t>ț</w:t>
      </w:r>
      <w:r w:rsidRPr="00781636">
        <w:rPr>
          <w:rFonts w:ascii="Arial Narrow" w:hAnsi="Arial Narrow"/>
        </w:rPr>
        <w:t>ională de Management al Calită</w:t>
      </w:r>
      <w:r w:rsidR="00781636">
        <w:rPr>
          <w:rFonts w:ascii="Arial Narrow" w:hAnsi="Arial Narrow"/>
        </w:rPr>
        <w:t>ț</w:t>
      </w:r>
      <w:r w:rsidRPr="00781636">
        <w:rPr>
          <w:rFonts w:ascii="Arial Narrow" w:hAnsi="Arial Narrow"/>
        </w:rPr>
        <w:t>ii în Sănătate, pentru fiecare categorie de asisten</w:t>
      </w:r>
      <w:r w:rsidR="00781636">
        <w:rPr>
          <w:rFonts w:ascii="Arial Narrow" w:hAnsi="Arial Narrow"/>
        </w:rPr>
        <w:t>ț</w:t>
      </w:r>
      <w:r w:rsidRPr="00781636">
        <w:rPr>
          <w:rFonts w:ascii="Arial Narrow" w:hAnsi="Arial Narrow"/>
        </w:rPr>
        <w:t xml:space="preserve">ă medicală pentru care se solicită acreditarea, corespund cu realitatea </w:t>
      </w:r>
      <w:r w:rsidR="00781636">
        <w:rPr>
          <w:rFonts w:ascii="Arial Narrow" w:hAnsi="Arial Narrow"/>
        </w:rPr>
        <w:t>ș</w:t>
      </w:r>
      <w:r w:rsidRPr="00781636">
        <w:rPr>
          <w:rFonts w:ascii="Arial Narrow" w:hAnsi="Arial Narrow"/>
        </w:rPr>
        <w:t>i sunt conforme cu dispozi</w:t>
      </w:r>
      <w:r w:rsidR="00781636">
        <w:rPr>
          <w:rFonts w:ascii="Arial Narrow" w:hAnsi="Arial Narrow"/>
        </w:rPr>
        <w:t>ț</w:t>
      </w:r>
      <w:r w:rsidRPr="00781636">
        <w:rPr>
          <w:rFonts w:ascii="Arial Narrow" w:hAnsi="Arial Narrow"/>
        </w:rPr>
        <w:t>iile legale în vigoare.</w:t>
      </w:r>
    </w:p>
    <w:p w14:paraId="6824C4FE" w14:textId="5AA44C0D" w:rsidR="00910B97" w:rsidRPr="00781636" w:rsidRDefault="00910B97" w:rsidP="00910B97">
      <w:pPr>
        <w:autoSpaceDE w:val="0"/>
        <w:autoSpaceDN w:val="0"/>
        <w:adjustRightInd w:val="0"/>
        <w:spacing w:after="240" w:line="360" w:lineRule="auto"/>
        <w:ind w:firstLine="708"/>
        <w:jc w:val="both"/>
        <w:rPr>
          <w:rFonts w:ascii="Arial Narrow" w:hAnsi="Arial Narrow"/>
        </w:rPr>
      </w:pPr>
      <w:r w:rsidRPr="00781636">
        <w:rPr>
          <w:rFonts w:ascii="Arial Narrow" w:hAnsi="Arial Narrow"/>
        </w:rPr>
        <w:t>De asemenea, mă oblig să informez Autoritatea Na</w:t>
      </w:r>
      <w:r w:rsidR="00781636">
        <w:rPr>
          <w:rFonts w:ascii="Arial Narrow" w:hAnsi="Arial Narrow"/>
        </w:rPr>
        <w:t>ț</w:t>
      </w:r>
      <w:r w:rsidRPr="00781636">
        <w:rPr>
          <w:rFonts w:ascii="Arial Narrow" w:hAnsi="Arial Narrow"/>
        </w:rPr>
        <w:t>ională de Management al Calită</w:t>
      </w:r>
      <w:r w:rsidR="00781636">
        <w:rPr>
          <w:rFonts w:ascii="Arial Narrow" w:hAnsi="Arial Narrow"/>
        </w:rPr>
        <w:t>ț</w:t>
      </w:r>
      <w:r w:rsidRPr="00781636">
        <w:rPr>
          <w:rFonts w:ascii="Arial Narrow" w:hAnsi="Arial Narrow"/>
        </w:rPr>
        <w:t>ii în Sănătate în termen de 5 zile asupra modificării oricăreia dintre informa</w:t>
      </w:r>
      <w:r w:rsidR="00781636">
        <w:rPr>
          <w:rFonts w:ascii="Arial Narrow" w:hAnsi="Arial Narrow"/>
        </w:rPr>
        <w:t>ț</w:t>
      </w:r>
      <w:r w:rsidRPr="00781636">
        <w:rPr>
          <w:rFonts w:ascii="Arial Narrow" w:hAnsi="Arial Narrow"/>
        </w:rPr>
        <w:t xml:space="preserve">iile necesare înscrierii în procesul de acreditare </w:t>
      </w:r>
      <w:r w:rsidR="00781636">
        <w:rPr>
          <w:rFonts w:ascii="Arial Narrow" w:hAnsi="Arial Narrow"/>
        </w:rPr>
        <w:t>ș</w:t>
      </w:r>
      <w:r w:rsidRPr="00781636">
        <w:rPr>
          <w:rFonts w:ascii="Arial Narrow" w:hAnsi="Arial Narrow"/>
        </w:rPr>
        <w:t>i să reînnoiesc toate documentele solicitate pe toată perioada de valabilitate a adeverin</w:t>
      </w:r>
      <w:r w:rsidR="00781636">
        <w:rPr>
          <w:rFonts w:ascii="Arial Narrow" w:hAnsi="Arial Narrow"/>
        </w:rPr>
        <w:t>ț</w:t>
      </w:r>
      <w:r w:rsidRPr="00781636">
        <w:rPr>
          <w:rFonts w:ascii="Arial Narrow" w:hAnsi="Arial Narrow"/>
        </w:rPr>
        <w:t>ei de înscriere.</w:t>
      </w:r>
    </w:p>
    <w:p w14:paraId="65A642C0" w14:textId="77777777" w:rsidR="00910B97" w:rsidRPr="00781636" w:rsidRDefault="00910B97" w:rsidP="00910B97">
      <w:pPr>
        <w:autoSpaceDE w:val="0"/>
        <w:autoSpaceDN w:val="0"/>
        <w:adjustRightInd w:val="0"/>
        <w:spacing w:line="360" w:lineRule="auto"/>
        <w:jc w:val="right"/>
        <w:rPr>
          <w:rFonts w:ascii="Arial Narrow" w:hAnsi="Arial Narrow"/>
        </w:rPr>
      </w:pPr>
    </w:p>
    <w:p w14:paraId="365BB0F8" w14:textId="77777777" w:rsidR="00910B97" w:rsidRPr="00781636" w:rsidRDefault="00910B97" w:rsidP="00910B97">
      <w:pPr>
        <w:autoSpaceDE w:val="0"/>
        <w:autoSpaceDN w:val="0"/>
        <w:adjustRightInd w:val="0"/>
        <w:spacing w:line="360" w:lineRule="auto"/>
        <w:jc w:val="right"/>
        <w:rPr>
          <w:rFonts w:ascii="Arial Narrow" w:hAnsi="Arial Narrow"/>
        </w:rPr>
      </w:pPr>
    </w:p>
    <w:p w14:paraId="76A0DF2D" w14:textId="77777777" w:rsidR="00910B97" w:rsidRPr="00781636" w:rsidRDefault="00910B97" w:rsidP="00910B97">
      <w:pPr>
        <w:autoSpaceDE w:val="0"/>
        <w:autoSpaceDN w:val="0"/>
        <w:adjustRightInd w:val="0"/>
        <w:spacing w:line="360" w:lineRule="auto"/>
        <w:jc w:val="right"/>
        <w:rPr>
          <w:rFonts w:ascii="Arial Narrow" w:hAnsi="Arial Narrow"/>
        </w:rPr>
      </w:pPr>
    </w:p>
    <w:p w14:paraId="149EAD53" w14:textId="77777777" w:rsidR="00910B97" w:rsidRPr="00781636" w:rsidRDefault="00910B97" w:rsidP="00910B97">
      <w:pPr>
        <w:autoSpaceDE w:val="0"/>
        <w:autoSpaceDN w:val="0"/>
        <w:adjustRightInd w:val="0"/>
        <w:spacing w:line="360" w:lineRule="auto"/>
        <w:rPr>
          <w:rFonts w:ascii="Arial Narrow" w:hAnsi="Arial Narrow"/>
          <w:b/>
          <w:bCs/>
        </w:rPr>
      </w:pPr>
      <w:r w:rsidRPr="00781636">
        <w:rPr>
          <w:rFonts w:ascii="Arial Narrow" w:hAnsi="Arial Narrow"/>
        </w:rPr>
        <w:tab/>
      </w:r>
      <w:r w:rsidRPr="00781636">
        <w:rPr>
          <w:rFonts w:ascii="Arial Narrow" w:hAnsi="Arial Narrow"/>
        </w:rPr>
        <w:tab/>
      </w:r>
      <w:r w:rsidRPr="00781636">
        <w:rPr>
          <w:rFonts w:ascii="Arial Narrow" w:hAnsi="Arial Narrow"/>
        </w:rPr>
        <w:tab/>
      </w:r>
      <w:r w:rsidRPr="00781636">
        <w:rPr>
          <w:rFonts w:ascii="Arial Narrow" w:hAnsi="Arial Narrow"/>
        </w:rPr>
        <w:tab/>
      </w:r>
      <w:r w:rsidRPr="00781636">
        <w:rPr>
          <w:rFonts w:ascii="Arial Narrow" w:hAnsi="Arial Narrow"/>
        </w:rPr>
        <w:tab/>
      </w:r>
      <w:r w:rsidRPr="00781636">
        <w:rPr>
          <w:rFonts w:ascii="Arial Narrow" w:hAnsi="Arial Narrow"/>
        </w:rPr>
        <w:tab/>
      </w:r>
      <w:r w:rsidRPr="00781636">
        <w:rPr>
          <w:rFonts w:ascii="Arial Narrow" w:hAnsi="Arial Narrow"/>
        </w:rPr>
        <w:tab/>
      </w:r>
      <w:r w:rsidRPr="00781636">
        <w:rPr>
          <w:rFonts w:ascii="Arial Narrow" w:hAnsi="Arial Narrow"/>
        </w:rPr>
        <w:tab/>
      </w:r>
      <w:r w:rsidRPr="00781636">
        <w:rPr>
          <w:rFonts w:ascii="Arial Narrow" w:hAnsi="Arial Narrow"/>
        </w:rPr>
        <w:tab/>
        <w:t xml:space="preserve">      </w:t>
      </w:r>
      <w:r w:rsidRPr="00781636">
        <w:rPr>
          <w:rFonts w:ascii="Arial Narrow" w:hAnsi="Arial Narrow"/>
          <w:b/>
          <w:bCs/>
        </w:rPr>
        <w:t>Reprezentant legal,</w:t>
      </w:r>
    </w:p>
    <w:p w14:paraId="266BF2E4" w14:textId="77777777" w:rsidR="00910B97" w:rsidRPr="00781636" w:rsidRDefault="00910B97" w:rsidP="00910B97">
      <w:pPr>
        <w:autoSpaceDE w:val="0"/>
        <w:autoSpaceDN w:val="0"/>
        <w:adjustRightInd w:val="0"/>
        <w:spacing w:line="360" w:lineRule="auto"/>
        <w:jc w:val="right"/>
        <w:rPr>
          <w:rFonts w:ascii="Arial Narrow" w:hAnsi="Arial Narrow"/>
          <w:b/>
          <w:bCs/>
        </w:rPr>
      </w:pPr>
    </w:p>
    <w:p w14:paraId="1651CEFA" w14:textId="23FA96DD" w:rsidR="00910B97" w:rsidRPr="00781636" w:rsidRDefault="00910B97" w:rsidP="00910B97">
      <w:pPr>
        <w:autoSpaceDE w:val="0"/>
        <w:autoSpaceDN w:val="0"/>
        <w:adjustRightInd w:val="0"/>
        <w:spacing w:line="360" w:lineRule="auto"/>
        <w:jc w:val="right"/>
        <w:rPr>
          <w:rFonts w:ascii="Arial Narrow" w:hAnsi="Arial Narrow"/>
          <w:b/>
          <w:bCs/>
        </w:rPr>
      </w:pPr>
      <w:r w:rsidRPr="00781636">
        <w:rPr>
          <w:rFonts w:ascii="Arial Narrow" w:hAnsi="Arial Narrow"/>
          <w:b/>
          <w:bCs/>
        </w:rPr>
        <w:t xml:space="preserve">Nume </w:t>
      </w:r>
      <w:r w:rsidR="00781636">
        <w:rPr>
          <w:rFonts w:ascii="Arial Narrow" w:hAnsi="Arial Narrow"/>
          <w:b/>
          <w:bCs/>
        </w:rPr>
        <w:t>ș</w:t>
      </w:r>
      <w:r w:rsidRPr="00781636">
        <w:rPr>
          <w:rFonts w:ascii="Arial Narrow" w:hAnsi="Arial Narrow"/>
          <w:b/>
          <w:bCs/>
        </w:rPr>
        <w:t>i prenume.........................................</w:t>
      </w:r>
    </w:p>
    <w:p w14:paraId="5B7DFE7F" w14:textId="77777777" w:rsidR="00910B97" w:rsidRPr="00781636" w:rsidRDefault="00910B97" w:rsidP="00910B97">
      <w:pPr>
        <w:spacing w:line="360" w:lineRule="auto"/>
        <w:rPr>
          <w:rFonts w:ascii="Arial Narrow" w:hAnsi="Arial Narrow"/>
          <w:b/>
          <w:bCs/>
        </w:rPr>
      </w:pPr>
      <w:r w:rsidRPr="00781636">
        <w:rPr>
          <w:rFonts w:ascii="Arial Narrow" w:hAnsi="Arial Narrow"/>
          <w:b/>
          <w:bCs/>
        </w:rPr>
        <w:t xml:space="preserve">Data ..........................……..      </w:t>
      </w:r>
      <w:r w:rsidRPr="00781636">
        <w:rPr>
          <w:rFonts w:ascii="Arial Narrow" w:hAnsi="Arial Narrow"/>
          <w:b/>
          <w:bCs/>
        </w:rPr>
        <w:tab/>
      </w:r>
      <w:r w:rsidRPr="00781636">
        <w:rPr>
          <w:rFonts w:ascii="Arial Narrow" w:hAnsi="Arial Narrow"/>
          <w:b/>
          <w:bCs/>
        </w:rPr>
        <w:tab/>
        <w:t xml:space="preserve">   </w:t>
      </w:r>
      <w:r w:rsidRPr="00781636">
        <w:rPr>
          <w:rFonts w:ascii="Arial Narrow" w:hAnsi="Arial Narrow"/>
          <w:b/>
          <w:bCs/>
        </w:rPr>
        <w:tab/>
      </w:r>
      <w:r w:rsidRPr="00781636">
        <w:rPr>
          <w:rFonts w:ascii="Arial Narrow" w:hAnsi="Arial Narrow"/>
          <w:b/>
          <w:bCs/>
        </w:rPr>
        <w:tab/>
        <w:t xml:space="preserve">                Semnătura</w:t>
      </w:r>
    </w:p>
    <w:p w14:paraId="706FFCE9" w14:textId="13466B03" w:rsidR="00CA43D3" w:rsidRPr="00781636" w:rsidRDefault="00CA43D3" w:rsidP="00447D05">
      <w:pPr>
        <w:rPr>
          <w:rFonts w:ascii="Times New Roman" w:hAnsi="Times New Roman"/>
          <w:sz w:val="24"/>
          <w:szCs w:val="24"/>
        </w:rPr>
      </w:pPr>
    </w:p>
    <w:p w14:paraId="0F840904" w14:textId="575A9766" w:rsidR="00CA43D3" w:rsidRPr="00781636" w:rsidRDefault="00CA43D3" w:rsidP="00447D05">
      <w:pPr>
        <w:rPr>
          <w:rFonts w:ascii="Times New Roman" w:hAnsi="Times New Roman"/>
          <w:sz w:val="24"/>
          <w:szCs w:val="24"/>
        </w:rPr>
      </w:pPr>
    </w:p>
    <w:p w14:paraId="496EFFB1" w14:textId="425408C2" w:rsidR="00CA43D3" w:rsidRPr="00781636" w:rsidRDefault="00CA43D3" w:rsidP="00447D05">
      <w:pPr>
        <w:rPr>
          <w:rFonts w:ascii="Times New Roman" w:hAnsi="Times New Roman"/>
          <w:sz w:val="24"/>
          <w:szCs w:val="24"/>
        </w:rPr>
      </w:pPr>
    </w:p>
    <w:p w14:paraId="2CE0E40D" w14:textId="4A999DF0" w:rsidR="00CA43D3" w:rsidRPr="00781636" w:rsidRDefault="00CA43D3" w:rsidP="00447D05">
      <w:pPr>
        <w:rPr>
          <w:rFonts w:ascii="Times New Roman" w:hAnsi="Times New Roman"/>
          <w:sz w:val="24"/>
          <w:szCs w:val="24"/>
        </w:rPr>
      </w:pPr>
    </w:p>
    <w:p w14:paraId="024CEA84" w14:textId="5BCD73C3" w:rsidR="00CA43D3" w:rsidRPr="00781636" w:rsidRDefault="00CA43D3" w:rsidP="00447D05">
      <w:pPr>
        <w:rPr>
          <w:rFonts w:ascii="Times New Roman" w:hAnsi="Times New Roman"/>
          <w:sz w:val="24"/>
          <w:szCs w:val="24"/>
        </w:rPr>
      </w:pPr>
    </w:p>
    <w:p w14:paraId="73DEE751" w14:textId="495CF959" w:rsidR="00CA43D3" w:rsidRPr="00781636" w:rsidRDefault="00CA43D3" w:rsidP="00447D05">
      <w:pPr>
        <w:rPr>
          <w:rFonts w:ascii="Times New Roman" w:hAnsi="Times New Roman"/>
          <w:sz w:val="24"/>
          <w:szCs w:val="24"/>
        </w:rPr>
      </w:pPr>
    </w:p>
    <w:p w14:paraId="0ED6ACF8" w14:textId="5CB64D34" w:rsidR="00CA43D3" w:rsidRPr="00781636" w:rsidRDefault="00CA43D3" w:rsidP="00447D05">
      <w:pPr>
        <w:rPr>
          <w:rFonts w:ascii="Times New Roman" w:hAnsi="Times New Roman"/>
          <w:sz w:val="24"/>
          <w:szCs w:val="24"/>
        </w:rPr>
      </w:pPr>
    </w:p>
    <w:p w14:paraId="58BCBD0C" w14:textId="5BAD6A8C" w:rsidR="00CA43D3" w:rsidRPr="00781636" w:rsidRDefault="00CA43D3" w:rsidP="00447D05">
      <w:pPr>
        <w:rPr>
          <w:rFonts w:ascii="Times New Roman" w:hAnsi="Times New Roman"/>
          <w:sz w:val="24"/>
          <w:szCs w:val="24"/>
        </w:rPr>
      </w:pPr>
    </w:p>
    <w:p w14:paraId="26DD59FF" w14:textId="14D25D03" w:rsidR="00CA43D3" w:rsidRPr="00781636" w:rsidRDefault="00CA43D3" w:rsidP="00447D05">
      <w:pPr>
        <w:rPr>
          <w:rFonts w:ascii="Times New Roman" w:hAnsi="Times New Roman"/>
          <w:sz w:val="24"/>
          <w:szCs w:val="24"/>
        </w:rPr>
      </w:pPr>
    </w:p>
    <w:p w14:paraId="6546F99B" w14:textId="6EE28E04" w:rsidR="00CA43D3" w:rsidRPr="00781636" w:rsidRDefault="00CA43D3" w:rsidP="00447D05">
      <w:pPr>
        <w:rPr>
          <w:rFonts w:ascii="Times New Roman" w:hAnsi="Times New Roman"/>
          <w:sz w:val="24"/>
          <w:szCs w:val="24"/>
        </w:rPr>
      </w:pPr>
    </w:p>
    <w:p w14:paraId="046F2013" w14:textId="362E2CAE" w:rsidR="00CA43D3" w:rsidRPr="00781636" w:rsidRDefault="00CA43D3" w:rsidP="00447D05">
      <w:pPr>
        <w:rPr>
          <w:rFonts w:ascii="Times New Roman" w:hAnsi="Times New Roman"/>
          <w:sz w:val="24"/>
          <w:szCs w:val="24"/>
        </w:rPr>
      </w:pPr>
    </w:p>
    <w:p w14:paraId="24E4224F" w14:textId="0E0E5D1C" w:rsidR="00CA43D3" w:rsidRPr="00781636" w:rsidRDefault="006F2A62" w:rsidP="00447D05">
      <w:pPr>
        <w:rPr>
          <w:rFonts w:ascii="Times New Roman" w:hAnsi="Times New Roman"/>
          <w:sz w:val="24"/>
          <w:szCs w:val="24"/>
        </w:rPr>
      </w:pPr>
      <w:r w:rsidRPr="00781636">
        <w:rPr>
          <w:rFonts w:ascii="Times New Roman" w:hAnsi="Times New Roman"/>
          <w:sz w:val="24"/>
          <w:szCs w:val="24"/>
        </w:rPr>
        <w:lastRenderedPageBreak/>
        <w:t xml:space="preserve">După finalizarea etapei de </w:t>
      </w:r>
      <w:r w:rsidR="00274437" w:rsidRPr="00781636">
        <w:rPr>
          <w:rFonts w:ascii="Times New Roman" w:hAnsi="Times New Roman"/>
          <w:sz w:val="24"/>
          <w:szCs w:val="24"/>
        </w:rPr>
        <w:t>î</w:t>
      </w:r>
      <w:r w:rsidRPr="00781636">
        <w:rPr>
          <w:rFonts w:ascii="Times New Roman" w:hAnsi="Times New Roman"/>
          <w:sz w:val="24"/>
          <w:szCs w:val="24"/>
        </w:rPr>
        <w:t xml:space="preserve">nscriere </w:t>
      </w:r>
      <w:r w:rsidR="00274437" w:rsidRPr="00781636">
        <w:rPr>
          <w:rFonts w:ascii="Times New Roman" w:hAnsi="Times New Roman"/>
          <w:sz w:val="24"/>
          <w:szCs w:val="24"/>
        </w:rPr>
        <w:t xml:space="preserve">a </w:t>
      </w:r>
      <w:r w:rsidR="00C67BBB" w:rsidRPr="00781636">
        <w:rPr>
          <w:rFonts w:ascii="Times New Roman" w:hAnsi="Times New Roman"/>
          <w:sz w:val="24"/>
          <w:szCs w:val="24"/>
        </w:rPr>
        <w:t>unită</w:t>
      </w:r>
      <w:r w:rsidR="00781636">
        <w:rPr>
          <w:rFonts w:ascii="Times New Roman" w:hAnsi="Times New Roman"/>
          <w:sz w:val="24"/>
          <w:szCs w:val="24"/>
        </w:rPr>
        <w:t>ț</w:t>
      </w:r>
      <w:r w:rsidR="00C67BBB" w:rsidRPr="00781636">
        <w:rPr>
          <w:rFonts w:ascii="Times New Roman" w:hAnsi="Times New Roman"/>
          <w:sz w:val="24"/>
          <w:szCs w:val="24"/>
        </w:rPr>
        <w:t>ilor</w:t>
      </w:r>
      <w:r w:rsidR="00274437" w:rsidRPr="00781636">
        <w:rPr>
          <w:rFonts w:ascii="Times New Roman" w:hAnsi="Times New Roman"/>
          <w:sz w:val="24"/>
          <w:szCs w:val="24"/>
        </w:rPr>
        <w:t xml:space="preserve"> sanitare din ambulatoriu </w:t>
      </w:r>
      <w:r w:rsidR="00C67BBB" w:rsidRPr="00781636">
        <w:rPr>
          <w:rFonts w:ascii="Times New Roman" w:hAnsi="Times New Roman"/>
          <w:sz w:val="24"/>
          <w:szCs w:val="24"/>
        </w:rPr>
        <w:t>î</w:t>
      </w:r>
      <w:r w:rsidR="00274437" w:rsidRPr="00781636">
        <w:rPr>
          <w:rFonts w:ascii="Times New Roman" w:hAnsi="Times New Roman"/>
          <w:sz w:val="24"/>
          <w:szCs w:val="24"/>
        </w:rPr>
        <w:t xml:space="preserve">n procesul de evaluare </w:t>
      </w:r>
      <w:r w:rsidR="00C67BBB" w:rsidRPr="00781636">
        <w:rPr>
          <w:rFonts w:ascii="Times New Roman" w:hAnsi="Times New Roman"/>
          <w:sz w:val="24"/>
          <w:szCs w:val="24"/>
        </w:rPr>
        <w:t>î</w:t>
      </w:r>
      <w:r w:rsidR="00274437" w:rsidRPr="00781636">
        <w:rPr>
          <w:rFonts w:ascii="Times New Roman" w:hAnsi="Times New Roman"/>
          <w:sz w:val="24"/>
          <w:szCs w:val="24"/>
        </w:rPr>
        <w:t>n vederea acredit</w:t>
      </w:r>
      <w:r w:rsidR="00C67BBB" w:rsidRPr="00781636">
        <w:rPr>
          <w:rFonts w:ascii="Times New Roman" w:hAnsi="Times New Roman"/>
          <w:sz w:val="24"/>
          <w:szCs w:val="24"/>
        </w:rPr>
        <w:t>ă</w:t>
      </w:r>
      <w:r w:rsidR="00274437" w:rsidRPr="00781636">
        <w:rPr>
          <w:rFonts w:ascii="Times New Roman" w:hAnsi="Times New Roman"/>
          <w:sz w:val="24"/>
          <w:szCs w:val="24"/>
        </w:rPr>
        <w:t xml:space="preserve">rii, documentele </w:t>
      </w:r>
      <w:r w:rsidR="00781636">
        <w:rPr>
          <w:rFonts w:ascii="Times New Roman" w:hAnsi="Times New Roman"/>
          <w:sz w:val="24"/>
          <w:szCs w:val="24"/>
        </w:rPr>
        <w:t>ș</w:t>
      </w:r>
      <w:r w:rsidR="00274437" w:rsidRPr="00781636">
        <w:rPr>
          <w:rFonts w:ascii="Times New Roman" w:hAnsi="Times New Roman"/>
          <w:sz w:val="24"/>
          <w:szCs w:val="24"/>
        </w:rPr>
        <w:t xml:space="preserve">i </w:t>
      </w:r>
      <w:r w:rsidR="00C67BBB" w:rsidRPr="00781636">
        <w:rPr>
          <w:rFonts w:ascii="Times New Roman" w:hAnsi="Times New Roman"/>
          <w:sz w:val="24"/>
          <w:szCs w:val="24"/>
        </w:rPr>
        <w:t>declara</w:t>
      </w:r>
      <w:r w:rsidR="00781636">
        <w:rPr>
          <w:rFonts w:ascii="Times New Roman" w:hAnsi="Times New Roman"/>
          <w:sz w:val="24"/>
          <w:szCs w:val="24"/>
        </w:rPr>
        <w:t>ț</w:t>
      </w:r>
      <w:r w:rsidR="00C67BBB" w:rsidRPr="00781636">
        <w:rPr>
          <w:rFonts w:ascii="Times New Roman" w:hAnsi="Times New Roman"/>
          <w:sz w:val="24"/>
          <w:szCs w:val="24"/>
        </w:rPr>
        <w:t>iile</w:t>
      </w:r>
      <w:r w:rsidR="00274437" w:rsidRPr="00781636">
        <w:rPr>
          <w:rFonts w:ascii="Times New Roman" w:hAnsi="Times New Roman"/>
          <w:sz w:val="24"/>
          <w:szCs w:val="24"/>
        </w:rPr>
        <w:t xml:space="preserve"> </w:t>
      </w:r>
      <w:r w:rsidR="00C67BBB" w:rsidRPr="00781636">
        <w:rPr>
          <w:rFonts w:ascii="Times New Roman" w:hAnsi="Times New Roman"/>
          <w:sz w:val="24"/>
          <w:szCs w:val="24"/>
        </w:rPr>
        <w:t>încărcate</w:t>
      </w:r>
      <w:r w:rsidR="00274437" w:rsidRPr="00781636">
        <w:rPr>
          <w:rFonts w:ascii="Times New Roman" w:hAnsi="Times New Roman"/>
          <w:sz w:val="24"/>
          <w:szCs w:val="24"/>
        </w:rPr>
        <w:t xml:space="preserve"> de unitatea sanitar</w:t>
      </w:r>
      <w:r w:rsidR="00C67BBB" w:rsidRPr="00781636">
        <w:rPr>
          <w:rFonts w:ascii="Times New Roman" w:hAnsi="Times New Roman"/>
          <w:sz w:val="24"/>
          <w:szCs w:val="24"/>
        </w:rPr>
        <w:t>ă</w:t>
      </w:r>
      <w:r w:rsidR="00274437" w:rsidRPr="00781636">
        <w:rPr>
          <w:rFonts w:ascii="Times New Roman" w:hAnsi="Times New Roman"/>
          <w:sz w:val="24"/>
          <w:szCs w:val="24"/>
        </w:rPr>
        <w:t xml:space="preserve"> din ambulatoriu vor fi verificate de c</w:t>
      </w:r>
      <w:r w:rsidR="00C67BBB" w:rsidRPr="00781636">
        <w:rPr>
          <w:rFonts w:ascii="Times New Roman" w:hAnsi="Times New Roman"/>
          <w:sz w:val="24"/>
          <w:szCs w:val="24"/>
        </w:rPr>
        <w:t>ă</w:t>
      </w:r>
      <w:r w:rsidR="00274437" w:rsidRPr="00781636">
        <w:rPr>
          <w:rFonts w:ascii="Times New Roman" w:hAnsi="Times New Roman"/>
          <w:sz w:val="24"/>
          <w:szCs w:val="24"/>
        </w:rPr>
        <w:t xml:space="preserve">tre responsabilul regional cu </w:t>
      </w:r>
      <w:r w:rsidR="00C67BBB" w:rsidRPr="00781636">
        <w:rPr>
          <w:rFonts w:ascii="Times New Roman" w:hAnsi="Times New Roman"/>
          <w:sz w:val="24"/>
          <w:szCs w:val="24"/>
        </w:rPr>
        <w:t>acreditarea</w:t>
      </w:r>
      <w:r w:rsidR="00274437" w:rsidRPr="00781636">
        <w:rPr>
          <w:rFonts w:ascii="Times New Roman" w:hAnsi="Times New Roman"/>
          <w:sz w:val="24"/>
          <w:szCs w:val="24"/>
        </w:rPr>
        <w:t xml:space="preserve"> </w:t>
      </w:r>
      <w:r w:rsidR="00C67BBB" w:rsidRPr="00781636">
        <w:rPr>
          <w:rFonts w:ascii="Times New Roman" w:hAnsi="Times New Roman"/>
          <w:sz w:val="24"/>
          <w:szCs w:val="24"/>
        </w:rPr>
        <w:t>î</w:t>
      </w:r>
      <w:r w:rsidR="00274437" w:rsidRPr="00781636">
        <w:rPr>
          <w:rFonts w:ascii="Times New Roman" w:hAnsi="Times New Roman"/>
          <w:sz w:val="24"/>
          <w:szCs w:val="24"/>
        </w:rPr>
        <w:t xml:space="preserve">n vederea </w:t>
      </w:r>
      <w:r w:rsidR="00C67BBB" w:rsidRPr="00781636">
        <w:rPr>
          <w:rFonts w:ascii="Times New Roman" w:hAnsi="Times New Roman"/>
          <w:sz w:val="24"/>
          <w:szCs w:val="24"/>
        </w:rPr>
        <w:t>validării</w:t>
      </w:r>
      <w:r w:rsidR="00274437" w:rsidRPr="00781636">
        <w:rPr>
          <w:rFonts w:ascii="Times New Roman" w:hAnsi="Times New Roman"/>
          <w:sz w:val="24"/>
          <w:szCs w:val="24"/>
        </w:rPr>
        <w:t xml:space="preserve"> </w:t>
      </w:r>
      <w:r w:rsidR="00C67BBB" w:rsidRPr="00781636">
        <w:rPr>
          <w:rFonts w:ascii="Times New Roman" w:hAnsi="Times New Roman"/>
          <w:sz w:val="24"/>
          <w:szCs w:val="24"/>
        </w:rPr>
        <w:t>înscrierii</w:t>
      </w:r>
      <w:r w:rsidR="00274437" w:rsidRPr="00781636">
        <w:rPr>
          <w:rFonts w:ascii="Times New Roman" w:hAnsi="Times New Roman"/>
          <w:sz w:val="24"/>
          <w:szCs w:val="24"/>
        </w:rPr>
        <w:t xml:space="preserve">. </w:t>
      </w:r>
      <w:r w:rsidR="00C67BBB" w:rsidRPr="00781636">
        <w:rPr>
          <w:rFonts w:ascii="Times New Roman" w:hAnsi="Times New Roman"/>
          <w:sz w:val="24"/>
          <w:szCs w:val="24"/>
        </w:rPr>
        <w:t xml:space="preserve">După validarea </w:t>
      </w:r>
      <w:r w:rsidR="00F43DAE" w:rsidRPr="00781636">
        <w:rPr>
          <w:rFonts w:ascii="Times New Roman" w:hAnsi="Times New Roman"/>
          <w:sz w:val="24"/>
          <w:szCs w:val="24"/>
        </w:rPr>
        <w:t>înscrierii</w:t>
      </w:r>
      <w:r w:rsidR="00C67BBB" w:rsidRPr="00781636">
        <w:rPr>
          <w:rFonts w:ascii="Times New Roman" w:hAnsi="Times New Roman"/>
          <w:sz w:val="24"/>
          <w:szCs w:val="24"/>
        </w:rPr>
        <w:t xml:space="preserve"> reprezentantul regional cu acreditarea va emite adeverin</w:t>
      </w:r>
      <w:r w:rsidR="00781636">
        <w:rPr>
          <w:rFonts w:ascii="Times New Roman" w:hAnsi="Times New Roman"/>
          <w:sz w:val="24"/>
          <w:szCs w:val="24"/>
        </w:rPr>
        <w:t>ț</w:t>
      </w:r>
      <w:r w:rsidR="00C67BBB" w:rsidRPr="00781636">
        <w:rPr>
          <w:rFonts w:ascii="Times New Roman" w:hAnsi="Times New Roman"/>
          <w:sz w:val="24"/>
          <w:szCs w:val="24"/>
        </w:rPr>
        <w:t>a de înscriere în procesul de acreditare care va putea fi descărcata de unitatea sanitară din ambulatoriu din aplica</w:t>
      </w:r>
      <w:r w:rsidR="00781636">
        <w:rPr>
          <w:rFonts w:ascii="Times New Roman" w:hAnsi="Times New Roman"/>
          <w:sz w:val="24"/>
          <w:szCs w:val="24"/>
        </w:rPr>
        <w:t>ț</w:t>
      </w:r>
      <w:r w:rsidR="00C67BBB" w:rsidRPr="00781636">
        <w:rPr>
          <w:rFonts w:ascii="Times New Roman" w:hAnsi="Times New Roman"/>
          <w:sz w:val="24"/>
          <w:szCs w:val="24"/>
        </w:rPr>
        <w:t xml:space="preserve">ia informatică </w:t>
      </w:r>
      <w:bookmarkStart w:id="10" w:name="_Hlk123718915"/>
      <w:r w:rsidR="00C67BBB" w:rsidRPr="00781636">
        <w:rPr>
          <w:rFonts w:ascii="Times New Roman" w:hAnsi="Times New Roman"/>
          <w:sz w:val="24"/>
          <w:szCs w:val="24"/>
        </w:rPr>
        <w:t>pusă la dispozi</w:t>
      </w:r>
      <w:r w:rsidR="00781636">
        <w:rPr>
          <w:rFonts w:ascii="Times New Roman" w:hAnsi="Times New Roman"/>
          <w:sz w:val="24"/>
          <w:szCs w:val="24"/>
        </w:rPr>
        <w:t>ț</w:t>
      </w:r>
      <w:r w:rsidR="00C67BBB" w:rsidRPr="00781636">
        <w:rPr>
          <w:rFonts w:ascii="Times New Roman" w:hAnsi="Times New Roman"/>
          <w:sz w:val="24"/>
          <w:szCs w:val="24"/>
        </w:rPr>
        <w:t>ie de către A.N.M.C.S.</w:t>
      </w:r>
      <w:bookmarkEnd w:id="10"/>
    </w:p>
    <w:p w14:paraId="2507BEF2" w14:textId="353503C2" w:rsidR="002122B4" w:rsidRPr="00781636" w:rsidRDefault="002122B4" w:rsidP="00447D05">
      <w:pPr>
        <w:rPr>
          <w:rFonts w:ascii="Times New Roman" w:hAnsi="Times New Roman"/>
          <w:sz w:val="24"/>
          <w:szCs w:val="24"/>
        </w:rPr>
      </w:pPr>
    </w:p>
    <w:p w14:paraId="5B39526E" w14:textId="17B220AD" w:rsidR="00CA43D3" w:rsidRPr="00781636" w:rsidRDefault="00587961" w:rsidP="00447D05">
      <w:pPr>
        <w:rPr>
          <w:rFonts w:ascii="Times New Roman" w:hAnsi="Times New Roman"/>
          <w:sz w:val="24"/>
          <w:szCs w:val="24"/>
        </w:rPr>
      </w:pPr>
      <w:r w:rsidRPr="00781636">
        <w:rPr>
          <w:rFonts w:ascii="Arial Narrow" w:hAnsi="Arial Narrow"/>
          <w:b/>
          <w:noProof/>
          <w:sz w:val="24"/>
          <w:szCs w:val="24"/>
          <w:lang w:val="en-US" w:eastAsia="en-US"/>
        </w:rPr>
        <w:drawing>
          <wp:anchor distT="0" distB="0" distL="114300" distR="114300" simplePos="0" relativeHeight="251657728" behindDoc="1" locked="0" layoutInCell="1" allowOverlap="1" wp14:anchorId="174BEABA" wp14:editId="77A0B577">
            <wp:simplePos x="0" y="0"/>
            <wp:positionH relativeFrom="column">
              <wp:posOffset>-514350</wp:posOffset>
            </wp:positionH>
            <wp:positionV relativeFrom="paragraph">
              <wp:posOffset>144780</wp:posOffset>
            </wp:positionV>
            <wp:extent cx="6791325" cy="61436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EVERINTA-INSCRIERE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02073" cy="6153348"/>
                    </a:xfrm>
                    <a:prstGeom prst="rect">
                      <a:avLst/>
                    </a:prstGeom>
                  </pic:spPr>
                </pic:pic>
              </a:graphicData>
            </a:graphic>
            <wp14:sizeRelH relativeFrom="margin">
              <wp14:pctWidth>0</wp14:pctWidth>
            </wp14:sizeRelH>
            <wp14:sizeRelV relativeFrom="margin">
              <wp14:pctHeight>0</wp14:pctHeight>
            </wp14:sizeRelV>
          </wp:anchor>
        </w:drawing>
      </w:r>
    </w:p>
    <w:p w14:paraId="72DE4A40" w14:textId="77777777" w:rsidR="00587961" w:rsidRPr="00781636" w:rsidRDefault="00587961" w:rsidP="00587961">
      <w:pPr>
        <w:jc w:val="right"/>
        <w:rPr>
          <w:rFonts w:ascii="Arial Narrow" w:hAnsi="Arial Narrow"/>
          <w:sz w:val="24"/>
          <w:szCs w:val="24"/>
        </w:rPr>
      </w:pPr>
    </w:p>
    <w:p w14:paraId="54D35EED" w14:textId="1162D5D6" w:rsidR="00587961" w:rsidRPr="00781636" w:rsidRDefault="00587961" w:rsidP="00587961">
      <w:pPr>
        <w:pStyle w:val="BodyText"/>
        <w:rPr>
          <w:b/>
          <w:lang w:val="ro-RO"/>
        </w:rPr>
      </w:pPr>
    </w:p>
    <w:p w14:paraId="4BED96AB" w14:textId="77777777" w:rsidR="00587961" w:rsidRPr="00781636" w:rsidRDefault="00587961" w:rsidP="00587961">
      <w:pPr>
        <w:pStyle w:val="BodyText"/>
        <w:rPr>
          <w:b/>
          <w:lang w:val="ro-RO"/>
        </w:rPr>
      </w:pPr>
    </w:p>
    <w:p w14:paraId="74B9FF86" w14:textId="587F5310" w:rsidR="00587961" w:rsidRPr="00781636" w:rsidRDefault="00EB3257" w:rsidP="00587961">
      <w:r>
        <w:rPr>
          <w:noProof/>
          <w:lang w:val="en-US" w:eastAsia="en-US"/>
        </w:rPr>
        <mc:AlternateContent>
          <mc:Choice Requires="wps">
            <w:drawing>
              <wp:anchor distT="45720" distB="45720" distL="114300" distR="114300" simplePos="0" relativeHeight="251661312" behindDoc="0" locked="0" layoutInCell="1" allowOverlap="1" wp14:anchorId="24DC99CA" wp14:editId="7E713807">
                <wp:simplePos x="0" y="0"/>
                <wp:positionH relativeFrom="margin">
                  <wp:posOffset>379095</wp:posOffset>
                </wp:positionH>
                <wp:positionV relativeFrom="paragraph">
                  <wp:posOffset>1798955</wp:posOffset>
                </wp:positionV>
                <wp:extent cx="5511165" cy="3463290"/>
                <wp:effectExtent l="0" t="0" r="0" b="38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165" cy="3463290"/>
                        </a:xfrm>
                        <a:prstGeom prst="rect">
                          <a:avLst/>
                        </a:prstGeom>
                        <a:noFill/>
                        <a:ln w="9525">
                          <a:noFill/>
                          <a:miter lim="800000"/>
                          <a:headEnd/>
                          <a:tailEnd/>
                        </a:ln>
                      </wps:spPr>
                      <wps:txbx>
                        <w:txbxContent>
                          <w:p w14:paraId="0B604474" w14:textId="77777777" w:rsidR="00587961" w:rsidRPr="00951046" w:rsidRDefault="00587961" w:rsidP="00587961">
                            <w:pPr>
                              <w:jc w:val="both"/>
                              <w:rPr>
                                <w:rFonts w:ascii="Arial" w:hAnsi="Arial" w:cs="Arial"/>
                                <w:sz w:val="24"/>
                                <w:szCs w:val="24"/>
                              </w:rPr>
                            </w:pPr>
                            <w:r w:rsidRPr="00951046">
                              <w:rPr>
                                <w:rFonts w:ascii="Times New Roman" w:hAnsi="Times New Roman"/>
                                <w:sz w:val="24"/>
                                <w:szCs w:val="24"/>
                              </w:rPr>
                              <w:t xml:space="preserve">       </w:t>
                            </w:r>
                            <w:r w:rsidRPr="00951046">
                              <w:rPr>
                                <w:rFonts w:ascii="Arial" w:hAnsi="Arial" w:cs="Arial"/>
                                <w:sz w:val="24"/>
                                <w:szCs w:val="24"/>
                              </w:rPr>
                              <w:t>Se adeverește prin prezenta că</w:t>
                            </w:r>
                          </w:p>
                          <w:p w14:paraId="072EDA8E" w14:textId="77777777" w:rsidR="00587961" w:rsidRPr="00951046" w:rsidRDefault="00587961" w:rsidP="00587961">
                            <w:pPr>
                              <w:rPr>
                                <w:rFonts w:ascii="Arial" w:hAnsi="Arial" w:cs="Arial"/>
                                <w:sz w:val="24"/>
                                <w:szCs w:val="24"/>
                              </w:rPr>
                            </w:pPr>
                            <w:r w:rsidRPr="00951046">
                              <w:rPr>
                                <w:rFonts w:ascii="Arial" w:hAnsi="Arial" w:cs="Arial"/>
                                <w:sz w:val="24"/>
                                <w:szCs w:val="24"/>
                              </w:rPr>
                              <w:t>...........................................................................................................</w:t>
                            </w:r>
                            <w:r>
                              <w:rPr>
                                <w:rFonts w:ascii="Arial" w:hAnsi="Arial" w:cs="Arial"/>
                                <w:sz w:val="24"/>
                                <w:szCs w:val="24"/>
                              </w:rPr>
                              <w:t>..</w:t>
                            </w:r>
                            <w:r w:rsidRPr="00951046">
                              <w:rPr>
                                <w:rFonts w:ascii="Arial" w:hAnsi="Arial" w:cs="Arial"/>
                                <w:sz w:val="24"/>
                                <w:szCs w:val="24"/>
                              </w:rPr>
                              <w:t>..</w:t>
                            </w:r>
                          </w:p>
                          <w:p w14:paraId="2B8326D8" w14:textId="77777777" w:rsidR="00587961" w:rsidRPr="00951046" w:rsidRDefault="00587961" w:rsidP="00587961">
                            <w:pPr>
                              <w:rPr>
                                <w:rFonts w:ascii="Arial" w:hAnsi="Arial" w:cs="Arial"/>
                                <w:sz w:val="24"/>
                                <w:szCs w:val="24"/>
                              </w:rPr>
                            </w:pPr>
                            <w:r w:rsidRPr="00951046">
                              <w:rPr>
                                <w:rFonts w:ascii="Arial" w:hAnsi="Arial" w:cs="Arial"/>
                                <w:sz w:val="24"/>
                                <w:szCs w:val="24"/>
                              </w:rPr>
                              <w:t>……………………………………………………………………………</w:t>
                            </w:r>
                            <w:r>
                              <w:rPr>
                                <w:rFonts w:ascii="Arial" w:hAnsi="Arial" w:cs="Arial"/>
                                <w:sz w:val="24"/>
                                <w:szCs w:val="24"/>
                              </w:rPr>
                              <w:t>…..</w:t>
                            </w:r>
                            <w:r w:rsidRPr="00951046">
                              <w:rPr>
                                <w:rFonts w:ascii="Arial" w:hAnsi="Arial" w:cs="Arial"/>
                                <w:sz w:val="24"/>
                                <w:szCs w:val="24"/>
                              </w:rPr>
                              <w:t>,</w:t>
                            </w:r>
                          </w:p>
                          <w:p w14:paraId="6175FB37" w14:textId="77777777" w:rsidR="00587961" w:rsidRPr="00951046" w:rsidRDefault="00587961" w:rsidP="00587961">
                            <w:pPr>
                              <w:jc w:val="center"/>
                              <w:rPr>
                                <w:rFonts w:ascii="Arial" w:hAnsi="Arial" w:cs="Arial"/>
                                <w:i/>
                                <w:sz w:val="18"/>
                                <w:szCs w:val="18"/>
                              </w:rPr>
                            </w:pPr>
                            <w:r w:rsidRPr="00951046">
                              <w:rPr>
                                <w:rFonts w:ascii="Arial" w:hAnsi="Arial" w:cs="Arial"/>
                                <w:i/>
                                <w:sz w:val="18"/>
                                <w:szCs w:val="18"/>
                              </w:rPr>
                              <w:t>(denumirea unității sanitare)</w:t>
                            </w:r>
                          </w:p>
                          <w:p w14:paraId="06336984" w14:textId="77777777" w:rsidR="00587961" w:rsidRPr="00951046" w:rsidRDefault="00587961" w:rsidP="00587961">
                            <w:pPr>
                              <w:rPr>
                                <w:rFonts w:ascii="Arial" w:hAnsi="Arial" w:cs="Arial"/>
                                <w:sz w:val="24"/>
                                <w:szCs w:val="24"/>
                              </w:rPr>
                            </w:pPr>
                            <w:r w:rsidRPr="00951046">
                              <w:rPr>
                                <w:rFonts w:ascii="Arial" w:hAnsi="Arial" w:cs="Arial"/>
                                <w:sz w:val="24"/>
                                <w:szCs w:val="24"/>
                              </w:rPr>
                              <w:t xml:space="preserve"> cu sediul/punct de lucru în …………………………………………</w:t>
                            </w:r>
                            <w:r>
                              <w:rPr>
                                <w:rFonts w:ascii="Arial" w:hAnsi="Arial" w:cs="Arial"/>
                                <w:sz w:val="24"/>
                                <w:szCs w:val="24"/>
                              </w:rPr>
                              <w:t>.</w:t>
                            </w:r>
                            <w:r w:rsidRPr="00951046">
                              <w:rPr>
                                <w:rFonts w:ascii="Arial" w:hAnsi="Arial" w:cs="Arial"/>
                                <w:sz w:val="24"/>
                                <w:szCs w:val="24"/>
                              </w:rPr>
                              <w:t>…….,</w:t>
                            </w:r>
                          </w:p>
                          <w:p w14:paraId="7D639C14" w14:textId="77777777" w:rsidR="00587961" w:rsidRPr="00951046" w:rsidRDefault="00587961" w:rsidP="00587961">
                            <w:pPr>
                              <w:jc w:val="center"/>
                              <w:rPr>
                                <w:rFonts w:ascii="Arial" w:hAnsi="Arial" w:cs="Arial"/>
                                <w:i/>
                                <w:sz w:val="18"/>
                                <w:szCs w:val="18"/>
                              </w:rPr>
                            </w:pPr>
                            <w:r w:rsidRPr="00951046">
                              <w:rPr>
                                <w:rFonts w:ascii="Arial" w:hAnsi="Arial" w:cs="Arial"/>
                                <w:i/>
                                <w:sz w:val="18"/>
                                <w:szCs w:val="18"/>
                              </w:rPr>
                              <w:t>(județ, localitate)</w:t>
                            </w:r>
                          </w:p>
                          <w:p w14:paraId="7167B522" w14:textId="77777777" w:rsidR="00587961" w:rsidRPr="00951046" w:rsidRDefault="00587961" w:rsidP="00587961">
                            <w:pPr>
                              <w:rPr>
                                <w:rFonts w:ascii="Arial" w:hAnsi="Arial" w:cs="Arial"/>
                                <w:sz w:val="24"/>
                                <w:szCs w:val="24"/>
                              </w:rPr>
                            </w:pPr>
                            <w:r w:rsidRPr="00951046">
                              <w:rPr>
                                <w:rFonts w:ascii="Arial" w:hAnsi="Arial" w:cs="Arial"/>
                                <w:sz w:val="24"/>
                                <w:szCs w:val="24"/>
                              </w:rPr>
                              <w:t>strada..................................................................................nr………….,</w:t>
                            </w:r>
                          </w:p>
                          <w:p w14:paraId="329CBB95" w14:textId="77777777" w:rsidR="00587961" w:rsidRPr="00951046" w:rsidRDefault="00587961" w:rsidP="00587961">
                            <w:pPr>
                              <w:rPr>
                                <w:rFonts w:ascii="Arial" w:hAnsi="Arial" w:cs="Arial"/>
                                <w:sz w:val="24"/>
                                <w:szCs w:val="24"/>
                              </w:rPr>
                            </w:pPr>
                            <w:r w:rsidRPr="00951046">
                              <w:rPr>
                                <w:rFonts w:ascii="Arial" w:hAnsi="Arial" w:cs="Arial"/>
                                <w:sz w:val="24"/>
                                <w:szCs w:val="24"/>
                              </w:rPr>
                              <w:t>având CIF …………………………………….……,</w:t>
                            </w:r>
                            <w:r>
                              <w:rPr>
                                <w:rFonts w:ascii="Arial" w:hAnsi="Arial" w:cs="Arial"/>
                                <w:sz w:val="24"/>
                                <w:szCs w:val="24"/>
                              </w:rPr>
                              <w:t xml:space="preserve"> </w:t>
                            </w:r>
                            <w:r w:rsidRPr="00951046">
                              <w:rPr>
                                <w:rFonts w:ascii="Arial" w:hAnsi="Arial" w:cs="Arial"/>
                                <w:sz w:val="24"/>
                                <w:szCs w:val="24"/>
                              </w:rPr>
                              <w:t>reprezentată legal de</w:t>
                            </w:r>
                          </w:p>
                          <w:p w14:paraId="41D52210" w14:textId="77777777" w:rsidR="00587961" w:rsidRPr="00951046" w:rsidRDefault="00587961" w:rsidP="00587961">
                            <w:pPr>
                              <w:rPr>
                                <w:rFonts w:ascii="Arial" w:hAnsi="Arial" w:cs="Arial"/>
                                <w:sz w:val="24"/>
                                <w:szCs w:val="24"/>
                              </w:rPr>
                            </w:pPr>
                            <w:r w:rsidRPr="00951046">
                              <w:rPr>
                                <w:rFonts w:ascii="Arial" w:hAnsi="Arial" w:cs="Arial"/>
                                <w:sz w:val="24"/>
                                <w:szCs w:val="24"/>
                              </w:rPr>
                              <w:t>…………………………….......................................................................</w:t>
                            </w:r>
                            <w:r>
                              <w:rPr>
                                <w:rFonts w:ascii="Arial" w:hAnsi="Arial" w:cs="Arial"/>
                                <w:sz w:val="24"/>
                                <w:szCs w:val="24"/>
                              </w:rPr>
                              <w:t>,</w:t>
                            </w:r>
                          </w:p>
                          <w:p w14:paraId="28889EF9" w14:textId="77777777" w:rsidR="00587961" w:rsidRPr="00951046" w:rsidRDefault="00587961" w:rsidP="00587961">
                            <w:pPr>
                              <w:jc w:val="center"/>
                              <w:rPr>
                                <w:rFonts w:ascii="Arial" w:hAnsi="Arial" w:cs="Arial"/>
                                <w:i/>
                                <w:sz w:val="18"/>
                                <w:szCs w:val="18"/>
                              </w:rPr>
                            </w:pPr>
                            <w:r w:rsidRPr="00951046">
                              <w:rPr>
                                <w:rFonts w:ascii="Arial" w:hAnsi="Arial" w:cs="Arial"/>
                                <w:i/>
                                <w:sz w:val="18"/>
                                <w:szCs w:val="18"/>
                              </w:rPr>
                              <w:t>(nume prenume)</w:t>
                            </w:r>
                          </w:p>
                          <w:p w14:paraId="1C478429" w14:textId="77777777" w:rsidR="00587961" w:rsidRDefault="00587961" w:rsidP="00587961">
                            <w:pPr>
                              <w:rPr>
                                <w:rFonts w:ascii="Arial" w:hAnsi="Arial" w:cs="Arial"/>
                                <w:sz w:val="24"/>
                                <w:szCs w:val="24"/>
                              </w:rPr>
                            </w:pPr>
                            <w:r w:rsidRPr="00951046">
                              <w:rPr>
                                <w:rFonts w:ascii="Arial" w:hAnsi="Arial" w:cs="Arial"/>
                                <w:sz w:val="24"/>
                                <w:szCs w:val="24"/>
                              </w:rPr>
                              <w:t>pentru următoarele servicii de sănătate ………………………………………………………………………………</w:t>
                            </w:r>
                            <w:r>
                              <w:rPr>
                                <w:rFonts w:ascii="Arial" w:hAnsi="Arial" w:cs="Arial"/>
                                <w:sz w:val="24"/>
                                <w:szCs w:val="24"/>
                              </w:rPr>
                              <w:t>...</w:t>
                            </w:r>
                          </w:p>
                          <w:p w14:paraId="7EA5DA3A" w14:textId="77777777" w:rsidR="00587961" w:rsidRDefault="00587961" w:rsidP="00587961">
                            <w:pPr>
                              <w:rPr>
                                <w:rFonts w:ascii="Arial" w:hAnsi="Arial" w:cs="Arial"/>
                                <w:sz w:val="24"/>
                                <w:szCs w:val="24"/>
                              </w:rPr>
                            </w:pPr>
                            <w:r>
                              <w:rPr>
                                <w:rFonts w:ascii="Arial" w:hAnsi="Arial" w:cs="Arial"/>
                                <w:sz w:val="24"/>
                                <w:szCs w:val="24"/>
                              </w:rPr>
                              <w:t>…………………………………………………………………………….…..</w:t>
                            </w:r>
                          </w:p>
                          <w:p w14:paraId="3BB1F242" w14:textId="77777777" w:rsidR="00587961" w:rsidRDefault="00587961" w:rsidP="00587961">
                            <w:pPr>
                              <w:rPr>
                                <w:rFonts w:ascii="Arial" w:hAnsi="Arial" w:cs="Arial"/>
                                <w:sz w:val="24"/>
                                <w:szCs w:val="24"/>
                              </w:rPr>
                            </w:pPr>
                            <w:r>
                              <w:rPr>
                                <w:rFonts w:ascii="Arial" w:hAnsi="Arial" w:cs="Arial"/>
                                <w:sz w:val="24"/>
                                <w:szCs w:val="24"/>
                              </w:rPr>
                              <w:t>…………………………………………………………………………….…..</w:t>
                            </w:r>
                          </w:p>
                          <w:p w14:paraId="34A7AC50" w14:textId="77777777" w:rsidR="00587961" w:rsidRDefault="00587961" w:rsidP="00587961">
                            <w:pPr>
                              <w:rPr>
                                <w:rFonts w:ascii="Arial" w:hAnsi="Arial" w:cs="Arial"/>
                                <w:sz w:val="24"/>
                                <w:szCs w:val="24"/>
                              </w:rPr>
                            </w:pPr>
                            <w:r>
                              <w:rPr>
                                <w:rFonts w:ascii="Arial" w:hAnsi="Arial" w:cs="Arial"/>
                                <w:sz w:val="24"/>
                                <w:szCs w:val="24"/>
                              </w:rPr>
                              <w:t>…………………………………………………………………………….…..</w:t>
                            </w:r>
                          </w:p>
                          <w:p w14:paraId="1F8A46D7" w14:textId="77777777" w:rsidR="00587961" w:rsidRDefault="00587961" w:rsidP="00587961">
                            <w:pPr>
                              <w:rPr>
                                <w:rFonts w:ascii="Arial" w:hAnsi="Arial" w:cs="Arial"/>
                                <w:sz w:val="24"/>
                                <w:szCs w:val="24"/>
                              </w:rPr>
                            </w:pPr>
                            <w:r>
                              <w:rPr>
                                <w:rFonts w:ascii="Arial" w:hAnsi="Arial" w:cs="Arial"/>
                                <w:sz w:val="24"/>
                                <w:szCs w:val="24"/>
                              </w:rPr>
                              <w:t>…………………………………………………………………………….…..</w:t>
                            </w:r>
                          </w:p>
                          <w:p w14:paraId="16CC6E6A" w14:textId="77777777" w:rsidR="00587961" w:rsidRPr="00951046" w:rsidRDefault="00587961" w:rsidP="00587961">
                            <w:pPr>
                              <w:rPr>
                                <w:rFonts w:ascii="Arial" w:hAnsi="Arial" w:cs="Arial"/>
                                <w:sz w:val="24"/>
                                <w:szCs w:val="24"/>
                              </w:rPr>
                            </w:pPr>
                            <w:r>
                              <w:rPr>
                                <w:rFonts w:ascii="Arial" w:hAnsi="Arial" w:cs="Arial"/>
                                <w:sz w:val="24"/>
                                <w:szCs w:val="24"/>
                              </w:rPr>
                              <w:t>………………………………………………………………………………...</w:t>
                            </w:r>
                          </w:p>
                          <w:p w14:paraId="3BB496D9" w14:textId="77777777" w:rsidR="00587961" w:rsidRPr="00951046" w:rsidRDefault="00587961" w:rsidP="00587961">
                            <w:pPr>
                              <w:spacing w:after="120"/>
                              <w:rPr>
                                <w:rFonts w:ascii="Arial" w:hAnsi="Arial" w:cs="Arial"/>
                                <w:sz w:val="24"/>
                                <w:szCs w:val="24"/>
                              </w:rPr>
                            </w:pPr>
                            <w:r w:rsidRPr="00951046">
                              <w:rPr>
                                <w:rFonts w:ascii="Arial" w:hAnsi="Arial" w:cs="Arial"/>
                                <w:sz w:val="24"/>
                                <w:szCs w:val="24"/>
                              </w:rPr>
                              <w:t xml:space="preserve"> este înscrisă în procesul de acreditare, conform prevederilor Legii nr. 185/2017.</w:t>
                            </w:r>
                          </w:p>
                          <w:p w14:paraId="1A0BE178" w14:textId="77777777" w:rsidR="00587961" w:rsidRPr="006708FA" w:rsidRDefault="00587961" w:rsidP="00587961">
                            <w:pPr>
                              <w:spacing w:after="120"/>
                              <w:jc w:val="both"/>
                              <w:rPr>
                                <w:rFonts w:ascii="Arial" w:hAnsi="Arial" w:cs="Arial"/>
                                <w:sz w:val="28"/>
                                <w:szCs w:val="28"/>
                              </w:rPr>
                            </w:pPr>
                            <w:r w:rsidRPr="006708FA">
                              <w:rPr>
                                <w:rFonts w:ascii="Arial" w:hAnsi="Arial" w:cs="Arial"/>
                                <w:sz w:val="28"/>
                                <w:szCs w:val="28"/>
                              </w:rPr>
                              <w:t xml:space="preserve">      </w:t>
                            </w:r>
                          </w:p>
                          <w:p w14:paraId="54D57BE1" w14:textId="77777777" w:rsidR="00587961" w:rsidRDefault="00587961" w:rsidP="00587961">
                            <w:pPr>
                              <w:spacing w:after="120"/>
                              <w:jc w:val="right"/>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C99CA" id="_x0000_t202" coordsize="21600,21600" o:spt="202" path="m,l,21600r21600,l21600,xe">
                <v:stroke joinstyle="miter"/>
                <v:path gradientshapeok="t" o:connecttype="rect"/>
              </v:shapetype>
              <v:shape id="Text Box 3" o:spid="_x0000_s1026" type="#_x0000_t202" style="position:absolute;margin-left:29.85pt;margin-top:141.65pt;width:433.95pt;height:272.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" filled="f" stroked="f">
                <v:textbox>
                  <w:txbxContent>
                    <w:p w14:paraId="0B604474" w14:textId="77777777" w:rsidR="00587961" w:rsidRPr="00951046" w:rsidRDefault="00587961" w:rsidP="00587961">
                      <w:pPr>
                        <w:jc w:val="both"/>
                        <w:rPr>
                          <w:rFonts w:ascii="Arial" w:hAnsi="Arial" w:cs="Arial"/>
                          <w:sz w:val="24"/>
                          <w:szCs w:val="24"/>
                        </w:rPr>
                      </w:pPr>
                      <w:r w:rsidRPr="00951046">
                        <w:rPr>
                          <w:rFonts w:ascii="Times New Roman" w:hAnsi="Times New Roman"/>
                          <w:sz w:val="24"/>
                          <w:szCs w:val="24"/>
                        </w:rPr>
                        <w:t xml:space="preserve">       </w:t>
                      </w:r>
                      <w:r w:rsidRPr="00951046">
                        <w:rPr>
                          <w:rFonts w:ascii="Arial" w:hAnsi="Arial" w:cs="Arial"/>
                          <w:sz w:val="24"/>
                          <w:szCs w:val="24"/>
                        </w:rPr>
                        <w:t>Se adeverește prin prezenta că</w:t>
                      </w:r>
                    </w:p>
                    <w:p w14:paraId="072EDA8E" w14:textId="77777777" w:rsidR="00587961" w:rsidRPr="00951046" w:rsidRDefault="00587961" w:rsidP="00587961">
                      <w:pPr>
                        <w:rPr>
                          <w:rFonts w:ascii="Arial" w:hAnsi="Arial" w:cs="Arial"/>
                          <w:sz w:val="24"/>
                          <w:szCs w:val="24"/>
                        </w:rPr>
                      </w:pPr>
                      <w:r w:rsidRPr="00951046">
                        <w:rPr>
                          <w:rFonts w:ascii="Arial" w:hAnsi="Arial" w:cs="Arial"/>
                          <w:sz w:val="24"/>
                          <w:szCs w:val="24"/>
                        </w:rPr>
                        <w:t>...........................................................................................................</w:t>
                      </w:r>
                      <w:r>
                        <w:rPr>
                          <w:rFonts w:ascii="Arial" w:hAnsi="Arial" w:cs="Arial"/>
                          <w:sz w:val="24"/>
                          <w:szCs w:val="24"/>
                        </w:rPr>
                        <w:t>..</w:t>
                      </w:r>
                      <w:r w:rsidRPr="00951046">
                        <w:rPr>
                          <w:rFonts w:ascii="Arial" w:hAnsi="Arial" w:cs="Arial"/>
                          <w:sz w:val="24"/>
                          <w:szCs w:val="24"/>
                        </w:rPr>
                        <w:t>..</w:t>
                      </w:r>
                    </w:p>
                    <w:p w14:paraId="2B8326D8" w14:textId="77777777" w:rsidR="00587961" w:rsidRPr="00951046" w:rsidRDefault="00587961" w:rsidP="00587961">
                      <w:pPr>
                        <w:rPr>
                          <w:rFonts w:ascii="Arial" w:hAnsi="Arial" w:cs="Arial"/>
                          <w:sz w:val="24"/>
                          <w:szCs w:val="24"/>
                        </w:rPr>
                      </w:pPr>
                      <w:r w:rsidRPr="00951046">
                        <w:rPr>
                          <w:rFonts w:ascii="Arial" w:hAnsi="Arial" w:cs="Arial"/>
                          <w:sz w:val="24"/>
                          <w:szCs w:val="24"/>
                        </w:rPr>
                        <w:t>……………………………………………………………………………</w:t>
                      </w:r>
                      <w:r>
                        <w:rPr>
                          <w:rFonts w:ascii="Arial" w:hAnsi="Arial" w:cs="Arial"/>
                          <w:sz w:val="24"/>
                          <w:szCs w:val="24"/>
                        </w:rPr>
                        <w:t>…..</w:t>
                      </w:r>
                      <w:r w:rsidRPr="00951046">
                        <w:rPr>
                          <w:rFonts w:ascii="Arial" w:hAnsi="Arial" w:cs="Arial"/>
                          <w:sz w:val="24"/>
                          <w:szCs w:val="24"/>
                        </w:rPr>
                        <w:t>,</w:t>
                      </w:r>
                    </w:p>
                    <w:p w14:paraId="6175FB37" w14:textId="77777777" w:rsidR="00587961" w:rsidRPr="00951046" w:rsidRDefault="00587961" w:rsidP="00587961">
                      <w:pPr>
                        <w:jc w:val="center"/>
                        <w:rPr>
                          <w:rFonts w:ascii="Arial" w:hAnsi="Arial" w:cs="Arial"/>
                          <w:i/>
                          <w:sz w:val="18"/>
                          <w:szCs w:val="18"/>
                        </w:rPr>
                      </w:pPr>
                      <w:r w:rsidRPr="00951046">
                        <w:rPr>
                          <w:rFonts w:ascii="Arial" w:hAnsi="Arial" w:cs="Arial"/>
                          <w:i/>
                          <w:sz w:val="18"/>
                          <w:szCs w:val="18"/>
                        </w:rPr>
                        <w:t>(denumirea unității sanitare)</w:t>
                      </w:r>
                    </w:p>
                    <w:p w14:paraId="06336984" w14:textId="77777777" w:rsidR="00587961" w:rsidRPr="00951046" w:rsidRDefault="00587961" w:rsidP="00587961">
                      <w:pPr>
                        <w:rPr>
                          <w:rFonts w:ascii="Arial" w:hAnsi="Arial" w:cs="Arial"/>
                          <w:sz w:val="24"/>
                          <w:szCs w:val="24"/>
                        </w:rPr>
                      </w:pPr>
                      <w:r w:rsidRPr="00951046">
                        <w:rPr>
                          <w:rFonts w:ascii="Arial" w:hAnsi="Arial" w:cs="Arial"/>
                          <w:sz w:val="24"/>
                          <w:szCs w:val="24"/>
                        </w:rPr>
                        <w:t xml:space="preserve"> cu sediul/punct de lucru în …………………………………………</w:t>
                      </w:r>
                      <w:r>
                        <w:rPr>
                          <w:rFonts w:ascii="Arial" w:hAnsi="Arial" w:cs="Arial"/>
                          <w:sz w:val="24"/>
                          <w:szCs w:val="24"/>
                        </w:rPr>
                        <w:t>.</w:t>
                      </w:r>
                      <w:r w:rsidRPr="00951046">
                        <w:rPr>
                          <w:rFonts w:ascii="Arial" w:hAnsi="Arial" w:cs="Arial"/>
                          <w:sz w:val="24"/>
                          <w:szCs w:val="24"/>
                        </w:rPr>
                        <w:t>…….,</w:t>
                      </w:r>
                    </w:p>
                    <w:p w14:paraId="7D639C14" w14:textId="77777777" w:rsidR="00587961" w:rsidRPr="00951046" w:rsidRDefault="00587961" w:rsidP="00587961">
                      <w:pPr>
                        <w:jc w:val="center"/>
                        <w:rPr>
                          <w:rFonts w:ascii="Arial" w:hAnsi="Arial" w:cs="Arial"/>
                          <w:i/>
                          <w:sz w:val="18"/>
                          <w:szCs w:val="18"/>
                        </w:rPr>
                      </w:pPr>
                      <w:r w:rsidRPr="00951046">
                        <w:rPr>
                          <w:rFonts w:ascii="Arial" w:hAnsi="Arial" w:cs="Arial"/>
                          <w:i/>
                          <w:sz w:val="18"/>
                          <w:szCs w:val="18"/>
                        </w:rPr>
                        <w:t>(județ, localitate)</w:t>
                      </w:r>
                    </w:p>
                    <w:p w14:paraId="7167B522" w14:textId="77777777" w:rsidR="00587961" w:rsidRPr="00951046" w:rsidRDefault="00587961" w:rsidP="00587961">
                      <w:pPr>
                        <w:rPr>
                          <w:rFonts w:ascii="Arial" w:hAnsi="Arial" w:cs="Arial"/>
                          <w:sz w:val="24"/>
                          <w:szCs w:val="24"/>
                        </w:rPr>
                      </w:pPr>
                      <w:r w:rsidRPr="00951046">
                        <w:rPr>
                          <w:rFonts w:ascii="Arial" w:hAnsi="Arial" w:cs="Arial"/>
                          <w:sz w:val="24"/>
                          <w:szCs w:val="24"/>
                        </w:rPr>
                        <w:t>strada..................................................................................nr………….,</w:t>
                      </w:r>
                    </w:p>
                    <w:p w14:paraId="329CBB95" w14:textId="77777777" w:rsidR="00587961" w:rsidRPr="00951046" w:rsidRDefault="00587961" w:rsidP="00587961">
                      <w:pPr>
                        <w:rPr>
                          <w:rFonts w:ascii="Arial" w:hAnsi="Arial" w:cs="Arial"/>
                          <w:sz w:val="24"/>
                          <w:szCs w:val="24"/>
                        </w:rPr>
                      </w:pPr>
                      <w:r w:rsidRPr="00951046">
                        <w:rPr>
                          <w:rFonts w:ascii="Arial" w:hAnsi="Arial" w:cs="Arial"/>
                          <w:sz w:val="24"/>
                          <w:szCs w:val="24"/>
                        </w:rPr>
                        <w:t>având CIF …………………………………….……,</w:t>
                      </w:r>
                      <w:r>
                        <w:rPr>
                          <w:rFonts w:ascii="Arial" w:hAnsi="Arial" w:cs="Arial"/>
                          <w:sz w:val="24"/>
                          <w:szCs w:val="24"/>
                        </w:rPr>
                        <w:t xml:space="preserve"> </w:t>
                      </w:r>
                      <w:r w:rsidRPr="00951046">
                        <w:rPr>
                          <w:rFonts w:ascii="Arial" w:hAnsi="Arial" w:cs="Arial"/>
                          <w:sz w:val="24"/>
                          <w:szCs w:val="24"/>
                        </w:rPr>
                        <w:t>reprezentată legal de</w:t>
                      </w:r>
                    </w:p>
                    <w:p w14:paraId="41D52210" w14:textId="77777777" w:rsidR="00587961" w:rsidRPr="00951046" w:rsidRDefault="00587961" w:rsidP="00587961">
                      <w:pPr>
                        <w:rPr>
                          <w:rFonts w:ascii="Arial" w:hAnsi="Arial" w:cs="Arial"/>
                          <w:sz w:val="24"/>
                          <w:szCs w:val="24"/>
                        </w:rPr>
                      </w:pPr>
                      <w:r w:rsidRPr="00951046">
                        <w:rPr>
                          <w:rFonts w:ascii="Arial" w:hAnsi="Arial" w:cs="Arial"/>
                          <w:sz w:val="24"/>
                          <w:szCs w:val="24"/>
                        </w:rPr>
                        <w:t>…………………………….......................................................................</w:t>
                      </w:r>
                      <w:r>
                        <w:rPr>
                          <w:rFonts w:ascii="Arial" w:hAnsi="Arial" w:cs="Arial"/>
                          <w:sz w:val="24"/>
                          <w:szCs w:val="24"/>
                        </w:rPr>
                        <w:t>,</w:t>
                      </w:r>
                    </w:p>
                    <w:p w14:paraId="28889EF9" w14:textId="77777777" w:rsidR="00587961" w:rsidRPr="00951046" w:rsidRDefault="00587961" w:rsidP="00587961">
                      <w:pPr>
                        <w:jc w:val="center"/>
                        <w:rPr>
                          <w:rFonts w:ascii="Arial" w:hAnsi="Arial" w:cs="Arial"/>
                          <w:i/>
                          <w:sz w:val="18"/>
                          <w:szCs w:val="18"/>
                        </w:rPr>
                      </w:pPr>
                      <w:r w:rsidRPr="00951046">
                        <w:rPr>
                          <w:rFonts w:ascii="Arial" w:hAnsi="Arial" w:cs="Arial"/>
                          <w:i/>
                          <w:sz w:val="18"/>
                          <w:szCs w:val="18"/>
                        </w:rPr>
                        <w:t>(nume prenume)</w:t>
                      </w:r>
                    </w:p>
                    <w:p w14:paraId="1C478429" w14:textId="77777777" w:rsidR="00587961" w:rsidRDefault="00587961" w:rsidP="00587961">
                      <w:pPr>
                        <w:rPr>
                          <w:rFonts w:ascii="Arial" w:hAnsi="Arial" w:cs="Arial"/>
                          <w:sz w:val="24"/>
                          <w:szCs w:val="24"/>
                        </w:rPr>
                      </w:pPr>
                      <w:r w:rsidRPr="00951046">
                        <w:rPr>
                          <w:rFonts w:ascii="Arial" w:hAnsi="Arial" w:cs="Arial"/>
                          <w:sz w:val="24"/>
                          <w:szCs w:val="24"/>
                        </w:rPr>
                        <w:t>pentru următoarele servicii de sănătate ………………………………………………………………………………</w:t>
                      </w:r>
                      <w:r>
                        <w:rPr>
                          <w:rFonts w:ascii="Arial" w:hAnsi="Arial" w:cs="Arial"/>
                          <w:sz w:val="24"/>
                          <w:szCs w:val="24"/>
                        </w:rPr>
                        <w:t>...</w:t>
                      </w:r>
                    </w:p>
                    <w:p w14:paraId="7EA5DA3A" w14:textId="77777777" w:rsidR="00587961" w:rsidRDefault="00587961" w:rsidP="00587961">
                      <w:pPr>
                        <w:rPr>
                          <w:rFonts w:ascii="Arial" w:hAnsi="Arial" w:cs="Arial"/>
                          <w:sz w:val="24"/>
                          <w:szCs w:val="24"/>
                        </w:rPr>
                      </w:pPr>
                      <w:r>
                        <w:rPr>
                          <w:rFonts w:ascii="Arial" w:hAnsi="Arial" w:cs="Arial"/>
                          <w:sz w:val="24"/>
                          <w:szCs w:val="24"/>
                        </w:rPr>
                        <w:t>…………………………………………………………………………….…..</w:t>
                      </w:r>
                    </w:p>
                    <w:p w14:paraId="3BB1F242" w14:textId="77777777" w:rsidR="00587961" w:rsidRDefault="00587961" w:rsidP="00587961">
                      <w:pPr>
                        <w:rPr>
                          <w:rFonts w:ascii="Arial" w:hAnsi="Arial" w:cs="Arial"/>
                          <w:sz w:val="24"/>
                          <w:szCs w:val="24"/>
                        </w:rPr>
                      </w:pPr>
                      <w:r>
                        <w:rPr>
                          <w:rFonts w:ascii="Arial" w:hAnsi="Arial" w:cs="Arial"/>
                          <w:sz w:val="24"/>
                          <w:szCs w:val="24"/>
                        </w:rPr>
                        <w:t>…………………………………………………………………………….…..</w:t>
                      </w:r>
                    </w:p>
                    <w:p w14:paraId="34A7AC50" w14:textId="77777777" w:rsidR="00587961" w:rsidRDefault="00587961" w:rsidP="00587961">
                      <w:pPr>
                        <w:rPr>
                          <w:rFonts w:ascii="Arial" w:hAnsi="Arial" w:cs="Arial"/>
                          <w:sz w:val="24"/>
                          <w:szCs w:val="24"/>
                        </w:rPr>
                      </w:pPr>
                      <w:r>
                        <w:rPr>
                          <w:rFonts w:ascii="Arial" w:hAnsi="Arial" w:cs="Arial"/>
                          <w:sz w:val="24"/>
                          <w:szCs w:val="24"/>
                        </w:rPr>
                        <w:t>…………………………………………………………………………….…..</w:t>
                      </w:r>
                    </w:p>
                    <w:p w14:paraId="1F8A46D7" w14:textId="77777777" w:rsidR="00587961" w:rsidRDefault="00587961" w:rsidP="00587961">
                      <w:pPr>
                        <w:rPr>
                          <w:rFonts w:ascii="Arial" w:hAnsi="Arial" w:cs="Arial"/>
                          <w:sz w:val="24"/>
                          <w:szCs w:val="24"/>
                        </w:rPr>
                      </w:pPr>
                      <w:r>
                        <w:rPr>
                          <w:rFonts w:ascii="Arial" w:hAnsi="Arial" w:cs="Arial"/>
                          <w:sz w:val="24"/>
                          <w:szCs w:val="24"/>
                        </w:rPr>
                        <w:t>…………………………………………………………………………….…..</w:t>
                      </w:r>
                    </w:p>
                    <w:p w14:paraId="16CC6E6A" w14:textId="77777777" w:rsidR="00587961" w:rsidRPr="00951046" w:rsidRDefault="00587961" w:rsidP="00587961">
                      <w:pPr>
                        <w:rPr>
                          <w:rFonts w:ascii="Arial" w:hAnsi="Arial" w:cs="Arial"/>
                          <w:sz w:val="24"/>
                          <w:szCs w:val="24"/>
                        </w:rPr>
                      </w:pPr>
                      <w:r>
                        <w:rPr>
                          <w:rFonts w:ascii="Arial" w:hAnsi="Arial" w:cs="Arial"/>
                          <w:sz w:val="24"/>
                          <w:szCs w:val="24"/>
                        </w:rPr>
                        <w:t>………………………………………………………………………………...</w:t>
                      </w:r>
                    </w:p>
                    <w:p w14:paraId="3BB496D9" w14:textId="77777777" w:rsidR="00587961" w:rsidRPr="00951046" w:rsidRDefault="00587961" w:rsidP="00587961">
                      <w:pPr>
                        <w:spacing w:after="120"/>
                        <w:rPr>
                          <w:rFonts w:ascii="Arial" w:hAnsi="Arial" w:cs="Arial"/>
                          <w:sz w:val="24"/>
                          <w:szCs w:val="24"/>
                        </w:rPr>
                      </w:pPr>
                      <w:r w:rsidRPr="00951046">
                        <w:rPr>
                          <w:rFonts w:ascii="Arial" w:hAnsi="Arial" w:cs="Arial"/>
                          <w:sz w:val="24"/>
                          <w:szCs w:val="24"/>
                        </w:rPr>
                        <w:t xml:space="preserve"> este înscrisă în procesul de acreditare, conform prevederilor Legii nr. 185/2017.</w:t>
                      </w:r>
                    </w:p>
                    <w:p w14:paraId="1A0BE178" w14:textId="77777777" w:rsidR="00587961" w:rsidRPr="006708FA" w:rsidRDefault="00587961" w:rsidP="00587961">
                      <w:pPr>
                        <w:spacing w:after="120"/>
                        <w:jc w:val="both"/>
                        <w:rPr>
                          <w:rFonts w:ascii="Arial" w:hAnsi="Arial" w:cs="Arial"/>
                          <w:sz w:val="28"/>
                          <w:szCs w:val="28"/>
                        </w:rPr>
                      </w:pPr>
                      <w:r w:rsidRPr="006708FA">
                        <w:rPr>
                          <w:rFonts w:ascii="Arial" w:hAnsi="Arial" w:cs="Arial"/>
                          <w:sz w:val="28"/>
                          <w:szCs w:val="28"/>
                        </w:rPr>
                        <w:t xml:space="preserve">      </w:t>
                      </w:r>
                    </w:p>
                    <w:p w14:paraId="54D57BE1" w14:textId="77777777" w:rsidR="00587961" w:rsidRDefault="00587961" w:rsidP="00587961">
                      <w:pPr>
                        <w:spacing w:after="120"/>
                        <w:jc w:val="right"/>
                        <w:rPr>
                          <w:rFonts w:ascii="Arial" w:hAnsi="Arial" w:cs="Arial"/>
                          <w:sz w:val="28"/>
                          <w:szCs w:val="28"/>
                        </w:rPr>
                      </w:pPr>
                    </w:p>
                  </w:txbxContent>
                </v:textbox>
                <w10:wrap type="square" anchorx="margin"/>
              </v:shape>
            </w:pict>
          </mc:Fallback>
        </mc:AlternateContent>
      </w:r>
      <w:r>
        <w:rPr>
          <w:noProof/>
          <w:lang w:val="en-US" w:eastAsia="en-US"/>
        </w:rPr>
        <mc:AlternateContent>
          <mc:Choice Requires="wps">
            <w:drawing>
              <wp:anchor distT="45720" distB="45720" distL="114300" distR="114300" simplePos="0" relativeHeight="251660288" behindDoc="0" locked="0" layoutInCell="1" allowOverlap="1" wp14:anchorId="3E2484DF" wp14:editId="72AF0097">
                <wp:simplePos x="0" y="0"/>
                <wp:positionH relativeFrom="margin">
                  <wp:posOffset>997585</wp:posOffset>
                </wp:positionH>
                <wp:positionV relativeFrom="paragraph">
                  <wp:posOffset>970280</wp:posOffset>
                </wp:positionV>
                <wp:extent cx="3768725" cy="9632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963295"/>
                        </a:xfrm>
                        <a:prstGeom prst="rect">
                          <a:avLst/>
                        </a:prstGeom>
                        <a:noFill/>
                        <a:ln w="9525">
                          <a:noFill/>
                          <a:miter lim="800000"/>
                          <a:headEnd/>
                          <a:tailEnd/>
                        </a:ln>
                      </wps:spPr>
                      <wps:txbx>
                        <w:txbxContent>
                          <w:p w14:paraId="61A6F7EF" w14:textId="77777777" w:rsidR="00587961" w:rsidRPr="00865E26" w:rsidRDefault="00587961" w:rsidP="00587961">
                            <w:pPr>
                              <w:jc w:val="center"/>
                              <w:rPr>
                                <w:rFonts w:ascii="Arial Narrow" w:hAnsi="Arial Narrow"/>
                                <w:b/>
                                <w:sz w:val="36"/>
                                <w:szCs w:val="36"/>
                              </w:rPr>
                            </w:pPr>
                            <w:r w:rsidRPr="006708FA">
                              <w:rPr>
                                <w:rFonts w:ascii="Arial Black" w:hAnsi="Arial Black"/>
                                <w:b/>
                                <w:sz w:val="28"/>
                                <w:szCs w:val="36"/>
                              </w:rPr>
                              <w:t>ADEVERINȚĂ DE ÎNSCRIERE ÎN PROCE</w:t>
                            </w:r>
                            <w:r>
                              <w:rPr>
                                <w:rFonts w:ascii="Arial Black" w:hAnsi="Arial Black"/>
                                <w:b/>
                                <w:sz w:val="28"/>
                                <w:szCs w:val="36"/>
                              </w:rPr>
                              <w:t>SUL</w:t>
                            </w:r>
                            <w:r w:rsidRPr="006708FA">
                              <w:rPr>
                                <w:rFonts w:ascii="Arial Black" w:hAnsi="Arial Black"/>
                                <w:b/>
                                <w:sz w:val="28"/>
                                <w:szCs w:val="36"/>
                              </w:rPr>
                              <w:t xml:space="preserve"> DE ACREDITARE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484DF" id="Text Box 2" o:spid="_x0000_s1027" type="#_x0000_t202" style="position:absolute;margin-left:78.55pt;margin-top:76.4pt;width:296.75pt;height:75.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" filled="f" stroked="f">
                <v:textbox>
                  <w:txbxContent>
                    <w:p w14:paraId="61A6F7EF" w14:textId="77777777" w:rsidR="00587961" w:rsidRPr="00865E26" w:rsidRDefault="00587961" w:rsidP="00587961">
                      <w:pPr>
                        <w:jc w:val="center"/>
                        <w:rPr>
                          <w:rFonts w:ascii="Arial Narrow" w:hAnsi="Arial Narrow"/>
                          <w:b/>
                          <w:sz w:val="36"/>
                          <w:szCs w:val="36"/>
                        </w:rPr>
                      </w:pPr>
                      <w:r w:rsidRPr="006708FA">
                        <w:rPr>
                          <w:rFonts w:ascii="Arial Black" w:hAnsi="Arial Black"/>
                          <w:b/>
                          <w:sz w:val="28"/>
                          <w:szCs w:val="36"/>
                        </w:rPr>
                        <w:t>ADEVERINȚĂ DE ÎNSCRIERE ÎN PROCE</w:t>
                      </w:r>
                      <w:r>
                        <w:rPr>
                          <w:rFonts w:ascii="Arial Black" w:hAnsi="Arial Black"/>
                          <w:b/>
                          <w:sz w:val="28"/>
                          <w:szCs w:val="36"/>
                        </w:rPr>
                        <w:t>SUL</w:t>
                      </w:r>
                      <w:r w:rsidRPr="006708FA">
                        <w:rPr>
                          <w:rFonts w:ascii="Arial Black" w:hAnsi="Arial Black"/>
                          <w:b/>
                          <w:sz w:val="28"/>
                          <w:szCs w:val="36"/>
                        </w:rPr>
                        <w:t xml:space="preserve"> DE ACREDITARE</w:t>
                      </w:r>
                    </w:p>
                  </w:txbxContent>
                </v:textbox>
                <w10:wrap type="square" anchorx="margin"/>
              </v:shape>
            </w:pict>
          </mc:Fallback>
        </mc:AlternateContent>
      </w:r>
      <w:r w:rsidR="00587961" w:rsidRPr="00781636">
        <w:rPr>
          <w:rFonts w:ascii="Arial Narrow" w:hAnsi="Arial Narrow"/>
          <w:b/>
          <w:sz w:val="24"/>
          <w:szCs w:val="24"/>
        </w:rPr>
        <w:tab/>
      </w:r>
      <w:r w:rsidR="00587961" w:rsidRPr="00781636">
        <w:rPr>
          <w:rFonts w:ascii="Arial Narrow" w:hAnsi="Arial Narrow"/>
          <w:b/>
          <w:sz w:val="24"/>
          <w:szCs w:val="24"/>
        </w:rPr>
        <w:tab/>
      </w:r>
      <w:r w:rsidR="00587961" w:rsidRPr="00781636">
        <w:rPr>
          <w:rFonts w:ascii="Arial Narrow" w:hAnsi="Arial Narrow"/>
          <w:b/>
          <w:sz w:val="24"/>
          <w:szCs w:val="24"/>
        </w:rPr>
        <w:tab/>
      </w:r>
      <w:r w:rsidR="00587961" w:rsidRPr="00781636">
        <w:rPr>
          <w:rFonts w:ascii="Arial Narrow" w:hAnsi="Arial Narrow"/>
          <w:b/>
          <w:sz w:val="24"/>
          <w:szCs w:val="24"/>
        </w:rPr>
        <w:tab/>
      </w:r>
      <w:r w:rsidR="00587961" w:rsidRPr="00781636">
        <w:rPr>
          <w:rFonts w:ascii="Arial Narrow" w:hAnsi="Arial Narrow"/>
          <w:b/>
          <w:sz w:val="24"/>
          <w:szCs w:val="24"/>
        </w:rPr>
        <w:tab/>
      </w:r>
      <w:r w:rsidR="00587961" w:rsidRPr="00781636">
        <w:rPr>
          <w:rFonts w:ascii="Arial Narrow" w:hAnsi="Arial Narrow"/>
          <w:b/>
          <w:sz w:val="24"/>
          <w:szCs w:val="24"/>
        </w:rPr>
        <w:tab/>
      </w:r>
      <w:r w:rsidR="00587961" w:rsidRPr="00781636">
        <w:rPr>
          <w:rFonts w:ascii="Arial Narrow" w:hAnsi="Arial Narrow"/>
          <w:b/>
          <w:sz w:val="24"/>
          <w:szCs w:val="24"/>
        </w:rPr>
        <w:tab/>
      </w:r>
      <w:r w:rsidR="00587961" w:rsidRPr="00781636">
        <w:rPr>
          <w:rFonts w:ascii="Arial Narrow" w:hAnsi="Arial Narrow"/>
          <w:b/>
          <w:sz w:val="24"/>
          <w:szCs w:val="24"/>
        </w:rPr>
        <w:tab/>
      </w:r>
      <w:r w:rsidR="00587961" w:rsidRPr="00781636">
        <w:rPr>
          <w:rFonts w:ascii="Arial Narrow" w:hAnsi="Arial Narrow"/>
          <w:b/>
          <w:sz w:val="24"/>
          <w:szCs w:val="24"/>
        </w:rPr>
        <w:tab/>
      </w:r>
      <w:r w:rsidR="00587961" w:rsidRPr="00781636">
        <w:rPr>
          <w:rFonts w:ascii="Arial Narrow" w:hAnsi="Arial Narrow"/>
          <w:b/>
          <w:sz w:val="24"/>
          <w:szCs w:val="24"/>
        </w:rPr>
        <w:tab/>
      </w:r>
      <w:r w:rsidR="00587961" w:rsidRPr="00781636">
        <w:rPr>
          <w:rFonts w:ascii="Arial Narrow" w:hAnsi="Arial Narrow"/>
          <w:sz w:val="24"/>
          <w:szCs w:val="24"/>
        </w:rPr>
        <w:t>Nr: ………………</w:t>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r w:rsidR="00587961" w:rsidRPr="00781636">
        <w:rPr>
          <w:rFonts w:ascii="Arial Narrow" w:hAnsi="Arial Narrow"/>
          <w:sz w:val="24"/>
          <w:szCs w:val="24"/>
        </w:rPr>
        <w:tab/>
      </w:r>
    </w:p>
    <w:p w14:paraId="1E8CBCFB" w14:textId="75970E94" w:rsidR="00587961" w:rsidRPr="00781636" w:rsidRDefault="00587961" w:rsidP="00587961">
      <w:pPr>
        <w:spacing w:after="120"/>
        <w:jc w:val="right"/>
        <w:rPr>
          <w:rFonts w:ascii="Arial" w:hAnsi="Arial" w:cs="Arial"/>
        </w:rPr>
      </w:pPr>
      <w:r w:rsidRPr="00781636">
        <w:rPr>
          <w:rFonts w:ascii="Arial" w:hAnsi="Arial" w:cs="Arial"/>
        </w:rPr>
        <w:t>Certific prin semnătură faptul că prezenta adeverin</w:t>
      </w:r>
      <w:r w:rsidR="00781636">
        <w:rPr>
          <w:rFonts w:ascii="Arial" w:hAnsi="Arial" w:cs="Arial"/>
        </w:rPr>
        <w:t>ț</w:t>
      </w:r>
      <w:r w:rsidRPr="00781636">
        <w:rPr>
          <w:rFonts w:ascii="Arial" w:hAnsi="Arial" w:cs="Arial"/>
        </w:rPr>
        <w:t xml:space="preserve">ă este conformă cu documentul primit în </w:t>
      </w:r>
    </w:p>
    <w:p w14:paraId="183AA20F" w14:textId="77777777" w:rsidR="00587961" w:rsidRPr="00781636" w:rsidRDefault="00587961" w:rsidP="00587961">
      <w:pPr>
        <w:spacing w:after="120"/>
        <w:jc w:val="right"/>
        <w:rPr>
          <w:rFonts w:ascii="Arial" w:hAnsi="Arial" w:cs="Arial"/>
        </w:rPr>
      </w:pPr>
      <w:r w:rsidRPr="00781636">
        <w:rPr>
          <w:rFonts w:ascii="Arial" w:hAnsi="Arial" w:cs="Arial"/>
        </w:rPr>
        <w:t>format electronic de la A.N.M.C.S.</w:t>
      </w:r>
    </w:p>
    <w:p w14:paraId="1C67C7C2" w14:textId="77777777" w:rsidR="00587961" w:rsidRPr="00781636" w:rsidRDefault="00587961" w:rsidP="00587961">
      <w:pPr>
        <w:spacing w:after="120"/>
        <w:jc w:val="right"/>
        <w:rPr>
          <w:rFonts w:ascii="Arial" w:hAnsi="Arial" w:cs="Arial"/>
        </w:rPr>
      </w:pPr>
      <w:r w:rsidRPr="00781636">
        <w:rPr>
          <w:rFonts w:ascii="Arial" w:hAnsi="Arial" w:cs="Arial"/>
        </w:rPr>
        <w:t xml:space="preserve">Reprezentant legal: </w:t>
      </w:r>
    </w:p>
    <w:p w14:paraId="6FA35A38" w14:textId="4B069C27" w:rsidR="0047446B" w:rsidRPr="00781636" w:rsidRDefault="00587961" w:rsidP="00A176CB">
      <w:pPr>
        <w:spacing w:after="120"/>
        <w:jc w:val="right"/>
        <w:rPr>
          <w:rFonts w:ascii="Arial" w:hAnsi="Arial" w:cs="Arial"/>
        </w:rPr>
      </w:pPr>
      <w:r w:rsidRPr="00781636">
        <w:rPr>
          <w:rFonts w:ascii="Arial" w:hAnsi="Arial" w:cs="Arial"/>
        </w:rPr>
        <w:lastRenderedPageBreak/>
        <w:t>…………………</w:t>
      </w:r>
    </w:p>
    <w:p w14:paraId="1885131F" w14:textId="7A28B46E" w:rsidR="00BE12EF" w:rsidRPr="00781636" w:rsidRDefault="00BE12EF">
      <w:pPr>
        <w:rPr>
          <w:rStyle w:val="salnbdy"/>
          <w:rFonts w:ascii="Times New Roman" w:hAnsi="Times New Roman"/>
          <w:sz w:val="24"/>
          <w:szCs w:val="24"/>
          <w:bdr w:val="none" w:sz="0" w:space="0" w:color="auto" w:frame="1"/>
          <w:shd w:val="clear" w:color="auto" w:fill="FFFFFF"/>
        </w:rPr>
      </w:pPr>
      <w:r w:rsidRPr="00781636">
        <w:rPr>
          <w:rStyle w:val="salnbdy"/>
          <w:rFonts w:ascii="Times New Roman" w:hAnsi="Times New Roman"/>
          <w:sz w:val="24"/>
          <w:szCs w:val="24"/>
          <w:bdr w:val="none" w:sz="0" w:space="0" w:color="auto" w:frame="1"/>
          <w:shd w:val="clear" w:color="auto" w:fill="FFFFFF"/>
        </w:rPr>
        <w:t>În cadrul unui ciclu de acreditare, unită</w:t>
      </w:r>
      <w:r w:rsidR="00781636">
        <w:rPr>
          <w:rStyle w:val="salnbdy"/>
          <w:rFonts w:ascii="Times New Roman" w:hAnsi="Times New Roman"/>
          <w:sz w:val="24"/>
          <w:szCs w:val="24"/>
          <w:bdr w:val="none" w:sz="0" w:space="0" w:color="auto" w:frame="1"/>
          <w:shd w:val="clear" w:color="auto" w:fill="FFFFFF"/>
        </w:rPr>
        <w:t>ț</w:t>
      </w:r>
      <w:r w:rsidRPr="00781636">
        <w:rPr>
          <w:rStyle w:val="salnbdy"/>
          <w:rFonts w:ascii="Times New Roman" w:hAnsi="Times New Roman"/>
          <w:sz w:val="24"/>
          <w:szCs w:val="24"/>
          <w:bdr w:val="none" w:sz="0" w:space="0" w:color="auto" w:frame="1"/>
          <w:shd w:val="clear" w:color="auto" w:fill="FFFFFF"/>
        </w:rPr>
        <w:t>ile sanitare din ambulatoriu exceptate de la obligativitatea acreditării care doresc să fie acreditate se pot înscrie cu cel pu</w:t>
      </w:r>
      <w:r w:rsidR="00781636">
        <w:rPr>
          <w:rStyle w:val="salnbdy"/>
          <w:rFonts w:ascii="Times New Roman" w:hAnsi="Times New Roman"/>
          <w:sz w:val="24"/>
          <w:szCs w:val="24"/>
          <w:bdr w:val="none" w:sz="0" w:space="0" w:color="auto" w:frame="1"/>
          <w:shd w:val="clear" w:color="auto" w:fill="FFFFFF"/>
        </w:rPr>
        <w:t>ț</w:t>
      </w:r>
      <w:r w:rsidRPr="00781636">
        <w:rPr>
          <w:rStyle w:val="salnbdy"/>
          <w:rFonts w:ascii="Times New Roman" w:hAnsi="Times New Roman"/>
          <w:sz w:val="24"/>
          <w:szCs w:val="24"/>
          <w:bdr w:val="none" w:sz="0" w:space="0" w:color="auto" w:frame="1"/>
          <w:shd w:val="clear" w:color="auto" w:fill="FFFFFF"/>
        </w:rPr>
        <w:t>in 12 luni înainte de perioada în care doresc să fie evaluate.</w:t>
      </w:r>
    </w:p>
    <w:p w14:paraId="596E357A" w14:textId="11DBDAA8" w:rsidR="00BE12EF" w:rsidRPr="00781636" w:rsidRDefault="00BE12EF">
      <w:pPr>
        <w:rPr>
          <w:rStyle w:val="salnbdy"/>
          <w:rFonts w:ascii="Times New Roman" w:hAnsi="Times New Roman"/>
          <w:sz w:val="24"/>
          <w:szCs w:val="24"/>
          <w:bdr w:val="none" w:sz="0" w:space="0" w:color="auto" w:frame="1"/>
          <w:shd w:val="clear" w:color="auto" w:fill="FFFFFF"/>
        </w:rPr>
      </w:pPr>
      <w:r w:rsidRPr="00781636">
        <w:rPr>
          <w:rStyle w:val="salnbdy"/>
          <w:rFonts w:ascii="Times New Roman" w:hAnsi="Times New Roman"/>
          <w:sz w:val="24"/>
          <w:szCs w:val="24"/>
          <w:bdr w:val="none" w:sz="0" w:space="0" w:color="auto" w:frame="1"/>
          <w:shd w:val="clear" w:color="auto" w:fill="FFFFFF"/>
        </w:rPr>
        <w:t>Unită</w:t>
      </w:r>
      <w:r w:rsidR="00781636">
        <w:rPr>
          <w:rStyle w:val="salnbdy"/>
          <w:rFonts w:ascii="Times New Roman" w:hAnsi="Times New Roman"/>
          <w:sz w:val="24"/>
          <w:szCs w:val="24"/>
          <w:bdr w:val="none" w:sz="0" w:space="0" w:color="auto" w:frame="1"/>
          <w:shd w:val="clear" w:color="auto" w:fill="FFFFFF"/>
        </w:rPr>
        <w:t>ț</w:t>
      </w:r>
      <w:r w:rsidRPr="00781636">
        <w:rPr>
          <w:rStyle w:val="salnbdy"/>
          <w:rFonts w:ascii="Times New Roman" w:hAnsi="Times New Roman"/>
          <w:sz w:val="24"/>
          <w:szCs w:val="24"/>
          <w:bdr w:val="none" w:sz="0" w:space="0" w:color="auto" w:frame="1"/>
          <w:shd w:val="clear" w:color="auto" w:fill="FFFFFF"/>
        </w:rPr>
        <w:t>ile sanitare din ambulatoriu care nu au obliga</w:t>
      </w:r>
      <w:r w:rsidR="00781636">
        <w:rPr>
          <w:rStyle w:val="salnbdy"/>
          <w:rFonts w:ascii="Times New Roman" w:hAnsi="Times New Roman"/>
          <w:sz w:val="24"/>
          <w:szCs w:val="24"/>
          <w:bdr w:val="none" w:sz="0" w:space="0" w:color="auto" w:frame="1"/>
          <w:shd w:val="clear" w:color="auto" w:fill="FFFFFF"/>
        </w:rPr>
        <w:t>ț</w:t>
      </w:r>
      <w:r w:rsidRPr="00781636">
        <w:rPr>
          <w:rStyle w:val="salnbdy"/>
          <w:rFonts w:ascii="Times New Roman" w:hAnsi="Times New Roman"/>
          <w:sz w:val="24"/>
          <w:szCs w:val="24"/>
          <w:bdr w:val="none" w:sz="0" w:space="0" w:color="auto" w:frame="1"/>
          <w:shd w:val="clear" w:color="auto" w:fill="FFFFFF"/>
        </w:rPr>
        <w:t>ia acreditării se pot retrage fără nicio consecin</w:t>
      </w:r>
      <w:r w:rsidR="00781636">
        <w:rPr>
          <w:rStyle w:val="salnbdy"/>
          <w:rFonts w:ascii="Times New Roman" w:hAnsi="Times New Roman"/>
          <w:sz w:val="24"/>
          <w:szCs w:val="24"/>
          <w:bdr w:val="none" w:sz="0" w:space="0" w:color="auto" w:frame="1"/>
          <w:shd w:val="clear" w:color="auto" w:fill="FFFFFF"/>
        </w:rPr>
        <w:t>ț</w:t>
      </w:r>
      <w:r w:rsidRPr="00781636">
        <w:rPr>
          <w:rStyle w:val="salnbdy"/>
          <w:rFonts w:ascii="Times New Roman" w:hAnsi="Times New Roman"/>
          <w:sz w:val="24"/>
          <w:szCs w:val="24"/>
          <w:bdr w:val="none" w:sz="0" w:space="0" w:color="auto" w:frame="1"/>
          <w:shd w:val="clear" w:color="auto" w:fill="FFFFFF"/>
        </w:rPr>
        <w:t>ă din procesul de acreditare, în urma notificării exprese.</w:t>
      </w:r>
    </w:p>
    <w:p w14:paraId="29999139" w14:textId="2E4FCD60" w:rsidR="00BE12EF" w:rsidRPr="00781636" w:rsidRDefault="00BE12EF">
      <w:pPr>
        <w:rPr>
          <w:rStyle w:val="salnbdy"/>
          <w:rFonts w:ascii="Times New Roman" w:hAnsi="Times New Roman"/>
          <w:sz w:val="24"/>
          <w:szCs w:val="24"/>
          <w:bdr w:val="none" w:sz="0" w:space="0" w:color="auto" w:frame="1"/>
          <w:shd w:val="clear" w:color="auto" w:fill="FFFFFF"/>
        </w:rPr>
      </w:pPr>
      <w:r w:rsidRPr="00781636">
        <w:rPr>
          <w:rStyle w:val="salnbdy"/>
          <w:rFonts w:ascii="Times New Roman" w:hAnsi="Times New Roman"/>
          <w:sz w:val="24"/>
          <w:szCs w:val="24"/>
          <w:bdr w:val="none" w:sz="0" w:space="0" w:color="auto" w:frame="1"/>
          <w:shd w:val="clear" w:color="auto" w:fill="FFFFFF"/>
        </w:rPr>
        <w:t>Unitatea sanitară din ambulatoriu are obliga</w:t>
      </w:r>
      <w:r w:rsidR="00781636">
        <w:rPr>
          <w:rStyle w:val="salnbdy"/>
          <w:rFonts w:ascii="Times New Roman" w:hAnsi="Times New Roman"/>
          <w:sz w:val="24"/>
          <w:szCs w:val="24"/>
          <w:bdr w:val="none" w:sz="0" w:space="0" w:color="auto" w:frame="1"/>
          <w:shd w:val="clear" w:color="auto" w:fill="FFFFFF"/>
        </w:rPr>
        <w:t>ț</w:t>
      </w:r>
      <w:r w:rsidRPr="00781636">
        <w:rPr>
          <w:rStyle w:val="salnbdy"/>
          <w:rFonts w:ascii="Times New Roman" w:hAnsi="Times New Roman"/>
          <w:sz w:val="24"/>
          <w:szCs w:val="24"/>
          <w:bdr w:val="none" w:sz="0" w:space="0" w:color="auto" w:frame="1"/>
          <w:shd w:val="clear" w:color="auto" w:fill="FFFFFF"/>
        </w:rPr>
        <w:t>ia să notifice ANMCS, cu privire la orice schimbare produsă care generează modificarea adeverin</w:t>
      </w:r>
      <w:r w:rsidR="00781636">
        <w:rPr>
          <w:rStyle w:val="salnbdy"/>
          <w:rFonts w:ascii="Times New Roman" w:hAnsi="Times New Roman"/>
          <w:sz w:val="24"/>
          <w:szCs w:val="24"/>
          <w:bdr w:val="none" w:sz="0" w:space="0" w:color="auto" w:frame="1"/>
          <w:shd w:val="clear" w:color="auto" w:fill="FFFFFF"/>
        </w:rPr>
        <w:t>ț</w:t>
      </w:r>
      <w:r w:rsidRPr="00781636">
        <w:rPr>
          <w:rStyle w:val="salnbdy"/>
          <w:rFonts w:ascii="Times New Roman" w:hAnsi="Times New Roman"/>
          <w:sz w:val="24"/>
          <w:szCs w:val="24"/>
          <w:bdr w:val="none" w:sz="0" w:space="0" w:color="auto" w:frame="1"/>
          <w:shd w:val="clear" w:color="auto" w:fill="FFFFFF"/>
        </w:rPr>
        <w:t>ei de înscriere, în termen de 5 (cinci) zile lucrătoare de la producerea schimbării.</w:t>
      </w:r>
    </w:p>
    <w:p w14:paraId="331AF8B0" w14:textId="5BC51F66" w:rsidR="00BE12EF" w:rsidRPr="00781636" w:rsidRDefault="00BE12EF">
      <w:pPr>
        <w:rPr>
          <w:rStyle w:val="salnbdy"/>
          <w:rFonts w:ascii="Times New Roman" w:hAnsi="Times New Roman"/>
          <w:sz w:val="24"/>
          <w:szCs w:val="24"/>
          <w:bdr w:val="none" w:sz="0" w:space="0" w:color="auto" w:frame="1"/>
          <w:shd w:val="clear" w:color="auto" w:fill="FFFFFF"/>
        </w:rPr>
      </w:pPr>
      <w:r w:rsidRPr="00781636">
        <w:rPr>
          <w:rStyle w:val="salnbdy"/>
          <w:rFonts w:ascii="Times New Roman" w:hAnsi="Times New Roman"/>
          <w:sz w:val="24"/>
          <w:szCs w:val="24"/>
          <w:bdr w:val="none" w:sz="0" w:space="0" w:color="auto" w:frame="1"/>
          <w:shd w:val="clear" w:color="auto" w:fill="FFFFFF"/>
        </w:rPr>
        <w:t>În situa</w:t>
      </w:r>
      <w:r w:rsidR="00781636">
        <w:rPr>
          <w:rStyle w:val="salnbdy"/>
          <w:rFonts w:ascii="Times New Roman" w:hAnsi="Times New Roman"/>
          <w:sz w:val="24"/>
          <w:szCs w:val="24"/>
          <w:bdr w:val="none" w:sz="0" w:space="0" w:color="auto" w:frame="1"/>
          <w:shd w:val="clear" w:color="auto" w:fill="FFFFFF"/>
        </w:rPr>
        <w:t>ț</w:t>
      </w:r>
      <w:r w:rsidRPr="00781636">
        <w:rPr>
          <w:rStyle w:val="salnbdy"/>
          <w:rFonts w:ascii="Times New Roman" w:hAnsi="Times New Roman"/>
          <w:sz w:val="24"/>
          <w:szCs w:val="24"/>
          <w:bdr w:val="none" w:sz="0" w:space="0" w:color="auto" w:frame="1"/>
          <w:shd w:val="clear" w:color="auto" w:fill="FFFFFF"/>
        </w:rPr>
        <w:t>ia în care unitatea sanitară din ambulatoriu î</w:t>
      </w:r>
      <w:r w:rsidR="00781636">
        <w:rPr>
          <w:rStyle w:val="salnbdy"/>
          <w:rFonts w:ascii="Times New Roman" w:hAnsi="Times New Roman"/>
          <w:sz w:val="24"/>
          <w:szCs w:val="24"/>
          <w:bdr w:val="none" w:sz="0" w:space="0" w:color="auto" w:frame="1"/>
          <w:shd w:val="clear" w:color="auto" w:fill="FFFFFF"/>
        </w:rPr>
        <w:t>ș</w:t>
      </w:r>
      <w:r w:rsidRPr="00781636">
        <w:rPr>
          <w:rStyle w:val="salnbdy"/>
          <w:rFonts w:ascii="Times New Roman" w:hAnsi="Times New Roman"/>
          <w:sz w:val="24"/>
          <w:szCs w:val="24"/>
          <w:bdr w:val="none" w:sz="0" w:space="0" w:color="auto" w:frame="1"/>
          <w:shd w:val="clear" w:color="auto" w:fill="FFFFFF"/>
        </w:rPr>
        <w:t>i retrage din procesul de acreditare una sau mai multe categorii de asisten</w:t>
      </w:r>
      <w:r w:rsidR="00781636">
        <w:rPr>
          <w:rStyle w:val="salnbdy"/>
          <w:rFonts w:ascii="Times New Roman" w:hAnsi="Times New Roman"/>
          <w:sz w:val="24"/>
          <w:szCs w:val="24"/>
          <w:bdr w:val="none" w:sz="0" w:space="0" w:color="auto" w:frame="1"/>
          <w:shd w:val="clear" w:color="auto" w:fill="FFFFFF"/>
        </w:rPr>
        <w:t>ț</w:t>
      </w:r>
      <w:r w:rsidRPr="00781636">
        <w:rPr>
          <w:rStyle w:val="salnbdy"/>
          <w:rFonts w:ascii="Times New Roman" w:hAnsi="Times New Roman"/>
          <w:sz w:val="24"/>
          <w:szCs w:val="24"/>
          <w:bdr w:val="none" w:sz="0" w:space="0" w:color="auto" w:frame="1"/>
          <w:shd w:val="clear" w:color="auto" w:fill="FFFFFF"/>
        </w:rPr>
        <w:t>ă medicală, unul sau mai multe puncte de lucru sau se retrage în totalitate, adeverin</w:t>
      </w:r>
      <w:r w:rsidR="00781636">
        <w:rPr>
          <w:rStyle w:val="salnbdy"/>
          <w:rFonts w:ascii="Times New Roman" w:hAnsi="Times New Roman"/>
          <w:sz w:val="24"/>
          <w:szCs w:val="24"/>
          <w:bdr w:val="none" w:sz="0" w:space="0" w:color="auto" w:frame="1"/>
          <w:shd w:val="clear" w:color="auto" w:fill="FFFFFF"/>
        </w:rPr>
        <w:t>ț</w:t>
      </w:r>
      <w:r w:rsidRPr="00781636">
        <w:rPr>
          <w:rStyle w:val="salnbdy"/>
          <w:rFonts w:ascii="Times New Roman" w:hAnsi="Times New Roman"/>
          <w:sz w:val="24"/>
          <w:szCs w:val="24"/>
          <w:bdr w:val="none" w:sz="0" w:space="0" w:color="auto" w:frame="1"/>
          <w:shd w:val="clear" w:color="auto" w:fill="FFFFFF"/>
        </w:rPr>
        <w:t xml:space="preserve">a de înscriere este anulată </w:t>
      </w:r>
      <w:r w:rsidR="00781636">
        <w:rPr>
          <w:rStyle w:val="salnbdy"/>
          <w:rFonts w:ascii="Times New Roman" w:hAnsi="Times New Roman"/>
          <w:sz w:val="24"/>
          <w:szCs w:val="24"/>
          <w:bdr w:val="none" w:sz="0" w:space="0" w:color="auto" w:frame="1"/>
          <w:shd w:val="clear" w:color="auto" w:fill="FFFFFF"/>
        </w:rPr>
        <w:t>ș</w:t>
      </w:r>
      <w:r w:rsidRPr="00781636">
        <w:rPr>
          <w:rStyle w:val="salnbdy"/>
          <w:rFonts w:ascii="Times New Roman" w:hAnsi="Times New Roman"/>
          <w:sz w:val="24"/>
          <w:szCs w:val="24"/>
          <w:bdr w:val="none" w:sz="0" w:space="0" w:color="auto" w:frame="1"/>
          <w:shd w:val="clear" w:color="auto" w:fill="FFFFFF"/>
        </w:rPr>
        <w:t>i este informată Casa de asigurări de sănătate.</w:t>
      </w:r>
    </w:p>
    <w:p w14:paraId="1CE80864" w14:textId="21C41394" w:rsidR="00EF779E" w:rsidRPr="00781636" w:rsidRDefault="00EF779E">
      <w:pPr>
        <w:rPr>
          <w:rStyle w:val="salnbdy"/>
          <w:rFonts w:ascii="Times New Roman" w:hAnsi="Times New Roman"/>
          <w:sz w:val="24"/>
          <w:szCs w:val="24"/>
          <w:bdr w:val="none" w:sz="0" w:space="0" w:color="auto" w:frame="1"/>
          <w:shd w:val="clear" w:color="auto" w:fill="FFFFFF"/>
        </w:rPr>
      </w:pPr>
      <w:r w:rsidRPr="00781636">
        <w:rPr>
          <w:rStyle w:val="salnbdy"/>
          <w:rFonts w:ascii="Times New Roman" w:hAnsi="Times New Roman"/>
          <w:sz w:val="24"/>
          <w:szCs w:val="24"/>
          <w:bdr w:val="none" w:sz="0" w:space="0" w:color="auto" w:frame="1"/>
          <w:shd w:val="clear" w:color="auto" w:fill="FFFFFF"/>
        </w:rPr>
        <w:t>Unitatea sanitară din ambulatoriu are obliga</w:t>
      </w:r>
      <w:r w:rsidR="00781636">
        <w:rPr>
          <w:rStyle w:val="salnbdy"/>
          <w:rFonts w:ascii="Times New Roman" w:hAnsi="Times New Roman"/>
          <w:sz w:val="24"/>
          <w:szCs w:val="24"/>
          <w:bdr w:val="none" w:sz="0" w:space="0" w:color="auto" w:frame="1"/>
          <w:shd w:val="clear" w:color="auto" w:fill="FFFFFF"/>
        </w:rPr>
        <w:t>ț</w:t>
      </w:r>
      <w:r w:rsidRPr="00781636">
        <w:rPr>
          <w:rStyle w:val="salnbdy"/>
          <w:rFonts w:ascii="Times New Roman" w:hAnsi="Times New Roman"/>
          <w:sz w:val="24"/>
          <w:szCs w:val="24"/>
          <w:bdr w:val="none" w:sz="0" w:space="0" w:color="auto" w:frame="1"/>
          <w:shd w:val="clear" w:color="auto" w:fill="FFFFFF"/>
        </w:rPr>
        <w:t>ia să anun</w:t>
      </w:r>
      <w:r w:rsidR="00781636">
        <w:rPr>
          <w:rStyle w:val="salnbdy"/>
          <w:rFonts w:ascii="Times New Roman" w:hAnsi="Times New Roman"/>
          <w:sz w:val="24"/>
          <w:szCs w:val="24"/>
          <w:bdr w:val="none" w:sz="0" w:space="0" w:color="auto" w:frame="1"/>
          <w:shd w:val="clear" w:color="auto" w:fill="FFFFFF"/>
        </w:rPr>
        <w:t>ț</w:t>
      </w:r>
      <w:r w:rsidRPr="00781636">
        <w:rPr>
          <w:rStyle w:val="salnbdy"/>
          <w:rFonts w:ascii="Times New Roman" w:hAnsi="Times New Roman"/>
          <w:sz w:val="24"/>
          <w:szCs w:val="24"/>
          <w:bdr w:val="none" w:sz="0" w:space="0" w:color="auto" w:frame="1"/>
          <w:shd w:val="clear" w:color="auto" w:fill="FFFFFF"/>
        </w:rPr>
        <w:t xml:space="preserve">e Casa de asigurări de sănătate cu privire la retragerea din procesul de acreditare </w:t>
      </w:r>
      <w:r w:rsidR="00781636">
        <w:rPr>
          <w:rStyle w:val="salnbdy"/>
          <w:rFonts w:ascii="Times New Roman" w:hAnsi="Times New Roman"/>
          <w:sz w:val="24"/>
          <w:szCs w:val="24"/>
          <w:bdr w:val="none" w:sz="0" w:space="0" w:color="auto" w:frame="1"/>
          <w:shd w:val="clear" w:color="auto" w:fill="FFFFFF"/>
        </w:rPr>
        <w:t>ș</w:t>
      </w:r>
      <w:r w:rsidRPr="00781636">
        <w:rPr>
          <w:rStyle w:val="salnbdy"/>
          <w:rFonts w:ascii="Times New Roman" w:hAnsi="Times New Roman"/>
          <w:sz w:val="24"/>
          <w:szCs w:val="24"/>
          <w:bdr w:val="none" w:sz="0" w:space="0" w:color="auto" w:frame="1"/>
          <w:shd w:val="clear" w:color="auto" w:fill="FFFFFF"/>
        </w:rPr>
        <w:t>i anularea adeverin</w:t>
      </w:r>
      <w:r w:rsidR="00781636">
        <w:rPr>
          <w:rStyle w:val="salnbdy"/>
          <w:rFonts w:ascii="Times New Roman" w:hAnsi="Times New Roman"/>
          <w:sz w:val="24"/>
          <w:szCs w:val="24"/>
          <w:bdr w:val="none" w:sz="0" w:space="0" w:color="auto" w:frame="1"/>
          <w:shd w:val="clear" w:color="auto" w:fill="FFFFFF"/>
        </w:rPr>
        <w:t>ț</w:t>
      </w:r>
      <w:r w:rsidRPr="00781636">
        <w:rPr>
          <w:rStyle w:val="salnbdy"/>
          <w:rFonts w:ascii="Times New Roman" w:hAnsi="Times New Roman"/>
          <w:sz w:val="24"/>
          <w:szCs w:val="24"/>
          <w:bdr w:val="none" w:sz="0" w:space="0" w:color="auto" w:frame="1"/>
          <w:shd w:val="clear" w:color="auto" w:fill="FFFFFF"/>
        </w:rPr>
        <w:t>ei de înscriere conform solicitării de retragere încărcată în aplica</w:t>
      </w:r>
      <w:r w:rsidR="00781636">
        <w:rPr>
          <w:rStyle w:val="salnbdy"/>
          <w:rFonts w:ascii="Times New Roman" w:hAnsi="Times New Roman"/>
          <w:sz w:val="24"/>
          <w:szCs w:val="24"/>
          <w:bdr w:val="none" w:sz="0" w:space="0" w:color="auto" w:frame="1"/>
          <w:shd w:val="clear" w:color="auto" w:fill="FFFFFF"/>
        </w:rPr>
        <w:t>ț</w:t>
      </w:r>
      <w:r w:rsidRPr="00781636">
        <w:rPr>
          <w:rStyle w:val="salnbdy"/>
          <w:rFonts w:ascii="Times New Roman" w:hAnsi="Times New Roman"/>
          <w:sz w:val="24"/>
          <w:szCs w:val="24"/>
          <w:bdr w:val="none" w:sz="0" w:space="0" w:color="auto" w:frame="1"/>
          <w:shd w:val="clear" w:color="auto" w:fill="FFFFFF"/>
        </w:rPr>
        <w:t xml:space="preserve">ia informatică </w:t>
      </w:r>
      <w:r w:rsidRPr="00781636">
        <w:rPr>
          <w:rFonts w:ascii="Times New Roman" w:hAnsi="Times New Roman"/>
          <w:sz w:val="24"/>
          <w:szCs w:val="24"/>
        </w:rPr>
        <w:t>pusă la dispozi</w:t>
      </w:r>
      <w:r w:rsidR="00781636">
        <w:rPr>
          <w:rFonts w:ascii="Times New Roman" w:hAnsi="Times New Roman"/>
          <w:sz w:val="24"/>
          <w:szCs w:val="24"/>
        </w:rPr>
        <w:t>ț</w:t>
      </w:r>
      <w:r w:rsidRPr="00781636">
        <w:rPr>
          <w:rFonts w:ascii="Times New Roman" w:hAnsi="Times New Roman"/>
          <w:sz w:val="24"/>
          <w:szCs w:val="24"/>
        </w:rPr>
        <w:t>ie de către A.N.M.C.S.</w:t>
      </w:r>
    </w:p>
    <w:p w14:paraId="6D2CDCA6" w14:textId="1B55BCE3" w:rsidR="00EF779E" w:rsidRPr="00781636" w:rsidRDefault="00EF779E">
      <w:pPr>
        <w:rPr>
          <w:rFonts w:ascii="Times New Roman" w:hAnsi="Times New Roman"/>
          <w:sz w:val="24"/>
          <w:szCs w:val="24"/>
        </w:rPr>
      </w:pPr>
      <w:r w:rsidRPr="00781636">
        <w:rPr>
          <w:rStyle w:val="salnbdy"/>
          <w:rFonts w:ascii="Times New Roman" w:hAnsi="Times New Roman"/>
          <w:sz w:val="24"/>
          <w:szCs w:val="24"/>
          <w:bdr w:val="none" w:sz="0" w:space="0" w:color="auto" w:frame="1"/>
          <w:shd w:val="clear" w:color="auto" w:fill="FFFFFF"/>
        </w:rPr>
        <w:t>Pentru unitatea sanitară din ambulatoriu care rămâne în procesul de acreditare cu alte categorii de asisten</w:t>
      </w:r>
      <w:r w:rsidR="00781636">
        <w:rPr>
          <w:rStyle w:val="salnbdy"/>
          <w:rFonts w:ascii="Times New Roman" w:hAnsi="Times New Roman"/>
          <w:sz w:val="24"/>
          <w:szCs w:val="24"/>
          <w:bdr w:val="none" w:sz="0" w:space="0" w:color="auto" w:frame="1"/>
          <w:shd w:val="clear" w:color="auto" w:fill="FFFFFF"/>
        </w:rPr>
        <w:t>ț</w:t>
      </w:r>
      <w:r w:rsidRPr="00781636">
        <w:rPr>
          <w:rStyle w:val="salnbdy"/>
          <w:rFonts w:ascii="Times New Roman" w:hAnsi="Times New Roman"/>
          <w:sz w:val="24"/>
          <w:szCs w:val="24"/>
          <w:bdr w:val="none" w:sz="0" w:space="0" w:color="auto" w:frame="1"/>
          <w:shd w:val="clear" w:color="auto" w:fill="FFFFFF"/>
        </w:rPr>
        <w:t>ă medicală, sau cu alte puncte de lucru se generează o nouă adeverin</w:t>
      </w:r>
      <w:r w:rsidR="00781636">
        <w:rPr>
          <w:rStyle w:val="salnbdy"/>
          <w:rFonts w:ascii="Times New Roman" w:hAnsi="Times New Roman"/>
          <w:sz w:val="24"/>
          <w:szCs w:val="24"/>
          <w:bdr w:val="none" w:sz="0" w:space="0" w:color="auto" w:frame="1"/>
          <w:shd w:val="clear" w:color="auto" w:fill="FFFFFF"/>
        </w:rPr>
        <w:t>ț</w:t>
      </w:r>
      <w:r w:rsidRPr="00781636">
        <w:rPr>
          <w:rStyle w:val="salnbdy"/>
          <w:rFonts w:ascii="Times New Roman" w:hAnsi="Times New Roman"/>
          <w:sz w:val="24"/>
          <w:szCs w:val="24"/>
          <w:bdr w:val="none" w:sz="0" w:space="0" w:color="auto" w:frame="1"/>
          <w:shd w:val="clear" w:color="auto" w:fill="FFFFFF"/>
        </w:rPr>
        <w:t>ă de înscriere.</w:t>
      </w:r>
    </w:p>
    <w:p w14:paraId="31A9D495" w14:textId="77777777" w:rsidR="00BE12EF" w:rsidRPr="00781636" w:rsidRDefault="00BE12EF">
      <w:pPr>
        <w:rPr>
          <w:rFonts w:ascii="Times New Roman" w:hAnsi="Times New Roman"/>
          <w:sz w:val="24"/>
          <w:szCs w:val="24"/>
        </w:rPr>
      </w:pPr>
    </w:p>
    <w:p w14:paraId="487F9961" w14:textId="7D29B421" w:rsidR="009A59E3" w:rsidRPr="005510DE" w:rsidRDefault="009A59E3" w:rsidP="009A59E3">
      <w:pPr>
        <w:rPr>
          <w:rFonts w:ascii="Times New Roman" w:hAnsi="Times New Roman"/>
          <w:b/>
          <w:sz w:val="24"/>
          <w:szCs w:val="24"/>
          <w:lang w:val="en-US"/>
        </w:rPr>
      </w:pPr>
      <w:r w:rsidRPr="005510DE">
        <w:rPr>
          <w:rFonts w:ascii="Times New Roman" w:hAnsi="Times New Roman"/>
          <w:b/>
          <w:sz w:val="24"/>
          <w:szCs w:val="24"/>
          <w:lang w:val="en-US"/>
        </w:rPr>
        <w:t>Etapa de acreditare</w:t>
      </w:r>
      <w:r w:rsidR="006C0A9A">
        <w:rPr>
          <w:rFonts w:ascii="Times New Roman" w:hAnsi="Times New Roman"/>
          <w:b/>
          <w:sz w:val="24"/>
          <w:szCs w:val="24"/>
          <w:lang w:val="en-US"/>
        </w:rPr>
        <w:t xml:space="preserve"> / reacreditare</w:t>
      </w:r>
    </w:p>
    <w:p w14:paraId="622C07F6" w14:textId="77777777" w:rsidR="009A59E3" w:rsidRPr="005510DE" w:rsidRDefault="009A59E3" w:rsidP="009A59E3">
      <w:pPr>
        <w:rPr>
          <w:rFonts w:ascii="Times New Roman" w:hAnsi="Times New Roman"/>
          <w:b/>
          <w:bCs/>
          <w:sz w:val="24"/>
          <w:szCs w:val="24"/>
        </w:rPr>
      </w:pPr>
      <w:r w:rsidRPr="005510DE">
        <w:rPr>
          <w:rFonts w:ascii="Times New Roman" w:hAnsi="Times New Roman"/>
          <w:sz w:val="24"/>
          <w:szCs w:val="24"/>
        </w:rPr>
        <w:t>Etapa de acreditare cuprinde următoarele activități principale:</w:t>
      </w:r>
    </w:p>
    <w:p w14:paraId="4E3A4D85" w14:textId="77777777" w:rsidR="009A59E3" w:rsidRPr="005510DE" w:rsidRDefault="009A59E3" w:rsidP="009A59E3">
      <w:pPr>
        <w:numPr>
          <w:ilvl w:val="0"/>
          <w:numId w:val="40"/>
        </w:numPr>
        <w:rPr>
          <w:rFonts w:ascii="Times New Roman" w:hAnsi="Times New Roman"/>
          <w:sz w:val="24"/>
          <w:szCs w:val="24"/>
        </w:rPr>
      </w:pPr>
      <w:r w:rsidRPr="005510DE">
        <w:rPr>
          <w:rFonts w:ascii="Times New Roman" w:hAnsi="Times New Roman"/>
          <w:sz w:val="24"/>
          <w:szCs w:val="24"/>
        </w:rPr>
        <w:t>elaborarea proiectului raportului de acreditare, de către structura de specialitate din cadrul Unității de Evaluare și Acreditare a Unităților Sanitare din Ambulatoriu, pe baza informațiilor colectate în procesul de evaluare;</w:t>
      </w:r>
    </w:p>
    <w:p w14:paraId="2DBCC966" w14:textId="77777777" w:rsidR="009A59E3" w:rsidRPr="005510DE" w:rsidRDefault="009A59E3" w:rsidP="009A59E3">
      <w:pPr>
        <w:numPr>
          <w:ilvl w:val="0"/>
          <w:numId w:val="40"/>
        </w:numPr>
        <w:rPr>
          <w:rFonts w:ascii="Times New Roman" w:hAnsi="Times New Roman"/>
          <w:sz w:val="24"/>
          <w:szCs w:val="24"/>
        </w:rPr>
      </w:pPr>
      <w:r w:rsidRPr="005510DE">
        <w:rPr>
          <w:rFonts w:ascii="Times New Roman" w:hAnsi="Times New Roman"/>
          <w:sz w:val="24"/>
          <w:szCs w:val="24"/>
        </w:rPr>
        <w:t xml:space="preserve">formularea de către unitatea sanitară din ambulatoriu, care furnizează servicii de </w:t>
      </w:r>
      <w:r w:rsidRPr="005510DE">
        <w:rPr>
          <w:rFonts w:ascii="Times New Roman" w:hAnsi="Times New Roman"/>
          <w:bCs/>
          <w:sz w:val="24"/>
          <w:szCs w:val="24"/>
        </w:rPr>
        <w:t xml:space="preserve">Îngrijiri medicale la domiciliu </w:t>
      </w:r>
      <w:r w:rsidRPr="005510DE">
        <w:rPr>
          <w:rFonts w:ascii="Times New Roman" w:hAnsi="Times New Roman"/>
          <w:sz w:val="24"/>
          <w:szCs w:val="24"/>
        </w:rPr>
        <w:t>exclusiv, sau împreună cu alte categorii de asistență medicală, în scris, în maxim 5 zile lucrătoare de la primirea proiectului de raport de acreditare, a obiecțiunilor cu privire la aspecte cuprinse în acesta, dacă este cazul;</w:t>
      </w:r>
    </w:p>
    <w:p w14:paraId="3E871EFA" w14:textId="77777777" w:rsidR="009A59E3" w:rsidRPr="005510DE" w:rsidRDefault="009A59E3" w:rsidP="009A59E3">
      <w:pPr>
        <w:numPr>
          <w:ilvl w:val="0"/>
          <w:numId w:val="40"/>
        </w:numPr>
        <w:rPr>
          <w:rFonts w:ascii="Times New Roman" w:hAnsi="Times New Roman"/>
          <w:sz w:val="24"/>
          <w:szCs w:val="24"/>
        </w:rPr>
      </w:pPr>
      <w:r w:rsidRPr="005510DE">
        <w:rPr>
          <w:rFonts w:ascii="Times New Roman" w:hAnsi="Times New Roman"/>
          <w:sz w:val="24"/>
          <w:szCs w:val="24"/>
        </w:rPr>
        <w:t xml:space="preserve">analizarea obiecțiunilor formulate de către unitatea sanitară din ambulatoriu, care furnizează servicii de </w:t>
      </w:r>
      <w:r w:rsidRPr="005510DE">
        <w:rPr>
          <w:rFonts w:ascii="Times New Roman" w:hAnsi="Times New Roman"/>
          <w:bCs/>
          <w:sz w:val="24"/>
          <w:szCs w:val="24"/>
        </w:rPr>
        <w:t xml:space="preserve">Îngrijiri medicale la domiciliu </w:t>
      </w:r>
      <w:r w:rsidRPr="005510DE">
        <w:rPr>
          <w:rFonts w:ascii="Times New Roman" w:hAnsi="Times New Roman"/>
          <w:sz w:val="24"/>
          <w:szCs w:val="24"/>
        </w:rPr>
        <w:t>exclusiv, sau împreună cu alte categorii de asistență medicală, de comisia de analiză a obiecțiunilor;</w:t>
      </w:r>
    </w:p>
    <w:p w14:paraId="60BC3D40" w14:textId="77777777" w:rsidR="009A59E3" w:rsidRPr="005510DE" w:rsidRDefault="009A59E3" w:rsidP="009A59E3">
      <w:pPr>
        <w:numPr>
          <w:ilvl w:val="0"/>
          <w:numId w:val="40"/>
        </w:numPr>
        <w:rPr>
          <w:rFonts w:ascii="Times New Roman" w:hAnsi="Times New Roman"/>
          <w:sz w:val="24"/>
          <w:szCs w:val="24"/>
        </w:rPr>
      </w:pPr>
      <w:r w:rsidRPr="005510DE">
        <w:rPr>
          <w:rFonts w:ascii="Times New Roman" w:hAnsi="Times New Roman"/>
          <w:sz w:val="24"/>
          <w:szCs w:val="24"/>
        </w:rPr>
        <w:t>elaborarea raportului de acreditare de către structura de specialitate din cadrul Unității de Evaluare și Acreditare a Unităților Sanitare din Ambulatoriu, și supunerea acestuia spre aprobare Colegiului Director al ANMCS;</w:t>
      </w:r>
    </w:p>
    <w:p w14:paraId="3086B7B0" w14:textId="77777777" w:rsidR="009A59E3" w:rsidRPr="005510DE" w:rsidRDefault="009A59E3" w:rsidP="009A59E3">
      <w:pPr>
        <w:numPr>
          <w:ilvl w:val="0"/>
          <w:numId w:val="40"/>
        </w:numPr>
        <w:rPr>
          <w:rFonts w:ascii="Times New Roman" w:hAnsi="Times New Roman"/>
          <w:sz w:val="24"/>
          <w:szCs w:val="24"/>
        </w:rPr>
      </w:pPr>
      <w:r w:rsidRPr="005510DE">
        <w:rPr>
          <w:rFonts w:ascii="Times New Roman" w:hAnsi="Times New Roman"/>
          <w:sz w:val="24"/>
          <w:szCs w:val="24"/>
        </w:rPr>
        <w:t xml:space="preserve">emiterea ordinului președintelui ANMCS privind acreditarea sau, după caz, neacreditarea unității sanitare din ambulatoriu, care furnizează servicii de </w:t>
      </w:r>
      <w:r w:rsidRPr="005510DE">
        <w:rPr>
          <w:rFonts w:ascii="Times New Roman" w:hAnsi="Times New Roman"/>
          <w:bCs/>
          <w:sz w:val="24"/>
          <w:szCs w:val="24"/>
        </w:rPr>
        <w:t xml:space="preserve">Îngrijiri medicale la domiciliu  </w:t>
      </w:r>
      <w:r w:rsidRPr="005510DE">
        <w:rPr>
          <w:rFonts w:ascii="Times New Roman" w:hAnsi="Times New Roman"/>
          <w:sz w:val="24"/>
          <w:szCs w:val="24"/>
        </w:rPr>
        <w:t>exclusiv, sau împreună cu alte categorii de asistență medicală, după aprobarea acestuia de către colegiul director al ANMCS, și comunicarea acestuia unității sanitare din ambulatoriu;</w:t>
      </w:r>
    </w:p>
    <w:p w14:paraId="3B41A2F2" w14:textId="77777777" w:rsidR="009A59E3" w:rsidRPr="005510DE" w:rsidRDefault="009A59E3" w:rsidP="009A59E3">
      <w:pPr>
        <w:numPr>
          <w:ilvl w:val="0"/>
          <w:numId w:val="40"/>
        </w:numPr>
        <w:rPr>
          <w:rFonts w:ascii="Times New Roman" w:hAnsi="Times New Roman"/>
          <w:sz w:val="24"/>
          <w:szCs w:val="24"/>
        </w:rPr>
      </w:pPr>
      <w:r w:rsidRPr="005510DE">
        <w:rPr>
          <w:rFonts w:ascii="Times New Roman" w:hAnsi="Times New Roman"/>
          <w:sz w:val="24"/>
          <w:szCs w:val="24"/>
        </w:rPr>
        <w:t>comunicarea rezultatelor procesului de acreditare.</w:t>
      </w:r>
    </w:p>
    <w:p w14:paraId="6014E6BE" w14:textId="77777777" w:rsidR="009A59E3" w:rsidRPr="005510DE" w:rsidRDefault="009A59E3" w:rsidP="009A59E3">
      <w:pPr>
        <w:rPr>
          <w:rFonts w:ascii="Times New Roman" w:hAnsi="Times New Roman"/>
          <w:b/>
          <w:bCs/>
          <w:sz w:val="24"/>
          <w:szCs w:val="24"/>
        </w:rPr>
      </w:pPr>
    </w:p>
    <w:p w14:paraId="1CE4F625" w14:textId="77777777" w:rsidR="009A59E3" w:rsidRPr="005510DE" w:rsidRDefault="009A59E3" w:rsidP="009A59E3">
      <w:pPr>
        <w:rPr>
          <w:rFonts w:ascii="Times New Roman" w:hAnsi="Times New Roman"/>
          <w:sz w:val="24"/>
          <w:szCs w:val="24"/>
        </w:rPr>
      </w:pPr>
      <w:r w:rsidRPr="005510DE">
        <w:rPr>
          <w:rFonts w:ascii="Times New Roman" w:hAnsi="Times New Roman"/>
          <w:sz w:val="24"/>
          <w:szCs w:val="24"/>
        </w:rPr>
        <w:t xml:space="preserve">Certificatul de acreditare și suplimentul descriptiv se eliberează unităților sanitare din ambulatoriu, care furnizează servicii de </w:t>
      </w:r>
      <w:r w:rsidRPr="005510DE">
        <w:rPr>
          <w:rFonts w:ascii="Times New Roman" w:hAnsi="Times New Roman"/>
          <w:bCs/>
          <w:sz w:val="24"/>
          <w:szCs w:val="24"/>
        </w:rPr>
        <w:t xml:space="preserve">Îngrijiri medicale la domiciliu </w:t>
      </w:r>
      <w:r w:rsidRPr="005510DE">
        <w:rPr>
          <w:rFonts w:ascii="Times New Roman" w:hAnsi="Times New Roman"/>
          <w:sz w:val="24"/>
          <w:szCs w:val="24"/>
        </w:rPr>
        <w:t>exclusiv, sau împreună cu alte categorii de asistență medicală, ce au obținut acreditarea, în termen de maximum 90 de zile de la comunicarea către unitatea sanitară a ordinului președintelui ANMCS privind acreditarea.</w:t>
      </w:r>
    </w:p>
    <w:p w14:paraId="16C3AB3B" w14:textId="77777777" w:rsidR="009A59E3" w:rsidRPr="005510DE" w:rsidRDefault="009A59E3" w:rsidP="009A59E3">
      <w:pPr>
        <w:rPr>
          <w:rFonts w:ascii="Times New Roman" w:hAnsi="Times New Roman"/>
          <w:b/>
          <w:bCs/>
          <w:sz w:val="24"/>
          <w:szCs w:val="24"/>
        </w:rPr>
      </w:pPr>
    </w:p>
    <w:p w14:paraId="6B8CBC57" w14:textId="77777777" w:rsidR="009A59E3" w:rsidRPr="005510DE" w:rsidRDefault="009A59E3" w:rsidP="009A59E3">
      <w:pPr>
        <w:rPr>
          <w:rFonts w:ascii="Times New Roman" w:hAnsi="Times New Roman"/>
          <w:sz w:val="24"/>
          <w:szCs w:val="24"/>
        </w:rPr>
      </w:pPr>
      <w:r w:rsidRPr="005510DE">
        <w:rPr>
          <w:rFonts w:ascii="Times New Roman" w:hAnsi="Times New Roman"/>
          <w:sz w:val="24"/>
          <w:szCs w:val="24"/>
        </w:rPr>
        <w:lastRenderedPageBreak/>
        <w:t xml:space="preserve">Lista cu unitățile sanitare din ambulatoriu, care furnizează servicii de </w:t>
      </w:r>
      <w:r w:rsidRPr="005510DE">
        <w:rPr>
          <w:rFonts w:ascii="Times New Roman" w:hAnsi="Times New Roman"/>
          <w:bCs/>
          <w:sz w:val="24"/>
          <w:szCs w:val="24"/>
        </w:rPr>
        <w:t xml:space="preserve">Îngrijiri medicale la domiciliu </w:t>
      </w:r>
      <w:r w:rsidRPr="005510DE">
        <w:rPr>
          <w:rFonts w:ascii="Times New Roman" w:hAnsi="Times New Roman"/>
          <w:sz w:val="24"/>
          <w:szCs w:val="24"/>
        </w:rPr>
        <w:t>exclusiv, sau împreună cu alte categorii de asistență medicală, acreditate se publică în Monitorul Oficial al României, Partea I.</w:t>
      </w:r>
    </w:p>
    <w:p w14:paraId="11224181" w14:textId="77777777" w:rsidR="009A59E3" w:rsidRPr="005510DE" w:rsidRDefault="009A59E3" w:rsidP="009A59E3">
      <w:pPr>
        <w:rPr>
          <w:rFonts w:ascii="Times New Roman" w:hAnsi="Times New Roman"/>
          <w:b/>
          <w:bCs/>
          <w:sz w:val="24"/>
          <w:szCs w:val="24"/>
        </w:rPr>
      </w:pPr>
    </w:p>
    <w:p w14:paraId="6A37BAEB" w14:textId="77777777" w:rsidR="009A59E3" w:rsidRPr="005510DE" w:rsidRDefault="009A59E3" w:rsidP="009A59E3">
      <w:pPr>
        <w:rPr>
          <w:rFonts w:ascii="Times New Roman" w:hAnsi="Times New Roman"/>
          <w:bCs/>
          <w:sz w:val="24"/>
          <w:szCs w:val="24"/>
          <w:lang w:val="en-US"/>
        </w:rPr>
      </w:pPr>
      <w:r w:rsidRPr="005510DE">
        <w:rPr>
          <w:rFonts w:ascii="Times New Roman" w:hAnsi="Times New Roman"/>
          <w:bCs/>
          <w:sz w:val="24"/>
          <w:szCs w:val="24"/>
        </w:rPr>
        <w:t>Metode utilizate pentru acreditarea unităților sanitare din ambulatoriu,</w:t>
      </w:r>
      <w:r w:rsidRPr="005510DE">
        <w:rPr>
          <w:rFonts w:ascii="Times New Roman" w:hAnsi="Times New Roman"/>
          <w:sz w:val="24"/>
          <w:szCs w:val="24"/>
        </w:rPr>
        <w:t xml:space="preserve"> care furnizează servicii de </w:t>
      </w:r>
      <w:r w:rsidRPr="005510DE">
        <w:rPr>
          <w:rFonts w:ascii="Times New Roman" w:hAnsi="Times New Roman"/>
          <w:bCs/>
          <w:sz w:val="24"/>
          <w:szCs w:val="24"/>
        </w:rPr>
        <w:t xml:space="preserve">Îngrijiri medicale la domiciliu </w:t>
      </w:r>
      <w:r w:rsidRPr="005510DE">
        <w:rPr>
          <w:rFonts w:ascii="Times New Roman" w:hAnsi="Times New Roman"/>
          <w:sz w:val="24"/>
          <w:szCs w:val="24"/>
        </w:rPr>
        <w:t>exclusiv, sau împreună cu alte categorii de asistență medicală</w:t>
      </w:r>
      <w:r w:rsidRPr="005510DE">
        <w:rPr>
          <w:rFonts w:ascii="Times New Roman" w:hAnsi="Times New Roman"/>
          <w:bCs/>
          <w:sz w:val="24"/>
          <w:szCs w:val="24"/>
          <w:lang w:val="en-US"/>
        </w:rPr>
        <w:t>:</w:t>
      </w:r>
    </w:p>
    <w:p w14:paraId="770AA707" w14:textId="77777777" w:rsidR="009A59E3" w:rsidRPr="005510DE" w:rsidRDefault="009A59E3" w:rsidP="009A59E3">
      <w:pPr>
        <w:rPr>
          <w:rFonts w:ascii="Times New Roman" w:hAnsi="Times New Roman"/>
          <w:b/>
          <w:bCs/>
          <w:sz w:val="24"/>
          <w:szCs w:val="24"/>
          <w:lang w:val="en-US"/>
        </w:rPr>
      </w:pPr>
    </w:p>
    <w:p w14:paraId="6EB6B9B1" w14:textId="77777777" w:rsidR="009A59E3" w:rsidRPr="005510DE" w:rsidRDefault="009A59E3" w:rsidP="009A59E3">
      <w:pPr>
        <w:rPr>
          <w:rFonts w:ascii="Times New Roman" w:hAnsi="Times New Roman"/>
          <w:b/>
          <w:bCs/>
          <w:sz w:val="24"/>
          <w:szCs w:val="24"/>
        </w:rPr>
      </w:pPr>
      <w:r w:rsidRPr="005510DE">
        <w:rPr>
          <w:rFonts w:ascii="Times New Roman" w:hAnsi="Times New Roman"/>
          <w:b/>
          <w:bCs/>
          <w:sz w:val="24"/>
          <w:szCs w:val="24"/>
        </w:rPr>
        <w:t xml:space="preserve">(1) </w:t>
      </w:r>
      <w:r w:rsidRPr="005510DE">
        <w:rPr>
          <w:rFonts w:ascii="Times New Roman" w:hAnsi="Times New Roman"/>
          <w:sz w:val="24"/>
          <w:szCs w:val="24"/>
        </w:rPr>
        <w:t xml:space="preserve">Autoevaluarea reprezintă evaluarea internă realizată de către unitatea sanitară din ambulatoriu, care furnizează servicii de </w:t>
      </w:r>
      <w:r w:rsidRPr="005510DE">
        <w:rPr>
          <w:rFonts w:ascii="Times New Roman" w:hAnsi="Times New Roman"/>
          <w:bCs/>
          <w:sz w:val="24"/>
          <w:szCs w:val="24"/>
        </w:rPr>
        <w:t xml:space="preserve">Îngrijiri medicale la domiciliu </w:t>
      </w:r>
      <w:r w:rsidRPr="005510DE">
        <w:rPr>
          <w:rFonts w:ascii="Times New Roman" w:hAnsi="Times New Roman"/>
          <w:sz w:val="24"/>
          <w:szCs w:val="24"/>
        </w:rPr>
        <w:t>exclusiv, sau împreună cu alte categorii de asistență medicală și constă în analiza serviciilor oferite pe baza standardelor ANMCS, iar concluziile acesteia se transmit prin intermediul fișei de autoevaluare din aplicația informatică pusă la dispoziție de către ANMCS;</w:t>
      </w:r>
    </w:p>
    <w:p w14:paraId="72FEA8C5" w14:textId="77777777" w:rsidR="009A59E3" w:rsidRPr="005510DE" w:rsidRDefault="009A59E3" w:rsidP="009A59E3">
      <w:pPr>
        <w:rPr>
          <w:rFonts w:ascii="Times New Roman" w:hAnsi="Times New Roman"/>
          <w:sz w:val="24"/>
          <w:szCs w:val="24"/>
        </w:rPr>
      </w:pPr>
      <w:r w:rsidRPr="005510DE">
        <w:rPr>
          <w:rFonts w:ascii="Times New Roman" w:hAnsi="Times New Roman"/>
          <w:b/>
          <w:sz w:val="24"/>
          <w:szCs w:val="24"/>
        </w:rPr>
        <w:t>(2)</w:t>
      </w:r>
      <w:r w:rsidRPr="005510DE">
        <w:rPr>
          <w:rFonts w:ascii="Times New Roman" w:hAnsi="Times New Roman"/>
          <w:sz w:val="24"/>
          <w:szCs w:val="24"/>
        </w:rPr>
        <w:t xml:space="preserve"> Evaluarea externă constă în parcurgerea etapelor: înregistrarea, </w:t>
      </w:r>
      <w:r w:rsidRPr="005510DE">
        <w:rPr>
          <w:rFonts w:ascii="Times New Roman" w:hAnsi="Times New Roman"/>
          <w:sz w:val="24"/>
          <w:szCs w:val="24"/>
          <w:lang w:val="en-US"/>
        </w:rPr>
        <w:t>î</w:t>
      </w:r>
      <w:r w:rsidRPr="005510DE">
        <w:rPr>
          <w:rFonts w:ascii="Times New Roman" w:hAnsi="Times New Roman"/>
          <w:sz w:val="24"/>
          <w:szCs w:val="24"/>
        </w:rPr>
        <w:t>nscrierea, pregătirea evaluării, evaluarea, acreditarea.</w:t>
      </w:r>
    </w:p>
    <w:p w14:paraId="2E9D75F1" w14:textId="77777777" w:rsidR="009A59E3" w:rsidRPr="005510DE" w:rsidRDefault="009A59E3" w:rsidP="009A59E3">
      <w:pPr>
        <w:rPr>
          <w:rFonts w:ascii="Times New Roman" w:hAnsi="Times New Roman"/>
          <w:b/>
          <w:bCs/>
          <w:sz w:val="24"/>
          <w:szCs w:val="24"/>
        </w:rPr>
      </w:pPr>
    </w:p>
    <w:p w14:paraId="69C27970" w14:textId="77777777" w:rsidR="009A59E3" w:rsidRPr="005510DE" w:rsidRDefault="009A59E3" w:rsidP="009A59E3">
      <w:pPr>
        <w:rPr>
          <w:rFonts w:ascii="Times New Roman" w:hAnsi="Times New Roman"/>
          <w:b/>
          <w:bCs/>
          <w:sz w:val="24"/>
          <w:szCs w:val="24"/>
        </w:rPr>
      </w:pPr>
    </w:p>
    <w:p w14:paraId="64B9A430" w14:textId="77777777" w:rsidR="009A59E3" w:rsidRPr="005510DE" w:rsidRDefault="009A59E3" w:rsidP="009A59E3">
      <w:pPr>
        <w:rPr>
          <w:rFonts w:ascii="Times New Roman" w:hAnsi="Times New Roman"/>
          <w:sz w:val="24"/>
          <w:szCs w:val="24"/>
        </w:rPr>
      </w:pPr>
      <w:r w:rsidRPr="005510DE">
        <w:rPr>
          <w:rFonts w:ascii="Times New Roman" w:hAnsi="Times New Roman"/>
          <w:b/>
          <w:sz w:val="24"/>
          <w:szCs w:val="24"/>
        </w:rPr>
        <w:t>(1)</w:t>
      </w:r>
      <w:r w:rsidRPr="005510DE">
        <w:rPr>
          <w:rFonts w:ascii="Times New Roman" w:hAnsi="Times New Roman"/>
          <w:sz w:val="24"/>
          <w:szCs w:val="24"/>
        </w:rPr>
        <w:t> Tehnicile de colectare a datelor utilizate în procesul de evaluare și acreditare sunt:</w:t>
      </w:r>
    </w:p>
    <w:p w14:paraId="40DCB1DC" w14:textId="77777777" w:rsidR="009A59E3" w:rsidRPr="005510DE" w:rsidRDefault="009A59E3" w:rsidP="009A59E3">
      <w:pPr>
        <w:rPr>
          <w:rFonts w:ascii="Times New Roman" w:hAnsi="Times New Roman"/>
          <w:sz w:val="24"/>
          <w:szCs w:val="24"/>
        </w:rPr>
      </w:pPr>
      <w:r w:rsidRPr="005510DE">
        <w:rPr>
          <w:rFonts w:ascii="Times New Roman" w:hAnsi="Times New Roman"/>
          <w:b/>
          <w:bCs/>
          <w:sz w:val="24"/>
          <w:szCs w:val="24"/>
        </w:rPr>
        <w:t>a)</w:t>
      </w:r>
      <w:r w:rsidRPr="005510DE">
        <w:rPr>
          <w:rFonts w:ascii="Times New Roman" w:hAnsi="Times New Roman"/>
          <w:sz w:val="24"/>
          <w:szCs w:val="24"/>
        </w:rPr>
        <w:t xml:space="preserve"> analiza documentelor furnizate de către unitatea sanitară din ambulatoriu, care furnizează servicii de </w:t>
      </w:r>
      <w:r w:rsidRPr="005510DE">
        <w:rPr>
          <w:rFonts w:ascii="Times New Roman" w:hAnsi="Times New Roman"/>
          <w:bCs/>
          <w:sz w:val="24"/>
          <w:szCs w:val="24"/>
        </w:rPr>
        <w:t xml:space="preserve">Îngrijiri medicale la domiciliu </w:t>
      </w:r>
      <w:r w:rsidRPr="005510DE">
        <w:rPr>
          <w:rFonts w:ascii="Times New Roman" w:hAnsi="Times New Roman"/>
          <w:sz w:val="24"/>
          <w:szCs w:val="24"/>
        </w:rPr>
        <w:t>exclusiv, sau împreună cu alte categorii de asistență medicală;</w:t>
      </w:r>
    </w:p>
    <w:p w14:paraId="6DA01864" w14:textId="77777777" w:rsidR="009A59E3" w:rsidRPr="005510DE" w:rsidRDefault="009A59E3" w:rsidP="009A59E3">
      <w:pPr>
        <w:rPr>
          <w:rFonts w:ascii="Times New Roman" w:hAnsi="Times New Roman"/>
          <w:sz w:val="24"/>
          <w:szCs w:val="24"/>
        </w:rPr>
      </w:pPr>
      <w:r w:rsidRPr="005510DE">
        <w:rPr>
          <w:rFonts w:ascii="Times New Roman" w:hAnsi="Times New Roman"/>
          <w:b/>
          <w:bCs/>
          <w:sz w:val="24"/>
          <w:szCs w:val="24"/>
        </w:rPr>
        <w:t>b)</w:t>
      </w:r>
      <w:r w:rsidRPr="005510DE">
        <w:rPr>
          <w:rFonts w:ascii="Times New Roman" w:hAnsi="Times New Roman"/>
          <w:sz w:val="24"/>
          <w:szCs w:val="24"/>
        </w:rPr>
        <w:t> observarea directă - constatarea la fața locului a respectării unor cerințe predefinite sau a modului de derulare a unei activități, fără ca aceasta să fie perturbată de către evaluatori, cu respectarea reglementărilor în vigoare privind confidențialitatea desfășurării actului medical, precum și a datelor cu caracter personal;</w:t>
      </w:r>
    </w:p>
    <w:p w14:paraId="31D49B81" w14:textId="77777777" w:rsidR="009A59E3" w:rsidRPr="005510DE" w:rsidRDefault="009A59E3" w:rsidP="009A59E3">
      <w:pPr>
        <w:rPr>
          <w:rFonts w:ascii="Times New Roman" w:hAnsi="Times New Roman"/>
          <w:sz w:val="24"/>
          <w:szCs w:val="24"/>
        </w:rPr>
      </w:pPr>
      <w:r w:rsidRPr="005510DE">
        <w:rPr>
          <w:rFonts w:ascii="Times New Roman" w:hAnsi="Times New Roman"/>
          <w:b/>
          <w:bCs/>
          <w:sz w:val="24"/>
          <w:szCs w:val="24"/>
        </w:rPr>
        <w:t>c)</w:t>
      </w:r>
      <w:r w:rsidRPr="005510DE">
        <w:rPr>
          <w:rFonts w:ascii="Times New Roman" w:hAnsi="Times New Roman"/>
          <w:sz w:val="24"/>
          <w:szCs w:val="24"/>
        </w:rPr>
        <w:t xml:space="preserve"> focus-grupul - tehnică de cercetare a calității, prin care membrii unui grup de persoane format din reprezentanți ai unității sanitare din ambulatoriu, care furnizează servicii de </w:t>
      </w:r>
      <w:r w:rsidRPr="005510DE">
        <w:rPr>
          <w:rFonts w:ascii="Times New Roman" w:hAnsi="Times New Roman"/>
          <w:bCs/>
          <w:sz w:val="24"/>
          <w:szCs w:val="24"/>
        </w:rPr>
        <w:t xml:space="preserve">Îngrijiri medicale la domiciliu </w:t>
      </w:r>
      <w:r w:rsidRPr="005510DE">
        <w:rPr>
          <w:rFonts w:ascii="Times New Roman" w:hAnsi="Times New Roman"/>
          <w:sz w:val="24"/>
          <w:szCs w:val="24"/>
        </w:rPr>
        <w:t>exclusiv, sau împreună cu alte categorii de asistență medicală și membrii comisiei de evaluare, într-un timp limitat, își exprimă opiniile referitoare la subiectele în discuție;</w:t>
      </w:r>
    </w:p>
    <w:p w14:paraId="445E8259" w14:textId="77777777" w:rsidR="009A59E3" w:rsidRPr="005510DE" w:rsidRDefault="009A59E3" w:rsidP="009A59E3">
      <w:pPr>
        <w:rPr>
          <w:rFonts w:ascii="Times New Roman" w:hAnsi="Times New Roman"/>
          <w:sz w:val="24"/>
          <w:szCs w:val="24"/>
        </w:rPr>
      </w:pPr>
      <w:r w:rsidRPr="005510DE">
        <w:rPr>
          <w:rFonts w:ascii="Times New Roman" w:hAnsi="Times New Roman"/>
          <w:b/>
          <w:bCs/>
          <w:sz w:val="24"/>
          <w:szCs w:val="24"/>
        </w:rPr>
        <w:t>d)</w:t>
      </w:r>
      <w:r w:rsidRPr="005510DE">
        <w:rPr>
          <w:rFonts w:ascii="Times New Roman" w:hAnsi="Times New Roman"/>
          <w:sz w:val="24"/>
          <w:szCs w:val="24"/>
        </w:rPr>
        <w:t> interviul - urmărește colectarea de date prin discuția directă cu interlocutorul, în timpul vizitei propriu-zise;</w:t>
      </w:r>
    </w:p>
    <w:p w14:paraId="78BB6C0B" w14:textId="77777777" w:rsidR="009A59E3" w:rsidRPr="005510DE" w:rsidRDefault="009A59E3" w:rsidP="009A59E3">
      <w:pPr>
        <w:rPr>
          <w:rFonts w:ascii="Times New Roman" w:hAnsi="Times New Roman"/>
          <w:sz w:val="24"/>
          <w:szCs w:val="24"/>
        </w:rPr>
      </w:pPr>
    </w:p>
    <w:p w14:paraId="492CC86C" w14:textId="77777777" w:rsidR="009A59E3" w:rsidRPr="005510DE" w:rsidRDefault="009A59E3" w:rsidP="009A59E3">
      <w:pPr>
        <w:rPr>
          <w:rFonts w:ascii="Times New Roman" w:hAnsi="Times New Roman"/>
          <w:sz w:val="24"/>
          <w:szCs w:val="24"/>
        </w:rPr>
      </w:pPr>
      <w:r w:rsidRPr="005510DE">
        <w:rPr>
          <w:rFonts w:ascii="Times New Roman" w:hAnsi="Times New Roman"/>
          <w:b/>
          <w:sz w:val="24"/>
          <w:szCs w:val="24"/>
        </w:rPr>
        <w:t>(2) </w:t>
      </w:r>
      <w:r w:rsidRPr="005510DE">
        <w:rPr>
          <w:rFonts w:ascii="Times New Roman" w:hAnsi="Times New Roman"/>
          <w:sz w:val="24"/>
          <w:szCs w:val="24"/>
        </w:rPr>
        <w:t>Validarea datelor colectate constă în verificarea acestora de către comisia de evaluare, prin examinare, recalculare, comparație și punere de acord pentru confirmarea realității datelor colectate.</w:t>
      </w:r>
    </w:p>
    <w:p w14:paraId="5611BCC3" w14:textId="77777777" w:rsidR="009A59E3" w:rsidRPr="005510DE" w:rsidRDefault="009A59E3" w:rsidP="009A59E3">
      <w:pPr>
        <w:rPr>
          <w:rFonts w:ascii="Times New Roman" w:hAnsi="Times New Roman"/>
          <w:b/>
          <w:bCs/>
          <w:sz w:val="24"/>
          <w:szCs w:val="24"/>
        </w:rPr>
      </w:pPr>
    </w:p>
    <w:p w14:paraId="01836367" w14:textId="77777777" w:rsidR="009A59E3" w:rsidRPr="005510DE" w:rsidRDefault="009A59E3" w:rsidP="009A59E3">
      <w:pPr>
        <w:rPr>
          <w:rFonts w:ascii="Times New Roman" w:hAnsi="Times New Roman"/>
          <w:sz w:val="24"/>
          <w:szCs w:val="24"/>
        </w:rPr>
      </w:pPr>
      <w:r w:rsidRPr="005510DE">
        <w:rPr>
          <w:rFonts w:ascii="Times New Roman" w:hAnsi="Times New Roman"/>
          <w:sz w:val="24"/>
          <w:szCs w:val="24"/>
        </w:rPr>
        <w:t xml:space="preserve">Principalele instrumente utilizate pentru acreditarea unităților sanitare din ambulatoriu, care furnizează servicii de </w:t>
      </w:r>
      <w:r w:rsidRPr="005510DE">
        <w:rPr>
          <w:rFonts w:ascii="Times New Roman" w:hAnsi="Times New Roman"/>
          <w:bCs/>
          <w:sz w:val="24"/>
          <w:szCs w:val="24"/>
        </w:rPr>
        <w:t xml:space="preserve">Îngrijiri medicale la domiciliu </w:t>
      </w:r>
      <w:r w:rsidRPr="005510DE">
        <w:rPr>
          <w:rFonts w:ascii="Times New Roman" w:hAnsi="Times New Roman"/>
          <w:sz w:val="24"/>
          <w:szCs w:val="24"/>
        </w:rPr>
        <w:t>exclusiv, sau împreună cu alte categorii de asistență medicală sunt:</w:t>
      </w:r>
    </w:p>
    <w:p w14:paraId="288922BD" w14:textId="77777777" w:rsidR="009A59E3" w:rsidRPr="005510DE" w:rsidRDefault="009A59E3" w:rsidP="00C70F30">
      <w:pPr>
        <w:numPr>
          <w:ilvl w:val="0"/>
          <w:numId w:val="39"/>
        </w:numPr>
        <w:ind w:left="0" w:firstLine="0"/>
        <w:rPr>
          <w:rFonts w:ascii="Times New Roman" w:hAnsi="Times New Roman"/>
          <w:sz w:val="24"/>
          <w:szCs w:val="24"/>
        </w:rPr>
      </w:pPr>
      <w:r w:rsidRPr="005510DE">
        <w:rPr>
          <w:rFonts w:ascii="Times New Roman" w:hAnsi="Times New Roman"/>
          <w:sz w:val="24"/>
          <w:szCs w:val="24"/>
        </w:rPr>
        <w:t>fișa de identificare a unității sanitare din ambulatoriu (FIUSA) elaborată de către structurile de specialitate ale ANMCS, prin care se solicită unității sanitare din ambulatoriu informații despre datele de identificare și structura organizatorică și funcțională pentru serviciile de sănătate furnizate în regim ambulatoriu pentru care unitatea sanitară din ambulatoriu s-a înscris și a fost cuprinsă în planul multianual de evaluare a unităților sanitare din ambulatoriu, aprobat prin hotărârea colegiului director al ANMCS;</w:t>
      </w:r>
    </w:p>
    <w:p w14:paraId="3006689B" w14:textId="77777777" w:rsidR="009A59E3" w:rsidRPr="005510DE" w:rsidRDefault="009A59E3" w:rsidP="00C70F30">
      <w:pPr>
        <w:numPr>
          <w:ilvl w:val="0"/>
          <w:numId w:val="39"/>
        </w:numPr>
        <w:ind w:left="0" w:firstLine="0"/>
        <w:rPr>
          <w:rFonts w:ascii="Times New Roman" w:hAnsi="Times New Roman"/>
          <w:sz w:val="24"/>
          <w:szCs w:val="24"/>
        </w:rPr>
      </w:pPr>
      <w:r w:rsidRPr="005510DE">
        <w:rPr>
          <w:rFonts w:ascii="Times New Roman" w:hAnsi="Times New Roman"/>
          <w:sz w:val="24"/>
          <w:szCs w:val="24"/>
        </w:rPr>
        <w:t>fișa de calcul al duratei vizitei (FCD), al cărei model este aprobat prin ordin al președintelui ANMCS;</w:t>
      </w:r>
    </w:p>
    <w:p w14:paraId="00E7CD47" w14:textId="77777777" w:rsidR="009A59E3" w:rsidRPr="005510DE" w:rsidRDefault="009A59E3" w:rsidP="00C70F30">
      <w:pPr>
        <w:numPr>
          <w:ilvl w:val="0"/>
          <w:numId w:val="39"/>
        </w:numPr>
        <w:ind w:left="0" w:firstLine="0"/>
        <w:rPr>
          <w:rFonts w:ascii="Times New Roman" w:hAnsi="Times New Roman"/>
          <w:sz w:val="24"/>
          <w:szCs w:val="24"/>
        </w:rPr>
      </w:pPr>
      <w:r w:rsidRPr="005510DE">
        <w:rPr>
          <w:rFonts w:ascii="Times New Roman" w:hAnsi="Times New Roman"/>
          <w:sz w:val="24"/>
          <w:szCs w:val="24"/>
        </w:rPr>
        <w:lastRenderedPageBreak/>
        <w:t>fișa de autoevaluare -  elaborată de către structurile de specialitate ale ANMCS, prin care se solicită unității sanitare din ambulatoriu informații despre nivelul de îndeplinire a cerințelor standardelor ANMCS în etape succesive ale procesului de evaluare;</w:t>
      </w:r>
    </w:p>
    <w:p w14:paraId="57BAD926" w14:textId="77777777" w:rsidR="009A59E3" w:rsidRPr="005510DE" w:rsidRDefault="009A59E3" w:rsidP="00C70F30">
      <w:pPr>
        <w:numPr>
          <w:ilvl w:val="0"/>
          <w:numId w:val="39"/>
        </w:numPr>
        <w:ind w:left="0" w:firstLine="0"/>
        <w:rPr>
          <w:rFonts w:ascii="Times New Roman" w:hAnsi="Times New Roman"/>
          <w:sz w:val="24"/>
          <w:szCs w:val="24"/>
        </w:rPr>
      </w:pPr>
      <w:r w:rsidRPr="005510DE">
        <w:rPr>
          <w:rFonts w:ascii="Times New Roman" w:hAnsi="Times New Roman"/>
          <w:sz w:val="24"/>
          <w:szCs w:val="24"/>
        </w:rPr>
        <w:t>programul vizitei de evaluare - document care cuprinde etapele orare și obiectivele de evaluat;</w:t>
      </w:r>
    </w:p>
    <w:p w14:paraId="3629596A" w14:textId="77777777" w:rsidR="009A59E3" w:rsidRPr="005510DE" w:rsidRDefault="009A59E3" w:rsidP="00C70F30">
      <w:pPr>
        <w:numPr>
          <w:ilvl w:val="0"/>
          <w:numId w:val="39"/>
        </w:numPr>
        <w:ind w:left="0" w:firstLine="0"/>
        <w:rPr>
          <w:rFonts w:ascii="Times New Roman" w:hAnsi="Times New Roman"/>
          <w:sz w:val="24"/>
          <w:szCs w:val="24"/>
        </w:rPr>
      </w:pPr>
      <w:r w:rsidRPr="005510DE">
        <w:rPr>
          <w:rFonts w:ascii="Times New Roman" w:hAnsi="Times New Roman"/>
          <w:sz w:val="24"/>
          <w:szCs w:val="24"/>
        </w:rPr>
        <w:t>minuta ședinței de informare - document care cuprinde aspectele importante discutate de evaluatori și reprezentantul/reprezentanții unității sanitare din ambulatoriu evaluate;</w:t>
      </w:r>
    </w:p>
    <w:p w14:paraId="6B581398" w14:textId="77777777" w:rsidR="009A59E3" w:rsidRPr="005510DE" w:rsidRDefault="009A59E3" w:rsidP="00C70F30">
      <w:pPr>
        <w:numPr>
          <w:ilvl w:val="0"/>
          <w:numId w:val="39"/>
        </w:numPr>
        <w:ind w:left="0" w:firstLine="0"/>
        <w:rPr>
          <w:rFonts w:ascii="Times New Roman" w:hAnsi="Times New Roman"/>
          <w:sz w:val="24"/>
          <w:szCs w:val="24"/>
        </w:rPr>
      </w:pPr>
      <w:r w:rsidRPr="005510DE">
        <w:rPr>
          <w:rFonts w:ascii="Times New Roman" w:hAnsi="Times New Roman"/>
          <w:sz w:val="24"/>
          <w:szCs w:val="24"/>
        </w:rPr>
        <w:t>lista de verificare - formular tipizat elaborat de către structurile de specialitate ale ANMCS, utilizat în vederea colectării datelor;</w:t>
      </w:r>
    </w:p>
    <w:p w14:paraId="2CF49120" w14:textId="77777777" w:rsidR="009A59E3" w:rsidRPr="005510DE" w:rsidRDefault="009A59E3" w:rsidP="00C70F30">
      <w:pPr>
        <w:numPr>
          <w:ilvl w:val="0"/>
          <w:numId w:val="39"/>
        </w:numPr>
        <w:ind w:left="0" w:firstLine="0"/>
        <w:rPr>
          <w:rFonts w:ascii="Times New Roman" w:hAnsi="Times New Roman"/>
          <w:sz w:val="24"/>
          <w:szCs w:val="24"/>
        </w:rPr>
      </w:pPr>
      <w:r w:rsidRPr="005510DE">
        <w:rPr>
          <w:rFonts w:ascii="Times New Roman" w:hAnsi="Times New Roman"/>
          <w:sz w:val="24"/>
          <w:szCs w:val="24"/>
        </w:rPr>
        <w:t>lista documentelor solicitate în timpul evaluării propriu-zise - formular tipizat elaborat de către structurile de specialitate ale ANMCS, care cuprinde documentele suplimentare solicitate reprezentanților unității sanitare din ambulatoriu de către evaluatori în timpul procesului de evaluare;</w:t>
      </w:r>
    </w:p>
    <w:p w14:paraId="3D704979" w14:textId="77777777" w:rsidR="009A59E3" w:rsidRPr="005510DE" w:rsidRDefault="009A59E3" w:rsidP="009A59E3">
      <w:pPr>
        <w:rPr>
          <w:rFonts w:ascii="Times New Roman" w:hAnsi="Times New Roman"/>
          <w:sz w:val="24"/>
          <w:szCs w:val="24"/>
        </w:rPr>
      </w:pPr>
      <w:r w:rsidRPr="005510DE">
        <w:rPr>
          <w:rFonts w:ascii="Times New Roman" w:hAnsi="Times New Roman"/>
          <w:b/>
          <w:bCs/>
          <w:sz w:val="24"/>
          <w:szCs w:val="24"/>
        </w:rPr>
        <w:t>h)</w:t>
      </w:r>
      <w:r w:rsidRPr="005510DE">
        <w:rPr>
          <w:rFonts w:ascii="Times New Roman" w:hAnsi="Times New Roman"/>
          <w:sz w:val="24"/>
          <w:szCs w:val="24"/>
        </w:rPr>
        <w:t> chestionarul - instrument elaborat de către unitatea sanitară din ambulatoriu;</w:t>
      </w:r>
    </w:p>
    <w:p w14:paraId="17BF806D" w14:textId="77777777" w:rsidR="009A59E3" w:rsidRPr="005510DE" w:rsidRDefault="009A59E3" w:rsidP="009A59E3">
      <w:pPr>
        <w:rPr>
          <w:rFonts w:ascii="Times New Roman" w:hAnsi="Times New Roman"/>
          <w:sz w:val="24"/>
          <w:szCs w:val="24"/>
        </w:rPr>
      </w:pPr>
      <w:r w:rsidRPr="005510DE">
        <w:rPr>
          <w:rFonts w:ascii="Times New Roman" w:hAnsi="Times New Roman"/>
          <w:b/>
          <w:bCs/>
          <w:sz w:val="24"/>
          <w:szCs w:val="24"/>
        </w:rPr>
        <w:t>i)</w:t>
      </w:r>
      <w:r w:rsidRPr="005510DE">
        <w:rPr>
          <w:rFonts w:ascii="Times New Roman" w:hAnsi="Times New Roman"/>
          <w:sz w:val="24"/>
          <w:szCs w:val="24"/>
        </w:rPr>
        <w:t> fișa de identificare și evidențiere a disfuncționalităților - formular tipizat elaborat de către structurile de specialitate ale ANMCS și completat de către evaluatori;</w:t>
      </w:r>
    </w:p>
    <w:p w14:paraId="28AE846E" w14:textId="77777777" w:rsidR="009A59E3" w:rsidRPr="005510DE" w:rsidRDefault="009A59E3" w:rsidP="009A59E3">
      <w:pPr>
        <w:rPr>
          <w:rFonts w:ascii="Times New Roman" w:hAnsi="Times New Roman"/>
          <w:sz w:val="24"/>
          <w:szCs w:val="24"/>
        </w:rPr>
      </w:pPr>
      <w:r w:rsidRPr="005510DE">
        <w:rPr>
          <w:rFonts w:ascii="Times New Roman" w:hAnsi="Times New Roman"/>
          <w:b/>
          <w:bCs/>
          <w:sz w:val="24"/>
          <w:szCs w:val="24"/>
        </w:rPr>
        <w:t>j)</w:t>
      </w:r>
      <w:r w:rsidRPr="005510DE">
        <w:rPr>
          <w:rFonts w:ascii="Times New Roman" w:hAnsi="Times New Roman"/>
          <w:sz w:val="24"/>
          <w:szCs w:val="24"/>
        </w:rPr>
        <w:t> fișa de constatare a situațiilor deosebite - act unilateral întocmit de către comisia de evaluare, completat de către evaluatori;</w:t>
      </w:r>
    </w:p>
    <w:p w14:paraId="4A1B3798" w14:textId="77777777" w:rsidR="009A59E3" w:rsidRPr="005510DE" w:rsidRDefault="009A59E3" w:rsidP="009A59E3">
      <w:pPr>
        <w:rPr>
          <w:rFonts w:ascii="Times New Roman" w:hAnsi="Times New Roman"/>
          <w:sz w:val="24"/>
          <w:szCs w:val="24"/>
        </w:rPr>
      </w:pPr>
      <w:r w:rsidRPr="005510DE">
        <w:rPr>
          <w:rFonts w:ascii="Times New Roman" w:hAnsi="Times New Roman"/>
          <w:b/>
          <w:bCs/>
          <w:sz w:val="24"/>
          <w:szCs w:val="24"/>
        </w:rPr>
        <w:t xml:space="preserve">k)  </w:t>
      </w:r>
      <w:r w:rsidRPr="005510DE">
        <w:rPr>
          <w:rFonts w:ascii="Times New Roman" w:hAnsi="Times New Roman"/>
          <w:bCs/>
          <w:sz w:val="24"/>
          <w:szCs w:val="24"/>
        </w:rPr>
        <w:t>fișa de evaluare a unui indicator critic</w:t>
      </w:r>
      <w:r w:rsidRPr="005510DE">
        <w:rPr>
          <w:rFonts w:ascii="Times New Roman" w:hAnsi="Times New Roman"/>
          <w:b/>
          <w:bCs/>
          <w:sz w:val="24"/>
          <w:szCs w:val="24"/>
        </w:rPr>
        <w:t xml:space="preserve"> - </w:t>
      </w:r>
      <w:r w:rsidRPr="005510DE">
        <w:rPr>
          <w:rFonts w:ascii="Times New Roman" w:hAnsi="Times New Roman"/>
          <w:sz w:val="24"/>
          <w:szCs w:val="24"/>
        </w:rPr>
        <w:t xml:space="preserve"> formular tipizat elaborat de către structurile de specialitate ale ANMCS și completat de către evaluator, în care se consemnează în timpul vizitei de evaluare, în orice moment al vizitei neîndeplinirea unui indicator critic;</w:t>
      </w:r>
    </w:p>
    <w:p w14:paraId="11308E93" w14:textId="77777777" w:rsidR="009A59E3" w:rsidRPr="005510DE" w:rsidRDefault="009A59E3" w:rsidP="009A59E3">
      <w:pPr>
        <w:rPr>
          <w:rFonts w:ascii="Times New Roman" w:hAnsi="Times New Roman"/>
          <w:sz w:val="24"/>
          <w:szCs w:val="24"/>
        </w:rPr>
      </w:pPr>
      <w:r w:rsidRPr="005510DE">
        <w:rPr>
          <w:rFonts w:ascii="Times New Roman" w:hAnsi="Times New Roman"/>
          <w:b/>
          <w:bCs/>
          <w:sz w:val="24"/>
          <w:szCs w:val="24"/>
        </w:rPr>
        <w:t xml:space="preserve">l) </w:t>
      </w:r>
      <w:r w:rsidRPr="005510DE">
        <w:rPr>
          <w:rFonts w:ascii="Times New Roman" w:hAnsi="Times New Roman"/>
          <w:bCs/>
          <w:sz w:val="24"/>
          <w:szCs w:val="24"/>
        </w:rPr>
        <w:t xml:space="preserve">nota de constatare - </w:t>
      </w:r>
      <w:r w:rsidRPr="005510DE">
        <w:rPr>
          <w:rFonts w:ascii="Times New Roman" w:hAnsi="Times New Roman"/>
          <w:sz w:val="24"/>
          <w:szCs w:val="24"/>
        </w:rPr>
        <w:t xml:space="preserve"> formular tipizat elaborat de către structurile de specialitate ale ANMCS și completat de către evaluator, în care se consemnează în timpul vizitei de evaluare, în cazul în care se constată neconcordanță între FIUSA privind structura și situația întâlnită de evaluator la fața locului;</w:t>
      </w:r>
    </w:p>
    <w:p w14:paraId="0EDA5467" w14:textId="77777777" w:rsidR="009A59E3" w:rsidRPr="005510DE" w:rsidRDefault="009A59E3" w:rsidP="009A59E3">
      <w:pPr>
        <w:rPr>
          <w:rFonts w:ascii="Times New Roman" w:hAnsi="Times New Roman"/>
          <w:sz w:val="24"/>
          <w:szCs w:val="24"/>
        </w:rPr>
      </w:pPr>
      <w:r w:rsidRPr="005510DE">
        <w:rPr>
          <w:rFonts w:ascii="Times New Roman" w:hAnsi="Times New Roman"/>
          <w:b/>
          <w:bCs/>
          <w:sz w:val="24"/>
          <w:szCs w:val="24"/>
        </w:rPr>
        <w:t>m)</w:t>
      </w:r>
      <w:r w:rsidRPr="005510DE">
        <w:rPr>
          <w:rFonts w:ascii="Times New Roman" w:hAnsi="Times New Roman"/>
          <w:sz w:val="24"/>
          <w:szCs w:val="24"/>
        </w:rPr>
        <w:t> proiectul raportului de evaluare - comunicarea scrisă, adresată de către comisia de evaluare a unității sanitare din ambulatoriu, referitoare la rezultatele vizitei de evaluare în vederea acreditării, transmisă unității sanitare din ambulatoriu în vederea formulării eventualelor obiecțiuni;</w:t>
      </w:r>
    </w:p>
    <w:p w14:paraId="68E4B354" w14:textId="77777777" w:rsidR="009A59E3" w:rsidRPr="005510DE" w:rsidRDefault="009A59E3" w:rsidP="009A59E3">
      <w:pPr>
        <w:rPr>
          <w:rFonts w:ascii="Times New Roman" w:hAnsi="Times New Roman"/>
          <w:sz w:val="24"/>
          <w:szCs w:val="24"/>
        </w:rPr>
      </w:pPr>
      <w:r w:rsidRPr="005510DE">
        <w:rPr>
          <w:rFonts w:ascii="Times New Roman" w:hAnsi="Times New Roman"/>
          <w:b/>
          <w:bCs/>
          <w:sz w:val="24"/>
          <w:szCs w:val="24"/>
        </w:rPr>
        <w:t>n)</w:t>
      </w:r>
      <w:r w:rsidRPr="005510DE">
        <w:rPr>
          <w:rFonts w:ascii="Times New Roman" w:hAnsi="Times New Roman"/>
          <w:sz w:val="24"/>
          <w:szCs w:val="24"/>
        </w:rPr>
        <w:t> raportul de evaluare - comunicarea scrisă, adresată de către comisia de evaluare a unității sanitare din ambulatoriu, referitoare la rezultatele vizitei de evaluare în vederea acreditării, transmisă unității sanitare din ambulatoriu după analiza și soluționarea eventualelor obiecțiuni;</w:t>
      </w:r>
    </w:p>
    <w:p w14:paraId="28C09B66" w14:textId="77777777" w:rsidR="009A59E3" w:rsidRPr="005510DE" w:rsidRDefault="009A59E3" w:rsidP="009A59E3">
      <w:pPr>
        <w:rPr>
          <w:rFonts w:ascii="Times New Roman" w:hAnsi="Times New Roman"/>
          <w:sz w:val="24"/>
          <w:szCs w:val="24"/>
        </w:rPr>
      </w:pPr>
      <w:r w:rsidRPr="005510DE">
        <w:rPr>
          <w:rFonts w:ascii="Times New Roman" w:hAnsi="Times New Roman"/>
          <w:b/>
          <w:bCs/>
          <w:sz w:val="24"/>
          <w:szCs w:val="24"/>
        </w:rPr>
        <w:t xml:space="preserve">o) </w:t>
      </w:r>
      <w:r w:rsidRPr="005510DE">
        <w:rPr>
          <w:rFonts w:ascii="Times New Roman" w:hAnsi="Times New Roman"/>
          <w:sz w:val="24"/>
          <w:szCs w:val="24"/>
        </w:rPr>
        <w:t xml:space="preserve"> proiectul raportului de acreditare - comunicarea scrisă, adresată de către ANMCS, referitoare la evaluare în vederea acreditării, transmisă unității sanitare pentru informare și formularea eventualelor obiecțiuni;</w:t>
      </w:r>
    </w:p>
    <w:p w14:paraId="00165187" w14:textId="77777777" w:rsidR="009A59E3" w:rsidRPr="005510DE" w:rsidRDefault="009A59E3" w:rsidP="009A59E3">
      <w:pPr>
        <w:rPr>
          <w:rFonts w:ascii="Times New Roman" w:hAnsi="Times New Roman"/>
          <w:sz w:val="24"/>
          <w:szCs w:val="24"/>
        </w:rPr>
      </w:pPr>
      <w:r w:rsidRPr="005510DE">
        <w:rPr>
          <w:rFonts w:ascii="Times New Roman" w:hAnsi="Times New Roman"/>
          <w:b/>
          <w:bCs/>
          <w:sz w:val="24"/>
          <w:szCs w:val="24"/>
        </w:rPr>
        <w:t>p)</w:t>
      </w:r>
      <w:r w:rsidRPr="005510DE">
        <w:rPr>
          <w:rFonts w:ascii="Times New Roman" w:hAnsi="Times New Roman"/>
          <w:sz w:val="24"/>
          <w:szCs w:val="24"/>
        </w:rPr>
        <w:t> raportul de acreditare - document elaborat de către structurile de specialitate din cadrul ANMCS, care stă la baza emiterii ordinului președintelui ANMCS de acreditare sau, după caz, de neacreditare a unității sanitare din ambulatoriu.</w:t>
      </w:r>
    </w:p>
    <w:p w14:paraId="38218FB2" w14:textId="1FA50E4E" w:rsidR="00BE12EF" w:rsidRDefault="00BE12EF">
      <w:pPr>
        <w:rPr>
          <w:rFonts w:ascii="Times New Roman" w:hAnsi="Times New Roman"/>
          <w:sz w:val="24"/>
          <w:szCs w:val="24"/>
        </w:rPr>
      </w:pPr>
    </w:p>
    <w:p w14:paraId="11E30F2E" w14:textId="44979259" w:rsidR="002B4944" w:rsidRDefault="002B4944" w:rsidP="002B4944">
      <w:pPr>
        <w:rPr>
          <w:rFonts w:ascii="Times New Roman" w:hAnsi="Times New Roman"/>
          <w:b/>
          <w:sz w:val="24"/>
          <w:szCs w:val="24"/>
          <w:lang w:val="en-US"/>
        </w:rPr>
      </w:pPr>
      <w:r w:rsidRPr="002B4944">
        <w:rPr>
          <w:rFonts w:ascii="Times New Roman" w:hAnsi="Times New Roman"/>
          <w:b/>
          <w:sz w:val="24"/>
          <w:szCs w:val="24"/>
          <w:lang w:val="en-US"/>
        </w:rPr>
        <w:t>Planul multianual de acreditare a unităților sanitare din ambulatoriu</w:t>
      </w:r>
    </w:p>
    <w:p w14:paraId="05D644D1" w14:textId="77777777" w:rsidR="002B4944" w:rsidRPr="002B4944" w:rsidRDefault="002B4944" w:rsidP="002B4944">
      <w:pPr>
        <w:rPr>
          <w:rFonts w:ascii="Times New Roman" w:hAnsi="Times New Roman"/>
          <w:b/>
          <w:sz w:val="24"/>
          <w:szCs w:val="24"/>
          <w:lang w:val="en-US"/>
        </w:rPr>
      </w:pPr>
    </w:p>
    <w:p w14:paraId="4ECA1959" w14:textId="77777777" w:rsidR="002B4944" w:rsidRPr="002B4944" w:rsidRDefault="002B4944" w:rsidP="002B4944">
      <w:pPr>
        <w:rPr>
          <w:rFonts w:ascii="Times New Roman" w:hAnsi="Times New Roman"/>
          <w:sz w:val="24"/>
          <w:szCs w:val="24"/>
        </w:rPr>
      </w:pPr>
      <w:r w:rsidRPr="002B4944">
        <w:rPr>
          <w:rFonts w:ascii="Times New Roman" w:hAnsi="Times New Roman"/>
          <w:sz w:val="24"/>
          <w:szCs w:val="24"/>
        </w:rPr>
        <w:t>Planul multianual de acreditare reprezintă o distribuție ordonată pe trimestre a US planificate în intervalul alocat primului ciclu de acreditare a unităților sanitare din ambulatoriu, planul se actualizează ori de câte ori este necesar. Perioada pentru desfășurarea vizitei de evaluare se planifică la cel puțin 9 luni de la data înscrierii pentru a permite US efectuarea activităților obligatorii acestei perioade.</w:t>
      </w:r>
    </w:p>
    <w:p w14:paraId="3A3B49AB" w14:textId="77777777" w:rsidR="002B4944" w:rsidRPr="002B4944" w:rsidRDefault="002B4944" w:rsidP="002B4944">
      <w:pPr>
        <w:rPr>
          <w:rFonts w:ascii="Times New Roman" w:hAnsi="Times New Roman"/>
          <w:sz w:val="24"/>
          <w:szCs w:val="24"/>
        </w:rPr>
      </w:pPr>
      <w:r w:rsidRPr="002B4944">
        <w:rPr>
          <w:rFonts w:ascii="Times New Roman" w:hAnsi="Times New Roman"/>
          <w:sz w:val="24"/>
          <w:szCs w:val="24"/>
        </w:rPr>
        <w:t>Elaborarea planului multianual de acreditare se realizează utilizând următoarele criterii de prioritizare:</w:t>
      </w:r>
    </w:p>
    <w:p w14:paraId="0F85F2E6" w14:textId="081AA94C" w:rsidR="002B4944" w:rsidRPr="002B4944" w:rsidRDefault="002B4944" w:rsidP="002B4944">
      <w:pPr>
        <w:rPr>
          <w:rFonts w:ascii="Times New Roman" w:hAnsi="Times New Roman"/>
          <w:sz w:val="24"/>
          <w:szCs w:val="24"/>
        </w:rPr>
      </w:pPr>
      <w:r w:rsidRPr="002B4944">
        <w:rPr>
          <w:rFonts w:ascii="Times New Roman" w:hAnsi="Times New Roman"/>
          <w:sz w:val="24"/>
          <w:szCs w:val="24"/>
        </w:rPr>
        <w:lastRenderedPageBreak/>
        <w:t>criteriul 1 - categoria de unitate sanitară conform Legii nr. 185/2017 privind asigurarea calității în sistemul de sănătate, cu modificările și completările ulterioare, având prioritate unitățile sanitare neexceptate de la obligativitatea acreditării;</w:t>
      </w:r>
    </w:p>
    <w:p w14:paraId="20C429DD" w14:textId="01DD71E6" w:rsidR="002B4944" w:rsidRPr="002B4944" w:rsidRDefault="002B4944" w:rsidP="002B4944">
      <w:pPr>
        <w:rPr>
          <w:rFonts w:ascii="Times New Roman" w:hAnsi="Times New Roman"/>
          <w:sz w:val="24"/>
          <w:szCs w:val="24"/>
        </w:rPr>
      </w:pPr>
      <w:r w:rsidRPr="002B4944">
        <w:rPr>
          <w:rFonts w:ascii="Times New Roman" w:hAnsi="Times New Roman"/>
          <w:sz w:val="24"/>
          <w:szCs w:val="24"/>
        </w:rPr>
        <w:t>criteriul 2 - data expirării ultimei evaluări efectuate de casa de asigurări de sănătate;</w:t>
      </w:r>
    </w:p>
    <w:p w14:paraId="2086C1A1" w14:textId="27673B41" w:rsidR="002B4944" w:rsidRPr="002B4944" w:rsidRDefault="002B4944" w:rsidP="002B4944">
      <w:pPr>
        <w:rPr>
          <w:rFonts w:ascii="Times New Roman" w:hAnsi="Times New Roman"/>
          <w:sz w:val="24"/>
          <w:szCs w:val="24"/>
        </w:rPr>
      </w:pPr>
      <w:r w:rsidRPr="002B4944">
        <w:rPr>
          <w:rFonts w:ascii="Times New Roman" w:hAnsi="Times New Roman"/>
          <w:sz w:val="24"/>
          <w:szCs w:val="24"/>
        </w:rPr>
        <w:t>criteriul 3 - data eliberării adeverinței de înscriere în procesul de acreditare;</w:t>
      </w:r>
    </w:p>
    <w:p w14:paraId="6CBEF5C2" w14:textId="3E58F705" w:rsidR="002B4944" w:rsidRPr="002B4944" w:rsidRDefault="002B4944" w:rsidP="002B4944">
      <w:pPr>
        <w:rPr>
          <w:rFonts w:ascii="Times New Roman" w:hAnsi="Times New Roman"/>
          <w:sz w:val="24"/>
          <w:szCs w:val="24"/>
        </w:rPr>
      </w:pPr>
      <w:r w:rsidRPr="002B4944">
        <w:rPr>
          <w:rFonts w:ascii="Times New Roman" w:hAnsi="Times New Roman"/>
          <w:sz w:val="24"/>
          <w:szCs w:val="24"/>
        </w:rPr>
        <w:t>criteriul 4 - locația unității sanitare (criteriu geografic care are la bază două elemente: județul și localitatea, pentru serviciile unității sanitare înscrise în procesul de acreditare).</w:t>
      </w:r>
    </w:p>
    <w:p w14:paraId="74E6FD1F" w14:textId="77777777" w:rsidR="002B4944" w:rsidRPr="002B4944" w:rsidRDefault="002B4944" w:rsidP="002B4944">
      <w:pPr>
        <w:rPr>
          <w:rFonts w:ascii="Times New Roman" w:hAnsi="Times New Roman"/>
          <w:sz w:val="24"/>
          <w:szCs w:val="24"/>
        </w:rPr>
      </w:pPr>
      <w:r w:rsidRPr="002B4944">
        <w:rPr>
          <w:rFonts w:ascii="Times New Roman" w:hAnsi="Times New Roman"/>
          <w:sz w:val="24"/>
          <w:szCs w:val="24"/>
        </w:rPr>
        <w:t>Modificarea planului multianual se realizează în următoarele situații:</w:t>
      </w:r>
    </w:p>
    <w:p w14:paraId="5C8992F5" w14:textId="77777777" w:rsidR="002B4944" w:rsidRPr="002B4944" w:rsidRDefault="002B4944" w:rsidP="002B4944">
      <w:pPr>
        <w:rPr>
          <w:rFonts w:ascii="Times New Roman" w:hAnsi="Times New Roman"/>
          <w:sz w:val="24"/>
          <w:szCs w:val="24"/>
        </w:rPr>
      </w:pPr>
      <w:r w:rsidRPr="002B4944">
        <w:rPr>
          <w:rFonts w:ascii="Times New Roman" w:hAnsi="Times New Roman"/>
          <w:sz w:val="24"/>
          <w:szCs w:val="24"/>
        </w:rPr>
        <w:t>a) excluderea US ca urmare a nerespectării de către aceasta a premiselor declanșării etapei de evaluare;</w:t>
      </w:r>
    </w:p>
    <w:p w14:paraId="24D7B538" w14:textId="77777777" w:rsidR="002B4944" w:rsidRPr="002B4944" w:rsidRDefault="002B4944" w:rsidP="002B4944">
      <w:pPr>
        <w:rPr>
          <w:rFonts w:ascii="Times New Roman" w:hAnsi="Times New Roman"/>
          <w:sz w:val="24"/>
          <w:szCs w:val="24"/>
        </w:rPr>
      </w:pPr>
      <w:r w:rsidRPr="002B4944">
        <w:rPr>
          <w:rFonts w:ascii="Times New Roman" w:hAnsi="Times New Roman"/>
          <w:sz w:val="24"/>
          <w:szCs w:val="24"/>
        </w:rPr>
        <w:t>b) la cererea US de reprogramare;</w:t>
      </w:r>
    </w:p>
    <w:p w14:paraId="024FF49F" w14:textId="77777777" w:rsidR="002B4944" w:rsidRPr="002B4944" w:rsidRDefault="002B4944" w:rsidP="002B4944">
      <w:pPr>
        <w:rPr>
          <w:rFonts w:ascii="Times New Roman" w:hAnsi="Times New Roman"/>
          <w:sz w:val="24"/>
          <w:szCs w:val="24"/>
        </w:rPr>
      </w:pPr>
      <w:r w:rsidRPr="002B4944">
        <w:rPr>
          <w:rFonts w:ascii="Times New Roman" w:hAnsi="Times New Roman"/>
          <w:sz w:val="24"/>
          <w:szCs w:val="24"/>
        </w:rPr>
        <w:t>c) la cererea US de renunțare la procedura de acreditare.</w:t>
      </w:r>
    </w:p>
    <w:p w14:paraId="1A228B6C" w14:textId="02C07736" w:rsidR="002B4944" w:rsidRDefault="002B4944">
      <w:pPr>
        <w:rPr>
          <w:rFonts w:ascii="Times New Roman" w:hAnsi="Times New Roman"/>
          <w:sz w:val="24"/>
          <w:szCs w:val="24"/>
        </w:rPr>
      </w:pPr>
    </w:p>
    <w:p w14:paraId="2CA9F77C" w14:textId="0F88119D" w:rsidR="00292348" w:rsidRDefault="00292348">
      <w:pPr>
        <w:rPr>
          <w:rFonts w:ascii="Times New Roman" w:hAnsi="Times New Roman"/>
          <w:sz w:val="24"/>
          <w:szCs w:val="24"/>
        </w:rPr>
      </w:pPr>
    </w:p>
    <w:p w14:paraId="72187C0A" w14:textId="77777777" w:rsidR="00292348" w:rsidRDefault="00292348">
      <w:pPr>
        <w:rPr>
          <w:rFonts w:ascii="Times New Roman" w:hAnsi="Times New Roman"/>
          <w:sz w:val="24"/>
          <w:szCs w:val="24"/>
        </w:rPr>
      </w:pPr>
    </w:p>
    <w:p w14:paraId="528630E4" w14:textId="6CAE7016" w:rsidR="00794AC9" w:rsidRPr="00F21230" w:rsidRDefault="00794AC9" w:rsidP="00292348">
      <w:pPr>
        <w:jc w:val="center"/>
        <w:rPr>
          <w:rFonts w:ascii="Times New Roman" w:hAnsi="Times New Roman"/>
          <w:b/>
          <w:bCs/>
          <w:sz w:val="24"/>
          <w:szCs w:val="24"/>
        </w:rPr>
      </w:pPr>
      <w:r w:rsidRPr="00F21230">
        <w:rPr>
          <w:rFonts w:ascii="Times New Roman" w:hAnsi="Times New Roman"/>
          <w:b/>
          <w:bCs/>
          <w:sz w:val="24"/>
          <w:szCs w:val="24"/>
        </w:rPr>
        <w:t>Planul multianual de evaluare și acreditare pentru</w:t>
      </w:r>
      <w:r w:rsidR="00F21230" w:rsidRPr="00F21230">
        <w:rPr>
          <w:b/>
          <w:bCs/>
        </w:rPr>
        <w:t xml:space="preserve"> </w:t>
      </w:r>
      <w:r w:rsidR="00F21230" w:rsidRPr="00F21230">
        <w:rPr>
          <w:rFonts w:ascii="Times New Roman" w:hAnsi="Times New Roman"/>
          <w:b/>
          <w:bCs/>
          <w:sz w:val="24"/>
          <w:szCs w:val="24"/>
        </w:rPr>
        <w:t>furnizorii de îngrijiri medicale la domiciliu</w:t>
      </w:r>
    </w:p>
    <w:p w14:paraId="268408EB" w14:textId="77777777" w:rsidR="00794AC9" w:rsidRDefault="00794AC9">
      <w:pPr>
        <w:rPr>
          <w:rFonts w:ascii="Times New Roman" w:hAnsi="Times New Roman"/>
          <w:sz w:val="24"/>
          <w:szCs w:val="24"/>
        </w:rPr>
      </w:pPr>
    </w:p>
    <w:tbl>
      <w:tblPr>
        <w:tblW w:w="5000" w:type="pct"/>
        <w:tblLook w:val="04A0" w:firstRow="1" w:lastRow="0" w:firstColumn="1" w:lastColumn="0" w:noHBand="0" w:noVBand="1"/>
      </w:tblPr>
      <w:tblGrid>
        <w:gridCol w:w="4759"/>
        <w:gridCol w:w="1367"/>
        <w:gridCol w:w="1571"/>
        <w:gridCol w:w="1320"/>
      </w:tblGrid>
      <w:tr w:rsidR="003B5D85" w:rsidRPr="003B5D85" w14:paraId="041E64BD" w14:textId="77777777" w:rsidTr="00E949D4">
        <w:trPr>
          <w:trHeight w:val="615"/>
        </w:trPr>
        <w:tc>
          <w:tcPr>
            <w:tcW w:w="2639"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5051EF74" w14:textId="77777777" w:rsidR="003B5D85" w:rsidRPr="003B5D85" w:rsidRDefault="003B5D85" w:rsidP="003B5D85">
            <w:pPr>
              <w:jc w:val="center"/>
              <w:rPr>
                <w:rFonts w:ascii="Arial Narrow" w:eastAsia="Times New Roman" w:hAnsi="Arial Narrow" w:cs="Calibri"/>
                <w:b/>
                <w:bCs/>
                <w:sz w:val="20"/>
                <w:szCs w:val="20"/>
              </w:rPr>
            </w:pPr>
            <w:r w:rsidRPr="003B5D85">
              <w:rPr>
                <w:rFonts w:ascii="Arial Narrow" w:eastAsia="Times New Roman" w:hAnsi="Arial Narrow" w:cs="Calibri"/>
                <w:b/>
                <w:bCs/>
                <w:sz w:val="20"/>
                <w:szCs w:val="20"/>
              </w:rPr>
              <w:t>Denumire Unitate sanitară din ambulatoriu</w:t>
            </w:r>
          </w:p>
        </w:tc>
        <w:tc>
          <w:tcPr>
            <w:tcW w:w="758" w:type="pct"/>
            <w:tcBorders>
              <w:top w:val="single" w:sz="4" w:space="0" w:color="auto"/>
              <w:left w:val="nil"/>
              <w:bottom w:val="single" w:sz="4" w:space="0" w:color="auto"/>
              <w:right w:val="single" w:sz="4" w:space="0" w:color="auto"/>
            </w:tcBorders>
            <w:shd w:val="clear" w:color="000000" w:fill="D0CECE"/>
            <w:vAlign w:val="center"/>
            <w:hideMark/>
          </w:tcPr>
          <w:p w14:paraId="725C1160" w14:textId="77777777" w:rsidR="003B5D85" w:rsidRPr="003B5D85" w:rsidRDefault="003B5D85" w:rsidP="003B5D85">
            <w:pPr>
              <w:jc w:val="center"/>
              <w:rPr>
                <w:rFonts w:ascii="Arial Narrow" w:eastAsia="Times New Roman" w:hAnsi="Arial Narrow" w:cs="Calibri"/>
                <w:b/>
                <w:bCs/>
                <w:sz w:val="20"/>
                <w:szCs w:val="20"/>
              </w:rPr>
            </w:pPr>
            <w:r w:rsidRPr="003B5D85">
              <w:rPr>
                <w:rFonts w:ascii="Arial Narrow" w:eastAsia="Times New Roman" w:hAnsi="Arial Narrow" w:cs="Calibri"/>
                <w:b/>
                <w:bCs/>
                <w:sz w:val="20"/>
                <w:szCs w:val="20"/>
              </w:rPr>
              <w:t>ID Unitate</w:t>
            </w:r>
          </w:p>
        </w:tc>
        <w:tc>
          <w:tcPr>
            <w:tcW w:w="871" w:type="pct"/>
            <w:tcBorders>
              <w:top w:val="single" w:sz="4" w:space="0" w:color="auto"/>
              <w:left w:val="nil"/>
              <w:bottom w:val="single" w:sz="4" w:space="0" w:color="auto"/>
              <w:right w:val="single" w:sz="4" w:space="0" w:color="auto"/>
            </w:tcBorders>
            <w:shd w:val="clear" w:color="000000" w:fill="D0CECE"/>
            <w:vAlign w:val="center"/>
            <w:hideMark/>
          </w:tcPr>
          <w:p w14:paraId="511380B7" w14:textId="77777777" w:rsidR="003B5D85" w:rsidRPr="003B5D85" w:rsidRDefault="003B5D85" w:rsidP="003B5D85">
            <w:pPr>
              <w:jc w:val="center"/>
              <w:rPr>
                <w:rFonts w:ascii="Arial Narrow" w:eastAsia="Times New Roman" w:hAnsi="Arial Narrow" w:cs="Calibri"/>
                <w:b/>
                <w:bCs/>
                <w:sz w:val="20"/>
                <w:szCs w:val="20"/>
              </w:rPr>
            </w:pPr>
            <w:r w:rsidRPr="003B5D85">
              <w:rPr>
                <w:rFonts w:ascii="Arial Narrow" w:eastAsia="Times New Roman" w:hAnsi="Arial Narrow" w:cs="Calibri"/>
                <w:b/>
                <w:bCs/>
                <w:sz w:val="20"/>
                <w:szCs w:val="20"/>
              </w:rPr>
              <w:t>Judet</w:t>
            </w:r>
          </w:p>
        </w:tc>
        <w:tc>
          <w:tcPr>
            <w:tcW w:w="732" w:type="pct"/>
            <w:tcBorders>
              <w:top w:val="single" w:sz="4" w:space="0" w:color="auto"/>
              <w:left w:val="nil"/>
              <w:bottom w:val="single" w:sz="4" w:space="0" w:color="auto"/>
              <w:right w:val="single" w:sz="4" w:space="0" w:color="auto"/>
            </w:tcBorders>
            <w:shd w:val="clear" w:color="000000" w:fill="D0CECE"/>
            <w:vAlign w:val="center"/>
            <w:hideMark/>
          </w:tcPr>
          <w:p w14:paraId="743DDB99" w14:textId="77777777" w:rsidR="003B5D85" w:rsidRPr="003B5D85" w:rsidRDefault="003B5D85" w:rsidP="003B5D85">
            <w:pPr>
              <w:jc w:val="center"/>
              <w:rPr>
                <w:rFonts w:ascii="Arial Narrow" w:eastAsia="Times New Roman" w:hAnsi="Arial Narrow" w:cs="Calibri"/>
                <w:b/>
                <w:bCs/>
                <w:sz w:val="20"/>
                <w:szCs w:val="20"/>
              </w:rPr>
            </w:pPr>
            <w:r w:rsidRPr="003B5D85">
              <w:rPr>
                <w:rFonts w:ascii="Arial Narrow" w:eastAsia="Times New Roman" w:hAnsi="Arial Narrow" w:cs="Calibri"/>
                <w:b/>
                <w:bCs/>
                <w:sz w:val="20"/>
                <w:szCs w:val="20"/>
              </w:rPr>
              <w:t>Perioada vizitei de evaluare</w:t>
            </w:r>
          </w:p>
        </w:tc>
      </w:tr>
      <w:tr w:rsidR="003B5D85" w:rsidRPr="003B5D85" w14:paraId="2FDEE0DC"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D0B465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C.M.D.T Promemoria S.R.L</w:t>
            </w:r>
          </w:p>
        </w:tc>
        <w:tc>
          <w:tcPr>
            <w:tcW w:w="758" w:type="pct"/>
            <w:tcBorders>
              <w:top w:val="nil"/>
              <w:left w:val="nil"/>
              <w:bottom w:val="single" w:sz="4" w:space="0" w:color="auto"/>
              <w:right w:val="single" w:sz="4" w:space="0" w:color="auto"/>
            </w:tcBorders>
            <w:shd w:val="clear" w:color="auto" w:fill="auto"/>
            <w:vAlign w:val="center"/>
            <w:hideMark/>
          </w:tcPr>
          <w:p w14:paraId="5496E48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28025728</w:t>
            </w:r>
          </w:p>
        </w:tc>
        <w:tc>
          <w:tcPr>
            <w:tcW w:w="871" w:type="pct"/>
            <w:tcBorders>
              <w:top w:val="nil"/>
              <w:left w:val="nil"/>
              <w:bottom w:val="single" w:sz="4" w:space="0" w:color="auto"/>
              <w:right w:val="single" w:sz="4" w:space="0" w:color="auto"/>
            </w:tcBorders>
            <w:shd w:val="clear" w:color="auto" w:fill="auto"/>
            <w:vAlign w:val="center"/>
            <w:hideMark/>
          </w:tcPr>
          <w:p w14:paraId="3BC9F63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4DF7A0C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64444242"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4651C1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Care Medical Assistance</w:t>
            </w:r>
          </w:p>
        </w:tc>
        <w:tc>
          <w:tcPr>
            <w:tcW w:w="758" w:type="pct"/>
            <w:tcBorders>
              <w:top w:val="nil"/>
              <w:left w:val="nil"/>
              <w:bottom w:val="single" w:sz="4" w:space="0" w:color="auto"/>
              <w:right w:val="single" w:sz="4" w:space="0" w:color="auto"/>
            </w:tcBorders>
            <w:shd w:val="clear" w:color="auto" w:fill="auto"/>
            <w:vAlign w:val="center"/>
            <w:hideMark/>
          </w:tcPr>
          <w:p w14:paraId="05F41CE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28040282</w:t>
            </w:r>
          </w:p>
        </w:tc>
        <w:tc>
          <w:tcPr>
            <w:tcW w:w="871" w:type="pct"/>
            <w:tcBorders>
              <w:top w:val="nil"/>
              <w:left w:val="nil"/>
              <w:bottom w:val="single" w:sz="4" w:space="0" w:color="auto"/>
              <w:right w:val="single" w:sz="4" w:space="0" w:color="auto"/>
            </w:tcBorders>
            <w:shd w:val="clear" w:color="auto" w:fill="auto"/>
            <w:vAlign w:val="center"/>
            <w:hideMark/>
          </w:tcPr>
          <w:p w14:paraId="01050B9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399A01C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4B34AF5"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9AEBE0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pentru Ambulanța Bacău</w:t>
            </w:r>
          </w:p>
        </w:tc>
        <w:tc>
          <w:tcPr>
            <w:tcW w:w="758" w:type="pct"/>
            <w:tcBorders>
              <w:top w:val="nil"/>
              <w:left w:val="nil"/>
              <w:bottom w:val="single" w:sz="4" w:space="0" w:color="auto"/>
              <w:right w:val="single" w:sz="4" w:space="0" w:color="auto"/>
            </w:tcBorders>
            <w:shd w:val="clear" w:color="auto" w:fill="auto"/>
            <w:vAlign w:val="center"/>
            <w:hideMark/>
          </w:tcPr>
          <w:p w14:paraId="2FBD33D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28043778</w:t>
            </w:r>
          </w:p>
        </w:tc>
        <w:tc>
          <w:tcPr>
            <w:tcW w:w="871" w:type="pct"/>
            <w:tcBorders>
              <w:top w:val="nil"/>
              <w:left w:val="nil"/>
              <w:bottom w:val="single" w:sz="4" w:space="0" w:color="auto"/>
              <w:right w:val="single" w:sz="4" w:space="0" w:color="auto"/>
            </w:tcBorders>
            <w:shd w:val="clear" w:color="auto" w:fill="auto"/>
            <w:vAlign w:val="center"/>
            <w:hideMark/>
          </w:tcPr>
          <w:p w14:paraId="087B81E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Bacău</w:t>
            </w:r>
          </w:p>
        </w:tc>
        <w:tc>
          <w:tcPr>
            <w:tcW w:w="732" w:type="pct"/>
            <w:tcBorders>
              <w:top w:val="nil"/>
              <w:left w:val="nil"/>
              <w:bottom w:val="single" w:sz="4" w:space="0" w:color="auto"/>
              <w:right w:val="single" w:sz="4" w:space="0" w:color="auto"/>
            </w:tcBorders>
            <w:shd w:val="clear" w:color="auto" w:fill="auto"/>
            <w:noWrap/>
            <w:vAlign w:val="center"/>
            <w:hideMark/>
          </w:tcPr>
          <w:p w14:paraId="05331B8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31907930"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D4F4EB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Filiala Bacău a Societății Naționale de Cruce Roșie România AFJ</w:t>
            </w:r>
          </w:p>
        </w:tc>
        <w:tc>
          <w:tcPr>
            <w:tcW w:w="758" w:type="pct"/>
            <w:tcBorders>
              <w:top w:val="nil"/>
              <w:left w:val="nil"/>
              <w:bottom w:val="single" w:sz="4" w:space="0" w:color="auto"/>
              <w:right w:val="single" w:sz="4" w:space="0" w:color="auto"/>
            </w:tcBorders>
            <w:shd w:val="clear" w:color="auto" w:fill="auto"/>
            <w:vAlign w:val="center"/>
            <w:hideMark/>
          </w:tcPr>
          <w:p w14:paraId="268C187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28043199</w:t>
            </w:r>
          </w:p>
        </w:tc>
        <w:tc>
          <w:tcPr>
            <w:tcW w:w="871" w:type="pct"/>
            <w:tcBorders>
              <w:top w:val="nil"/>
              <w:left w:val="nil"/>
              <w:bottom w:val="single" w:sz="4" w:space="0" w:color="auto"/>
              <w:right w:val="single" w:sz="4" w:space="0" w:color="auto"/>
            </w:tcBorders>
            <w:shd w:val="clear" w:color="auto" w:fill="auto"/>
            <w:vAlign w:val="center"/>
            <w:hideMark/>
          </w:tcPr>
          <w:p w14:paraId="6793D12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Bacău</w:t>
            </w:r>
          </w:p>
        </w:tc>
        <w:tc>
          <w:tcPr>
            <w:tcW w:w="732" w:type="pct"/>
            <w:tcBorders>
              <w:top w:val="nil"/>
              <w:left w:val="nil"/>
              <w:bottom w:val="single" w:sz="4" w:space="0" w:color="auto"/>
              <w:right w:val="single" w:sz="4" w:space="0" w:color="auto"/>
            </w:tcBorders>
            <w:shd w:val="clear" w:color="auto" w:fill="auto"/>
            <w:noWrap/>
            <w:vAlign w:val="center"/>
            <w:hideMark/>
          </w:tcPr>
          <w:p w14:paraId="2CCC381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6F8AAAFE"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E85EE1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Fundația de Sprijin Comunitar</w:t>
            </w:r>
          </w:p>
        </w:tc>
        <w:tc>
          <w:tcPr>
            <w:tcW w:w="758" w:type="pct"/>
            <w:tcBorders>
              <w:top w:val="nil"/>
              <w:left w:val="nil"/>
              <w:bottom w:val="single" w:sz="4" w:space="0" w:color="auto"/>
              <w:right w:val="single" w:sz="4" w:space="0" w:color="auto"/>
            </w:tcBorders>
            <w:shd w:val="clear" w:color="auto" w:fill="auto"/>
            <w:vAlign w:val="center"/>
            <w:hideMark/>
          </w:tcPr>
          <w:p w14:paraId="430AF4E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28043284</w:t>
            </w:r>
          </w:p>
        </w:tc>
        <w:tc>
          <w:tcPr>
            <w:tcW w:w="871" w:type="pct"/>
            <w:tcBorders>
              <w:top w:val="nil"/>
              <w:left w:val="nil"/>
              <w:bottom w:val="single" w:sz="4" w:space="0" w:color="auto"/>
              <w:right w:val="single" w:sz="4" w:space="0" w:color="auto"/>
            </w:tcBorders>
            <w:shd w:val="clear" w:color="auto" w:fill="auto"/>
            <w:vAlign w:val="center"/>
            <w:hideMark/>
          </w:tcPr>
          <w:p w14:paraId="1661AC3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Bacău</w:t>
            </w:r>
          </w:p>
        </w:tc>
        <w:tc>
          <w:tcPr>
            <w:tcW w:w="732" w:type="pct"/>
            <w:tcBorders>
              <w:top w:val="nil"/>
              <w:left w:val="nil"/>
              <w:bottom w:val="single" w:sz="4" w:space="0" w:color="auto"/>
              <w:right w:val="single" w:sz="4" w:space="0" w:color="auto"/>
            </w:tcBorders>
            <w:shd w:val="clear" w:color="auto" w:fill="auto"/>
            <w:noWrap/>
            <w:vAlign w:val="center"/>
            <w:hideMark/>
          </w:tcPr>
          <w:p w14:paraId="3C1793B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6ACD805"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5CED87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Alpha Med San S.R.L Bacău</w:t>
            </w:r>
          </w:p>
        </w:tc>
        <w:tc>
          <w:tcPr>
            <w:tcW w:w="758" w:type="pct"/>
            <w:tcBorders>
              <w:top w:val="nil"/>
              <w:left w:val="nil"/>
              <w:bottom w:val="single" w:sz="4" w:space="0" w:color="auto"/>
              <w:right w:val="single" w:sz="4" w:space="0" w:color="auto"/>
            </w:tcBorders>
            <w:shd w:val="clear" w:color="auto" w:fill="auto"/>
            <w:vAlign w:val="center"/>
            <w:hideMark/>
          </w:tcPr>
          <w:p w14:paraId="5B5359B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28042954</w:t>
            </w:r>
          </w:p>
        </w:tc>
        <w:tc>
          <w:tcPr>
            <w:tcW w:w="871" w:type="pct"/>
            <w:tcBorders>
              <w:top w:val="nil"/>
              <w:left w:val="nil"/>
              <w:bottom w:val="single" w:sz="4" w:space="0" w:color="auto"/>
              <w:right w:val="single" w:sz="4" w:space="0" w:color="auto"/>
            </w:tcBorders>
            <w:shd w:val="clear" w:color="auto" w:fill="auto"/>
            <w:vAlign w:val="center"/>
            <w:hideMark/>
          </w:tcPr>
          <w:p w14:paraId="27A5D7C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Bacău</w:t>
            </w:r>
          </w:p>
        </w:tc>
        <w:tc>
          <w:tcPr>
            <w:tcW w:w="732" w:type="pct"/>
            <w:tcBorders>
              <w:top w:val="nil"/>
              <w:left w:val="nil"/>
              <w:bottom w:val="single" w:sz="4" w:space="0" w:color="auto"/>
              <w:right w:val="single" w:sz="4" w:space="0" w:color="auto"/>
            </w:tcBorders>
            <w:shd w:val="clear" w:color="auto" w:fill="auto"/>
            <w:noWrap/>
            <w:vAlign w:val="center"/>
            <w:hideMark/>
          </w:tcPr>
          <w:p w14:paraId="2054221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EDE5614"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FE827D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Spinal Care Recovery S.R.L</w:t>
            </w:r>
          </w:p>
        </w:tc>
        <w:tc>
          <w:tcPr>
            <w:tcW w:w="758" w:type="pct"/>
            <w:tcBorders>
              <w:top w:val="nil"/>
              <w:left w:val="nil"/>
              <w:bottom w:val="single" w:sz="4" w:space="0" w:color="auto"/>
              <w:right w:val="single" w:sz="4" w:space="0" w:color="auto"/>
            </w:tcBorders>
            <w:shd w:val="clear" w:color="auto" w:fill="auto"/>
            <w:vAlign w:val="center"/>
            <w:hideMark/>
          </w:tcPr>
          <w:p w14:paraId="484D056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28043198</w:t>
            </w:r>
          </w:p>
        </w:tc>
        <w:tc>
          <w:tcPr>
            <w:tcW w:w="871" w:type="pct"/>
            <w:tcBorders>
              <w:top w:val="nil"/>
              <w:left w:val="nil"/>
              <w:bottom w:val="single" w:sz="4" w:space="0" w:color="auto"/>
              <w:right w:val="single" w:sz="4" w:space="0" w:color="auto"/>
            </w:tcBorders>
            <w:shd w:val="clear" w:color="auto" w:fill="auto"/>
            <w:vAlign w:val="center"/>
            <w:hideMark/>
          </w:tcPr>
          <w:p w14:paraId="4DD5E16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Bacău</w:t>
            </w:r>
          </w:p>
        </w:tc>
        <w:tc>
          <w:tcPr>
            <w:tcW w:w="732" w:type="pct"/>
            <w:tcBorders>
              <w:top w:val="nil"/>
              <w:left w:val="nil"/>
              <w:bottom w:val="single" w:sz="4" w:space="0" w:color="auto"/>
              <w:right w:val="single" w:sz="4" w:space="0" w:color="auto"/>
            </w:tcBorders>
            <w:shd w:val="clear" w:color="auto" w:fill="auto"/>
            <w:noWrap/>
            <w:vAlign w:val="center"/>
            <w:hideMark/>
          </w:tcPr>
          <w:p w14:paraId="21358FE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0B47206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29909D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Arimed Life S.R.L</w:t>
            </w:r>
          </w:p>
        </w:tc>
        <w:tc>
          <w:tcPr>
            <w:tcW w:w="758" w:type="pct"/>
            <w:tcBorders>
              <w:top w:val="nil"/>
              <w:left w:val="nil"/>
              <w:bottom w:val="single" w:sz="4" w:space="0" w:color="auto"/>
              <w:right w:val="single" w:sz="4" w:space="0" w:color="auto"/>
            </w:tcBorders>
            <w:shd w:val="clear" w:color="auto" w:fill="auto"/>
            <w:vAlign w:val="center"/>
            <w:hideMark/>
          </w:tcPr>
          <w:p w14:paraId="541B6F5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28039718</w:t>
            </w:r>
          </w:p>
        </w:tc>
        <w:tc>
          <w:tcPr>
            <w:tcW w:w="871" w:type="pct"/>
            <w:tcBorders>
              <w:top w:val="nil"/>
              <w:left w:val="nil"/>
              <w:bottom w:val="single" w:sz="4" w:space="0" w:color="auto"/>
              <w:right w:val="single" w:sz="4" w:space="0" w:color="auto"/>
            </w:tcBorders>
            <w:shd w:val="clear" w:color="auto" w:fill="auto"/>
            <w:vAlign w:val="center"/>
            <w:hideMark/>
          </w:tcPr>
          <w:p w14:paraId="3B8C696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Cluj</w:t>
            </w:r>
          </w:p>
        </w:tc>
        <w:tc>
          <w:tcPr>
            <w:tcW w:w="732" w:type="pct"/>
            <w:tcBorders>
              <w:top w:val="nil"/>
              <w:left w:val="nil"/>
              <w:bottom w:val="single" w:sz="4" w:space="0" w:color="auto"/>
              <w:right w:val="single" w:sz="4" w:space="0" w:color="auto"/>
            </w:tcBorders>
            <w:shd w:val="clear" w:color="auto" w:fill="auto"/>
            <w:noWrap/>
            <w:vAlign w:val="center"/>
            <w:hideMark/>
          </w:tcPr>
          <w:p w14:paraId="14B5533E"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730744B5"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2B3EA9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Karma Help Promed S.R.L</w:t>
            </w:r>
          </w:p>
        </w:tc>
        <w:tc>
          <w:tcPr>
            <w:tcW w:w="758" w:type="pct"/>
            <w:tcBorders>
              <w:top w:val="nil"/>
              <w:left w:val="nil"/>
              <w:bottom w:val="single" w:sz="4" w:space="0" w:color="auto"/>
              <w:right w:val="single" w:sz="4" w:space="0" w:color="auto"/>
            </w:tcBorders>
            <w:shd w:val="clear" w:color="auto" w:fill="auto"/>
            <w:vAlign w:val="center"/>
            <w:hideMark/>
          </w:tcPr>
          <w:p w14:paraId="0B3A5E8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28043267</w:t>
            </w:r>
          </w:p>
        </w:tc>
        <w:tc>
          <w:tcPr>
            <w:tcW w:w="871" w:type="pct"/>
            <w:tcBorders>
              <w:top w:val="nil"/>
              <w:left w:val="nil"/>
              <w:bottom w:val="single" w:sz="4" w:space="0" w:color="auto"/>
              <w:right w:val="single" w:sz="4" w:space="0" w:color="auto"/>
            </w:tcBorders>
            <w:shd w:val="clear" w:color="auto" w:fill="auto"/>
            <w:vAlign w:val="center"/>
            <w:hideMark/>
          </w:tcPr>
          <w:p w14:paraId="5949D83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Argeș</w:t>
            </w:r>
          </w:p>
        </w:tc>
        <w:tc>
          <w:tcPr>
            <w:tcW w:w="732" w:type="pct"/>
            <w:tcBorders>
              <w:top w:val="nil"/>
              <w:left w:val="nil"/>
              <w:bottom w:val="single" w:sz="4" w:space="0" w:color="auto"/>
              <w:right w:val="single" w:sz="4" w:space="0" w:color="auto"/>
            </w:tcBorders>
            <w:shd w:val="clear" w:color="auto" w:fill="auto"/>
            <w:noWrap/>
            <w:vAlign w:val="center"/>
            <w:hideMark/>
          </w:tcPr>
          <w:p w14:paraId="00F9323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0FE2EB95"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8E3DBD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Ambra Grisea S.R.L</w:t>
            </w:r>
          </w:p>
        </w:tc>
        <w:tc>
          <w:tcPr>
            <w:tcW w:w="758" w:type="pct"/>
            <w:tcBorders>
              <w:top w:val="nil"/>
              <w:left w:val="nil"/>
              <w:bottom w:val="single" w:sz="4" w:space="0" w:color="auto"/>
              <w:right w:val="single" w:sz="4" w:space="0" w:color="auto"/>
            </w:tcBorders>
            <w:shd w:val="clear" w:color="auto" w:fill="auto"/>
            <w:vAlign w:val="center"/>
            <w:hideMark/>
          </w:tcPr>
          <w:p w14:paraId="58750DA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28030539</w:t>
            </w:r>
          </w:p>
        </w:tc>
        <w:tc>
          <w:tcPr>
            <w:tcW w:w="871" w:type="pct"/>
            <w:tcBorders>
              <w:top w:val="nil"/>
              <w:left w:val="nil"/>
              <w:bottom w:val="single" w:sz="4" w:space="0" w:color="auto"/>
              <w:right w:val="single" w:sz="4" w:space="0" w:color="auto"/>
            </w:tcBorders>
            <w:shd w:val="clear" w:color="auto" w:fill="auto"/>
            <w:vAlign w:val="center"/>
            <w:hideMark/>
          </w:tcPr>
          <w:p w14:paraId="1D98F3E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Argeș</w:t>
            </w:r>
          </w:p>
        </w:tc>
        <w:tc>
          <w:tcPr>
            <w:tcW w:w="732" w:type="pct"/>
            <w:tcBorders>
              <w:top w:val="nil"/>
              <w:left w:val="nil"/>
              <w:bottom w:val="single" w:sz="4" w:space="0" w:color="auto"/>
              <w:right w:val="single" w:sz="4" w:space="0" w:color="auto"/>
            </w:tcBorders>
            <w:shd w:val="clear" w:color="auto" w:fill="auto"/>
            <w:noWrap/>
            <w:vAlign w:val="center"/>
            <w:hideMark/>
          </w:tcPr>
          <w:p w14:paraId="0FD23FB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43962166"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F746B0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Riana Training Support S.R.L</w:t>
            </w:r>
          </w:p>
        </w:tc>
        <w:tc>
          <w:tcPr>
            <w:tcW w:w="758" w:type="pct"/>
            <w:tcBorders>
              <w:top w:val="nil"/>
              <w:left w:val="nil"/>
              <w:bottom w:val="single" w:sz="4" w:space="0" w:color="auto"/>
              <w:right w:val="single" w:sz="4" w:space="0" w:color="auto"/>
            </w:tcBorders>
            <w:shd w:val="clear" w:color="auto" w:fill="auto"/>
            <w:vAlign w:val="center"/>
            <w:hideMark/>
          </w:tcPr>
          <w:p w14:paraId="003AB25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28043477</w:t>
            </w:r>
          </w:p>
        </w:tc>
        <w:tc>
          <w:tcPr>
            <w:tcW w:w="871" w:type="pct"/>
            <w:tcBorders>
              <w:top w:val="nil"/>
              <w:left w:val="nil"/>
              <w:bottom w:val="single" w:sz="4" w:space="0" w:color="auto"/>
              <w:right w:val="single" w:sz="4" w:space="0" w:color="auto"/>
            </w:tcBorders>
            <w:shd w:val="clear" w:color="auto" w:fill="auto"/>
            <w:vAlign w:val="center"/>
            <w:hideMark/>
          </w:tcPr>
          <w:p w14:paraId="66D8F31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Argeș</w:t>
            </w:r>
          </w:p>
        </w:tc>
        <w:tc>
          <w:tcPr>
            <w:tcW w:w="732" w:type="pct"/>
            <w:tcBorders>
              <w:top w:val="nil"/>
              <w:left w:val="nil"/>
              <w:bottom w:val="single" w:sz="4" w:space="0" w:color="auto"/>
              <w:right w:val="single" w:sz="4" w:space="0" w:color="auto"/>
            </w:tcBorders>
            <w:shd w:val="clear" w:color="auto" w:fill="auto"/>
            <w:noWrap/>
            <w:vAlign w:val="center"/>
            <w:hideMark/>
          </w:tcPr>
          <w:p w14:paraId="2BF3D09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4723C498"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18C192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Ali Ginmed Andre S.R.L</w:t>
            </w:r>
          </w:p>
        </w:tc>
        <w:tc>
          <w:tcPr>
            <w:tcW w:w="758" w:type="pct"/>
            <w:tcBorders>
              <w:top w:val="nil"/>
              <w:left w:val="nil"/>
              <w:bottom w:val="single" w:sz="4" w:space="0" w:color="auto"/>
              <w:right w:val="single" w:sz="4" w:space="0" w:color="auto"/>
            </w:tcBorders>
            <w:shd w:val="clear" w:color="auto" w:fill="auto"/>
            <w:vAlign w:val="center"/>
            <w:hideMark/>
          </w:tcPr>
          <w:p w14:paraId="26ADB18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28044126</w:t>
            </w:r>
          </w:p>
        </w:tc>
        <w:tc>
          <w:tcPr>
            <w:tcW w:w="871" w:type="pct"/>
            <w:tcBorders>
              <w:top w:val="nil"/>
              <w:left w:val="nil"/>
              <w:bottom w:val="single" w:sz="4" w:space="0" w:color="auto"/>
              <w:right w:val="single" w:sz="4" w:space="0" w:color="auto"/>
            </w:tcBorders>
            <w:shd w:val="clear" w:color="auto" w:fill="auto"/>
            <w:vAlign w:val="center"/>
            <w:hideMark/>
          </w:tcPr>
          <w:p w14:paraId="707F6E8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Argeș</w:t>
            </w:r>
          </w:p>
        </w:tc>
        <w:tc>
          <w:tcPr>
            <w:tcW w:w="732" w:type="pct"/>
            <w:tcBorders>
              <w:top w:val="nil"/>
              <w:left w:val="nil"/>
              <w:bottom w:val="single" w:sz="4" w:space="0" w:color="auto"/>
              <w:right w:val="single" w:sz="4" w:space="0" w:color="auto"/>
            </w:tcBorders>
            <w:shd w:val="clear" w:color="auto" w:fill="auto"/>
            <w:noWrap/>
            <w:vAlign w:val="center"/>
            <w:hideMark/>
          </w:tcPr>
          <w:p w14:paraId="63BF90D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0F978285"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239E22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Home Med Care S.R.L.</w:t>
            </w:r>
          </w:p>
        </w:tc>
        <w:tc>
          <w:tcPr>
            <w:tcW w:w="758" w:type="pct"/>
            <w:tcBorders>
              <w:top w:val="nil"/>
              <w:left w:val="nil"/>
              <w:bottom w:val="single" w:sz="4" w:space="0" w:color="auto"/>
              <w:right w:val="single" w:sz="4" w:space="0" w:color="auto"/>
            </w:tcBorders>
            <w:shd w:val="clear" w:color="auto" w:fill="auto"/>
            <w:vAlign w:val="center"/>
            <w:hideMark/>
          </w:tcPr>
          <w:p w14:paraId="41A67B7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28030380</w:t>
            </w:r>
          </w:p>
        </w:tc>
        <w:tc>
          <w:tcPr>
            <w:tcW w:w="871" w:type="pct"/>
            <w:tcBorders>
              <w:top w:val="nil"/>
              <w:left w:val="nil"/>
              <w:bottom w:val="single" w:sz="4" w:space="0" w:color="auto"/>
              <w:right w:val="single" w:sz="4" w:space="0" w:color="auto"/>
            </w:tcBorders>
            <w:shd w:val="clear" w:color="auto" w:fill="auto"/>
            <w:vAlign w:val="center"/>
            <w:hideMark/>
          </w:tcPr>
          <w:p w14:paraId="2ADC4B8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Dolj</w:t>
            </w:r>
          </w:p>
        </w:tc>
        <w:tc>
          <w:tcPr>
            <w:tcW w:w="732" w:type="pct"/>
            <w:tcBorders>
              <w:top w:val="nil"/>
              <w:left w:val="nil"/>
              <w:bottom w:val="single" w:sz="4" w:space="0" w:color="auto"/>
              <w:right w:val="single" w:sz="4" w:space="0" w:color="auto"/>
            </w:tcBorders>
            <w:shd w:val="clear" w:color="auto" w:fill="auto"/>
            <w:noWrap/>
            <w:vAlign w:val="center"/>
            <w:hideMark/>
          </w:tcPr>
          <w:p w14:paraId="6049F06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28020C33"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276F48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Enamed S.R.L</w:t>
            </w:r>
          </w:p>
        </w:tc>
        <w:tc>
          <w:tcPr>
            <w:tcW w:w="758" w:type="pct"/>
            <w:tcBorders>
              <w:top w:val="nil"/>
              <w:left w:val="nil"/>
              <w:bottom w:val="single" w:sz="4" w:space="0" w:color="auto"/>
              <w:right w:val="single" w:sz="4" w:space="0" w:color="auto"/>
            </w:tcBorders>
            <w:shd w:val="clear" w:color="auto" w:fill="auto"/>
            <w:vAlign w:val="center"/>
            <w:hideMark/>
          </w:tcPr>
          <w:p w14:paraId="688F61B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28043734</w:t>
            </w:r>
          </w:p>
        </w:tc>
        <w:tc>
          <w:tcPr>
            <w:tcW w:w="871" w:type="pct"/>
            <w:tcBorders>
              <w:top w:val="nil"/>
              <w:left w:val="nil"/>
              <w:bottom w:val="single" w:sz="4" w:space="0" w:color="auto"/>
              <w:right w:val="single" w:sz="4" w:space="0" w:color="auto"/>
            </w:tcBorders>
            <w:shd w:val="clear" w:color="auto" w:fill="auto"/>
            <w:vAlign w:val="center"/>
            <w:hideMark/>
          </w:tcPr>
          <w:p w14:paraId="5FA57E2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Dolj</w:t>
            </w:r>
          </w:p>
        </w:tc>
        <w:tc>
          <w:tcPr>
            <w:tcW w:w="732" w:type="pct"/>
            <w:tcBorders>
              <w:top w:val="nil"/>
              <w:left w:val="nil"/>
              <w:bottom w:val="single" w:sz="4" w:space="0" w:color="auto"/>
              <w:right w:val="single" w:sz="4" w:space="0" w:color="auto"/>
            </w:tcBorders>
            <w:shd w:val="clear" w:color="auto" w:fill="auto"/>
            <w:noWrap/>
            <w:vAlign w:val="center"/>
            <w:hideMark/>
          </w:tcPr>
          <w:p w14:paraId="6AE6817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71979B0C"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19AC32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Vitanat S.R.L</w:t>
            </w:r>
          </w:p>
        </w:tc>
        <w:tc>
          <w:tcPr>
            <w:tcW w:w="758" w:type="pct"/>
            <w:tcBorders>
              <w:top w:val="nil"/>
              <w:left w:val="nil"/>
              <w:bottom w:val="single" w:sz="4" w:space="0" w:color="auto"/>
              <w:right w:val="single" w:sz="4" w:space="0" w:color="auto"/>
            </w:tcBorders>
            <w:shd w:val="clear" w:color="auto" w:fill="auto"/>
            <w:vAlign w:val="center"/>
            <w:hideMark/>
          </w:tcPr>
          <w:p w14:paraId="593D01E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28071789</w:t>
            </w:r>
          </w:p>
        </w:tc>
        <w:tc>
          <w:tcPr>
            <w:tcW w:w="871" w:type="pct"/>
            <w:tcBorders>
              <w:top w:val="nil"/>
              <w:left w:val="nil"/>
              <w:bottom w:val="single" w:sz="4" w:space="0" w:color="auto"/>
              <w:right w:val="single" w:sz="4" w:space="0" w:color="auto"/>
            </w:tcBorders>
            <w:shd w:val="clear" w:color="auto" w:fill="auto"/>
            <w:vAlign w:val="center"/>
            <w:hideMark/>
          </w:tcPr>
          <w:p w14:paraId="147F2C9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Dolj</w:t>
            </w:r>
          </w:p>
        </w:tc>
        <w:tc>
          <w:tcPr>
            <w:tcW w:w="732" w:type="pct"/>
            <w:tcBorders>
              <w:top w:val="nil"/>
              <w:left w:val="nil"/>
              <w:bottom w:val="single" w:sz="4" w:space="0" w:color="auto"/>
              <w:right w:val="single" w:sz="4" w:space="0" w:color="auto"/>
            </w:tcBorders>
            <w:shd w:val="clear" w:color="auto" w:fill="auto"/>
            <w:noWrap/>
            <w:vAlign w:val="center"/>
            <w:hideMark/>
          </w:tcPr>
          <w:p w14:paraId="6DDDD09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4CB050C5"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024211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Îngrijiri Medicale Personalizate S.R.L</w:t>
            </w:r>
          </w:p>
        </w:tc>
        <w:tc>
          <w:tcPr>
            <w:tcW w:w="758" w:type="pct"/>
            <w:tcBorders>
              <w:top w:val="nil"/>
              <w:left w:val="nil"/>
              <w:bottom w:val="single" w:sz="4" w:space="0" w:color="auto"/>
              <w:right w:val="single" w:sz="4" w:space="0" w:color="auto"/>
            </w:tcBorders>
            <w:shd w:val="clear" w:color="auto" w:fill="auto"/>
            <w:vAlign w:val="center"/>
            <w:hideMark/>
          </w:tcPr>
          <w:p w14:paraId="6516EB7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28043093</w:t>
            </w:r>
          </w:p>
        </w:tc>
        <w:tc>
          <w:tcPr>
            <w:tcW w:w="871" w:type="pct"/>
            <w:tcBorders>
              <w:top w:val="nil"/>
              <w:left w:val="nil"/>
              <w:bottom w:val="single" w:sz="4" w:space="0" w:color="auto"/>
              <w:right w:val="single" w:sz="4" w:space="0" w:color="auto"/>
            </w:tcBorders>
            <w:shd w:val="clear" w:color="auto" w:fill="auto"/>
            <w:vAlign w:val="center"/>
            <w:hideMark/>
          </w:tcPr>
          <w:p w14:paraId="3B54FCB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Brăila</w:t>
            </w:r>
          </w:p>
        </w:tc>
        <w:tc>
          <w:tcPr>
            <w:tcW w:w="732" w:type="pct"/>
            <w:tcBorders>
              <w:top w:val="nil"/>
              <w:left w:val="nil"/>
              <w:bottom w:val="single" w:sz="4" w:space="0" w:color="auto"/>
              <w:right w:val="single" w:sz="4" w:space="0" w:color="auto"/>
            </w:tcBorders>
            <w:shd w:val="clear" w:color="auto" w:fill="auto"/>
            <w:noWrap/>
            <w:vAlign w:val="center"/>
            <w:hideMark/>
          </w:tcPr>
          <w:p w14:paraId="466FDE4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71334AF7"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31767C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Medonial Expert S.R.L. Brăila</w:t>
            </w:r>
          </w:p>
        </w:tc>
        <w:tc>
          <w:tcPr>
            <w:tcW w:w="758" w:type="pct"/>
            <w:tcBorders>
              <w:top w:val="nil"/>
              <w:left w:val="nil"/>
              <w:bottom w:val="single" w:sz="4" w:space="0" w:color="auto"/>
              <w:right w:val="single" w:sz="4" w:space="0" w:color="auto"/>
            </w:tcBorders>
            <w:shd w:val="clear" w:color="auto" w:fill="auto"/>
            <w:vAlign w:val="center"/>
            <w:hideMark/>
          </w:tcPr>
          <w:p w14:paraId="53F487A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28040830</w:t>
            </w:r>
          </w:p>
        </w:tc>
        <w:tc>
          <w:tcPr>
            <w:tcW w:w="871" w:type="pct"/>
            <w:tcBorders>
              <w:top w:val="nil"/>
              <w:left w:val="nil"/>
              <w:bottom w:val="single" w:sz="4" w:space="0" w:color="auto"/>
              <w:right w:val="single" w:sz="4" w:space="0" w:color="auto"/>
            </w:tcBorders>
            <w:shd w:val="clear" w:color="auto" w:fill="auto"/>
            <w:vAlign w:val="center"/>
            <w:hideMark/>
          </w:tcPr>
          <w:p w14:paraId="67049CA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Brăila</w:t>
            </w:r>
          </w:p>
        </w:tc>
        <w:tc>
          <w:tcPr>
            <w:tcW w:w="732" w:type="pct"/>
            <w:tcBorders>
              <w:top w:val="nil"/>
              <w:left w:val="nil"/>
              <w:bottom w:val="single" w:sz="4" w:space="0" w:color="auto"/>
              <w:right w:val="single" w:sz="4" w:space="0" w:color="auto"/>
            </w:tcBorders>
            <w:shd w:val="clear" w:color="auto" w:fill="auto"/>
            <w:noWrap/>
            <w:vAlign w:val="center"/>
            <w:hideMark/>
          </w:tcPr>
          <w:p w14:paraId="36FBB3F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709A01F6"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7CFCFD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Serviciul Public de Asistență Socială Cugir - Birou Asistență Medicală - Îngrijire Medicală la Domiciliu</w:t>
            </w:r>
          </w:p>
        </w:tc>
        <w:tc>
          <w:tcPr>
            <w:tcW w:w="758" w:type="pct"/>
            <w:tcBorders>
              <w:top w:val="nil"/>
              <w:left w:val="nil"/>
              <w:bottom w:val="single" w:sz="4" w:space="0" w:color="auto"/>
              <w:right w:val="single" w:sz="4" w:space="0" w:color="auto"/>
            </w:tcBorders>
            <w:shd w:val="clear" w:color="auto" w:fill="auto"/>
            <w:vAlign w:val="center"/>
            <w:hideMark/>
          </w:tcPr>
          <w:p w14:paraId="5A64D9A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28042856</w:t>
            </w:r>
          </w:p>
        </w:tc>
        <w:tc>
          <w:tcPr>
            <w:tcW w:w="871" w:type="pct"/>
            <w:tcBorders>
              <w:top w:val="nil"/>
              <w:left w:val="nil"/>
              <w:bottom w:val="single" w:sz="4" w:space="0" w:color="auto"/>
              <w:right w:val="single" w:sz="4" w:space="0" w:color="auto"/>
            </w:tcBorders>
            <w:shd w:val="clear" w:color="auto" w:fill="auto"/>
            <w:vAlign w:val="center"/>
            <w:hideMark/>
          </w:tcPr>
          <w:p w14:paraId="69FE82C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Alba</w:t>
            </w:r>
          </w:p>
        </w:tc>
        <w:tc>
          <w:tcPr>
            <w:tcW w:w="732" w:type="pct"/>
            <w:tcBorders>
              <w:top w:val="nil"/>
              <w:left w:val="nil"/>
              <w:bottom w:val="single" w:sz="4" w:space="0" w:color="auto"/>
              <w:right w:val="single" w:sz="4" w:space="0" w:color="auto"/>
            </w:tcBorders>
            <w:shd w:val="clear" w:color="auto" w:fill="auto"/>
            <w:noWrap/>
            <w:vAlign w:val="center"/>
            <w:hideMark/>
          </w:tcPr>
          <w:p w14:paraId="63EC057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3BB03268"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F4A3DD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Medical Pegasus S.R.L</w:t>
            </w:r>
          </w:p>
        </w:tc>
        <w:tc>
          <w:tcPr>
            <w:tcW w:w="758" w:type="pct"/>
            <w:tcBorders>
              <w:top w:val="nil"/>
              <w:left w:val="nil"/>
              <w:bottom w:val="single" w:sz="4" w:space="0" w:color="auto"/>
              <w:right w:val="single" w:sz="4" w:space="0" w:color="auto"/>
            </w:tcBorders>
            <w:shd w:val="clear" w:color="auto" w:fill="auto"/>
            <w:vAlign w:val="center"/>
            <w:hideMark/>
          </w:tcPr>
          <w:p w14:paraId="3E343F1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28027940</w:t>
            </w:r>
          </w:p>
        </w:tc>
        <w:tc>
          <w:tcPr>
            <w:tcW w:w="871" w:type="pct"/>
            <w:tcBorders>
              <w:top w:val="nil"/>
              <w:left w:val="nil"/>
              <w:bottom w:val="single" w:sz="4" w:space="0" w:color="auto"/>
              <w:right w:val="single" w:sz="4" w:space="0" w:color="auto"/>
            </w:tcBorders>
            <w:shd w:val="clear" w:color="auto" w:fill="auto"/>
            <w:vAlign w:val="center"/>
            <w:hideMark/>
          </w:tcPr>
          <w:p w14:paraId="7565669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Alba</w:t>
            </w:r>
          </w:p>
        </w:tc>
        <w:tc>
          <w:tcPr>
            <w:tcW w:w="732" w:type="pct"/>
            <w:tcBorders>
              <w:top w:val="nil"/>
              <w:left w:val="nil"/>
              <w:bottom w:val="single" w:sz="4" w:space="0" w:color="auto"/>
              <w:right w:val="single" w:sz="4" w:space="0" w:color="auto"/>
            </w:tcBorders>
            <w:shd w:val="clear" w:color="auto" w:fill="auto"/>
            <w:noWrap/>
            <w:vAlign w:val="center"/>
            <w:hideMark/>
          </w:tcPr>
          <w:p w14:paraId="4E1CA34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34BD355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18A9D4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Realmed Alba S.R.L</w:t>
            </w:r>
          </w:p>
        </w:tc>
        <w:tc>
          <w:tcPr>
            <w:tcW w:w="758" w:type="pct"/>
            <w:tcBorders>
              <w:top w:val="nil"/>
              <w:left w:val="nil"/>
              <w:bottom w:val="single" w:sz="4" w:space="0" w:color="auto"/>
              <w:right w:val="single" w:sz="4" w:space="0" w:color="auto"/>
            </w:tcBorders>
            <w:shd w:val="clear" w:color="auto" w:fill="auto"/>
            <w:vAlign w:val="center"/>
            <w:hideMark/>
          </w:tcPr>
          <w:p w14:paraId="6DC1141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28025156</w:t>
            </w:r>
          </w:p>
        </w:tc>
        <w:tc>
          <w:tcPr>
            <w:tcW w:w="871" w:type="pct"/>
            <w:tcBorders>
              <w:top w:val="nil"/>
              <w:left w:val="nil"/>
              <w:bottom w:val="single" w:sz="4" w:space="0" w:color="auto"/>
              <w:right w:val="single" w:sz="4" w:space="0" w:color="auto"/>
            </w:tcBorders>
            <w:shd w:val="clear" w:color="auto" w:fill="auto"/>
            <w:vAlign w:val="center"/>
            <w:hideMark/>
          </w:tcPr>
          <w:p w14:paraId="232CD26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Alba</w:t>
            </w:r>
          </w:p>
        </w:tc>
        <w:tc>
          <w:tcPr>
            <w:tcW w:w="732" w:type="pct"/>
            <w:tcBorders>
              <w:top w:val="nil"/>
              <w:left w:val="nil"/>
              <w:bottom w:val="single" w:sz="4" w:space="0" w:color="auto"/>
              <w:right w:val="single" w:sz="4" w:space="0" w:color="auto"/>
            </w:tcBorders>
            <w:shd w:val="clear" w:color="auto" w:fill="auto"/>
            <w:noWrap/>
            <w:vAlign w:val="center"/>
            <w:hideMark/>
          </w:tcPr>
          <w:p w14:paraId="0991AD9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45502F8E"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9B479B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Albamed Plus S.R.L</w:t>
            </w:r>
          </w:p>
        </w:tc>
        <w:tc>
          <w:tcPr>
            <w:tcW w:w="758" w:type="pct"/>
            <w:tcBorders>
              <w:top w:val="nil"/>
              <w:left w:val="nil"/>
              <w:bottom w:val="single" w:sz="4" w:space="0" w:color="auto"/>
              <w:right w:val="single" w:sz="4" w:space="0" w:color="auto"/>
            </w:tcBorders>
            <w:shd w:val="clear" w:color="auto" w:fill="auto"/>
            <w:vAlign w:val="center"/>
            <w:hideMark/>
          </w:tcPr>
          <w:p w14:paraId="7BAE27E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28042758</w:t>
            </w:r>
          </w:p>
        </w:tc>
        <w:tc>
          <w:tcPr>
            <w:tcW w:w="871" w:type="pct"/>
            <w:tcBorders>
              <w:top w:val="nil"/>
              <w:left w:val="nil"/>
              <w:bottom w:val="single" w:sz="4" w:space="0" w:color="auto"/>
              <w:right w:val="single" w:sz="4" w:space="0" w:color="auto"/>
            </w:tcBorders>
            <w:shd w:val="clear" w:color="auto" w:fill="auto"/>
            <w:vAlign w:val="center"/>
            <w:hideMark/>
          </w:tcPr>
          <w:p w14:paraId="633E0BF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Alba</w:t>
            </w:r>
          </w:p>
        </w:tc>
        <w:tc>
          <w:tcPr>
            <w:tcW w:w="732" w:type="pct"/>
            <w:tcBorders>
              <w:top w:val="nil"/>
              <w:left w:val="nil"/>
              <w:bottom w:val="single" w:sz="4" w:space="0" w:color="auto"/>
              <w:right w:val="single" w:sz="4" w:space="0" w:color="auto"/>
            </w:tcBorders>
            <w:shd w:val="clear" w:color="auto" w:fill="auto"/>
            <w:noWrap/>
            <w:vAlign w:val="center"/>
            <w:hideMark/>
          </w:tcPr>
          <w:p w14:paraId="5E5D88A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B4585AA"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03D3FF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S.C.Centrul Medical Provita S.R.L</w:t>
            </w:r>
          </w:p>
        </w:tc>
        <w:tc>
          <w:tcPr>
            <w:tcW w:w="758" w:type="pct"/>
            <w:tcBorders>
              <w:top w:val="nil"/>
              <w:left w:val="nil"/>
              <w:bottom w:val="single" w:sz="4" w:space="0" w:color="auto"/>
              <w:right w:val="single" w:sz="4" w:space="0" w:color="auto"/>
            </w:tcBorders>
            <w:shd w:val="clear" w:color="auto" w:fill="auto"/>
            <w:vAlign w:val="center"/>
            <w:hideMark/>
          </w:tcPr>
          <w:p w14:paraId="38CBB75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28044117</w:t>
            </w:r>
          </w:p>
        </w:tc>
        <w:tc>
          <w:tcPr>
            <w:tcW w:w="871" w:type="pct"/>
            <w:tcBorders>
              <w:top w:val="nil"/>
              <w:left w:val="nil"/>
              <w:bottom w:val="single" w:sz="4" w:space="0" w:color="auto"/>
              <w:right w:val="single" w:sz="4" w:space="0" w:color="auto"/>
            </w:tcBorders>
            <w:shd w:val="clear" w:color="auto" w:fill="auto"/>
            <w:vAlign w:val="center"/>
            <w:hideMark/>
          </w:tcPr>
          <w:p w14:paraId="7A45E29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Alba</w:t>
            </w:r>
          </w:p>
        </w:tc>
        <w:tc>
          <w:tcPr>
            <w:tcW w:w="732" w:type="pct"/>
            <w:tcBorders>
              <w:top w:val="nil"/>
              <w:left w:val="nil"/>
              <w:bottom w:val="single" w:sz="4" w:space="0" w:color="auto"/>
              <w:right w:val="single" w:sz="4" w:space="0" w:color="auto"/>
            </w:tcBorders>
            <w:shd w:val="clear" w:color="auto" w:fill="auto"/>
            <w:noWrap/>
            <w:vAlign w:val="center"/>
            <w:hideMark/>
          </w:tcPr>
          <w:p w14:paraId="6613A8F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0D962CEE"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525893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lastRenderedPageBreak/>
              <w:t>Andrei STR Medica S.R.L</w:t>
            </w:r>
          </w:p>
        </w:tc>
        <w:tc>
          <w:tcPr>
            <w:tcW w:w="758" w:type="pct"/>
            <w:tcBorders>
              <w:top w:val="nil"/>
              <w:left w:val="nil"/>
              <w:bottom w:val="single" w:sz="4" w:space="0" w:color="auto"/>
              <w:right w:val="single" w:sz="4" w:space="0" w:color="auto"/>
            </w:tcBorders>
            <w:shd w:val="clear" w:color="auto" w:fill="auto"/>
            <w:vAlign w:val="center"/>
            <w:hideMark/>
          </w:tcPr>
          <w:p w14:paraId="1C0F227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28071484</w:t>
            </w:r>
          </w:p>
        </w:tc>
        <w:tc>
          <w:tcPr>
            <w:tcW w:w="871" w:type="pct"/>
            <w:tcBorders>
              <w:top w:val="nil"/>
              <w:left w:val="nil"/>
              <w:bottom w:val="single" w:sz="4" w:space="0" w:color="auto"/>
              <w:right w:val="single" w:sz="4" w:space="0" w:color="auto"/>
            </w:tcBorders>
            <w:shd w:val="clear" w:color="auto" w:fill="auto"/>
            <w:vAlign w:val="center"/>
            <w:hideMark/>
          </w:tcPr>
          <w:p w14:paraId="0BA9C3E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Arad</w:t>
            </w:r>
          </w:p>
        </w:tc>
        <w:tc>
          <w:tcPr>
            <w:tcW w:w="732" w:type="pct"/>
            <w:tcBorders>
              <w:top w:val="nil"/>
              <w:left w:val="nil"/>
              <w:bottom w:val="single" w:sz="4" w:space="0" w:color="auto"/>
              <w:right w:val="single" w:sz="4" w:space="0" w:color="auto"/>
            </w:tcBorders>
            <w:shd w:val="clear" w:color="auto" w:fill="auto"/>
            <w:noWrap/>
            <w:vAlign w:val="center"/>
            <w:hideMark/>
          </w:tcPr>
          <w:p w14:paraId="0ACDA09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12B01DC"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5464DC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Adamed Care S.R.L</w:t>
            </w:r>
          </w:p>
        </w:tc>
        <w:tc>
          <w:tcPr>
            <w:tcW w:w="758" w:type="pct"/>
            <w:tcBorders>
              <w:top w:val="nil"/>
              <w:left w:val="nil"/>
              <w:bottom w:val="single" w:sz="4" w:space="0" w:color="auto"/>
              <w:right w:val="single" w:sz="4" w:space="0" w:color="auto"/>
            </w:tcBorders>
            <w:shd w:val="clear" w:color="auto" w:fill="auto"/>
            <w:vAlign w:val="center"/>
            <w:hideMark/>
          </w:tcPr>
          <w:p w14:paraId="052372D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28048385</w:t>
            </w:r>
          </w:p>
        </w:tc>
        <w:tc>
          <w:tcPr>
            <w:tcW w:w="871" w:type="pct"/>
            <w:tcBorders>
              <w:top w:val="nil"/>
              <w:left w:val="nil"/>
              <w:bottom w:val="single" w:sz="4" w:space="0" w:color="auto"/>
              <w:right w:val="single" w:sz="4" w:space="0" w:color="auto"/>
            </w:tcBorders>
            <w:shd w:val="clear" w:color="auto" w:fill="auto"/>
            <w:vAlign w:val="center"/>
            <w:hideMark/>
          </w:tcPr>
          <w:p w14:paraId="3BF8580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Arad</w:t>
            </w:r>
          </w:p>
        </w:tc>
        <w:tc>
          <w:tcPr>
            <w:tcW w:w="732" w:type="pct"/>
            <w:tcBorders>
              <w:top w:val="nil"/>
              <w:left w:val="nil"/>
              <w:bottom w:val="single" w:sz="4" w:space="0" w:color="auto"/>
              <w:right w:val="single" w:sz="4" w:space="0" w:color="auto"/>
            </w:tcBorders>
            <w:shd w:val="clear" w:color="auto" w:fill="auto"/>
            <w:noWrap/>
            <w:vAlign w:val="center"/>
            <w:hideMark/>
          </w:tcPr>
          <w:p w14:paraId="4155BC7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271759EC"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9F3215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Vlad Medica S.R.L</w:t>
            </w:r>
          </w:p>
        </w:tc>
        <w:tc>
          <w:tcPr>
            <w:tcW w:w="758" w:type="pct"/>
            <w:tcBorders>
              <w:top w:val="nil"/>
              <w:left w:val="nil"/>
              <w:bottom w:val="single" w:sz="4" w:space="0" w:color="auto"/>
              <w:right w:val="single" w:sz="4" w:space="0" w:color="auto"/>
            </w:tcBorders>
            <w:shd w:val="clear" w:color="auto" w:fill="auto"/>
            <w:vAlign w:val="center"/>
            <w:hideMark/>
          </w:tcPr>
          <w:p w14:paraId="3F5337A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28040472</w:t>
            </w:r>
          </w:p>
        </w:tc>
        <w:tc>
          <w:tcPr>
            <w:tcW w:w="871" w:type="pct"/>
            <w:tcBorders>
              <w:top w:val="nil"/>
              <w:left w:val="nil"/>
              <w:bottom w:val="single" w:sz="4" w:space="0" w:color="auto"/>
              <w:right w:val="single" w:sz="4" w:space="0" w:color="auto"/>
            </w:tcBorders>
            <w:shd w:val="clear" w:color="auto" w:fill="auto"/>
            <w:vAlign w:val="center"/>
            <w:hideMark/>
          </w:tcPr>
          <w:p w14:paraId="768B308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Arad</w:t>
            </w:r>
          </w:p>
        </w:tc>
        <w:tc>
          <w:tcPr>
            <w:tcW w:w="732" w:type="pct"/>
            <w:tcBorders>
              <w:top w:val="nil"/>
              <w:left w:val="nil"/>
              <w:bottom w:val="single" w:sz="4" w:space="0" w:color="auto"/>
              <w:right w:val="single" w:sz="4" w:space="0" w:color="auto"/>
            </w:tcBorders>
            <w:shd w:val="clear" w:color="auto" w:fill="auto"/>
            <w:noWrap/>
            <w:vAlign w:val="center"/>
            <w:hideMark/>
          </w:tcPr>
          <w:p w14:paraId="54D2691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2FCFB71"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5E18B2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Non-Stop Medica S.R.L</w:t>
            </w:r>
          </w:p>
        </w:tc>
        <w:tc>
          <w:tcPr>
            <w:tcW w:w="758" w:type="pct"/>
            <w:tcBorders>
              <w:top w:val="nil"/>
              <w:left w:val="nil"/>
              <w:bottom w:val="single" w:sz="4" w:space="0" w:color="auto"/>
              <w:right w:val="single" w:sz="4" w:space="0" w:color="auto"/>
            </w:tcBorders>
            <w:shd w:val="clear" w:color="auto" w:fill="auto"/>
            <w:vAlign w:val="center"/>
            <w:hideMark/>
          </w:tcPr>
          <w:p w14:paraId="78A4178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28042626</w:t>
            </w:r>
          </w:p>
        </w:tc>
        <w:tc>
          <w:tcPr>
            <w:tcW w:w="871" w:type="pct"/>
            <w:tcBorders>
              <w:top w:val="nil"/>
              <w:left w:val="nil"/>
              <w:bottom w:val="single" w:sz="4" w:space="0" w:color="auto"/>
              <w:right w:val="single" w:sz="4" w:space="0" w:color="auto"/>
            </w:tcBorders>
            <w:shd w:val="clear" w:color="auto" w:fill="auto"/>
            <w:vAlign w:val="center"/>
            <w:hideMark/>
          </w:tcPr>
          <w:p w14:paraId="4A27975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Arad</w:t>
            </w:r>
          </w:p>
        </w:tc>
        <w:tc>
          <w:tcPr>
            <w:tcW w:w="732" w:type="pct"/>
            <w:tcBorders>
              <w:top w:val="nil"/>
              <w:left w:val="nil"/>
              <w:bottom w:val="single" w:sz="4" w:space="0" w:color="auto"/>
              <w:right w:val="single" w:sz="4" w:space="0" w:color="auto"/>
            </w:tcBorders>
            <w:shd w:val="clear" w:color="auto" w:fill="auto"/>
            <w:noWrap/>
            <w:vAlign w:val="center"/>
            <w:hideMark/>
          </w:tcPr>
          <w:p w14:paraId="6BE6DEC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46634278"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E46E9C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 Medicalis S.R.L</w:t>
            </w:r>
          </w:p>
        </w:tc>
        <w:tc>
          <w:tcPr>
            <w:tcW w:w="758" w:type="pct"/>
            <w:tcBorders>
              <w:top w:val="nil"/>
              <w:left w:val="nil"/>
              <w:bottom w:val="single" w:sz="4" w:space="0" w:color="auto"/>
              <w:right w:val="single" w:sz="4" w:space="0" w:color="auto"/>
            </w:tcBorders>
            <w:shd w:val="clear" w:color="auto" w:fill="auto"/>
            <w:vAlign w:val="center"/>
            <w:hideMark/>
          </w:tcPr>
          <w:p w14:paraId="51844FD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28071531</w:t>
            </w:r>
          </w:p>
        </w:tc>
        <w:tc>
          <w:tcPr>
            <w:tcW w:w="871" w:type="pct"/>
            <w:tcBorders>
              <w:top w:val="nil"/>
              <w:left w:val="nil"/>
              <w:bottom w:val="single" w:sz="4" w:space="0" w:color="auto"/>
              <w:right w:val="single" w:sz="4" w:space="0" w:color="auto"/>
            </w:tcBorders>
            <w:shd w:val="clear" w:color="auto" w:fill="auto"/>
            <w:vAlign w:val="center"/>
            <w:hideMark/>
          </w:tcPr>
          <w:p w14:paraId="5BF6BF7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241B4CE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4A5695A0"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8F9C0A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Promedela S.R.L</w:t>
            </w:r>
          </w:p>
        </w:tc>
        <w:tc>
          <w:tcPr>
            <w:tcW w:w="758" w:type="pct"/>
            <w:tcBorders>
              <w:top w:val="nil"/>
              <w:left w:val="nil"/>
              <w:bottom w:val="single" w:sz="4" w:space="0" w:color="auto"/>
              <w:right w:val="single" w:sz="4" w:space="0" w:color="auto"/>
            </w:tcBorders>
            <w:shd w:val="clear" w:color="auto" w:fill="auto"/>
            <w:vAlign w:val="center"/>
            <w:hideMark/>
          </w:tcPr>
          <w:p w14:paraId="5061607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28043444</w:t>
            </w:r>
          </w:p>
        </w:tc>
        <w:tc>
          <w:tcPr>
            <w:tcW w:w="871" w:type="pct"/>
            <w:tcBorders>
              <w:top w:val="nil"/>
              <w:left w:val="nil"/>
              <w:bottom w:val="single" w:sz="4" w:space="0" w:color="auto"/>
              <w:right w:val="single" w:sz="4" w:space="0" w:color="auto"/>
            </w:tcBorders>
            <w:shd w:val="clear" w:color="auto" w:fill="auto"/>
            <w:vAlign w:val="center"/>
            <w:hideMark/>
          </w:tcPr>
          <w:p w14:paraId="42BEE19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2FE048D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F232C38"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6B7063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Master Medical Projects S.R.L.</w:t>
            </w:r>
          </w:p>
        </w:tc>
        <w:tc>
          <w:tcPr>
            <w:tcW w:w="758" w:type="pct"/>
            <w:tcBorders>
              <w:top w:val="nil"/>
              <w:left w:val="nil"/>
              <w:bottom w:val="single" w:sz="4" w:space="0" w:color="auto"/>
              <w:right w:val="single" w:sz="4" w:space="0" w:color="auto"/>
            </w:tcBorders>
            <w:shd w:val="clear" w:color="auto" w:fill="auto"/>
            <w:vAlign w:val="center"/>
            <w:hideMark/>
          </w:tcPr>
          <w:p w14:paraId="66759BA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28043290</w:t>
            </w:r>
          </w:p>
        </w:tc>
        <w:tc>
          <w:tcPr>
            <w:tcW w:w="871" w:type="pct"/>
            <w:tcBorders>
              <w:top w:val="nil"/>
              <w:left w:val="nil"/>
              <w:bottom w:val="single" w:sz="4" w:space="0" w:color="auto"/>
              <w:right w:val="single" w:sz="4" w:space="0" w:color="auto"/>
            </w:tcBorders>
            <w:shd w:val="clear" w:color="auto" w:fill="auto"/>
            <w:vAlign w:val="center"/>
            <w:hideMark/>
          </w:tcPr>
          <w:p w14:paraId="48E160A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Cluj</w:t>
            </w:r>
          </w:p>
        </w:tc>
        <w:tc>
          <w:tcPr>
            <w:tcW w:w="732" w:type="pct"/>
            <w:tcBorders>
              <w:top w:val="nil"/>
              <w:left w:val="nil"/>
              <w:bottom w:val="single" w:sz="4" w:space="0" w:color="auto"/>
              <w:right w:val="single" w:sz="4" w:space="0" w:color="auto"/>
            </w:tcBorders>
            <w:shd w:val="clear" w:color="auto" w:fill="auto"/>
            <w:noWrap/>
            <w:vAlign w:val="center"/>
            <w:hideMark/>
          </w:tcPr>
          <w:p w14:paraId="09460B1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3D3D4EA0"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3643E2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Violeta Med</w:t>
            </w:r>
          </w:p>
        </w:tc>
        <w:tc>
          <w:tcPr>
            <w:tcW w:w="758" w:type="pct"/>
            <w:tcBorders>
              <w:top w:val="nil"/>
              <w:left w:val="nil"/>
              <w:bottom w:val="single" w:sz="4" w:space="0" w:color="auto"/>
              <w:right w:val="single" w:sz="4" w:space="0" w:color="auto"/>
            </w:tcBorders>
            <w:shd w:val="clear" w:color="auto" w:fill="auto"/>
            <w:vAlign w:val="center"/>
            <w:hideMark/>
          </w:tcPr>
          <w:p w14:paraId="17B147E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28042240</w:t>
            </w:r>
          </w:p>
        </w:tc>
        <w:tc>
          <w:tcPr>
            <w:tcW w:w="871" w:type="pct"/>
            <w:tcBorders>
              <w:top w:val="nil"/>
              <w:left w:val="nil"/>
              <w:bottom w:val="single" w:sz="4" w:space="0" w:color="auto"/>
              <w:right w:val="single" w:sz="4" w:space="0" w:color="auto"/>
            </w:tcBorders>
            <w:shd w:val="clear" w:color="auto" w:fill="auto"/>
            <w:vAlign w:val="center"/>
            <w:hideMark/>
          </w:tcPr>
          <w:p w14:paraId="071FDAF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Cluj</w:t>
            </w:r>
          </w:p>
        </w:tc>
        <w:tc>
          <w:tcPr>
            <w:tcW w:w="732" w:type="pct"/>
            <w:tcBorders>
              <w:top w:val="nil"/>
              <w:left w:val="nil"/>
              <w:bottom w:val="single" w:sz="4" w:space="0" w:color="auto"/>
              <w:right w:val="single" w:sz="4" w:space="0" w:color="auto"/>
            </w:tcBorders>
            <w:shd w:val="clear" w:color="auto" w:fill="auto"/>
            <w:noWrap/>
            <w:vAlign w:val="center"/>
            <w:hideMark/>
          </w:tcPr>
          <w:p w14:paraId="6C20B14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BF0AE7A"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3FE308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de Ajutor Familial Medsan</w:t>
            </w:r>
          </w:p>
        </w:tc>
        <w:tc>
          <w:tcPr>
            <w:tcW w:w="758" w:type="pct"/>
            <w:tcBorders>
              <w:top w:val="nil"/>
              <w:left w:val="nil"/>
              <w:bottom w:val="single" w:sz="4" w:space="0" w:color="auto"/>
              <w:right w:val="single" w:sz="4" w:space="0" w:color="auto"/>
            </w:tcBorders>
            <w:shd w:val="clear" w:color="auto" w:fill="auto"/>
            <w:vAlign w:val="center"/>
            <w:hideMark/>
          </w:tcPr>
          <w:p w14:paraId="7999AF0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28040810</w:t>
            </w:r>
          </w:p>
        </w:tc>
        <w:tc>
          <w:tcPr>
            <w:tcW w:w="871" w:type="pct"/>
            <w:tcBorders>
              <w:top w:val="nil"/>
              <w:left w:val="nil"/>
              <w:bottom w:val="single" w:sz="4" w:space="0" w:color="auto"/>
              <w:right w:val="single" w:sz="4" w:space="0" w:color="auto"/>
            </w:tcBorders>
            <w:shd w:val="clear" w:color="auto" w:fill="auto"/>
            <w:vAlign w:val="center"/>
            <w:hideMark/>
          </w:tcPr>
          <w:p w14:paraId="17DC415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Cluj</w:t>
            </w:r>
          </w:p>
        </w:tc>
        <w:tc>
          <w:tcPr>
            <w:tcW w:w="732" w:type="pct"/>
            <w:tcBorders>
              <w:top w:val="nil"/>
              <w:left w:val="nil"/>
              <w:bottom w:val="single" w:sz="4" w:space="0" w:color="auto"/>
              <w:right w:val="single" w:sz="4" w:space="0" w:color="auto"/>
            </w:tcBorders>
            <w:shd w:val="clear" w:color="auto" w:fill="auto"/>
            <w:noWrap/>
            <w:vAlign w:val="center"/>
            <w:hideMark/>
          </w:tcPr>
          <w:p w14:paraId="77C3571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4E9177A4"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B623CE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Fundația Creștină Diakonia</w:t>
            </w:r>
          </w:p>
        </w:tc>
        <w:tc>
          <w:tcPr>
            <w:tcW w:w="758" w:type="pct"/>
            <w:tcBorders>
              <w:top w:val="nil"/>
              <w:left w:val="nil"/>
              <w:bottom w:val="single" w:sz="4" w:space="0" w:color="auto"/>
              <w:right w:val="single" w:sz="4" w:space="0" w:color="auto"/>
            </w:tcBorders>
            <w:shd w:val="clear" w:color="auto" w:fill="auto"/>
            <w:vAlign w:val="center"/>
            <w:hideMark/>
          </w:tcPr>
          <w:p w14:paraId="02C69DA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28032775</w:t>
            </w:r>
          </w:p>
        </w:tc>
        <w:tc>
          <w:tcPr>
            <w:tcW w:w="871" w:type="pct"/>
            <w:tcBorders>
              <w:top w:val="nil"/>
              <w:left w:val="nil"/>
              <w:bottom w:val="single" w:sz="4" w:space="0" w:color="auto"/>
              <w:right w:val="single" w:sz="4" w:space="0" w:color="auto"/>
            </w:tcBorders>
            <w:shd w:val="clear" w:color="auto" w:fill="auto"/>
            <w:vAlign w:val="center"/>
            <w:hideMark/>
          </w:tcPr>
          <w:p w14:paraId="189A7A0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Cluj</w:t>
            </w:r>
          </w:p>
        </w:tc>
        <w:tc>
          <w:tcPr>
            <w:tcW w:w="732" w:type="pct"/>
            <w:tcBorders>
              <w:top w:val="nil"/>
              <w:left w:val="nil"/>
              <w:bottom w:val="single" w:sz="4" w:space="0" w:color="auto"/>
              <w:right w:val="single" w:sz="4" w:space="0" w:color="auto"/>
            </w:tcBorders>
            <w:shd w:val="clear" w:color="auto" w:fill="auto"/>
            <w:noWrap/>
            <w:vAlign w:val="center"/>
            <w:hideMark/>
          </w:tcPr>
          <w:p w14:paraId="7947B25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473991C5"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DA7A5B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Marimed Help S.R.L</w:t>
            </w:r>
          </w:p>
        </w:tc>
        <w:tc>
          <w:tcPr>
            <w:tcW w:w="758" w:type="pct"/>
            <w:tcBorders>
              <w:top w:val="nil"/>
              <w:left w:val="nil"/>
              <w:bottom w:val="single" w:sz="4" w:space="0" w:color="auto"/>
              <w:right w:val="single" w:sz="4" w:space="0" w:color="auto"/>
            </w:tcBorders>
            <w:shd w:val="clear" w:color="auto" w:fill="auto"/>
            <w:vAlign w:val="center"/>
            <w:hideMark/>
          </w:tcPr>
          <w:p w14:paraId="638D673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28042552</w:t>
            </w:r>
          </w:p>
        </w:tc>
        <w:tc>
          <w:tcPr>
            <w:tcW w:w="871" w:type="pct"/>
            <w:tcBorders>
              <w:top w:val="nil"/>
              <w:left w:val="nil"/>
              <w:bottom w:val="single" w:sz="4" w:space="0" w:color="auto"/>
              <w:right w:val="single" w:sz="4" w:space="0" w:color="auto"/>
            </w:tcBorders>
            <w:shd w:val="clear" w:color="auto" w:fill="auto"/>
            <w:vAlign w:val="center"/>
            <w:hideMark/>
          </w:tcPr>
          <w:p w14:paraId="42BCE3D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Prahova</w:t>
            </w:r>
          </w:p>
        </w:tc>
        <w:tc>
          <w:tcPr>
            <w:tcW w:w="732" w:type="pct"/>
            <w:tcBorders>
              <w:top w:val="nil"/>
              <w:left w:val="nil"/>
              <w:bottom w:val="single" w:sz="4" w:space="0" w:color="auto"/>
              <w:right w:val="single" w:sz="4" w:space="0" w:color="auto"/>
            </w:tcBorders>
            <w:shd w:val="clear" w:color="auto" w:fill="auto"/>
            <w:noWrap/>
            <w:vAlign w:val="center"/>
            <w:hideMark/>
          </w:tcPr>
          <w:p w14:paraId="637CD66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29EB57E2"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69A0B6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Homeodent S.R.L</w:t>
            </w:r>
          </w:p>
        </w:tc>
        <w:tc>
          <w:tcPr>
            <w:tcW w:w="758" w:type="pct"/>
            <w:tcBorders>
              <w:top w:val="nil"/>
              <w:left w:val="nil"/>
              <w:bottom w:val="single" w:sz="4" w:space="0" w:color="auto"/>
              <w:right w:val="single" w:sz="4" w:space="0" w:color="auto"/>
            </w:tcBorders>
            <w:shd w:val="clear" w:color="auto" w:fill="auto"/>
            <w:vAlign w:val="center"/>
            <w:hideMark/>
          </w:tcPr>
          <w:p w14:paraId="5EB5652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28072143</w:t>
            </w:r>
          </w:p>
        </w:tc>
        <w:tc>
          <w:tcPr>
            <w:tcW w:w="871" w:type="pct"/>
            <w:tcBorders>
              <w:top w:val="nil"/>
              <w:left w:val="nil"/>
              <w:bottom w:val="single" w:sz="4" w:space="0" w:color="auto"/>
              <w:right w:val="single" w:sz="4" w:space="0" w:color="auto"/>
            </w:tcBorders>
            <w:shd w:val="clear" w:color="auto" w:fill="auto"/>
            <w:vAlign w:val="center"/>
            <w:hideMark/>
          </w:tcPr>
          <w:p w14:paraId="6FF5B1F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Prahova</w:t>
            </w:r>
          </w:p>
        </w:tc>
        <w:tc>
          <w:tcPr>
            <w:tcW w:w="732" w:type="pct"/>
            <w:tcBorders>
              <w:top w:val="nil"/>
              <w:left w:val="nil"/>
              <w:bottom w:val="single" w:sz="4" w:space="0" w:color="auto"/>
              <w:right w:val="single" w:sz="4" w:space="0" w:color="auto"/>
            </w:tcBorders>
            <w:shd w:val="clear" w:color="auto" w:fill="auto"/>
            <w:noWrap/>
            <w:vAlign w:val="center"/>
            <w:hideMark/>
          </w:tcPr>
          <w:p w14:paraId="3FB8A6F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3690442"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4974B5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Domimed Help S.R.L</w:t>
            </w:r>
          </w:p>
        </w:tc>
        <w:tc>
          <w:tcPr>
            <w:tcW w:w="758" w:type="pct"/>
            <w:tcBorders>
              <w:top w:val="nil"/>
              <w:left w:val="nil"/>
              <w:bottom w:val="single" w:sz="4" w:space="0" w:color="auto"/>
              <w:right w:val="single" w:sz="4" w:space="0" w:color="auto"/>
            </w:tcBorders>
            <w:shd w:val="clear" w:color="auto" w:fill="auto"/>
            <w:vAlign w:val="center"/>
            <w:hideMark/>
          </w:tcPr>
          <w:p w14:paraId="7B33664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28043319</w:t>
            </w:r>
          </w:p>
        </w:tc>
        <w:tc>
          <w:tcPr>
            <w:tcW w:w="871" w:type="pct"/>
            <w:tcBorders>
              <w:top w:val="nil"/>
              <w:left w:val="nil"/>
              <w:bottom w:val="single" w:sz="4" w:space="0" w:color="auto"/>
              <w:right w:val="single" w:sz="4" w:space="0" w:color="auto"/>
            </w:tcBorders>
            <w:shd w:val="clear" w:color="auto" w:fill="auto"/>
            <w:vAlign w:val="center"/>
            <w:hideMark/>
          </w:tcPr>
          <w:p w14:paraId="7DE7D22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Prahova</w:t>
            </w:r>
          </w:p>
        </w:tc>
        <w:tc>
          <w:tcPr>
            <w:tcW w:w="732" w:type="pct"/>
            <w:tcBorders>
              <w:top w:val="nil"/>
              <w:left w:val="nil"/>
              <w:bottom w:val="single" w:sz="4" w:space="0" w:color="auto"/>
              <w:right w:val="single" w:sz="4" w:space="0" w:color="auto"/>
            </w:tcBorders>
            <w:shd w:val="clear" w:color="auto" w:fill="auto"/>
            <w:noWrap/>
            <w:vAlign w:val="center"/>
            <w:hideMark/>
          </w:tcPr>
          <w:p w14:paraId="41757DD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0450ED23"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ED5346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SIA Medica Help S.R.L</w:t>
            </w:r>
          </w:p>
        </w:tc>
        <w:tc>
          <w:tcPr>
            <w:tcW w:w="758" w:type="pct"/>
            <w:tcBorders>
              <w:top w:val="nil"/>
              <w:left w:val="nil"/>
              <w:bottom w:val="single" w:sz="4" w:space="0" w:color="auto"/>
              <w:right w:val="single" w:sz="4" w:space="0" w:color="auto"/>
            </w:tcBorders>
            <w:shd w:val="clear" w:color="auto" w:fill="auto"/>
            <w:vAlign w:val="center"/>
            <w:hideMark/>
          </w:tcPr>
          <w:p w14:paraId="54498C1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28040489</w:t>
            </w:r>
          </w:p>
        </w:tc>
        <w:tc>
          <w:tcPr>
            <w:tcW w:w="871" w:type="pct"/>
            <w:tcBorders>
              <w:top w:val="nil"/>
              <w:left w:val="nil"/>
              <w:bottom w:val="single" w:sz="4" w:space="0" w:color="auto"/>
              <w:right w:val="single" w:sz="4" w:space="0" w:color="auto"/>
            </w:tcBorders>
            <w:shd w:val="clear" w:color="auto" w:fill="auto"/>
            <w:vAlign w:val="center"/>
            <w:hideMark/>
          </w:tcPr>
          <w:p w14:paraId="248F713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Prahova</w:t>
            </w:r>
          </w:p>
        </w:tc>
        <w:tc>
          <w:tcPr>
            <w:tcW w:w="732" w:type="pct"/>
            <w:tcBorders>
              <w:top w:val="nil"/>
              <w:left w:val="nil"/>
              <w:bottom w:val="single" w:sz="4" w:space="0" w:color="auto"/>
              <w:right w:val="single" w:sz="4" w:space="0" w:color="auto"/>
            </w:tcBorders>
            <w:shd w:val="clear" w:color="auto" w:fill="auto"/>
            <w:noWrap/>
            <w:vAlign w:val="center"/>
            <w:hideMark/>
          </w:tcPr>
          <w:p w14:paraId="2DF753A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6DA3615D"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FA6056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Dial - Help</w:t>
            </w:r>
          </w:p>
        </w:tc>
        <w:tc>
          <w:tcPr>
            <w:tcW w:w="758" w:type="pct"/>
            <w:tcBorders>
              <w:top w:val="nil"/>
              <w:left w:val="nil"/>
              <w:bottom w:val="single" w:sz="4" w:space="0" w:color="auto"/>
              <w:right w:val="single" w:sz="4" w:space="0" w:color="auto"/>
            </w:tcBorders>
            <w:shd w:val="clear" w:color="auto" w:fill="auto"/>
            <w:vAlign w:val="center"/>
            <w:hideMark/>
          </w:tcPr>
          <w:p w14:paraId="0F2AD26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28043769</w:t>
            </w:r>
          </w:p>
        </w:tc>
        <w:tc>
          <w:tcPr>
            <w:tcW w:w="871" w:type="pct"/>
            <w:tcBorders>
              <w:top w:val="nil"/>
              <w:left w:val="nil"/>
              <w:bottom w:val="single" w:sz="4" w:space="0" w:color="auto"/>
              <w:right w:val="single" w:sz="4" w:space="0" w:color="auto"/>
            </w:tcBorders>
            <w:shd w:val="clear" w:color="auto" w:fill="auto"/>
            <w:vAlign w:val="center"/>
            <w:hideMark/>
          </w:tcPr>
          <w:p w14:paraId="78D7A9C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Dolj</w:t>
            </w:r>
          </w:p>
        </w:tc>
        <w:tc>
          <w:tcPr>
            <w:tcW w:w="732" w:type="pct"/>
            <w:tcBorders>
              <w:top w:val="nil"/>
              <w:left w:val="nil"/>
              <w:bottom w:val="single" w:sz="4" w:space="0" w:color="auto"/>
              <w:right w:val="single" w:sz="4" w:space="0" w:color="auto"/>
            </w:tcBorders>
            <w:shd w:val="clear" w:color="auto" w:fill="auto"/>
            <w:noWrap/>
            <w:vAlign w:val="center"/>
            <w:hideMark/>
          </w:tcPr>
          <w:p w14:paraId="04989BF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79451C5"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FDB0D7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Fundația Crucea Alb Galbenă România Filiala Buzău</w:t>
            </w:r>
          </w:p>
        </w:tc>
        <w:tc>
          <w:tcPr>
            <w:tcW w:w="758" w:type="pct"/>
            <w:tcBorders>
              <w:top w:val="nil"/>
              <w:left w:val="nil"/>
              <w:bottom w:val="single" w:sz="4" w:space="0" w:color="auto"/>
              <w:right w:val="single" w:sz="4" w:space="0" w:color="auto"/>
            </w:tcBorders>
            <w:shd w:val="clear" w:color="auto" w:fill="auto"/>
            <w:vAlign w:val="center"/>
            <w:hideMark/>
          </w:tcPr>
          <w:p w14:paraId="019F8E2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28022888</w:t>
            </w:r>
          </w:p>
        </w:tc>
        <w:tc>
          <w:tcPr>
            <w:tcW w:w="871" w:type="pct"/>
            <w:tcBorders>
              <w:top w:val="nil"/>
              <w:left w:val="nil"/>
              <w:bottom w:val="single" w:sz="4" w:space="0" w:color="auto"/>
              <w:right w:val="single" w:sz="4" w:space="0" w:color="auto"/>
            </w:tcBorders>
            <w:shd w:val="clear" w:color="auto" w:fill="auto"/>
            <w:vAlign w:val="center"/>
            <w:hideMark/>
          </w:tcPr>
          <w:p w14:paraId="611E444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Buzău</w:t>
            </w:r>
          </w:p>
        </w:tc>
        <w:tc>
          <w:tcPr>
            <w:tcW w:w="732" w:type="pct"/>
            <w:tcBorders>
              <w:top w:val="nil"/>
              <w:left w:val="nil"/>
              <w:bottom w:val="single" w:sz="4" w:space="0" w:color="auto"/>
              <w:right w:val="single" w:sz="4" w:space="0" w:color="auto"/>
            </w:tcBorders>
            <w:shd w:val="clear" w:color="auto" w:fill="auto"/>
            <w:noWrap/>
            <w:vAlign w:val="center"/>
            <w:hideMark/>
          </w:tcPr>
          <w:p w14:paraId="612EB2F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C22522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011DA9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Help Med Optim S.R.L. Îngrijiri La Domiciliu</w:t>
            </w:r>
          </w:p>
        </w:tc>
        <w:tc>
          <w:tcPr>
            <w:tcW w:w="758" w:type="pct"/>
            <w:tcBorders>
              <w:top w:val="nil"/>
              <w:left w:val="nil"/>
              <w:bottom w:val="single" w:sz="4" w:space="0" w:color="auto"/>
              <w:right w:val="single" w:sz="4" w:space="0" w:color="auto"/>
            </w:tcBorders>
            <w:shd w:val="clear" w:color="auto" w:fill="auto"/>
            <w:vAlign w:val="center"/>
            <w:hideMark/>
          </w:tcPr>
          <w:p w14:paraId="77FACB0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28042604</w:t>
            </w:r>
          </w:p>
        </w:tc>
        <w:tc>
          <w:tcPr>
            <w:tcW w:w="871" w:type="pct"/>
            <w:tcBorders>
              <w:top w:val="nil"/>
              <w:left w:val="nil"/>
              <w:bottom w:val="single" w:sz="4" w:space="0" w:color="auto"/>
              <w:right w:val="single" w:sz="4" w:space="0" w:color="auto"/>
            </w:tcBorders>
            <w:shd w:val="clear" w:color="auto" w:fill="auto"/>
            <w:vAlign w:val="center"/>
            <w:hideMark/>
          </w:tcPr>
          <w:p w14:paraId="6B4AFFF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Buzău</w:t>
            </w:r>
          </w:p>
        </w:tc>
        <w:tc>
          <w:tcPr>
            <w:tcW w:w="732" w:type="pct"/>
            <w:tcBorders>
              <w:top w:val="nil"/>
              <w:left w:val="nil"/>
              <w:bottom w:val="single" w:sz="4" w:space="0" w:color="auto"/>
              <w:right w:val="single" w:sz="4" w:space="0" w:color="auto"/>
            </w:tcBorders>
            <w:shd w:val="clear" w:color="auto" w:fill="auto"/>
            <w:noWrap/>
            <w:vAlign w:val="center"/>
            <w:hideMark/>
          </w:tcPr>
          <w:p w14:paraId="37498FE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2CBED30E"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BB7909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Fundația Prolife Internațional</w:t>
            </w:r>
          </w:p>
        </w:tc>
        <w:tc>
          <w:tcPr>
            <w:tcW w:w="758" w:type="pct"/>
            <w:tcBorders>
              <w:top w:val="nil"/>
              <w:left w:val="nil"/>
              <w:bottom w:val="single" w:sz="4" w:space="0" w:color="auto"/>
              <w:right w:val="single" w:sz="4" w:space="0" w:color="auto"/>
            </w:tcBorders>
            <w:shd w:val="clear" w:color="auto" w:fill="auto"/>
            <w:vAlign w:val="center"/>
            <w:hideMark/>
          </w:tcPr>
          <w:p w14:paraId="7C31ED0E"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28024308</w:t>
            </w:r>
          </w:p>
        </w:tc>
        <w:tc>
          <w:tcPr>
            <w:tcW w:w="871" w:type="pct"/>
            <w:tcBorders>
              <w:top w:val="nil"/>
              <w:left w:val="nil"/>
              <w:bottom w:val="single" w:sz="4" w:space="0" w:color="auto"/>
              <w:right w:val="single" w:sz="4" w:space="0" w:color="auto"/>
            </w:tcBorders>
            <w:shd w:val="clear" w:color="auto" w:fill="auto"/>
            <w:vAlign w:val="center"/>
            <w:hideMark/>
          </w:tcPr>
          <w:p w14:paraId="22601EF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Brașov</w:t>
            </w:r>
          </w:p>
        </w:tc>
        <w:tc>
          <w:tcPr>
            <w:tcW w:w="732" w:type="pct"/>
            <w:tcBorders>
              <w:top w:val="nil"/>
              <w:left w:val="nil"/>
              <w:bottom w:val="single" w:sz="4" w:space="0" w:color="auto"/>
              <w:right w:val="single" w:sz="4" w:space="0" w:color="auto"/>
            </w:tcBorders>
            <w:shd w:val="clear" w:color="auto" w:fill="auto"/>
            <w:noWrap/>
            <w:vAlign w:val="center"/>
            <w:hideMark/>
          </w:tcPr>
          <w:p w14:paraId="5C9073F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2FA19D7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FB39CA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Îngrijiri la Domiciliu S.R.L</w:t>
            </w:r>
          </w:p>
        </w:tc>
        <w:tc>
          <w:tcPr>
            <w:tcW w:w="758" w:type="pct"/>
            <w:tcBorders>
              <w:top w:val="nil"/>
              <w:left w:val="nil"/>
              <w:bottom w:val="single" w:sz="4" w:space="0" w:color="auto"/>
              <w:right w:val="single" w:sz="4" w:space="0" w:color="auto"/>
            </w:tcBorders>
            <w:shd w:val="clear" w:color="auto" w:fill="auto"/>
            <w:vAlign w:val="center"/>
            <w:hideMark/>
          </w:tcPr>
          <w:p w14:paraId="188C661E"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28027692</w:t>
            </w:r>
          </w:p>
        </w:tc>
        <w:tc>
          <w:tcPr>
            <w:tcW w:w="871" w:type="pct"/>
            <w:tcBorders>
              <w:top w:val="nil"/>
              <w:left w:val="nil"/>
              <w:bottom w:val="single" w:sz="4" w:space="0" w:color="auto"/>
              <w:right w:val="single" w:sz="4" w:space="0" w:color="auto"/>
            </w:tcBorders>
            <w:shd w:val="clear" w:color="auto" w:fill="auto"/>
            <w:vAlign w:val="center"/>
            <w:hideMark/>
          </w:tcPr>
          <w:p w14:paraId="5D36450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Brașov</w:t>
            </w:r>
          </w:p>
        </w:tc>
        <w:tc>
          <w:tcPr>
            <w:tcW w:w="732" w:type="pct"/>
            <w:tcBorders>
              <w:top w:val="nil"/>
              <w:left w:val="nil"/>
              <w:bottom w:val="single" w:sz="4" w:space="0" w:color="auto"/>
              <w:right w:val="single" w:sz="4" w:space="0" w:color="auto"/>
            </w:tcBorders>
            <w:shd w:val="clear" w:color="auto" w:fill="auto"/>
            <w:noWrap/>
            <w:vAlign w:val="center"/>
            <w:hideMark/>
          </w:tcPr>
          <w:p w14:paraId="0602AC8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7B0CF683"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622EA0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Humana Life Med S.R.L</w:t>
            </w:r>
          </w:p>
        </w:tc>
        <w:tc>
          <w:tcPr>
            <w:tcW w:w="758" w:type="pct"/>
            <w:tcBorders>
              <w:top w:val="nil"/>
              <w:left w:val="nil"/>
              <w:bottom w:val="single" w:sz="4" w:space="0" w:color="auto"/>
              <w:right w:val="single" w:sz="4" w:space="0" w:color="auto"/>
            </w:tcBorders>
            <w:shd w:val="clear" w:color="auto" w:fill="auto"/>
            <w:vAlign w:val="center"/>
            <w:hideMark/>
          </w:tcPr>
          <w:p w14:paraId="6479A5F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28043462</w:t>
            </w:r>
          </w:p>
        </w:tc>
        <w:tc>
          <w:tcPr>
            <w:tcW w:w="871" w:type="pct"/>
            <w:tcBorders>
              <w:top w:val="nil"/>
              <w:left w:val="nil"/>
              <w:bottom w:val="single" w:sz="4" w:space="0" w:color="auto"/>
              <w:right w:val="single" w:sz="4" w:space="0" w:color="auto"/>
            </w:tcBorders>
            <w:shd w:val="clear" w:color="auto" w:fill="auto"/>
            <w:vAlign w:val="center"/>
            <w:hideMark/>
          </w:tcPr>
          <w:p w14:paraId="29E0421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Timiș</w:t>
            </w:r>
          </w:p>
        </w:tc>
        <w:tc>
          <w:tcPr>
            <w:tcW w:w="732" w:type="pct"/>
            <w:tcBorders>
              <w:top w:val="nil"/>
              <w:left w:val="nil"/>
              <w:bottom w:val="single" w:sz="4" w:space="0" w:color="auto"/>
              <w:right w:val="single" w:sz="4" w:space="0" w:color="auto"/>
            </w:tcBorders>
            <w:shd w:val="clear" w:color="auto" w:fill="auto"/>
            <w:noWrap/>
            <w:vAlign w:val="center"/>
            <w:hideMark/>
          </w:tcPr>
          <w:p w14:paraId="1B53DB3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39D0DC6"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B59E84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Framar Med Services S.R.L</w:t>
            </w:r>
          </w:p>
        </w:tc>
        <w:tc>
          <w:tcPr>
            <w:tcW w:w="758" w:type="pct"/>
            <w:tcBorders>
              <w:top w:val="nil"/>
              <w:left w:val="nil"/>
              <w:bottom w:val="single" w:sz="4" w:space="0" w:color="auto"/>
              <w:right w:val="single" w:sz="4" w:space="0" w:color="auto"/>
            </w:tcBorders>
            <w:shd w:val="clear" w:color="auto" w:fill="auto"/>
            <w:vAlign w:val="center"/>
            <w:hideMark/>
          </w:tcPr>
          <w:p w14:paraId="0330491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28071657</w:t>
            </w:r>
          </w:p>
        </w:tc>
        <w:tc>
          <w:tcPr>
            <w:tcW w:w="871" w:type="pct"/>
            <w:tcBorders>
              <w:top w:val="nil"/>
              <w:left w:val="nil"/>
              <w:bottom w:val="single" w:sz="4" w:space="0" w:color="auto"/>
              <w:right w:val="single" w:sz="4" w:space="0" w:color="auto"/>
            </w:tcBorders>
            <w:shd w:val="clear" w:color="auto" w:fill="auto"/>
            <w:vAlign w:val="center"/>
            <w:hideMark/>
          </w:tcPr>
          <w:p w14:paraId="6E71407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Timiș</w:t>
            </w:r>
          </w:p>
        </w:tc>
        <w:tc>
          <w:tcPr>
            <w:tcW w:w="732" w:type="pct"/>
            <w:tcBorders>
              <w:top w:val="nil"/>
              <w:left w:val="nil"/>
              <w:bottom w:val="single" w:sz="4" w:space="0" w:color="auto"/>
              <w:right w:val="single" w:sz="4" w:space="0" w:color="auto"/>
            </w:tcBorders>
            <w:shd w:val="clear" w:color="auto" w:fill="auto"/>
            <w:noWrap/>
            <w:vAlign w:val="center"/>
            <w:hideMark/>
          </w:tcPr>
          <w:p w14:paraId="09C2DCC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150179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B2616F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The Care Hub S.R.L</w:t>
            </w:r>
          </w:p>
        </w:tc>
        <w:tc>
          <w:tcPr>
            <w:tcW w:w="758" w:type="pct"/>
            <w:tcBorders>
              <w:top w:val="nil"/>
              <w:left w:val="nil"/>
              <w:bottom w:val="single" w:sz="4" w:space="0" w:color="auto"/>
              <w:right w:val="single" w:sz="4" w:space="0" w:color="auto"/>
            </w:tcBorders>
            <w:shd w:val="clear" w:color="auto" w:fill="auto"/>
            <w:vAlign w:val="center"/>
            <w:hideMark/>
          </w:tcPr>
          <w:p w14:paraId="4F4C81E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28071826</w:t>
            </w:r>
          </w:p>
        </w:tc>
        <w:tc>
          <w:tcPr>
            <w:tcW w:w="871" w:type="pct"/>
            <w:tcBorders>
              <w:top w:val="nil"/>
              <w:left w:val="nil"/>
              <w:bottom w:val="single" w:sz="4" w:space="0" w:color="auto"/>
              <w:right w:val="single" w:sz="4" w:space="0" w:color="auto"/>
            </w:tcBorders>
            <w:shd w:val="clear" w:color="auto" w:fill="auto"/>
            <w:vAlign w:val="center"/>
            <w:hideMark/>
          </w:tcPr>
          <w:p w14:paraId="4520A29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Timiș</w:t>
            </w:r>
          </w:p>
        </w:tc>
        <w:tc>
          <w:tcPr>
            <w:tcW w:w="732" w:type="pct"/>
            <w:tcBorders>
              <w:top w:val="nil"/>
              <w:left w:val="nil"/>
              <w:bottom w:val="single" w:sz="4" w:space="0" w:color="auto"/>
              <w:right w:val="single" w:sz="4" w:space="0" w:color="auto"/>
            </w:tcBorders>
            <w:shd w:val="clear" w:color="auto" w:fill="auto"/>
            <w:noWrap/>
            <w:vAlign w:val="center"/>
            <w:hideMark/>
          </w:tcPr>
          <w:p w14:paraId="100B01C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75DD26D"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8A5F61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Erilisa Nursing Med S.R.L</w:t>
            </w:r>
          </w:p>
        </w:tc>
        <w:tc>
          <w:tcPr>
            <w:tcW w:w="758" w:type="pct"/>
            <w:tcBorders>
              <w:top w:val="nil"/>
              <w:left w:val="nil"/>
              <w:bottom w:val="single" w:sz="4" w:space="0" w:color="auto"/>
              <w:right w:val="single" w:sz="4" w:space="0" w:color="auto"/>
            </w:tcBorders>
            <w:shd w:val="clear" w:color="auto" w:fill="auto"/>
            <w:vAlign w:val="center"/>
            <w:hideMark/>
          </w:tcPr>
          <w:p w14:paraId="21DDA77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28042457</w:t>
            </w:r>
          </w:p>
        </w:tc>
        <w:tc>
          <w:tcPr>
            <w:tcW w:w="871" w:type="pct"/>
            <w:tcBorders>
              <w:top w:val="nil"/>
              <w:left w:val="nil"/>
              <w:bottom w:val="single" w:sz="4" w:space="0" w:color="auto"/>
              <w:right w:val="single" w:sz="4" w:space="0" w:color="auto"/>
            </w:tcBorders>
            <w:shd w:val="clear" w:color="auto" w:fill="auto"/>
            <w:vAlign w:val="center"/>
            <w:hideMark/>
          </w:tcPr>
          <w:p w14:paraId="4F6E706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5ADACFA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370869F8"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55E6A6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Exigent Med Help S.R.L</w:t>
            </w:r>
          </w:p>
        </w:tc>
        <w:tc>
          <w:tcPr>
            <w:tcW w:w="758" w:type="pct"/>
            <w:tcBorders>
              <w:top w:val="nil"/>
              <w:left w:val="nil"/>
              <w:bottom w:val="single" w:sz="4" w:space="0" w:color="auto"/>
              <w:right w:val="single" w:sz="4" w:space="0" w:color="auto"/>
            </w:tcBorders>
            <w:shd w:val="clear" w:color="auto" w:fill="auto"/>
            <w:vAlign w:val="center"/>
            <w:hideMark/>
          </w:tcPr>
          <w:p w14:paraId="1223C95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28040317</w:t>
            </w:r>
          </w:p>
        </w:tc>
        <w:tc>
          <w:tcPr>
            <w:tcW w:w="871" w:type="pct"/>
            <w:tcBorders>
              <w:top w:val="nil"/>
              <w:left w:val="nil"/>
              <w:bottom w:val="single" w:sz="4" w:space="0" w:color="auto"/>
              <w:right w:val="single" w:sz="4" w:space="0" w:color="auto"/>
            </w:tcBorders>
            <w:shd w:val="clear" w:color="auto" w:fill="auto"/>
            <w:vAlign w:val="center"/>
            <w:hideMark/>
          </w:tcPr>
          <w:p w14:paraId="01F071C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004A220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08287746"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8D6307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Danicos Medical S.R.L</w:t>
            </w:r>
          </w:p>
        </w:tc>
        <w:tc>
          <w:tcPr>
            <w:tcW w:w="758" w:type="pct"/>
            <w:tcBorders>
              <w:top w:val="nil"/>
              <w:left w:val="nil"/>
              <w:bottom w:val="single" w:sz="4" w:space="0" w:color="auto"/>
              <w:right w:val="single" w:sz="4" w:space="0" w:color="auto"/>
            </w:tcBorders>
            <w:shd w:val="clear" w:color="auto" w:fill="auto"/>
            <w:vAlign w:val="center"/>
            <w:hideMark/>
          </w:tcPr>
          <w:p w14:paraId="2C0F46D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28042407</w:t>
            </w:r>
          </w:p>
        </w:tc>
        <w:tc>
          <w:tcPr>
            <w:tcW w:w="871" w:type="pct"/>
            <w:tcBorders>
              <w:top w:val="nil"/>
              <w:left w:val="nil"/>
              <w:bottom w:val="single" w:sz="4" w:space="0" w:color="auto"/>
              <w:right w:val="single" w:sz="4" w:space="0" w:color="auto"/>
            </w:tcBorders>
            <w:shd w:val="clear" w:color="auto" w:fill="auto"/>
            <w:vAlign w:val="center"/>
            <w:hideMark/>
          </w:tcPr>
          <w:p w14:paraId="611C68C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19EBDA7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28B082C7"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37477D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Aura Speranța S.R.L</w:t>
            </w:r>
          </w:p>
        </w:tc>
        <w:tc>
          <w:tcPr>
            <w:tcW w:w="758" w:type="pct"/>
            <w:tcBorders>
              <w:top w:val="nil"/>
              <w:left w:val="nil"/>
              <w:bottom w:val="single" w:sz="4" w:space="0" w:color="auto"/>
              <w:right w:val="single" w:sz="4" w:space="0" w:color="auto"/>
            </w:tcBorders>
            <w:shd w:val="clear" w:color="auto" w:fill="auto"/>
            <w:vAlign w:val="center"/>
            <w:hideMark/>
          </w:tcPr>
          <w:p w14:paraId="7625806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28042531</w:t>
            </w:r>
          </w:p>
        </w:tc>
        <w:tc>
          <w:tcPr>
            <w:tcW w:w="871" w:type="pct"/>
            <w:tcBorders>
              <w:top w:val="nil"/>
              <w:left w:val="nil"/>
              <w:bottom w:val="single" w:sz="4" w:space="0" w:color="auto"/>
              <w:right w:val="single" w:sz="4" w:space="0" w:color="auto"/>
            </w:tcBorders>
            <w:shd w:val="clear" w:color="auto" w:fill="auto"/>
            <w:vAlign w:val="center"/>
            <w:hideMark/>
          </w:tcPr>
          <w:p w14:paraId="17BB52A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085E676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4C84C48C"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695C8E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Îngrijiri Medicale la Domiciliul Pacientului S.R.L</w:t>
            </w:r>
          </w:p>
        </w:tc>
        <w:tc>
          <w:tcPr>
            <w:tcW w:w="758" w:type="pct"/>
            <w:tcBorders>
              <w:top w:val="nil"/>
              <w:left w:val="nil"/>
              <w:bottom w:val="single" w:sz="4" w:space="0" w:color="auto"/>
              <w:right w:val="single" w:sz="4" w:space="0" w:color="auto"/>
            </w:tcBorders>
            <w:shd w:val="clear" w:color="auto" w:fill="auto"/>
            <w:vAlign w:val="center"/>
            <w:hideMark/>
          </w:tcPr>
          <w:p w14:paraId="0B496A7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28048150</w:t>
            </w:r>
          </w:p>
        </w:tc>
        <w:tc>
          <w:tcPr>
            <w:tcW w:w="871" w:type="pct"/>
            <w:tcBorders>
              <w:top w:val="nil"/>
              <w:left w:val="nil"/>
              <w:bottom w:val="single" w:sz="4" w:space="0" w:color="auto"/>
              <w:right w:val="single" w:sz="4" w:space="0" w:color="auto"/>
            </w:tcBorders>
            <w:shd w:val="clear" w:color="auto" w:fill="auto"/>
            <w:vAlign w:val="center"/>
            <w:hideMark/>
          </w:tcPr>
          <w:p w14:paraId="1A86063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22A91B3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241061D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C750CF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Analda S.R.L</w:t>
            </w:r>
          </w:p>
        </w:tc>
        <w:tc>
          <w:tcPr>
            <w:tcW w:w="758" w:type="pct"/>
            <w:tcBorders>
              <w:top w:val="nil"/>
              <w:left w:val="nil"/>
              <w:bottom w:val="single" w:sz="4" w:space="0" w:color="auto"/>
              <w:right w:val="single" w:sz="4" w:space="0" w:color="auto"/>
            </w:tcBorders>
            <w:shd w:val="clear" w:color="auto" w:fill="auto"/>
            <w:vAlign w:val="center"/>
            <w:hideMark/>
          </w:tcPr>
          <w:p w14:paraId="517F655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28071643</w:t>
            </w:r>
          </w:p>
        </w:tc>
        <w:tc>
          <w:tcPr>
            <w:tcW w:w="871" w:type="pct"/>
            <w:tcBorders>
              <w:top w:val="nil"/>
              <w:left w:val="nil"/>
              <w:bottom w:val="single" w:sz="4" w:space="0" w:color="auto"/>
              <w:right w:val="single" w:sz="4" w:space="0" w:color="auto"/>
            </w:tcBorders>
            <w:shd w:val="clear" w:color="auto" w:fill="auto"/>
            <w:vAlign w:val="center"/>
            <w:hideMark/>
          </w:tcPr>
          <w:p w14:paraId="1F5F1C3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1EC91AA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4D4F632D"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3875C6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Asa Da Ingrijiri Medicale S.R.L</w:t>
            </w:r>
          </w:p>
        </w:tc>
        <w:tc>
          <w:tcPr>
            <w:tcW w:w="758" w:type="pct"/>
            <w:tcBorders>
              <w:top w:val="nil"/>
              <w:left w:val="nil"/>
              <w:bottom w:val="single" w:sz="4" w:space="0" w:color="auto"/>
              <w:right w:val="single" w:sz="4" w:space="0" w:color="auto"/>
            </w:tcBorders>
            <w:shd w:val="clear" w:color="auto" w:fill="auto"/>
            <w:vAlign w:val="center"/>
            <w:hideMark/>
          </w:tcPr>
          <w:p w14:paraId="1AF01A8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28042635</w:t>
            </w:r>
          </w:p>
        </w:tc>
        <w:tc>
          <w:tcPr>
            <w:tcW w:w="871" w:type="pct"/>
            <w:tcBorders>
              <w:top w:val="nil"/>
              <w:left w:val="nil"/>
              <w:bottom w:val="single" w:sz="4" w:space="0" w:color="auto"/>
              <w:right w:val="single" w:sz="4" w:space="0" w:color="auto"/>
            </w:tcBorders>
            <w:shd w:val="clear" w:color="auto" w:fill="auto"/>
            <w:vAlign w:val="center"/>
            <w:hideMark/>
          </w:tcPr>
          <w:p w14:paraId="0836A1B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32E66F7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633B384E"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99C969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Herma Med Care S.R.L</w:t>
            </w:r>
          </w:p>
        </w:tc>
        <w:tc>
          <w:tcPr>
            <w:tcW w:w="758" w:type="pct"/>
            <w:tcBorders>
              <w:top w:val="nil"/>
              <w:left w:val="nil"/>
              <w:bottom w:val="single" w:sz="4" w:space="0" w:color="auto"/>
              <w:right w:val="single" w:sz="4" w:space="0" w:color="auto"/>
            </w:tcBorders>
            <w:shd w:val="clear" w:color="auto" w:fill="auto"/>
            <w:vAlign w:val="center"/>
            <w:hideMark/>
          </w:tcPr>
          <w:p w14:paraId="074A894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28042925</w:t>
            </w:r>
          </w:p>
        </w:tc>
        <w:tc>
          <w:tcPr>
            <w:tcW w:w="871" w:type="pct"/>
            <w:tcBorders>
              <w:top w:val="nil"/>
              <w:left w:val="nil"/>
              <w:bottom w:val="single" w:sz="4" w:space="0" w:color="auto"/>
              <w:right w:val="single" w:sz="4" w:space="0" w:color="auto"/>
            </w:tcBorders>
            <w:shd w:val="clear" w:color="auto" w:fill="auto"/>
            <w:vAlign w:val="center"/>
            <w:hideMark/>
          </w:tcPr>
          <w:p w14:paraId="51825CD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112F6B7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6FAE8FE"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1EBF46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Master Asist Consult S.R.L</w:t>
            </w:r>
          </w:p>
        </w:tc>
        <w:tc>
          <w:tcPr>
            <w:tcW w:w="758" w:type="pct"/>
            <w:tcBorders>
              <w:top w:val="nil"/>
              <w:left w:val="nil"/>
              <w:bottom w:val="single" w:sz="4" w:space="0" w:color="auto"/>
              <w:right w:val="single" w:sz="4" w:space="0" w:color="auto"/>
            </w:tcBorders>
            <w:shd w:val="clear" w:color="auto" w:fill="auto"/>
            <w:vAlign w:val="center"/>
            <w:hideMark/>
          </w:tcPr>
          <w:p w14:paraId="040B2A9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28042380</w:t>
            </w:r>
          </w:p>
        </w:tc>
        <w:tc>
          <w:tcPr>
            <w:tcW w:w="871" w:type="pct"/>
            <w:tcBorders>
              <w:top w:val="nil"/>
              <w:left w:val="nil"/>
              <w:bottom w:val="single" w:sz="4" w:space="0" w:color="auto"/>
              <w:right w:val="single" w:sz="4" w:space="0" w:color="auto"/>
            </w:tcBorders>
            <w:shd w:val="clear" w:color="auto" w:fill="auto"/>
            <w:vAlign w:val="center"/>
            <w:hideMark/>
          </w:tcPr>
          <w:p w14:paraId="3B6DDEB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Cluj</w:t>
            </w:r>
          </w:p>
        </w:tc>
        <w:tc>
          <w:tcPr>
            <w:tcW w:w="732" w:type="pct"/>
            <w:tcBorders>
              <w:top w:val="nil"/>
              <w:left w:val="nil"/>
              <w:bottom w:val="single" w:sz="4" w:space="0" w:color="auto"/>
              <w:right w:val="single" w:sz="4" w:space="0" w:color="auto"/>
            </w:tcBorders>
            <w:shd w:val="clear" w:color="auto" w:fill="auto"/>
            <w:noWrap/>
            <w:vAlign w:val="center"/>
            <w:hideMark/>
          </w:tcPr>
          <w:p w14:paraId="0105CFA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652103E6"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2C9372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Servicii Medicale Sfântu Anton S.R.L</w:t>
            </w:r>
          </w:p>
        </w:tc>
        <w:tc>
          <w:tcPr>
            <w:tcW w:w="758" w:type="pct"/>
            <w:tcBorders>
              <w:top w:val="nil"/>
              <w:left w:val="nil"/>
              <w:bottom w:val="single" w:sz="4" w:space="0" w:color="auto"/>
              <w:right w:val="single" w:sz="4" w:space="0" w:color="auto"/>
            </w:tcBorders>
            <w:shd w:val="clear" w:color="auto" w:fill="auto"/>
            <w:vAlign w:val="center"/>
            <w:hideMark/>
          </w:tcPr>
          <w:p w14:paraId="2C54F70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28043360</w:t>
            </w:r>
          </w:p>
        </w:tc>
        <w:tc>
          <w:tcPr>
            <w:tcW w:w="871" w:type="pct"/>
            <w:tcBorders>
              <w:top w:val="nil"/>
              <w:left w:val="nil"/>
              <w:bottom w:val="single" w:sz="4" w:space="0" w:color="auto"/>
              <w:right w:val="single" w:sz="4" w:space="0" w:color="auto"/>
            </w:tcBorders>
            <w:shd w:val="clear" w:color="auto" w:fill="auto"/>
            <w:vAlign w:val="center"/>
            <w:hideMark/>
          </w:tcPr>
          <w:p w14:paraId="5294D1A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Cluj</w:t>
            </w:r>
          </w:p>
        </w:tc>
        <w:tc>
          <w:tcPr>
            <w:tcW w:w="732" w:type="pct"/>
            <w:tcBorders>
              <w:top w:val="nil"/>
              <w:left w:val="nil"/>
              <w:bottom w:val="single" w:sz="4" w:space="0" w:color="auto"/>
              <w:right w:val="single" w:sz="4" w:space="0" w:color="auto"/>
            </w:tcBorders>
            <w:shd w:val="clear" w:color="auto" w:fill="auto"/>
            <w:noWrap/>
            <w:vAlign w:val="center"/>
            <w:hideMark/>
          </w:tcPr>
          <w:p w14:paraId="323CE4C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6A47399A"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E9F807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Ale Home Visit Med S.R.L</w:t>
            </w:r>
          </w:p>
        </w:tc>
        <w:tc>
          <w:tcPr>
            <w:tcW w:w="758" w:type="pct"/>
            <w:tcBorders>
              <w:top w:val="nil"/>
              <w:left w:val="nil"/>
              <w:bottom w:val="single" w:sz="4" w:space="0" w:color="auto"/>
              <w:right w:val="single" w:sz="4" w:space="0" w:color="auto"/>
            </w:tcBorders>
            <w:shd w:val="clear" w:color="auto" w:fill="auto"/>
            <w:vAlign w:val="center"/>
            <w:hideMark/>
          </w:tcPr>
          <w:p w14:paraId="080F72D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28043215</w:t>
            </w:r>
          </w:p>
        </w:tc>
        <w:tc>
          <w:tcPr>
            <w:tcW w:w="871" w:type="pct"/>
            <w:tcBorders>
              <w:top w:val="nil"/>
              <w:left w:val="nil"/>
              <w:bottom w:val="single" w:sz="4" w:space="0" w:color="auto"/>
              <w:right w:val="single" w:sz="4" w:space="0" w:color="auto"/>
            </w:tcBorders>
            <w:shd w:val="clear" w:color="auto" w:fill="auto"/>
            <w:vAlign w:val="center"/>
            <w:hideMark/>
          </w:tcPr>
          <w:p w14:paraId="53B5DC1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Cluj</w:t>
            </w:r>
          </w:p>
        </w:tc>
        <w:tc>
          <w:tcPr>
            <w:tcW w:w="732" w:type="pct"/>
            <w:tcBorders>
              <w:top w:val="nil"/>
              <w:left w:val="nil"/>
              <w:bottom w:val="single" w:sz="4" w:space="0" w:color="auto"/>
              <w:right w:val="single" w:sz="4" w:space="0" w:color="auto"/>
            </w:tcBorders>
            <w:shd w:val="clear" w:color="auto" w:fill="auto"/>
            <w:noWrap/>
            <w:vAlign w:val="center"/>
            <w:hideMark/>
          </w:tcPr>
          <w:p w14:paraId="02C8BEA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826D8DA"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979AB7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Kristamed Îngrijiri la Domiciliu</w:t>
            </w:r>
          </w:p>
        </w:tc>
        <w:tc>
          <w:tcPr>
            <w:tcW w:w="758" w:type="pct"/>
            <w:tcBorders>
              <w:top w:val="nil"/>
              <w:left w:val="nil"/>
              <w:bottom w:val="single" w:sz="4" w:space="0" w:color="auto"/>
              <w:right w:val="single" w:sz="4" w:space="0" w:color="auto"/>
            </w:tcBorders>
            <w:shd w:val="clear" w:color="auto" w:fill="auto"/>
            <w:vAlign w:val="center"/>
            <w:hideMark/>
          </w:tcPr>
          <w:p w14:paraId="5BB452B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28043405</w:t>
            </w:r>
          </w:p>
        </w:tc>
        <w:tc>
          <w:tcPr>
            <w:tcW w:w="871" w:type="pct"/>
            <w:tcBorders>
              <w:top w:val="nil"/>
              <w:left w:val="nil"/>
              <w:bottom w:val="single" w:sz="4" w:space="0" w:color="auto"/>
              <w:right w:val="single" w:sz="4" w:space="0" w:color="auto"/>
            </w:tcBorders>
            <w:shd w:val="clear" w:color="auto" w:fill="auto"/>
            <w:vAlign w:val="center"/>
            <w:hideMark/>
          </w:tcPr>
          <w:p w14:paraId="2FD5354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Cluj</w:t>
            </w:r>
          </w:p>
        </w:tc>
        <w:tc>
          <w:tcPr>
            <w:tcW w:w="732" w:type="pct"/>
            <w:tcBorders>
              <w:top w:val="nil"/>
              <w:left w:val="nil"/>
              <w:bottom w:val="single" w:sz="4" w:space="0" w:color="auto"/>
              <w:right w:val="single" w:sz="4" w:space="0" w:color="auto"/>
            </w:tcBorders>
            <w:shd w:val="clear" w:color="auto" w:fill="auto"/>
            <w:noWrap/>
            <w:vAlign w:val="center"/>
            <w:hideMark/>
          </w:tcPr>
          <w:p w14:paraId="216AC57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48D63E8"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559DC8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Asist Med Plus S.R.L</w:t>
            </w:r>
          </w:p>
        </w:tc>
        <w:tc>
          <w:tcPr>
            <w:tcW w:w="758" w:type="pct"/>
            <w:tcBorders>
              <w:top w:val="nil"/>
              <w:left w:val="nil"/>
              <w:bottom w:val="single" w:sz="4" w:space="0" w:color="auto"/>
              <w:right w:val="single" w:sz="4" w:space="0" w:color="auto"/>
            </w:tcBorders>
            <w:shd w:val="clear" w:color="auto" w:fill="auto"/>
            <w:vAlign w:val="center"/>
            <w:hideMark/>
          </w:tcPr>
          <w:p w14:paraId="036D8C1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28072142</w:t>
            </w:r>
          </w:p>
        </w:tc>
        <w:tc>
          <w:tcPr>
            <w:tcW w:w="871" w:type="pct"/>
            <w:tcBorders>
              <w:top w:val="nil"/>
              <w:left w:val="nil"/>
              <w:bottom w:val="single" w:sz="4" w:space="0" w:color="auto"/>
              <w:right w:val="single" w:sz="4" w:space="0" w:color="auto"/>
            </w:tcBorders>
            <w:shd w:val="clear" w:color="auto" w:fill="auto"/>
            <w:vAlign w:val="center"/>
            <w:hideMark/>
          </w:tcPr>
          <w:p w14:paraId="1CA3596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Călărași</w:t>
            </w:r>
          </w:p>
        </w:tc>
        <w:tc>
          <w:tcPr>
            <w:tcW w:w="732" w:type="pct"/>
            <w:tcBorders>
              <w:top w:val="nil"/>
              <w:left w:val="nil"/>
              <w:bottom w:val="single" w:sz="4" w:space="0" w:color="auto"/>
              <w:right w:val="single" w:sz="4" w:space="0" w:color="auto"/>
            </w:tcBorders>
            <w:shd w:val="clear" w:color="auto" w:fill="auto"/>
            <w:noWrap/>
            <w:vAlign w:val="center"/>
            <w:hideMark/>
          </w:tcPr>
          <w:p w14:paraId="41A93CC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35CE93BE"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F3E64F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Promed S.R.L</w:t>
            </w:r>
          </w:p>
        </w:tc>
        <w:tc>
          <w:tcPr>
            <w:tcW w:w="758" w:type="pct"/>
            <w:tcBorders>
              <w:top w:val="nil"/>
              <w:left w:val="nil"/>
              <w:bottom w:val="single" w:sz="4" w:space="0" w:color="auto"/>
              <w:right w:val="single" w:sz="4" w:space="0" w:color="auto"/>
            </w:tcBorders>
            <w:shd w:val="clear" w:color="auto" w:fill="auto"/>
            <w:vAlign w:val="center"/>
            <w:hideMark/>
          </w:tcPr>
          <w:p w14:paraId="67B34B1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28042680</w:t>
            </w:r>
          </w:p>
        </w:tc>
        <w:tc>
          <w:tcPr>
            <w:tcW w:w="871" w:type="pct"/>
            <w:tcBorders>
              <w:top w:val="nil"/>
              <w:left w:val="nil"/>
              <w:bottom w:val="single" w:sz="4" w:space="0" w:color="auto"/>
              <w:right w:val="single" w:sz="4" w:space="0" w:color="auto"/>
            </w:tcBorders>
            <w:shd w:val="clear" w:color="auto" w:fill="auto"/>
            <w:vAlign w:val="center"/>
            <w:hideMark/>
          </w:tcPr>
          <w:p w14:paraId="64548D8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Călărași</w:t>
            </w:r>
          </w:p>
        </w:tc>
        <w:tc>
          <w:tcPr>
            <w:tcW w:w="732" w:type="pct"/>
            <w:tcBorders>
              <w:top w:val="nil"/>
              <w:left w:val="nil"/>
              <w:bottom w:val="single" w:sz="4" w:space="0" w:color="auto"/>
              <w:right w:val="single" w:sz="4" w:space="0" w:color="auto"/>
            </w:tcBorders>
            <w:shd w:val="clear" w:color="auto" w:fill="auto"/>
            <w:noWrap/>
            <w:vAlign w:val="center"/>
            <w:hideMark/>
          </w:tcPr>
          <w:p w14:paraId="1AC5EAD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DB9F71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106B9D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Medical Living S.R.L</w:t>
            </w:r>
          </w:p>
        </w:tc>
        <w:tc>
          <w:tcPr>
            <w:tcW w:w="758" w:type="pct"/>
            <w:tcBorders>
              <w:top w:val="nil"/>
              <w:left w:val="nil"/>
              <w:bottom w:val="single" w:sz="4" w:space="0" w:color="auto"/>
              <w:right w:val="single" w:sz="4" w:space="0" w:color="auto"/>
            </w:tcBorders>
            <w:shd w:val="clear" w:color="auto" w:fill="auto"/>
            <w:vAlign w:val="center"/>
            <w:hideMark/>
          </w:tcPr>
          <w:p w14:paraId="0A1524F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28040508</w:t>
            </w:r>
          </w:p>
        </w:tc>
        <w:tc>
          <w:tcPr>
            <w:tcW w:w="871" w:type="pct"/>
            <w:tcBorders>
              <w:top w:val="nil"/>
              <w:left w:val="nil"/>
              <w:bottom w:val="single" w:sz="4" w:space="0" w:color="auto"/>
              <w:right w:val="single" w:sz="4" w:space="0" w:color="auto"/>
            </w:tcBorders>
            <w:shd w:val="clear" w:color="auto" w:fill="auto"/>
            <w:vAlign w:val="center"/>
            <w:hideMark/>
          </w:tcPr>
          <w:p w14:paraId="6837A46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Călărași</w:t>
            </w:r>
          </w:p>
        </w:tc>
        <w:tc>
          <w:tcPr>
            <w:tcW w:w="732" w:type="pct"/>
            <w:tcBorders>
              <w:top w:val="nil"/>
              <w:left w:val="nil"/>
              <w:bottom w:val="single" w:sz="4" w:space="0" w:color="auto"/>
              <w:right w:val="single" w:sz="4" w:space="0" w:color="auto"/>
            </w:tcBorders>
            <w:shd w:val="clear" w:color="auto" w:fill="auto"/>
            <w:noWrap/>
            <w:vAlign w:val="center"/>
            <w:hideMark/>
          </w:tcPr>
          <w:p w14:paraId="39AA84E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4014D96"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24A529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lastRenderedPageBreak/>
              <w:t>Ginmed S.R.L</w:t>
            </w:r>
          </w:p>
        </w:tc>
        <w:tc>
          <w:tcPr>
            <w:tcW w:w="758" w:type="pct"/>
            <w:tcBorders>
              <w:top w:val="nil"/>
              <w:left w:val="nil"/>
              <w:bottom w:val="single" w:sz="4" w:space="0" w:color="auto"/>
              <w:right w:val="single" w:sz="4" w:space="0" w:color="auto"/>
            </w:tcBorders>
            <w:shd w:val="clear" w:color="auto" w:fill="auto"/>
            <w:vAlign w:val="center"/>
            <w:hideMark/>
          </w:tcPr>
          <w:p w14:paraId="384FBED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28042690</w:t>
            </w:r>
          </w:p>
        </w:tc>
        <w:tc>
          <w:tcPr>
            <w:tcW w:w="871" w:type="pct"/>
            <w:tcBorders>
              <w:top w:val="nil"/>
              <w:left w:val="nil"/>
              <w:bottom w:val="single" w:sz="4" w:space="0" w:color="auto"/>
              <w:right w:val="single" w:sz="4" w:space="0" w:color="auto"/>
            </w:tcBorders>
            <w:shd w:val="clear" w:color="auto" w:fill="auto"/>
            <w:vAlign w:val="center"/>
            <w:hideMark/>
          </w:tcPr>
          <w:p w14:paraId="66589F8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Vâlcea</w:t>
            </w:r>
          </w:p>
        </w:tc>
        <w:tc>
          <w:tcPr>
            <w:tcW w:w="732" w:type="pct"/>
            <w:tcBorders>
              <w:top w:val="nil"/>
              <w:left w:val="nil"/>
              <w:bottom w:val="single" w:sz="4" w:space="0" w:color="auto"/>
              <w:right w:val="single" w:sz="4" w:space="0" w:color="auto"/>
            </w:tcBorders>
            <w:shd w:val="clear" w:color="auto" w:fill="auto"/>
            <w:noWrap/>
            <w:vAlign w:val="center"/>
            <w:hideMark/>
          </w:tcPr>
          <w:p w14:paraId="70ED206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67E0191"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10A4DA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Centrul de Sănătate Civico S.R.L</w:t>
            </w:r>
          </w:p>
        </w:tc>
        <w:tc>
          <w:tcPr>
            <w:tcW w:w="758" w:type="pct"/>
            <w:tcBorders>
              <w:top w:val="nil"/>
              <w:left w:val="nil"/>
              <w:bottom w:val="single" w:sz="4" w:space="0" w:color="auto"/>
              <w:right w:val="single" w:sz="4" w:space="0" w:color="auto"/>
            </w:tcBorders>
            <w:shd w:val="clear" w:color="auto" w:fill="auto"/>
            <w:vAlign w:val="center"/>
            <w:hideMark/>
          </w:tcPr>
          <w:p w14:paraId="1351070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28072134</w:t>
            </w:r>
          </w:p>
        </w:tc>
        <w:tc>
          <w:tcPr>
            <w:tcW w:w="871" w:type="pct"/>
            <w:tcBorders>
              <w:top w:val="nil"/>
              <w:left w:val="nil"/>
              <w:bottom w:val="single" w:sz="4" w:space="0" w:color="auto"/>
              <w:right w:val="single" w:sz="4" w:space="0" w:color="auto"/>
            </w:tcBorders>
            <w:shd w:val="clear" w:color="auto" w:fill="auto"/>
            <w:vAlign w:val="center"/>
            <w:hideMark/>
          </w:tcPr>
          <w:p w14:paraId="2687AD2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Vâlcea</w:t>
            </w:r>
          </w:p>
        </w:tc>
        <w:tc>
          <w:tcPr>
            <w:tcW w:w="732" w:type="pct"/>
            <w:tcBorders>
              <w:top w:val="nil"/>
              <w:left w:val="nil"/>
              <w:bottom w:val="single" w:sz="4" w:space="0" w:color="auto"/>
              <w:right w:val="single" w:sz="4" w:space="0" w:color="auto"/>
            </w:tcBorders>
            <w:shd w:val="clear" w:color="auto" w:fill="auto"/>
            <w:noWrap/>
            <w:vAlign w:val="center"/>
            <w:hideMark/>
          </w:tcPr>
          <w:p w14:paraId="3E0B671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2CE6C115"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B0F045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SCAI Medical Clinics S.R.L</w:t>
            </w:r>
          </w:p>
        </w:tc>
        <w:tc>
          <w:tcPr>
            <w:tcW w:w="758" w:type="pct"/>
            <w:tcBorders>
              <w:top w:val="nil"/>
              <w:left w:val="nil"/>
              <w:bottom w:val="single" w:sz="4" w:space="0" w:color="auto"/>
              <w:right w:val="single" w:sz="4" w:space="0" w:color="auto"/>
            </w:tcBorders>
            <w:shd w:val="clear" w:color="auto" w:fill="auto"/>
            <w:vAlign w:val="center"/>
            <w:hideMark/>
          </w:tcPr>
          <w:p w14:paraId="4A25A62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28042875</w:t>
            </w:r>
          </w:p>
        </w:tc>
        <w:tc>
          <w:tcPr>
            <w:tcW w:w="871" w:type="pct"/>
            <w:tcBorders>
              <w:top w:val="nil"/>
              <w:left w:val="nil"/>
              <w:bottom w:val="single" w:sz="4" w:space="0" w:color="auto"/>
              <w:right w:val="single" w:sz="4" w:space="0" w:color="auto"/>
            </w:tcBorders>
            <w:shd w:val="clear" w:color="auto" w:fill="auto"/>
            <w:vAlign w:val="center"/>
            <w:hideMark/>
          </w:tcPr>
          <w:p w14:paraId="2164741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Vâlcea</w:t>
            </w:r>
          </w:p>
        </w:tc>
        <w:tc>
          <w:tcPr>
            <w:tcW w:w="732" w:type="pct"/>
            <w:tcBorders>
              <w:top w:val="nil"/>
              <w:left w:val="nil"/>
              <w:bottom w:val="single" w:sz="4" w:space="0" w:color="auto"/>
              <w:right w:val="single" w:sz="4" w:space="0" w:color="auto"/>
            </w:tcBorders>
            <w:shd w:val="clear" w:color="auto" w:fill="auto"/>
            <w:noWrap/>
            <w:vAlign w:val="center"/>
            <w:hideMark/>
          </w:tcPr>
          <w:p w14:paraId="25C5B61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7400FD53"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B8A15B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Balneomedcenter S.A</w:t>
            </w:r>
          </w:p>
        </w:tc>
        <w:tc>
          <w:tcPr>
            <w:tcW w:w="758" w:type="pct"/>
            <w:tcBorders>
              <w:top w:val="nil"/>
              <w:left w:val="nil"/>
              <w:bottom w:val="single" w:sz="4" w:space="0" w:color="auto"/>
              <w:right w:val="single" w:sz="4" w:space="0" w:color="auto"/>
            </w:tcBorders>
            <w:shd w:val="clear" w:color="auto" w:fill="auto"/>
            <w:vAlign w:val="center"/>
            <w:hideMark/>
          </w:tcPr>
          <w:p w14:paraId="6B7044E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28033094</w:t>
            </w:r>
          </w:p>
        </w:tc>
        <w:tc>
          <w:tcPr>
            <w:tcW w:w="871" w:type="pct"/>
            <w:tcBorders>
              <w:top w:val="nil"/>
              <w:left w:val="nil"/>
              <w:bottom w:val="single" w:sz="4" w:space="0" w:color="auto"/>
              <w:right w:val="single" w:sz="4" w:space="0" w:color="auto"/>
            </w:tcBorders>
            <w:shd w:val="clear" w:color="auto" w:fill="auto"/>
            <w:vAlign w:val="center"/>
            <w:hideMark/>
          </w:tcPr>
          <w:p w14:paraId="4D1044E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Vâlcea</w:t>
            </w:r>
          </w:p>
        </w:tc>
        <w:tc>
          <w:tcPr>
            <w:tcW w:w="732" w:type="pct"/>
            <w:tcBorders>
              <w:top w:val="nil"/>
              <w:left w:val="nil"/>
              <w:bottom w:val="single" w:sz="4" w:space="0" w:color="auto"/>
              <w:right w:val="single" w:sz="4" w:space="0" w:color="auto"/>
            </w:tcBorders>
            <w:shd w:val="clear" w:color="auto" w:fill="auto"/>
            <w:noWrap/>
            <w:vAlign w:val="center"/>
            <w:hideMark/>
          </w:tcPr>
          <w:p w14:paraId="043157C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FB8A8D8"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503546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Crucea Alb-Galbenă – Filiala Constanța Îngrijiri Medico-Sociale la Domiciliu</w:t>
            </w:r>
          </w:p>
        </w:tc>
        <w:tc>
          <w:tcPr>
            <w:tcW w:w="758" w:type="pct"/>
            <w:tcBorders>
              <w:top w:val="nil"/>
              <w:left w:val="nil"/>
              <w:bottom w:val="single" w:sz="4" w:space="0" w:color="auto"/>
              <w:right w:val="single" w:sz="4" w:space="0" w:color="auto"/>
            </w:tcBorders>
            <w:shd w:val="clear" w:color="auto" w:fill="auto"/>
            <w:vAlign w:val="center"/>
            <w:hideMark/>
          </w:tcPr>
          <w:p w14:paraId="4BCA125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28042264</w:t>
            </w:r>
          </w:p>
        </w:tc>
        <w:tc>
          <w:tcPr>
            <w:tcW w:w="871" w:type="pct"/>
            <w:tcBorders>
              <w:top w:val="nil"/>
              <w:left w:val="nil"/>
              <w:bottom w:val="single" w:sz="4" w:space="0" w:color="auto"/>
              <w:right w:val="single" w:sz="4" w:space="0" w:color="auto"/>
            </w:tcBorders>
            <w:shd w:val="clear" w:color="auto" w:fill="auto"/>
            <w:vAlign w:val="center"/>
            <w:hideMark/>
          </w:tcPr>
          <w:p w14:paraId="222E776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Constanța</w:t>
            </w:r>
          </w:p>
        </w:tc>
        <w:tc>
          <w:tcPr>
            <w:tcW w:w="732" w:type="pct"/>
            <w:tcBorders>
              <w:top w:val="nil"/>
              <w:left w:val="nil"/>
              <w:bottom w:val="single" w:sz="4" w:space="0" w:color="auto"/>
              <w:right w:val="single" w:sz="4" w:space="0" w:color="auto"/>
            </w:tcBorders>
            <w:shd w:val="clear" w:color="auto" w:fill="auto"/>
            <w:noWrap/>
            <w:vAlign w:val="center"/>
            <w:hideMark/>
          </w:tcPr>
          <w:p w14:paraId="6BA7CEE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02EBDB46"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A3219F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Sofiana Med S.R.L</w:t>
            </w:r>
          </w:p>
        </w:tc>
        <w:tc>
          <w:tcPr>
            <w:tcW w:w="758" w:type="pct"/>
            <w:tcBorders>
              <w:top w:val="nil"/>
              <w:left w:val="nil"/>
              <w:bottom w:val="single" w:sz="4" w:space="0" w:color="auto"/>
              <w:right w:val="single" w:sz="4" w:space="0" w:color="auto"/>
            </w:tcBorders>
            <w:shd w:val="clear" w:color="auto" w:fill="auto"/>
            <w:vAlign w:val="center"/>
            <w:hideMark/>
          </w:tcPr>
          <w:p w14:paraId="3F1A2A9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28040719</w:t>
            </w:r>
          </w:p>
        </w:tc>
        <w:tc>
          <w:tcPr>
            <w:tcW w:w="871" w:type="pct"/>
            <w:tcBorders>
              <w:top w:val="nil"/>
              <w:left w:val="nil"/>
              <w:bottom w:val="single" w:sz="4" w:space="0" w:color="auto"/>
              <w:right w:val="single" w:sz="4" w:space="0" w:color="auto"/>
            </w:tcBorders>
            <w:shd w:val="clear" w:color="auto" w:fill="auto"/>
            <w:vAlign w:val="center"/>
            <w:hideMark/>
          </w:tcPr>
          <w:p w14:paraId="69E095E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Mureș</w:t>
            </w:r>
          </w:p>
        </w:tc>
        <w:tc>
          <w:tcPr>
            <w:tcW w:w="732" w:type="pct"/>
            <w:tcBorders>
              <w:top w:val="nil"/>
              <w:left w:val="nil"/>
              <w:bottom w:val="single" w:sz="4" w:space="0" w:color="auto"/>
              <w:right w:val="single" w:sz="4" w:space="0" w:color="auto"/>
            </w:tcBorders>
            <w:shd w:val="clear" w:color="auto" w:fill="auto"/>
            <w:noWrap/>
            <w:vAlign w:val="center"/>
            <w:hideMark/>
          </w:tcPr>
          <w:p w14:paraId="67E2CD5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B53AC47"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D47B20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Caritas Alba Iulia - Asistență Medicală și Socială -Punct de lucru Târgu Mureș</w:t>
            </w:r>
          </w:p>
        </w:tc>
        <w:tc>
          <w:tcPr>
            <w:tcW w:w="758" w:type="pct"/>
            <w:tcBorders>
              <w:top w:val="nil"/>
              <w:left w:val="nil"/>
              <w:bottom w:val="single" w:sz="4" w:space="0" w:color="auto"/>
              <w:right w:val="single" w:sz="4" w:space="0" w:color="auto"/>
            </w:tcBorders>
            <w:shd w:val="clear" w:color="auto" w:fill="auto"/>
            <w:vAlign w:val="center"/>
            <w:hideMark/>
          </w:tcPr>
          <w:p w14:paraId="328630E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28029714</w:t>
            </w:r>
          </w:p>
        </w:tc>
        <w:tc>
          <w:tcPr>
            <w:tcW w:w="871" w:type="pct"/>
            <w:tcBorders>
              <w:top w:val="nil"/>
              <w:left w:val="nil"/>
              <w:bottom w:val="single" w:sz="4" w:space="0" w:color="auto"/>
              <w:right w:val="single" w:sz="4" w:space="0" w:color="auto"/>
            </w:tcBorders>
            <w:shd w:val="clear" w:color="auto" w:fill="auto"/>
            <w:vAlign w:val="center"/>
            <w:hideMark/>
          </w:tcPr>
          <w:p w14:paraId="610E134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Mureș</w:t>
            </w:r>
          </w:p>
        </w:tc>
        <w:tc>
          <w:tcPr>
            <w:tcW w:w="732" w:type="pct"/>
            <w:tcBorders>
              <w:top w:val="nil"/>
              <w:left w:val="nil"/>
              <w:bottom w:val="single" w:sz="4" w:space="0" w:color="auto"/>
              <w:right w:val="single" w:sz="4" w:space="0" w:color="auto"/>
            </w:tcBorders>
            <w:shd w:val="clear" w:color="auto" w:fill="auto"/>
            <w:noWrap/>
            <w:vAlign w:val="center"/>
            <w:hideMark/>
          </w:tcPr>
          <w:p w14:paraId="7405BDE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9AA1BA3"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404D36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Elissan Med S.R.L</w:t>
            </w:r>
          </w:p>
        </w:tc>
        <w:tc>
          <w:tcPr>
            <w:tcW w:w="758" w:type="pct"/>
            <w:tcBorders>
              <w:top w:val="nil"/>
              <w:left w:val="nil"/>
              <w:bottom w:val="single" w:sz="4" w:space="0" w:color="auto"/>
              <w:right w:val="single" w:sz="4" w:space="0" w:color="auto"/>
            </w:tcBorders>
            <w:shd w:val="clear" w:color="auto" w:fill="auto"/>
            <w:vAlign w:val="center"/>
            <w:hideMark/>
          </w:tcPr>
          <w:p w14:paraId="782F8F7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28043436</w:t>
            </w:r>
          </w:p>
        </w:tc>
        <w:tc>
          <w:tcPr>
            <w:tcW w:w="871" w:type="pct"/>
            <w:tcBorders>
              <w:top w:val="nil"/>
              <w:left w:val="nil"/>
              <w:bottom w:val="single" w:sz="4" w:space="0" w:color="auto"/>
              <w:right w:val="single" w:sz="4" w:space="0" w:color="auto"/>
            </w:tcBorders>
            <w:shd w:val="clear" w:color="auto" w:fill="auto"/>
            <w:vAlign w:val="center"/>
            <w:hideMark/>
          </w:tcPr>
          <w:p w14:paraId="53A032D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Timiș</w:t>
            </w:r>
          </w:p>
        </w:tc>
        <w:tc>
          <w:tcPr>
            <w:tcW w:w="732" w:type="pct"/>
            <w:tcBorders>
              <w:top w:val="nil"/>
              <w:left w:val="nil"/>
              <w:bottom w:val="single" w:sz="4" w:space="0" w:color="auto"/>
              <w:right w:val="single" w:sz="4" w:space="0" w:color="auto"/>
            </w:tcBorders>
            <w:shd w:val="clear" w:color="auto" w:fill="auto"/>
            <w:noWrap/>
            <w:vAlign w:val="center"/>
            <w:hideMark/>
          </w:tcPr>
          <w:p w14:paraId="43CAE46E"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96DCE7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DF3279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Servicii Medicale HC S.R.L</w:t>
            </w:r>
          </w:p>
        </w:tc>
        <w:tc>
          <w:tcPr>
            <w:tcW w:w="758" w:type="pct"/>
            <w:tcBorders>
              <w:top w:val="nil"/>
              <w:left w:val="nil"/>
              <w:bottom w:val="single" w:sz="4" w:space="0" w:color="auto"/>
              <w:right w:val="single" w:sz="4" w:space="0" w:color="auto"/>
            </w:tcBorders>
            <w:shd w:val="clear" w:color="auto" w:fill="auto"/>
            <w:vAlign w:val="center"/>
            <w:hideMark/>
          </w:tcPr>
          <w:p w14:paraId="24428A7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28043273</w:t>
            </w:r>
          </w:p>
        </w:tc>
        <w:tc>
          <w:tcPr>
            <w:tcW w:w="871" w:type="pct"/>
            <w:tcBorders>
              <w:top w:val="nil"/>
              <w:left w:val="nil"/>
              <w:bottom w:val="single" w:sz="4" w:space="0" w:color="auto"/>
              <w:right w:val="single" w:sz="4" w:space="0" w:color="auto"/>
            </w:tcBorders>
            <w:shd w:val="clear" w:color="auto" w:fill="auto"/>
            <w:vAlign w:val="center"/>
            <w:hideMark/>
          </w:tcPr>
          <w:p w14:paraId="27C7FE4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Timiș</w:t>
            </w:r>
          </w:p>
        </w:tc>
        <w:tc>
          <w:tcPr>
            <w:tcW w:w="732" w:type="pct"/>
            <w:tcBorders>
              <w:top w:val="nil"/>
              <w:left w:val="nil"/>
              <w:bottom w:val="single" w:sz="4" w:space="0" w:color="auto"/>
              <w:right w:val="single" w:sz="4" w:space="0" w:color="auto"/>
            </w:tcBorders>
            <w:shd w:val="clear" w:color="auto" w:fill="auto"/>
            <w:noWrap/>
            <w:vAlign w:val="center"/>
            <w:hideMark/>
          </w:tcPr>
          <w:p w14:paraId="3E72E95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4EB50C3"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496D01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Fundația Crucea Alb Galbenă din România</w:t>
            </w:r>
          </w:p>
        </w:tc>
        <w:tc>
          <w:tcPr>
            <w:tcW w:w="758" w:type="pct"/>
            <w:tcBorders>
              <w:top w:val="nil"/>
              <w:left w:val="nil"/>
              <w:bottom w:val="single" w:sz="4" w:space="0" w:color="auto"/>
              <w:right w:val="single" w:sz="4" w:space="0" w:color="auto"/>
            </w:tcBorders>
            <w:shd w:val="clear" w:color="auto" w:fill="auto"/>
            <w:vAlign w:val="center"/>
            <w:hideMark/>
          </w:tcPr>
          <w:p w14:paraId="08B933C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28023009</w:t>
            </w:r>
          </w:p>
        </w:tc>
        <w:tc>
          <w:tcPr>
            <w:tcW w:w="871" w:type="pct"/>
            <w:tcBorders>
              <w:top w:val="nil"/>
              <w:left w:val="nil"/>
              <w:bottom w:val="single" w:sz="4" w:space="0" w:color="auto"/>
              <w:right w:val="single" w:sz="4" w:space="0" w:color="auto"/>
            </w:tcBorders>
            <w:shd w:val="clear" w:color="auto" w:fill="auto"/>
            <w:vAlign w:val="center"/>
            <w:hideMark/>
          </w:tcPr>
          <w:p w14:paraId="44035E8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504F7FE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6858865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285FC0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LMM Homecare S.R.L</w:t>
            </w:r>
          </w:p>
        </w:tc>
        <w:tc>
          <w:tcPr>
            <w:tcW w:w="758" w:type="pct"/>
            <w:tcBorders>
              <w:top w:val="nil"/>
              <w:left w:val="nil"/>
              <w:bottom w:val="single" w:sz="4" w:space="0" w:color="auto"/>
              <w:right w:val="single" w:sz="4" w:space="0" w:color="auto"/>
            </w:tcBorders>
            <w:shd w:val="clear" w:color="auto" w:fill="auto"/>
            <w:vAlign w:val="center"/>
            <w:hideMark/>
          </w:tcPr>
          <w:p w14:paraId="0922019E"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28042936</w:t>
            </w:r>
          </w:p>
        </w:tc>
        <w:tc>
          <w:tcPr>
            <w:tcW w:w="871" w:type="pct"/>
            <w:tcBorders>
              <w:top w:val="nil"/>
              <w:left w:val="nil"/>
              <w:bottom w:val="single" w:sz="4" w:space="0" w:color="auto"/>
              <w:right w:val="single" w:sz="4" w:space="0" w:color="auto"/>
            </w:tcBorders>
            <w:shd w:val="clear" w:color="auto" w:fill="auto"/>
            <w:vAlign w:val="center"/>
            <w:hideMark/>
          </w:tcPr>
          <w:p w14:paraId="78A4CDE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657C305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25266E67"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726FC5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Medical Class TWO S.R.L</w:t>
            </w:r>
          </w:p>
        </w:tc>
        <w:tc>
          <w:tcPr>
            <w:tcW w:w="758" w:type="pct"/>
            <w:tcBorders>
              <w:top w:val="nil"/>
              <w:left w:val="nil"/>
              <w:bottom w:val="single" w:sz="4" w:space="0" w:color="auto"/>
              <w:right w:val="single" w:sz="4" w:space="0" w:color="auto"/>
            </w:tcBorders>
            <w:shd w:val="clear" w:color="auto" w:fill="auto"/>
            <w:vAlign w:val="center"/>
            <w:hideMark/>
          </w:tcPr>
          <w:p w14:paraId="1DAC7B8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28023330</w:t>
            </w:r>
          </w:p>
        </w:tc>
        <w:tc>
          <w:tcPr>
            <w:tcW w:w="871" w:type="pct"/>
            <w:tcBorders>
              <w:top w:val="nil"/>
              <w:left w:val="nil"/>
              <w:bottom w:val="single" w:sz="4" w:space="0" w:color="auto"/>
              <w:right w:val="single" w:sz="4" w:space="0" w:color="auto"/>
            </w:tcBorders>
            <w:shd w:val="clear" w:color="auto" w:fill="auto"/>
            <w:vAlign w:val="center"/>
            <w:hideMark/>
          </w:tcPr>
          <w:p w14:paraId="7D0C2B5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56E8342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45016A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E6626E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Iasmed Center S.R.L</w:t>
            </w:r>
          </w:p>
        </w:tc>
        <w:tc>
          <w:tcPr>
            <w:tcW w:w="758" w:type="pct"/>
            <w:tcBorders>
              <w:top w:val="nil"/>
              <w:left w:val="nil"/>
              <w:bottom w:val="single" w:sz="4" w:space="0" w:color="auto"/>
              <w:right w:val="single" w:sz="4" w:space="0" w:color="auto"/>
            </w:tcBorders>
            <w:shd w:val="clear" w:color="auto" w:fill="auto"/>
            <w:vAlign w:val="center"/>
            <w:hideMark/>
          </w:tcPr>
          <w:p w14:paraId="3FEF62AE"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28042664</w:t>
            </w:r>
          </w:p>
        </w:tc>
        <w:tc>
          <w:tcPr>
            <w:tcW w:w="871" w:type="pct"/>
            <w:tcBorders>
              <w:top w:val="nil"/>
              <w:left w:val="nil"/>
              <w:bottom w:val="single" w:sz="4" w:space="0" w:color="auto"/>
              <w:right w:val="single" w:sz="4" w:space="0" w:color="auto"/>
            </w:tcBorders>
            <w:shd w:val="clear" w:color="auto" w:fill="auto"/>
            <w:vAlign w:val="center"/>
            <w:hideMark/>
          </w:tcPr>
          <w:p w14:paraId="5DA9833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4B1C35F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00E5D166"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F820C8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Roconsinmedn S.R.L</w:t>
            </w:r>
          </w:p>
        </w:tc>
        <w:tc>
          <w:tcPr>
            <w:tcW w:w="758" w:type="pct"/>
            <w:tcBorders>
              <w:top w:val="nil"/>
              <w:left w:val="nil"/>
              <w:bottom w:val="single" w:sz="4" w:space="0" w:color="auto"/>
              <w:right w:val="single" w:sz="4" w:space="0" w:color="auto"/>
            </w:tcBorders>
            <w:shd w:val="clear" w:color="auto" w:fill="auto"/>
            <w:vAlign w:val="center"/>
            <w:hideMark/>
          </w:tcPr>
          <w:p w14:paraId="1B26E37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28040677</w:t>
            </w:r>
          </w:p>
        </w:tc>
        <w:tc>
          <w:tcPr>
            <w:tcW w:w="871" w:type="pct"/>
            <w:tcBorders>
              <w:top w:val="nil"/>
              <w:left w:val="nil"/>
              <w:bottom w:val="single" w:sz="4" w:space="0" w:color="auto"/>
              <w:right w:val="single" w:sz="4" w:space="0" w:color="auto"/>
            </w:tcBorders>
            <w:shd w:val="clear" w:color="auto" w:fill="auto"/>
            <w:vAlign w:val="center"/>
            <w:hideMark/>
          </w:tcPr>
          <w:p w14:paraId="3DF233D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0FBA80A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701EA455"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B9EE3E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Sf. Parascheva</w:t>
            </w:r>
          </w:p>
        </w:tc>
        <w:tc>
          <w:tcPr>
            <w:tcW w:w="758" w:type="pct"/>
            <w:tcBorders>
              <w:top w:val="nil"/>
              <w:left w:val="nil"/>
              <w:bottom w:val="single" w:sz="4" w:space="0" w:color="auto"/>
              <w:right w:val="single" w:sz="4" w:space="0" w:color="auto"/>
            </w:tcBorders>
            <w:shd w:val="clear" w:color="auto" w:fill="auto"/>
            <w:vAlign w:val="center"/>
            <w:hideMark/>
          </w:tcPr>
          <w:p w14:paraId="699A41C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28044680</w:t>
            </w:r>
          </w:p>
        </w:tc>
        <w:tc>
          <w:tcPr>
            <w:tcW w:w="871" w:type="pct"/>
            <w:tcBorders>
              <w:top w:val="nil"/>
              <w:left w:val="nil"/>
              <w:bottom w:val="single" w:sz="4" w:space="0" w:color="auto"/>
              <w:right w:val="single" w:sz="4" w:space="0" w:color="auto"/>
            </w:tcBorders>
            <w:shd w:val="clear" w:color="auto" w:fill="auto"/>
            <w:vAlign w:val="center"/>
            <w:hideMark/>
          </w:tcPr>
          <w:p w14:paraId="5DDA565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1C2FC82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35C6A474"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293501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Sf. Gheorghe S.R.L</w:t>
            </w:r>
          </w:p>
        </w:tc>
        <w:tc>
          <w:tcPr>
            <w:tcW w:w="758" w:type="pct"/>
            <w:tcBorders>
              <w:top w:val="nil"/>
              <w:left w:val="nil"/>
              <w:bottom w:val="single" w:sz="4" w:space="0" w:color="auto"/>
              <w:right w:val="single" w:sz="4" w:space="0" w:color="auto"/>
            </w:tcBorders>
            <w:shd w:val="clear" w:color="auto" w:fill="auto"/>
            <w:vAlign w:val="center"/>
            <w:hideMark/>
          </w:tcPr>
          <w:p w14:paraId="4875062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28042481</w:t>
            </w:r>
          </w:p>
        </w:tc>
        <w:tc>
          <w:tcPr>
            <w:tcW w:w="871" w:type="pct"/>
            <w:tcBorders>
              <w:top w:val="nil"/>
              <w:left w:val="nil"/>
              <w:bottom w:val="single" w:sz="4" w:space="0" w:color="auto"/>
              <w:right w:val="single" w:sz="4" w:space="0" w:color="auto"/>
            </w:tcBorders>
            <w:shd w:val="clear" w:color="auto" w:fill="auto"/>
            <w:vAlign w:val="center"/>
            <w:hideMark/>
          </w:tcPr>
          <w:p w14:paraId="4C79168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5C61FA2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F68CD5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09FBA6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Umanitas Med Center Îngrijiri la Domiciliu S.R.L</w:t>
            </w:r>
          </w:p>
        </w:tc>
        <w:tc>
          <w:tcPr>
            <w:tcW w:w="758" w:type="pct"/>
            <w:tcBorders>
              <w:top w:val="nil"/>
              <w:left w:val="nil"/>
              <w:bottom w:val="single" w:sz="4" w:space="0" w:color="auto"/>
              <w:right w:val="single" w:sz="4" w:space="0" w:color="auto"/>
            </w:tcBorders>
            <w:shd w:val="clear" w:color="auto" w:fill="auto"/>
            <w:vAlign w:val="center"/>
            <w:hideMark/>
          </w:tcPr>
          <w:p w14:paraId="2ABEC71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28042643</w:t>
            </w:r>
          </w:p>
        </w:tc>
        <w:tc>
          <w:tcPr>
            <w:tcW w:w="871" w:type="pct"/>
            <w:tcBorders>
              <w:top w:val="nil"/>
              <w:left w:val="nil"/>
              <w:bottom w:val="single" w:sz="4" w:space="0" w:color="auto"/>
              <w:right w:val="single" w:sz="4" w:space="0" w:color="auto"/>
            </w:tcBorders>
            <w:shd w:val="clear" w:color="auto" w:fill="auto"/>
            <w:vAlign w:val="center"/>
            <w:hideMark/>
          </w:tcPr>
          <w:p w14:paraId="73E9076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4DCF291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7766E150"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29A8F5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Valioma S.R.L</w:t>
            </w:r>
          </w:p>
        </w:tc>
        <w:tc>
          <w:tcPr>
            <w:tcW w:w="758" w:type="pct"/>
            <w:tcBorders>
              <w:top w:val="nil"/>
              <w:left w:val="nil"/>
              <w:bottom w:val="single" w:sz="4" w:space="0" w:color="auto"/>
              <w:right w:val="single" w:sz="4" w:space="0" w:color="auto"/>
            </w:tcBorders>
            <w:shd w:val="clear" w:color="auto" w:fill="auto"/>
            <w:vAlign w:val="center"/>
            <w:hideMark/>
          </w:tcPr>
          <w:p w14:paraId="4E791B4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28033066</w:t>
            </w:r>
          </w:p>
        </w:tc>
        <w:tc>
          <w:tcPr>
            <w:tcW w:w="871" w:type="pct"/>
            <w:tcBorders>
              <w:top w:val="nil"/>
              <w:left w:val="nil"/>
              <w:bottom w:val="single" w:sz="4" w:space="0" w:color="auto"/>
              <w:right w:val="single" w:sz="4" w:space="0" w:color="auto"/>
            </w:tcBorders>
            <w:shd w:val="clear" w:color="auto" w:fill="auto"/>
            <w:vAlign w:val="center"/>
            <w:hideMark/>
          </w:tcPr>
          <w:p w14:paraId="1718282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14C8D38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3A0ECF5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0DEB80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Rămâi Acasă Filiala Maramureș</w:t>
            </w:r>
          </w:p>
        </w:tc>
        <w:tc>
          <w:tcPr>
            <w:tcW w:w="758" w:type="pct"/>
            <w:tcBorders>
              <w:top w:val="nil"/>
              <w:left w:val="nil"/>
              <w:bottom w:val="single" w:sz="4" w:space="0" w:color="auto"/>
              <w:right w:val="single" w:sz="4" w:space="0" w:color="auto"/>
            </w:tcBorders>
            <w:shd w:val="clear" w:color="auto" w:fill="auto"/>
            <w:vAlign w:val="center"/>
            <w:hideMark/>
          </w:tcPr>
          <w:p w14:paraId="3B46585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28042389</w:t>
            </w:r>
          </w:p>
        </w:tc>
        <w:tc>
          <w:tcPr>
            <w:tcW w:w="871" w:type="pct"/>
            <w:tcBorders>
              <w:top w:val="nil"/>
              <w:left w:val="nil"/>
              <w:bottom w:val="single" w:sz="4" w:space="0" w:color="auto"/>
              <w:right w:val="single" w:sz="4" w:space="0" w:color="auto"/>
            </w:tcBorders>
            <w:shd w:val="clear" w:color="auto" w:fill="auto"/>
            <w:vAlign w:val="center"/>
            <w:hideMark/>
          </w:tcPr>
          <w:p w14:paraId="14B7776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Maramureș</w:t>
            </w:r>
          </w:p>
        </w:tc>
        <w:tc>
          <w:tcPr>
            <w:tcW w:w="732" w:type="pct"/>
            <w:tcBorders>
              <w:top w:val="nil"/>
              <w:left w:val="nil"/>
              <w:bottom w:val="single" w:sz="4" w:space="0" w:color="auto"/>
              <w:right w:val="single" w:sz="4" w:space="0" w:color="auto"/>
            </w:tcBorders>
            <w:shd w:val="clear" w:color="auto" w:fill="auto"/>
            <w:noWrap/>
            <w:vAlign w:val="center"/>
            <w:hideMark/>
          </w:tcPr>
          <w:p w14:paraId="5D6D02B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5FE976A"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535562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Fortis Diagnosis Center</w:t>
            </w:r>
          </w:p>
        </w:tc>
        <w:tc>
          <w:tcPr>
            <w:tcW w:w="758" w:type="pct"/>
            <w:tcBorders>
              <w:top w:val="nil"/>
              <w:left w:val="nil"/>
              <w:bottom w:val="single" w:sz="4" w:space="0" w:color="auto"/>
              <w:right w:val="single" w:sz="4" w:space="0" w:color="auto"/>
            </w:tcBorders>
            <w:shd w:val="clear" w:color="auto" w:fill="auto"/>
            <w:vAlign w:val="center"/>
            <w:hideMark/>
          </w:tcPr>
          <w:p w14:paraId="4A36372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28043079</w:t>
            </w:r>
          </w:p>
        </w:tc>
        <w:tc>
          <w:tcPr>
            <w:tcW w:w="871" w:type="pct"/>
            <w:tcBorders>
              <w:top w:val="nil"/>
              <w:left w:val="nil"/>
              <w:bottom w:val="single" w:sz="4" w:space="0" w:color="auto"/>
              <w:right w:val="single" w:sz="4" w:space="0" w:color="auto"/>
            </w:tcBorders>
            <w:shd w:val="clear" w:color="auto" w:fill="auto"/>
            <w:vAlign w:val="center"/>
            <w:hideMark/>
          </w:tcPr>
          <w:p w14:paraId="1CEEED7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Maramureș</w:t>
            </w:r>
          </w:p>
        </w:tc>
        <w:tc>
          <w:tcPr>
            <w:tcW w:w="732" w:type="pct"/>
            <w:tcBorders>
              <w:top w:val="nil"/>
              <w:left w:val="nil"/>
              <w:bottom w:val="single" w:sz="4" w:space="0" w:color="auto"/>
              <w:right w:val="single" w:sz="4" w:space="0" w:color="auto"/>
            </w:tcBorders>
            <w:shd w:val="clear" w:color="auto" w:fill="auto"/>
            <w:noWrap/>
            <w:vAlign w:val="center"/>
            <w:hideMark/>
          </w:tcPr>
          <w:p w14:paraId="1518082E"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C90E670"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3039B0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Fundația Crucea Alb Galbenă Filiala Baia Mare</w:t>
            </w:r>
          </w:p>
        </w:tc>
        <w:tc>
          <w:tcPr>
            <w:tcW w:w="758" w:type="pct"/>
            <w:tcBorders>
              <w:top w:val="nil"/>
              <w:left w:val="nil"/>
              <w:bottom w:val="single" w:sz="4" w:space="0" w:color="auto"/>
              <w:right w:val="single" w:sz="4" w:space="0" w:color="auto"/>
            </w:tcBorders>
            <w:shd w:val="clear" w:color="auto" w:fill="auto"/>
            <w:vAlign w:val="center"/>
            <w:hideMark/>
          </w:tcPr>
          <w:p w14:paraId="5C5EDCA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28043487</w:t>
            </w:r>
          </w:p>
        </w:tc>
        <w:tc>
          <w:tcPr>
            <w:tcW w:w="871" w:type="pct"/>
            <w:tcBorders>
              <w:top w:val="nil"/>
              <w:left w:val="nil"/>
              <w:bottom w:val="single" w:sz="4" w:space="0" w:color="auto"/>
              <w:right w:val="single" w:sz="4" w:space="0" w:color="auto"/>
            </w:tcBorders>
            <w:shd w:val="clear" w:color="auto" w:fill="auto"/>
            <w:vAlign w:val="center"/>
            <w:hideMark/>
          </w:tcPr>
          <w:p w14:paraId="3E445B6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Maramureș</w:t>
            </w:r>
          </w:p>
        </w:tc>
        <w:tc>
          <w:tcPr>
            <w:tcW w:w="732" w:type="pct"/>
            <w:tcBorders>
              <w:top w:val="nil"/>
              <w:left w:val="nil"/>
              <w:bottom w:val="single" w:sz="4" w:space="0" w:color="auto"/>
              <w:right w:val="single" w:sz="4" w:space="0" w:color="auto"/>
            </w:tcBorders>
            <w:shd w:val="clear" w:color="auto" w:fill="auto"/>
            <w:noWrap/>
            <w:vAlign w:val="center"/>
            <w:hideMark/>
          </w:tcPr>
          <w:p w14:paraId="5F73124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A61366E"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DE53CD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Îngrijiri Exigente S.R.L</w:t>
            </w:r>
          </w:p>
        </w:tc>
        <w:tc>
          <w:tcPr>
            <w:tcW w:w="758" w:type="pct"/>
            <w:tcBorders>
              <w:top w:val="nil"/>
              <w:left w:val="nil"/>
              <w:bottom w:val="single" w:sz="4" w:space="0" w:color="auto"/>
              <w:right w:val="single" w:sz="4" w:space="0" w:color="auto"/>
            </w:tcBorders>
            <w:shd w:val="clear" w:color="auto" w:fill="auto"/>
            <w:vAlign w:val="center"/>
            <w:hideMark/>
          </w:tcPr>
          <w:p w14:paraId="1E5AE78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28040593</w:t>
            </w:r>
          </w:p>
        </w:tc>
        <w:tc>
          <w:tcPr>
            <w:tcW w:w="871" w:type="pct"/>
            <w:tcBorders>
              <w:top w:val="nil"/>
              <w:left w:val="nil"/>
              <w:bottom w:val="single" w:sz="4" w:space="0" w:color="auto"/>
              <w:right w:val="single" w:sz="4" w:space="0" w:color="auto"/>
            </w:tcBorders>
            <w:shd w:val="clear" w:color="auto" w:fill="auto"/>
            <w:vAlign w:val="center"/>
            <w:hideMark/>
          </w:tcPr>
          <w:p w14:paraId="207027F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Maramureș</w:t>
            </w:r>
          </w:p>
        </w:tc>
        <w:tc>
          <w:tcPr>
            <w:tcW w:w="732" w:type="pct"/>
            <w:tcBorders>
              <w:top w:val="nil"/>
              <w:left w:val="nil"/>
              <w:bottom w:val="single" w:sz="4" w:space="0" w:color="auto"/>
              <w:right w:val="single" w:sz="4" w:space="0" w:color="auto"/>
            </w:tcBorders>
            <w:shd w:val="clear" w:color="auto" w:fill="auto"/>
            <w:noWrap/>
            <w:vAlign w:val="center"/>
            <w:hideMark/>
          </w:tcPr>
          <w:p w14:paraId="09B9077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7EB32C8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E71E2A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Talosfam-Med S.R.L - D</w:t>
            </w:r>
          </w:p>
        </w:tc>
        <w:tc>
          <w:tcPr>
            <w:tcW w:w="758" w:type="pct"/>
            <w:tcBorders>
              <w:top w:val="nil"/>
              <w:left w:val="nil"/>
              <w:bottom w:val="single" w:sz="4" w:space="0" w:color="auto"/>
              <w:right w:val="single" w:sz="4" w:space="0" w:color="auto"/>
            </w:tcBorders>
            <w:shd w:val="clear" w:color="auto" w:fill="auto"/>
            <w:vAlign w:val="center"/>
            <w:hideMark/>
          </w:tcPr>
          <w:p w14:paraId="12108EC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28042743</w:t>
            </w:r>
          </w:p>
        </w:tc>
        <w:tc>
          <w:tcPr>
            <w:tcW w:w="871" w:type="pct"/>
            <w:tcBorders>
              <w:top w:val="nil"/>
              <w:left w:val="nil"/>
              <w:bottom w:val="single" w:sz="4" w:space="0" w:color="auto"/>
              <w:right w:val="single" w:sz="4" w:space="0" w:color="auto"/>
            </w:tcBorders>
            <w:shd w:val="clear" w:color="auto" w:fill="auto"/>
            <w:vAlign w:val="center"/>
            <w:hideMark/>
          </w:tcPr>
          <w:p w14:paraId="204198D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Maramureș</w:t>
            </w:r>
          </w:p>
        </w:tc>
        <w:tc>
          <w:tcPr>
            <w:tcW w:w="732" w:type="pct"/>
            <w:tcBorders>
              <w:top w:val="nil"/>
              <w:left w:val="nil"/>
              <w:bottom w:val="single" w:sz="4" w:space="0" w:color="auto"/>
              <w:right w:val="single" w:sz="4" w:space="0" w:color="auto"/>
            </w:tcBorders>
            <w:shd w:val="clear" w:color="auto" w:fill="auto"/>
            <w:noWrap/>
            <w:vAlign w:val="center"/>
            <w:hideMark/>
          </w:tcPr>
          <w:p w14:paraId="0F92682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CC17F1C"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AC15C3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Sofiaden Med S.R.L</w:t>
            </w:r>
          </w:p>
        </w:tc>
        <w:tc>
          <w:tcPr>
            <w:tcW w:w="758" w:type="pct"/>
            <w:tcBorders>
              <w:top w:val="nil"/>
              <w:left w:val="nil"/>
              <w:bottom w:val="single" w:sz="4" w:space="0" w:color="auto"/>
              <w:right w:val="single" w:sz="4" w:space="0" w:color="auto"/>
            </w:tcBorders>
            <w:shd w:val="clear" w:color="auto" w:fill="auto"/>
            <w:vAlign w:val="center"/>
            <w:hideMark/>
          </w:tcPr>
          <w:p w14:paraId="26FB83F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28072254</w:t>
            </w:r>
          </w:p>
        </w:tc>
        <w:tc>
          <w:tcPr>
            <w:tcW w:w="871" w:type="pct"/>
            <w:tcBorders>
              <w:top w:val="nil"/>
              <w:left w:val="nil"/>
              <w:bottom w:val="single" w:sz="4" w:space="0" w:color="auto"/>
              <w:right w:val="single" w:sz="4" w:space="0" w:color="auto"/>
            </w:tcBorders>
            <w:shd w:val="clear" w:color="auto" w:fill="auto"/>
            <w:vAlign w:val="center"/>
            <w:hideMark/>
          </w:tcPr>
          <w:p w14:paraId="1A02A0B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Maramureș</w:t>
            </w:r>
          </w:p>
        </w:tc>
        <w:tc>
          <w:tcPr>
            <w:tcW w:w="732" w:type="pct"/>
            <w:tcBorders>
              <w:top w:val="nil"/>
              <w:left w:val="nil"/>
              <w:bottom w:val="single" w:sz="4" w:space="0" w:color="auto"/>
              <w:right w:val="single" w:sz="4" w:space="0" w:color="auto"/>
            </w:tcBorders>
            <w:shd w:val="clear" w:color="auto" w:fill="auto"/>
            <w:noWrap/>
            <w:vAlign w:val="center"/>
            <w:hideMark/>
          </w:tcPr>
          <w:p w14:paraId="71DBEA8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296F55D4"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6361A0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Revolutionară Club 22 - Carrom Dâmbovița</w:t>
            </w:r>
          </w:p>
        </w:tc>
        <w:tc>
          <w:tcPr>
            <w:tcW w:w="758" w:type="pct"/>
            <w:tcBorders>
              <w:top w:val="nil"/>
              <w:left w:val="nil"/>
              <w:bottom w:val="single" w:sz="4" w:space="0" w:color="auto"/>
              <w:right w:val="single" w:sz="4" w:space="0" w:color="auto"/>
            </w:tcBorders>
            <w:shd w:val="clear" w:color="auto" w:fill="auto"/>
            <w:vAlign w:val="center"/>
            <w:hideMark/>
          </w:tcPr>
          <w:p w14:paraId="24917BF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28040594</w:t>
            </w:r>
          </w:p>
        </w:tc>
        <w:tc>
          <w:tcPr>
            <w:tcW w:w="871" w:type="pct"/>
            <w:tcBorders>
              <w:top w:val="nil"/>
              <w:left w:val="nil"/>
              <w:bottom w:val="single" w:sz="4" w:space="0" w:color="auto"/>
              <w:right w:val="single" w:sz="4" w:space="0" w:color="auto"/>
            </w:tcBorders>
            <w:shd w:val="clear" w:color="auto" w:fill="auto"/>
            <w:vAlign w:val="center"/>
            <w:hideMark/>
          </w:tcPr>
          <w:p w14:paraId="7C4DDBD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Dâmbovița</w:t>
            </w:r>
          </w:p>
        </w:tc>
        <w:tc>
          <w:tcPr>
            <w:tcW w:w="732" w:type="pct"/>
            <w:tcBorders>
              <w:top w:val="nil"/>
              <w:left w:val="nil"/>
              <w:bottom w:val="single" w:sz="4" w:space="0" w:color="auto"/>
              <w:right w:val="single" w:sz="4" w:space="0" w:color="auto"/>
            </w:tcBorders>
            <w:shd w:val="clear" w:color="auto" w:fill="auto"/>
            <w:noWrap/>
            <w:vAlign w:val="center"/>
            <w:hideMark/>
          </w:tcPr>
          <w:p w14:paraId="51F7C5E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C766C06"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F3C80F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H-Med</w:t>
            </w:r>
          </w:p>
        </w:tc>
        <w:tc>
          <w:tcPr>
            <w:tcW w:w="758" w:type="pct"/>
            <w:tcBorders>
              <w:top w:val="nil"/>
              <w:left w:val="nil"/>
              <w:bottom w:val="single" w:sz="4" w:space="0" w:color="auto"/>
              <w:right w:val="single" w:sz="4" w:space="0" w:color="auto"/>
            </w:tcBorders>
            <w:shd w:val="clear" w:color="auto" w:fill="auto"/>
            <w:vAlign w:val="center"/>
            <w:hideMark/>
          </w:tcPr>
          <w:p w14:paraId="3F2CE44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28042270</w:t>
            </w:r>
          </w:p>
        </w:tc>
        <w:tc>
          <w:tcPr>
            <w:tcW w:w="871" w:type="pct"/>
            <w:tcBorders>
              <w:top w:val="nil"/>
              <w:left w:val="nil"/>
              <w:bottom w:val="single" w:sz="4" w:space="0" w:color="auto"/>
              <w:right w:val="single" w:sz="4" w:space="0" w:color="auto"/>
            </w:tcBorders>
            <w:shd w:val="clear" w:color="auto" w:fill="auto"/>
            <w:vAlign w:val="center"/>
            <w:hideMark/>
          </w:tcPr>
          <w:p w14:paraId="383ED32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Dâmbovița</w:t>
            </w:r>
          </w:p>
        </w:tc>
        <w:tc>
          <w:tcPr>
            <w:tcW w:w="732" w:type="pct"/>
            <w:tcBorders>
              <w:top w:val="nil"/>
              <w:left w:val="nil"/>
              <w:bottom w:val="single" w:sz="4" w:space="0" w:color="auto"/>
              <w:right w:val="single" w:sz="4" w:space="0" w:color="auto"/>
            </w:tcBorders>
            <w:shd w:val="clear" w:color="auto" w:fill="auto"/>
            <w:noWrap/>
            <w:vAlign w:val="center"/>
            <w:hideMark/>
          </w:tcPr>
          <w:p w14:paraId="5D3885E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6A1CC5BD"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61B125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Provita Târgoviște 2003</w:t>
            </w:r>
          </w:p>
        </w:tc>
        <w:tc>
          <w:tcPr>
            <w:tcW w:w="758" w:type="pct"/>
            <w:tcBorders>
              <w:top w:val="nil"/>
              <w:left w:val="nil"/>
              <w:bottom w:val="single" w:sz="4" w:space="0" w:color="auto"/>
              <w:right w:val="single" w:sz="4" w:space="0" w:color="auto"/>
            </w:tcBorders>
            <w:shd w:val="clear" w:color="auto" w:fill="auto"/>
            <w:vAlign w:val="center"/>
            <w:hideMark/>
          </w:tcPr>
          <w:p w14:paraId="179BB6F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28040607</w:t>
            </w:r>
          </w:p>
        </w:tc>
        <w:tc>
          <w:tcPr>
            <w:tcW w:w="871" w:type="pct"/>
            <w:tcBorders>
              <w:top w:val="nil"/>
              <w:left w:val="nil"/>
              <w:bottom w:val="single" w:sz="4" w:space="0" w:color="auto"/>
              <w:right w:val="single" w:sz="4" w:space="0" w:color="auto"/>
            </w:tcBorders>
            <w:shd w:val="clear" w:color="auto" w:fill="auto"/>
            <w:vAlign w:val="center"/>
            <w:hideMark/>
          </w:tcPr>
          <w:p w14:paraId="4BC6613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Dâmbovița</w:t>
            </w:r>
          </w:p>
        </w:tc>
        <w:tc>
          <w:tcPr>
            <w:tcW w:w="732" w:type="pct"/>
            <w:tcBorders>
              <w:top w:val="nil"/>
              <w:left w:val="nil"/>
              <w:bottom w:val="single" w:sz="4" w:space="0" w:color="auto"/>
              <w:right w:val="single" w:sz="4" w:space="0" w:color="auto"/>
            </w:tcBorders>
            <w:shd w:val="clear" w:color="auto" w:fill="auto"/>
            <w:noWrap/>
            <w:vAlign w:val="center"/>
            <w:hideMark/>
          </w:tcPr>
          <w:p w14:paraId="148C6C2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007CAA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CDAD3C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Ellmedsan Voinești</w:t>
            </w:r>
          </w:p>
        </w:tc>
        <w:tc>
          <w:tcPr>
            <w:tcW w:w="758" w:type="pct"/>
            <w:tcBorders>
              <w:top w:val="nil"/>
              <w:left w:val="nil"/>
              <w:bottom w:val="single" w:sz="4" w:space="0" w:color="auto"/>
              <w:right w:val="single" w:sz="4" w:space="0" w:color="auto"/>
            </w:tcBorders>
            <w:shd w:val="clear" w:color="auto" w:fill="auto"/>
            <w:vAlign w:val="center"/>
            <w:hideMark/>
          </w:tcPr>
          <w:p w14:paraId="21FA62C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28040502</w:t>
            </w:r>
          </w:p>
        </w:tc>
        <w:tc>
          <w:tcPr>
            <w:tcW w:w="871" w:type="pct"/>
            <w:tcBorders>
              <w:top w:val="nil"/>
              <w:left w:val="nil"/>
              <w:bottom w:val="single" w:sz="4" w:space="0" w:color="auto"/>
              <w:right w:val="single" w:sz="4" w:space="0" w:color="auto"/>
            </w:tcBorders>
            <w:shd w:val="clear" w:color="auto" w:fill="auto"/>
            <w:vAlign w:val="center"/>
            <w:hideMark/>
          </w:tcPr>
          <w:p w14:paraId="1DABAFF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Dâmbovița</w:t>
            </w:r>
          </w:p>
        </w:tc>
        <w:tc>
          <w:tcPr>
            <w:tcW w:w="732" w:type="pct"/>
            <w:tcBorders>
              <w:top w:val="nil"/>
              <w:left w:val="nil"/>
              <w:bottom w:val="single" w:sz="4" w:space="0" w:color="auto"/>
              <w:right w:val="single" w:sz="4" w:space="0" w:color="auto"/>
            </w:tcBorders>
            <w:shd w:val="clear" w:color="auto" w:fill="auto"/>
            <w:noWrap/>
            <w:vAlign w:val="center"/>
            <w:hideMark/>
          </w:tcPr>
          <w:p w14:paraId="5E8ADB3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F00C24B"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5F753E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Prompt Medical Care S.R.L</w:t>
            </w:r>
          </w:p>
        </w:tc>
        <w:tc>
          <w:tcPr>
            <w:tcW w:w="758" w:type="pct"/>
            <w:tcBorders>
              <w:top w:val="nil"/>
              <w:left w:val="nil"/>
              <w:bottom w:val="single" w:sz="4" w:space="0" w:color="auto"/>
              <w:right w:val="single" w:sz="4" w:space="0" w:color="auto"/>
            </w:tcBorders>
            <w:shd w:val="clear" w:color="auto" w:fill="auto"/>
            <w:vAlign w:val="center"/>
            <w:hideMark/>
          </w:tcPr>
          <w:p w14:paraId="4C5B4EF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28043869</w:t>
            </w:r>
          </w:p>
        </w:tc>
        <w:tc>
          <w:tcPr>
            <w:tcW w:w="871" w:type="pct"/>
            <w:tcBorders>
              <w:top w:val="nil"/>
              <w:left w:val="nil"/>
              <w:bottom w:val="single" w:sz="4" w:space="0" w:color="auto"/>
              <w:right w:val="single" w:sz="4" w:space="0" w:color="auto"/>
            </w:tcBorders>
            <w:shd w:val="clear" w:color="auto" w:fill="auto"/>
            <w:vAlign w:val="center"/>
            <w:hideMark/>
          </w:tcPr>
          <w:p w14:paraId="65F219F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Dâmbovița</w:t>
            </w:r>
          </w:p>
        </w:tc>
        <w:tc>
          <w:tcPr>
            <w:tcW w:w="732" w:type="pct"/>
            <w:tcBorders>
              <w:top w:val="nil"/>
              <w:left w:val="nil"/>
              <w:bottom w:val="single" w:sz="4" w:space="0" w:color="auto"/>
              <w:right w:val="single" w:sz="4" w:space="0" w:color="auto"/>
            </w:tcBorders>
            <w:shd w:val="clear" w:color="auto" w:fill="auto"/>
            <w:noWrap/>
            <w:vAlign w:val="center"/>
            <w:hideMark/>
          </w:tcPr>
          <w:p w14:paraId="13DB4C0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6DF070CB"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B2AACF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SFC Medical Home S.R.L</w:t>
            </w:r>
          </w:p>
        </w:tc>
        <w:tc>
          <w:tcPr>
            <w:tcW w:w="758" w:type="pct"/>
            <w:tcBorders>
              <w:top w:val="nil"/>
              <w:left w:val="nil"/>
              <w:bottom w:val="single" w:sz="4" w:space="0" w:color="auto"/>
              <w:right w:val="single" w:sz="4" w:space="0" w:color="auto"/>
            </w:tcBorders>
            <w:shd w:val="clear" w:color="auto" w:fill="auto"/>
            <w:vAlign w:val="center"/>
            <w:hideMark/>
          </w:tcPr>
          <w:p w14:paraId="6F3A1A8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28042410</w:t>
            </w:r>
          </w:p>
        </w:tc>
        <w:tc>
          <w:tcPr>
            <w:tcW w:w="871" w:type="pct"/>
            <w:tcBorders>
              <w:top w:val="nil"/>
              <w:left w:val="nil"/>
              <w:bottom w:val="single" w:sz="4" w:space="0" w:color="auto"/>
              <w:right w:val="single" w:sz="4" w:space="0" w:color="auto"/>
            </w:tcBorders>
            <w:shd w:val="clear" w:color="auto" w:fill="auto"/>
            <w:vAlign w:val="center"/>
            <w:hideMark/>
          </w:tcPr>
          <w:p w14:paraId="2319947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Dâmbovița</w:t>
            </w:r>
          </w:p>
        </w:tc>
        <w:tc>
          <w:tcPr>
            <w:tcW w:w="732" w:type="pct"/>
            <w:tcBorders>
              <w:top w:val="nil"/>
              <w:left w:val="nil"/>
              <w:bottom w:val="single" w:sz="4" w:space="0" w:color="auto"/>
              <w:right w:val="single" w:sz="4" w:space="0" w:color="auto"/>
            </w:tcBorders>
            <w:shd w:val="clear" w:color="auto" w:fill="auto"/>
            <w:noWrap/>
            <w:vAlign w:val="center"/>
            <w:hideMark/>
          </w:tcPr>
          <w:p w14:paraId="2761CC8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64446DA1"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C24117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IMD Medical Company</w:t>
            </w:r>
          </w:p>
        </w:tc>
        <w:tc>
          <w:tcPr>
            <w:tcW w:w="758" w:type="pct"/>
            <w:tcBorders>
              <w:top w:val="nil"/>
              <w:left w:val="nil"/>
              <w:bottom w:val="single" w:sz="4" w:space="0" w:color="auto"/>
              <w:right w:val="single" w:sz="4" w:space="0" w:color="auto"/>
            </w:tcBorders>
            <w:shd w:val="clear" w:color="auto" w:fill="auto"/>
            <w:vAlign w:val="center"/>
            <w:hideMark/>
          </w:tcPr>
          <w:p w14:paraId="4EBE9D2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28043285</w:t>
            </w:r>
          </w:p>
        </w:tc>
        <w:tc>
          <w:tcPr>
            <w:tcW w:w="871" w:type="pct"/>
            <w:tcBorders>
              <w:top w:val="nil"/>
              <w:left w:val="nil"/>
              <w:bottom w:val="single" w:sz="4" w:space="0" w:color="auto"/>
              <w:right w:val="single" w:sz="4" w:space="0" w:color="auto"/>
            </w:tcBorders>
            <w:shd w:val="clear" w:color="auto" w:fill="auto"/>
            <w:vAlign w:val="center"/>
            <w:hideMark/>
          </w:tcPr>
          <w:p w14:paraId="019EDCD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Dâmbovița</w:t>
            </w:r>
          </w:p>
        </w:tc>
        <w:tc>
          <w:tcPr>
            <w:tcW w:w="732" w:type="pct"/>
            <w:tcBorders>
              <w:top w:val="nil"/>
              <w:left w:val="nil"/>
              <w:bottom w:val="single" w:sz="4" w:space="0" w:color="auto"/>
              <w:right w:val="single" w:sz="4" w:space="0" w:color="auto"/>
            </w:tcBorders>
            <w:shd w:val="clear" w:color="auto" w:fill="auto"/>
            <w:noWrap/>
            <w:vAlign w:val="center"/>
            <w:hideMark/>
          </w:tcPr>
          <w:p w14:paraId="468B2CD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33530D07"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02E94E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Ana-Iulia</w:t>
            </w:r>
          </w:p>
        </w:tc>
        <w:tc>
          <w:tcPr>
            <w:tcW w:w="758" w:type="pct"/>
            <w:tcBorders>
              <w:top w:val="nil"/>
              <w:left w:val="nil"/>
              <w:bottom w:val="single" w:sz="4" w:space="0" w:color="auto"/>
              <w:right w:val="single" w:sz="4" w:space="0" w:color="auto"/>
            </w:tcBorders>
            <w:shd w:val="clear" w:color="auto" w:fill="auto"/>
            <w:vAlign w:val="center"/>
            <w:hideMark/>
          </w:tcPr>
          <w:p w14:paraId="06132C7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28043771</w:t>
            </w:r>
          </w:p>
        </w:tc>
        <w:tc>
          <w:tcPr>
            <w:tcW w:w="871" w:type="pct"/>
            <w:tcBorders>
              <w:top w:val="nil"/>
              <w:left w:val="nil"/>
              <w:bottom w:val="single" w:sz="4" w:space="0" w:color="auto"/>
              <w:right w:val="single" w:sz="4" w:space="0" w:color="auto"/>
            </w:tcBorders>
            <w:shd w:val="clear" w:color="auto" w:fill="auto"/>
            <w:vAlign w:val="center"/>
            <w:hideMark/>
          </w:tcPr>
          <w:p w14:paraId="289DED8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Dâmbovița</w:t>
            </w:r>
          </w:p>
        </w:tc>
        <w:tc>
          <w:tcPr>
            <w:tcW w:w="732" w:type="pct"/>
            <w:tcBorders>
              <w:top w:val="nil"/>
              <w:left w:val="nil"/>
              <w:bottom w:val="single" w:sz="4" w:space="0" w:color="auto"/>
              <w:right w:val="single" w:sz="4" w:space="0" w:color="auto"/>
            </w:tcBorders>
            <w:shd w:val="clear" w:color="auto" w:fill="auto"/>
            <w:noWrap/>
            <w:vAlign w:val="center"/>
            <w:hideMark/>
          </w:tcPr>
          <w:p w14:paraId="4DAE508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4F9EAAD"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42786C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Fundația Umanitară "Sfânta Maria"</w:t>
            </w:r>
          </w:p>
        </w:tc>
        <w:tc>
          <w:tcPr>
            <w:tcW w:w="758" w:type="pct"/>
            <w:tcBorders>
              <w:top w:val="nil"/>
              <w:left w:val="nil"/>
              <w:bottom w:val="single" w:sz="4" w:space="0" w:color="auto"/>
              <w:right w:val="single" w:sz="4" w:space="0" w:color="auto"/>
            </w:tcBorders>
            <w:shd w:val="clear" w:color="auto" w:fill="auto"/>
            <w:vAlign w:val="center"/>
            <w:hideMark/>
          </w:tcPr>
          <w:p w14:paraId="4B6B6EB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28043787</w:t>
            </w:r>
          </w:p>
        </w:tc>
        <w:tc>
          <w:tcPr>
            <w:tcW w:w="871" w:type="pct"/>
            <w:tcBorders>
              <w:top w:val="nil"/>
              <w:left w:val="nil"/>
              <w:bottom w:val="single" w:sz="4" w:space="0" w:color="auto"/>
              <w:right w:val="single" w:sz="4" w:space="0" w:color="auto"/>
            </w:tcBorders>
            <w:shd w:val="clear" w:color="auto" w:fill="auto"/>
            <w:vAlign w:val="center"/>
            <w:hideMark/>
          </w:tcPr>
          <w:p w14:paraId="73825EA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Dâmbovița</w:t>
            </w:r>
          </w:p>
        </w:tc>
        <w:tc>
          <w:tcPr>
            <w:tcW w:w="732" w:type="pct"/>
            <w:tcBorders>
              <w:top w:val="nil"/>
              <w:left w:val="nil"/>
              <w:bottom w:val="single" w:sz="4" w:space="0" w:color="auto"/>
              <w:right w:val="single" w:sz="4" w:space="0" w:color="auto"/>
            </w:tcBorders>
            <w:shd w:val="clear" w:color="auto" w:fill="auto"/>
            <w:noWrap/>
            <w:vAlign w:val="center"/>
            <w:hideMark/>
          </w:tcPr>
          <w:p w14:paraId="6B77260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5D232F6"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2ACC17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Casa Vieții S.R.L</w:t>
            </w:r>
          </w:p>
        </w:tc>
        <w:tc>
          <w:tcPr>
            <w:tcW w:w="758" w:type="pct"/>
            <w:tcBorders>
              <w:top w:val="nil"/>
              <w:left w:val="nil"/>
              <w:bottom w:val="single" w:sz="4" w:space="0" w:color="auto"/>
              <w:right w:val="single" w:sz="4" w:space="0" w:color="auto"/>
            </w:tcBorders>
            <w:shd w:val="clear" w:color="auto" w:fill="auto"/>
            <w:vAlign w:val="center"/>
            <w:hideMark/>
          </w:tcPr>
          <w:p w14:paraId="0887E60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28042360</w:t>
            </w:r>
          </w:p>
        </w:tc>
        <w:tc>
          <w:tcPr>
            <w:tcW w:w="871" w:type="pct"/>
            <w:tcBorders>
              <w:top w:val="nil"/>
              <w:left w:val="nil"/>
              <w:bottom w:val="single" w:sz="4" w:space="0" w:color="auto"/>
              <w:right w:val="single" w:sz="4" w:space="0" w:color="auto"/>
            </w:tcBorders>
            <w:shd w:val="clear" w:color="auto" w:fill="auto"/>
            <w:vAlign w:val="center"/>
            <w:hideMark/>
          </w:tcPr>
          <w:p w14:paraId="6090598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Constanța</w:t>
            </w:r>
          </w:p>
        </w:tc>
        <w:tc>
          <w:tcPr>
            <w:tcW w:w="732" w:type="pct"/>
            <w:tcBorders>
              <w:top w:val="nil"/>
              <w:left w:val="nil"/>
              <w:bottom w:val="single" w:sz="4" w:space="0" w:color="auto"/>
              <w:right w:val="single" w:sz="4" w:space="0" w:color="auto"/>
            </w:tcBorders>
            <w:shd w:val="clear" w:color="auto" w:fill="auto"/>
            <w:noWrap/>
            <w:vAlign w:val="center"/>
            <w:hideMark/>
          </w:tcPr>
          <w:p w14:paraId="1CC8939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330E8EDE"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BF9E8E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Euromedical Emergency S.R.L</w:t>
            </w:r>
          </w:p>
        </w:tc>
        <w:tc>
          <w:tcPr>
            <w:tcW w:w="758" w:type="pct"/>
            <w:tcBorders>
              <w:top w:val="nil"/>
              <w:left w:val="nil"/>
              <w:bottom w:val="single" w:sz="4" w:space="0" w:color="auto"/>
              <w:right w:val="single" w:sz="4" w:space="0" w:color="auto"/>
            </w:tcBorders>
            <w:shd w:val="clear" w:color="auto" w:fill="auto"/>
            <w:vAlign w:val="center"/>
            <w:hideMark/>
          </w:tcPr>
          <w:p w14:paraId="3D69929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28040747</w:t>
            </w:r>
          </w:p>
        </w:tc>
        <w:tc>
          <w:tcPr>
            <w:tcW w:w="871" w:type="pct"/>
            <w:tcBorders>
              <w:top w:val="nil"/>
              <w:left w:val="nil"/>
              <w:bottom w:val="single" w:sz="4" w:space="0" w:color="auto"/>
              <w:right w:val="single" w:sz="4" w:space="0" w:color="auto"/>
            </w:tcBorders>
            <w:shd w:val="clear" w:color="auto" w:fill="auto"/>
            <w:vAlign w:val="center"/>
            <w:hideMark/>
          </w:tcPr>
          <w:p w14:paraId="162A1B4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Constanța</w:t>
            </w:r>
          </w:p>
        </w:tc>
        <w:tc>
          <w:tcPr>
            <w:tcW w:w="732" w:type="pct"/>
            <w:tcBorders>
              <w:top w:val="nil"/>
              <w:left w:val="nil"/>
              <w:bottom w:val="single" w:sz="4" w:space="0" w:color="auto"/>
              <w:right w:val="single" w:sz="4" w:space="0" w:color="auto"/>
            </w:tcBorders>
            <w:shd w:val="clear" w:color="auto" w:fill="auto"/>
            <w:noWrap/>
            <w:vAlign w:val="center"/>
            <w:hideMark/>
          </w:tcPr>
          <w:p w14:paraId="68662E6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2F5EB572"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08B9AA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Kovasist Med S.R.L</w:t>
            </w:r>
          </w:p>
        </w:tc>
        <w:tc>
          <w:tcPr>
            <w:tcW w:w="758" w:type="pct"/>
            <w:tcBorders>
              <w:top w:val="nil"/>
              <w:left w:val="nil"/>
              <w:bottom w:val="single" w:sz="4" w:space="0" w:color="auto"/>
              <w:right w:val="single" w:sz="4" w:space="0" w:color="auto"/>
            </w:tcBorders>
            <w:shd w:val="clear" w:color="auto" w:fill="auto"/>
            <w:vAlign w:val="center"/>
            <w:hideMark/>
          </w:tcPr>
          <w:p w14:paraId="16B83DB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28032300</w:t>
            </w:r>
          </w:p>
        </w:tc>
        <w:tc>
          <w:tcPr>
            <w:tcW w:w="871" w:type="pct"/>
            <w:tcBorders>
              <w:top w:val="nil"/>
              <w:left w:val="nil"/>
              <w:bottom w:val="single" w:sz="4" w:space="0" w:color="auto"/>
              <w:right w:val="single" w:sz="4" w:space="0" w:color="auto"/>
            </w:tcBorders>
            <w:shd w:val="clear" w:color="auto" w:fill="auto"/>
            <w:vAlign w:val="center"/>
            <w:hideMark/>
          </w:tcPr>
          <w:p w14:paraId="3523D7B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Mureș</w:t>
            </w:r>
          </w:p>
        </w:tc>
        <w:tc>
          <w:tcPr>
            <w:tcW w:w="732" w:type="pct"/>
            <w:tcBorders>
              <w:top w:val="nil"/>
              <w:left w:val="nil"/>
              <w:bottom w:val="single" w:sz="4" w:space="0" w:color="auto"/>
              <w:right w:val="single" w:sz="4" w:space="0" w:color="auto"/>
            </w:tcBorders>
            <w:shd w:val="clear" w:color="auto" w:fill="auto"/>
            <w:noWrap/>
            <w:vAlign w:val="center"/>
            <w:hideMark/>
          </w:tcPr>
          <w:p w14:paraId="3B18541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6681DB2"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F63AE0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Pentru Oameni S.R.L - D</w:t>
            </w:r>
          </w:p>
        </w:tc>
        <w:tc>
          <w:tcPr>
            <w:tcW w:w="758" w:type="pct"/>
            <w:tcBorders>
              <w:top w:val="nil"/>
              <w:left w:val="nil"/>
              <w:bottom w:val="single" w:sz="4" w:space="0" w:color="auto"/>
              <w:right w:val="single" w:sz="4" w:space="0" w:color="auto"/>
            </w:tcBorders>
            <w:shd w:val="clear" w:color="auto" w:fill="auto"/>
            <w:vAlign w:val="center"/>
            <w:hideMark/>
          </w:tcPr>
          <w:p w14:paraId="0E17432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28030275</w:t>
            </w:r>
          </w:p>
        </w:tc>
        <w:tc>
          <w:tcPr>
            <w:tcW w:w="871" w:type="pct"/>
            <w:tcBorders>
              <w:top w:val="nil"/>
              <w:left w:val="nil"/>
              <w:bottom w:val="single" w:sz="4" w:space="0" w:color="auto"/>
              <w:right w:val="single" w:sz="4" w:space="0" w:color="auto"/>
            </w:tcBorders>
            <w:shd w:val="clear" w:color="auto" w:fill="auto"/>
            <w:vAlign w:val="center"/>
            <w:hideMark/>
          </w:tcPr>
          <w:p w14:paraId="2D78843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Mureș</w:t>
            </w:r>
          </w:p>
        </w:tc>
        <w:tc>
          <w:tcPr>
            <w:tcW w:w="732" w:type="pct"/>
            <w:tcBorders>
              <w:top w:val="nil"/>
              <w:left w:val="nil"/>
              <w:bottom w:val="single" w:sz="4" w:space="0" w:color="auto"/>
              <w:right w:val="single" w:sz="4" w:space="0" w:color="auto"/>
            </w:tcBorders>
            <w:shd w:val="clear" w:color="auto" w:fill="auto"/>
            <w:noWrap/>
            <w:vAlign w:val="center"/>
            <w:hideMark/>
          </w:tcPr>
          <w:p w14:paraId="03740EC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7B40C5E4"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34805F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lastRenderedPageBreak/>
              <w:t>Men Sana Tech S.R.L</w:t>
            </w:r>
          </w:p>
        </w:tc>
        <w:tc>
          <w:tcPr>
            <w:tcW w:w="758" w:type="pct"/>
            <w:tcBorders>
              <w:top w:val="nil"/>
              <w:left w:val="nil"/>
              <w:bottom w:val="single" w:sz="4" w:space="0" w:color="auto"/>
              <w:right w:val="single" w:sz="4" w:space="0" w:color="auto"/>
            </w:tcBorders>
            <w:shd w:val="clear" w:color="auto" w:fill="auto"/>
            <w:vAlign w:val="center"/>
            <w:hideMark/>
          </w:tcPr>
          <w:p w14:paraId="6D1A89F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28040297</w:t>
            </w:r>
          </w:p>
        </w:tc>
        <w:tc>
          <w:tcPr>
            <w:tcW w:w="871" w:type="pct"/>
            <w:tcBorders>
              <w:top w:val="nil"/>
              <w:left w:val="nil"/>
              <w:bottom w:val="single" w:sz="4" w:space="0" w:color="auto"/>
              <w:right w:val="single" w:sz="4" w:space="0" w:color="auto"/>
            </w:tcBorders>
            <w:shd w:val="clear" w:color="auto" w:fill="auto"/>
            <w:vAlign w:val="center"/>
            <w:hideMark/>
          </w:tcPr>
          <w:p w14:paraId="2E2B6E0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5329878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237F48B1"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EF4AE1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MMD Medical Care S.R.L</w:t>
            </w:r>
          </w:p>
        </w:tc>
        <w:tc>
          <w:tcPr>
            <w:tcW w:w="758" w:type="pct"/>
            <w:tcBorders>
              <w:top w:val="nil"/>
              <w:left w:val="nil"/>
              <w:bottom w:val="single" w:sz="4" w:space="0" w:color="auto"/>
              <w:right w:val="single" w:sz="4" w:space="0" w:color="auto"/>
            </w:tcBorders>
            <w:shd w:val="clear" w:color="auto" w:fill="auto"/>
            <w:vAlign w:val="center"/>
            <w:hideMark/>
          </w:tcPr>
          <w:p w14:paraId="0BC7A8B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28071395</w:t>
            </w:r>
          </w:p>
        </w:tc>
        <w:tc>
          <w:tcPr>
            <w:tcW w:w="871" w:type="pct"/>
            <w:tcBorders>
              <w:top w:val="nil"/>
              <w:left w:val="nil"/>
              <w:bottom w:val="single" w:sz="4" w:space="0" w:color="auto"/>
              <w:right w:val="single" w:sz="4" w:space="0" w:color="auto"/>
            </w:tcBorders>
            <w:shd w:val="clear" w:color="auto" w:fill="auto"/>
            <w:vAlign w:val="center"/>
            <w:hideMark/>
          </w:tcPr>
          <w:p w14:paraId="05A0077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674A2BC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3354E6E1"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514736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ANA &amp; MRD S.R.L</w:t>
            </w:r>
          </w:p>
        </w:tc>
        <w:tc>
          <w:tcPr>
            <w:tcW w:w="758" w:type="pct"/>
            <w:tcBorders>
              <w:top w:val="nil"/>
              <w:left w:val="nil"/>
              <w:bottom w:val="single" w:sz="4" w:space="0" w:color="auto"/>
              <w:right w:val="single" w:sz="4" w:space="0" w:color="auto"/>
            </w:tcBorders>
            <w:shd w:val="clear" w:color="auto" w:fill="auto"/>
            <w:vAlign w:val="center"/>
            <w:hideMark/>
          </w:tcPr>
          <w:p w14:paraId="5C9B629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28042110</w:t>
            </w:r>
          </w:p>
        </w:tc>
        <w:tc>
          <w:tcPr>
            <w:tcW w:w="871" w:type="pct"/>
            <w:tcBorders>
              <w:top w:val="nil"/>
              <w:left w:val="nil"/>
              <w:bottom w:val="single" w:sz="4" w:space="0" w:color="auto"/>
              <w:right w:val="single" w:sz="4" w:space="0" w:color="auto"/>
            </w:tcBorders>
            <w:shd w:val="clear" w:color="auto" w:fill="auto"/>
            <w:vAlign w:val="center"/>
            <w:hideMark/>
          </w:tcPr>
          <w:p w14:paraId="5021716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2E093C2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65B4CE6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B2A093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Radisam Med S.R.L</w:t>
            </w:r>
          </w:p>
        </w:tc>
        <w:tc>
          <w:tcPr>
            <w:tcW w:w="758" w:type="pct"/>
            <w:tcBorders>
              <w:top w:val="nil"/>
              <w:left w:val="nil"/>
              <w:bottom w:val="single" w:sz="4" w:space="0" w:color="auto"/>
              <w:right w:val="single" w:sz="4" w:space="0" w:color="auto"/>
            </w:tcBorders>
            <w:shd w:val="clear" w:color="auto" w:fill="auto"/>
            <w:vAlign w:val="center"/>
            <w:hideMark/>
          </w:tcPr>
          <w:p w14:paraId="76B1A8F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28042807</w:t>
            </w:r>
          </w:p>
        </w:tc>
        <w:tc>
          <w:tcPr>
            <w:tcW w:w="871" w:type="pct"/>
            <w:tcBorders>
              <w:top w:val="nil"/>
              <w:left w:val="nil"/>
              <w:bottom w:val="single" w:sz="4" w:space="0" w:color="auto"/>
              <w:right w:val="single" w:sz="4" w:space="0" w:color="auto"/>
            </w:tcBorders>
            <w:shd w:val="clear" w:color="auto" w:fill="auto"/>
            <w:vAlign w:val="center"/>
            <w:hideMark/>
          </w:tcPr>
          <w:p w14:paraId="18AC58A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26D21D2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70045A92"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46068C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Profesională Medi Help</w:t>
            </w:r>
          </w:p>
        </w:tc>
        <w:tc>
          <w:tcPr>
            <w:tcW w:w="758" w:type="pct"/>
            <w:tcBorders>
              <w:top w:val="nil"/>
              <w:left w:val="nil"/>
              <w:bottom w:val="single" w:sz="4" w:space="0" w:color="auto"/>
              <w:right w:val="single" w:sz="4" w:space="0" w:color="auto"/>
            </w:tcBorders>
            <w:shd w:val="clear" w:color="auto" w:fill="auto"/>
            <w:vAlign w:val="center"/>
            <w:hideMark/>
          </w:tcPr>
          <w:p w14:paraId="61A0FFD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28043535</w:t>
            </w:r>
          </w:p>
        </w:tc>
        <w:tc>
          <w:tcPr>
            <w:tcW w:w="871" w:type="pct"/>
            <w:tcBorders>
              <w:top w:val="nil"/>
              <w:left w:val="nil"/>
              <w:bottom w:val="single" w:sz="4" w:space="0" w:color="auto"/>
              <w:right w:val="single" w:sz="4" w:space="0" w:color="auto"/>
            </w:tcBorders>
            <w:shd w:val="clear" w:color="auto" w:fill="auto"/>
            <w:vAlign w:val="center"/>
            <w:hideMark/>
          </w:tcPr>
          <w:p w14:paraId="7884FCD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20E443A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36370ABD"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2138B5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Îngrijiri Medicale la Domiciliu</w:t>
            </w:r>
          </w:p>
        </w:tc>
        <w:tc>
          <w:tcPr>
            <w:tcW w:w="758" w:type="pct"/>
            <w:tcBorders>
              <w:top w:val="nil"/>
              <w:left w:val="nil"/>
              <w:bottom w:val="single" w:sz="4" w:space="0" w:color="auto"/>
              <w:right w:val="single" w:sz="4" w:space="0" w:color="auto"/>
            </w:tcBorders>
            <w:shd w:val="clear" w:color="auto" w:fill="auto"/>
            <w:vAlign w:val="center"/>
            <w:hideMark/>
          </w:tcPr>
          <w:p w14:paraId="72D6B0E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28042239</w:t>
            </w:r>
          </w:p>
        </w:tc>
        <w:tc>
          <w:tcPr>
            <w:tcW w:w="871" w:type="pct"/>
            <w:tcBorders>
              <w:top w:val="nil"/>
              <w:left w:val="nil"/>
              <w:bottom w:val="single" w:sz="4" w:space="0" w:color="auto"/>
              <w:right w:val="single" w:sz="4" w:space="0" w:color="auto"/>
            </w:tcBorders>
            <w:shd w:val="clear" w:color="auto" w:fill="auto"/>
            <w:vAlign w:val="center"/>
            <w:hideMark/>
          </w:tcPr>
          <w:p w14:paraId="314E3FD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21F45A4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2FB64B4"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8A3C50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Cristionmed S.R.L</w:t>
            </w:r>
          </w:p>
        </w:tc>
        <w:tc>
          <w:tcPr>
            <w:tcW w:w="758" w:type="pct"/>
            <w:tcBorders>
              <w:top w:val="nil"/>
              <w:left w:val="nil"/>
              <w:bottom w:val="single" w:sz="4" w:space="0" w:color="auto"/>
              <w:right w:val="single" w:sz="4" w:space="0" w:color="auto"/>
            </w:tcBorders>
            <w:shd w:val="clear" w:color="auto" w:fill="auto"/>
            <w:vAlign w:val="center"/>
            <w:hideMark/>
          </w:tcPr>
          <w:p w14:paraId="3DCBA67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28040784</w:t>
            </w:r>
          </w:p>
        </w:tc>
        <w:tc>
          <w:tcPr>
            <w:tcW w:w="871" w:type="pct"/>
            <w:tcBorders>
              <w:top w:val="nil"/>
              <w:left w:val="nil"/>
              <w:bottom w:val="single" w:sz="4" w:space="0" w:color="auto"/>
              <w:right w:val="single" w:sz="4" w:space="0" w:color="auto"/>
            </w:tcBorders>
            <w:shd w:val="clear" w:color="auto" w:fill="auto"/>
            <w:vAlign w:val="center"/>
            <w:hideMark/>
          </w:tcPr>
          <w:p w14:paraId="48BE112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3EA4CA8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72078545"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153334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COS FIR MED S.R.L</w:t>
            </w:r>
          </w:p>
        </w:tc>
        <w:tc>
          <w:tcPr>
            <w:tcW w:w="758" w:type="pct"/>
            <w:tcBorders>
              <w:top w:val="nil"/>
              <w:left w:val="nil"/>
              <w:bottom w:val="single" w:sz="4" w:space="0" w:color="auto"/>
              <w:right w:val="single" w:sz="4" w:space="0" w:color="auto"/>
            </w:tcBorders>
            <w:shd w:val="clear" w:color="auto" w:fill="auto"/>
            <w:vAlign w:val="center"/>
            <w:hideMark/>
          </w:tcPr>
          <w:p w14:paraId="3FE39F4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28040805</w:t>
            </w:r>
          </w:p>
        </w:tc>
        <w:tc>
          <w:tcPr>
            <w:tcW w:w="871" w:type="pct"/>
            <w:tcBorders>
              <w:top w:val="nil"/>
              <w:left w:val="nil"/>
              <w:bottom w:val="single" w:sz="4" w:space="0" w:color="auto"/>
              <w:right w:val="single" w:sz="4" w:space="0" w:color="auto"/>
            </w:tcBorders>
            <w:shd w:val="clear" w:color="auto" w:fill="auto"/>
            <w:vAlign w:val="center"/>
            <w:hideMark/>
          </w:tcPr>
          <w:p w14:paraId="1A62819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5012886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2546D3A"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590AE9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TEO &amp; LUCA Med S.R.L</w:t>
            </w:r>
          </w:p>
        </w:tc>
        <w:tc>
          <w:tcPr>
            <w:tcW w:w="758" w:type="pct"/>
            <w:tcBorders>
              <w:top w:val="nil"/>
              <w:left w:val="nil"/>
              <w:bottom w:val="single" w:sz="4" w:space="0" w:color="auto"/>
              <w:right w:val="single" w:sz="4" w:space="0" w:color="auto"/>
            </w:tcBorders>
            <w:shd w:val="clear" w:color="auto" w:fill="auto"/>
            <w:vAlign w:val="center"/>
            <w:hideMark/>
          </w:tcPr>
          <w:p w14:paraId="3A85A5F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28042652</w:t>
            </w:r>
          </w:p>
        </w:tc>
        <w:tc>
          <w:tcPr>
            <w:tcW w:w="871" w:type="pct"/>
            <w:tcBorders>
              <w:top w:val="nil"/>
              <w:left w:val="nil"/>
              <w:bottom w:val="single" w:sz="4" w:space="0" w:color="auto"/>
              <w:right w:val="single" w:sz="4" w:space="0" w:color="auto"/>
            </w:tcBorders>
            <w:shd w:val="clear" w:color="auto" w:fill="auto"/>
            <w:vAlign w:val="center"/>
            <w:hideMark/>
          </w:tcPr>
          <w:p w14:paraId="343C3AB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05A627E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1DF53F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BEF346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Sanroplus Medica S.R.L</w:t>
            </w:r>
          </w:p>
        </w:tc>
        <w:tc>
          <w:tcPr>
            <w:tcW w:w="758" w:type="pct"/>
            <w:tcBorders>
              <w:top w:val="nil"/>
              <w:left w:val="nil"/>
              <w:bottom w:val="single" w:sz="4" w:space="0" w:color="auto"/>
              <w:right w:val="single" w:sz="4" w:space="0" w:color="auto"/>
            </w:tcBorders>
            <w:shd w:val="clear" w:color="auto" w:fill="auto"/>
            <w:vAlign w:val="center"/>
            <w:hideMark/>
          </w:tcPr>
          <w:p w14:paraId="72B9D6D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28040800</w:t>
            </w:r>
          </w:p>
        </w:tc>
        <w:tc>
          <w:tcPr>
            <w:tcW w:w="871" w:type="pct"/>
            <w:tcBorders>
              <w:top w:val="nil"/>
              <w:left w:val="nil"/>
              <w:bottom w:val="single" w:sz="4" w:space="0" w:color="auto"/>
              <w:right w:val="single" w:sz="4" w:space="0" w:color="auto"/>
            </w:tcBorders>
            <w:shd w:val="clear" w:color="auto" w:fill="auto"/>
            <w:vAlign w:val="center"/>
            <w:hideMark/>
          </w:tcPr>
          <w:p w14:paraId="5E74C3C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4086E3D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25F0AE31"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FA5390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de Sprijin și Binefacere România</w:t>
            </w:r>
          </w:p>
        </w:tc>
        <w:tc>
          <w:tcPr>
            <w:tcW w:w="758" w:type="pct"/>
            <w:tcBorders>
              <w:top w:val="nil"/>
              <w:left w:val="nil"/>
              <w:bottom w:val="single" w:sz="4" w:space="0" w:color="auto"/>
              <w:right w:val="single" w:sz="4" w:space="0" w:color="auto"/>
            </w:tcBorders>
            <w:shd w:val="clear" w:color="auto" w:fill="auto"/>
            <w:vAlign w:val="center"/>
            <w:hideMark/>
          </w:tcPr>
          <w:p w14:paraId="40894C2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28042868</w:t>
            </w:r>
          </w:p>
        </w:tc>
        <w:tc>
          <w:tcPr>
            <w:tcW w:w="871" w:type="pct"/>
            <w:tcBorders>
              <w:top w:val="nil"/>
              <w:left w:val="nil"/>
              <w:bottom w:val="single" w:sz="4" w:space="0" w:color="auto"/>
              <w:right w:val="single" w:sz="4" w:space="0" w:color="auto"/>
            </w:tcBorders>
            <w:shd w:val="clear" w:color="auto" w:fill="auto"/>
            <w:vAlign w:val="center"/>
            <w:hideMark/>
          </w:tcPr>
          <w:p w14:paraId="6E3C78F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Prahova</w:t>
            </w:r>
          </w:p>
        </w:tc>
        <w:tc>
          <w:tcPr>
            <w:tcW w:w="732" w:type="pct"/>
            <w:tcBorders>
              <w:top w:val="nil"/>
              <w:left w:val="nil"/>
              <w:bottom w:val="single" w:sz="4" w:space="0" w:color="auto"/>
              <w:right w:val="single" w:sz="4" w:space="0" w:color="auto"/>
            </w:tcBorders>
            <w:shd w:val="clear" w:color="auto" w:fill="auto"/>
            <w:noWrap/>
            <w:vAlign w:val="center"/>
            <w:hideMark/>
          </w:tcPr>
          <w:p w14:paraId="20F9B06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6B315CC0"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D575AA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Minicmed S.R.L</w:t>
            </w:r>
          </w:p>
        </w:tc>
        <w:tc>
          <w:tcPr>
            <w:tcW w:w="758" w:type="pct"/>
            <w:tcBorders>
              <w:top w:val="nil"/>
              <w:left w:val="nil"/>
              <w:bottom w:val="single" w:sz="4" w:space="0" w:color="auto"/>
              <w:right w:val="single" w:sz="4" w:space="0" w:color="auto"/>
            </w:tcBorders>
            <w:shd w:val="clear" w:color="auto" w:fill="auto"/>
            <w:vAlign w:val="center"/>
            <w:hideMark/>
          </w:tcPr>
          <w:p w14:paraId="3B3E86A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28040669</w:t>
            </w:r>
          </w:p>
        </w:tc>
        <w:tc>
          <w:tcPr>
            <w:tcW w:w="871" w:type="pct"/>
            <w:tcBorders>
              <w:top w:val="nil"/>
              <w:left w:val="nil"/>
              <w:bottom w:val="single" w:sz="4" w:space="0" w:color="auto"/>
              <w:right w:val="single" w:sz="4" w:space="0" w:color="auto"/>
            </w:tcBorders>
            <w:shd w:val="clear" w:color="auto" w:fill="auto"/>
            <w:vAlign w:val="center"/>
            <w:hideMark/>
          </w:tcPr>
          <w:p w14:paraId="68BF718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Prahova</w:t>
            </w:r>
          </w:p>
        </w:tc>
        <w:tc>
          <w:tcPr>
            <w:tcW w:w="732" w:type="pct"/>
            <w:tcBorders>
              <w:top w:val="nil"/>
              <w:left w:val="nil"/>
              <w:bottom w:val="single" w:sz="4" w:space="0" w:color="auto"/>
              <w:right w:val="single" w:sz="4" w:space="0" w:color="auto"/>
            </w:tcBorders>
            <w:shd w:val="clear" w:color="auto" w:fill="auto"/>
            <w:noWrap/>
            <w:vAlign w:val="center"/>
            <w:hideMark/>
          </w:tcPr>
          <w:p w14:paraId="13742EB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622471B5"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FC0210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Pro Bunicii</w:t>
            </w:r>
          </w:p>
        </w:tc>
        <w:tc>
          <w:tcPr>
            <w:tcW w:w="758" w:type="pct"/>
            <w:tcBorders>
              <w:top w:val="nil"/>
              <w:left w:val="nil"/>
              <w:bottom w:val="single" w:sz="4" w:space="0" w:color="auto"/>
              <w:right w:val="single" w:sz="4" w:space="0" w:color="auto"/>
            </w:tcBorders>
            <w:shd w:val="clear" w:color="auto" w:fill="auto"/>
            <w:vAlign w:val="center"/>
            <w:hideMark/>
          </w:tcPr>
          <w:p w14:paraId="68BF8C9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28034714</w:t>
            </w:r>
          </w:p>
        </w:tc>
        <w:tc>
          <w:tcPr>
            <w:tcW w:w="871" w:type="pct"/>
            <w:tcBorders>
              <w:top w:val="nil"/>
              <w:left w:val="nil"/>
              <w:bottom w:val="single" w:sz="4" w:space="0" w:color="auto"/>
              <w:right w:val="single" w:sz="4" w:space="0" w:color="auto"/>
            </w:tcBorders>
            <w:shd w:val="clear" w:color="auto" w:fill="auto"/>
            <w:vAlign w:val="center"/>
            <w:hideMark/>
          </w:tcPr>
          <w:p w14:paraId="17824E0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Galați</w:t>
            </w:r>
          </w:p>
        </w:tc>
        <w:tc>
          <w:tcPr>
            <w:tcW w:w="732" w:type="pct"/>
            <w:tcBorders>
              <w:top w:val="nil"/>
              <w:left w:val="nil"/>
              <w:bottom w:val="single" w:sz="4" w:space="0" w:color="auto"/>
              <w:right w:val="single" w:sz="4" w:space="0" w:color="auto"/>
            </w:tcBorders>
            <w:shd w:val="clear" w:color="auto" w:fill="auto"/>
            <w:noWrap/>
            <w:vAlign w:val="center"/>
            <w:hideMark/>
          </w:tcPr>
          <w:p w14:paraId="7CF8716E"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7AAFA9E8"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B2B2A8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Medicotib Dti</w:t>
            </w:r>
          </w:p>
        </w:tc>
        <w:tc>
          <w:tcPr>
            <w:tcW w:w="758" w:type="pct"/>
            <w:tcBorders>
              <w:top w:val="nil"/>
              <w:left w:val="nil"/>
              <w:bottom w:val="single" w:sz="4" w:space="0" w:color="auto"/>
              <w:right w:val="single" w:sz="4" w:space="0" w:color="auto"/>
            </w:tcBorders>
            <w:shd w:val="clear" w:color="auto" w:fill="auto"/>
            <w:vAlign w:val="center"/>
            <w:hideMark/>
          </w:tcPr>
          <w:p w14:paraId="320C88D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28042215</w:t>
            </w:r>
          </w:p>
        </w:tc>
        <w:tc>
          <w:tcPr>
            <w:tcW w:w="871" w:type="pct"/>
            <w:tcBorders>
              <w:top w:val="nil"/>
              <w:left w:val="nil"/>
              <w:bottom w:val="single" w:sz="4" w:space="0" w:color="auto"/>
              <w:right w:val="single" w:sz="4" w:space="0" w:color="auto"/>
            </w:tcBorders>
            <w:shd w:val="clear" w:color="auto" w:fill="auto"/>
            <w:vAlign w:val="center"/>
            <w:hideMark/>
          </w:tcPr>
          <w:p w14:paraId="25E97DB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Galați</w:t>
            </w:r>
          </w:p>
        </w:tc>
        <w:tc>
          <w:tcPr>
            <w:tcW w:w="732" w:type="pct"/>
            <w:tcBorders>
              <w:top w:val="nil"/>
              <w:left w:val="nil"/>
              <w:bottom w:val="single" w:sz="4" w:space="0" w:color="auto"/>
              <w:right w:val="single" w:sz="4" w:space="0" w:color="auto"/>
            </w:tcBorders>
            <w:shd w:val="clear" w:color="auto" w:fill="auto"/>
            <w:noWrap/>
            <w:vAlign w:val="center"/>
            <w:hideMark/>
          </w:tcPr>
          <w:p w14:paraId="09897DE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234AD180"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01622D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Cătălina Healthcare S.R.L Galați</w:t>
            </w:r>
          </w:p>
        </w:tc>
        <w:tc>
          <w:tcPr>
            <w:tcW w:w="758" w:type="pct"/>
            <w:tcBorders>
              <w:top w:val="nil"/>
              <w:left w:val="nil"/>
              <w:bottom w:val="single" w:sz="4" w:space="0" w:color="auto"/>
              <w:right w:val="single" w:sz="4" w:space="0" w:color="auto"/>
            </w:tcBorders>
            <w:shd w:val="clear" w:color="auto" w:fill="auto"/>
            <w:vAlign w:val="center"/>
            <w:hideMark/>
          </w:tcPr>
          <w:p w14:paraId="2C42776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28043548</w:t>
            </w:r>
          </w:p>
        </w:tc>
        <w:tc>
          <w:tcPr>
            <w:tcW w:w="871" w:type="pct"/>
            <w:tcBorders>
              <w:top w:val="nil"/>
              <w:left w:val="nil"/>
              <w:bottom w:val="single" w:sz="4" w:space="0" w:color="auto"/>
              <w:right w:val="single" w:sz="4" w:space="0" w:color="auto"/>
            </w:tcBorders>
            <w:shd w:val="clear" w:color="auto" w:fill="auto"/>
            <w:vAlign w:val="center"/>
            <w:hideMark/>
          </w:tcPr>
          <w:p w14:paraId="0CEA9AB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Galați</w:t>
            </w:r>
          </w:p>
        </w:tc>
        <w:tc>
          <w:tcPr>
            <w:tcW w:w="732" w:type="pct"/>
            <w:tcBorders>
              <w:top w:val="nil"/>
              <w:left w:val="nil"/>
              <w:bottom w:val="single" w:sz="4" w:space="0" w:color="auto"/>
              <w:right w:val="single" w:sz="4" w:space="0" w:color="auto"/>
            </w:tcBorders>
            <w:shd w:val="clear" w:color="auto" w:fill="auto"/>
            <w:noWrap/>
            <w:vAlign w:val="center"/>
            <w:hideMark/>
          </w:tcPr>
          <w:p w14:paraId="1F3DDCC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C35EB81"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853D8D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Medhouse 2005 S.R.L</w:t>
            </w:r>
          </w:p>
        </w:tc>
        <w:tc>
          <w:tcPr>
            <w:tcW w:w="758" w:type="pct"/>
            <w:tcBorders>
              <w:top w:val="nil"/>
              <w:left w:val="nil"/>
              <w:bottom w:val="single" w:sz="4" w:space="0" w:color="auto"/>
              <w:right w:val="single" w:sz="4" w:space="0" w:color="auto"/>
            </w:tcBorders>
            <w:shd w:val="clear" w:color="auto" w:fill="auto"/>
            <w:vAlign w:val="center"/>
            <w:hideMark/>
          </w:tcPr>
          <w:p w14:paraId="13B38D6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28043048</w:t>
            </w:r>
          </w:p>
        </w:tc>
        <w:tc>
          <w:tcPr>
            <w:tcW w:w="871" w:type="pct"/>
            <w:tcBorders>
              <w:top w:val="nil"/>
              <w:left w:val="nil"/>
              <w:bottom w:val="single" w:sz="4" w:space="0" w:color="auto"/>
              <w:right w:val="single" w:sz="4" w:space="0" w:color="auto"/>
            </w:tcBorders>
            <w:shd w:val="clear" w:color="auto" w:fill="auto"/>
            <w:vAlign w:val="center"/>
            <w:hideMark/>
          </w:tcPr>
          <w:p w14:paraId="6A453AB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Galați</w:t>
            </w:r>
          </w:p>
        </w:tc>
        <w:tc>
          <w:tcPr>
            <w:tcW w:w="732" w:type="pct"/>
            <w:tcBorders>
              <w:top w:val="nil"/>
              <w:left w:val="nil"/>
              <w:bottom w:val="single" w:sz="4" w:space="0" w:color="auto"/>
              <w:right w:val="single" w:sz="4" w:space="0" w:color="auto"/>
            </w:tcBorders>
            <w:shd w:val="clear" w:color="auto" w:fill="auto"/>
            <w:noWrap/>
            <w:vAlign w:val="center"/>
            <w:hideMark/>
          </w:tcPr>
          <w:p w14:paraId="7CEAF13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0231ADE"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B98AA2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Medigal House S.R.L</w:t>
            </w:r>
          </w:p>
        </w:tc>
        <w:tc>
          <w:tcPr>
            <w:tcW w:w="758" w:type="pct"/>
            <w:tcBorders>
              <w:top w:val="nil"/>
              <w:left w:val="nil"/>
              <w:bottom w:val="single" w:sz="4" w:space="0" w:color="auto"/>
              <w:right w:val="single" w:sz="4" w:space="0" w:color="auto"/>
            </w:tcBorders>
            <w:shd w:val="clear" w:color="auto" w:fill="auto"/>
            <w:vAlign w:val="center"/>
            <w:hideMark/>
          </w:tcPr>
          <w:p w14:paraId="4AC552E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28040793</w:t>
            </w:r>
          </w:p>
        </w:tc>
        <w:tc>
          <w:tcPr>
            <w:tcW w:w="871" w:type="pct"/>
            <w:tcBorders>
              <w:top w:val="nil"/>
              <w:left w:val="nil"/>
              <w:bottom w:val="single" w:sz="4" w:space="0" w:color="auto"/>
              <w:right w:val="single" w:sz="4" w:space="0" w:color="auto"/>
            </w:tcBorders>
            <w:shd w:val="clear" w:color="auto" w:fill="auto"/>
            <w:vAlign w:val="center"/>
            <w:hideMark/>
          </w:tcPr>
          <w:p w14:paraId="0F0AE1A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Galați</w:t>
            </w:r>
          </w:p>
        </w:tc>
        <w:tc>
          <w:tcPr>
            <w:tcW w:w="732" w:type="pct"/>
            <w:tcBorders>
              <w:top w:val="nil"/>
              <w:left w:val="nil"/>
              <w:bottom w:val="single" w:sz="4" w:space="0" w:color="auto"/>
              <w:right w:val="single" w:sz="4" w:space="0" w:color="auto"/>
            </w:tcBorders>
            <w:shd w:val="clear" w:color="auto" w:fill="auto"/>
            <w:noWrap/>
            <w:vAlign w:val="center"/>
            <w:hideMark/>
          </w:tcPr>
          <w:p w14:paraId="2F7FAD2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604541D"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DCAA51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Sani Help S.R.L</w:t>
            </w:r>
          </w:p>
        </w:tc>
        <w:tc>
          <w:tcPr>
            <w:tcW w:w="758" w:type="pct"/>
            <w:tcBorders>
              <w:top w:val="nil"/>
              <w:left w:val="nil"/>
              <w:bottom w:val="single" w:sz="4" w:space="0" w:color="auto"/>
              <w:right w:val="single" w:sz="4" w:space="0" w:color="auto"/>
            </w:tcBorders>
            <w:shd w:val="clear" w:color="auto" w:fill="auto"/>
            <w:vAlign w:val="center"/>
            <w:hideMark/>
          </w:tcPr>
          <w:p w14:paraId="122C598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28042969</w:t>
            </w:r>
          </w:p>
        </w:tc>
        <w:tc>
          <w:tcPr>
            <w:tcW w:w="871" w:type="pct"/>
            <w:tcBorders>
              <w:top w:val="nil"/>
              <w:left w:val="nil"/>
              <w:bottom w:val="single" w:sz="4" w:space="0" w:color="auto"/>
              <w:right w:val="single" w:sz="4" w:space="0" w:color="auto"/>
            </w:tcBorders>
            <w:shd w:val="clear" w:color="auto" w:fill="auto"/>
            <w:vAlign w:val="center"/>
            <w:hideMark/>
          </w:tcPr>
          <w:p w14:paraId="4A73080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Galați</w:t>
            </w:r>
          </w:p>
        </w:tc>
        <w:tc>
          <w:tcPr>
            <w:tcW w:w="732" w:type="pct"/>
            <w:tcBorders>
              <w:top w:val="nil"/>
              <w:left w:val="nil"/>
              <w:bottom w:val="single" w:sz="4" w:space="0" w:color="auto"/>
              <w:right w:val="single" w:sz="4" w:space="0" w:color="auto"/>
            </w:tcBorders>
            <w:shd w:val="clear" w:color="auto" w:fill="auto"/>
            <w:noWrap/>
            <w:vAlign w:val="center"/>
            <w:hideMark/>
          </w:tcPr>
          <w:p w14:paraId="3A07BDA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3662D743"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F1BB43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Sofimed Help Id S.R.L</w:t>
            </w:r>
          </w:p>
        </w:tc>
        <w:tc>
          <w:tcPr>
            <w:tcW w:w="758" w:type="pct"/>
            <w:tcBorders>
              <w:top w:val="nil"/>
              <w:left w:val="nil"/>
              <w:bottom w:val="single" w:sz="4" w:space="0" w:color="auto"/>
              <w:right w:val="single" w:sz="4" w:space="0" w:color="auto"/>
            </w:tcBorders>
            <w:shd w:val="clear" w:color="auto" w:fill="auto"/>
            <w:vAlign w:val="center"/>
            <w:hideMark/>
          </w:tcPr>
          <w:p w14:paraId="64DCF64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28042358</w:t>
            </w:r>
          </w:p>
        </w:tc>
        <w:tc>
          <w:tcPr>
            <w:tcW w:w="871" w:type="pct"/>
            <w:tcBorders>
              <w:top w:val="nil"/>
              <w:left w:val="nil"/>
              <w:bottom w:val="single" w:sz="4" w:space="0" w:color="auto"/>
              <w:right w:val="single" w:sz="4" w:space="0" w:color="auto"/>
            </w:tcBorders>
            <w:shd w:val="clear" w:color="auto" w:fill="auto"/>
            <w:vAlign w:val="center"/>
            <w:hideMark/>
          </w:tcPr>
          <w:p w14:paraId="0BE19F7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Galați</w:t>
            </w:r>
          </w:p>
        </w:tc>
        <w:tc>
          <w:tcPr>
            <w:tcW w:w="732" w:type="pct"/>
            <w:tcBorders>
              <w:top w:val="nil"/>
              <w:left w:val="nil"/>
              <w:bottom w:val="single" w:sz="4" w:space="0" w:color="auto"/>
              <w:right w:val="single" w:sz="4" w:space="0" w:color="auto"/>
            </w:tcBorders>
            <w:shd w:val="clear" w:color="auto" w:fill="auto"/>
            <w:noWrap/>
            <w:vAlign w:val="center"/>
            <w:hideMark/>
          </w:tcPr>
          <w:p w14:paraId="69B0957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6C38E4A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8E907C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Vitamed Clinic S.R.L</w:t>
            </w:r>
          </w:p>
        </w:tc>
        <w:tc>
          <w:tcPr>
            <w:tcW w:w="758" w:type="pct"/>
            <w:tcBorders>
              <w:top w:val="nil"/>
              <w:left w:val="nil"/>
              <w:bottom w:val="single" w:sz="4" w:space="0" w:color="auto"/>
              <w:right w:val="single" w:sz="4" w:space="0" w:color="auto"/>
            </w:tcBorders>
            <w:shd w:val="clear" w:color="auto" w:fill="auto"/>
            <w:vAlign w:val="center"/>
            <w:hideMark/>
          </w:tcPr>
          <w:p w14:paraId="6EDCEA8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28027962</w:t>
            </w:r>
          </w:p>
        </w:tc>
        <w:tc>
          <w:tcPr>
            <w:tcW w:w="871" w:type="pct"/>
            <w:tcBorders>
              <w:top w:val="nil"/>
              <w:left w:val="nil"/>
              <w:bottom w:val="single" w:sz="4" w:space="0" w:color="auto"/>
              <w:right w:val="single" w:sz="4" w:space="0" w:color="auto"/>
            </w:tcBorders>
            <w:shd w:val="clear" w:color="auto" w:fill="auto"/>
            <w:vAlign w:val="center"/>
            <w:hideMark/>
          </w:tcPr>
          <w:p w14:paraId="2C1D6F6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Galați</w:t>
            </w:r>
          </w:p>
        </w:tc>
        <w:tc>
          <w:tcPr>
            <w:tcW w:w="732" w:type="pct"/>
            <w:tcBorders>
              <w:top w:val="nil"/>
              <w:left w:val="nil"/>
              <w:bottom w:val="single" w:sz="4" w:space="0" w:color="auto"/>
              <w:right w:val="single" w:sz="4" w:space="0" w:color="auto"/>
            </w:tcBorders>
            <w:shd w:val="clear" w:color="auto" w:fill="auto"/>
            <w:noWrap/>
            <w:vAlign w:val="center"/>
            <w:hideMark/>
          </w:tcPr>
          <w:p w14:paraId="00482ED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0F258FF2"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DAA08D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Vitalis SDA Clinic Urgent S.R.L</w:t>
            </w:r>
          </w:p>
        </w:tc>
        <w:tc>
          <w:tcPr>
            <w:tcW w:w="758" w:type="pct"/>
            <w:tcBorders>
              <w:top w:val="nil"/>
              <w:left w:val="nil"/>
              <w:bottom w:val="single" w:sz="4" w:space="0" w:color="auto"/>
              <w:right w:val="single" w:sz="4" w:space="0" w:color="auto"/>
            </w:tcBorders>
            <w:shd w:val="clear" w:color="auto" w:fill="auto"/>
            <w:vAlign w:val="center"/>
            <w:hideMark/>
          </w:tcPr>
          <w:p w14:paraId="5F21B3F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28071525</w:t>
            </w:r>
          </w:p>
        </w:tc>
        <w:tc>
          <w:tcPr>
            <w:tcW w:w="871" w:type="pct"/>
            <w:tcBorders>
              <w:top w:val="nil"/>
              <w:left w:val="nil"/>
              <w:bottom w:val="single" w:sz="4" w:space="0" w:color="auto"/>
              <w:right w:val="single" w:sz="4" w:space="0" w:color="auto"/>
            </w:tcBorders>
            <w:shd w:val="clear" w:color="auto" w:fill="auto"/>
            <w:vAlign w:val="center"/>
            <w:hideMark/>
          </w:tcPr>
          <w:p w14:paraId="2B01C36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Galați</w:t>
            </w:r>
          </w:p>
        </w:tc>
        <w:tc>
          <w:tcPr>
            <w:tcW w:w="732" w:type="pct"/>
            <w:tcBorders>
              <w:top w:val="nil"/>
              <w:left w:val="nil"/>
              <w:bottom w:val="single" w:sz="4" w:space="0" w:color="auto"/>
              <w:right w:val="single" w:sz="4" w:space="0" w:color="auto"/>
            </w:tcBorders>
            <w:shd w:val="clear" w:color="auto" w:fill="auto"/>
            <w:noWrap/>
            <w:vAlign w:val="center"/>
            <w:hideMark/>
          </w:tcPr>
          <w:p w14:paraId="7DB1200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4AC26D2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F0FF8C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Sweet Medical Care S.R.L</w:t>
            </w:r>
          </w:p>
        </w:tc>
        <w:tc>
          <w:tcPr>
            <w:tcW w:w="758" w:type="pct"/>
            <w:tcBorders>
              <w:top w:val="nil"/>
              <w:left w:val="nil"/>
              <w:bottom w:val="single" w:sz="4" w:space="0" w:color="auto"/>
              <w:right w:val="single" w:sz="4" w:space="0" w:color="auto"/>
            </w:tcBorders>
            <w:shd w:val="clear" w:color="auto" w:fill="auto"/>
            <w:vAlign w:val="center"/>
            <w:hideMark/>
          </w:tcPr>
          <w:p w14:paraId="12C7B72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28042365</w:t>
            </w:r>
          </w:p>
        </w:tc>
        <w:tc>
          <w:tcPr>
            <w:tcW w:w="871" w:type="pct"/>
            <w:tcBorders>
              <w:top w:val="nil"/>
              <w:left w:val="nil"/>
              <w:bottom w:val="single" w:sz="4" w:space="0" w:color="auto"/>
              <w:right w:val="single" w:sz="4" w:space="0" w:color="auto"/>
            </w:tcBorders>
            <w:shd w:val="clear" w:color="auto" w:fill="auto"/>
            <w:vAlign w:val="center"/>
            <w:hideMark/>
          </w:tcPr>
          <w:p w14:paraId="12CAD46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0A43167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223482C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FE3919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Imperia Family Care S.R.L</w:t>
            </w:r>
          </w:p>
        </w:tc>
        <w:tc>
          <w:tcPr>
            <w:tcW w:w="758" w:type="pct"/>
            <w:tcBorders>
              <w:top w:val="nil"/>
              <w:left w:val="nil"/>
              <w:bottom w:val="single" w:sz="4" w:space="0" w:color="auto"/>
              <w:right w:val="single" w:sz="4" w:space="0" w:color="auto"/>
            </w:tcBorders>
            <w:shd w:val="clear" w:color="auto" w:fill="auto"/>
            <w:vAlign w:val="center"/>
            <w:hideMark/>
          </w:tcPr>
          <w:p w14:paraId="785649A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28043342</w:t>
            </w:r>
          </w:p>
        </w:tc>
        <w:tc>
          <w:tcPr>
            <w:tcW w:w="871" w:type="pct"/>
            <w:tcBorders>
              <w:top w:val="nil"/>
              <w:left w:val="nil"/>
              <w:bottom w:val="single" w:sz="4" w:space="0" w:color="auto"/>
              <w:right w:val="single" w:sz="4" w:space="0" w:color="auto"/>
            </w:tcBorders>
            <w:shd w:val="clear" w:color="auto" w:fill="auto"/>
            <w:vAlign w:val="center"/>
            <w:hideMark/>
          </w:tcPr>
          <w:p w14:paraId="2154F4D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5341E67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C55B0D7"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38A1B0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Sanitas Dom S.R.L</w:t>
            </w:r>
          </w:p>
        </w:tc>
        <w:tc>
          <w:tcPr>
            <w:tcW w:w="758" w:type="pct"/>
            <w:tcBorders>
              <w:top w:val="nil"/>
              <w:left w:val="nil"/>
              <w:bottom w:val="single" w:sz="4" w:space="0" w:color="auto"/>
              <w:right w:val="single" w:sz="4" w:space="0" w:color="auto"/>
            </w:tcBorders>
            <w:shd w:val="clear" w:color="auto" w:fill="auto"/>
            <w:vAlign w:val="center"/>
            <w:hideMark/>
          </w:tcPr>
          <w:p w14:paraId="743BDCB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28071945</w:t>
            </w:r>
          </w:p>
        </w:tc>
        <w:tc>
          <w:tcPr>
            <w:tcW w:w="871" w:type="pct"/>
            <w:tcBorders>
              <w:top w:val="nil"/>
              <w:left w:val="nil"/>
              <w:bottom w:val="single" w:sz="4" w:space="0" w:color="auto"/>
              <w:right w:val="single" w:sz="4" w:space="0" w:color="auto"/>
            </w:tcBorders>
            <w:shd w:val="clear" w:color="auto" w:fill="auto"/>
            <w:vAlign w:val="center"/>
            <w:hideMark/>
          </w:tcPr>
          <w:p w14:paraId="378F5E6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1224797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474F6AF1"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E6DE85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Umanitară Codrin - Ocrotiți Copiii ce vor ramane doar Copii</w:t>
            </w:r>
          </w:p>
        </w:tc>
        <w:tc>
          <w:tcPr>
            <w:tcW w:w="758" w:type="pct"/>
            <w:tcBorders>
              <w:top w:val="nil"/>
              <w:left w:val="nil"/>
              <w:bottom w:val="single" w:sz="4" w:space="0" w:color="auto"/>
              <w:right w:val="single" w:sz="4" w:space="0" w:color="auto"/>
            </w:tcBorders>
            <w:shd w:val="clear" w:color="auto" w:fill="auto"/>
            <w:vAlign w:val="center"/>
            <w:hideMark/>
          </w:tcPr>
          <w:p w14:paraId="79765ED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28022913</w:t>
            </w:r>
          </w:p>
        </w:tc>
        <w:tc>
          <w:tcPr>
            <w:tcW w:w="871" w:type="pct"/>
            <w:tcBorders>
              <w:top w:val="nil"/>
              <w:left w:val="nil"/>
              <w:bottom w:val="single" w:sz="4" w:space="0" w:color="auto"/>
              <w:right w:val="single" w:sz="4" w:space="0" w:color="auto"/>
            </w:tcBorders>
            <w:shd w:val="clear" w:color="auto" w:fill="auto"/>
            <w:vAlign w:val="center"/>
            <w:hideMark/>
          </w:tcPr>
          <w:p w14:paraId="4D20474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Neamț</w:t>
            </w:r>
          </w:p>
        </w:tc>
        <w:tc>
          <w:tcPr>
            <w:tcW w:w="732" w:type="pct"/>
            <w:tcBorders>
              <w:top w:val="nil"/>
              <w:left w:val="nil"/>
              <w:bottom w:val="single" w:sz="4" w:space="0" w:color="auto"/>
              <w:right w:val="single" w:sz="4" w:space="0" w:color="auto"/>
            </w:tcBorders>
            <w:shd w:val="clear" w:color="auto" w:fill="auto"/>
            <w:noWrap/>
            <w:vAlign w:val="center"/>
            <w:hideMark/>
          </w:tcPr>
          <w:p w14:paraId="6A5B300E"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B576D46"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CC681E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Fundația "Raza Soarelui"</w:t>
            </w:r>
          </w:p>
        </w:tc>
        <w:tc>
          <w:tcPr>
            <w:tcW w:w="758" w:type="pct"/>
            <w:tcBorders>
              <w:top w:val="nil"/>
              <w:left w:val="nil"/>
              <w:bottom w:val="single" w:sz="4" w:space="0" w:color="auto"/>
              <w:right w:val="single" w:sz="4" w:space="0" w:color="auto"/>
            </w:tcBorders>
            <w:shd w:val="clear" w:color="auto" w:fill="auto"/>
            <w:vAlign w:val="center"/>
            <w:hideMark/>
          </w:tcPr>
          <w:p w14:paraId="7673744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28071469</w:t>
            </w:r>
          </w:p>
        </w:tc>
        <w:tc>
          <w:tcPr>
            <w:tcW w:w="871" w:type="pct"/>
            <w:tcBorders>
              <w:top w:val="nil"/>
              <w:left w:val="nil"/>
              <w:bottom w:val="single" w:sz="4" w:space="0" w:color="auto"/>
              <w:right w:val="single" w:sz="4" w:space="0" w:color="auto"/>
            </w:tcBorders>
            <w:shd w:val="clear" w:color="auto" w:fill="auto"/>
            <w:vAlign w:val="center"/>
            <w:hideMark/>
          </w:tcPr>
          <w:p w14:paraId="463FD7E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Neamț</w:t>
            </w:r>
          </w:p>
        </w:tc>
        <w:tc>
          <w:tcPr>
            <w:tcW w:w="732" w:type="pct"/>
            <w:tcBorders>
              <w:top w:val="nil"/>
              <w:left w:val="nil"/>
              <w:bottom w:val="single" w:sz="4" w:space="0" w:color="auto"/>
              <w:right w:val="single" w:sz="4" w:space="0" w:color="auto"/>
            </w:tcBorders>
            <w:shd w:val="clear" w:color="auto" w:fill="auto"/>
            <w:noWrap/>
            <w:vAlign w:val="center"/>
            <w:hideMark/>
          </w:tcPr>
          <w:p w14:paraId="1A4B71B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7C5CD45A"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407FBC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Fundația de Îngrijiri Comunitare</w:t>
            </w:r>
          </w:p>
        </w:tc>
        <w:tc>
          <w:tcPr>
            <w:tcW w:w="758" w:type="pct"/>
            <w:tcBorders>
              <w:top w:val="nil"/>
              <w:left w:val="nil"/>
              <w:bottom w:val="single" w:sz="4" w:space="0" w:color="auto"/>
              <w:right w:val="single" w:sz="4" w:space="0" w:color="auto"/>
            </w:tcBorders>
            <w:shd w:val="clear" w:color="auto" w:fill="auto"/>
            <w:vAlign w:val="center"/>
            <w:hideMark/>
          </w:tcPr>
          <w:p w14:paraId="015404D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28043804</w:t>
            </w:r>
          </w:p>
        </w:tc>
        <w:tc>
          <w:tcPr>
            <w:tcW w:w="871" w:type="pct"/>
            <w:tcBorders>
              <w:top w:val="nil"/>
              <w:left w:val="nil"/>
              <w:bottom w:val="single" w:sz="4" w:space="0" w:color="auto"/>
              <w:right w:val="single" w:sz="4" w:space="0" w:color="auto"/>
            </w:tcBorders>
            <w:shd w:val="clear" w:color="auto" w:fill="auto"/>
            <w:vAlign w:val="center"/>
            <w:hideMark/>
          </w:tcPr>
          <w:p w14:paraId="0F49D73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Neamț</w:t>
            </w:r>
          </w:p>
        </w:tc>
        <w:tc>
          <w:tcPr>
            <w:tcW w:w="732" w:type="pct"/>
            <w:tcBorders>
              <w:top w:val="nil"/>
              <w:left w:val="nil"/>
              <w:bottom w:val="single" w:sz="4" w:space="0" w:color="auto"/>
              <w:right w:val="single" w:sz="4" w:space="0" w:color="auto"/>
            </w:tcBorders>
            <w:shd w:val="clear" w:color="auto" w:fill="auto"/>
            <w:noWrap/>
            <w:vAlign w:val="center"/>
            <w:hideMark/>
          </w:tcPr>
          <w:p w14:paraId="1ED2142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3D8EE5E5"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04B8CA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Fundația Umanitară Procarit</w:t>
            </w:r>
          </w:p>
        </w:tc>
        <w:tc>
          <w:tcPr>
            <w:tcW w:w="758" w:type="pct"/>
            <w:tcBorders>
              <w:top w:val="nil"/>
              <w:left w:val="nil"/>
              <w:bottom w:val="single" w:sz="4" w:space="0" w:color="auto"/>
              <w:right w:val="single" w:sz="4" w:space="0" w:color="auto"/>
            </w:tcBorders>
            <w:shd w:val="clear" w:color="auto" w:fill="auto"/>
            <w:vAlign w:val="center"/>
            <w:hideMark/>
          </w:tcPr>
          <w:p w14:paraId="3D5EA50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28033656</w:t>
            </w:r>
          </w:p>
        </w:tc>
        <w:tc>
          <w:tcPr>
            <w:tcW w:w="871" w:type="pct"/>
            <w:tcBorders>
              <w:top w:val="nil"/>
              <w:left w:val="nil"/>
              <w:bottom w:val="single" w:sz="4" w:space="0" w:color="auto"/>
              <w:right w:val="single" w:sz="4" w:space="0" w:color="auto"/>
            </w:tcBorders>
            <w:shd w:val="clear" w:color="auto" w:fill="auto"/>
            <w:vAlign w:val="center"/>
            <w:hideMark/>
          </w:tcPr>
          <w:p w14:paraId="72EDBB4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Neamț</w:t>
            </w:r>
          </w:p>
        </w:tc>
        <w:tc>
          <w:tcPr>
            <w:tcW w:w="732" w:type="pct"/>
            <w:tcBorders>
              <w:top w:val="nil"/>
              <w:left w:val="nil"/>
              <w:bottom w:val="single" w:sz="4" w:space="0" w:color="auto"/>
              <w:right w:val="single" w:sz="4" w:space="0" w:color="auto"/>
            </w:tcBorders>
            <w:shd w:val="clear" w:color="auto" w:fill="auto"/>
            <w:noWrap/>
            <w:vAlign w:val="center"/>
            <w:hideMark/>
          </w:tcPr>
          <w:p w14:paraId="2536ACC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645A0B30"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E16645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Free Care Medical S.R.L</w:t>
            </w:r>
          </w:p>
        </w:tc>
        <w:tc>
          <w:tcPr>
            <w:tcW w:w="758" w:type="pct"/>
            <w:tcBorders>
              <w:top w:val="nil"/>
              <w:left w:val="nil"/>
              <w:bottom w:val="single" w:sz="4" w:space="0" w:color="auto"/>
              <w:right w:val="single" w:sz="4" w:space="0" w:color="auto"/>
            </w:tcBorders>
            <w:shd w:val="clear" w:color="auto" w:fill="auto"/>
            <w:vAlign w:val="center"/>
            <w:hideMark/>
          </w:tcPr>
          <w:p w14:paraId="2C14823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28042181</w:t>
            </w:r>
          </w:p>
        </w:tc>
        <w:tc>
          <w:tcPr>
            <w:tcW w:w="871" w:type="pct"/>
            <w:tcBorders>
              <w:top w:val="nil"/>
              <w:left w:val="nil"/>
              <w:bottom w:val="single" w:sz="4" w:space="0" w:color="auto"/>
              <w:right w:val="single" w:sz="4" w:space="0" w:color="auto"/>
            </w:tcBorders>
            <w:shd w:val="clear" w:color="auto" w:fill="auto"/>
            <w:vAlign w:val="center"/>
            <w:hideMark/>
          </w:tcPr>
          <w:p w14:paraId="29D4A10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5D320E4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4453AD5A"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D6C0B0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A-Z Beesers Medical S.R.L</w:t>
            </w:r>
          </w:p>
        </w:tc>
        <w:tc>
          <w:tcPr>
            <w:tcW w:w="758" w:type="pct"/>
            <w:tcBorders>
              <w:top w:val="nil"/>
              <w:left w:val="nil"/>
              <w:bottom w:val="single" w:sz="4" w:space="0" w:color="auto"/>
              <w:right w:val="single" w:sz="4" w:space="0" w:color="auto"/>
            </w:tcBorders>
            <w:shd w:val="clear" w:color="auto" w:fill="auto"/>
            <w:vAlign w:val="center"/>
            <w:hideMark/>
          </w:tcPr>
          <w:p w14:paraId="64EFD62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28072173</w:t>
            </w:r>
          </w:p>
        </w:tc>
        <w:tc>
          <w:tcPr>
            <w:tcW w:w="871" w:type="pct"/>
            <w:tcBorders>
              <w:top w:val="nil"/>
              <w:left w:val="nil"/>
              <w:bottom w:val="single" w:sz="4" w:space="0" w:color="auto"/>
              <w:right w:val="single" w:sz="4" w:space="0" w:color="auto"/>
            </w:tcBorders>
            <w:shd w:val="clear" w:color="auto" w:fill="auto"/>
            <w:vAlign w:val="center"/>
            <w:hideMark/>
          </w:tcPr>
          <w:p w14:paraId="5FF82C8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Suceava</w:t>
            </w:r>
          </w:p>
        </w:tc>
        <w:tc>
          <w:tcPr>
            <w:tcW w:w="732" w:type="pct"/>
            <w:tcBorders>
              <w:top w:val="nil"/>
              <w:left w:val="nil"/>
              <w:bottom w:val="single" w:sz="4" w:space="0" w:color="auto"/>
              <w:right w:val="single" w:sz="4" w:space="0" w:color="auto"/>
            </w:tcBorders>
            <w:shd w:val="clear" w:color="auto" w:fill="auto"/>
            <w:noWrap/>
            <w:vAlign w:val="center"/>
            <w:hideMark/>
          </w:tcPr>
          <w:p w14:paraId="4ED1090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1DDC7E1A"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92E39C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Fundația Anastasie Crimca</w:t>
            </w:r>
          </w:p>
        </w:tc>
        <w:tc>
          <w:tcPr>
            <w:tcW w:w="758" w:type="pct"/>
            <w:tcBorders>
              <w:top w:val="nil"/>
              <w:left w:val="nil"/>
              <w:bottom w:val="single" w:sz="4" w:space="0" w:color="auto"/>
              <w:right w:val="single" w:sz="4" w:space="0" w:color="auto"/>
            </w:tcBorders>
            <w:shd w:val="clear" w:color="auto" w:fill="auto"/>
            <w:vAlign w:val="center"/>
            <w:hideMark/>
          </w:tcPr>
          <w:p w14:paraId="5D6C3AB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28072096</w:t>
            </w:r>
          </w:p>
        </w:tc>
        <w:tc>
          <w:tcPr>
            <w:tcW w:w="871" w:type="pct"/>
            <w:tcBorders>
              <w:top w:val="nil"/>
              <w:left w:val="nil"/>
              <w:bottom w:val="single" w:sz="4" w:space="0" w:color="auto"/>
              <w:right w:val="single" w:sz="4" w:space="0" w:color="auto"/>
            </w:tcBorders>
            <w:shd w:val="clear" w:color="auto" w:fill="auto"/>
            <w:vAlign w:val="center"/>
            <w:hideMark/>
          </w:tcPr>
          <w:p w14:paraId="1C15AF7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Suceava</w:t>
            </w:r>
          </w:p>
        </w:tc>
        <w:tc>
          <w:tcPr>
            <w:tcW w:w="732" w:type="pct"/>
            <w:tcBorders>
              <w:top w:val="nil"/>
              <w:left w:val="nil"/>
              <w:bottom w:val="single" w:sz="4" w:space="0" w:color="auto"/>
              <w:right w:val="single" w:sz="4" w:space="0" w:color="auto"/>
            </w:tcBorders>
            <w:shd w:val="clear" w:color="auto" w:fill="auto"/>
            <w:noWrap/>
            <w:vAlign w:val="center"/>
            <w:hideMark/>
          </w:tcPr>
          <w:p w14:paraId="06F91D0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09284FB5"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EDE610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Mazmedical Assistance S.R.L</w:t>
            </w:r>
          </w:p>
        </w:tc>
        <w:tc>
          <w:tcPr>
            <w:tcW w:w="758" w:type="pct"/>
            <w:tcBorders>
              <w:top w:val="nil"/>
              <w:left w:val="nil"/>
              <w:bottom w:val="single" w:sz="4" w:space="0" w:color="auto"/>
              <w:right w:val="single" w:sz="4" w:space="0" w:color="auto"/>
            </w:tcBorders>
            <w:shd w:val="clear" w:color="auto" w:fill="auto"/>
            <w:vAlign w:val="center"/>
            <w:hideMark/>
          </w:tcPr>
          <w:p w14:paraId="243CD1C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28040622</w:t>
            </w:r>
          </w:p>
        </w:tc>
        <w:tc>
          <w:tcPr>
            <w:tcW w:w="871" w:type="pct"/>
            <w:tcBorders>
              <w:top w:val="nil"/>
              <w:left w:val="nil"/>
              <w:bottom w:val="single" w:sz="4" w:space="0" w:color="auto"/>
              <w:right w:val="single" w:sz="4" w:space="0" w:color="auto"/>
            </w:tcBorders>
            <w:shd w:val="clear" w:color="auto" w:fill="auto"/>
            <w:vAlign w:val="center"/>
            <w:hideMark/>
          </w:tcPr>
          <w:p w14:paraId="4C48E51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Suceava</w:t>
            </w:r>
          </w:p>
        </w:tc>
        <w:tc>
          <w:tcPr>
            <w:tcW w:w="732" w:type="pct"/>
            <w:tcBorders>
              <w:top w:val="nil"/>
              <w:left w:val="nil"/>
              <w:bottom w:val="single" w:sz="4" w:space="0" w:color="auto"/>
              <w:right w:val="single" w:sz="4" w:space="0" w:color="auto"/>
            </w:tcBorders>
            <w:shd w:val="clear" w:color="auto" w:fill="auto"/>
            <w:noWrap/>
            <w:vAlign w:val="center"/>
            <w:hideMark/>
          </w:tcPr>
          <w:p w14:paraId="238A3BE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63D2B38"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A8676D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Bionurse Cuore S.R.L</w:t>
            </w:r>
          </w:p>
        </w:tc>
        <w:tc>
          <w:tcPr>
            <w:tcW w:w="758" w:type="pct"/>
            <w:tcBorders>
              <w:top w:val="nil"/>
              <w:left w:val="nil"/>
              <w:bottom w:val="single" w:sz="4" w:space="0" w:color="auto"/>
              <w:right w:val="single" w:sz="4" w:space="0" w:color="auto"/>
            </w:tcBorders>
            <w:shd w:val="clear" w:color="auto" w:fill="auto"/>
            <w:vAlign w:val="center"/>
            <w:hideMark/>
          </w:tcPr>
          <w:p w14:paraId="438B119E"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28042419</w:t>
            </w:r>
          </w:p>
        </w:tc>
        <w:tc>
          <w:tcPr>
            <w:tcW w:w="871" w:type="pct"/>
            <w:tcBorders>
              <w:top w:val="nil"/>
              <w:left w:val="nil"/>
              <w:bottom w:val="single" w:sz="4" w:space="0" w:color="auto"/>
              <w:right w:val="single" w:sz="4" w:space="0" w:color="auto"/>
            </w:tcBorders>
            <w:shd w:val="clear" w:color="auto" w:fill="auto"/>
            <w:vAlign w:val="center"/>
            <w:hideMark/>
          </w:tcPr>
          <w:p w14:paraId="492FB49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Vrancea</w:t>
            </w:r>
          </w:p>
        </w:tc>
        <w:tc>
          <w:tcPr>
            <w:tcW w:w="732" w:type="pct"/>
            <w:tcBorders>
              <w:top w:val="nil"/>
              <w:left w:val="nil"/>
              <w:bottom w:val="single" w:sz="4" w:space="0" w:color="auto"/>
              <w:right w:val="single" w:sz="4" w:space="0" w:color="auto"/>
            </w:tcBorders>
            <w:shd w:val="clear" w:color="auto" w:fill="auto"/>
            <w:noWrap/>
            <w:vAlign w:val="center"/>
            <w:hideMark/>
          </w:tcPr>
          <w:p w14:paraId="4630B92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6E472A06"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3AFF9C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Fundația Crucea Alb-Galbenă din România Filiala Vrancea</w:t>
            </w:r>
          </w:p>
        </w:tc>
        <w:tc>
          <w:tcPr>
            <w:tcW w:w="758" w:type="pct"/>
            <w:tcBorders>
              <w:top w:val="nil"/>
              <w:left w:val="nil"/>
              <w:bottom w:val="single" w:sz="4" w:space="0" w:color="auto"/>
              <w:right w:val="single" w:sz="4" w:space="0" w:color="auto"/>
            </w:tcBorders>
            <w:shd w:val="clear" w:color="auto" w:fill="auto"/>
            <w:vAlign w:val="center"/>
            <w:hideMark/>
          </w:tcPr>
          <w:p w14:paraId="110F345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28040672</w:t>
            </w:r>
          </w:p>
        </w:tc>
        <w:tc>
          <w:tcPr>
            <w:tcW w:w="871" w:type="pct"/>
            <w:tcBorders>
              <w:top w:val="nil"/>
              <w:left w:val="nil"/>
              <w:bottom w:val="single" w:sz="4" w:space="0" w:color="auto"/>
              <w:right w:val="single" w:sz="4" w:space="0" w:color="auto"/>
            </w:tcBorders>
            <w:shd w:val="clear" w:color="auto" w:fill="auto"/>
            <w:vAlign w:val="center"/>
            <w:hideMark/>
          </w:tcPr>
          <w:p w14:paraId="0F57EC0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Vrancea</w:t>
            </w:r>
          </w:p>
        </w:tc>
        <w:tc>
          <w:tcPr>
            <w:tcW w:w="732" w:type="pct"/>
            <w:tcBorders>
              <w:top w:val="nil"/>
              <w:left w:val="nil"/>
              <w:bottom w:val="single" w:sz="4" w:space="0" w:color="auto"/>
              <w:right w:val="single" w:sz="4" w:space="0" w:color="auto"/>
            </w:tcBorders>
            <w:shd w:val="clear" w:color="auto" w:fill="auto"/>
            <w:noWrap/>
            <w:vAlign w:val="center"/>
            <w:hideMark/>
          </w:tcPr>
          <w:p w14:paraId="3B05F2F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439719F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B2413C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Lotus Medical Care S.R.L</w:t>
            </w:r>
          </w:p>
        </w:tc>
        <w:tc>
          <w:tcPr>
            <w:tcW w:w="758" w:type="pct"/>
            <w:tcBorders>
              <w:top w:val="nil"/>
              <w:left w:val="nil"/>
              <w:bottom w:val="single" w:sz="4" w:space="0" w:color="auto"/>
              <w:right w:val="single" w:sz="4" w:space="0" w:color="auto"/>
            </w:tcBorders>
            <w:shd w:val="clear" w:color="auto" w:fill="auto"/>
            <w:vAlign w:val="center"/>
            <w:hideMark/>
          </w:tcPr>
          <w:p w14:paraId="72178CD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28042408</w:t>
            </w:r>
          </w:p>
        </w:tc>
        <w:tc>
          <w:tcPr>
            <w:tcW w:w="871" w:type="pct"/>
            <w:tcBorders>
              <w:top w:val="nil"/>
              <w:left w:val="nil"/>
              <w:bottom w:val="single" w:sz="4" w:space="0" w:color="auto"/>
              <w:right w:val="single" w:sz="4" w:space="0" w:color="auto"/>
            </w:tcBorders>
            <w:shd w:val="clear" w:color="auto" w:fill="auto"/>
            <w:vAlign w:val="center"/>
            <w:hideMark/>
          </w:tcPr>
          <w:p w14:paraId="0C82DBE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133A6DE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4F83161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6CC443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Medline Center S.R.L</w:t>
            </w:r>
          </w:p>
        </w:tc>
        <w:tc>
          <w:tcPr>
            <w:tcW w:w="758" w:type="pct"/>
            <w:tcBorders>
              <w:top w:val="nil"/>
              <w:left w:val="nil"/>
              <w:bottom w:val="single" w:sz="4" w:space="0" w:color="auto"/>
              <w:right w:val="single" w:sz="4" w:space="0" w:color="auto"/>
            </w:tcBorders>
            <w:shd w:val="clear" w:color="auto" w:fill="auto"/>
            <w:vAlign w:val="center"/>
            <w:hideMark/>
          </w:tcPr>
          <w:p w14:paraId="3562CFB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28022943</w:t>
            </w:r>
          </w:p>
        </w:tc>
        <w:tc>
          <w:tcPr>
            <w:tcW w:w="871" w:type="pct"/>
            <w:tcBorders>
              <w:top w:val="nil"/>
              <w:left w:val="nil"/>
              <w:bottom w:val="single" w:sz="4" w:space="0" w:color="auto"/>
              <w:right w:val="single" w:sz="4" w:space="0" w:color="auto"/>
            </w:tcBorders>
            <w:shd w:val="clear" w:color="auto" w:fill="auto"/>
            <w:vAlign w:val="center"/>
            <w:hideMark/>
          </w:tcPr>
          <w:p w14:paraId="2AC8A85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6EEE857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77FDEB87"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2F39E4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Mio-Mar Medical Center S.R.L</w:t>
            </w:r>
          </w:p>
        </w:tc>
        <w:tc>
          <w:tcPr>
            <w:tcW w:w="758" w:type="pct"/>
            <w:tcBorders>
              <w:top w:val="nil"/>
              <w:left w:val="nil"/>
              <w:bottom w:val="single" w:sz="4" w:space="0" w:color="auto"/>
              <w:right w:val="single" w:sz="4" w:space="0" w:color="auto"/>
            </w:tcBorders>
            <w:shd w:val="clear" w:color="auto" w:fill="auto"/>
            <w:vAlign w:val="center"/>
            <w:hideMark/>
          </w:tcPr>
          <w:p w14:paraId="070B60B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28040280</w:t>
            </w:r>
          </w:p>
        </w:tc>
        <w:tc>
          <w:tcPr>
            <w:tcW w:w="871" w:type="pct"/>
            <w:tcBorders>
              <w:top w:val="nil"/>
              <w:left w:val="nil"/>
              <w:bottom w:val="single" w:sz="4" w:space="0" w:color="auto"/>
              <w:right w:val="single" w:sz="4" w:space="0" w:color="auto"/>
            </w:tcBorders>
            <w:shd w:val="clear" w:color="auto" w:fill="auto"/>
            <w:vAlign w:val="center"/>
            <w:hideMark/>
          </w:tcPr>
          <w:p w14:paraId="5A8AD17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1A92421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63F36C93"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3419A5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lastRenderedPageBreak/>
              <w:t>A5S Solutions S.R.L</w:t>
            </w:r>
          </w:p>
        </w:tc>
        <w:tc>
          <w:tcPr>
            <w:tcW w:w="758" w:type="pct"/>
            <w:tcBorders>
              <w:top w:val="nil"/>
              <w:left w:val="nil"/>
              <w:bottom w:val="single" w:sz="4" w:space="0" w:color="auto"/>
              <w:right w:val="single" w:sz="4" w:space="0" w:color="auto"/>
            </w:tcBorders>
            <w:shd w:val="clear" w:color="auto" w:fill="auto"/>
            <w:vAlign w:val="center"/>
            <w:hideMark/>
          </w:tcPr>
          <w:p w14:paraId="66CA146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28072038</w:t>
            </w:r>
          </w:p>
        </w:tc>
        <w:tc>
          <w:tcPr>
            <w:tcW w:w="871" w:type="pct"/>
            <w:tcBorders>
              <w:top w:val="nil"/>
              <w:left w:val="nil"/>
              <w:bottom w:val="single" w:sz="4" w:space="0" w:color="auto"/>
              <w:right w:val="single" w:sz="4" w:space="0" w:color="auto"/>
            </w:tcBorders>
            <w:shd w:val="clear" w:color="auto" w:fill="auto"/>
            <w:vAlign w:val="center"/>
            <w:hideMark/>
          </w:tcPr>
          <w:p w14:paraId="717E953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Argeș</w:t>
            </w:r>
          </w:p>
        </w:tc>
        <w:tc>
          <w:tcPr>
            <w:tcW w:w="732" w:type="pct"/>
            <w:tcBorders>
              <w:top w:val="nil"/>
              <w:left w:val="nil"/>
              <w:bottom w:val="single" w:sz="4" w:space="0" w:color="auto"/>
              <w:right w:val="single" w:sz="4" w:space="0" w:color="auto"/>
            </w:tcBorders>
            <w:shd w:val="clear" w:color="auto" w:fill="auto"/>
            <w:noWrap/>
            <w:vAlign w:val="center"/>
            <w:hideMark/>
          </w:tcPr>
          <w:p w14:paraId="202FC70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5BF31CD1"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C99281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Dumitriu Medical S.R.L</w:t>
            </w:r>
          </w:p>
        </w:tc>
        <w:tc>
          <w:tcPr>
            <w:tcW w:w="758" w:type="pct"/>
            <w:tcBorders>
              <w:top w:val="nil"/>
              <w:left w:val="nil"/>
              <w:bottom w:val="single" w:sz="4" w:space="0" w:color="auto"/>
              <w:right w:val="single" w:sz="4" w:space="0" w:color="auto"/>
            </w:tcBorders>
            <w:shd w:val="clear" w:color="auto" w:fill="auto"/>
            <w:vAlign w:val="center"/>
            <w:hideMark/>
          </w:tcPr>
          <w:p w14:paraId="6AA4727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28071401</w:t>
            </w:r>
          </w:p>
        </w:tc>
        <w:tc>
          <w:tcPr>
            <w:tcW w:w="871" w:type="pct"/>
            <w:tcBorders>
              <w:top w:val="nil"/>
              <w:left w:val="nil"/>
              <w:bottom w:val="single" w:sz="4" w:space="0" w:color="auto"/>
              <w:right w:val="single" w:sz="4" w:space="0" w:color="auto"/>
            </w:tcBorders>
            <w:shd w:val="clear" w:color="auto" w:fill="auto"/>
            <w:vAlign w:val="center"/>
            <w:hideMark/>
          </w:tcPr>
          <w:p w14:paraId="41C742B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Dolj</w:t>
            </w:r>
          </w:p>
        </w:tc>
        <w:tc>
          <w:tcPr>
            <w:tcW w:w="732" w:type="pct"/>
            <w:tcBorders>
              <w:top w:val="nil"/>
              <w:left w:val="nil"/>
              <w:bottom w:val="single" w:sz="4" w:space="0" w:color="auto"/>
              <w:right w:val="single" w:sz="4" w:space="0" w:color="auto"/>
            </w:tcBorders>
            <w:shd w:val="clear" w:color="auto" w:fill="auto"/>
            <w:noWrap/>
            <w:vAlign w:val="center"/>
            <w:hideMark/>
          </w:tcPr>
          <w:p w14:paraId="1456AB3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0BE73CE3"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8A574D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Tatiana Medical S.R.L</w:t>
            </w:r>
          </w:p>
        </w:tc>
        <w:tc>
          <w:tcPr>
            <w:tcW w:w="758" w:type="pct"/>
            <w:tcBorders>
              <w:top w:val="nil"/>
              <w:left w:val="nil"/>
              <w:bottom w:val="single" w:sz="4" w:space="0" w:color="auto"/>
              <w:right w:val="single" w:sz="4" w:space="0" w:color="auto"/>
            </w:tcBorders>
            <w:shd w:val="clear" w:color="auto" w:fill="auto"/>
            <w:vAlign w:val="center"/>
            <w:hideMark/>
          </w:tcPr>
          <w:p w14:paraId="1E8019B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28044074</w:t>
            </w:r>
          </w:p>
        </w:tc>
        <w:tc>
          <w:tcPr>
            <w:tcW w:w="871" w:type="pct"/>
            <w:tcBorders>
              <w:top w:val="nil"/>
              <w:left w:val="nil"/>
              <w:bottom w:val="single" w:sz="4" w:space="0" w:color="auto"/>
              <w:right w:val="single" w:sz="4" w:space="0" w:color="auto"/>
            </w:tcBorders>
            <w:shd w:val="clear" w:color="auto" w:fill="auto"/>
            <w:vAlign w:val="center"/>
            <w:hideMark/>
          </w:tcPr>
          <w:p w14:paraId="3366A75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Dolj</w:t>
            </w:r>
          </w:p>
        </w:tc>
        <w:tc>
          <w:tcPr>
            <w:tcW w:w="732" w:type="pct"/>
            <w:tcBorders>
              <w:top w:val="nil"/>
              <w:left w:val="nil"/>
              <w:bottom w:val="single" w:sz="4" w:space="0" w:color="auto"/>
              <w:right w:val="single" w:sz="4" w:space="0" w:color="auto"/>
            </w:tcBorders>
            <w:shd w:val="clear" w:color="auto" w:fill="auto"/>
            <w:noWrap/>
            <w:vAlign w:val="center"/>
            <w:hideMark/>
          </w:tcPr>
          <w:p w14:paraId="042EA11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788477E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1178D2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Home Medical Serv S.R.L.</w:t>
            </w:r>
          </w:p>
        </w:tc>
        <w:tc>
          <w:tcPr>
            <w:tcW w:w="758" w:type="pct"/>
            <w:tcBorders>
              <w:top w:val="nil"/>
              <w:left w:val="nil"/>
              <w:bottom w:val="single" w:sz="4" w:space="0" w:color="auto"/>
              <w:right w:val="single" w:sz="4" w:space="0" w:color="auto"/>
            </w:tcBorders>
            <w:shd w:val="clear" w:color="auto" w:fill="auto"/>
            <w:vAlign w:val="center"/>
            <w:hideMark/>
          </w:tcPr>
          <w:p w14:paraId="3F8F165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28022912</w:t>
            </w:r>
          </w:p>
        </w:tc>
        <w:tc>
          <w:tcPr>
            <w:tcW w:w="871" w:type="pct"/>
            <w:tcBorders>
              <w:top w:val="nil"/>
              <w:left w:val="nil"/>
              <w:bottom w:val="single" w:sz="4" w:space="0" w:color="auto"/>
              <w:right w:val="single" w:sz="4" w:space="0" w:color="auto"/>
            </w:tcBorders>
            <w:shd w:val="clear" w:color="auto" w:fill="auto"/>
            <w:vAlign w:val="center"/>
            <w:hideMark/>
          </w:tcPr>
          <w:p w14:paraId="6F57F2A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Brăila</w:t>
            </w:r>
          </w:p>
        </w:tc>
        <w:tc>
          <w:tcPr>
            <w:tcW w:w="732" w:type="pct"/>
            <w:tcBorders>
              <w:top w:val="nil"/>
              <w:left w:val="nil"/>
              <w:bottom w:val="single" w:sz="4" w:space="0" w:color="auto"/>
              <w:right w:val="single" w:sz="4" w:space="0" w:color="auto"/>
            </w:tcBorders>
            <w:shd w:val="clear" w:color="auto" w:fill="auto"/>
            <w:noWrap/>
            <w:vAlign w:val="center"/>
            <w:hideMark/>
          </w:tcPr>
          <w:p w14:paraId="1C04A04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3FA5FB24"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CF91C7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Un Pas Înainte Alexandra</w:t>
            </w:r>
          </w:p>
        </w:tc>
        <w:tc>
          <w:tcPr>
            <w:tcW w:w="758" w:type="pct"/>
            <w:tcBorders>
              <w:top w:val="nil"/>
              <w:left w:val="nil"/>
              <w:bottom w:val="single" w:sz="4" w:space="0" w:color="auto"/>
              <w:right w:val="single" w:sz="4" w:space="0" w:color="auto"/>
            </w:tcBorders>
            <w:shd w:val="clear" w:color="auto" w:fill="auto"/>
            <w:vAlign w:val="center"/>
            <w:hideMark/>
          </w:tcPr>
          <w:p w14:paraId="4BC677D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28043219</w:t>
            </w:r>
          </w:p>
        </w:tc>
        <w:tc>
          <w:tcPr>
            <w:tcW w:w="871" w:type="pct"/>
            <w:tcBorders>
              <w:top w:val="nil"/>
              <w:left w:val="nil"/>
              <w:bottom w:val="single" w:sz="4" w:space="0" w:color="auto"/>
              <w:right w:val="single" w:sz="4" w:space="0" w:color="auto"/>
            </w:tcBorders>
            <w:shd w:val="clear" w:color="auto" w:fill="auto"/>
            <w:vAlign w:val="center"/>
            <w:hideMark/>
          </w:tcPr>
          <w:p w14:paraId="17EF84A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Alba</w:t>
            </w:r>
          </w:p>
        </w:tc>
        <w:tc>
          <w:tcPr>
            <w:tcW w:w="732" w:type="pct"/>
            <w:tcBorders>
              <w:top w:val="nil"/>
              <w:left w:val="nil"/>
              <w:bottom w:val="single" w:sz="4" w:space="0" w:color="auto"/>
              <w:right w:val="single" w:sz="4" w:space="0" w:color="auto"/>
            </w:tcBorders>
            <w:shd w:val="clear" w:color="auto" w:fill="auto"/>
            <w:noWrap/>
            <w:vAlign w:val="center"/>
            <w:hideMark/>
          </w:tcPr>
          <w:p w14:paraId="5AC12B4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74BB7BAC"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DA05E5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NGA Ideal Med S.R.L</w:t>
            </w:r>
          </w:p>
        </w:tc>
        <w:tc>
          <w:tcPr>
            <w:tcW w:w="758" w:type="pct"/>
            <w:tcBorders>
              <w:top w:val="nil"/>
              <w:left w:val="nil"/>
              <w:bottom w:val="single" w:sz="4" w:space="0" w:color="auto"/>
              <w:right w:val="single" w:sz="4" w:space="0" w:color="auto"/>
            </w:tcBorders>
            <w:shd w:val="clear" w:color="auto" w:fill="auto"/>
            <w:vAlign w:val="center"/>
            <w:hideMark/>
          </w:tcPr>
          <w:p w14:paraId="6C4FBCF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28043266</w:t>
            </w:r>
          </w:p>
        </w:tc>
        <w:tc>
          <w:tcPr>
            <w:tcW w:w="871" w:type="pct"/>
            <w:tcBorders>
              <w:top w:val="nil"/>
              <w:left w:val="nil"/>
              <w:bottom w:val="single" w:sz="4" w:space="0" w:color="auto"/>
              <w:right w:val="single" w:sz="4" w:space="0" w:color="auto"/>
            </w:tcBorders>
            <w:shd w:val="clear" w:color="auto" w:fill="auto"/>
            <w:vAlign w:val="center"/>
            <w:hideMark/>
          </w:tcPr>
          <w:p w14:paraId="4A10502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6EDECF1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7EDB75E4"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78458E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Super Profi Med S.R.L</w:t>
            </w:r>
          </w:p>
        </w:tc>
        <w:tc>
          <w:tcPr>
            <w:tcW w:w="758" w:type="pct"/>
            <w:tcBorders>
              <w:top w:val="nil"/>
              <w:left w:val="nil"/>
              <w:bottom w:val="single" w:sz="4" w:space="0" w:color="auto"/>
              <w:right w:val="single" w:sz="4" w:space="0" w:color="auto"/>
            </w:tcBorders>
            <w:shd w:val="clear" w:color="auto" w:fill="auto"/>
            <w:vAlign w:val="center"/>
            <w:hideMark/>
          </w:tcPr>
          <w:p w14:paraId="0B53E45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28023150</w:t>
            </w:r>
          </w:p>
        </w:tc>
        <w:tc>
          <w:tcPr>
            <w:tcW w:w="871" w:type="pct"/>
            <w:tcBorders>
              <w:top w:val="nil"/>
              <w:left w:val="nil"/>
              <w:bottom w:val="single" w:sz="4" w:space="0" w:color="auto"/>
              <w:right w:val="single" w:sz="4" w:space="0" w:color="auto"/>
            </w:tcBorders>
            <w:shd w:val="clear" w:color="auto" w:fill="auto"/>
            <w:vAlign w:val="center"/>
            <w:hideMark/>
          </w:tcPr>
          <w:p w14:paraId="2C6BEDE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4393241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6432CB0E"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446A43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Top Med Assistance S.R.L</w:t>
            </w:r>
          </w:p>
        </w:tc>
        <w:tc>
          <w:tcPr>
            <w:tcW w:w="758" w:type="pct"/>
            <w:tcBorders>
              <w:top w:val="nil"/>
              <w:left w:val="nil"/>
              <w:bottom w:val="single" w:sz="4" w:space="0" w:color="auto"/>
              <w:right w:val="single" w:sz="4" w:space="0" w:color="auto"/>
            </w:tcBorders>
            <w:shd w:val="clear" w:color="auto" w:fill="auto"/>
            <w:vAlign w:val="center"/>
            <w:hideMark/>
          </w:tcPr>
          <w:p w14:paraId="65178E1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28042227</w:t>
            </w:r>
          </w:p>
        </w:tc>
        <w:tc>
          <w:tcPr>
            <w:tcW w:w="871" w:type="pct"/>
            <w:tcBorders>
              <w:top w:val="nil"/>
              <w:left w:val="nil"/>
              <w:bottom w:val="single" w:sz="4" w:space="0" w:color="auto"/>
              <w:right w:val="single" w:sz="4" w:space="0" w:color="auto"/>
            </w:tcBorders>
            <w:shd w:val="clear" w:color="auto" w:fill="auto"/>
            <w:vAlign w:val="center"/>
            <w:hideMark/>
          </w:tcPr>
          <w:p w14:paraId="53B3626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23D2AC9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342EE8F0"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BA4C18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Dispo Med Plus S.R.L</w:t>
            </w:r>
          </w:p>
        </w:tc>
        <w:tc>
          <w:tcPr>
            <w:tcW w:w="758" w:type="pct"/>
            <w:tcBorders>
              <w:top w:val="nil"/>
              <w:left w:val="nil"/>
              <w:bottom w:val="single" w:sz="4" w:space="0" w:color="auto"/>
              <w:right w:val="single" w:sz="4" w:space="0" w:color="auto"/>
            </w:tcBorders>
            <w:shd w:val="clear" w:color="auto" w:fill="auto"/>
            <w:vAlign w:val="center"/>
            <w:hideMark/>
          </w:tcPr>
          <w:p w14:paraId="4AA087D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28043031</w:t>
            </w:r>
          </w:p>
        </w:tc>
        <w:tc>
          <w:tcPr>
            <w:tcW w:w="871" w:type="pct"/>
            <w:tcBorders>
              <w:top w:val="nil"/>
              <w:left w:val="nil"/>
              <w:bottom w:val="single" w:sz="4" w:space="0" w:color="auto"/>
              <w:right w:val="single" w:sz="4" w:space="0" w:color="auto"/>
            </w:tcBorders>
            <w:shd w:val="clear" w:color="auto" w:fill="auto"/>
            <w:vAlign w:val="center"/>
            <w:hideMark/>
          </w:tcPr>
          <w:p w14:paraId="0B89423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Călărași</w:t>
            </w:r>
          </w:p>
        </w:tc>
        <w:tc>
          <w:tcPr>
            <w:tcW w:w="732" w:type="pct"/>
            <w:tcBorders>
              <w:top w:val="nil"/>
              <w:left w:val="nil"/>
              <w:bottom w:val="single" w:sz="4" w:space="0" w:color="auto"/>
              <w:right w:val="single" w:sz="4" w:space="0" w:color="auto"/>
            </w:tcBorders>
            <w:shd w:val="clear" w:color="auto" w:fill="auto"/>
            <w:noWrap/>
            <w:vAlign w:val="center"/>
            <w:hideMark/>
          </w:tcPr>
          <w:p w14:paraId="2BBE076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25B3104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6AB15F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Easy Medsan Care S.R.L</w:t>
            </w:r>
          </w:p>
        </w:tc>
        <w:tc>
          <w:tcPr>
            <w:tcW w:w="758" w:type="pct"/>
            <w:tcBorders>
              <w:top w:val="nil"/>
              <w:left w:val="nil"/>
              <w:bottom w:val="single" w:sz="4" w:space="0" w:color="auto"/>
              <w:right w:val="single" w:sz="4" w:space="0" w:color="auto"/>
            </w:tcBorders>
            <w:shd w:val="clear" w:color="auto" w:fill="auto"/>
            <w:vAlign w:val="center"/>
            <w:hideMark/>
          </w:tcPr>
          <w:p w14:paraId="6C76188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28040252</w:t>
            </w:r>
          </w:p>
        </w:tc>
        <w:tc>
          <w:tcPr>
            <w:tcW w:w="871" w:type="pct"/>
            <w:tcBorders>
              <w:top w:val="nil"/>
              <w:left w:val="nil"/>
              <w:bottom w:val="single" w:sz="4" w:space="0" w:color="auto"/>
              <w:right w:val="single" w:sz="4" w:space="0" w:color="auto"/>
            </w:tcBorders>
            <w:shd w:val="clear" w:color="auto" w:fill="auto"/>
            <w:vAlign w:val="center"/>
            <w:hideMark/>
          </w:tcPr>
          <w:p w14:paraId="099768D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Olt</w:t>
            </w:r>
          </w:p>
        </w:tc>
        <w:tc>
          <w:tcPr>
            <w:tcW w:w="732" w:type="pct"/>
            <w:tcBorders>
              <w:top w:val="nil"/>
              <w:left w:val="nil"/>
              <w:bottom w:val="single" w:sz="4" w:space="0" w:color="auto"/>
              <w:right w:val="single" w:sz="4" w:space="0" w:color="auto"/>
            </w:tcBorders>
            <w:shd w:val="clear" w:color="auto" w:fill="auto"/>
            <w:noWrap/>
            <w:vAlign w:val="center"/>
            <w:hideMark/>
          </w:tcPr>
          <w:p w14:paraId="109E586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2FDEF59A"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1848D5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Ella Nursind ID S.R.L</w:t>
            </w:r>
          </w:p>
        </w:tc>
        <w:tc>
          <w:tcPr>
            <w:tcW w:w="758" w:type="pct"/>
            <w:tcBorders>
              <w:top w:val="nil"/>
              <w:left w:val="nil"/>
              <w:bottom w:val="single" w:sz="4" w:space="0" w:color="auto"/>
              <w:right w:val="single" w:sz="4" w:space="0" w:color="auto"/>
            </w:tcBorders>
            <w:shd w:val="clear" w:color="auto" w:fill="auto"/>
            <w:vAlign w:val="center"/>
            <w:hideMark/>
          </w:tcPr>
          <w:p w14:paraId="352E639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28071803</w:t>
            </w:r>
          </w:p>
        </w:tc>
        <w:tc>
          <w:tcPr>
            <w:tcW w:w="871" w:type="pct"/>
            <w:tcBorders>
              <w:top w:val="nil"/>
              <w:left w:val="nil"/>
              <w:bottom w:val="single" w:sz="4" w:space="0" w:color="auto"/>
              <w:right w:val="single" w:sz="4" w:space="0" w:color="auto"/>
            </w:tcBorders>
            <w:shd w:val="clear" w:color="auto" w:fill="auto"/>
            <w:vAlign w:val="center"/>
            <w:hideMark/>
          </w:tcPr>
          <w:p w14:paraId="4FAFB22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Olt</w:t>
            </w:r>
          </w:p>
        </w:tc>
        <w:tc>
          <w:tcPr>
            <w:tcW w:w="732" w:type="pct"/>
            <w:tcBorders>
              <w:top w:val="nil"/>
              <w:left w:val="nil"/>
              <w:bottom w:val="single" w:sz="4" w:space="0" w:color="auto"/>
              <w:right w:val="single" w:sz="4" w:space="0" w:color="auto"/>
            </w:tcBorders>
            <w:shd w:val="clear" w:color="auto" w:fill="auto"/>
            <w:noWrap/>
            <w:vAlign w:val="center"/>
            <w:hideMark/>
          </w:tcPr>
          <w:p w14:paraId="22519C1E"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2023</w:t>
            </w:r>
          </w:p>
        </w:tc>
      </w:tr>
      <w:tr w:rsidR="003B5D85" w:rsidRPr="003B5D85" w14:paraId="0B1358E1"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780F27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Rallumedica S.R.L</w:t>
            </w:r>
          </w:p>
        </w:tc>
        <w:tc>
          <w:tcPr>
            <w:tcW w:w="758" w:type="pct"/>
            <w:tcBorders>
              <w:top w:val="nil"/>
              <w:left w:val="nil"/>
              <w:bottom w:val="single" w:sz="4" w:space="0" w:color="auto"/>
              <w:right w:val="single" w:sz="4" w:space="0" w:color="auto"/>
            </w:tcBorders>
            <w:shd w:val="clear" w:color="auto" w:fill="auto"/>
            <w:vAlign w:val="center"/>
            <w:hideMark/>
          </w:tcPr>
          <w:p w14:paraId="48E2405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28030309</w:t>
            </w:r>
          </w:p>
        </w:tc>
        <w:tc>
          <w:tcPr>
            <w:tcW w:w="871" w:type="pct"/>
            <w:tcBorders>
              <w:top w:val="nil"/>
              <w:left w:val="nil"/>
              <w:bottom w:val="single" w:sz="4" w:space="0" w:color="auto"/>
              <w:right w:val="single" w:sz="4" w:space="0" w:color="auto"/>
            </w:tcBorders>
            <w:shd w:val="clear" w:color="auto" w:fill="auto"/>
            <w:vAlign w:val="center"/>
            <w:hideMark/>
          </w:tcPr>
          <w:p w14:paraId="2ACBB25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Alba</w:t>
            </w:r>
          </w:p>
        </w:tc>
        <w:tc>
          <w:tcPr>
            <w:tcW w:w="732" w:type="pct"/>
            <w:tcBorders>
              <w:top w:val="nil"/>
              <w:left w:val="nil"/>
              <w:bottom w:val="single" w:sz="4" w:space="0" w:color="auto"/>
              <w:right w:val="single" w:sz="4" w:space="0" w:color="auto"/>
            </w:tcBorders>
            <w:shd w:val="clear" w:color="auto" w:fill="auto"/>
            <w:noWrap/>
            <w:vAlign w:val="center"/>
            <w:hideMark/>
          </w:tcPr>
          <w:p w14:paraId="6385477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2F76DC4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0456F8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Filiala de Cruce Roşie a Judeţului Alba</w:t>
            </w:r>
          </w:p>
        </w:tc>
        <w:tc>
          <w:tcPr>
            <w:tcW w:w="758" w:type="pct"/>
            <w:tcBorders>
              <w:top w:val="nil"/>
              <w:left w:val="nil"/>
              <w:bottom w:val="single" w:sz="4" w:space="0" w:color="auto"/>
              <w:right w:val="single" w:sz="4" w:space="0" w:color="auto"/>
            </w:tcBorders>
            <w:shd w:val="clear" w:color="auto" w:fill="auto"/>
            <w:vAlign w:val="center"/>
            <w:hideMark/>
          </w:tcPr>
          <w:p w14:paraId="02D3717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28043362</w:t>
            </w:r>
          </w:p>
        </w:tc>
        <w:tc>
          <w:tcPr>
            <w:tcW w:w="871" w:type="pct"/>
            <w:tcBorders>
              <w:top w:val="nil"/>
              <w:left w:val="nil"/>
              <w:bottom w:val="single" w:sz="4" w:space="0" w:color="auto"/>
              <w:right w:val="single" w:sz="4" w:space="0" w:color="auto"/>
            </w:tcBorders>
            <w:shd w:val="clear" w:color="auto" w:fill="auto"/>
            <w:vAlign w:val="center"/>
            <w:hideMark/>
          </w:tcPr>
          <w:p w14:paraId="04B3E42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Alba</w:t>
            </w:r>
          </w:p>
        </w:tc>
        <w:tc>
          <w:tcPr>
            <w:tcW w:w="732" w:type="pct"/>
            <w:tcBorders>
              <w:top w:val="nil"/>
              <w:left w:val="nil"/>
              <w:bottom w:val="single" w:sz="4" w:space="0" w:color="auto"/>
              <w:right w:val="single" w:sz="4" w:space="0" w:color="auto"/>
            </w:tcBorders>
            <w:shd w:val="clear" w:color="auto" w:fill="auto"/>
            <w:noWrap/>
            <w:vAlign w:val="center"/>
            <w:hideMark/>
          </w:tcPr>
          <w:p w14:paraId="0443934E"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63561D0E"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DEE910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Voica Medical S.R.L</w:t>
            </w:r>
          </w:p>
        </w:tc>
        <w:tc>
          <w:tcPr>
            <w:tcW w:w="758" w:type="pct"/>
            <w:tcBorders>
              <w:top w:val="nil"/>
              <w:left w:val="nil"/>
              <w:bottom w:val="single" w:sz="4" w:space="0" w:color="auto"/>
              <w:right w:val="single" w:sz="4" w:space="0" w:color="auto"/>
            </w:tcBorders>
            <w:shd w:val="clear" w:color="auto" w:fill="auto"/>
            <w:vAlign w:val="center"/>
            <w:hideMark/>
          </w:tcPr>
          <w:p w14:paraId="443EEFA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28042237</w:t>
            </w:r>
          </w:p>
        </w:tc>
        <w:tc>
          <w:tcPr>
            <w:tcW w:w="871" w:type="pct"/>
            <w:tcBorders>
              <w:top w:val="nil"/>
              <w:left w:val="nil"/>
              <w:bottom w:val="single" w:sz="4" w:space="0" w:color="auto"/>
              <w:right w:val="single" w:sz="4" w:space="0" w:color="auto"/>
            </w:tcBorders>
            <w:shd w:val="clear" w:color="auto" w:fill="auto"/>
            <w:vAlign w:val="center"/>
            <w:hideMark/>
          </w:tcPr>
          <w:p w14:paraId="3D7CD91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79A252F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077AC79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9A5930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Silma Med Concept S.R.L</w:t>
            </w:r>
          </w:p>
        </w:tc>
        <w:tc>
          <w:tcPr>
            <w:tcW w:w="758" w:type="pct"/>
            <w:tcBorders>
              <w:top w:val="nil"/>
              <w:left w:val="nil"/>
              <w:bottom w:val="single" w:sz="4" w:space="0" w:color="auto"/>
              <w:right w:val="single" w:sz="4" w:space="0" w:color="auto"/>
            </w:tcBorders>
            <w:shd w:val="clear" w:color="auto" w:fill="auto"/>
            <w:vAlign w:val="center"/>
            <w:hideMark/>
          </w:tcPr>
          <w:p w14:paraId="60055CE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28042404</w:t>
            </w:r>
          </w:p>
        </w:tc>
        <w:tc>
          <w:tcPr>
            <w:tcW w:w="871" w:type="pct"/>
            <w:tcBorders>
              <w:top w:val="nil"/>
              <w:left w:val="nil"/>
              <w:bottom w:val="single" w:sz="4" w:space="0" w:color="auto"/>
              <w:right w:val="single" w:sz="4" w:space="0" w:color="auto"/>
            </w:tcBorders>
            <w:shd w:val="clear" w:color="auto" w:fill="auto"/>
            <w:vAlign w:val="center"/>
            <w:hideMark/>
          </w:tcPr>
          <w:p w14:paraId="48CB396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37670D6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1A00EBAC"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C48DB0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Staff Medical Concept</w:t>
            </w:r>
          </w:p>
        </w:tc>
        <w:tc>
          <w:tcPr>
            <w:tcW w:w="758" w:type="pct"/>
            <w:tcBorders>
              <w:top w:val="nil"/>
              <w:left w:val="nil"/>
              <w:bottom w:val="single" w:sz="4" w:space="0" w:color="auto"/>
              <w:right w:val="single" w:sz="4" w:space="0" w:color="auto"/>
            </w:tcBorders>
            <w:shd w:val="clear" w:color="auto" w:fill="auto"/>
            <w:vAlign w:val="center"/>
            <w:hideMark/>
          </w:tcPr>
          <w:p w14:paraId="620690B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28072846</w:t>
            </w:r>
          </w:p>
        </w:tc>
        <w:tc>
          <w:tcPr>
            <w:tcW w:w="871" w:type="pct"/>
            <w:tcBorders>
              <w:top w:val="nil"/>
              <w:left w:val="nil"/>
              <w:bottom w:val="single" w:sz="4" w:space="0" w:color="auto"/>
              <w:right w:val="single" w:sz="4" w:space="0" w:color="auto"/>
            </w:tcBorders>
            <w:shd w:val="clear" w:color="auto" w:fill="auto"/>
            <w:vAlign w:val="center"/>
            <w:hideMark/>
          </w:tcPr>
          <w:p w14:paraId="30EA0CF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1E00A68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1954A816"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05DF78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Tibes Medical Center</w:t>
            </w:r>
          </w:p>
        </w:tc>
        <w:tc>
          <w:tcPr>
            <w:tcW w:w="758" w:type="pct"/>
            <w:tcBorders>
              <w:top w:val="nil"/>
              <w:left w:val="nil"/>
              <w:bottom w:val="single" w:sz="4" w:space="0" w:color="auto"/>
              <w:right w:val="single" w:sz="4" w:space="0" w:color="auto"/>
            </w:tcBorders>
            <w:shd w:val="clear" w:color="auto" w:fill="auto"/>
            <w:vAlign w:val="center"/>
            <w:hideMark/>
          </w:tcPr>
          <w:p w14:paraId="1FEDF24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28071939</w:t>
            </w:r>
          </w:p>
        </w:tc>
        <w:tc>
          <w:tcPr>
            <w:tcW w:w="871" w:type="pct"/>
            <w:tcBorders>
              <w:top w:val="nil"/>
              <w:left w:val="nil"/>
              <w:bottom w:val="single" w:sz="4" w:space="0" w:color="auto"/>
              <w:right w:val="single" w:sz="4" w:space="0" w:color="auto"/>
            </w:tcBorders>
            <w:shd w:val="clear" w:color="auto" w:fill="auto"/>
            <w:vAlign w:val="center"/>
            <w:hideMark/>
          </w:tcPr>
          <w:p w14:paraId="0674476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35E47B2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7C2336C2"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FC11A9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Lumina - Serviciul de Îngrijiri la Domiciliu</w:t>
            </w:r>
          </w:p>
        </w:tc>
        <w:tc>
          <w:tcPr>
            <w:tcW w:w="758" w:type="pct"/>
            <w:tcBorders>
              <w:top w:val="nil"/>
              <w:left w:val="nil"/>
              <w:bottom w:val="single" w:sz="4" w:space="0" w:color="auto"/>
              <w:right w:val="single" w:sz="4" w:space="0" w:color="auto"/>
            </w:tcBorders>
            <w:shd w:val="clear" w:color="auto" w:fill="auto"/>
            <w:vAlign w:val="center"/>
            <w:hideMark/>
          </w:tcPr>
          <w:p w14:paraId="0E25574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28042353</w:t>
            </w:r>
          </w:p>
        </w:tc>
        <w:tc>
          <w:tcPr>
            <w:tcW w:w="871" w:type="pct"/>
            <w:tcBorders>
              <w:top w:val="nil"/>
              <w:left w:val="nil"/>
              <w:bottom w:val="single" w:sz="4" w:space="0" w:color="auto"/>
              <w:right w:val="single" w:sz="4" w:space="0" w:color="auto"/>
            </w:tcBorders>
            <w:shd w:val="clear" w:color="auto" w:fill="auto"/>
            <w:vAlign w:val="center"/>
            <w:hideMark/>
          </w:tcPr>
          <w:p w14:paraId="49927C3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Bacău</w:t>
            </w:r>
          </w:p>
        </w:tc>
        <w:tc>
          <w:tcPr>
            <w:tcW w:w="732" w:type="pct"/>
            <w:tcBorders>
              <w:top w:val="nil"/>
              <w:left w:val="nil"/>
              <w:bottom w:val="single" w:sz="4" w:space="0" w:color="auto"/>
              <w:right w:val="single" w:sz="4" w:space="0" w:color="auto"/>
            </w:tcBorders>
            <w:shd w:val="clear" w:color="auto" w:fill="auto"/>
            <w:noWrap/>
            <w:vAlign w:val="center"/>
            <w:hideMark/>
          </w:tcPr>
          <w:p w14:paraId="13B404A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597C818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DF8A43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Credință și Dragoste</w:t>
            </w:r>
          </w:p>
        </w:tc>
        <w:tc>
          <w:tcPr>
            <w:tcW w:w="758" w:type="pct"/>
            <w:tcBorders>
              <w:top w:val="nil"/>
              <w:left w:val="nil"/>
              <w:bottom w:val="single" w:sz="4" w:space="0" w:color="auto"/>
              <w:right w:val="single" w:sz="4" w:space="0" w:color="auto"/>
            </w:tcBorders>
            <w:shd w:val="clear" w:color="auto" w:fill="auto"/>
            <w:vAlign w:val="center"/>
            <w:hideMark/>
          </w:tcPr>
          <w:p w14:paraId="76C1AA6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28035003</w:t>
            </w:r>
          </w:p>
        </w:tc>
        <w:tc>
          <w:tcPr>
            <w:tcW w:w="871" w:type="pct"/>
            <w:tcBorders>
              <w:top w:val="nil"/>
              <w:left w:val="nil"/>
              <w:bottom w:val="single" w:sz="4" w:space="0" w:color="auto"/>
              <w:right w:val="single" w:sz="4" w:space="0" w:color="auto"/>
            </w:tcBorders>
            <w:shd w:val="clear" w:color="auto" w:fill="auto"/>
            <w:vAlign w:val="center"/>
            <w:hideMark/>
          </w:tcPr>
          <w:p w14:paraId="7EB3F19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Călărași</w:t>
            </w:r>
          </w:p>
        </w:tc>
        <w:tc>
          <w:tcPr>
            <w:tcW w:w="732" w:type="pct"/>
            <w:tcBorders>
              <w:top w:val="nil"/>
              <w:left w:val="nil"/>
              <w:bottom w:val="single" w:sz="4" w:space="0" w:color="auto"/>
              <w:right w:val="single" w:sz="4" w:space="0" w:color="auto"/>
            </w:tcBorders>
            <w:shd w:val="clear" w:color="auto" w:fill="auto"/>
            <w:noWrap/>
            <w:vAlign w:val="center"/>
            <w:hideMark/>
          </w:tcPr>
          <w:p w14:paraId="5847E72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47CEE893"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8825CF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Anca Med S.R.L</w:t>
            </w:r>
          </w:p>
        </w:tc>
        <w:tc>
          <w:tcPr>
            <w:tcW w:w="758" w:type="pct"/>
            <w:tcBorders>
              <w:top w:val="nil"/>
              <w:left w:val="nil"/>
              <w:bottom w:val="single" w:sz="4" w:space="0" w:color="auto"/>
              <w:right w:val="single" w:sz="4" w:space="0" w:color="auto"/>
            </w:tcBorders>
            <w:shd w:val="clear" w:color="auto" w:fill="auto"/>
            <w:vAlign w:val="center"/>
            <w:hideMark/>
          </w:tcPr>
          <w:p w14:paraId="5C34E3F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28043661</w:t>
            </w:r>
          </w:p>
        </w:tc>
        <w:tc>
          <w:tcPr>
            <w:tcW w:w="871" w:type="pct"/>
            <w:tcBorders>
              <w:top w:val="nil"/>
              <w:left w:val="nil"/>
              <w:bottom w:val="single" w:sz="4" w:space="0" w:color="auto"/>
              <w:right w:val="single" w:sz="4" w:space="0" w:color="auto"/>
            </w:tcBorders>
            <w:shd w:val="clear" w:color="auto" w:fill="auto"/>
            <w:vAlign w:val="center"/>
            <w:hideMark/>
          </w:tcPr>
          <w:p w14:paraId="741A671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Călărași</w:t>
            </w:r>
          </w:p>
        </w:tc>
        <w:tc>
          <w:tcPr>
            <w:tcW w:w="732" w:type="pct"/>
            <w:tcBorders>
              <w:top w:val="nil"/>
              <w:left w:val="nil"/>
              <w:bottom w:val="single" w:sz="4" w:space="0" w:color="auto"/>
              <w:right w:val="single" w:sz="4" w:space="0" w:color="auto"/>
            </w:tcBorders>
            <w:shd w:val="clear" w:color="auto" w:fill="auto"/>
            <w:noWrap/>
            <w:vAlign w:val="center"/>
            <w:hideMark/>
          </w:tcPr>
          <w:p w14:paraId="33F136C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5FB8464B"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7BD346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Clintrial Medical Center S.R.L</w:t>
            </w:r>
          </w:p>
        </w:tc>
        <w:tc>
          <w:tcPr>
            <w:tcW w:w="758" w:type="pct"/>
            <w:tcBorders>
              <w:top w:val="nil"/>
              <w:left w:val="nil"/>
              <w:bottom w:val="single" w:sz="4" w:space="0" w:color="auto"/>
              <w:right w:val="single" w:sz="4" w:space="0" w:color="auto"/>
            </w:tcBorders>
            <w:shd w:val="clear" w:color="auto" w:fill="auto"/>
            <w:vAlign w:val="center"/>
            <w:hideMark/>
          </w:tcPr>
          <w:p w14:paraId="60904DE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28042894</w:t>
            </w:r>
          </w:p>
        </w:tc>
        <w:tc>
          <w:tcPr>
            <w:tcW w:w="871" w:type="pct"/>
            <w:tcBorders>
              <w:top w:val="nil"/>
              <w:left w:val="nil"/>
              <w:bottom w:val="single" w:sz="4" w:space="0" w:color="auto"/>
              <w:right w:val="single" w:sz="4" w:space="0" w:color="auto"/>
            </w:tcBorders>
            <w:shd w:val="clear" w:color="auto" w:fill="auto"/>
            <w:vAlign w:val="center"/>
            <w:hideMark/>
          </w:tcPr>
          <w:p w14:paraId="1B0A564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Olt</w:t>
            </w:r>
          </w:p>
        </w:tc>
        <w:tc>
          <w:tcPr>
            <w:tcW w:w="732" w:type="pct"/>
            <w:tcBorders>
              <w:top w:val="nil"/>
              <w:left w:val="nil"/>
              <w:bottom w:val="single" w:sz="4" w:space="0" w:color="auto"/>
              <w:right w:val="single" w:sz="4" w:space="0" w:color="auto"/>
            </w:tcBorders>
            <w:shd w:val="clear" w:color="auto" w:fill="auto"/>
            <w:noWrap/>
            <w:vAlign w:val="center"/>
            <w:hideMark/>
          </w:tcPr>
          <w:p w14:paraId="769C280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07132ABC"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B6D9C7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Life Medical Help S.R.L</w:t>
            </w:r>
          </w:p>
        </w:tc>
        <w:tc>
          <w:tcPr>
            <w:tcW w:w="758" w:type="pct"/>
            <w:tcBorders>
              <w:top w:val="nil"/>
              <w:left w:val="nil"/>
              <w:bottom w:val="single" w:sz="4" w:space="0" w:color="auto"/>
              <w:right w:val="single" w:sz="4" w:space="0" w:color="auto"/>
            </w:tcBorders>
            <w:shd w:val="clear" w:color="auto" w:fill="auto"/>
            <w:vAlign w:val="center"/>
            <w:hideMark/>
          </w:tcPr>
          <w:p w14:paraId="7718465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28071606</w:t>
            </w:r>
          </w:p>
        </w:tc>
        <w:tc>
          <w:tcPr>
            <w:tcW w:w="871" w:type="pct"/>
            <w:tcBorders>
              <w:top w:val="nil"/>
              <w:left w:val="nil"/>
              <w:bottom w:val="single" w:sz="4" w:space="0" w:color="auto"/>
              <w:right w:val="single" w:sz="4" w:space="0" w:color="auto"/>
            </w:tcBorders>
            <w:shd w:val="clear" w:color="auto" w:fill="auto"/>
            <w:vAlign w:val="center"/>
            <w:hideMark/>
          </w:tcPr>
          <w:p w14:paraId="794E570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Olt</w:t>
            </w:r>
          </w:p>
        </w:tc>
        <w:tc>
          <w:tcPr>
            <w:tcW w:w="732" w:type="pct"/>
            <w:tcBorders>
              <w:top w:val="nil"/>
              <w:left w:val="nil"/>
              <w:bottom w:val="single" w:sz="4" w:space="0" w:color="auto"/>
              <w:right w:val="single" w:sz="4" w:space="0" w:color="auto"/>
            </w:tcBorders>
            <w:shd w:val="clear" w:color="auto" w:fill="auto"/>
            <w:noWrap/>
            <w:vAlign w:val="center"/>
            <w:hideMark/>
          </w:tcPr>
          <w:p w14:paraId="4D6DC45E"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1F6B97C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55B26F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Clinica Davidescu S.R.L</w:t>
            </w:r>
          </w:p>
        </w:tc>
        <w:tc>
          <w:tcPr>
            <w:tcW w:w="758" w:type="pct"/>
            <w:tcBorders>
              <w:top w:val="nil"/>
              <w:left w:val="nil"/>
              <w:bottom w:val="single" w:sz="4" w:space="0" w:color="auto"/>
              <w:right w:val="single" w:sz="4" w:space="0" w:color="auto"/>
            </w:tcBorders>
            <w:shd w:val="clear" w:color="auto" w:fill="auto"/>
            <w:vAlign w:val="center"/>
            <w:hideMark/>
          </w:tcPr>
          <w:p w14:paraId="14F1D1AE"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28043616</w:t>
            </w:r>
          </w:p>
        </w:tc>
        <w:tc>
          <w:tcPr>
            <w:tcW w:w="871" w:type="pct"/>
            <w:tcBorders>
              <w:top w:val="nil"/>
              <w:left w:val="nil"/>
              <w:bottom w:val="single" w:sz="4" w:space="0" w:color="auto"/>
              <w:right w:val="single" w:sz="4" w:space="0" w:color="auto"/>
            </w:tcBorders>
            <w:shd w:val="clear" w:color="auto" w:fill="auto"/>
            <w:vAlign w:val="center"/>
            <w:hideMark/>
          </w:tcPr>
          <w:p w14:paraId="1C05C9C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Bihor</w:t>
            </w:r>
          </w:p>
        </w:tc>
        <w:tc>
          <w:tcPr>
            <w:tcW w:w="732" w:type="pct"/>
            <w:tcBorders>
              <w:top w:val="nil"/>
              <w:left w:val="nil"/>
              <w:bottom w:val="single" w:sz="4" w:space="0" w:color="auto"/>
              <w:right w:val="single" w:sz="4" w:space="0" w:color="auto"/>
            </w:tcBorders>
            <w:shd w:val="clear" w:color="auto" w:fill="auto"/>
            <w:noWrap/>
            <w:vAlign w:val="center"/>
            <w:hideMark/>
          </w:tcPr>
          <w:p w14:paraId="251B327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4C7852F1"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DABA9D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Radiance Medical Research S.R.L</w:t>
            </w:r>
          </w:p>
        </w:tc>
        <w:tc>
          <w:tcPr>
            <w:tcW w:w="758" w:type="pct"/>
            <w:tcBorders>
              <w:top w:val="nil"/>
              <w:left w:val="nil"/>
              <w:bottom w:val="single" w:sz="4" w:space="0" w:color="auto"/>
              <w:right w:val="single" w:sz="4" w:space="0" w:color="auto"/>
            </w:tcBorders>
            <w:shd w:val="clear" w:color="auto" w:fill="auto"/>
            <w:vAlign w:val="center"/>
            <w:hideMark/>
          </w:tcPr>
          <w:p w14:paraId="3D9FFF3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28042922</w:t>
            </w:r>
          </w:p>
        </w:tc>
        <w:tc>
          <w:tcPr>
            <w:tcW w:w="871" w:type="pct"/>
            <w:tcBorders>
              <w:top w:val="nil"/>
              <w:left w:val="nil"/>
              <w:bottom w:val="single" w:sz="4" w:space="0" w:color="auto"/>
              <w:right w:val="single" w:sz="4" w:space="0" w:color="auto"/>
            </w:tcBorders>
            <w:shd w:val="clear" w:color="auto" w:fill="auto"/>
            <w:vAlign w:val="center"/>
            <w:hideMark/>
          </w:tcPr>
          <w:p w14:paraId="3E0FA87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Olt</w:t>
            </w:r>
          </w:p>
        </w:tc>
        <w:tc>
          <w:tcPr>
            <w:tcW w:w="732" w:type="pct"/>
            <w:tcBorders>
              <w:top w:val="nil"/>
              <w:left w:val="nil"/>
              <w:bottom w:val="single" w:sz="4" w:space="0" w:color="auto"/>
              <w:right w:val="single" w:sz="4" w:space="0" w:color="auto"/>
            </w:tcBorders>
            <w:shd w:val="clear" w:color="auto" w:fill="auto"/>
            <w:noWrap/>
            <w:vAlign w:val="center"/>
            <w:hideMark/>
          </w:tcPr>
          <w:p w14:paraId="79BFC1B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1CA7C63D"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F12B4F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Redmedica Home S.R.L</w:t>
            </w:r>
          </w:p>
        </w:tc>
        <w:tc>
          <w:tcPr>
            <w:tcW w:w="758" w:type="pct"/>
            <w:tcBorders>
              <w:top w:val="nil"/>
              <w:left w:val="nil"/>
              <w:bottom w:val="single" w:sz="4" w:space="0" w:color="auto"/>
              <w:right w:val="single" w:sz="4" w:space="0" w:color="auto"/>
            </w:tcBorders>
            <w:shd w:val="clear" w:color="auto" w:fill="auto"/>
            <w:vAlign w:val="center"/>
            <w:hideMark/>
          </w:tcPr>
          <w:p w14:paraId="4BB4C07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28040413</w:t>
            </w:r>
          </w:p>
        </w:tc>
        <w:tc>
          <w:tcPr>
            <w:tcW w:w="871" w:type="pct"/>
            <w:tcBorders>
              <w:top w:val="nil"/>
              <w:left w:val="nil"/>
              <w:bottom w:val="single" w:sz="4" w:space="0" w:color="auto"/>
              <w:right w:val="single" w:sz="4" w:space="0" w:color="auto"/>
            </w:tcBorders>
            <w:shd w:val="clear" w:color="auto" w:fill="auto"/>
            <w:vAlign w:val="center"/>
            <w:hideMark/>
          </w:tcPr>
          <w:p w14:paraId="70488E8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Caraș-Severin</w:t>
            </w:r>
          </w:p>
        </w:tc>
        <w:tc>
          <w:tcPr>
            <w:tcW w:w="732" w:type="pct"/>
            <w:tcBorders>
              <w:top w:val="nil"/>
              <w:left w:val="nil"/>
              <w:bottom w:val="single" w:sz="4" w:space="0" w:color="auto"/>
              <w:right w:val="single" w:sz="4" w:space="0" w:color="auto"/>
            </w:tcBorders>
            <w:shd w:val="clear" w:color="auto" w:fill="auto"/>
            <w:noWrap/>
            <w:vAlign w:val="center"/>
            <w:hideMark/>
          </w:tcPr>
          <w:p w14:paraId="2A9120E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79F27B4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B6CCBD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Murivisan S.R.L</w:t>
            </w:r>
          </w:p>
        </w:tc>
        <w:tc>
          <w:tcPr>
            <w:tcW w:w="758" w:type="pct"/>
            <w:tcBorders>
              <w:top w:val="nil"/>
              <w:left w:val="nil"/>
              <w:bottom w:val="single" w:sz="4" w:space="0" w:color="auto"/>
              <w:right w:val="single" w:sz="4" w:space="0" w:color="auto"/>
            </w:tcBorders>
            <w:shd w:val="clear" w:color="auto" w:fill="auto"/>
            <w:vAlign w:val="center"/>
            <w:hideMark/>
          </w:tcPr>
          <w:p w14:paraId="47D5652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28042563</w:t>
            </w:r>
          </w:p>
        </w:tc>
        <w:tc>
          <w:tcPr>
            <w:tcW w:w="871" w:type="pct"/>
            <w:tcBorders>
              <w:top w:val="nil"/>
              <w:left w:val="nil"/>
              <w:bottom w:val="single" w:sz="4" w:space="0" w:color="auto"/>
              <w:right w:val="single" w:sz="4" w:space="0" w:color="auto"/>
            </w:tcBorders>
            <w:shd w:val="clear" w:color="auto" w:fill="auto"/>
            <w:vAlign w:val="center"/>
            <w:hideMark/>
          </w:tcPr>
          <w:p w14:paraId="609665D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Bistrița-Năsăud</w:t>
            </w:r>
          </w:p>
        </w:tc>
        <w:tc>
          <w:tcPr>
            <w:tcW w:w="732" w:type="pct"/>
            <w:tcBorders>
              <w:top w:val="nil"/>
              <w:left w:val="nil"/>
              <w:bottom w:val="single" w:sz="4" w:space="0" w:color="auto"/>
              <w:right w:val="single" w:sz="4" w:space="0" w:color="auto"/>
            </w:tcBorders>
            <w:shd w:val="clear" w:color="auto" w:fill="auto"/>
            <w:noWrap/>
            <w:vAlign w:val="center"/>
            <w:hideMark/>
          </w:tcPr>
          <w:p w14:paraId="04CE507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2CC0360E"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670A25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Caritas Eparhial Greco-Catolic Cluj Filiala Bistrița</w:t>
            </w:r>
          </w:p>
        </w:tc>
        <w:tc>
          <w:tcPr>
            <w:tcW w:w="758" w:type="pct"/>
            <w:tcBorders>
              <w:top w:val="nil"/>
              <w:left w:val="nil"/>
              <w:bottom w:val="single" w:sz="4" w:space="0" w:color="auto"/>
              <w:right w:val="single" w:sz="4" w:space="0" w:color="auto"/>
            </w:tcBorders>
            <w:shd w:val="clear" w:color="auto" w:fill="auto"/>
            <w:vAlign w:val="center"/>
            <w:hideMark/>
          </w:tcPr>
          <w:p w14:paraId="0A10E98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28043166</w:t>
            </w:r>
          </w:p>
        </w:tc>
        <w:tc>
          <w:tcPr>
            <w:tcW w:w="871" w:type="pct"/>
            <w:tcBorders>
              <w:top w:val="nil"/>
              <w:left w:val="nil"/>
              <w:bottom w:val="single" w:sz="4" w:space="0" w:color="auto"/>
              <w:right w:val="single" w:sz="4" w:space="0" w:color="auto"/>
            </w:tcBorders>
            <w:shd w:val="clear" w:color="auto" w:fill="auto"/>
            <w:vAlign w:val="center"/>
            <w:hideMark/>
          </w:tcPr>
          <w:p w14:paraId="45DAC40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Bistrița-Năsăud</w:t>
            </w:r>
          </w:p>
        </w:tc>
        <w:tc>
          <w:tcPr>
            <w:tcW w:w="732" w:type="pct"/>
            <w:tcBorders>
              <w:top w:val="nil"/>
              <w:left w:val="nil"/>
              <w:bottom w:val="single" w:sz="4" w:space="0" w:color="auto"/>
              <w:right w:val="single" w:sz="4" w:space="0" w:color="auto"/>
            </w:tcBorders>
            <w:shd w:val="clear" w:color="auto" w:fill="auto"/>
            <w:noWrap/>
            <w:vAlign w:val="center"/>
            <w:hideMark/>
          </w:tcPr>
          <w:p w14:paraId="749FAD1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026ECA1E"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4E683B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Sylmed Invest S.R.L</w:t>
            </w:r>
          </w:p>
        </w:tc>
        <w:tc>
          <w:tcPr>
            <w:tcW w:w="758" w:type="pct"/>
            <w:tcBorders>
              <w:top w:val="nil"/>
              <w:left w:val="nil"/>
              <w:bottom w:val="single" w:sz="4" w:space="0" w:color="auto"/>
              <w:right w:val="single" w:sz="4" w:space="0" w:color="auto"/>
            </w:tcBorders>
            <w:shd w:val="clear" w:color="auto" w:fill="auto"/>
            <w:vAlign w:val="center"/>
            <w:hideMark/>
          </w:tcPr>
          <w:p w14:paraId="7A58BC8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28040001</w:t>
            </w:r>
          </w:p>
        </w:tc>
        <w:tc>
          <w:tcPr>
            <w:tcW w:w="871" w:type="pct"/>
            <w:tcBorders>
              <w:top w:val="nil"/>
              <w:left w:val="nil"/>
              <w:bottom w:val="single" w:sz="4" w:space="0" w:color="auto"/>
              <w:right w:val="single" w:sz="4" w:space="0" w:color="auto"/>
            </w:tcBorders>
            <w:shd w:val="clear" w:color="auto" w:fill="auto"/>
            <w:vAlign w:val="center"/>
            <w:hideMark/>
          </w:tcPr>
          <w:p w14:paraId="3945833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Ialomița</w:t>
            </w:r>
          </w:p>
        </w:tc>
        <w:tc>
          <w:tcPr>
            <w:tcW w:w="732" w:type="pct"/>
            <w:tcBorders>
              <w:top w:val="nil"/>
              <w:left w:val="nil"/>
              <w:bottom w:val="single" w:sz="4" w:space="0" w:color="auto"/>
              <w:right w:val="single" w:sz="4" w:space="0" w:color="auto"/>
            </w:tcBorders>
            <w:shd w:val="clear" w:color="auto" w:fill="auto"/>
            <w:noWrap/>
            <w:vAlign w:val="center"/>
            <w:hideMark/>
          </w:tcPr>
          <w:p w14:paraId="3AC7149E"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0A5E6335"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F4C96C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ACN Medical S.R.L</w:t>
            </w:r>
          </w:p>
        </w:tc>
        <w:tc>
          <w:tcPr>
            <w:tcW w:w="758" w:type="pct"/>
            <w:tcBorders>
              <w:top w:val="nil"/>
              <w:left w:val="nil"/>
              <w:bottom w:val="single" w:sz="4" w:space="0" w:color="auto"/>
              <w:right w:val="single" w:sz="4" w:space="0" w:color="auto"/>
            </w:tcBorders>
            <w:shd w:val="clear" w:color="auto" w:fill="auto"/>
            <w:vAlign w:val="center"/>
            <w:hideMark/>
          </w:tcPr>
          <w:p w14:paraId="6840F46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28026290</w:t>
            </w:r>
          </w:p>
        </w:tc>
        <w:tc>
          <w:tcPr>
            <w:tcW w:w="871" w:type="pct"/>
            <w:tcBorders>
              <w:top w:val="nil"/>
              <w:left w:val="nil"/>
              <w:bottom w:val="single" w:sz="4" w:space="0" w:color="auto"/>
              <w:right w:val="single" w:sz="4" w:space="0" w:color="auto"/>
            </w:tcBorders>
            <w:shd w:val="clear" w:color="auto" w:fill="auto"/>
            <w:vAlign w:val="center"/>
            <w:hideMark/>
          </w:tcPr>
          <w:p w14:paraId="1EED3FD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Ialomița</w:t>
            </w:r>
          </w:p>
        </w:tc>
        <w:tc>
          <w:tcPr>
            <w:tcW w:w="732" w:type="pct"/>
            <w:tcBorders>
              <w:top w:val="nil"/>
              <w:left w:val="nil"/>
              <w:bottom w:val="single" w:sz="4" w:space="0" w:color="auto"/>
              <w:right w:val="single" w:sz="4" w:space="0" w:color="auto"/>
            </w:tcBorders>
            <w:shd w:val="clear" w:color="auto" w:fill="auto"/>
            <w:noWrap/>
            <w:vAlign w:val="center"/>
            <w:hideMark/>
          </w:tcPr>
          <w:p w14:paraId="0EB6802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51116314"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210AD5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Cabinet Albu Alina S.R.L</w:t>
            </w:r>
          </w:p>
        </w:tc>
        <w:tc>
          <w:tcPr>
            <w:tcW w:w="758" w:type="pct"/>
            <w:tcBorders>
              <w:top w:val="nil"/>
              <w:left w:val="nil"/>
              <w:bottom w:val="single" w:sz="4" w:space="0" w:color="auto"/>
              <w:right w:val="single" w:sz="4" w:space="0" w:color="auto"/>
            </w:tcBorders>
            <w:shd w:val="clear" w:color="auto" w:fill="auto"/>
            <w:vAlign w:val="center"/>
            <w:hideMark/>
          </w:tcPr>
          <w:p w14:paraId="34D6A83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28043369</w:t>
            </w:r>
          </w:p>
        </w:tc>
        <w:tc>
          <w:tcPr>
            <w:tcW w:w="871" w:type="pct"/>
            <w:tcBorders>
              <w:top w:val="nil"/>
              <w:left w:val="nil"/>
              <w:bottom w:val="single" w:sz="4" w:space="0" w:color="auto"/>
              <w:right w:val="single" w:sz="4" w:space="0" w:color="auto"/>
            </w:tcBorders>
            <w:shd w:val="clear" w:color="auto" w:fill="auto"/>
            <w:vAlign w:val="center"/>
            <w:hideMark/>
          </w:tcPr>
          <w:p w14:paraId="2A00160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6058FDE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77BF1AB4"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312E02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Paliativ Expert S.R.L</w:t>
            </w:r>
          </w:p>
        </w:tc>
        <w:tc>
          <w:tcPr>
            <w:tcW w:w="758" w:type="pct"/>
            <w:tcBorders>
              <w:top w:val="nil"/>
              <w:left w:val="nil"/>
              <w:bottom w:val="single" w:sz="4" w:space="0" w:color="auto"/>
              <w:right w:val="single" w:sz="4" w:space="0" w:color="auto"/>
            </w:tcBorders>
            <w:shd w:val="clear" w:color="auto" w:fill="auto"/>
            <w:vAlign w:val="center"/>
            <w:hideMark/>
          </w:tcPr>
          <w:p w14:paraId="262D91CE"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28043552</w:t>
            </w:r>
          </w:p>
        </w:tc>
        <w:tc>
          <w:tcPr>
            <w:tcW w:w="871" w:type="pct"/>
            <w:tcBorders>
              <w:top w:val="nil"/>
              <w:left w:val="nil"/>
              <w:bottom w:val="single" w:sz="4" w:space="0" w:color="auto"/>
              <w:right w:val="single" w:sz="4" w:space="0" w:color="auto"/>
            </w:tcBorders>
            <w:shd w:val="clear" w:color="auto" w:fill="auto"/>
            <w:vAlign w:val="center"/>
            <w:hideMark/>
          </w:tcPr>
          <w:p w14:paraId="3D3F65A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442C6F8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6A4A517C"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9705FF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Elen Medical Center</w:t>
            </w:r>
          </w:p>
        </w:tc>
        <w:tc>
          <w:tcPr>
            <w:tcW w:w="758" w:type="pct"/>
            <w:tcBorders>
              <w:top w:val="nil"/>
              <w:left w:val="nil"/>
              <w:bottom w:val="single" w:sz="4" w:space="0" w:color="auto"/>
              <w:right w:val="single" w:sz="4" w:space="0" w:color="auto"/>
            </w:tcBorders>
            <w:shd w:val="clear" w:color="auto" w:fill="auto"/>
            <w:vAlign w:val="center"/>
            <w:hideMark/>
          </w:tcPr>
          <w:p w14:paraId="671EEBE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28043791</w:t>
            </w:r>
          </w:p>
        </w:tc>
        <w:tc>
          <w:tcPr>
            <w:tcW w:w="871" w:type="pct"/>
            <w:tcBorders>
              <w:top w:val="nil"/>
              <w:left w:val="nil"/>
              <w:bottom w:val="single" w:sz="4" w:space="0" w:color="auto"/>
              <w:right w:val="single" w:sz="4" w:space="0" w:color="auto"/>
            </w:tcBorders>
            <w:shd w:val="clear" w:color="auto" w:fill="auto"/>
            <w:vAlign w:val="center"/>
            <w:hideMark/>
          </w:tcPr>
          <w:p w14:paraId="284E223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Dâmbovița</w:t>
            </w:r>
          </w:p>
        </w:tc>
        <w:tc>
          <w:tcPr>
            <w:tcW w:w="732" w:type="pct"/>
            <w:tcBorders>
              <w:top w:val="nil"/>
              <w:left w:val="nil"/>
              <w:bottom w:val="single" w:sz="4" w:space="0" w:color="auto"/>
              <w:right w:val="single" w:sz="4" w:space="0" w:color="auto"/>
            </w:tcBorders>
            <w:shd w:val="clear" w:color="auto" w:fill="auto"/>
            <w:noWrap/>
            <w:vAlign w:val="center"/>
            <w:hideMark/>
          </w:tcPr>
          <w:p w14:paraId="5884660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7867FD33"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024FE6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TLR Medical S.R.L</w:t>
            </w:r>
          </w:p>
        </w:tc>
        <w:tc>
          <w:tcPr>
            <w:tcW w:w="758" w:type="pct"/>
            <w:tcBorders>
              <w:top w:val="nil"/>
              <w:left w:val="nil"/>
              <w:bottom w:val="single" w:sz="4" w:space="0" w:color="auto"/>
              <w:right w:val="single" w:sz="4" w:space="0" w:color="auto"/>
            </w:tcBorders>
            <w:shd w:val="clear" w:color="auto" w:fill="auto"/>
            <w:vAlign w:val="center"/>
            <w:hideMark/>
          </w:tcPr>
          <w:p w14:paraId="6641898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28042901</w:t>
            </w:r>
          </w:p>
        </w:tc>
        <w:tc>
          <w:tcPr>
            <w:tcW w:w="871" w:type="pct"/>
            <w:tcBorders>
              <w:top w:val="nil"/>
              <w:left w:val="nil"/>
              <w:bottom w:val="single" w:sz="4" w:space="0" w:color="auto"/>
              <w:right w:val="single" w:sz="4" w:space="0" w:color="auto"/>
            </w:tcBorders>
            <w:shd w:val="clear" w:color="auto" w:fill="auto"/>
            <w:vAlign w:val="center"/>
            <w:hideMark/>
          </w:tcPr>
          <w:p w14:paraId="7B4578B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Vâlcea</w:t>
            </w:r>
          </w:p>
        </w:tc>
        <w:tc>
          <w:tcPr>
            <w:tcW w:w="732" w:type="pct"/>
            <w:tcBorders>
              <w:top w:val="nil"/>
              <w:left w:val="nil"/>
              <w:bottom w:val="single" w:sz="4" w:space="0" w:color="auto"/>
              <w:right w:val="single" w:sz="4" w:space="0" w:color="auto"/>
            </w:tcBorders>
            <w:shd w:val="clear" w:color="auto" w:fill="auto"/>
            <w:noWrap/>
            <w:vAlign w:val="center"/>
            <w:hideMark/>
          </w:tcPr>
          <w:p w14:paraId="33344C8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25E2F4AA"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86995E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Redmedica Home S.R.L</w:t>
            </w:r>
          </w:p>
        </w:tc>
        <w:tc>
          <w:tcPr>
            <w:tcW w:w="758" w:type="pct"/>
            <w:tcBorders>
              <w:top w:val="nil"/>
              <w:left w:val="nil"/>
              <w:bottom w:val="single" w:sz="4" w:space="0" w:color="auto"/>
              <w:right w:val="single" w:sz="4" w:space="0" w:color="auto"/>
            </w:tcBorders>
            <w:shd w:val="clear" w:color="auto" w:fill="auto"/>
            <w:vAlign w:val="center"/>
            <w:hideMark/>
          </w:tcPr>
          <w:p w14:paraId="15A8628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28040413</w:t>
            </w:r>
          </w:p>
        </w:tc>
        <w:tc>
          <w:tcPr>
            <w:tcW w:w="871" w:type="pct"/>
            <w:tcBorders>
              <w:top w:val="nil"/>
              <w:left w:val="nil"/>
              <w:bottom w:val="single" w:sz="4" w:space="0" w:color="auto"/>
              <w:right w:val="single" w:sz="4" w:space="0" w:color="auto"/>
            </w:tcBorders>
            <w:shd w:val="clear" w:color="auto" w:fill="auto"/>
            <w:vAlign w:val="center"/>
            <w:hideMark/>
          </w:tcPr>
          <w:p w14:paraId="77D7F9C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Arad</w:t>
            </w:r>
          </w:p>
        </w:tc>
        <w:tc>
          <w:tcPr>
            <w:tcW w:w="732" w:type="pct"/>
            <w:tcBorders>
              <w:top w:val="nil"/>
              <w:left w:val="nil"/>
              <w:bottom w:val="single" w:sz="4" w:space="0" w:color="auto"/>
              <w:right w:val="single" w:sz="4" w:space="0" w:color="auto"/>
            </w:tcBorders>
            <w:shd w:val="clear" w:color="auto" w:fill="auto"/>
            <w:noWrap/>
            <w:vAlign w:val="center"/>
            <w:hideMark/>
          </w:tcPr>
          <w:p w14:paraId="33963E5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491AA374"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ED0DBC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Asistență Medicală la Domiciliu S.R.L</w:t>
            </w:r>
          </w:p>
        </w:tc>
        <w:tc>
          <w:tcPr>
            <w:tcW w:w="758" w:type="pct"/>
            <w:tcBorders>
              <w:top w:val="nil"/>
              <w:left w:val="nil"/>
              <w:bottom w:val="single" w:sz="4" w:space="0" w:color="auto"/>
              <w:right w:val="single" w:sz="4" w:space="0" w:color="auto"/>
            </w:tcBorders>
            <w:shd w:val="clear" w:color="auto" w:fill="auto"/>
            <w:vAlign w:val="center"/>
            <w:hideMark/>
          </w:tcPr>
          <w:p w14:paraId="7D8D0A3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28071526</w:t>
            </w:r>
          </w:p>
        </w:tc>
        <w:tc>
          <w:tcPr>
            <w:tcW w:w="871" w:type="pct"/>
            <w:tcBorders>
              <w:top w:val="nil"/>
              <w:left w:val="nil"/>
              <w:bottom w:val="single" w:sz="4" w:space="0" w:color="auto"/>
              <w:right w:val="single" w:sz="4" w:space="0" w:color="auto"/>
            </w:tcBorders>
            <w:shd w:val="clear" w:color="auto" w:fill="auto"/>
            <w:vAlign w:val="center"/>
            <w:hideMark/>
          </w:tcPr>
          <w:p w14:paraId="26CE739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59345E8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631D3E50"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DFD672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Ciprosyl Med S.R.L</w:t>
            </w:r>
          </w:p>
        </w:tc>
        <w:tc>
          <w:tcPr>
            <w:tcW w:w="758" w:type="pct"/>
            <w:tcBorders>
              <w:top w:val="nil"/>
              <w:left w:val="nil"/>
              <w:bottom w:val="single" w:sz="4" w:space="0" w:color="auto"/>
              <w:right w:val="single" w:sz="4" w:space="0" w:color="auto"/>
            </w:tcBorders>
            <w:shd w:val="clear" w:color="auto" w:fill="auto"/>
            <w:vAlign w:val="center"/>
            <w:hideMark/>
          </w:tcPr>
          <w:p w14:paraId="1D6AAD4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28029917</w:t>
            </w:r>
          </w:p>
        </w:tc>
        <w:tc>
          <w:tcPr>
            <w:tcW w:w="871" w:type="pct"/>
            <w:tcBorders>
              <w:top w:val="nil"/>
              <w:left w:val="nil"/>
              <w:bottom w:val="single" w:sz="4" w:space="0" w:color="auto"/>
              <w:right w:val="single" w:sz="4" w:space="0" w:color="auto"/>
            </w:tcBorders>
            <w:shd w:val="clear" w:color="auto" w:fill="auto"/>
            <w:vAlign w:val="center"/>
            <w:hideMark/>
          </w:tcPr>
          <w:p w14:paraId="2086C83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Dâmbovița</w:t>
            </w:r>
          </w:p>
        </w:tc>
        <w:tc>
          <w:tcPr>
            <w:tcW w:w="732" w:type="pct"/>
            <w:tcBorders>
              <w:top w:val="nil"/>
              <w:left w:val="nil"/>
              <w:bottom w:val="single" w:sz="4" w:space="0" w:color="auto"/>
              <w:right w:val="single" w:sz="4" w:space="0" w:color="auto"/>
            </w:tcBorders>
            <w:shd w:val="clear" w:color="auto" w:fill="auto"/>
            <w:noWrap/>
            <w:vAlign w:val="center"/>
            <w:hideMark/>
          </w:tcPr>
          <w:p w14:paraId="6DBC127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4426257D"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3EC703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Caritas Alba Iulia - Asistență Medicală și Socială-Punct de lucru Brețcu</w:t>
            </w:r>
          </w:p>
        </w:tc>
        <w:tc>
          <w:tcPr>
            <w:tcW w:w="758" w:type="pct"/>
            <w:tcBorders>
              <w:top w:val="nil"/>
              <w:left w:val="nil"/>
              <w:bottom w:val="single" w:sz="4" w:space="0" w:color="auto"/>
              <w:right w:val="single" w:sz="4" w:space="0" w:color="auto"/>
            </w:tcBorders>
            <w:shd w:val="clear" w:color="auto" w:fill="auto"/>
            <w:vAlign w:val="center"/>
            <w:hideMark/>
          </w:tcPr>
          <w:p w14:paraId="509A7A3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28028004</w:t>
            </w:r>
          </w:p>
        </w:tc>
        <w:tc>
          <w:tcPr>
            <w:tcW w:w="871" w:type="pct"/>
            <w:tcBorders>
              <w:top w:val="nil"/>
              <w:left w:val="nil"/>
              <w:bottom w:val="single" w:sz="4" w:space="0" w:color="auto"/>
              <w:right w:val="single" w:sz="4" w:space="0" w:color="auto"/>
            </w:tcBorders>
            <w:shd w:val="clear" w:color="auto" w:fill="auto"/>
            <w:vAlign w:val="center"/>
            <w:hideMark/>
          </w:tcPr>
          <w:p w14:paraId="514FC10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Covasna</w:t>
            </w:r>
          </w:p>
        </w:tc>
        <w:tc>
          <w:tcPr>
            <w:tcW w:w="732" w:type="pct"/>
            <w:tcBorders>
              <w:top w:val="nil"/>
              <w:left w:val="nil"/>
              <w:bottom w:val="single" w:sz="4" w:space="0" w:color="auto"/>
              <w:right w:val="single" w:sz="4" w:space="0" w:color="auto"/>
            </w:tcBorders>
            <w:shd w:val="clear" w:color="auto" w:fill="auto"/>
            <w:noWrap/>
            <w:vAlign w:val="center"/>
            <w:hideMark/>
          </w:tcPr>
          <w:p w14:paraId="7BAD586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6405A35D"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67908C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lastRenderedPageBreak/>
              <w:t>S.C Alma Care S.R.L</w:t>
            </w:r>
          </w:p>
        </w:tc>
        <w:tc>
          <w:tcPr>
            <w:tcW w:w="758" w:type="pct"/>
            <w:tcBorders>
              <w:top w:val="nil"/>
              <w:left w:val="nil"/>
              <w:bottom w:val="single" w:sz="4" w:space="0" w:color="auto"/>
              <w:right w:val="single" w:sz="4" w:space="0" w:color="auto"/>
            </w:tcBorders>
            <w:shd w:val="clear" w:color="auto" w:fill="auto"/>
            <w:vAlign w:val="center"/>
            <w:hideMark/>
          </w:tcPr>
          <w:p w14:paraId="6C53528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28042377</w:t>
            </w:r>
          </w:p>
        </w:tc>
        <w:tc>
          <w:tcPr>
            <w:tcW w:w="871" w:type="pct"/>
            <w:tcBorders>
              <w:top w:val="nil"/>
              <w:left w:val="nil"/>
              <w:bottom w:val="single" w:sz="4" w:space="0" w:color="auto"/>
              <w:right w:val="single" w:sz="4" w:space="0" w:color="auto"/>
            </w:tcBorders>
            <w:shd w:val="clear" w:color="auto" w:fill="auto"/>
            <w:vAlign w:val="center"/>
            <w:hideMark/>
          </w:tcPr>
          <w:p w14:paraId="5391C56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1A4F01D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25F24A3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7590AF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Centrul Diecezan Caritas Iași</w:t>
            </w:r>
          </w:p>
        </w:tc>
        <w:tc>
          <w:tcPr>
            <w:tcW w:w="758" w:type="pct"/>
            <w:tcBorders>
              <w:top w:val="nil"/>
              <w:left w:val="nil"/>
              <w:bottom w:val="single" w:sz="4" w:space="0" w:color="auto"/>
              <w:right w:val="single" w:sz="4" w:space="0" w:color="auto"/>
            </w:tcBorders>
            <w:shd w:val="clear" w:color="auto" w:fill="auto"/>
            <w:vAlign w:val="center"/>
            <w:hideMark/>
          </w:tcPr>
          <w:p w14:paraId="3E0679F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28040637</w:t>
            </w:r>
          </w:p>
        </w:tc>
        <w:tc>
          <w:tcPr>
            <w:tcW w:w="871" w:type="pct"/>
            <w:tcBorders>
              <w:top w:val="nil"/>
              <w:left w:val="nil"/>
              <w:bottom w:val="single" w:sz="4" w:space="0" w:color="auto"/>
              <w:right w:val="single" w:sz="4" w:space="0" w:color="auto"/>
            </w:tcBorders>
            <w:shd w:val="clear" w:color="auto" w:fill="auto"/>
            <w:vAlign w:val="center"/>
            <w:hideMark/>
          </w:tcPr>
          <w:p w14:paraId="19813F6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0E6A7AB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504EDC68"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B171A3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Oameni Pentru Sănătate S.R.L</w:t>
            </w:r>
          </w:p>
        </w:tc>
        <w:tc>
          <w:tcPr>
            <w:tcW w:w="758" w:type="pct"/>
            <w:tcBorders>
              <w:top w:val="nil"/>
              <w:left w:val="nil"/>
              <w:bottom w:val="single" w:sz="4" w:space="0" w:color="auto"/>
              <w:right w:val="single" w:sz="4" w:space="0" w:color="auto"/>
            </w:tcBorders>
            <w:shd w:val="clear" w:color="auto" w:fill="auto"/>
            <w:vAlign w:val="center"/>
            <w:hideMark/>
          </w:tcPr>
          <w:p w14:paraId="2055AD3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28040460</w:t>
            </w:r>
          </w:p>
        </w:tc>
        <w:tc>
          <w:tcPr>
            <w:tcW w:w="871" w:type="pct"/>
            <w:tcBorders>
              <w:top w:val="nil"/>
              <w:left w:val="nil"/>
              <w:bottom w:val="single" w:sz="4" w:space="0" w:color="auto"/>
              <w:right w:val="single" w:sz="4" w:space="0" w:color="auto"/>
            </w:tcBorders>
            <w:shd w:val="clear" w:color="auto" w:fill="auto"/>
            <w:vAlign w:val="center"/>
            <w:hideMark/>
          </w:tcPr>
          <w:p w14:paraId="11E1D1E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Maramureș</w:t>
            </w:r>
          </w:p>
        </w:tc>
        <w:tc>
          <w:tcPr>
            <w:tcW w:w="732" w:type="pct"/>
            <w:tcBorders>
              <w:top w:val="nil"/>
              <w:left w:val="nil"/>
              <w:bottom w:val="single" w:sz="4" w:space="0" w:color="auto"/>
              <w:right w:val="single" w:sz="4" w:space="0" w:color="auto"/>
            </w:tcBorders>
            <w:shd w:val="clear" w:color="auto" w:fill="auto"/>
            <w:noWrap/>
            <w:vAlign w:val="center"/>
            <w:hideMark/>
          </w:tcPr>
          <w:p w14:paraId="1F3F092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0FF625DB"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C6A674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Medhelp S.R.L</w:t>
            </w:r>
          </w:p>
        </w:tc>
        <w:tc>
          <w:tcPr>
            <w:tcW w:w="758" w:type="pct"/>
            <w:tcBorders>
              <w:top w:val="nil"/>
              <w:left w:val="nil"/>
              <w:bottom w:val="single" w:sz="4" w:space="0" w:color="auto"/>
              <w:right w:val="single" w:sz="4" w:space="0" w:color="auto"/>
            </w:tcBorders>
            <w:shd w:val="clear" w:color="auto" w:fill="auto"/>
            <w:vAlign w:val="center"/>
            <w:hideMark/>
          </w:tcPr>
          <w:p w14:paraId="190A204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28043425</w:t>
            </w:r>
          </w:p>
        </w:tc>
        <w:tc>
          <w:tcPr>
            <w:tcW w:w="871" w:type="pct"/>
            <w:tcBorders>
              <w:top w:val="nil"/>
              <w:left w:val="nil"/>
              <w:bottom w:val="single" w:sz="4" w:space="0" w:color="auto"/>
              <w:right w:val="single" w:sz="4" w:space="0" w:color="auto"/>
            </w:tcBorders>
            <w:shd w:val="clear" w:color="auto" w:fill="auto"/>
            <w:vAlign w:val="center"/>
            <w:hideMark/>
          </w:tcPr>
          <w:p w14:paraId="348466C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Maramureș</w:t>
            </w:r>
          </w:p>
        </w:tc>
        <w:tc>
          <w:tcPr>
            <w:tcW w:w="732" w:type="pct"/>
            <w:tcBorders>
              <w:top w:val="nil"/>
              <w:left w:val="nil"/>
              <w:bottom w:val="single" w:sz="4" w:space="0" w:color="auto"/>
              <w:right w:val="single" w:sz="4" w:space="0" w:color="auto"/>
            </w:tcBorders>
            <w:shd w:val="clear" w:color="auto" w:fill="auto"/>
            <w:noWrap/>
            <w:vAlign w:val="center"/>
            <w:hideMark/>
          </w:tcPr>
          <w:p w14:paraId="5668DD1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00DED75E"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116F10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MEDSERV MIN</w:t>
            </w:r>
          </w:p>
        </w:tc>
        <w:tc>
          <w:tcPr>
            <w:tcW w:w="758" w:type="pct"/>
            <w:tcBorders>
              <w:top w:val="nil"/>
              <w:left w:val="nil"/>
              <w:bottom w:val="single" w:sz="4" w:space="0" w:color="auto"/>
              <w:right w:val="single" w:sz="4" w:space="0" w:color="auto"/>
            </w:tcBorders>
            <w:shd w:val="clear" w:color="auto" w:fill="auto"/>
            <w:vAlign w:val="center"/>
            <w:hideMark/>
          </w:tcPr>
          <w:p w14:paraId="1828F19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28072004</w:t>
            </w:r>
          </w:p>
        </w:tc>
        <w:tc>
          <w:tcPr>
            <w:tcW w:w="871" w:type="pct"/>
            <w:tcBorders>
              <w:top w:val="nil"/>
              <w:left w:val="nil"/>
              <w:bottom w:val="single" w:sz="4" w:space="0" w:color="auto"/>
              <w:right w:val="single" w:sz="4" w:space="0" w:color="auto"/>
            </w:tcBorders>
            <w:shd w:val="clear" w:color="auto" w:fill="auto"/>
            <w:vAlign w:val="center"/>
            <w:hideMark/>
          </w:tcPr>
          <w:p w14:paraId="75C9A85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Gorj</w:t>
            </w:r>
          </w:p>
        </w:tc>
        <w:tc>
          <w:tcPr>
            <w:tcW w:w="732" w:type="pct"/>
            <w:tcBorders>
              <w:top w:val="nil"/>
              <w:left w:val="nil"/>
              <w:bottom w:val="single" w:sz="4" w:space="0" w:color="auto"/>
              <w:right w:val="single" w:sz="4" w:space="0" w:color="auto"/>
            </w:tcBorders>
            <w:shd w:val="clear" w:color="auto" w:fill="auto"/>
            <w:noWrap/>
            <w:vAlign w:val="center"/>
            <w:hideMark/>
          </w:tcPr>
          <w:p w14:paraId="544BF40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60849B01"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FF8E48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Oncomed S.R.L</w:t>
            </w:r>
          </w:p>
        </w:tc>
        <w:tc>
          <w:tcPr>
            <w:tcW w:w="758" w:type="pct"/>
            <w:tcBorders>
              <w:top w:val="nil"/>
              <w:left w:val="nil"/>
              <w:bottom w:val="single" w:sz="4" w:space="0" w:color="auto"/>
              <w:right w:val="single" w:sz="4" w:space="0" w:color="auto"/>
            </w:tcBorders>
            <w:shd w:val="clear" w:color="auto" w:fill="auto"/>
            <w:vAlign w:val="center"/>
            <w:hideMark/>
          </w:tcPr>
          <w:p w14:paraId="0A64BFEE"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28033197</w:t>
            </w:r>
          </w:p>
        </w:tc>
        <w:tc>
          <w:tcPr>
            <w:tcW w:w="871" w:type="pct"/>
            <w:tcBorders>
              <w:top w:val="nil"/>
              <w:left w:val="nil"/>
              <w:bottom w:val="single" w:sz="4" w:space="0" w:color="auto"/>
              <w:right w:val="single" w:sz="4" w:space="0" w:color="auto"/>
            </w:tcBorders>
            <w:shd w:val="clear" w:color="auto" w:fill="auto"/>
            <w:vAlign w:val="center"/>
            <w:hideMark/>
          </w:tcPr>
          <w:p w14:paraId="5623D03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Gorj</w:t>
            </w:r>
          </w:p>
        </w:tc>
        <w:tc>
          <w:tcPr>
            <w:tcW w:w="732" w:type="pct"/>
            <w:tcBorders>
              <w:top w:val="nil"/>
              <w:left w:val="nil"/>
              <w:bottom w:val="single" w:sz="4" w:space="0" w:color="auto"/>
              <w:right w:val="single" w:sz="4" w:space="0" w:color="auto"/>
            </w:tcBorders>
            <w:shd w:val="clear" w:color="auto" w:fill="auto"/>
            <w:noWrap/>
            <w:vAlign w:val="center"/>
            <w:hideMark/>
          </w:tcPr>
          <w:p w14:paraId="36F7EE7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2BE6DD68"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A3B69A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Expert Med Centrul Medical Irina S.R.L</w:t>
            </w:r>
          </w:p>
        </w:tc>
        <w:tc>
          <w:tcPr>
            <w:tcW w:w="758" w:type="pct"/>
            <w:tcBorders>
              <w:top w:val="nil"/>
              <w:left w:val="nil"/>
              <w:bottom w:val="single" w:sz="4" w:space="0" w:color="auto"/>
              <w:right w:val="single" w:sz="4" w:space="0" w:color="auto"/>
            </w:tcBorders>
            <w:shd w:val="clear" w:color="auto" w:fill="auto"/>
            <w:vAlign w:val="center"/>
            <w:hideMark/>
          </w:tcPr>
          <w:p w14:paraId="345101E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28028553</w:t>
            </w:r>
          </w:p>
        </w:tc>
        <w:tc>
          <w:tcPr>
            <w:tcW w:w="871" w:type="pct"/>
            <w:tcBorders>
              <w:top w:val="nil"/>
              <w:left w:val="nil"/>
              <w:bottom w:val="single" w:sz="4" w:space="0" w:color="auto"/>
              <w:right w:val="single" w:sz="4" w:space="0" w:color="auto"/>
            </w:tcBorders>
            <w:shd w:val="clear" w:color="auto" w:fill="auto"/>
            <w:vAlign w:val="center"/>
            <w:hideMark/>
          </w:tcPr>
          <w:p w14:paraId="22C3241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Galați</w:t>
            </w:r>
          </w:p>
        </w:tc>
        <w:tc>
          <w:tcPr>
            <w:tcW w:w="732" w:type="pct"/>
            <w:tcBorders>
              <w:top w:val="nil"/>
              <w:left w:val="nil"/>
              <w:bottom w:val="single" w:sz="4" w:space="0" w:color="auto"/>
              <w:right w:val="single" w:sz="4" w:space="0" w:color="auto"/>
            </w:tcBorders>
            <w:shd w:val="clear" w:color="auto" w:fill="auto"/>
            <w:noWrap/>
            <w:vAlign w:val="center"/>
            <w:hideMark/>
          </w:tcPr>
          <w:p w14:paraId="334CFF3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486EB4D5"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2C8BA1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Caritas Alba Iulia - Asistență Medicală și Socială Punct de lucru Odorheiu Secuiesc</w:t>
            </w:r>
          </w:p>
        </w:tc>
        <w:tc>
          <w:tcPr>
            <w:tcW w:w="758" w:type="pct"/>
            <w:tcBorders>
              <w:top w:val="nil"/>
              <w:left w:val="nil"/>
              <w:bottom w:val="single" w:sz="4" w:space="0" w:color="auto"/>
              <w:right w:val="single" w:sz="4" w:space="0" w:color="auto"/>
            </w:tcBorders>
            <w:shd w:val="clear" w:color="auto" w:fill="auto"/>
            <w:vAlign w:val="center"/>
            <w:hideMark/>
          </w:tcPr>
          <w:p w14:paraId="7998FAD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28030777</w:t>
            </w:r>
          </w:p>
        </w:tc>
        <w:tc>
          <w:tcPr>
            <w:tcW w:w="871" w:type="pct"/>
            <w:tcBorders>
              <w:top w:val="nil"/>
              <w:left w:val="nil"/>
              <w:bottom w:val="single" w:sz="4" w:space="0" w:color="auto"/>
              <w:right w:val="single" w:sz="4" w:space="0" w:color="auto"/>
            </w:tcBorders>
            <w:shd w:val="clear" w:color="auto" w:fill="auto"/>
            <w:vAlign w:val="center"/>
            <w:hideMark/>
          </w:tcPr>
          <w:p w14:paraId="7CDC2A8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Harghita</w:t>
            </w:r>
          </w:p>
        </w:tc>
        <w:tc>
          <w:tcPr>
            <w:tcW w:w="732" w:type="pct"/>
            <w:tcBorders>
              <w:top w:val="nil"/>
              <w:left w:val="nil"/>
              <w:bottom w:val="single" w:sz="4" w:space="0" w:color="auto"/>
              <w:right w:val="single" w:sz="4" w:space="0" w:color="auto"/>
            </w:tcBorders>
            <w:shd w:val="clear" w:color="auto" w:fill="auto"/>
            <w:noWrap/>
            <w:vAlign w:val="center"/>
            <w:hideMark/>
          </w:tcPr>
          <w:p w14:paraId="255852D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257ADEE2"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A1C281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Blue Medica Home S.R.L</w:t>
            </w:r>
          </w:p>
        </w:tc>
        <w:tc>
          <w:tcPr>
            <w:tcW w:w="758" w:type="pct"/>
            <w:tcBorders>
              <w:top w:val="nil"/>
              <w:left w:val="nil"/>
              <w:bottom w:val="single" w:sz="4" w:space="0" w:color="auto"/>
              <w:right w:val="single" w:sz="4" w:space="0" w:color="auto"/>
            </w:tcBorders>
            <w:shd w:val="clear" w:color="auto" w:fill="auto"/>
            <w:vAlign w:val="center"/>
            <w:hideMark/>
          </w:tcPr>
          <w:p w14:paraId="053AFCF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28043286</w:t>
            </w:r>
          </w:p>
        </w:tc>
        <w:tc>
          <w:tcPr>
            <w:tcW w:w="871" w:type="pct"/>
            <w:tcBorders>
              <w:top w:val="nil"/>
              <w:left w:val="nil"/>
              <w:bottom w:val="single" w:sz="4" w:space="0" w:color="auto"/>
              <w:right w:val="single" w:sz="4" w:space="0" w:color="auto"/>
            </w:tcBorders>
            <w:shd w:val="clear" w:color="auto" w:fill="auto"/>
            <w:vAlign w:val="center"/>
            <w:hideMark/>
          </w:tcPr>
          <w:p w14:paraId="43070D7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Maramureș</w:t>
            </w:r>
          </w:p>
        </w:tc>
        <w:tc>
          <w:tcPr>
            <w:tcW w:w="732" w:type="pct"/>
            <w:tcBorders>
              <w:top w:val="nil"/>
              <w:left w:val="nil"/>
              <w:bottom w:val="single" w:sz="4" w:space="0" w:color="auto"/>
              <w:right w:val="single" w:sz="4" w:space="0" w:color="auto"/>
            </w:tcBorders>
            <w:shd w:val="clear" w:color="auto" w:fill="auto"/>
            <w:noWrap/>
            <w:vAlign w:val="center"/>
            <w:hideMark/>
          </w:tcPr>
          <w:p w14:paraId="009D16A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654405F5"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5C5524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Filip Help S.R.L</w:t>
            </w:r>
          </w:p>
        </w:tc>
        <w:tc>
          <w:tcPr>
            <w:tcW w:w="758" w:type="pct"/>
            <w:tcBorders>
              <w:top w:val="nil"/>
              <w:left w:val="nil"/>
              <w:bottom w:val="single" w:sz="4" w:space="0" w:color="auto"/>
              <w:right w:val="single" w:sz="4" w:space="0" w:color="auto"/>
            </w:tcBorders>
            <w:shd w:val="clear" w:color="auto" w:fill="auto"/>
            <w:vAlign w:val="center"/>
            <w:hideMark/>
          </w:tcPr>
          <w:p w14:paraId="2DF157E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28043045</w:t>
            </w:r>
          </w:p>
        </w:tc>
        <w:tc>
          <w:tcPr>
            <w:tcW w:w="871" w:type="pct"/>
            <w:tcBorders>
              <w:top w:val="nil"/>
              <w:left w:val="nil"/>
              <w:bottom w:val="single" w:sz="4" w:space="0" w:color="auto"/>
              <w:right w:val="single" w:sz="4" w:space="0" w:color="auto"/>
            </w:tcBorders>
            <w:shd w:val="clear" w:color="auto" w:fill="auto"/>
            <w:vAlign w:val="center"/>
            <w:hideMark/>
          </w:tcPr>
          <w:p w14:paraId="1EC5F15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Maramureș</w:t>
            </w:r>
          </w:p>
        </w:tc>
        <w:tc>
          <w:tcPr>
            <w:tcW w:w="732" w:type="pct"/>
            <w:tcBorders>
              <w:top w:val="nil"/>
              <w:left w:val="nil"/>
              <w:bottom w:val="single" w:sz="4" w:space="0" w:color="auto"/>
              <w:right w:val="single" w:sz="4" w:space="0" w:color="auto"/>
            </w:tcBorders>
            <w:shd w:val="clear" w:color="auto" w:fill="auto"/>
            <w:noWrap/>
            <w:vAlign w:val="center"/>
            <w:hideMark/>
          </w:tcPr>
          <w:p w14:paraId="2AC867D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1BF0BB82"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DA56EF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Asociatia Soccorso</w:t>
            </w:r>
          </w:p>
        </w:tc>
        <w:tc>
          <w:tcPr>
            <w:tcW w:w="758" w:type="pct"/>
            <w:tcBorders>
              <w:top w:val="nil"/>
              <w:left w:val="nil"/>
              <w:bottom w:val="single" w:sz="4" w:space="0" w:color="auto"/>
              <w:right w:val="single" w:sz="4" w:space="0" w:color="auto"/>
            </w:tcBorders>
            <w:shd w:val="clear" w:color="auto" w:fill="auto"/>
            <w:vAlign w:val="center"/>
            <w:hideMark/>
          </w:tcPr>
          <w:p w14:paraId="4E9E768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28031954</w:t>
            </w:r>
          </w:p>
        </w:tc>
        <w:tc>
          <w:tcPr>
            <w:tcW w:w="871" w:type="pct"/>
            <w:tcBorders>
              <w:top w:val="nil"/>
              <w:left w:val="nil"/>
              <w:bottom w:val="single" w:sz="4" w:space="0" w:color="auto"/>
              <w:right w:val="single" w:sz="4" w:space="0" w:color="auto"/>
            </w:tcBorders>
            <w:shd w:val="clear" w:color="auto" w:fill="auto"/>
            <w:vAlign w:val="center"/>
            <w:hideMark/>
          </w:tcPr>
          <w:p w14:paraId="30353A6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Dâmbovița</w:t>
            </w:r>
          </w:p>
        </w:tc>
        <w:tc>
          <w:tcPr>
            <w:tcW w:w="732" w:type="pct"/>
            <w:tcBorders>
              <w:top w:val="nil"/>
              <w:left w:val="nil"/>
              <w:bottom w:val="single" w:sz="4" w:space="0" w:color="auto"/>
              <w:right w:val="single" w:sz="4" w:space="0" w:color="auto"/>
            </w:tcBorders>
            <w:shd w:val="clear" w:color="auto" w:fill="auto"/>
            <w:noWrap/>
            <w:vAlign w:val="center"/>
            <w:hideMark/>
          </w:tcPr>
          <w:p w14:paraId="050E982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24D91907"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D5636C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Seniormed - Consultații și Tratament S.R.L</w:t>
            </w:r>
          </w:p>
        </w:tc>
        <w:tc>
          <w:tcPr>
            <w:tcW w:w="758" w:type="pct"/>
            <w:tcBorders>
              <w:top w:val="nil"/>
              <w:left w:val="nil"/>
              <w:bottom w:val="single" w:sz="4" w:space="0" w:color="auto"/>
              <w:right w:val="single" w:sz="4" w:space="0" w:color="auto"/>
            </w:tcBorders>
            <w:shd w:val="clear" w:color="auto" w:fill="auto"/>
            <w:vAlign w:val="center"/>
            <w:hideMark/>
          </w:tcPr>
          <w:p w14:paraId="6F8148B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28028892</w:t>
            </w:r>
          </w:p>
        </w:tc>
        <w:tc>
          <w:tcPr>
            <w:tcW w:w="871" w:type="pct"/>
            <w:tcBorders>
              <w:top w:val="nil"/>
              <w:left w:val="nil"/>
              <w:bottom w:val="single" w:sz="4" w:space="0" w:color="auto"/>
              <w:right w:val="single" w:sz="4" w:space="0" w:color="auto"/>
            </w:tcBorders>
            <w:shd w:val="clear" w:color="auto" w:fill="auto"/>
            <w:vAlign w:val="center"/>
            <w:hideMark/>
          </w:tcPr>
          <w:p w14:paraId="4DD054A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Dâmbovița</w:t>
            </w:r>
          </w:p>
        </w:tc>
        <w:tc>
          <w:tcPr>
            <w:tcW w:w="732" w:type="pct"/>
            <w:tcBorders>
              <w:top w:val="nil"/>
              <w:left w:val="nil"/>
              <w:bottom w:val="single" w:sz="4" w:space="0" w:color="auto"/>
              <w:right w:val="single" w:sz="4" w:space="0" w:color="auto"/>
            </w:tcBorders>
            <w:shd w:val="clear" w:color="auto" w:fill="auto"/>
            <w:noWrap/>
            <w:vAlign w:val="center"/>
            <w:hideMark/>
          </w:tcPr>
          <w:p w14:paraId="4C4C43F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574EB5E8"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7A1EC6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Cuvioasa Ana Medical S.R.L</w:t>
            </w:r>
          </w:p>
        </w:tc>
        <w:tc>
          <w:tcPr>
            <w:tcW w:w="758" w:type="pct"/>
            <w:tcBorders>
              <w:top w:val="nil"/>
              <w:left w:val="nil"/>
              <w:bottom w:val="single" w:sz="4" w:space="0" w:color="auto"/>
              <w:right w:val="single" w:sz="4" w:space="0" w:color="auto"/>
            </w:tcBorders>
            <w:shd w:val="clear" w:color="auto" w:fill="auto"/>
            <w:vAlign w:val="center"/>
            <w:hideMark/>
          </w:tcPr>
          <w:p w14:paraId="59F6CA2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28044124</w:t>
            </w:r>
          </w:p>
        </w:tc>
        <w:tc>
          <w:tcPr>
            <w:tcW w:w="871" w:type="pct"/>
            <w:tcBorders>
              <w:top w:val="nil"/>
              <w:left w:val="nil"/>
              <w:bottom w:val="single" w:sz="4" w:space="0" w:color="auto"/>
              <w:right w:val="single" w:sz="4" w:space="0" w:color="auto"/>
            </w:tcBorders>
            <w:shd w:val="clear" w:color="auto" w:fill="auto"/>
            <w:vAlign w:val="center"/>
            <w:hideMark/>
          </w:tcPr>
          <w:p w14:paraId="6BB58CA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Gorj</w:t>
            </w:r>
          </w:p>
        </w:tc>
        <w:tc>
          <w:tcPr>
            <w:tcW w:w="732" w:type="pct"/>
            <w:tcBorders>
              <w:top w:val="nil"/>
              <w:left w:val="nil"/>
              <w:bottom w:val="single" w:sz="4" w:space="0" w:color="auto"/>
              <w:right w:val="single" w:sz="4" w:space="0" w:color="auto"/>
            </w:tcBorders>
            <w:shd w:val="clear" w:color="auto" w:fill="auto"/>
            <w:noWrap/>
            <w:vAlign w:val="center"/>
            <w:hideMark/>
          </w:tcPr>
          <w:p w14:paraId="2EE30BF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2C2E50A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1A5617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Psihimed Doca S.R.L</w:t>
            </w:r>
          </w:p>
        </w:tc>
        <w:tc>
          <w:tcPr>
            <w:tcW w:w="758" w:type="pct"/>
            <w:tcBorders>
              <w:top w:val="nil"/>
              <w:left w:val="nil"/>
              <w:bottom w:val="single" w:sz="4" w:space="0" w:color="auto"/>
              <w:right w:val="single" w:sz="4" w:space="0" w:color="auto"/>
            </w:tcBorders>
            <w:shd w:val="clear" w:color="auto" w:fill="auto"/>
            <w:vAlign w:val="center"/>
            <w:hideMark/>
          </w:tcPr>
          <w:p w14:paraId="409815E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28042143</w:t>
            </w:r>
          </w:p>
        </w:tc>
        <w:tc>
          <w:tcPr>
            <w:tcW w:w="871" w:type="pct"/>
            <w:tcBorders>
              <w:top w:val="nil"/>
              <w:left w:val="nil"/>
              <w:bottom w:val="single" w:sz="4" w:space="0" w:color="auto"/>
              <w:right w:val="single" w:sz="4" w:space="0" w:color="auto"/>
            </w:tcBorders>
            <w:shd w:val="clear" w:color="auto" w:fill="auto"/>
            <w:vAlign w:val="center"/>
            <w:hideMark/>
          </w:tcPr>
          <w:p w14:paraId="258DF1D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Galați</w:t>
            </w:r>
          </w:p>
        </w:tc>
        <w:tc>
          <w:tcPr>
            <w:tcW w:w="732" w:type="pct"/>
            <w:tcBorders>
              <w:top w:val="nil"/>
              <w:left w:val="nil"/>
              <w:bottom w:val="single" w:sz="4" w:space="0" w:color="auto"/>
              <w:right w:val="single" w:sz="4" w:space="0" w:color="auto"/>
            </w:tcBorders>
            <w:shd w:val="clear" w:color="auto" w:fill="auto"/>
            <w:noWrap/>
            <w:vAlign w:val="center"/>
            <w:hideMark/>
          </w:tcPr>
          <w:p w14:paraId="518310F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67F1C92E"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7D92C1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Îngrijiri la Domiciliu-Toplița</w:t>
            </w:r>
          </w:p>
        </w:tc>
        <w:tc>
          <w:tcPr>
            <w:tcW w:w="758" w:type="pct"/>
            <w:tcBorders>
              <w:top w:val="nil"/>
              <w:left w:val="nil"/>
              <w:bottom w:val="single" w:sz="4" w:space="0" w:color="auto"/>
              <w:right w:val="single" w:sz="4" w:space="0" w:color="auto"/>
            </w:tcBorders>
            <w:shd w:val="clear" w:color="auto" w:fill="auto"/>
            <w:vAlign w:val="center"/>
            <w:hideMark/>
          </w:tcPr>
          <w:p w14:paraId="317CB61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28040708</w:t>
            </w:r>
          </w:p>
        </w:tc>
        <w:tc>
          <w:tcPr>
            <w:tcW w:w="871" w:type="pct"/>
            <w:tcBorders>
              <w:top w:val="nil"/>
              <w:left w:val="nil"/>
              <w:bottom w:val="single" w:sz="4" w:space="0" w:color="auto"/>
              <w:right w:val="single" w:sz="4" w:space="0" w:color="auto"/>
            </w:tcBorders>
            <w:shd w:val="clear" w:color="auto" w:fill="auto"/>
            <w:vAlign w:val="center"/>
            <w:hideMark/>
          </w:tcPr>
          <w:p w14:paraId="1862340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Harghita</w:t>
            </w:r>
          </w:p>
        </w:tc>
        <w:tc>
          <w:tcPr>
            <w:tcW w:w="732" w:type="pct"/>
            <w:tcBorders>
              <w:top w:val="nil"/>
              <w:left w:val="nil"/>
              <w:bottom w:val="single" w:sz="4" w:space="0" w:color="auto"/>
              <w:right w:val="single" w:sz="4" w:space="0" w:color="auto"/>
            </w:tcBorders>
            <w:shd w:val="clear" w:color="auto" w:fill="auto"/>
            <w:noWrap/>
            <w:vAlign w:val="center"/>
            <w:hideMark/>
          </w:tcPr>
          <w:p w14:paraId="0A728F5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5685D1F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1BFDBF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Caritas Alba Iulia - Asistență Medicală și Socială Punct de lucru Gheorgheni</w:t>
            </w:r>
          </w:p>
        </w:tc>
        <w:tc>
          <w:tcPr>
            <w:tcW w:w="758" w:type="pct"/>
            <w:tcBorders>
              <w:top w:val="nil"/>
              <w:left w:val="nil"/>
              <w:bottom w:val="single" w:sz="4" w:space="0" w:color="auto"/>
              <w:right w:val="single" w:sz="4" w:space="0" w:color="auto"/>
            </w:tcBorders>
            <w:shd w:val="clear" w:color="auto" w:fill="auto"/>
            <w:vAlign w:val="center"/>
            <w:hideMark/>
          </w:tcPr>
          <w:p w14:paraId="7866DFB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28030590</w:t>
            </w:r>
          </w:p>
        </w:tc>
        <w:tc>
          <w:tcPr>
            <w:tcW w:w="871" w:type="pct"/>
            <w:tcBorders>
              <w:top w:val="nil"/>
              <w:left w:val="nil"/>
              <w:bottom w:val="single" w:sz="4" w:space="0" w:color="auto"/>
              <w:right w:val="single" w:sz="4" w:space="0" w:color="auto"/>
            </w:tcBorders>
            <w:shd w:val="clear" w:color="auto" w:fill="auto"/>
            <w:vAlign w:val="center"/>
            <w:hideMark/>
          </w:tcPr>
          <w:p w14:paraId="1DA207F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Harghita</w:t>
            </w:r>
          </w:p>
        </w:tc>
        <w:tc>
          <w:tcPr>
            <w:tcW w:w="732" w:type="pct"/>
            <w:tcBorders>
              <w:top w:val="nil"/>
              <w:left w:val="nil"/>
              <w:bottom w:val="single" w:sz="4" w:space="0" w:color="auto"/>
              <w:right w:val="single" w:sz="4" w:space="0" w:color="auto"/>
            </w:tcBorders>
            <w:shd w:val="clear" w:color="auto" w:fill="auto"/>
            <w:noWrap/>
            <w:vAlign w:val="center"/>
            <w:hideMark/>
          </w:tcPr>
          <w:p w14:paraId="6C17578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4CE85A66"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6D5281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Îngrijiri Dunca S.R.L</w:t>
            </w:r>
          </w:p>
        </w:tc>
        <w:tc>
          <w:tcPr>
            <w:tcW w:w="758" w:type="pct"/>
            <w:tcBorders>
              <w:top w:val="nil"/>
              <w:left w:val="nil"/>
              <w:bottom w:val="single" w:sz="4" w:space="0" w:color="auto"/>
              <w:right w:val="single" w:sz="4" w:space="0" w:color="auto"/>
            </w:tcBorders>
            <w:shd w:val="clear" w:color="auto" w:fill="auto"/>
            <w:vAlign w:val="center"/>
            <w:hideMark/>
          </w:tcPr>
          <w:p w14:paraId="1A6F735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28029754</w:t>
            </w:r>
          </w:p>
        </w:tc>
        <w:tc>
          <w:tcPr>
            <w:tcW w:w="871" w:type="pct"/>
            <w:tcBorders>
              <w:top w:val="nil"/>
              <w:left w:val="nil"/>
              <w:bottom w:val="single" w:sz="4" w:space="0" w:color="auto"/>
              <w:right w:val="single" w:sz="4" w:space="0" w:color="auto"/>
            </w:tcBorders>
            <w:shd w:val="clear" w:color="auto" w:fill="auto"/>
            <w:vAlign w:val="center"/>
            <w:hideMark/>
          </w:tcPr>
          <w:p w14:paraId="40A79B0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Maramureș</w:t>
            </w:r>
          </w:p>
        </w:tc>
        <w:tc>
          <w:tcPr>
            <w:tcW w:w="732" w:type="pct"/>
            <w:tcBorders>
              <w:top w:val="nil"/>
              <w:left w:val="nil"/>
              <w:bottom w:val="single" w:sz="4" w:space="0" w:color="auto"/>
              <w:right w:val="single" w:sz="4" w:space="0" w:color="auto"/>
            </w:tcBorders>
            <w:shd w:val="clear" w:color="auto" w:fill="auto"/>
            <w:noWrap/>
            <w:vAlign w:val="center"/>
            <w:hideMark/>
          </w:tcPr>
          <w:p w14:paraId="78F43D8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363796A6"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8E0E17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Filip Help S.R.L</w:t>
            </w:r>
          </w:p>
        </w:tc>
        <w:tc>
          <w:tcPr>
            <w:tcW w:w="758" w:type="pct"/>
            <w:tcBorders>
              <w:top w:val="nil"/>
              <w:left w:val="nil"/>
              <w:bottom w:val="single" w:sz="4" w:space="0" w:color="auto"/>
              <w:right w:val="single" w:sz="4" w:space="0" w:color="auto"/>
            </w:tcBorders>
            <w:shd w:val="clear" w:color="auto" w:fill="auto"/>
            <w:vAlign w:val="center"/>
            <w:hideMark/>
          </w:tcPr>
          <w:p w14:paraId="3637112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28043045</w:t>
            </w:r>
          </w:p>
        </w:tc>
        <w:tc>
          <w:tcPr>
            <w:tcW w:w="871" w:type="pct"/>
            <w:tcBorders>
              <w:top w:val="nil"/>
              <w:left w:val="nil"/>
              <w:bottom w:val="single" w:sz="4" w:space="0" w:color="auto"/>
              <w:right w:val="single" w:sz="4" w:space="0" w:color="auto"/>
            </w:tcBorders>
            <w:shd w:val="clear" w:color="auto" w:fill="auto"/>
            <w:vAlign w:val="center"/>
            <w:hideMark/>
          </w:tcPr>
          <w:p w14:paraId="7999434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Maramureș</w:t>
            </w:r>
          </w:p>
        </w:tc>
        <w:tc>
          <w:tcPr>
            <w:tcW w:w="732" w:type="pct"/>
            <w:tcBorders>
              <w:top w:val="nil"/>
              <w:left w:val="nil"/>
              <w:bottom w:val="single" w:sz="4" w:space="0" w:color="auto"/>
              <w:right w:val="single" w:sz="4" w:space="0" w:color="auto"/>
            </w:tcBorders>
            <w:shd w:val="clear" w:color="auto" w:fill="auto"/>
            <w:noWrap/>
            <w:vAlign w:val="center"/>
            <w:hideMark/>
          </w:tcPr>
          <w:p w14:paraId="07B7EE2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5923705C"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D9B214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Centrul De Ingrijire La Domiciliu Sf. Carol Sighetu Marmației</w:t>
            </w:r>
          </w:p>
        </w:tc>
        <w:tc>
          <w:tcPr>
            <w:tcW w:w="758" w:type="pct"/>
            <w:tcBorders>
              <w:top w:val="nil"/>
              <w:left w:val="nil"/>
              <w:bottom w:val="single" w:sz="4" w:space="0" w:color="auto"/>
              <w:right w:val="single" w:sz="4" w:space="0" w:color="auto"/>
            </w:tcBorders>
            <w:shd w:val="clear" w:color="auto" w:fill="auto"/>
            <w:vAlign w:val="center"/>
            <w:hideMark/>
          </w:tcPr>
          <w:p w14:paraId="1358FC9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28033486</w:t>
            </w:r>
          </w:p>
        </w:tc>
        <w:tc>
          <w:tcPr>
            <w:tcW w:w="871" w:type="pct"/>
            <w:tcBorders>
              <w:top w:val="nil"/>
              <w:left w:val="nil"/>
              <w:bottom w:val="single" w:sz="4" w:space="0" w:color="auto"/>
              <w:right w:val="single" w:sz="4" w:space="0" w:color="auto"/>
            </w:tcBorders>
            <w:shd w:val="clear" w:color="auto" w:fill="auto"/>
            <w:vAlign w:val="center"/>
            <w:hideMark/>
          </w:tcPr>
          <w:p w14:paraId="57DDCA4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Maramureș</w:t>
            </w:r>
          </w:p>
        </w:tc>
        <w:tc>
          <w:tcPr>
            <w:tcW w:w="732" w:type="pct"/>
            <w:tcBorders>
              <w:top w:val="nil"/>
              <w:left w:val="nil"/>
              <w:bottom w:val="single" w:sz="4" w:space="0" w:color="auto"/>
              <w:right w:val="single" w:sz="4" w:space="0" w:color="auto"/>
            </w:tcBorders>
            <w:shd w:val="clear" w:color="auto" w:fill="auto"/>
            <w:noWrap/>
            <w:vAlign w:val="center"/>
            <w:hideMark/>
          </w:tcPr>
          <w:p w14:paraId="72A5AE7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12F8C87C"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F9A64F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Alina &amp; Ajută S.R.L</w:t>
            </w:r>
          </w:p>
        </w:tc>
        <w:tc>
          <w:tcPr>
            <w:tcW w:w="758" w:type="pct"/>
            <w:tcBorders>
              <w:top w:val="nil"/>
              <w:left w:val="nil"/>
              <w:bottom w:val="single" w:sz="4" w:space="0" w:color="auto"/>
              <w:right w:val="single" w:sz="4" w:space="0" w:color="auto"/>
            </w:tcBorders>
            <w:shd w:val="clear" w:color="auto" w:fill="auto"/>
            <w:vAlign w:val="center"/>
            <w:hideMark/>
          </w:tcPr>
          <w:p w14:paraId="211F647E"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28025723</w:t>
            </w:r>
          </w:p>
        </w:tc>
        <w:tc>
          <w:tcPr>
            <w:tcW w:w="871" w:type="pct"/>
            <w:tcBorders>
              <w:top w:val="nil"/>
              <w:left w:val="nil"/>
              <w:bottom w:val="single" w:sz="4" w:space="0" w:color="auto"/>
              <w:right w:val="single" w:sz="4" w:space="0" w:color="auto"/>
            </w:tcBorders>
            <w:shd w:val="clear" w:color="auto" w:fill="auto"/>
            <w:vAlign w:val="center"/>
            <w:hideMark/>
          </w:tcPr>
          <w:p w14:paraId="4C5F01A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Maramureș</w:t>
            </w:r>
          </w:p>
        </w:tc>
        <w:tc>
          <w:tcPr>
            <w:tcW w:w="732" w:type="pct"/>
            <w:tcBorders>
              <w:top w:val="nil"/>
              <w:left w:val="nil"/>
              <w:bottom w:val="single" w:sz="4" w:space="0" w:color="auto"/>
              <w:right w:val="single" w:sz="4" w:space="0" w:color="auto"/>
            </w:tcBorders>
            <w:shd w:val="clear" w:color="auto" w:fill="auto"/>
            <w:noWrap/>
            <w:vAlign w:val="center"/>
            <w:hideMark/>
          </w:tcPr>
          <w:p w14:paraId="73D023C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40D7EFBD"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D2FEC0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Centrul Medical Mediurg</w:t>
            </w:r>
          </w:p>
        </w:tc>
        <w:tc>
          <w:tcPr>
            <w:tcW w:w="758" w:type="pct"/>
            <w:tcBorders>
              <w:top w:val="nil"/>
              <w:left w:val="nil"/>
              <w:bottom w:val="single" w:sz="4" w:space="0" w:color="auto"/>
              <w:right w:val="single" w:sz="4" w:space="0" w:color="auto"/>
            </w:tcBorders>
            <w:shd w:val="clear" w:color="auto" w:fill="auto"/>
            <w:vAlign w:val="center"/>
            <w:hideMark/>
          </w:tcPr>
          <w:p w14:paraId="627E9E1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28024216</w:t>
            </w:r>
          </w:p>
        </w:tc>
        <w:tc>
          <w:tcPr>
            <w:tcW w:w="871" w:type="pct"/>
            <w:tcBorders>
              <w:top w:val="nil"/>
              <w:left w:val="nil"/>
              <w:bottom w:val="single" w:sz="4" w:space="0" w:color="auto"/>
              <w:right w:val="single" w:sz="4" w:space="0" w:color="auto"/>
            </w:tcBorders>
            <w:shd w:val="clear" w:color="auto" w:fill="auto"/>
            <w:vAlign w:val="center"/>
            <w:hideMark/>
          </w:tcPr>
          <w:p w14:paraId="2E8482C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Prahova</w:t>
            </w:r>
          </w:p>
        </w:tc>
        <w:tc>
          <w:tcPr>
            <w:tcW w:w="732" w:type="pct"/>
            <w:tcBorders>
              <w:top w:val="nil"/>
              <w:left w:val="nil"/>
              <w:bottom w:val="single" w:sz="4" w:space="0" w:color="auto"/>
              <w:right w:val="single" w:sz="4" w:space="0" w:color="auto"/>
            </w:tcBorders>
            <w:shd w:val="clear" w:color="auto" w:fill="auto"/>
            <w:noWrap/>
            <w:vAlign w:val="center"/>
            <w:hideMark/>
          </w:tcPr>
          <w:p w14:paraId="2C9A91C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3433C36E"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714FB1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Caritas Alba Iulia - Asistență Medicală și Socială</w:t>
            </w:r>
            <w:r w:rsidRPr="003B5D85">
              <w:rPr>
                <w:rFonts w:ascii="Arial Narrow" w:eastAsia="Times New Roman" w:hAnsi="Arial Narrow" w:cs="Calibri"/>
                <w:color w:val="000000"/>
                <w:sz w:val="18"/>
                <w:szCs w:val="18"/>
              </w:rPr>
              <w:br/>
              <w:t>Punct de lucru Miercurea Ciuc</w:t>
            </w:r>
          </w:p>
        </w:tc>
        <w:tc>
          <w:tcPr>
            <w:tcW w:w="758" w:type="pct"/>
            <w:tcBorders>
              <w:top w:val="nil"/>
              <w:left w:val="nil"/>
              <w:bottom w:val="single" w:sz="4" w:space="0" w:color="auto"/>
              <w:right w:val="single" w:sz="4" w:space="0" w:color="auto"/>
            </w:tcBorders>
            <w:shd w:val="clear" w:color="auto" w:fill="auto"/>
            <w:vAlign w:val="center"/>
            <w:hideMark/>
          </w:tcPr>
          <w:p w14:paraId="3AF10AC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28028397</w:t>
            </w:r>
          </w:p>
        </w:tc>
        <w:tc>
          <w:tcPr>
            <w:tcW w:w="871" w:type="pct"/>
            <w:tcBorders>
              <w:top w:val="nil"/>
              <w:left w:val="nil"/>
              <w:bottom w:val="single" w:sz="4" w:space="0" w:color="auto"/>
              <w:right w:val="single" w:sz="4" w:space="0" w:color="auto"/>
            </w:tcBorders>
            <w:shd w:val="clear" w:color="auto" w:fill="auto"/>
            <w:vAlign w:val="center"/>
            <w:hideMark/>
          </w:tcPr>
          <w:p w14:paraId="4C3840D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Harghita</w:t>
            </w:r>
          </w:p>
        </w:tc>
        <w:tc>
          <w:tcPr>
            <w:tcW w:w="732" w:type="pct"/>
            <w:tcBorders>
              <w:top w:val="nil"/>
              <w:left w:val="nil"/>
              <w:bottom w:val="single" w:sz="4" w:space="0" w:color="auto"/>
              <w:right w:val="single" w:sz="4" w:space="0" w:color="auto"/>
            </w:tcBorders>
            <w:shd w:val="clear" w:color="auto" w:fill="auto"/>
            <w:noWrap/>
            <w:vAlign w:val="center"/>
            <w:hideMark/>
          </w:tcPr>
          <w:p w14:paraId="251BBD2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61EDD5F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0DD130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Denibet.S.R.L</w:t>
            </w:r>
          </w:p>
        </w:tc>
        <w:tc>
          <w:tcPr>
            <w:tcW w:w="758" w:type="pct"/>
            <w:tcBorders>
              <w:top w:val="nil"/>
              <w:left w:val="nil"/>
              <w:bottom w:val="single" w:sz="4" w:space="0" w:color="auto"/>
              <w:right w:val="single" w:sz="4" w:space="0" w:color="auto"/>
            </w:tcBorders>
            <w:shd w:val="clear" w:color="auto" w:fill="auto"/>
            <w:vAlign w:val="center"/>
            <w:hideMark/>
          </w:tcPr>
          <w:p w14:paraId="7C2FB2A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28042891</w:t>
            </w:r>
          </w:p>
        </w:tc>
        <w:tc>
          <w:tcPr>
            <w:tcW w:w="871" w:type="pct"/>
            <w:tcBorders>
              <w:top w:val="nil"/>
              <w:left w:val="nil"/>
              <w:bottom w:val="single" w:sz="4" w:space="0" w:color="auto"/>
              <w:right w:val="single" w:sz="4" w:space="0" w:color="auto"/>
            </w:tcBorders>
            <w:shd w:val="clear" w:color="auto" w:fill="auto"/>
            <w:vAlign w:val="center"/>
            <w:hideMark/>
          </w:tcPr>
          <w:p w14:paraId="4CE4C87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7FEA7DE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008F9D0B"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C377CD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Consultmed Doctor Coica S.R.L</w:t>
            </w:r>
          </w:p>
        </w:tc>
        <w:tc>
          <w:tcPr>
            <w:tcW w:w="758" w:type="pct"/>
            <w:tcBorders>
              <w:top w:val="nil"/>
              <w:left w:val="nil"/>
              <w:bottom w:val="single" w:sz="4" w:space="0" w:color="auto"/>
              <w:right w:val="single" w:sz="4" w:space="0" w:color="auto"/>
            </w:tcBorders>
            <w:shd w:val="clear" w:color="auto" w:fill="auto"/>
            <w:vAlign w:val="center"/>
            <w:hideMark/>
          </w:tcPr>
          <w:p w14:paraId="77BE135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28034092</w:t>
            </w:r>
          </w:p>
        </w:tc>
        <w:tc>
          <w:tcPr>
            <w:tcW w:w="871" w:type="pct"/>
            <w:tcBorders>
              <w:top w:val="nil"/>
              <w:left w:val="nil"/>
              <w:bottom w:val="single" w:sz="4" w:space="0" w:color="auto"/>
              <w:right w:val="single" w:sz="4" w:space="0" w:color="auto"/>
            </w:tcBorders>
            <w:shd w:val="clear" w:color="auto" w:fill="auto"/>
            <w:vAlign w:val="center"/>
            <w:hideMark/>
          </w:tcPr>
          <w:p w14:paraId="51F8973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Satu Mare</w:t>
            </w:r>
          </w:p>
        </w:tc>
        <w:tc>
          <w:tcPr>
            <w:tcW w:w="732" w:type="pct"/>
            <w:tcBorders>
              <w:top w:val="nil"/>
              <w:left w:val="nil"/>
              <w:bottom w:val="single" w:sz="4" w:space="0" w:color="auto"/>
              <w:right w:val="single" w:sz="4" w:space="0" w:color="auto"/>
            </w:tcBorders>
            <w:shd w:val="clear" w:color="auto" w:fill="auto"/>
            <w:noWrap/>
            <w:vAlign w:val="center"/>
            <w:hideMark/>
          </w:tcPr>
          <w:p w14:paraId="48CD219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613D2DB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0885F0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Medica Pomi S.R.L</w:t>
            </w:r>
          </w:p>
        </w:tc>
        <w:tc>
          <w:tcPr>
            <w:tcW w:w="758" w:type="pct"/>
            <w:tcBorders>
              <w:top w:val="nil"/>
              <w:left w:val="nil"/>
              <w:bottom w:val="single" w:sz="4" w:space="0" w:color="auto"/>
              <w:right w:val="single" w:sz="4" w:space="0" w:color="auto"/>
            </w:tcBorders>
            <w:shd w:val="clear" w:color="auto" w:fill="auto"/>
            <w:vAlign w:val="center"/>
            <w:hideMark/>
          </w:tcPr>
          <w:p w14:paraId="2AB2539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28026040</w:t>
            </w:r>
          </w:p>
        </w:tc>
        <w:tc>
          <w:tcPr>
            <w:tcW w:w="871" w:type="pct"/>
            <w:tcBorders>
              <w:top w:val="nil"/>
              <w:left w:val="nil"/>
              <w:bottom w:val="single" w:sz="4" w:space="0" w:color="auto"/>
              <w:right w:val="single" w:sz="4" w:space="0" w:color="auto"/>
            </w:tcBorders>
            <w:shd w:val="clear" w:color="auto" w:fill="auto"/>
            <w:vAlign w:val="center"/>
            <w:hideMark/>
          </w:tcPr>
          <w:p w14:paraId="163D376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Satu Mare</w:t>
            </w:r>
          </w:p>
        </w:tc>
        <w:tc>
          <w:tcPr>
            <w:tcW w:w="732" w:type="pct"/>
            <w:tcBorders>
              <w:top w:val="nil"/>
              <w:left w:val="nil"/>
              <w:bottom w:val="single" w:sz="4" w:space="0" w:color="auto"/>
              <w:right w:val="single" w:sz="4" w:space="0" w:color="auto"/>
            </w:tcBorders>
            <w:shd w:val="clear" w:color="auto" w:fill="auto"/>
            <w:noWrap/>
            <w:vAlign w:val="center"/>
            <w:hideMark/>
          </w:tcPr>
          <w:p w14:paraId="458382C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694B9791"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3100C7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Dacmed S.R.L</w:t>
            </w:r>
          </w:p>
        </w:tc>
        <w:tc>
          <w:tcPr>
            <w:tcW w:w="758" w:type="pct"/>
            <w:tcBorders>
              <w:top w:val="nil"/>
              <w:left w:val="nil"/>
              <w:bottom w:val="single" w:sz="4" w:space="0" w:color="auto"/>
              <w:right w:val="single" w:sz="4" w:space="0" w:color="auto"/>
            </w:tcBorders>
            <w:shd w:val="clear" w:color="auto" w:fill="auto"/>
            <w:vAlign w:val="center"/>
            <w:hideMark/>
          </w:tcPr>
          <w:p w14:paraId="19BC020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28042594</w:t>
            </w:r>
          </w:p>
        </w:tc>
        <w:tc>
          <w:tcPr>
            <w:tcW w:w="871" w:type="pct"/>
            <w:tcBorders>
              <w:top w:val="nil"/>
              <w:left w:val="nil"/>
              <w:bottom w:val="single" w:sz="4" w:space="0" w:color="auto"/>
              <w:right w:val="single" w:sz="4" w:space="0" w:color="auto"/>
            </w:tcBorders>
            <w:shd w:val="clear" w:color="auto" w:fill="auto"/>
            <w:vAlign w:val="center"/>
            <w:hideMark/>
          </w:tcPr>
          <w:p w14:paraId="5CA6D8F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Prahova</w:t>
            </w:r>
          </w:p>
        </w:tc>
        <w:tc>
          <w:tcPr>
            <w:tcW w:w="732" w:type="pct"/>
            <w:tcBorders>
              <w:top w:val="nil"/>
              <w:left w:val="nil"/>
              <w:bottom w:val="single" w:sz="4" w:space="0" w:color="auto"/>
              <w:right w:val="single" w:sz="4" w:space="0" w:color="auto"/>
            </w:tcBorders>
            <w:shd w:val="clear" w:color="auto" w:fill="auto"/>
            <w:noWrap/>
            <w:vAlign w:val="center"/>
            <w:hideMark/>
          </w:tcPr>
          <w:p w14:paraId="07DDF6A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3B36FFC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402730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Centrul de Îngrijire la Domiciliu Sf. Terezia Carei</w:t>
            </w:r>
          </w:p>
        </w:tc>
        <w:tc>
          <w:tcPr>
            <w:tcW w:w="758" w:type="pct"/>
            <w:tcBorders>
              <w:top w:val="nil"/>
              <w:left w:val="nil"/>
              <w:bottom w:val="single" w:sz="4" w:space="0" w:color="auto"/>
              <w:right w:val="single" w:sz="4" w:space="0" w:color="auto"/>
            </w:tcBorders>
            <w:shd w:val="clear" w:color="auto" w:fill="auto"/>
            <w:vAlign w:val="center"/>
            <w:hideMark/>
          </w:tcPr>
          <w:p w14:paraId="3D04068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28033489</w:t>
            </w:r>
          </w:p>
        </w:tc>
        <w:tc>
          <w:tcPr>
            <w:tcW w:w="871" w:type="pct"/>
            <w:tcBorders>
              <w:top w:val="nil"/>
              <w:left w:val="nil"/>
              <w:bottom w:val="single" w:sz="4" w:space="0" w:color="auto"/>
              <w:right w:val="single" w:sz="4" w:space="0" w:color="auto"/>
            </w:tcBorders>
            <w:shd w:val="clear" w:color="auto" w:fill="auto"/>
            <w:vAlign w:val="center"/>
            <w:hideMark/>
          </w:tcPr>
          <w:p w14:paraId="5E7C006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Satu Mare</w:t>
            </w:r>
          </w:p>
        </w:tc>
        <w:tc>
          <w:tcPr>
            <w:tcW w:w="732" w:type="pct"/>
            <w:tcBorders>
              <w:top w:val="nil"/>
              <w:left w:val="nil"/>
              <w:bottom w:val="single" w:sz="4" w:space="0" w:color="auto"/>
              <w:right w:val="single" w:sz="4" w:space="0" w:color="auto"/>
            </w:tcBorders>
            <w:shd w:val="clear" w:color="auto" w:fill="auto"/>
            <w:noWrap/>
            <w:vAlign w:val="center"/>
            <w:hideMark/>
          </w:tcPr>
          <w:p w14:paraId="562742B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4C8BB29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8006AC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Centrul de Ingrijire la Domiciliu Sf. Maria Ardud</w:t>
            </w:r>
          </w:p>
        </w:tc>
        <w:tc>
          <w:tcPr>
            <w:tcW w:w="758" w:type="pct"/>
            <w:tcBorders>
              <w:top w:val="nil"/>
              <w:left w:val="nil"/>
              <w:bottom w:val="single" w:sz="4" w:space="0" w:color="auto"/>
              <w:right w:val="single" w:sz="4" w:space="0" w:color="auto"/>
            </w:tcBorders>
            <w:shd w:val="clear" w:color="auto" w:fill="auto"/>
            <w:vAlign w:val="center"/>
            <w:hideMark/>
          </w:tcPr>
          <w:p w14:paraId="530E736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28033480</w:t>
            </w:r>
          </w:p>
        </w:tc>
        <w:tc>
          <w:tcPr>
            <w:tcW w:w="871" w:type="pct"/>
            <w:tcBorders>
              <w:top w:val="nil"/>
              <w:left w:val="nil"/>
              <w:bottom w:val="single" w:sz="4" w:space="0" w:color="auto"/>
              <w:right w:val="single" w:sz="4" w:space="0" w:color="auto"/>
            </w:tcBorders>
            <w:shd w:val="clear" w:color="auto" w:fill="auto"/>
            <w:vAlign w:val="center"/>
            <w:hideMark/>
          </w:tcPr>
          <w:p w14:paraId="6C6DCE9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Satu Mare</w:t>
            </w:r>
          </w:p>
        </w:tc>
        <w:tc>
          <w:tcPr>
            <w:tcW w:w="732" w:type="pct"/>
            <w:tcBorders>
              <w:top w:val="nil"/>
              <w:left w:val="nil"/>
              <w:bottom w:val="single" w:sz="4" w:space="0" w:color="auto"/>
              <w:right w:val="single" w:sz="4" w:space="0" w:color="auto"/>
            </w:tcBorders>
            <w:shd w:val="clear" w:color="auto" w:fill="auto"/>
            <w:noWrap/>
            <w:vAlign w:val="center"/>
            <w:hideMark/>
          </w:tcPr>
          <w:p w14:paraId="4B9C76F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2024ADF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6506B0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Centrul de Îngrijire la Domiciliu Sf. Hildegarda Satu Mare</w:t>
            </w:r>
          </w:p>
        </w:tc>
        <w:tc>
          <w:tcPr>
            <w:tcW w:w="758" w:type="pct"/>
            <w:tcBorders>
              <w:top w:val="nil"/>
              <w:left w:val="nil"/>
              <w:bottom w:val="single" w:sz="4" w:space="0" w:color="auto"/>
              <w:right w:val="single" w:sz="4" w:space="0" w:color="auto"/>
            </w:tcBorders>
            <w:shd w:val="clear" w:color="auto" w:fill="auto"/>
            <w:vAlign w:val="center"/>
            <w:hideMark/>
          </w:tcPr>
          <w:p w14:paraId="7625FF1E"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28033488</w:t>
            </w:r>
          </w:p>
        </w:tc>
        <w:tc>
          <w:tcPr>
            <w:tcW w:w="871" w:type="pct"/>
            <w:tcBorders>
              <w:top w:val="nil"/>
              <w:left w:val="nil"/>
              <w:bottom w:val="single" w:sz="4" w:space="0" w:color="auto"/>
              <w:right w:val="single" w:sz="4" w:space="0" w:color="auto"/>
            </w:tcBorders>
            <w:shd w:val="clear" w:color="auto" w:fill="auto"/>
            <w:vAlign w:val="center"/>
            <w:hideMark/>
          </w:tcPr>
          <w:p w14:paraId="2AB9287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Satu Mare</w:t>
            </w:r>
          </w:p>
        </w:tc>
        <w:tc>
          <w:tcPr>
            <w:tcW w:w="732" w:type="pct"/>
            <w:tcBorders>
              <w:top w:val="nil"/>
              <w:left w:val="nil"/>
              <w:bottom w:val="single" w:sz="4" w:space="0" w:color="auto"/>
              <w:right w:val="single" w:sz="4" w:space="0" w:color="auto"/>
            </w:tcBorders>
            <w:shd w:val="clear" w:color="auto" w:fill="auto"/>
            <w:noWrap/>
            <w:vAlign w:val="center"/>
            <w:hideMark/>
          </w:tcPr>
          <w:p w14:paraId="1C52662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1FDD49E0"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A33D75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Expert Medical Management S.R.L</w:t>
            </w:r>
          </w:p>
        </w:tc>
        <w:tc>
          <w:tcPr>
            <w:tcW w:w="758" w:type="pct"/>
            <w:tcBorders>
              <w:top w:val="nil"/>
              <w:left w:val="nil"/>
              <w:bottom w:val="single" w:sz="4" w:space="0" w:color="auto"/>
              <w:right w:val="single" w:sz="4" w:space="0" w:color="auto"/>
            </w:tcBorders>
            <w:shd w:val="clear" w:color="auto" w:fill="auto"/>
            <w:vAlign w:val="center"/>
            <w:hideMark/>
          </w:tcPr>
          <w:p w14:paraId="71D91E4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28040618</w:t>
            </w:r>
          </w:p>
        </w:tc>
        <w:tc>
          <w:tcPr>
            <w:tcW w:w="871" w:type="pct"/>
            <w:tcBorders>
              <w:top w:val="nil"/>
              <w:left w:val="nil"/>
              <w:bottom w:val="single" w:sz="4" w:space="0" w:color="auto"/>
              <w:right w:val="single" w:sz="4" w:space="0" w:color="auto"/>
            </w:tcBorders>
            <w:shd w:val="clear" w:color="auto" w:fill="auto"/>
            <w:vAlign w:val="center"/>
            <w:hideMark/>
          </w:tcPr>
          <w:p w14:paraId="316BD62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Vrancea</w:t>
            </w:r>
          </w:p>
        </w:tc>
        <w:tc>
          <w:tcPr>
            <w:tcW w:w="732" w:type="pct"/>
            <w:tcBorders>
              <w:top w:val="nil"/>
              <w:left w:val="nil"/>
              <w:bottom w:val="single" w:sz="4" w:space="0" w:color="auto"/>
              <w:right w:val="single" w:sz="4" w:space="0" w:color="auto"/>
            </w:tcBorders>
            <w:shd w:val="clear" w:color="auto" w:fill="auto"/>
            <w:noWrap/>
            <w:vAlign w:val="center"/>
            <w:hideMark/>
          </w:tcPr>
          <w:p w14:paraId="110249FE"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4F233A80"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767DD7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Salvo - San - Ciobanca - S.R.L</w:t>
            </w:r>
          </w:p>
        </w:tc>
        <w:tc>
          <w:tcPr>
            <w:tcW w:w="758" w:type="pct"/>
            <w:tcBorders>
              <w:top w:val="nil"/>
              <w:left w:val="nil"/>
              <w:bottom w:val="single" w:sz="4" w:space="0" w:color="auto"/>
              <w:right w:val="single" w:sz="4" w:space="0" w:color="auto"/>
            </w:tcBorders>
            <w:shd w:val="clear" w:color="auto" w:fill="auto"/>
            <w:vAlign w:val="center"/>
            <w:hideMark/>
          </w:tcPr>
          <w:p w14:paraId="36A89FF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28034706</w:t>
            </w:r>
          </w:p>
        </w:tc>
        <w:tc>
          <w:tcPr>
            <w:tcW w:w="871" w:type="pct"/>
            <w:tcBorders>
              <w:top w:val="nil"/>
              <w:left w:val="nil"/>
              <w:bottom w:val="single" w:sz="4" w:space="0" w:color="auto"/>
              <w:right w:val="single" w:sz="4" w:space="0" w:color="auto"/>
            </w:tcBorders>
            <w:shd w:val="clear" w:color="auto" w:fill="auto"/>
            <w:vAlign w:val="center"/>
            <w:hideMark/>
          </w:tcPr>
          <w:p w14:paraId="7E0E5A6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Sălaj</w:t>
            </w:r>
          </w:p>
        </w:tc>
        <w:tc>
          <w:tcPr>
            <w:tcW w:w="732" w:type="pct"/>
            <w:tcBorders>
              <w:top w:val="nil"/>
              <w:left w:val="nil"/>
              <w:bottom w:val="single" w:sz="4" w:space="0" w:color="auto"/>
              <w:right w:val="single" w:sz="4" w:space="0" w:color="auto"/>
            </w:tcBorders>
            <w:shd w:val="clear" w:color="auto" w:fill="auto"/>
            <w:noWrap/>
            <w:vAlign w:val="center"/>
            <w:hideMark/>
          </w:tcPr>
          <w:p w14:paraId="07AE91F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49431E7E"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588250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din Inimă pentru Sălaj</w:t>
            </w:r>
          </w:p>
        </w:tc>
        <w:tc>
          <w:tcPr>
            <w:tcW w:w="758" w:type="pct"/>
            <w:tcBorders>
              <w:top w:val="nil"/>
              <w:left w:val="nil"/>
              <w:bottom w:val="single" w:sz="4" w:space="0" w:color="auto"/>
              <w:right w:val="single" w:sz="4" w:space="0" w:color="auto"/>
            </w:tcBorders>
            <w:shd w:val="clear" w:color="auto" w:fill="auto"/>
            <w:vAlign w:val="center"/>
            <w:hideMark/>
          </w:tcPr>
          <w:p w14:paraId="23025AC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28042130</w:t>
            </w:r>
          </w:p>
        </w:tc>
        <w:tc>
          <w:tcPr>
            <w:tcW w:w="871" w:type="pct"/>
            <w:tcBorders>
              <w:top w:val="nil"/>
              <w:left w:val="nil"/>
              <w:bottom w:val="single" w:sz="4" w:space="0" w:color="auto"/>
              <w:right w:val="single" w:sz="4" w:space="0" w:color="auto"/>
            </w:tcBorders>
            <w:shd w:val="clear" w:color="auto" w:fill="auto"/>
            <w:vAlign w:val="center"/>
            <w:hideMark/>
          </w:tcPr>
          <w:p w14:paraId="2C619C8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Sălaj</w:t>
            </w:r>
          </w:p>
        </w:tc>
        <w:tc>
          <w:tcPr>
            <w:tcW w:w="732" w:type="pct"/>
            <w:tcBorders>
              <w:top w:val="nil"/>
              <w:left w:val="nil"/>
              <w:bottom w:val="single" w:sz="4" w:space="0" w:color="auto"/>
              <w:right w:val="single" w:sz="4" w:space="0" w:color="auto"/>
            </w:tcBorders>
            <w:shd w:val="clear" w:color="auto" w:fill="auto"/>
            <w:noWrap/>
            <w:vAlign w:val="center"/>
            <w:hideMark/>
          </w:tcPr>
          <w:p w14:paraId="37BF844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4AFB1124"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EF59B2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Crucea Roșie Filiala Sălaj</w:t>
            </w:r>
          </w:p>
        </w:tc>
        <w:tc>
          <w:tcPr>
            <w:tcW w:w="758" w:type="pct"/>
            <w:tcBorders>
              <w:top w:val="nil"/>
              <w:left w:val="nil"/>
              <w:bottom w:val="single" w:sz="4" w:space="0" w:color="auto"/>
              <w:right w:val="single" w:sz="4" w:space="0" w:color="auto"/>
            </w:tcBorders>
            <w:shd w:val="clear" w:color="auto" w:fill="auto"/>
            <w:vAlign w:val="center"/>
            <w:hideMark/>
          </w:tcPr>
          <w:p w14:paraId="1F4EA0D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28043610</w:t>
            </w:r>
          </w:p>
        </w:tc>
        <w:tc>
          <w:tcPr>
            <w:tcW w:w="871" w:type="pct"/>
            <w:tcBorders>
              <w:top w:val="nil"/>
              <w:left w:val="nil"/>
              <w:bottom w:val="single" w:sz="4" w:space="0" w:color="auto"/>
              <w:right w:val="single" w:sz="4" w:space="0" w:color="auto"/>
            </w:tcBorders>
            <w:shd w:val="clear" w:color="auto" w:fill="auto"/>
            <w:vAlign w:val="center"/>
            <w:hideMark/>
          </w:tcPr>
          <w:p w14:paraId="267CC78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Sălaj</w:t>
            </w:r>
          </w:p>
        </w:tc>
        <w:tc>
          <w:tcPr>
            <w:tcW w:w="732" w:type="pct"/>
            <w:tcBorders>
              <w:top w:val="nil"/>
              <w:left w:val="nil"/>
              <w:bottom w:val="single" w:sz="4" w:space="0" w:color="auto"/>
              <w:right w:val="single" w:sz="4" w:space="0" w:color="auto"/>
            </w:tcBorders>
            <w:shd w:val="clear" w:color="auto" w:fill="auto"/>
            <w:noWrap/>
            <w:vAlign w:val="center"/>
            <w:hideMark/>
          </w:tcPr>
          <w:p w14:paraId="1C001A3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04ABC574"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CCD656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Centrul Medical Antares S.R.L</w:t>
            </w:r>
          </w:p>
        </w:tc>
        <w:tc>
          <w:tcPr>
            <w:tcW w:w="758" w:type="pct"/>
            <w:tcBorders>
              <w:top w:val="nil"/>
              <w:left w:val="nil"/>
              <w:bottom w:val="single" w:sz="4" w:space="0" w:color="auto"/>
              <w:right w:val="single" w:sz="4" w:space="0" w:color="auto"/>
            </w:tcBorders>
            <w:shd w:val="clear" w:color="auto" w:fill="auto"/>
            <w:vAlign w:val="center"/>
            <w:hideMark/>
          </w:tcPr>
          <w:p w14:paraId="0EB7D34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28042392</w:t>
            </w:r>
          </w:p>
        </w:tc>
        <w:tc>
          <w:tcPr>
            <w:tcW w:w="871" w:type="pct"/>
            <w:tcBorders>
              <w:top w:val="nil"/>
              <w:left w:val="nil"/>
              <w:bottom w:val="single" w:sz="4" w:space="0" w:color="auto"/>
              <w:right w:val="single" w:sz="4" w:space="0" w:color="auto"/>
            </w:tcBorders>
            <w:shd w:val="clear" w:color="auto" w:fill="auto"/>
            <w:vAlign w:val="center"/>
            <w:hideMark/>
          </w:tcPr>
          <w:p w14:paraId="3D31CAE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Neamț</w:t>
            </w:r>
          </w:p>
        </w:tc>
        <w:tc>
          <w:tcPr>
            <w:tcW w:w="732" w:type="pct"/>
            <w:tcBorders>
              <w:top w:val="nil"/>
              <w:left w:val="nil"/>
              <w:bottom w:val="single" w:sz="4" w:space="0" w:color="auto"/>
              <w:right w:val="single" w:sz="4" w:space="0" w:color="auto"/>
            </w:tcBorders>
            <w:shd w:val="clear" w:color="auto" w:fill="auto"/>
            <w:noWrap/>
            <w:vAlign w:val="center"/>
            <w:hideMark/>
          </w:tcPr>
          <w:p w14:paraId="3A41AD8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6D26110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CC2B4B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Marimed Îngrijiri la Domiciliu</w:t>
            </w:r>
          </w:p>
        </w:tc>
        <w:tc>
          <w:tcPr>
            <w:tcW w:w="758" w:type="pct"/>
            <w:tcBorders>
              <w:top w:val="nil"/>
              <w:left w:val="nil"/>
              <w:bottom w:val="single" w:sz="4" w:space="0" w:color="auto"/>
              <w:right w:val="single" w:sz="4" w:space="0" w:color="auto"/>
            </w:tcBorders>
            <w:shd w:val="clear" w:color="auto" w:fill="auto"/>
            <w:vAlign w:val="center"/>
            <w:hideMark/>
          </w:tcPr>
          <w:p w14:paraId="649B34C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28031412</w:t>
            </w:r>
          </w:p>
        </w:tc>
        <w:tc>
          <w:tcPr>
            <w:tcW w:w="871" w:type="pct"/>
            <w:tcBorders>
              <w:top w:val="nil"/>
              <w:left w:val="nil"/>
              <w:bottom w:val="single" w:sz="4" w:space="0" w:color="auto"/>
              <w:right w:val="single" w:sz="4" w:space="0" w:color="auto"/>
            </w:tcBorders>
            <w:shd w:val="clear" w:color="auto" w:fill="auto"/>
            <w:vAlign w:val="center"/>
            <w:hideMark/>
          </w:tcPr>
          <w:p w14:paraId="3143C86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Mureș</w:t>
            </w:r>
          </w:p>
        </w:tc>
        <w:tc>
          <w:tcPr>
            <w:tcW w:w="732" w:type="pct"/>
            <w:tcBorders>
              <w:top w:val="nil"/>
              <w:left w:val="nil"/>
              <w:bottom w:val="single" w:sz="4" w:space="0" w:color="auto"/>
              <w:right w:val="single" w:sz="4" w:space="0" w:color="auto"/>
            </w:tcBorders>
            <w:shd w:val="clear" w:color="auto" w:fill="auto"/>
            <w:noWrap/>
            <w:vAlign w:val="center"/>
            <w:hideMark/>
          </w:tcPr>
          <w:p w14:paraId="106AD2C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656449AE"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8695FB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Euromedical Emergency S.R.L</w:t>
            </w:r>
          </w:p>
        </w:tc>
        <w:tc>
          <w:tcPr>
            <w:tcW w:w="758" w:type="pct"/>
            <w:tcBorders>
              <w:top w:val="nil"/>
              <w:left w:val="nil"/>
              <w:bottom w:val="single" w:sz="4" w:space="0" w:color="auto"/>
              <w:right w:val="single" w:sz="4" w:space="0" w:color="auto"/>
            </w:tcBorders>
            <w:shd w:val="clear" w:color="auto" w:fill="auto"/>
            <w:vAlign w:val="center"/>
            <w:hideMark/>
          </w:tcPr>
          <w:p w14:paraId="2D88CAD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28040747</w:t>
            </w:r>
          </w:p>
        </w:tc>
        <w:tc>
          <w:tcPr>
            <w:tcW w:w="871" w:type="pct"/>
            <w:tcBorders>
              <w:top w:val="nil"/>
              <w:left w:val="nil"/>
              <w:bottom w:val="single" w:sz="4" w:space="0" w:color="auto"/>
              <w:right w:val="single" w:sz="4" w:space="0" w:color="auto"/>
            </w:tcBorders>
            <w:shd w:val="clear" w:color="auto" w:fill="auto"/>
            <w:vAlign w:val="center"/>
            <w:hideMark/>
          </w:tcPr>
          <w:p w14:paraId="73DB57A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40BE739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571F6A7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36B876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ARI MED Estet S.R.L</w:t>
            </w:r>
          </w:p>
        </w:tc>
        <w:tc>
          <w:tcPr>
            <w:tcW w:w="758" w:type="pct"/>
            <w:tcBorders>
              <w:top w:val="nil"/>
              <w:left w:val="nil"/>
              <w:bottom w:val="single" w:sz="4" w:space="0" w:color="auto"/>
              <w:right w:val="single" w:sz="4" w:space="0" w:color="auto"/>
            </w:tcBorders>
            <w:shd w:val="clear" w:color="auto" w:fill="auto"/>
            <w:vAlign w:val="center"/>
            <w:hideMark/>
          </w:tcPr>
          <w:p w14:paraId="5F36698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28027097</w:t>
            </w:r>
          </w:p>
        </w:tc>
        <w:tc>
          <w:tcPr>
            <w:tcW w:w="871" w:type="pct"/>
            <w:tcBorders>
              <w:top w:val="nil"/>
              <w:left w:val="nil"/>
              <w:bottom w:val="single" w:sz="4" w:space="0" w:color="auto"/>
              <w:right w:val="single" w:sz="4" w:space="0" w:color="auto"/>
            </w:tcBorders>
            <w:shd w:val="clear" w:color="auto" w:fill="auto"/>
            <w:vAlign w:val="center"/>
            <w:hideMark/>
          </w:tcPr>
          <w:p w14:paraId="457B94E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Maramureș</w:t>
            </w:r>
          </w:p>
        </w:tc>
        <w:tc>
          <w:tcPr>
            <w:tcW w:w="732" w:type="pct"/>
            <w:tcBorders>
              <w:top w:val="nil"/>
              <w:left w:val="nil"/>
              <w:bottom w:val="single" w:sz="4" w:space="0" w:color="auto"/>
              <w:right w:val="single" w:sz="4" w:space="0" w:color="auto"/>
            </w:tcBorders>
            <w:shd w:val="clear" w:color="auto" w:fill="auto"/>
            <w:noWrap/>
            <w:vAlign w:val="center"/>
            <w:hideMark/>
          </w:tcPr>
          <w:p w14:paraId="310CE7A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2024</w:t>
            </w:r>
          </w:p>
        </w:tc>
      </w:tr>
      <w:tr w:rsidR="003B5D85" w:rsidRPr="003B5D85" w14:paraId="52DB344C"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B44936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lastRenderedPageBreak/>
              <w:t>S.C Asidor S.R.L</w:t>
            </w:r>
          </w:p>
        </w:tc>
        <w:tc>
          <w:tcPr>
            <w:tcW w:w="758" w:type="pct"/>
            <w:tcBorders>
              <w:top w:val="nil"/>
              <w:left w:val="nil"/>
              <w:bottom w:val="single" w:sz="4" w:space="0" w:color="auto"/>
              <w:right w:val="single" w:sz="4" w:space="0" w:color="auto"/>
            </w:tcBorders>
            <w:shd w:val="clear" w:color="auto" w:fill="auto"/>
            <w:vAlign w:val="center"/>
            <w:hideMark/>
          </w:tcPr>
          <w:p w14:paraId="40D6A78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28040682</w:t>
            </w:r>
          </w:p>
        </w:tc>
        <w:tc>
          <w:tcPr>
            <w:tcW w:w="871" w:type="pct"/>
            <w:tcBorders>
              <w:top w:val="nil"/>
              <w:left w:val="nil"/>
              <w:bottom w:val="single" w:sz="4" w:space="0" w:color="auto"/>
              <w:right w:val="single" w:sz="4" w:space="0" w:color="auto"/>
            </w:tcBorders>
            <w:shd w:val="clear" w:color="auto" w:fill="auto"/>
            <w:vAlign w:val="center"/>
            <w:hideMark/>
          </w:tcPr>
          <w:p w14:paraId="05E60EB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Mureș</w:t>
            </w:r>
          </w:p>
        </w:tc>
        <w:tc>
          <w:tcPr>
            <w:tcW w:w="732" w:type="pct"/>
            <w:tcBorders>
              <w:top w:val="nil"/>
              <w:left w:val="nil"/>
              <w:bottom w:val="single" w:sz="4" w:space="0" w:color="auto"/>
              <w:right w:val="single" w:sz="4" w:space="0" w:color="auto"/>
            </w:tcBorders>
            <w:shd w:val="clear" w:color="auto" w:fill="auto"/>
            <w:noWrap/>
            <w:vAlign w:val="center"/>
            <w:hideMark/>
          </w:tcPr>
          <w:p w14:paraId="65CF0AB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536A440C"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E72205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Centrul Diecezan Caritas Iași</w:t>
            </w:r>
          </w:p>
        </w:tc>
        <w:tc>
          <w:tcPr>
            <w:tcW w:w="758" w:type="pct"/>
            <w:tcBorders>
              <w:top w:val="nil"/>
              <w:left w:val="nil"/>
              <w:bottom w:val="single" w:sz="4" w:space="0" w:color="auto"/>
              <w:right w:val="single" w:sz="4" w:space="0" w:color="auto"/>
            </w:tcBorders>
            <w:shd w:val="clear" w:color="auto" w:fill="auto"/>
            <w:vAlign w:val="center"/>
            <w:hideMark/>
          </w:tcPr>
          <w:p w14:paraId="3B4EEC64"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28040637</w:t>
            </w:r>
          </w:p>
        </w:tc>
        <w:tc>
          <w:tcPr>
            <w:tcW w:w="871" w:type="pct"/>
            <w:tcBorders>
              <w:top w:val="nil"/>
              <w:left w:val="nil"/>
              <w:bottom w:val="single" w:sz="4" w:space="0" w:color="auto"/>
              <w:right w:val="single" w:sz="4" w:space="0" w:color="auto"/>
            </w:tcBorders>
            <w:shd w:val="clear" w:color="auto" w:fill="auto"/>
            <w:vAlign w:val="center"/>
            <w:hideMark/>
          </w:tcPr>
          <w:p w14:paraId="5DCF82C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Suceava</w:t>
            </w:r>
          </w:p>
        </w:tc>
        <w:tc>
          <w:tcPr>
            <w:tcW w:w="732" w:type="pct"/>
            <w:tcBorders>
              <w:top w:val="nil"/>
              <w:left w:val="nil"/>
              <w:bottom w:val="single" w:sz="4" w:space="0" w:color="auto"/>
              <w:right w:val="single" w:sz="4" w:space="0" w:color="auto"/>
            </w:tcBorders>
            <w:shd w:val="clear" w:color="auto" w:fill="auto"/>
            <w:noWrap/>
            <w:vAlign w:val="center"/>
            <w:hideMark/>
          </w:tcPr>
          <w:p w14:paraId="7CDA07C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7704F6B2"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EC174E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Sprijin pentru Tine</w:t>
            </w:r>
          </w:p>
        </w:tc>
        <w:tc>
          <w:tcPr>
            <w:tcW w:w="758" w:type="pct"/>
            <w:tcBorders>
              <w:top w:val="nil"/>
              <w:left w:val="nil"/>
              <w:bottom w:val="single" w:sz="4" w:space="0" w:color="auto"/>
              <w:right w:val="single" w:sz="4" w:space="0" w:color="auto"/>
            </w:tcBorders>
            <w:shd w:val="clear" w:color="auto" w:fill="auto"/>
            <w:vAlign w:val="center"/>
            <w:hideMark/>
          </w:tcPr>
          <w:p w14:paraId="4EAD7A2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28030423</w:t>
            </w:r>
          </w:p>
        </w:tc>
        <w:tc>
          <w:tcPr>
            <w:tcW w:w="871" w:type="pct"/>
            <w:tcBorders>
              <w:top w:val="nil"/>
              <w:left w:val="nil"/>
              <w:bottom w:val="single" w:sz="4" w:space="0" w:color="auto"/>
              <w:right w:val="single" w:sz="4" w:space="0" w:color="auto"/>
            </w:tcBorders>
            <w:shd w:val="clear" w:color="auto" w:fill="auto"/>
            <w:vAlign w:val="center"/>
            <w:hideMark/>
          </w:tcPr>
          <w:p w14:paraId="703446F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Argeș</w:t>
            </w:r>
          </w:p>
        </w:tc>
        <w:tc>
          <w:tcPr>
            <w:tcW w:w="732" w:type="pct"/>
            <w:tcBorders>
              <w:top w:val="nil"/>
              <w:left w:val="nil"/>
              <w:bottom w:val="single" w:sz="4" w:space="0" w:color="auto"/>
              <w:right w:val="single" w:sz="4" w:space="0" w:color="auto"/>
            </w:tcBorders>
            <w:shd w:val="clear" w:color="auto" w:fill="auto"/>
            <w:noWrap/>
            <w:vAlign w:val="center"/>
            <w:hideMark/>
          </w:tcPr>
          <w:p w14:paraId="20945EC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15CD60FA"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478F4E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Helpcare Îngrijiri Medicale S.R.L</w:t>
            </w:r>
          </w:p>
        </w:tc>
        <w:tc>
          <w:tcPr>
            <w:tcW w:w="758" w:type="pct"/>
            <w:tcBorders>
              <w:top w:val="nil"/>
              <w:left w:val="nil"/>
              <w:bottom w:val="single" w:sz="4" w:space="0" w:color="auto"/>
              <w:right w:val="single" w:sz="4" w:space="0" w:color="auto"/>
            </w:tcBorders>
            <w:shd w:val="clear" w:color="auto" w:fill="auto"/>
            <w:vAlign w:val="center"/>
            <w:hideMark/>
          </w:tcPr>
          <w:p w14:paraId="7F587E5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28023829</w:t>
            </w:r>
          </w:p>
        </w:tc>
        <w:tc>
          <w:tcPr>
            <w:tcW w:w="871" w:type="pct"/>
            <w:tcBorders>
              <w:top w:val="nil"/>
              <w:left w:val="nil"/>
              <w:bottom w:val="single" w:sz="4" w:space="0" w:color="auto"/>
              <w:right w:val="single" w:sz="4" w:space="0" w:color="auto"/>
            </w:tcBorders>
            <w:shd w:val="clear" w:color="auto" w:fill="auto"/>
            <w:vAlign w:val="center"/>
            <w:hideMark/>
          </w:tcPr>
          <w:p w14:paraId="00F488F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Sibiu</w:t>
            </w:r>
          </w:p>
        </w:tc>
        <w:tc>
          <w:tcPr>
            <w:tcW w:w="732" w:type="pct"/>
            <w:tcBorders>
              <w:top w:val="nil"/>
              <w:left w:val="nil"/>
              <w:bottom w:val="single" w:sz="4" w:space="0" w:color="auto"/>
              <w:right w:val="single" w:sz="4" w:space="0" w:color="auto"/>
            </w:tcBorders>
            <w:shd w:val="clear" w:color="auto" w:fill="auto"/>
            <w:noWrap/>
            <w:vAlign w:val="center"/>
            <w:hideMark/>
          </w:tcPr>
          <w:p w14:paraId="4036EA7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2D9BE770"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30E06E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Medical Care</w:t>
            </w:r>
          </w:p>
        </w:tc>
        <w:tc>
          <w:tcPr>
            <w:tcW w:w="758" w:type="pct"/>
            <w:tcBorders>
              <w:top w:val="nil"/>
              <w:left w:val="nil"/>
              <w:bottom w:val="single" w:sz="4" w:space="0" w:color="auto"/>
              <w:right w:val="single" w:sz="4" w:space="0" w:color="auto"/>
            </w:tcBorders>
            <w:shd w:val="clear" w:color="auto" w:fill="auto"/>
            <w:vAlign w:val="center"/>
            <w:hideMark/>
          </w:tcPr>
          <w:p w14:paraId="4C2C7D1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28042235</w:t>
            </w:r>
          </w:p>
        </w:tc>
        <w:tc>
          <w:tcPr>
            <w:tcW w:w="871" w:type="pct"/>
            <w:tcBorders>
              <w:top w:val="nil"/>
              <w:left w:val="nil"/>
              <w:bottom w:val="single" w:sz="4" w:space="0" w:color="auto"/>
              <w:right w:val="single" w:sz="4" w:space="0" w:color="auto"/>
            </w:tcBorders>
            <w:shd w:val="clear" w:color="auto" w:fill="auto"/>
            <w:vAlign w:val="center"/>
            <w:hideMark/>
          </w:tcPr>
          <w:p w14:paraId="61C8217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Sibiu</w:t>
            </w:r>
          </w:p>
        </w:tc>
        <w:tc>
          <w:tcPr>
            <w:tcW w:w="732" w:type="pct"/>
            <w:tcBorders>
              <w:top w:val="nil"/>
              <w:left w:val="nil"/>
              <w:bottom w:val="single" w:sz="4" w:space="0" w:color="auto"/>
              <w:right w:val="single" w:sz="4" w:space="0" w:color="auto"/>
            </w:tcBorders>
            <w:shd w:val="clear" w:color="auto" w:fill="auto"/>
            <w:noWrap/>
            <w:vAlign w:val="center"/>
            <w:hideMark/>
          </w:tcPr>
          <w:p w14:paraId="55B8CCF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6499F9C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10A870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Profesional Medical Care</w:t>
            </w:r>
          </w:p>
        </w:tc>
        <w:tc>
          <w:tcPr>
            <w:tcW w:w="758" w:type="pct"/>
            <w:tcBorders>
              <w:top w:val="nil"/>
              <w:left w:val="nil"/>
              <w:bottom w:val="single" w:sz="4" w:space="0" w:color="auto"/>
              <w:right w:val="single" w:sz="4" w:space="0" w:color="auto"/>
            </w:tcBorders>
            <w:shd w:val="clear" w:color="auto" w:fill="auto"/>
            <w:vAlign w:val="center"/>
            <w:hideMark/>
          </w:tcPr>
          <w:p w14:paraId="1BEA30F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28040284</w:t>
            </w:r>
          </w:p>
        </w:tc>
        <w:tc>
          <w:tcPr>
            <w:tcW w:w="871" w:type="pct"/>
            <w:tcBorders>
              <w:top w:val="nil"/>
              <w:left w:val="nil"/>
              <w:bottom w:val="single" w:sz="4" w:space="0" w:color="auto"/>
              <w:right w:val="single" w:sz="4" w:space="0" w:color="auto"/>
            </w:tcBorders>
            <w:shd w:val="clear" w:color="auto" w:fill="auto"/>
            <w:vAlign w:val="center"/>
            <w:hideMark/>
          </w:tcPr>
          <w:p w14:paraId="02655A6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0549359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41EEFFA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211791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Higeea Medica S.R.L</w:t>
            </w:r>
          </w:p>
        </w:tc>
        <w:tc>
          <w:tcPr>
            <w:tcW w:w="758" w:type="pct"/>
            <w:tcBorders>
              <w:top w:val="nil"/>
              <w:left w:val="nil"/>
              <w:bottom w:val="single" w:sz="4" w:space="0" w:color="auto"/>
              <w:right w:val="single" w:sz="4" w:space="0" w:color="auto"/>
            </w:tcBorders>
            <w:shd w:val="clear" w:color="auto" w:fill="auto"/>
            <w:vAlign w:val="center"/>
            <w:hideMark/>
          </w:tcPr>
          <w:p w14:paraId="7360594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28043967</w:t>
            </w:r>
          </w:p>
        </w:tc>
        <w:tc>
          <w:tcPr>
            <w:tcW w:w="871" w:type="pct"/>
            <w:tcBorders>
              <w:top w:val="nil"/>
              <w:left w:val="nil"/>
              <w:bottom w:val="single" w:sz="4" w:space="0" w:color="auto"/>
              <w:right w:val="single" w:sz="4" w:space="0" w:color="auto"/>
            </w:tcBorders>
            <w:shd w:val="clear" w:color="auto" w:fill="auto"/>
            <w:vAlign w:val="center"/>
            <w:hideMark/>
          </w:tcPr>
          <w:p w14:paraId="524DC96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Cluj</w:t>
            </w:r>
          </w:p>
        </w:tc>
        <w:tc>
          <w:tcPr>
            <w:tcW w:w="732" w:type="pct"/>
            <w:tcBorders>
              <w:top w:val="nil"/>
              <w:left w:val="nil"/>
              <w:bottom w:val="single" w:sz="4" w:space="0" w:color="auto"/>
              <w:right w:val="single" w:sz="4" w:space="0" w:color="auto"/>
            </w:tcBorders>
            <w:shd w:val="clear" w:color="auto" w:fill="auto"/>
            <w:noWrap/>
            <w:vAlign w:val="center"/>
            <w:hideMark/>
          </w:tcPr>
          <w:p w14:paraId="0D34E98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65C18CB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8D3C62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Centrul Medical Avicena S.R.L</w:t>
            </w:r>
          </w:p>
        </w:tc>
        <w:tc>
          <w:tcPr>
            <w:tcW w:w="758" w:type="pct"/>
            <w:tcBorders>
              <w:top w:val="nil"/>
              <w:left w:val="nil"/>
              <w:bottom w:val="single" w:sz="4" w:space="0" w:color="auto"/>
              <w:right w:val="single" w:sz="4" w:space="0" w:color="auto"/>
            </w:tcBorders>
            <w:shd w:val="clear" w:color="auto" w:fill="auto"/>
            <w:vAlign w:val="center"/>
            <w:hideMark/>
          </w:tcPr>
          <w:p w14:paraId="3F65770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28042920</w:t>
            </w:r>
          </w:p>
        </w:tc>
        <w:tc>
          <w:tcPr>
            <w:tcW w:w="871" w:type="pct"/>
            <w:tcBorders>
              <w:top w:val="nil"/>
              <w:left w:val="nil"/>
              <w:bottom w:val="single" w:sz="4" w:space="0" w:color="auto"/>
              <w:right w:val="single" w:sz="4" w:space="0" w:color="auto"/>
            </w:tcBorders>
            <w:shd w:val="clear" w:color="auto" w:fill="auto"/>
            <w:vAlign w:val="center"/>
            <w:hideMark/>
          </w:tcPr>
          <w:p w14:paraId="3293E52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Vaslui</w:t>
            </w:r>
          </w:p>
        </w:tc>
        <w:tc>
          <w:tcPr>
            <w:tcW w:w="732" w:type="pct"/>
            <w:tcBorders>
              <w:top w:val="nil"/>
              <w:left w:val="nil"/>
              <w:bottom w:val="single" w:sz="4" w:space="0" w:color="auto"/>
              <w:right w:val="single" w:sz="4" w:space="0" w:color="auto"/>
            </w:tcBorders>
            <w:shd w:val="clear" w:color="auto" w:fill="auto"/>
            <w:noWrap/>
            <w:vAlign w:val="center"/>
            <w:hideMark/>
          </w:tcPr>
          <w:p w14:paraId="6ECA664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62C9E9A3"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D408F9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Grill House Fresco S.R.L</w:t>
            </w:r>
          </w:p>
        </w:tc>
        <w:tc>
          <w:tcPr>
            <w:tcW w:w="758" w:type="pct"/>
            <w:tcBorders>
              <w:top w:val="nil"/>
              <w:left w:val="nil"/>
              <w:bottom w:val="single" w:sz="4" w:space="0" w:color="auto"/>
              <w:right w:val="single" w:sz="4" w:space="0" w:color="auto"/>
            </w:tcBorders>
            <w:shd w:val="clear" w:color="auto" w:fill="auto"/>
            <w:vAlign w:val="center"/>
            <w:hideMark/>
          </w:tcPr>
          <w:p w14:paraId="40D078E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28043464</w:t>
            </w:r>
          </w:p>
        </w:tc>
        <w:tc>
          <w:tcPr>
            <w:tcW w:w="871" w:type="pct"/>
            <w:tcBorders>
              <w:top w:val="nil"/>
              <w:left w:val="nil"/>
              <w:bottom w:val="single" w:sz="4" w:space="0" w:color="auto"/>
              <w:right w:val="single" w:sz="4" w:space="0" w:color="auto"/>
            </w:tcBorders>
            <w:shd w:val="clear" w:color="auto" w:fill="auto"/>
            <w:vAlign w:val="center"/>
            <w:hideMark/>
          </w:tcPr>
          <w:p w14:paraId="18BB1DD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Vaslui</w:t>
            </w:r>
          </w:p>
        </w:tc>
        <w:tc>
          <w:tcPr>
            <w:tcW w:w="732" w:type="pct"/>
            <w:tcBorders>
              <w:top w:val="nil"/>
              <w:left w:val="nil"/>
              <w:bottom w:val="single" w:sz="4" w:space="0" w:color="auto"/>
              <w:right w:val="single" w:sz="4" w:space="0" w:color="auto"/>
            </w:tcBorders>
            <w:shd w:val="clear" w:color="auto" w:fill="auto"/>
            <w:noWrap/>
            <w:vAlign w:val="center"/>
            <w:hideMark/>
          </w:tcPr>
          <w:p w14:paraId="5D74BED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1BF19DA1"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715008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Recumed S.R.L</w:t>
            </w:r>
          </w:p>
        </w:tc>
        <w:tc>
          <w:tcPr>
            <w:tcW w:w="758" w:type="pct"/>
            <w:tcBorders>
              <w:top w:val="nil"/>
              <w:left w:val="nil"/>
              <w:bottom w:val="single" w:sz="4" w:space="0" w:color="auto"/>
              <w:right w:val="single" w:sz="4" w:space="0" w:color="auto"/>
            </w:tcBorders>
            <w:shd w:val="clear" w:color="auto" w:fill="auto"/>
            <w:vAlign w:val="center"/>
            <w:hideMark/>
          </w:tcPr>
          <w:p w14:paraId="7BC1637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28043977</w:t>
            </w:r>
          </w:p>
        </w:tc>
        <w:tc>
          <w:tcPr>
            <w:tcW w:w="871" w:type="pct"/>
            <w:tcBorders>
              <w:top w:val="nil"/>
              <w:left w:val="nil"/>
              <w:bottom w:val="single" w:sz="4" w:space="0" w:color="auto"/>
              <w:right w:val="single" w:sz="4" w:space="0" w:color="auto"/>
            </w:tcBorders>
            <w:shd w:val="clear" w:color="auto" w:fill="auto"/>
            <w:vAlign w:val="center"/>
            <w:hideMark/>
          </w:tcPr>
          <w:p w14:paraId="4511261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Vaslui</w:t>
            </w:r>
          </w:p>
        </w:tc>
        <w:tc>
          <w:tcPr>
            <w:tcW w:w="732" w:type="pct"/>
            <w:tcBorders>
              <w:top w:val="nil"/>
              <w:left w:val="nil"/>
              <w:bottom w:val="single" w:sz="4" w:space="0" w:color="auto"/>
              <w:right w:val="single" w:sz="4" w:space="0" w:color="auto"/>
            </w:tcBorders>
            <w:shd w:val="clear" w:color="auto" w:fill="auto"/>
            <w:noWrap/>
            <w:vAlign w:val="center"/>
            <w:hideMark/>
          </w:tcPr>
          <w:p w14:paraId="3DEF2F2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10216261"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F38D98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Privatasistenta S.R.L</w:t>
            </w:r>
          </w:p>
        </w:tc>
        <w:tc>
          <w:tcPr>
            <w:tcW w:w="758" w:type="pct"/>
            <w:tcBorders>
              <w:top w:val="nil"/>
              <w:left w:val="nil"/>
              <w:bottom w:val="single" w:sz="4" w:space="0" w:color="auto"/>
              <w:right w:val="single" w:sz="4" w:space="0" w:color="auto"/>
            </w:tcBorders>
            <w:shd w:val="clear" w:color="auto" w:fill="auto"/>
            <w:vAlign w:val="center"/>
            <w:hideMark/>
          </w:tcPr>
          <w:p w14:paraId="62FD875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28042872</w:t>
            </w:r>
          </w:p>
        </w:tc>
        <w:tc>
          <w:tcPr>
            <w:tcW w:w="871" w:type="pct"/>
            <w:tcBorders>
              <w:top w:val="nil"/>
              <w:left w:val="nil"/>
              <w:bottom w:val="single" w:sz="4" w:space="0" w:color="auto"/>
              <w:right w:val="single" w:sz="4" w:space="0" w:color="auto"/>
            </w:tcBorders>
            <w:shd w:val="clear" w:color="auto" w:fill="auto"/>
            <w:vAlign w:val="center"/>
            <w:hideMark/>
          </w:tcPr>
          <w:p w14:paraId="333E5ED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Vaslui</w:t>
            </w:r>
          </w:p>
        </w:tc>
        <w:tc>
          <w:tcPr>
            <w:tcW w:w="732" w:type="pct"/>
            <w:tcBorders>
              <w:top w:val="nil"/>
              <w:left w:val="nil"/>
              <w:bottom w:val="single" w:sz="4" w:space="0" w:color="auto"/>
              <w:right w:val="single" w:sz="4" w:space="0" w:color="auto"/>
            </w:tcBorders>
            <w:shd w:val="clear" w:color="auto" w:fill="auto"/>
            <w:noWrap/>
            <w:vAlign w:val="center"/>
            <w:hideMark/>
          </w:tcPr>
          <w:p w14:paraId="7AC91B1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7C16DAB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BC7E40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Philadelphia</w:t>
            </w:r>
          </w:p>
        </w:tc>
        <w:tc>
          <w:tcPr>
            <w:tcW w:w="758" w:type="pct"/>
            <w:tcBorders>
              <w:top w:val="nil"/>
              <w:left w:val="nil"/>
              <w:bottom w:val="single" w:sz="4" w:space="0" w:color="auto"/>
              <w:right w:val="single" w:sz="4" w:space="0" w:color="auto"/>
            </w:tcBorders>
            <w:shd w:val="clear" w:color="auto" w:fill="auto"/>
            <w:vAlign w:val="center"/>
            <w:hideMark/>
          </w:tcPr>
          <w:p w14:paraId="6E84A52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28029519</w:t>
            </w:r>
          </w:p>
        </w:tc>
        <w:tc>
          <w:tcPr>
            <w:tcW w:w="871" w:type="pct"/>
            <w:tcBorders>
              <w:top w:val="nil"/>
              <w:left w:val="nil"/>
              <w:bottom w:val="single" w:sz="4" w:space="0" w:color="auto"/>
              <w:right w:val="single" w:sz="4" w:space="0" w:color="auto"/>
            </w:tcBorders>
            <w:shd w:val="clear" w:color="auto" w:fill="auto"/>
            <w:vAlign w:val="center"/>
            <w:hideMark/>
          </w:tcPr>
          <w:p w14:paraId="71BFDE1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Sibiu</w:t>
            </w:r>
          </w:p>
        </w:tc>
        <w:tc>
          <w:tcPr>
            <w:tcW w:w="732" w:type="pct"/>
            <w:tcBorders>
              <w:top w:val="nil"/>
              <w:left w:val="nil"/>
              <w:bottom w:val="single" w:sz="4" w:space="0" w:color="auto"/>
              <w:right w:val="single" w:sz="4" w:space="0" w:color="auto"/>
            </w:tcBorders>
            <w:shd w:val="clear" w:color="auto" w:fill="auto"/>
            <w:noWrap/>
            <w:vAlign w:val="center"/>
            <w:hideMark/>
          </w:tcPr>
          <w:p w14:paraId="68B8295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313963DD"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3D1EF89"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Philadelphia</w:t>
            </w:r>
          </w:p>
        </w:tc>
        <w:tc>
          <w:tcPr>
            <w:tcW w:w="758" w:type="pct"/>
            <w:tcBorders>
              <w:top w:val="nil"/>
              <w:left w:val="nil"/>
              <w:bottom w:val="single" w:sz="4" w:space="0" w:color="auto"/>
              <w:right w:val="single" w:sz="4" w:space="0" w:color="auto"/>
            </w:tcBorders>
            <w:shd w:val="clear" w:color="auto" w:fill="auto"/>
            <w:vAlign w:val="center"/>
            <w:hideMark/>
          </w:tcPr>
          <w:p w14:paraId="77DF05D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28029519</w:t>
            </w:r>
          </w:p>
        </w:tc>
        <w:tc>
          <w:tcPr>
            <w:tcW w:w="871" w:type="pct"/>
            <w:tcBorders>
              <w:top w:val="nil"/>
              <w:left w:val="nil"/>
              <w:bottom w:val="single" w:sz="4" w:space="0" w:color="auto"/>
              <w:right w:val="single" w:sz="4" w:space="0" w:color="auto"/>
            </w:tcBorders>
            <w:shd w:val="clear" w:color="auto" w:fill="auto"/>
            <w:vAlign w:val="center"/>
            <w:hideMark/>
          </w:tcPr>
          <w:p w14:paraId="41F0670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Sibiu</w:t>
            </w:r>
          </w:p>
        </w:tc>
        <w:tc>
          <w:tcPr>
            <w:tcW w:w="732" w:type="pct"/>
            <w:tcBorders>
              <w:top w:val="nil"/>
              <w:left w:val="nil"/>
              <w:bottom w:val="single" w:sz="4" w:space="0" w:color="auto"/>
              <w:right w:val="single" w:sz="4" w:space="0" w:color="auto"/>
            </w:tcBorders>
            <w:shd w:val="clear" w:color="auto" w:fill="auto"/>
            <w:noWrap/>
            <w:vAlign w:val="center"/>
            <w:hideMark/>
          </w:tcPr>
          <w:p w14:paraId="3EADEBB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6B36515E"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1B8E39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Art Med Help S.R.L</w:t>
            </w:r>
          </w:p>
        </w:tc>
        <w:tc>
          <w:tcPr>
            <w:tcW w:w="758" w:type="pct"/>
            <w:tcBorders>
              <w:top w:val="nil"/>
              <w:left w:val="nil"/>
              <w:bottom w:val="single" w:sz="4" w:space="0" w:color="auto"/>
              <w:right w:val="single" w:sz="4" w:space="0" w:color="auto"/>
            </w:tcBorders>
            <w:shd w:val="clear" w:color="auto" w:fill="auto"/>
            <w:vAlign w:val="center"/>
            <w:hideMark/>
          </w:tcPr>
          <w:p w14:paraId="2CFFC43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28042297</w:t>
            </w:r>
          </w:p>
        </w:tc>
        <w:tc>
          <w:tcPr>
            <w:tcW w:w="871" w:type="pct"/>
            <w:tcBorders>
              <w:top w:val="nil"/>
              <w:left w:val="nil"/>
              <w:bottom w:val="single" w:sz="4" w:space="0" w:color="auto"/>
              <w:right w:val="single" w:sz="4" w:space="0" w:color="auto"/>
            </w:tcBorders>
            <w:shd w:val="clear" w:color="auto" w:fill="auto"/>
            <w:vAlign w:val="center"/>
            <w:hideMark/>
          </w:tcPr>
          <w:p w14:paraId="6B1739D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7512BF0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6BC2F00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DDC726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Benefic Medical Concept</w:t>
            </w:r>
          </w:p>
        </w:tc>
        <w:tc>
          <w:tcPr>
            <w:tcW w:w="758" w:type="pct"/>
            <w:tcBorders>
              <w:top w:val="nil"/>
              <w:left w:val="nil"/>
              <w:bottom w:val="single" w:sz="4" w:space="0" w:color="auto"/>
              <w:right w:val="single" w:sz="4" w:space="0" w:color="auto"/>
            </w:tcBorders>
            <w:shd w:val="clear" w:color="auto" w:fill="auto"/>
            <w:vAlign w:val="center"/>
            <w:hideMark/>
          </w:tcPr>
          <w:p w14:paraId="2D1E42A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28071592</w:t>
            </w:r>
          </w:p>
        </w:tc>
        <w:tc>
          <w:tcPr>
            <w:tcW w:w="871" w:type="pct"/>
            <w:tcBorders>
              <w:top w:val="nil"/>
              <w:left w:val="nil"/>
              <w:bottom w:val="single" w:sz="4" w:space="0" w:color="auto"/>
              <w:right w:val="single" w:sz="4" w:space="0" w:color="auto"/>
            </w:tcBorders>
            <w:shd w:val="clear" w:color="auto" w:fill="auto"/>
            <w:vAlign w:val="center"/>
            <w:hideMark/>
          </w:tcPr>
          <w:p w14:paraId="7CF0851E"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322FB86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22772D4A"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0804DB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Divizia de Servicii Medicale la Domiciliu</w:t>
            </w:r>
          </w:p>
        </w:tc>
        <w:tc>
          <w:tcPr>
            <w:tcW w:w="758" w:type="pct"/>
            <w:tcBorders>
              <w:top w:val="nil"/>
              <w:left w:val="nil"/>
              <w:bottom w:val="single" w:sz="4" w:space="0" w:color="auto"/>
              <w:right w:val="single" w:sz="4" w:space="0" w:color="auto"/>
            </w:tcBorders>
            <w:shd w:val="clear" w:color="auto" w:fill="auto"/>
            <w:vAlign w:val="center"/>
            <w:hideMark/>
          </w:tcPr>
          <w:p w14:paraId="4532061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28043726</w:t>
            </w:r>
          </w:p>
        </w:tc>
        <w:tc>
          <w:tcPr>
            <w:tcW w:w="871" w:type="pct"/>
            <w:tcBorders>
              <w:top w:val="nil"/>
              <w:left w:val="nil"/>
              <w:bottom w:val="single" w:sz="4" w:space="0" w:color="auto"/>
              <w:right w:val="single" w:sz="4" w:space="0" w:color="auto"/>
            </w:tcBorders>
            <w:shd w:val="clear" w:color="auto" w:fill="auto"/>
            <w:vAlign w:val="center"/>
            <w:hideMark/>
          </w:tcPr>
          <w:p w14:paraId="2B1FE14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0111C9C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1774DBA3"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11140B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Help Medical S.R.L</w:t>
            </w:r>
          </w:p>
        </w:tc>
        <w:tc>
          <w:tcPr>
            <w:tcW w:w="758" w:type="pct"/>
            <w:tcBorders>
              <w:top w:val="nil"/>
              <w:left w:val="nil"/>
              <w:bottom w:val="single" w:sz="4" w:space="0" w:color="auto"/>
              <w:right w:val="single" w:sz="4" w:space="0" w:color="auto"/>
            </w:tcBorders>
            <w:shd w:val="clear" w:color="auto" w:fill="auto"/>
            <w:vAlign w:val="center"/>
            <w:hideMark/>
          </w:tcPr>
          <w:p w14:paraId="1DED2AE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28044487</w:t>
            </w:r>
          </w:p>
        </w:tc>
        <w:tc>
          <w:tcPr>
            <w:tcW w:w="871" w:type="pct"/>
            <w:tcBorders>
              <w:top w:val="nil"/>
              <w:left w:val="nil"/>
              <w:bottom w:val="single" w:sz="4" w:space="0" w:color="auto"/>
              <w:right w:val="single" w:sz="4" w:space="0" w:color="auto"/>
            </w:tcBorders>
            <w:shd w:val="clear" w:color="auto" w:fill="auto"/>
            <w:vAlign w:val="center"/>
            <w:hideMark/>
          </w:tcPr>
          <w:p w14:paraId="2E939D5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Bistrița-Năsăud</w:t>
            </w:r>
          </w:p>
        </w:tc>
        <w:tc>
          <w:tcPr>
            <w:tcW w:w="732" w:type="pct"/>
            <w:tcBorders>
              <w:top w:val="nil"/>
              <w:left w:val="nil"/>
              <w:bottom w:val="single" w:sz="4" w:space="0" w:color="auto"/>
              <w:right w:val="single" w:sz="4" w:space="0" w:color="auto"/>
            </w:tcBorders>
            <w:shd w:val="clear" w:color="auto" w:fill="auto"/>
            <w:noWrap/>
            <w:vAlign w:val="center"/>
            <w:hideMark/>
          </w:tcPr>
          <w:p w14:paraId="7008AA2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7EFAC8FB"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91AAFB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Provârstnici</w:t>
            </w:r>
          </w:p>
        </w:tc>
        <w:tc>
          <w:tcPr>
            <w:tcW w:w="758" w:type="pct"/>
            <w:tcBorders>
              <w:top w:val="nil"/>
              <w:left w:val="nil"/>
              <w:bottom w:val="single" w:sz="4" w:space="0" w:color="auto"/>
              <w:right w:val="single" w:sz="4" w:space="0" w:color="auto"/>
            </w:tcBorders>
            <w:shd w:val="clear" w:color="auto" w:fill="auto"/>
            <w:vAlign w:val="center"/>
            <w:hideMark/>
          </w:tcPr>
          <w:p w14:paraId="0FD2EAF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28043620</w:t>
            </w:r>
          </w:p>
        </w:tc>
        <w:tc>
          <w:tcPr>
            <w:tcW w:w="871" w:type="pct"/>
            <w:tcBorders>
              <w:top w:val="nil"/>
              <w:left w:val="nil"/>
              <w:bottom w:val="single" w:sz="4" w:space="0" w:color="auto"/>
              <w:right w:val="single" w:sz="4" w:space="0" w:color="auto"/>
            </w:tcBorders>
            <w:shd w:val="clear" w:color="auto" w:fill="auto"/>
            <w:vAlign w:val="center"/>
            <w:hideMark/>
          </w:tcPr>
          <w:p w14:paraId="298D2BFF"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Bistrița-Năsăud</w:t>
            </w:r>
          </w:p>
        </w:tc>
        <w:tc>
          <w:tcPr>
            <w:tcW w:w="732" w:type="pct"/>
            <w:tcBorders>
              <w:top w:val="nil"/>
              <w:left w:val="nil"/>
              <w:bottom w:val="single" w:sz="4" w:space="0" w:color="auto"/>
              <w:right w:val="single" w:sz="4" w:space="0" w:color="auto"/>
            </w:tcBorders>
            <w:shd w:val="clear" w:color="auto" w:fill="auto"/>
            <w:noWrap/>
            <w:vAlign w:val="center"/>
            <w:hideMark/>
          </w:tcPr>
          <w:p w14:paraId="27DDB1C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6737F9D6"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5FD384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Medalex Center S.R.L</w:t>
            </w:r>
          </w:p>
        </w:tc>
        <w:tc>
          <w:tcPr>
            <w:tcW w:w="758" w:type="pct"/>
            <w:tcBorders>
              <w:top w:val="nil"/>
              <w:left w:val="nil"/>
              <w:bottom w:val="single" w:sz="4" w:space="0" w:color="auto"/>
              <w:right w:val="single" w:sz="4" w:space="0" w:color="auto"/>
            </w:tcBorders>
            <w:shd w:val="clear" w:color="auto" w:fill="auto"/>
            <w:vAlign w:val="center"/>
            <w:hideMark/>
          </w:tcPr>
          <w:p w14:paraId="0E64AF4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28042111</w:t>
            </w:r>
          </w:p>
        </w:tc>
        <w:tc>
          <w:tcPr>
            <w:tcW w:w="871" w:type="pct"/>
            <w:tcBorders>
              <w:top w:val="nil"/>
              <w:left w:val="nil"/>
              <w:bottom w:val="single" w:sz="4" w:space="0" w:color="auto"/>
              <w:right w:val="single" w:sz="4" w:space="0" w:color="auto"/>
            </w:tcBorders>
            <w:shd w:val="clear" w:color="auto" w:fill="auto"/>
            <w:vAlign w:val="center"/>
            <w:hideMark/>
          </w:tcPr>
          <w:p w14:paraId="47A4BBD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15C5FAE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044BE3B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978793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 xml:space="preserve">Asociația Caritas Catolică Oradea </w:t>
            </w:r>
            <w:r w:rsidRPr="003B5D85">
              <w:rPr>
                <w:rFonts w:ascii="Arial Narrow" w:eastAsia="Times New Roman" w:hAnsi="Arial Narrow" w:cs="Calibri"/>
                <w:color w:val="000000"/>
                <w:sz w:val="18"/>
                <w:szCs w:val="18"/>
              </w:rPr>
              <w:br/>
              <w:t>Îngrijiri la Domiciliu</w:t>
            </w:r>
          </w:p>
        </w:tc>
        <w:tc>
          <w:tcPr>
            <w:tcW w:w="758" w:type="pct"/>
            <w:tcBorders>
              <w:top w:val="nil"/>
              <w:left w:val="nil"/>
              <w:bottom w:val="single" w:sz="4" w:space="0" w:color="auto"/>
              <w:right w:val="single" w:sz="4" w:space="0" w:color="auto"/>
            </w:tcBorders>
            <w:shd w:val="clear" w:color="auto" w:fill="auto"/>
            <w:vAlign w:val="center"/>
            <w:hideMark/>
          </w:tcPr>
          <w:p w14:paraId="4DCFBB4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28042692</w:t>
            </w:r>
          </w:p>
        </w:tc>
        <w:tc>
          <w:tcPr>
            <w:tcW w:w="871" w:type="pct"/>
            <w:tcBorders>
              <w:top w:val="nil"/>
              <w:left w:val="nil"/>
              <w:bottom w:val="single" w:sz="4" w:space="0" w:color="auto"/>
              <w:right w:val="single" w:sz="4" w:space="0" w:color="auto"/>
            </w:tcBorders>
            <w:shd w:val="clear" w:color="auto" w:fill="auto"/>
            <w:vAlign w:val="center"/>
            <w:hideMark/>
          </w:tcPr>
          <w:p w14:paraId="354F78E4"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Bihor</w:t>
            </w:r>
          </w:p>
        </w:tc>
        <w:tc>
          <w:tcPr>
            <w:tcW w:w="732" w:type="pct"/>
            <w:tcBorders>
              <w:top w:val="nil"/>
              <w:left w:val="nil"/>
              <w:bottom w:val="single" w:sz="4" w:space="0" w:color="auto"/>
              <w:right w:val="single" w:sz="4" w:space="0" w:color="auto"/>
            </w:tcBorders>
            <w:shd w:val="clear" w:color="auto" w:fill="auto"/>
            <w:noWrap/>
            <w:vAlign w:val="center"/>
            <w:hideMark/>
          </w:tcPr>
          <w:p w14:paraId="44DD993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5C6B919F"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E6CC72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Pelican Impex S.R.L</w:t>
            </w:r>
          </w:p>
        </w:tc>
        <w:tc>
          <w:tcPr>
            <w:tcW w:w="758" w:type="pct"/>
            <w:tcBorders>
              <w:top w:val="nil"/>
              <w:left w:val="nil"/>
              <w:bottom w:val="single" w:sz="4" w:space="0" w:color="auto"/>
              <w:right w:val="single" w:sz="4" w:space="0" w:color="auto"/>
            </w:tcBorders>
            <w:shd w:val="clear" w:color="auto" w:fill="auto"/>
            <w:vAlign w:val="center"/>
            <w:hideMark/>
          </w:tcPr>
          <w:p w14:paraId="5E21799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28043423</w:t>
            </w:r>
          </w:p>
        </w:tc>
        <w:tc>
          <w:tcPr>
            <w:tcW w:w="871" w:type="pct"/>
            <w:tcBorders>
              <w:top w:val="nil"/>
              <w:left w:val="nil"/>
              <w:bottom w:val="single" w:sz="4" w:space="0" w:color="auto"/>
              <w:right w:val="single" w:sz="4" w:space="0" w:color="auto"/>
            </w:tcBorders>
            <w:shd w:val="clear" w:color="auto" w:fill="auto"/>
            <w:vAlign w:val="center"/>
            <w:hideMark/>
          </w:tcPr>
          <w:p w14:paraId="4543507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Bihor</w:t>
            </w:r>
          </w:p>
        </w:tc>
        <w:tc>
          <w:tcPr>
            <w:tcW w:w="732" w:type="pct"/>
            <w:tcBorders>
              <w:top w:val="nil"/>
              <w:left w:val="nil"/>
              <w:bottom w:val="single" w:sz="4" w:space="0" w:color="auto"/>
              <w:right w:val="single" w:sz="4" w:space="0" w:color="auto"/>
            </w:tcBorders>
            <w:shd w:val="clear" w:color="auto" w:fill="auto"/>
            <w:noWrap/>
            <w:vAlign w:val="center"/>
            <w:hideMark/>
          </w:tcPr>
          <w:p w14:paraId="42734D5C"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038DB652"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5BE5A61"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Caritas Catolică Oradea</w:t>
            </w:r>
            <w:r w:rsidRPr="003B5D85">
              <w:rPr>
                <w:rFonts w:ascii="Arial Narrow" w:eastAsia="Times New Roman" w:hAnsi="Arial Narrow" w:cs="Calibri"/>
                <w:color w:val="000000"/>
                <w:sz w:val="18"/>
                <w:szCs w:val="18"/>
              </w:rPr>
              <w:br/>
              <w:t>Îngrijiri la Domiciliu</w:t>
            </w:r>
          </w:p>
        </w:tc>
        <w:tc>
          <w:tcPr>
            <w:tcW w:w="758" w:type="pct"/>
            <w:tcBorders>
              <w:top w:val="nil"/>
              <w:left w:val="nil"/>
              <w:bottom w:val="single" w:sz="4" w:space="0" w:color="auto"/>
              <w:right w:val="single" w:sz="4" w:space="0" w:color="auto"/>
            </w:tcBorders>
            <w:shd w:val="clear" w:color="auto" w:fill="auto"/>
            <w:vAlign w:val="center"/>
            <w:hideMark/>
          </w:tcPr>
          <w:p w14:paraId="129DF80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28042692</w:t>
            </w:r>
          </w:p>
        </w:tc>
        <w:tc>
          <w:tcPr>
            <w:tcW w:w="871" w:type="pct"/>
            <w:tcBorders>
              <w:top w:val="nil"/>
              <w:left w:val="nil"/>
              <w:bottom w:val="single" w:sz="4" w:space="0" w:color="auto"/>
              <w:right w:val="single" w:sz="4" w:space="0" w:color="auto"/>
            </w:tcBorders>
            <w:shd w:val="clear" w:color="auto" w:fill="auto"/>
            <w:vAlign w:val="center"/>
            <w:hideMark/>
          </w:tcPr>
          <w:p w14:paraId="5140241D"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Bihor</w:t>
            </w:r>
          </w:p>
        </w:tc>
        <w:tc>
          <w:tcPr>
            <w:tcW w:w="732" w:type="pct"/>
            <w:tcBorders>
              <w:top w:val="nil"/>
              <w:left w:val="nil"/>
              <w:bottom w:val="single" w:sz="4" w:space="0" w:color="auto"/>
              <w:right w:val="single" w:sz="4" w:space="0" w:color="auto"/>
            </w:tcBorders>
            <w:shd w:val="clear" w:color="auto" w:fill="auto"/>
            <w:noWrap/>
            <w:vAlign w:val="center"/>
            <w:hideMark/>
          </w:tcPr>
          <w:p w14:paraId="24B6600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34F3703A"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E9824D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Asociația Caritas Catolică Oradea</w:t>
            </w:r>
            <w:r w:rsidRPr="003B5D85">
              <w:rPr>
                <w:rFonts w:ascii="Arial Narrow" w:eastAsia="Times New Roman" w:hAnsi="Arial Narrow" w:cs="Calibri"/>
                <w:color w:val="000000"/>
                <w:sz w:val="18"/>
                <w:szCs w:val="18"/>
              </w:rPr>
              <w:br/>
              <w:t>Îngrijiri la Domiciliu</w:t>
            </w:r>
          </w:p>
        </w:tc>
        <w:tc>
          <w:tcPr>
            <w:tcW w:w="758" w:type="pct"/>
            <w:tcBorders>
              <w:top w:val="nil"/>
              <w:left w:val="nil"/>
              <w:bottom w:val="single" w:sz="4" w:space="0" w:color="auto"/>
              <w:right w:val="single" w:sz="4" w:space="0" w:color="auto"/>
            </w:tcBorders>
            <w:shd w:val="clear" w:color="auto" w:fill="auto"/>
            <w:vAlign w:val="center"/>
            <w:hideMark/>
          </w:tcPr>
          <w:p w14:paraId="5DCAC0D2"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28042692</w:t>
            </w:r>
          </w:p>
        </w:tc>
        <w:tc>
          <w:tcPr>
            <w:tcW w:w="871" w:type="pct"/>
            <w:tcBorders>
              <w:top w:val="nil"/>
              <w:left w:val="nil"/>
              <w:bottom w:val="single" w:sz="4" w:space="0" w:color="auto"/>
              <w:right w:val="single" w:sz="4" w:space="0" w:color="auto"/>
            </w:tcBorders>
            <w:shd w:val="clear" w:color="auto" w:fill="auto"/>
            <w:vAlign w:val="center"/>
            <w:hideMark/>
          </w:tcPr>
          <w:p w14:paraId="46541B6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Bihor</w:t>
            </w:r>
          </w:p>
        </w:tc>
        <w:tc>
          <w:tcPr>
            <w:tcW w:w="732" w:type="pct"/>
            <w:tcBorders>
              <w:top w:val="nil"/>
              <w:left w:val="nil"/>
              <w:bottom w:val="single" w:sz="4" w:space="0" w:color="auto"/>
              <w:right w:val="single" w:sz="4" w:space="0" w:color="auto"/>
            </w:tcBorders>
            <w:shd w:val="clear" w:color="auto" w:fill="auto"/>
            <w:noWrap/>
            <w:vAlign w:val="center"/>
            <w:hideMark/>
          </w:tcPr>
          <w:p w14:paraId="23ACBDA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33CC1102"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A253762"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Primum Med S.R.L</w:t>
            </w:r>
          </w:p>
        </w:tc>
        <w:tc>
          <w:tcPr>
            <w:tcW w:w="758" w:type="pct"/>
            <w:tcBorders>
              <w:top w:val="nil"/>
              <w:left w:val="nil"/>
              <w:bottom w:val="single" w:sz="4" w:space="0" w:color="auto"/>
              <w:right w:val="single" w:sz="4" w:space="0" w:color="auto"/>
            </w:tcBorders>
            <w:shd w:val="clear" w:color="auto" w:fill="auto"/>
            <w:vAlign w:val="center"/>
            <w:hideMark/>
          </w:tcPr>
          <w:p w14:paraId="00CAB466"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28031192</w:t>
            </w:r>
          </w:p>
        </w:tc>
        <w:tc>
          <w:tcPr>
            <w:tcW w:w="871" w:type="pct"/>
            <w:tcBorders>
              <w:top w:val="nil"/>
              <w:left w:val="nil"/>
              <w:bottom w:val="single" w:sz="4" w:space="0" w:color="auto"/>
              <w:right w:val="single" w:sz="4" w:space="0" w:color="auto"/>
            </w:tcBorders>
            <w:shd w:val="clear" w:color="auto" w:fill="auto"/>
            <w:vAlign w:val="center"/>
            <w:hideMark/>
          </w:tcPr>
          <w:p w14:paraId="7B776207"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Ilfov</w:t>
            </w:r>
          </w:p>
        </w:tc>
        <w:tc>
          <w:tcPr>
            <w:tcW w:w="732" w:type="pct"/>
            <w:tcBorders>
              <w:top w:val="nil"/>
              <w:left w:val="nil"/>
              <w:bottom w:val="single" w:sz="4" w:space="0" w:color="auto"/>
              <w:right w:val="single" w:sz="4" w:space="0" w:color="auto"/>
            </w:tcBorders>
            <w:shd w:val="clear" w:color="auto" w:fill="auto"/>
            <w:noWrap/>
            <w:vAlign w:val="center"/>
            <w:hideMark/>
          </w:tcPr>
          <w:p w14:paraId="2DF8907F"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4842D29E"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6B54E6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Drive Clinical Serv</w:t>
            </w:r>
          </w:p>
        </w:tc>
        <w:tc>
          <w:tcPr>
            <w:tcW w:w="758" w:type="pct"/>
            <w:tcBorders>
              <w:top w:val="nil"/>
              <w:left w:val="nil"/>
              <w:bottom w:val="single" w:sz="4" w:space="0" w:color="auto"/>
              <w:right w:val="single" w:sz="4" w:space="0" w:color="auto"/>
            </w:tcBorders>
            <w:shd w:val="clear" w:color="auto" w:fill="auto"/>
            <w:vAlign w:val="center"/>
            <w:hideMark/>
          </w:tcPr>
          <w:p w14:paraId="648D5C45"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28043896</w:t>
            </w:r>
          </w:p>
        </w:tc>
        <w:tc>
          <w:tcPr>
            <w:tcW w:w="871" w:type="pct"/>
            <w:tcBorders>
              <w:top w:val="nil"/>
              <w:left w:val="nil"/>
              <w:bottom w:val="single" w:sz="4" w:space="0" w:color="auto"/>
              <w:right w:val="single" w:sz="4" w:space="0" w:color="auto"/>
            </w:tcBorders>
            <w:shd w:val="clear" w:color="auto" w:fill="auto"/>
            <w:vAlign w:val="center"/>
            <w:hideMark/>
          </w:tcPr>
          <w:p w14:paraId="1E19AC4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Ilfov</w:t>
            </w:r>
          </w:p>
        </w:tc>
        <w:tc>
          <w:tcPr>
            <w:tcW w:w="732" w:type="pct"/>
            <w:tcBorders>
              <w:top w:val="nil"/>
              <w:left w:val="nil"/>
              <w:bottom w:val="single" w:sz="4" w:space="0" w:color="auto"/>
              <w:right w:val="single" w:sz="4" w:space="0" w:color="auto"/>
            </w:tcBorders>
            <w:shd w:val="clear" w:color="auto" w:fill="auto"/>
            <w:noWrap/>
            <w:vAlign w:val="center"/>
            <w:hideMark/>
          </w:tcPr>
          <w:p w14:paraId="59F28771"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71031DAC"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696C5B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Anastasia Ileana S.R.L</w:t>
            </w:r>
          </w:p>
        </w:tc>
        <w:tc>
          <w:tcPr>
            <w:tcW w:w="758" w:type="pct"/>
            <w:tcBorders>
              <w:top w:val="nil"/>
              <w:left w:val="nil"/>
              <w:bottom w:val="single" w:sz="4" w:space="0" w:color="auto"/>
              <w:right w:val="single" w:sz="4" w:space="0" w:color="auto"/>
            </w:tcBorders>
            <w:shd w:val="clear" w:color="auto" w:fill="auto"/>
            <w:vAlign w:val="center"/>
            <w:hideMark/>
          </w:tcPr>
          <w:p w14:paraId="212B36C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28042378</w:t>
            </w:r>
          </w:p>
        </w:tc>
        <w:tc>
          <w:tcPr>
            <w:tcW w:w="871" w:type="pct"/>
            <w:tcBorders>
              <w:top w:val="nil"/>
              <w:left w:val="nil"/>
              <w:bottom w:val="single" w:sz="4" w:space="0" w:color="auto"/>
              <w:right w:val="single" w:sz="4" w:space="0" w:color="auto"/>
            </w:tcBorders>
            <w:shd w:val="clear" w:color="auto" w:fill="auto"/>
            <w:vAlign w:val="center"/>
            <w:hideMark/>
          </w:tcPr>
          <w:p w14:paraId="11E02B9C"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Ilfov</w:t>
            </w:r>
          </w:p>
        </w:tc>
        <w:tc>
          <w:tcPr>
            <w:tcW w:w="732" w:type="pct"/>
            <w:tcBorders>
              <w:top w:val="nil"/>
              <w:left w:val="nil"/>
              <w:bottom w:val="single" w:sz="4" w:space="0" w:color="auto"/>
              <w:right w:val="single" w:sz="4" w:space="0" w:color="auto"/>
            </w:tcBorders>
            <w:shd w:val="clear" w:color="auto" w:fill="auto"/>
            <w:noWrap/>
            <w:vAlign w:val="center"/>
            <w:hideMark/>
          </w:tcPr>
          <w:p w14:paraId="5FF5BA90"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2024B653"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F9636E3"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Gamada Med S.R.L</w:t>
            </w:r>
          </w:p>
        </w:tc>
        <w:tc>
          <w:tcPr>
            <w:tcW w:w="758" w:type="pct"/>
            <w:tcBorders>
              <w:top w:val="nil"/>
              <w:left w:val="nil"/>
              <w:bottom w:val="single" w:sz="4" w:space="0" w:color="auto"/>
              <w:right w:val="single" w:sz="4" w:space="0" w:color="auto"/>
            </w:tcBorders>
            <w:shd w:val="clear" w:color="auto" w:fill="auto"/>
            <w:vAlign w:val="center"/>
            <w:hideMark/>
          </w:tcPr>
          <w:p w14:paraId="60C46F6A"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28040661</w:t>
            </w:r>
          </w:p>
        </w:tc>
        <w:tc>
          <w:tcPr>
            <w:tcW w:w="871" w:type="pct"/>
            <w:tcBorders>
              <w:top w:val="nil"/>
              <w:left w:val="nil"/>
              <w:bottom w:val="single" w:sz="4" w:space="0" w:color="auto"/>
              <w:right w:val="single" w:sz="4" w:space="0" w:color="auto"/>
            </w:tcBorders>
            <w:shd w:val="clear" w:color="auto" w:fill="auto"/>
            <w:vAlign w:val="center"/>
            <w:hideMark/>
          </w:tcPr>
          <w:p w14:paraId="6AF3244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Ilfov</w:t>
            </w:r>
          </w:p>
        </w:tc>
        <w:tc>
          <w:tcPr>
            <w:tcW w:w="732" w:type="pct"/>
            <w:tcBorders>
              <w:top w:val="nil"/>
              <w:left w:val="nil"/>
              <w:bottom w:val="single" w:sz="4" w:space="0" w:color="auto"/>
              <w:right w:val="single" w:sz="4" w:space="0" w:color="auto"/>
            </w:tcBorders>
            <w:shd w:val="clear" w:color="auto" w:fill="auto"/>
            <w:noWrap/>
            <w:vAlign w:val="center"/>
            <w:hideMark/>
          </w:tcPr>
          <w:p w14:paraId="0CC296E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25989F29"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B7358C8"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Finest Medical Experts S.R.L</w:t>
            </w:r>
          </w:p>
        </w:tc>
        <w:tc>
          <w:tcPr>
            <w:tcW w:w="758" w:type="pct"/>
            <w:tcBorders>
              <w:top w:val="nil"/>
              <w:left w:val="nil"/>
              <w:bottom w:val="single" w:sz="4" w:space="0" w:color="auto"/>
              <w:right w:val="single" w:sz="4" w:space="0" w:color="auto"/>
            </w:tcBorders>
            <w:shd w:val="clear" w:color="auto" w:fill="auto"/>
            <w:vAlign w:val="center"/>
            <w:hideMark/>
          </w:tcPr>
          <w:p w14:paraId="5321C73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28043456</w:t>
            </w:r>
          </w:p>
        </w:tc>
        <w:tc>
          <w:tcPr>
            <w:tcW w:w="871" w:type="pct"/>
            <w:tcBorders>
              <w:top w:val="nil"/>
              <w:left w:val="nil"/>
              <w:bottom w:val="single" w:sz="4" w:space="0" w:color="auto"/>
              <w:right w:val="single" w:sz="4" w:space="0" w:color="auto"/>
            </w:tcBorders>
            <w:shd w:val="clear" w:color="auto" w:fill="auto"/>
            <w:vAlign w:val="center"/>
            <w:hideMark/>
          </w:tcPr>
          <w:p w14:paraId="51E3C18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Ilfov</w:t>
            </w:r>
          </w:p>
        </w:tc>
        <w:tc>
          <w:tcPr>
            <w:tcW w:w="732" w:type="pct"/>
            <w:tcBorders>
              <w:top w:val="nil"/>
              <w:left w:val="nil"/>
              <w:bottom w:val="single" w:sz="4" w:space="0" w:color="auto"/>
              <w:right w:val="single" w:sz="4" w:space="0" w:color="auto"/>
            </w:tcBorders>
            <w:shd w:val="clear" w:color="auto" w:fill="auto"/>
            <w:noWrap/>
            <w:vAlign w:val="center"/>
            <w:hideMark/>
          </w:tcPr>
          <w:p w14:paraId="29831A67"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2CE29B20"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B1EB525"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Ionela Medical Expert S.R.L</w:t>
            </w:r>
          </w:p>
        </w:tc>
        <w:tc>
          <w:tcPr>
            <w:tcW w:w="758" w:type="pct"/>
            <w:tcBorders>
              <w:top w:val="nil"/>
              <w:left w:val="nil"/>
              <w:bottom w:val="single" w:sz="4" w:space="0" w:color="auto"/>
              <w:right w:val="single" w:sz="4" w:space="0" w:color="auto"/>
            </w:tcBorders>
            <w:shd w:val="clear" w:color="auto" w:fill="auto"/>
            <w:vAlign w:val="center"/>
            <w:hideMark/>
          </w:tcPr>
          <w:p w14:paraId="141830B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28043354</w:t>
            </w:r>
          </w:p>
        </w:tc>
        <w:tc>
          <w:tcPr>
            <w:tcW w:w="871" w:type="pct"/>
            <w:tcBorders>
              <w:top w:val="nil"/>
              <w:left w:val="nil"/>
              <w:bottom w:val="single" w:sz="4" w:space="0" w:color="auto"/>
              <w:right w:val="single" w:sz="4" w:space="0" w:color="auto"/>
            </w:tcBorders>
            <w:shd w:val="clear" w:color="auto" w:fill="auto"/>
            <w:vAlign w:val="center"/>
            <w:hideMark/>
          </w:tcPr>
          <w:p w14:paraId="7F10F80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Ilfov</w:t>
            </w:r>
          </w:p>
        </w:tc>
        <w:tc>
          <w:tcPr>
            <w:tcW w:w="732" w:type="pct"/>
            <w:tcBorders>
              <w:top w:val="nil"/>
              <w:left w:val="nil"/>
              <w:bottom w:val="single" w:sz="4" w:space="0" w:color="auto"/>
              <w:right w:val="single" w:sz="4" w:space="0" w:color="auto"/>
            </w:tcBorders>
            <w:shd w:val="clear" w:color="auto" w:fill="auto"/>
            <w:noWrap/>
            <w:vAlign w:val="center"/>
            <w:hideMark/>
          </w:tcPr>
          <w:p w14:paraId="490701F3"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59EC3D56"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C65D7EB"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S.C Medalex Center S.R.L</w:t>
            </w:r>
          </w:p>
        </w:tc>
        <w:tc>
          <w:tcPr>
            <w:tcW w:w="758" w:type="pct"/>
            <w:tcBorders>
              <w:top w:val="nil"/>
              <w:left w:val="nil"/>
              <w:bottom w:val="single" w:sz="4" w:space="0" w:color="auto"/>
              <w:right w:val="single" w:sz="4" w:space="0" w:color="auto"/>
            </w:tcBorders>
            <w:shd w:val="clear" w:color="auto" w:fill="auto"/>
            <w:vAlign w:val="center"/>
            <w:hideMark/>
          </w:tcPr>
          <w:p w14:paraId="3A191C2D"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28042111</w:t>
            </w:r>
          </w:p>
        </w:tc>
        <w:tc>
          <w:tcPr>
            <w:tcW w:w="871" w:type="pct"/>
            <w:tcBorders>
              <w:top w:val="nil"/>
              <w:left w:val="nil"/>
              <w:bottom w:val="single" w:sz="4" w:space="0" w:color="auto"/>
              <w:right w:val="single" w:sz="4" w:space="0" w:color="auto"/>
            </w:tcBorders>
            <w:shd w:val="clear" w:color="auto" w:fill="auto"/>
            <w:vAlign w:val="center"/>
            <w:hideMark/>
          </w:tcPr>
          <w:p w14:paraId="705AC0F6"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Ilfov</w:t>
            </w:r>
          </w:p>
        </w:tc>
        <w:tc>
          <w:tcPr>
            <w:tcW w:w="732" w:type="pct"/>
            <w:tcBorders>
              <w:top w:val="nil"/>
              <w:left w:val="nil"/>
              <w:bottom w:val="single" w:sz="4" w:space="0" w:color="auto"/>
              <w:right w:val="single" w:sz="4" w:space="0" w:color="auto"/>
            </w:tcBorders>
            <w:shd w:val="clear" w:color="auto" w:fill="auto"/>
            <w:noWrap/>
            <w:vAlign w:val="center"/>
            <w:hideMark/>
          </w:tcPr>
          <w:p w14:paraId="64A99CAB"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r w:rsidR="003B5D85" w:rsidRPr="003B5D85" w14:paraId="08B14CA3" w14:textId="77777777" w:rsidTr="00E949D4">
        <w:trPr>
          <w:trHeight w:val="36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6F9F7B0"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Medicală Sfânta Cuvioasă Parascheva Voluntari S.R.L</w:t>
            </w:r>
          </w:p>
        </w:tc>
        <w:tc>
          <w:tcPr>
            <w:tcW w:w="758" w:type="pct"/>
            <w:tcBorders>
              <w:top w:val="nil"/>
              <w:left w:val="nil"/>
              <w:bottom w:val="single" w:sz="4" w:space="0" w:color="auto"/>
              <w:right w:val="single" w:sz="4" w:space="0" w:color="auto"/>
            </w:tcBorders>
            <w:shd w:val="clear" w:color="auto" w:fill="auto"/>
            <w:vAlign w:val="center"/>
            <w:hideMark/>
          </w:tcPr>
          <w:p w14:paraId="4EA006E9"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28024293</w:t>
            </w:r>
          </w:p>
        </w:tc>
        <w:tc>
          <w:tcPr>
            <w:tcW w:w="871" w:type="pct"/>
            <w:tcBorders>
              <w:top w:val="nil"/>
              <w:left w:val="nil"/>
              <w:bottom w:val="single" w:sz="4" w:space="0" w:color="auto"/>
              <w:right w:val="single" w:sz="4" w:space="0" w:color="auto"/>
            </w:tcBorders>
            <w:shd w:val="clear" w:color="auto" w:fill="auto"/>
            <w:vAlign w:val="center"/>
            <w:hideMark/>
          </w:tcPr>
          <w:p w14:paraId="6C35E8AA" w14:textId="77777777" w:rsidR="003B5D85" w:rsidRPr="003B5D85" w:rsidRDefault="003B5D85" w:rsidP="003B5D85">
            <w:pP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Ilfov</w:t>
            </w:r>
          </w:p>
        </w:tc>
        <w:tc>
          <w:tcPr>
            <w:tcW w:w="732" w:type="pct"/>
            <w:tcBorders>
              <w:top w:val="nil"/>
              <w:left w:val="nil"/>
              <w:bottom w:val="single" w:sz="4" w:space="0" w:color="auto"/>
              <w:right w:val="single" w:sz="4" w:space="0" w:color="auto"/>
            </w:tcBorders>
            <w:shd w:val="clear" w:color="auto" w:fill="auto"/>
            <w:noWrap/>
            <w:vAlign w:val="center"/>
            <w:hideMark/>
          </w:tcPr>
          <w:p w14:paraId="6B2BC1A8" w14:textId="77777777" w:rsidR="003B5D85" w:rsidRPr="003B5D85" w:rsidRDefault="003B5D85" w:rsidP="003B5D85">
            <w:pPr>
              <w:jc w:val="center"/>
              <w:rPr>
                <w:rFonts w:ascii="Arial Narrow" w:eastAsia="Times New Roman" w:hAnsi="Arial Narrow" w:cs="Calibri"/>
                <w:color w:val="000000"/>
                <w:sz w:val="18"/>
                <w:szCs w:val="18"/>
              </w:rPr>
            </w:pPr>
            <w:r w:rsidRPr="003B5D85">
              <w:rPr>
                <w:rFonts w:ascii="Arial Narrow" w:eastAsia="Times New Roman" w:hAnsi="Arial Narrow" w:cs="Calibri"/>
                <w:color w:val="000000"/>
                <w:sz w:val="18"/>
                <w:szCs w:val="18"/>
              </w:rPr>
              <w:t>2025</w:t>
            </w:r>
          </w:p>
        </w:tc>
      </w:tr>
    </w:tbl>
    <w:p w14:paraId="4A263C4F" w14:textId="2AF2A21C" w:rsidR="00D95F8C" w:rsidRDefault="00D95F8C">
      <w:pPr>
        <w:rPr>
          <w:rFonts w:ascii="Times New Roman" w:hAnsi="Times New Roman"/>
          <w:sz w:val="24"/>
          <w:szCs w:val="24"/>
        </w:rPr>
      </w:pPr>
    </w:p>
    <w:p w14:paraId="3941D886" w14:textId="2E1C6A0B" w:rsidR="00F21230" w:rsidRDefault="00F21230">
      <w:pPr>
        <w:rPr>
          <w:rFonts w:ascii="Times New Roman" w:hAnsi="Times New Roman"/>
          <w:sz w:val="24"/>
          <w:szCs w:val="24"/>
        </w:rPr>
      </w:pPr>
    </w:p>
    <w:p w14:paraId="131CE7EA" w14:textId="56F9AD29" w:rsidR="00F21230" w:rsidRDefault="00F21230">
      <w:pPr>
        <w:rPr>
          <w:rFonts w:ascii="Times New Roman" w:hAnsi="Times New Roman"/>
          <w:sz w:val="24"/>
          <w:szCs w:val="24"/>
        </w:rPr>
      </w:pPr>
    </w:p>
    <w:p w14:paraId="4374DDBA" w14:textId="756B0E9F" w:rsidR="00F21230" w:rsidRDefault="00F21230">
      <w:pPr>
        <w:rPr>
          <w:rFonts w:ascii="Times New Roman" w:hAnsi="Times New Roman"/>
          <w:sz w:val="24"/>
          <w:szCs w:val="24"/>
        </w:rPr>
      </w:pPr>
    </w:p>
    <w:p w14:paraId="271CD2BD" w14:textId="17CD6292" w:rsidR="00F21230" w:rsidRDefault="00F21230">
      <w:pPr>
        <w:rPr>
          <w:rFonts w:ascii="Times New Roman" w:hAnsi="Times New Roman"/>
          <w:sz w:val="24"/>
          <w:szCs w:val="24"/>
        </w:rPr>
      </w:pPr>
    </w:p>
    <w:p w14:paraId="3D4B4093" w14:textId="0AF91076" w:rsidR="00F21230" w:rsidRDefault="00F21230">
      <w:pPr>
        <w:rPr>
          <w:rFonts w:ascii="Times New Roman" w:hAnsi="Times New Roman"/>
          <w:sz w:val="24"/>
          <w:szCs w:val="24"/>
        </w:rPr>
      </w:pPr>
    </w:p>
    <w:p w14:paraId="0FF9362B" w14:textId="669FC50B" w:rsidR="00F21230" w:rsidRDefault="00F21230">
      <w:pPr>
        <w:rPr>
          <w:rFonts w:ascii="Times New Roman" w:hAnsi="Times New Roman"/>
          <w:sz w:val="24"/>
          <w:szCs w:val="24"/>
        </w:rPr>
      </w:pPr>
    </w:p>
    <w:p w14:paraId="1A572465" w14:textId="1C1BF1AA" w:rsidR="00F21230" w:rsidRDefault="00F21230">
      <w:pPr>
        <w:rPr>
          <w:rFonts w:ascii="Times New Roman" w:hAnsi="Times New Roman"/>
          <w:sz w:val="24"/>
          <w:szCs w:val="24"/>
        </w:rPr>
      </w:pPr>
    </w:p>
    <w:p w14:paraId="232B586E" w14:textId="02C2A491" w:rsidR="00F21230" w:rsidRPr="00F21230" w:rsidRDefault="00F21230" w:rsidP="00292348">
      <w:pPr>
        <w:jc w:val="center"/>
        <w:rPr>
          <w:rFonts w:ascii="Times New Roman" w:hAnsi="Times New Roman"/>
          <w:b/>
          <w:bCs/>
          <w:sz w:val="24"/>
          <w:szCs w:val="24"/>
        </w:rPr>
      </w:pPr>
      <w:r w:rsidRPr="00F21230">
        <w:rPr>
          <w:rFonts w:ascii="Times New Roman" w:hAnsi="Times New Roman"/>
          <w:b/>
          <w:bCs/>
          <w:sz w:val="24"/>
          <w:szCs w:val="24"/>
        </w:rPr>
        <w:lastRenderedPageBreak/>
        <w:t>Planul multianual de evaluare și acreditare pentru</w:t>
      </w:r>
      <w:r w:rsidRPr="00F21230">
        <w:rPr>
          <w:b/>
          <w:bCs/>
        </w:rPr>
        <w:t xml:space="preserve"> </w:t>
      </w:r>
      <w:r w:rsidRPr="00F21230">
        <w:rPr>
          <w:rFonts w:ascii="Times New Roman" w:hAnsi="Times New Roman"/>
          <w:b/>
          <w:bCs/>
          <w:sz w:val="24"/>
          <w:szCs w:val="24"/>
        </w:rPr>
        <w:t xml:space="preserve">furnizorii de îngrijiri </w:t>
      </w:r>
      <w:r>
        <w:rPr>
          <w:rFonts w:ascii="Times New Roman" w:hAnsi="Times New Roman"/>
          <w:b/>
          <w:bCs/>
          <w:sz w:val="24"/>
          <w:szCs w:val="24"/>
        </w:rPr>
        <w:t>paliative</w:t>
      </w:r>
      <w:r w:rsidR="002B401A" w:rsidRPr="002B401A">
        <w:rPr>
          <w:rFonts w:ascii="Times New Roman" w:hAnsi="Times New Roman"/>
          <w:b/>
          <w:bCs/>
          <w:sz w:val="24"/>
          <w:szCs w:val="24"/>
        </w:rPr>
        <w:t xml:space="preserve"> </w:t>
      </w:r>
      <w:r w:rsidR="002B401A" w:rsidRPr="00F21230">
        <w:rPr>
          <w:rFonts w:ascii="Times New Roman" w:hAnsi="Times New Roman"/>
          <w:b/>
          <w:bCs/>
          <w:sz w:val="24"/>
          <w:szCs w:val="24"/>
        </w:rPr>
        <w:t>la domiciliu</w:t>
      </w:r>
    </w:p>
    <w:p w14:paraId="5C66A869" w14:textId="56227F56" w:rsidR="00BE12EF" w:rsidRDefault="00BE12EF">
      <w:pPr>
        <w:rPr>
          <w:rFonts w:ascii="Times New Roman" w:hAnsi="Times New Roman"/>
          <w:sz w:val="24"/>
          <w:szCs w:val="24"/>
        </w:rPr>
      </w:pPr>
    </w:p>
    <w:tbl>
      <w:tblPr>
        <w:tblW w:w="5000" w:type="pct"/>
        <w:tblLook w:val="04A0" w:firstRow="1" w:lastRow="0" w:firstColumn="1" w:lastColumn="0" w:noHBand="0" w:noVBand="1"/>
      </w:tblPr>
      <w:tblGrid>
        <w:gridCol w:w="4759"/>
        <w:gridCol w:w="1367"/>
        <w:gridCol w:w="1571"/>
        <w:gridCol w:w="1320"/>
      </w:tblGrid>
      <w:tr w:rsidR="006B0347" w:rsidRPr="006B0347" w14:paraId="41670B26" w14:textId="77777777" w:rsidTr="006B0347">
        <w:trPr>
          <w:trHeight w:val="435"/>
        </w:trPr>
        <w:tc>
          <w:tcPr>
            <w:tcW w:w="2639"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63B0E27A" w14:textId="77777777" w:rsidR="006B0347" w:rsidRPr="006B0347" w:rsidRDefault="006B0347" w:rsidP="006B0347">
            <w:pPr>
              <w:jc w:val="center"/>
              <w:rPr>
                <w:rFonts w:ascii="Arial Narrow" w:eastAsia="Times New Roman" w:hAnsi="Arial Narrow" w:cs="Calibri"/>
                <w:b/>
                <w:bCs/>
                <w:sz w:val="20"/>
                <w:szCs w:val="20"/>
              </w:rPr>
            </w:pPr>
            <w:r w:rsidRPr="006B0347">
              <w:rPr>
                <w:rFonts w:ascii="Arial Narrow" w:eastAsia="Times New Roman" w:hAnsi="Arial Narrow" w:cs="Calibri"/>
                <w:b/>
                <w:bCs/>
                <w:sz w:val="20"/>
                <w:szCs w:val="20"/>
              </w:rPr>
              <w:t>Denumire Unitate sanitară din ambulatoriu</w:t>
            </w:r>
          </w:p>
        </w:tc>
        <w:tc>
          <w:tcPr>
            <w:tcW w:w="758" w:type="pct"/>
            <w:tcBorders>
              <w:top w:val="single" w:sz="4" w:space="0" w:color="auto"/>
              <w:left w:val="nil"/>
              <w:bottom w:val="single" w:sz="4" w:space="0" w:color="auto"/>
              <w:right w:val="single" w:sz="4" w:space="0" w:color="auto"/>
            </w:tcBorders>
            <w:shd w:val="clear" w:color="000000" w:fill="D0CECE"/>
            <w:vAlign w:val="center"/>
            <w:hideMark/>
          </w:tcPr>
          <w:p w14:paraId="13ED4022" w14:textId="77777777" w:rsidR="006B0347" w:rsidRPr="006B0347" w:rsidRDefault="006B0347" w:rsidP="006B0347">
            <w:pPr>
              <w:jc w:val="center"/>
              <w:rPr>
                <w:rFonts w:ascii="Arial Narrow" w:eastAsia="Times New Roman" w:hAnsi="Arial Narrow" w:cs="Calibri"/>
                <w:b/>
                <w:bCs/>
                <w:sz w:val="20"/>
                <w:szCs w:val="20"/>
              </w:rPr>
            </w:pPr>
            <w:r w:rsidRPr="006B0347">
              <w:rPr>
                <w:rFonts w:ascii="Arial Narrow" w:eastAsia="Times New Roman" w:hAnsi="Arial Narrow" w:cs="Calibri"/>
                <w:b/>
                <w:bCs/>
                <w:sz w:val="20"/>
                <w:szCs w:val="20"/>
              </w:rPr>
              <w:t>ID Unitate</w:t>
            </w:r>
          </w:p>
        </w:tc>
        <w:tc>
          <w:tcPr>
            <w:tcW w:w="871" w:type="pct"/>
            <w:tcBorders>
              <w:top w:val="single" w:sz="4" w:space="0" w:color="auto"/>
              <w:left w:val="nil"/>
              <w:bottom w:val="single" w:sz="4" w:space="0" w:color="auto"/>
              <w:right w:val="single" w:sz="4" w:space="0" w:color="auto"/>
            </w:tcBorders>
            <w:shd w:val="clear" w:color="000000" w:fill="D0CECE"/>
            <w:vAlign w:val="center"/>
            <w:hideMark/>
          </w:tcPr>
          <w:p w14:paraId="0FC21BB7" w14:textId="73A99C2A" w:rsidR="006B0347" w:rsidRPr="006B0347" w:rsidRDefault="00084D3F" w:rsidP="006B0347">
            <w:pPr>
              <w:jc w:val="center"/>
              <w:rPr>
                <w:rFonts w:ascii="Arial Narrow" w:eastAsia="Times New Roman" w:hAnsi="Arial Narrow" w:cs="Calibri"/>
                <w:b/>
                <w:bCs/>
                <w:sz w:val="20"/>
                <w:szCs w:val="20"/>
              </w:rPr>
            </w:pPr>
            <w:r w:rsidRPr="006B0347">
              <w:rPr>
                <w:rFonts w:ascii="Arial Narrow" w:eastAsia="Times New Roman" w:hAnsi="Arial Narrow" w:cs="Calibri"/>
                <w:b/>
                <w:bCs/>
                <w:sz w:val="20"/>
                <w:szCs w:val="20"/>
              </w:rPr>
              <w:t>Județ</w:t>
            </w:r>
          </w:p>
        </w:tc>
        <w:tc>
          <w:tcPr>
            <w:tcW w:w="732" w:type="pct"/>
            <w:tcBorders>
              <w:top w:val="single" w:sz="4" w:space="0" w:color="auto"/>
              <w:left w:val="nil"/>
              <w:bottom w:val="single" w:sz="4" w:space="0" w:color="auto"/>
              <w:right w:val="single" w:sz="4" w:space="0" w:color="auto"/>
            </w:tcBorders>
            <w:shd w:val="clear" w:color="000000" w:fill="D0CECE"/>
            <w:vAlign w:val="center"/>
            <w:hideMark/>
          </w:tcPr>
          <w:p w14:paraId="24ADFA46" w14:textId="77777777" w:rsidR="006B0347" w:rsidRPr="006B0347" w:rsidRDefault="006B0347" w:rsidP="006B0347">
            <w:pPr>
              <w:jc w:val="center"/>
              <w:rPr>
                <w:rFonts w:ascii="Arial Narrow" w:eastAsia="Times New Roman" w:hAnsi="Arial Narrow" w:cs="Calibri"/>
                <w:b/>
                <w:bCs/>
                <w:sz w:val="20"/>
                <w:szCs w:val="20"/>
              </w:rPr>
            </w:pPr>
            <w:r w:rsidRPr="006B0347">
              <w:rPr>
                <w:rFonts w:ascii="Arial Narrow" w:eastAsia="Times New Roman" w:hAnsi="Arial Narrow" w:cs="Calibri"/>
                <w:b/>
                <w:bCs/>
                <w:sz w:val="20"/>
                <w:szCs w:val="20"/>
              </w:rPr>
              <w:t>Perioada vizitei de evaluare</w:t>
            </w:r>
          </w:p>
        </w:tc>
      </w:tr>
      <w:tr w:rsidR="006B0347" w:rsidRPr="006B0347" w14:paraId="0D7CC57F" w14:textId="77777777" w:rsidTr="006B0347">
        <w:trPr>
          <w:trHeight w:val="43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92381BB" w14:textId="77777777" w:rsidR="006B0347" w:rsidRPr="006B0347" w:rsidRDefault="006B0347" w:rsidP="006B0347">
            <w:pPr>
              <w:rPr>
                <w:rFonts w:ascii="Arial Narrow" w:eastAsia="Times New Roman" w:hAnsi="Arial Narrow" w:cs="Calibri"/>
                <w:color w:val="000000"/>
                <w:sz w:val="18"/>
                <w:szCs w:val="18"/>
              </w:rPr>
            </w:pPr>
            <w:r w:rsidRPr="006B0347">
              <w:rPr>
                <w:rFonts w:ascii="Arial Narrow" w:eastAsia="Times New Roman" w:hAnsi="Arial Narrow" w:cs="Calibri"/>
                <w:color w:val="000000"/>
                <w:sz w:val="18"/>
                <w:szCs w:val="18"/>
              </w:rPr>
              <w:t>Servicii Paliative S.R.L</w:t>
            </w:r>
          </w:p>
        </w:tc>
        <w:tc>
          <w:tcPr>
            <w:tcW w:w="758" w:type="pct"/>
            <w:tcBorders>
              <w:top w:val="nil"/>
              <w:left w:val="nil"/>
              <w:bottom w:val="single" w:sz="4" w:space="0" w:color="auto"/>
              <w:right w:val="single" w:sz="4" w:space="0" w:color="auto"/>
            </w:tcBorders>
            <w:shd w:val="clear" w:color="auto" w:fill="auto"/>
            <w:vAlign w:val="center"/>
            <w:hideMark/>
          </w:tcPr>
          <w:p w14:paraId="52349D01" w14:textId="77777777" w:rsidR="006B0347" w:rsidRPr="006B0347" w:rsidRDefault="006B0347" w:rsidP="006B0347">
            <w:pPr>
              <w:jc w:val="center"/>
              <w:rPr>
                <w:rFonts w:ascii="Arial Narrow" w:eastAsia="Times New Roman" w:hAnsi="Arial Narrow" w:cs="Calibri"/>
                <w:color w:val="000000"/>
                <w:sz w:val="18"/>
                <w:szCs w:val="18"/>
              </w:rPr>
            </w:pPr>
            <w:r w:rsidRPr="006B0347">
              <w:rPr>
                <w:rFonts w:ascii="Arial Narrow" w:eastAsia="Times New Roman" w:hAnsi="Arial Narrow" w:cs="Calibri"/>
                <w:color w:val="000000"/>
                <w:sz w:val="18"/>
                <w:szCs w:val="18"/>
              </w:rPr>
              <w:t>28070785</w:t>
            </w:r>
          </w:p>
        </w:tc>
        <w:tc>
          <w:tcPr>
            <w:tcW w:w="871" w:type="pct"/>
            <w:tcBorders>
              <w:top w:val="nil"/>
              <w:left w:val="nil"/>
              <w:bottom w:val="single" w:sz="4" w:space="0" w:color="auto"/>
              <w:right w:val="single" w:sz="4" w:space="0" w:color="auto"/>
            </w:tcBorders>
            <w:shd w:val="clear" w:color="auto" w:fill="auto"/>
            <w:vAlign w:val="center"/>
            <w:hideMark/>
          </w:tcPr>
          <w:p w14:paraId="47780070" w14:textId="77777777" w:rsidR="006B0347" w:rsidRPr="006B0347" w:rsidRDefault="006B0347" w:rsidP="006B0347">
            <w:pPr>
              <w:rPr>
                <w:rFonts w:ascii="Arial Narrow" w:eastAsia="Times New Roman" w:hAnsi="Arial Narrow" w:cs="Calibri"/>
                <w:color w:val="000000"/>
                <w:sz w:val="18"/>
                <w:szCs w:val="18"/>
              </w:rPr>
            </w:pPr>
            <w:r w:rsidRPr="006B0347">
              <w:rPr>
                <w:rFonts w:ascii="Arial Narrow" w:eastAsia="Times New Roman" w:hAnsi="Arial Narrow" w:cs="Calibri"/>
                <w:color w:val="000000"/>
                <w:sz w:val="18"/>
                <w:szCs w:val="18"/>
              </w:rPr>
              <w:t>Suceava</w:t>
            </w:r>
          </w:p>
        </w:tc>
        <w:tc>
          <w:tcPr>
            <w:tcW w:w="732" w:type="pct"/>
            <w:tcBorders>
              <w:top w:val="nil"/>
              <w:left w:val="nil"/>
              <w:bottom w:val="single" w:sz="4" w:space="0" w:color="auto"/>
              <w:right w:val="single" w:sz="4" w:space="0" w:color="auto"/>
            </w:tcBorders>
            <w:shd w:val="clear" w:color="auto" w:fill="auto"/>
            <w:noWrap/>
            <w:vAlign w:val="center"/>
            <w:hideMark/>
          </w:tcPr>
          <w:p w14:paraId="61B590B1" w14:textId="77777777" w:rsidR="006B0347" w:rsidRPr="006B0347" w:rsidRDefault="006B0347" w:rsidP="006B0347">
            <w:pPr>
              <w:jc w:val="center"/>
              <w:rPr>
                <w:rFonts w:ascii="Arial Narrow" w:eastAsia="Times New Roman" w:hAnsi="Arial Narrow" w:cs="Calibri"/>
                <w:color w:val="000000"/>
                <w:sz w:val="18"/>
                <w:szCs w:val="18"/>
              </w:rPr>
            </w:pPr>
            <w:r w:rsidRPr="006B0347">
              <w:rPr>
                <w:rFonts w:ascii="Arial Narrow" w:eastAsia="Times New Roman" w:hAnsi="Arial Narrow" w:cs="Calibri"/>
                <w:color w:val="000000"/>
                <w:sz w:val="18"/>
                <w:szCs w:val="18"/>
              </w:rPr>
              <w:t>2023</w:t>
            </w:r>
          </w:p>
        </w:tc>
      </w:tr>
      <w:tr w:rsidR="006B0347" w:rsidRPr="006B0347" w14:paraId="6175F2AB" w14:textId="77777777" w:rsidTr="006B0347">
        <w:trPr>
          <w:trHeight w:val="43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6B161E5" w14:textId="77777777" w:rsidR="006B0347" w:rsidRPr="006B0347" w:rsidRDefault="006B0347" w:rsidP="006B0347">
            <w:pPr>
              <w:rPr>
                <w:rFonts w:ascii="Arial Narrow" w:eastAsia="Times New Roman" w:hAnsi="Arial Narrow" w:cs="Calibri"/>
                <w:color w:val="000000"/>
                <w:sz w:val="18"/>
                <w:szCs w:val="18"/>
              </w:rPr>
            </w:pPr>
            <w:r w:rsidRPr="006B0347">
              <w:rPr>
                <w:rFonts w:ascii="Arial Narrow" w:eastAsia="Times New Roman" w:hAnsi="Arial Narrow" w:cs="Calibri"/>
                <w:color w:val="000000"/>
                <w:sz w:val="18"/>
                <w:szCs w:val="18"/>
              </w:rPr>
              <w:t>Paliativ Expert S.R.L</w:t>
            </w:r>
          </w:p>
        </w:tc>
        <w:tc>
          <w:tcPr>
            <w:tcW w:w="758" w:type="pct"/>
            <w:tcBorders>
              <w:top w:val="nil"/>
              <w:left w:val="nil"/>
              <w:bottom w:val="single" w:sz="4" w:space="0" w:color="auto"/>
              <w:right w:val="single" w:sz="4" w:space="0" w:color="auto"/>
            </w:tcBorders>
            <w:shd w:val="clear" w:color="auto" w:fill="auto"/>
            <w:vAlign w:val="center"/>
            <w:hideMark/>
          </w:tcPr>
          <w:p w14:paraId="5E054FFA" w14:textId="77777777" w:rsidR="006B0347" w:rsidRPr="006B0347" w:rsidRDefault="006B0347" w:rsidP="006B0347">
            <w:pPr>
              <w:jc w:val="center"/>
              <w:rPr>
                <w:rFonts w:ascii="Arial Narrow" w:eastAsia="Times New Roman" w:hAnsi="Arial Narrow" w:cs="Calibri"/>
                <w:color w:val="000000"/>
                <w:sz w:val="18"/>
                <w:szCs w:val="18"/>
              </w:rPr>
            </w:pPr>
            <w:r w:rsidRPr="006B0347">
              <w:rPr>
                <w:rFonts w:ascii="Arial Narrow" w:eastAsia="Times New Roman" w:hAnsi="Arial Narrow" w:cs="Calibri"/>
                <w:color w:val="000000"/>
                <w:sz w:val="18"/>
                <w:szCs w:val="18"/>
              </w:rPr>
              <w:t>28043552</w:t>
            </w:r>
          </w:p>
        </w:tc>
        <w:tc>
          <w:tcPr>
            <w:tcW w:w="871" w:type="pct"/>
            <w:tcBorders>
              <w:top w:val="nil"/>
              <w:left w:val="nil"/>
              <w:bottom w:val="single" w:sz="4" w:space="0" w:color="auto"/>
              <w:right w:val="single" w:sz="4" w:space="0" w:color="auto"/>
            </w:tcBorders>
            <w:shd w:val="clear" w:color="auto" w:fill="auto"/>
            <w:vAlign w:val="center"/>
            <w:hideMark/>
          </w:tcPr>
          <w:p w14:paraId="0CDA1618" w14:textId="77777777" w:rsidR="006B0347" w:rsidRPr="006B0347" w:rsidRDefault="006B0347" w:rsidP="006B0347">
            <w:pPr>
              <w:rPr>
                <w:rFonts w:ascii="Arial Narrow" w:eastAsia="Times New Roman" w:hAnsi="Arial Narrow" w:cs="Calibri"/>
                <w:color w:val="000000"/>
                <w:sz w:val="18"/>
                <w:szCs w:val="18"/>
              </w:rPr>
            </w:pPr>
            <w:r w:rsidRPr="006B0347">
              <w:rPr>
                <w:rFonts w:ascii="Arial Narrow" w:eastAsia="Times New Roman" w:hAnsi="Arial Narrow" w:cs="Calibri"/>
                <w:color w:val="000000"/>
                <w:sz w:val="18"/>
                <w:szCs w:val="18"/>
              </w:rPr>
              <w:t>Iași</w:t>
            </w:r>
          </w:p>
        </w:tc>
        <w:tc>
          <w:tcPr>
            <w:tcW w:w="732" w:type="pct"/>
            <w:tcBorders>
              <w:top w:val="nil"/>
              <w:left w:val="nil"/>
              <w:bottom w:val="single" w:sz="4" w:space="0" w:color="auto"/>
              <w:right w:val="single" w:sz="4" w:space="0" w:color="auto"/>
            </w:tcBorders>
            <w:shd w:val="clear" w:color="auto" w:fill="auto"/>
            <w:noWrap/>
            <w:vAlign w:val="center"/>
            <w:hideMark/>
          </w:tcPr>
          <w:p w14:paraId="258E5C41" w14:textId="77777777" w:rsidR="006B0347" w:rsidRPr="006B0347" w:rsidRDefault="006B0347" w:rsidP="006B0347">
            <w:pPr>
              <w:jc w:val="center"/>
              <w:rPr>
                <w:rFonts w:ascii="Arial Narrow" w:eastAsia="Times New Roman" w:hAnsi="Arial Narrow" w:cs="Calibri"/>
                <w:color w:val="000000"/>
                <w:sz w:val="18"/>
                <w:szCs w:val="18"/>
              </w:rPr>
            </w:pPr>
            <w:r w:rsidRPr="006B0347">
              <w:rPr>
                <w:rFonts w:ascii="Arial Narrow" w:eastAsia="Times New Roman" w:hAnsi="Arial Narrow" w:cs="Calibri"/>
                <w:color w:val="000000"/>
                <w:sz w:val="18"/>
                <w:szCs w:val="18"/>
              </w:rPr>
              <w:t>2024</w:t>
            </w:r>
          </w:p>
        </w:tc>
      </w:tr>
      <w:tr w:rsidR="006B0347" w:rsidRPr="006B0347" w14:paraId="3583CC5A" w14:textId="77777777" w:rsidTr="006B0347">
        <w:trPr>
          <w:trHeight w:val="43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4EB67C9" w14:textId="77777777" w:rsidR="006B0347" w:rsidRPr="006B0347" w:rsidRDefault="006B0347" w:rsidP="006B0347">
            <w:pPr>
              <w:rPr>
                <w:rFonts w:ascii="Arial Narrow" w:eastAsia="Times New Roman" w:hAnsi="Arial Narrow" w:cs="Calibri"/>
                <w:color w:val="000000"/>
                <w:sz w:val="18"/>
                <w:szCs w:val="18"/>
              </w:rPr>
            </w:pPr>
            <w:r w:rsidRPr="006B0347">
              <w:rPr>
                <w:rFonts w:ascii="Arial Narrow" w:eastAsia="Times New Roman" w:hAnsi="Arial Narrow" w:cs="Calibri"/>
                <w:color w:val="000000"/>
                <w:sz w:val="18"/>
                <w:szCs w:val="18"/>
              </w:rPr>
              <w:t>S.C Medhelp S.R.L</w:t>
            </w:r>
          </w:p>
        </w:tc>
        <w:tc>
          <w:tcPr>
            <w:tcW w:w="758" w:type="pct"/>
            <w:tcBorders>
              <w:top w:val="nil"/>
              <w:left w:val="nil"/>
              <w:bottom w:val="single" w:sz="4" w:space="0" w:color="auto"/>
              <w:right w:val="single" w:sz="4" w:space="0" w:color="auto"/>
            </w:tcBorders>
            <w:shd w:val="clear" w:color="auto" w:fill="auto"/>
            <w:vAlign w:val="center"/>
            <w:hideMark/>
          </w:tcPr>
          <w:p w14:paraId="55F93F71" w14:textId="77777777" w:rsidR="006B0347" w:rsidRPr="006B0347" w:rsidRDefault="006B0347" w:rsidP="006B0347">
            <w:pPr>
              <w:jc w:val="center"/>
              <w:rPr>
                <w:rFonts w:ascii="Arial Narrow" w:eastAsia="Times New Roman" w:hAnsi="Arial Narrow" w:cs="Calibri"/>
                <w:color w:val="000000"/>
                <w:sz w:val="18"/>
                <w:szCs w:val="18"/>
              </w:rPr>
            </w:pPr>
            <w:r w:rsidRPr="006B0347">
              <w:rPr>
                <w:rFonts w:ascii="Arial Narrow" w:eastAsia="Times New Roman" w:hAnsi="Arial Narrow" w:cs="Calibri"/>
                <w:color w:val="000000"/>
                <w:sz w:val="18"/>
                <w:szCs w:val="18"/>
              </w:rPr>
              <w:t>28043425</w:t>
            </w:r>
          </w:p>
        </w:tc>
        <w:tc>
          <w:tcPr>
            <w:tcW w:w="871" w:type="pct"/>
            <w:tcBorders>
              <w:top w:val="nil"/>
              <w:left w:val="nil"/>
              <w:bottom w:val="single" w:sz="4" w:space="0" w:color="auto"/>
              <w:right w:val="single" w:sz="4" w:space="0" w:color="auto"/>
            </w:tcBorders>
            <w:shd w:val="clear" w:color="auto" w:fill="auto"/>
            <w:vAlign w:val="center"/>
            <w:hideMark/>
          </w:tcPr>
          <w:p w14:paraId="5603BF72" w14:textId="77777777" w:rsidR="006B0347" w:rsidRPr="006B0347" w:rsidRDefault="006B0347" w:rsidP="006B0347">
            <w:pPr>
              <w:rPr>
                <w:rFonts w:ascii="Arial Narrow" w:eastAsia="Times New Roman" w:hAnsi="Arial Narrow" w:cs="Calibri"/>
                <w:color w:val="000000"/>
                <w:sz w:val="18"/>
                <w:szCs w:val="18"/>
              </w:rPr>
            </w:pPr>
            <w:r w:rsidRPr="006B0347">
              <w:rPr>
                <w:rFonts w:ascii="Arial Narrow" w:eastAsia="Times New Roman" w:hAnsi="Arial Narrow" w:cs="Calibri"/>
                <w:color w:val="000000"/>
                <w:sz w:val="18"/>
                <w:szCs w:val="18"/>
              </w:rPr>
              <w:t>Maramureș</w:t>
            </w:r>
          </w:p>
        </w:tc>
        <w:tc>
          <w:tcPr>
            <w:tcW w:w="732" w:type="pct"/>
            <w:tcBorders>
              <w:top w:val="nil"/>
              <w:left w:val="nil"/>
              <w:bottom w:val="single" w:sz="4" w:space="0" w:color="auto"/>
              <w:right w:val="single" w:sz="4" w:space="0" w:color="auto"/>
            </w:tcBorders>
            <w:shd w:val="clear" w:color="auto" w:fill="auto"/>
            <w:noWrap/>
            <w:vAlign w:val="center"/>
            <w:hideMark/>
          </w:tcPr>
          <w:p w14:paraId="68D459BE" w14:textId="77777777" w:rsidR="006B0347" w:rsidRPr="006B0347" w:rsidRDefault="006B0347" w:rsidP="006B0347">
            <w:pPr>
              <w:jc w:val="center"/>
              <w:rPr>
                <w:rFonts w:ascii="Arial Narrow" w:eastAsia="Times New Roman" w:hAnsi="Arial Narrow" w:cs="Calibri"/>
                <w:color w:val="000000"/>
                <w:sz w:val="18"/>
                <w:szCs w:val="18"/>
              </w:rPr>
            </w:pPr>
            <w:r w:rsidRPr="006B0347">
              <w:rPr>
                <w:rFonts w:ascii="Arial Narrow" w:eastAsia="Times New Roman" w:hAnsi="Arial Narrow" w:cs="Calibri"/>
                <w:color w:val="000000"/>
                <w:sz w:val="18"/>
                <w:szCs w:val="18"/>
              </w:rPr>
              <w:t>2024</w:t>
            </w:r>
          </w:p>
        </w:tc>
      </w:tr>
      <w:tr w:rsidR="006B0347" w:rsidRPr="006B0347" w14:paraId="0743F00B" w14:textId="77777777" w:rsidTr="006B0347">
        <w:trPr>
          <w:trHeight w:val="43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C437BFA" w14:textId="77777777" w:rsidR="006B0347" w:rsidRPr="006B0347" w:rsidRDefault="006B0347" w:rsidP="006B0347">
            <w:pPr>
              <w:rPr>
                <w:rFonts w:ascii="Arial Narrow" w:eastAsia="Times New Roman" w:hAnsi="Arial Narrow" w:cs="Calibri"/>
                <w:color w:val="000000"/>
                <w:sz w:val="18"/>
                <w:szCs w:val="18"/>
              </w:rPr>
            </w:pPr>
            <w:r w:rsidRPr="006B0347">
              <w:rPr>
                <w:rFonts w:ascii="Arial Narrow" w:eastAsia="Times New Roman" w:hAnsi="Arial Narrow" w:cs="Calibri"/>
                <w:color w:val="000000"/>
                <w:sz w:val="18"/>
                <w:szCs w:val="18"/>
              </w:rPr>
              <w:t>Diab Med Consult S.R.L</w:t>
            </w:r>
          </w:p>
        </w:tc>
        <w:tc>
          <w:tcPr>
            <w:tcW w:w="758" w:type="pct"/>
            <w:tcBorders>
              <w:top w:val="nil"/>
              <w:left w:val="nil"/>
              <w:bottom w:val="single" w:sz="4" w:space="0" w:color="auto"/>
              <w:right w:val="single" w:sz="4" w:space="0" w:color="auto"/>
            </w:tcBorders>
            <w:shd w:val="clear" w:color="auto" w:fill="auto"/>
            <w:vAlign w:val="center"/>
            <w:hideMark/>
          </w:tcPr>
          <w:p w14:paraId="63F7F325" w14:textId="77777777" w:rsidR="006B0347" w:rsidRPr="006B0347" w:rsidRDefault="006B0347" w:rsidP="006B0347">
            <w:pPr>
              <w:jc w:val="center"/>
              <w:rPr>
                <w:rFonts w:ascii="Arial Narrow" w:eastAsia="Times New Roman" w:hAnsi="Arial Narrow" w:cs="Calibri"/>
                <w:color w:val="000000"/>
                <w:sz w:val="18"/>
                <w:szCs w:val="18"/>
              </w:rPr>
            </w:pPr>
            <w:r w:rsidRPr="006B0347">
              <w:rPr>
                <w:rFonts w:ascii="Arial Narrow" w:eastAsia="Times New Roman" w:hAnsi="Arial Narrow" w:cs="Calibri"/>
                <w:color w:val="000000"/>
                <w:sz w:val="18"/>
                <w:szCs w:val="18"/>
              </w:rPr>
              <w:t>28071540</w:t>
            </w:r>
          </w:p>
        </w:tc>
        <w:tc>
          <w:tcPr>
            <w:tcW w:w="871" w:type="pct"/>
            <w:tcBorders>
              <w:top w:val="nil"/>
              <w:left w:val="nil"/>
              <w:bottom w:val="single" w:sz="4" w:space="0" w:color="auto"/>
              <w:right w:val="single" w:sz="4" w:space="0" w:color="auto"/>
            </w:tcBorders>
            <w:shd w:val="clear" w:color="auto" w:fill="auto"/>
            <w:vAlign w:val="center"/>
            <w:hideMark/>
          </w:tcPr>
          <w:p w14:paraId="3A37BDAA" w14:textId="77777777" w:rsidR="006B0347" w:rsidRPr="006B0347" w:rsidRDefault="006B0347" w:rsidP="006B0347">
            <w:pPr>
              <w:rPr>
                <w:rFonts w:ascii="Arial Narrow" w:eastAsia="Times New Roman" w:hAnsi="Arial Narrow" w:cs="Calibri"/>
                <w:color w:val="000000"/>
                <w:sz w:val="18"/>
                <w:szCs w:val="18"/>
              </w:rPr>
            </w:pPr>
            <w:r w:rsidRPr="006B0347">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0773F9D4" w14:textId="77777777" w:rsidR="006B0347" w:rsidRPr="006B0347" w:rsidRDefault="006B0347" w:rsidP="006B0347">
            <w:pPr>
              <w:jc w:val="center"/>
              <w:rPr>
                <w:rFonts w:ascii="Arial Narrow" w:eastAsia="Times New Roman" w:hAnsi="Arial Narrow" w:cs="Calibri"/>
                <w:color w:val="000000"/>
                <w:sz w:val="18"/>
                <w:szCs w:val="18"/>
              </w:rPr>
            </w:pPr>
            <w:r w:rsidRPr="006B0347">
              <w:rPr>
                <w:rFonts w:ascii="Arial Narrow" w:eastAsia="Times New Roman" w:hAnsi="Arial Narrow" w:cs="Calibri"/>
                <w:color w:val="000000"/>
                <w:sz w:val="18"/>
                <w:szCs w:val="18"/>
              </w:rPr>
              <w:t>2024</w:t>
            </w:r>
          </w:p>
        </w:tc>
      </w:tr>
      <w:tr w:rsidR="006B0347" w:rsidRPr="006B0347" w14:paraId="00E5FD38" w14:textId="77777777" w:rsidTr="006B0347">
        <w:trPr>
          <w:trHeight w:val="43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45C880C" w14:textId="77777777" w:rsidR="006B0347" w:rsidRPr="006B0347" w:rsidRDefault="006B0347" w:rsidP="006B0347">
            <w:pPr>
              <w:rPr>
                <w:rFonts w:ascii="Arial Narrow" w:eastAsia="Times New Roman" w:hAnsi="Arial Narrow" w:cs="Calibri"/>
                <w:color w:val="000000"/>
                <w:sz w:val="18"/>
                <w:szCs w:val="18"/>
              </w:rPr>
            </w:pPr>
            <w:r w:rsidRPr="006B0347">
              <w:rPr>
                <w:rFonts w:ascii="Arial Narrow" w:eastAsia="Times New Roman" w:hAnsi="Arial Narrow" w:cs="Calibri"/>
                <w:color w:val="000000"/>
                <w:sz w:val="18"/>
                <w:szCs w:val="18"/>
              </w:rPr>
              <w:t>S.C Art Med Help S.R.L</w:t>
            </w:r>
          </w:p>
        </w:tc>
        <w:tc>
          <w:tcPr>
            <w:tcW w:w="758" w:type="pct"/>
            <w:tcBorders>
              <w:top w:val="nil"/>
              <w:left w:val="nil"/>
              <w:bottom w:val="single" w:sz="4" w:space="0" w:color="auto"/>
              <w:right w:val="single" w:sz="4" w:space="0" w:color="auto"/>
            </w:tcBorders>
            <w:shd w:val="clear" w:color="auto" w:fill="auto"/>
            <w:vAlign w:val="center"/>
            <w:hideMark/>
          </w:tcPr>
          <w:p w14:paraId="7CDC1B15" w14:textId="77777777" w:rsidR="006B0347" w:rsidRPr="006B0347" w:rsidRDefault="006B0347" w:rsidP="006B0347">
            <w:pPr>
              <w:jc w:val="center"/>
              <w:rPr>
                <w:rFonts w:ascii="Arial Narrow" w:eastAsia="Times New Roman" w:hAnsi="Arial Narrow" w:cs="Calibri"/>
                <w:color w:val="000000"/>
                <w:sz w:val="18"/>
                <w:szCs w:val="18"/>
              </w:rPr>
            </w:pPr>
            <w:r w:rsidRPr="006B0347">
              <w:rPr>
                <w:rFonts w:ascii="Arial Narrow" w:eastAsia="Times New Roman" w:hAnsi="Arial Narrow" w:cs="Calibri"/>
                <w:color w:val="000000"/>
                <w:sz w:val="18"/>
                <w:szCs w:val="18"/>
              </w:rPr>
              <w:t>28042297</w:t>
            </w:r>
          </w:p>
        </w:tc>
        <w:tc>
          <w:tcPr>
            <w:tcW w:w="871" w:type="pct"/>
            <w:tcBorders>
              <w:top w:val="nil"/>
              <w:left w:val="nil"/>
              <w:bottom w:val="single" w:sz="4" w:space="0" w:color="auto"/>
              <w:right w:val="single" w:sz="4" w:space="0" w:color="auto"/>
            </w:tcBorders>
            <w:shd w:val="clear" w:color="auto" w:fill="auto"/>
            <w:vAlign w:val="center"/>
            <w:hideMark/>
          </w:tcPr>
          <w:p w14:paraId="2307F5F5" w14:textId="77777777" w:rsidR="006B0347" w:rsidRPr="006B0347" w:rsidRDefault="006B0347" w:rsidP="006B0347">
            <w:pPr>
              <w:rPr>
                <w:rFonts w:ascii="Arial Narrow" w:eastAsia="Times New Roman" w:hAnsi="Arial Narrow" w:cs="Calibri"/>
                <w:color w:val="000000"/>
                <w:sz w:val="18"/>
                <w:szCs w:val="18"/>
              </w:rPr>
            </w:pPr>
            <w:r w:rsidRPr="006B0347">
              <w:rPr>
                <w:rFonts w:ascii="Arial Narrow" w:eastAsia="Times New Roman" w:hAnsi="Arial Narrow" w:cs="Calibri"/>
                <w:color w:val="000000"/>
                <w:sz w:val="18"/>
                <w:szCs w:val="18"/>
              </w:rPr>
              <w:t>București</w:t>
            </w:r>
          </w:p>
        </w:tc>
        <w:tc>
          <w:tcPr>
            <w:tcW w:w="732" w:type="pct"/>
            <w:tcBorders>
              <w:top w:val="nil"/>
              <w:left w:val="nil"/>
              <w:bottom w:val="single" w:sz="4" w:space="0" w:color="auto"/>
              <w:right w:val="single" w:sz="4" w:space="0" w:color="auto"/>
            </w:tcBorders>
            <w:shd w:val="clear" w:color="auto" w:fill="auto"/>
            <w:noWrap/>
            <w:vAlign w:val="center"/>
            <w:hideMark/>
          </w:tcPr>
          <w:p w14:paraId="03737F44" w14:textId="77777777" w:rsidR="006B0347" w:rsidRPr="006B0347" w:rsidRDefault="006B0347" w:rsidP="006B0347">
            <w:pPr>
              <w:jc w:val="center"/>
              <w:rPr>
                <w:rFonts w:ascii="Arial Narrow" w:eastAsia="Times New Roman" w:hAnsi="Arial Narrow" w:cs="Calibri"/>
                <w:color w:val="000000"/>
                <w:sz w:val="18"/>
                <w:szCs w:val="18"/>
              </w:rPr>
            </w:pPr>
            <w:r w:rsidRPr="006B0347">
              <w:rPr>
                <w:rFonts w:ascii="Arial Narrow" w:eastAsia="Times New Roman" w:hAnsi="Arial Narrow" w:cs="Calibri"/>
                <w:color w:val="000000"/>
                <w:sz w:val="18"/>
                <w:szCs w:val="18"/>
              </w:rPr>
              <w:t>2025</w:t>
            </w:r>
          </w:p>
        </w:tc>
      </w:tr>
    </w:tbl>
    <w:p w14:paraId="4AB1B88C" w14:textId="1F01BFF5" w:rsidR="006B0347" w:rsidRDefault="006B0347">
      <w:pPr>
        <w:rPr>
          <w:rFonts w:ascii="Times New Roman" w:hAnsi="Times New Roman"/>
          <w:sz w:val="24"/>
          <w:szCs w:val="24"/>
        </w:rPr>
      </w:pPr>
    </w:p>
    <w:p w14:paraId="212DDF77" w14:textId="77777777" w:rsidR="006B0347" w:rsidRPr="00781636" w:rsidRDefault="006B0347">
      <w:pPr>
        <w:rPr>
          <w:rFonts w:ascii="Times New Roman" w:hAnsi="Times New Roman"/>
          <w:sz w:val="24"/>
          <w:szCs w:val="24"/>
        </w:rPr>
      </w:pPr>
    </w:p>
    <w:sectPr w:rsidR="006B0347" w:rsidRPr="00781636" w:rsidSect="0058261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811"/>
    <w:multiLevelType w:val="hybridMultilevel"/>
    <w:tmpl w:val="D410E81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71185A"/>
    <w:multiLevelType w:val="hybridMultilevel"/>
    <w:tmpl w:val="EB084C56"/>
    <w:lvl w:ilvl="0" w:tplc="C4C41A28">
      <w:start w:val="1"/>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6D420E1"/>
    <w:multiLevelType w:val="hybridMultilevel"/>
    <w:tmpl w:val="1E1680E2"/>
    <w:lvl w:ilvl="0" w:tplc="C4C41A28">
      <w:start w:val="1"/>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AE40F87"/>
    <w:multiLevelType w:val="hybridMultilevel"/>
    <w:tmpl w:val="911A3290"/>
    <w:lvl w:ilvl="0" w:tplc="FFFFFFFF">
      <w:start w:val="1"/>
      <w:numFmt w:val="bullet"/>
      <w:lvlText w:val=""/>
      <w:lvlJc w:val="left"/>
      <w:pPr>
        <w:ind w:left="720" w:hanging="360"/>
      </w:pPr>
      <w:rPr>
        <w:rFonts w:ascii="Symbol" w:hAnsi="Symbol" w:hint="default"/>
      </w:rPr>
    </w:lvl>
    <w:lvl w:ilvl="1" w:tplc="87CAB60C">
      <w:start w:val="1"/>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015E95"/>
    <w:multiLevelType w:val="hybridMultilevel"/>
    <w:tmpl w:val="799A7F2A"/>
    <w:lvl w:ilvl="0" w:tplc="C4C41A28">
      <w:start w:val="1"/>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87666A"/>
    <w:multiLevelType w:val="hybridMultilevel"/>
    <w:tmpl w:val="834A2EDC"/>
    <w:lvl w:ilvl="0" w:tplc="C4C41A28">
      <w:start w:val="1"/>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3CB0F20"/>
    <w:multiLevelType w:val="hybridMultilevel"/>
    <w:tmpl w:val="C40466F8"/>
    <w:lvl w:ilvl="0" w:tplc="A4281DAC">
      <w:start w:val="1"/>
      <w:numFmt w:val="lowerLetter"/>
      <w:lvlText w:val="%1)"/>
      <w:lvlJc w:val="left"/>
      <w:pPr>
        <w:ind w:left="118" w:hanging="286"/>
      </w:pPr>
      <w:rPr>
        <w:rFonts w:ascii="Arial Narrow" w:eastAsia="Arial Narrow" w:hAnsi="Arial Narrow" w:hint="default"/>
        <w:sz w:val="24"/>
        <w:szCs w:val="24"/>
      </w:rPr>
    </w:lvl>
    <w:lvl w:ilvl="1" w:tplc="C8B8DBDA">
      <w:start w:val="1"/>
      <w:numFmt w:val="bullet"/>
      <w:lvlText w:val="•"/>
      <w:lvlJc w:val="left"/>
      <w:pPr>
        <w:ind w:left="1089" w:hanging="286"/>
      </w:pPr>
      <w:rPr>
        <w:rFonts w:hint="default"/>
      </w:rPr>
    </w:lvl>
    <w:lvl w:ilvl="2" w:tplc="C512FAF8">
      <w:start w:val="1"/>
      <w:numFmt w:val="bullet"/>
      <w:lvlText w:val="•"/>
      <w:lvlJc w:val="left"/>
      <w:pPr>
        <w:ind w:left="2060" w:hanging="286"/>
      </w:pPr>
      <w:rPr>
        <w:rFonts w:hint="default"/>
      </w:rPr>
    </w:lvl>
    <w:lvl w:ilvl="3" w:tplc="830CCCAA">
      <w:start w:val="1"/>
      <w:numFmt w:val="bullet"/>
      <w:lvlText w:val="•"/>
      <w:lvlJc w:val="left"/>
      <w:pPr>
        <w:ind w:left="3032" w:hanging="286"/>
      </w:pPr>
      <w:rPr>
        <w:rFonts w:hint="default"/>
      </w:rPr>
    </w:lvl>
    <w:lvl w:ilvl="4" w:tplc="52F4D5D2">
      <w:start w:val="1"/>
      <w:numFmt w:val="bullet"/>
      <w:lvlText w:val="•"/>
      <w:lvlJc w:val="left"/>
      <w:pPr>
        <w:ind w:left="4003" w:hanging="286"/>
      </w:pPr>
      <w:rPr>
        <w:rFonts w:hint="default"/>
      </w:rPr>
    </w:lvl>
    <w:lvl w:ilvl="5" w:tplc="7108E29C">
      <w:start w:val="1"/>
      <w:numFmt w:val="bullet"/>
      <w:lvlText w:val="•"/>
      <w:lvlJc w:val="left"/>
      <w:pPr>
        <w:ind w:left="4974" w:hanging="286"/>
      </w:pPr>
      <w:rPr>
        <w:rFonts w:hint="default"/>
      </w:rPr>
    </w:lvl>
    <w:lvl w:ilvl="6" w:tplc="28164CAE">
      <w:start w:val="1"/>
      <w:numFmt w:val="bullet"/>
      <w:lvlText w:val="•"/>
      <w:lvlJc w:val="left"/>
      <w:pPr>
        <w:ind w:left="5946" w:hanging="286"/>
      </w:pPr>
      <w:rPr>
        <w:rFonts w:hint="default"/>
      </w:rPr>
    </w:lvl>
    <w:lvl w:ilvl="7" w:tplc="FF6464BC">
      <w:start w:val="1"/>
      <w:numFmt w:val="bullet"/>
      <w:lvlText w:val="•"/>
      <w:lvlJc w:val="left"/>
      <w:pPr>
        <w:ind w:left="6917" w:hanging="286"/>
      </w:pPr>
      <w:rPr>
        <w:rFonts w:hint="default"/>
      </w:rPr>
    </w:lvl>
    <w:lvl w:ilvl="8" w:tplc="0DFCFC58">
      <w:start w:val="1"/>
      <w:numFmt w:val="bullet"/>
      <w:lvlText w:val="•"/>
      <w:lvlJc w:val="left"/>
      <w:pPr>
        <w:ind w:left="7888" w:hanging="286"/>
      </w:pPr>
      <w:rPr>
        <w:rFonts w:hint="default"/>
      </w:rPr>
    </w:lvl>
  </w:abstractNum>
  <w:abstractNum w:abstractNumId="7" w15:restartNumberingAfterBreak="0">
    <w:nsid w:val="13CC22C5"/>
    <w:multiLevelType w:val="multilevel"/>
    <w:tmpl w:val="1778C660"/>
    <w:lvl w:ilvl="0">
      <w:start w:val="1"/>
      <w:numFmt w:val="bullet"/>
      <w:lvlText w:val=""/>
      <w:lvlJc w:val="left"/>
      <w:pPr>
        <w:tabs>
          <w:tab w:val="num" w:pos="720"/>
        </w:tabs>
        <w:ind w:left="720" w:hanging="360"/>
      </w:pPr>
      <w:rPr>
        <w:rFonts w:ascii="Symbol" w:hAnsi="Symbol" w:hint="default"/>
        <w:b/>
        <w:sz w:val="24"/>
        <w:szCs w:val="24"/>
      </w:rPr>
    </w:lvl>
    <w:lvl w:ilvl="1">
      <w:start w:val="1"/>
      <w:numFmt w:val="decimal"/>
      <w:lvlText w:val="%2."/>
      <w:lvlJc w:val="left"/>
      <w:pPr>
        <w:ind w:left="1440" w:hanging="360"/>
      </w:pPr>
      <w:rPr>
        <w:rFonts w:hint="default"/>
        <w:b/>
        <w:bCs/>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516059"/>
    <w:multiLevelType w:val="hybridMultilevel"/>
    <w:tmpl w:val="5A2A959A"/>
    <w:lvl w:ilvl="0" w:tplc="C4C41A28">
      <w:start w:val="1"/>
      <w:numFmt w:val="bullet"/>
      <w:lvlText w:val="•"/>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C60EE3"/>
    <w:multiLevelType w:val="hybridMultilevel"/>
    <w:tmpl w:val="B5C4BBD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66938E1"/>
    <w:multiLevelType w:val="multilevel"/>
    <w:tmpl w:val="552E455A"/>
    <w:lvl w:ilvl="0">
      <w:start w:val="1"/>
      <w:numFmt w:val="decimal"/>
      <w:lvlText w:val="%1."/>
      <w:lvlJc w:val="left"/>
      <w:pPr>
        <w:tabs>
          <w:tab w:val="num" w:pos="720"/>
        </w:tabs>
        <w:ind w:left="720" w:hanging="360"/>
      </w:pPr>
      <w:rPr>
        <w:rFonts w:asciiTheme="minorHAnsi" w:hAnsiTheme="minorHAnsi" w:cstheme="minorHAnsi" w:hint="default"/>
        <w:b/>
        <w:sz w:val="24"/>
        <w:szCs w:val="24"/>
      </w:rPr>
    </w:lvl>
    <w:lvl w:ilvl="1">
      <w:start w:val="1"/>
      <w:numFmt w:val="decimal"/>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595ABB"/>
    <w:multiLevelType w:val="hybridMultilevel"/>
    <w:tmpl w:val="3B54598E"/>
    <w:lvl w:ilvl="0" w:tplc="25601C4A">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C305BAE"/>
    <w:multiLevelType w:val="hybridMultilevel"/>
    <w:tmpl w:val="D9169DB6"/>
    <w:lvl w:ilvl="0" w:tplc="132A7250">
      <w:start w:val="1"/>
      <w:numFmt w:val="bullet"/>
      <w:lvlText w:val="-"/>
      <w:lvlJc w:val="left"/>
      <w:pPr>
        <w:ind w:left="720" w:hanging="360"/>
      </w:pPr>
      <w:rPr>
        <w:rFonts w:ascii="Times New Roman" w:eastAsia="Times New Roman" w:hAnsi="Times New Roman" w:hint="default"/>
        <w:sz w:val="27"/>
        <w:szCs w:val="27"/>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F7378A2"/>
    <w:multiLevelType w:val="hybridMultilevel"/>
    <w:tmpl w:val="77BE19E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5507E03"/>
    <w:multiLevelType w:val="hybridMultilevel"/>
    <w:tmpl w:val="2480CA6E"/>
    <w:lvl w:ilvl="0" w:tplc="664E4F8E">
      <w:start w:val="1"/>
      <w:numFmt w:val="lowerLetter"/>
      <w:lvlText w:val="%1)"/>
      <w:lvlJc w:val="left"/>
      <w:pPr>
        <w:ind w:left="118" w:hanging="286"/>
      </w:pPr>
      <w:rPr>
        <w:rFonts w:ascii="Arial Narrow" w:eastAsia="Arial Narrow" w:hAnsi="Arial Narrow" w:hint="default"/>
        <w:sz w:val="24"/>
        <w:szCs w:val="24"/>
      </w:rPr>
    </w:lvl>
    <w:lvl w:ilvl="1" w:tplc="87CAB60C">
      <w:start w:val="1"/>
      <w:numFmt w:val="bullet"/>
      <w:lvlText w:val="•"/>
      <w:lvlJc w:val="left"/>
      <w:pPr>
        <w:ind w:left="1089" w:hanging="286"/>
      </w:pPr>
      <w:rPr>
        <w:rFonts w:hint="default"/>
      </w:rPr>
    </w:lvl>
    <w:lvl w:ilvl="2" w:tplc="83E41F90">
      <w:start w:val="1"/>
      <w:numFmt w:val="bullet"/>
      <w:lvlText w:val="•"/>
      <w:lvlJc w:val="left"/>
      <w:pPr>
        <w:ind w:left="2060" w:hanging="286"/>
      </w:pPr>
      <w:rPr>
        <w:rFonts w:hint="default"/>
      </w:rPr>
    </w:lvl>
    <w:lvl w:ilvl="3" w:tplc="3BBE38B4">
      <w:start w:val="1"/>
      <w:numFmt w:val="bullet"/>
      <w:lvlText w:val="•"/>
      <w:lvlJc w:val="left"/>
      <w:pPr>
        <w:ind w:left="3032" w:hanging="286"/>
      </w:pPr>
      <w:rPr>
        <w:rFonts w:hint="default"/>
      </w:rPr>
    </w:lvl>
    <w:lvl w:ilvl="4" w:tplc="99BAED24">
      <w:start w:val="1"/>
      <w:numFmt w:val="bullet"/>
      <w:lvlText w:val="•"/>
      <w:lvlJc w:val="left"/>
      <w:pPr>
        <w:ind w:left="4003" w:hanging="286"/>
      </w:pPr>
      <w:rPr>
        <w:rFonts w:hint="default"/>
      </w:rPr>
    </w:lvl>
    <w:lvl w:ilvl="5" w:tplc="3BEC52B4">
      <w:start w:val="1"/>
      <w:numFmt w:val="bullet"/>
      <w:lvlText w:val="•"/>
      <w:lvlJc w:val="left"/>
      <w:pPr>
        <w:ind w:left="4974" w:hanging="286"/>
      </w:pPr>
      <w:rPr>
        <w:rFonts w:hint="default"/>
      </w:rPr>
    </w:lvl>
    <w:lvl w:ilvl="6" w:tplc="2194A2EA">
      <w:start w:val="1"/>
      <w:numFmt w:val="bullet"/>
      <w:lvlText w:val="•"/>
      <w:lvlJc w:val="left"/>
      <w:pPr>
        <w:ind w:left="5946" w:hanging="286"/>
      </w:pPr>
      <w:rPr>
        <w:rFonts w:hint="default"/>
      </w:rPr>
    </w:lvl>
    <w:lvl w:ilvl="7" w:tplc="5484B34E">
      <w:start w:val="1"/>
      <w:numFmt w:val="bullet"/>
      <w:lvlText w:val="•"/>
      <w:lvlJc w:val="left"/>
      <w:pPr>
        <w:ind w:left="6917" w:hanging="286"/>
      </w:pPr>
      <w:rPr>
        <w:rFonts w:hint="default"/>
      </w:rPr>
    </w:lvl>
    <w:lvl w:ilvl="8" w:tplc="2D2A2770">
      <w:start w:val="1"/>
      <w:numFmt w:val="bullet"/>
      <w:lvlText w:val="•"/>
      <w:lvlJc w:val="left"/>
      <w:pPr>
        <w:ind w:left="7888" w:hanging="286"/>
      </w:pPr>
      <w:rPr>
        <w:rFonts w:hint="default"/>
      </w:rPr>
    </w:lvl>
  </w:abstractNum>
  <w:abstractNum w:abstractNumId="15" w15:restartNumberingAfterBreak="0">
    <w:nsid w:val="3A824E6E"/>
    <w:multiLevelType w:val="hybridMultilevel"/>
    <w:tmpl w:val="AD80A0FC"/>
    <w:lvl w:ilvl="0" w:tplc="1082B578">
      <w:start w:val="1"/>
      <w:numFmt w:val="bullet"/>
      <w:lvlText w:val=""/>
      <w:lvlJc w:val="left"/>
      <w:pPr>
        <w:ind w:left="360" w:hanging="360"/>
      </w:pPr>
      <w:rPr>
        <w:rFonts w:ascii="Wingdings" w:hAnsi="Wingdings" w:hint="default"/>
        <w:b/>
        <w:color w:val="auto"/>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A9A69FB"/>
    <w:multiLevelType w:val="hybridMultilevel"/>
    <w:tmpl w:val="0D26BC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B65636F"/>
    <w:multiLevelType w:val="hybridMultilevel"/>
    <w:tmpl w:val="CC06BC2A"/>
    <w:lvl w:ilvl="0" w:tplc="1DCC9FF2">
      <w:start w:val="1"/>
      <w:numFmt w:val="lowerLetter"/>
      <w:lvlText w:val="%1)"/>
      <w:lvlJc w:val="left"/>
      <w:pPr>
        <w:ind w:left="118" w:hanging="286"/>
      </w:pPr>
      <w:rPr>
        <w:rFonts w:ascii="Arial Narrow" w:eastAsia="Arial Narrow" w:hAnsi="Arial Narrow" w:hint="default"/>
        <w:sz w:val="24"/>
        <w:szCs w:val="24"/>
      </w:rPr>
    </w:lvl>
    <w:lvl w:ilvl="1" w:tplc="A606C404">
      <w:start w:val="1"/>
      <w:numFmt w:val="bullet"/>
      <w:lvlText w:val="•"/>
      <w:lvlJc w:val="left"/>
      <w:pPr>
        <w:ind w:left="1089" w:hanging="286"/>
      </w:pPr>
      <w:rPr>
        <w:rFonts w:hint="default"/>
      </w:rPr>
    </w:lvl>
    <w:lvl w:ilvl="2" w:tplc="7F881D9A">
      <w:start w:val="1"/>
      <w:numFmt w:val="bullet"/>
      <w:lvlText w:val="•"/>
      <w:lvlJc w:val="left"/>
      <w:pPr>
        <w:ind w:left="2060" w:hanging="286"/>
      </w:pPr>
      <w:rPr>
        <w:rFonts w:hint="default"/>
      </w:rPr>
    </w:lvl>
    <w:lvl w:ilvl="3" w:tplc="F4B8D308">
      <w:start w:val="1"/>
      <w:numFmt w:val="bullet"/>
      <w:lvlText w:val="•"/>
      <w:lvlJc w:val="left"/>
      <w:pPr>
        <w:ind w:left="3032" w:hanging="286"/>
      </w:pPr>
      <w:rPr>
        <w:rFonts w:hint="default"/>
      </w:rPr>
    </w:lvl>
    <w:lvl w:ilvl="4" w:tplc="552AC074">
      <w:start w:val="1"/>
      <w:numFmt w:val="bullet"/>
      <w:lvlText w:val="•"/>
      <w:lvlJc w:val="left"/>
      <w:pPr>
        <w:ind w:left="4003" w:hanging="286"/>
      </w:pPr>
      <w:rPr>
        <w:rFonts w:hint="default"/>
      </w:rPr>
    </w:lvl>
    <w:lvl w:ilvl="5" w:tplc="B70607E8">
      <w:start w:val="1"/>
      <w:numFmt w:val="bullet"/>
      <w:lvlText w:val="•"/>
      <w:lvlJc w:val="left"/>
      <w:pPr>
        <w:ind w:left="4974" w:hanging="286"/>
      </w:pPr>
      <w:rPr>
        <w:rFonts w:hint="default"/>
      </w:rPr>
    </w:lvl>
    <w:lvl w:ilvl="6" w:tplc="9CB662DE">
      <w:start w:val="1"/>
      <w:numFmt w:val="bullet"/>
      <w:lvlText w:val="•"/>
      <w:lvlJc w:val="left"/>
      <w:pPr>
        <w:ind w:left="5946" w:hanging="286"/>
      </w:pPr>
      <w:rPr>
        <w:rFonts w:hint="default"/>
      </w:rPr>
    </w:lvl>
    <w:lvl w:ilvl="7" w:tplc="72744226">
      <w:start w:val="1"/>
      <w:numFmt w:val="bullet"/>
      <w:lvlText w:val="•"/>
      <w:lvlJc w:val="left"/>
      <w:pPr>
        <w:ind w:left="6917" w:hanging="286"/>
      </w:pPr>
      <w:rPr>
        <w:rFonts w:hint="default"/>
      </w:rPr>
    </w:lvl>
    <w:lvl w:ilvl="8" w:tplc="35541E76">
      <w:start w:val="1"/>
      <w:numFmt w:val="bullet"/>
      <w:lvlText w:val="•"/>
      <w:lvlJc w:val="left"/>
      <w:pPr>
        <w:ind w:left="7888" w:hanging="286"/>
      </w:pPr>
      <w:rPr>
        <w:rFonts w:hint="default"/>
      </w:rPr>
    </w:lvl>
  </w:abstractNum>
  <w:abstractNum w:abstractNumId="18" w15:restartNumberingAfterBreak="0">
    <w:nsid w:val="3C386002"/>
    <w:multiLevelType w:val="hybridMultilevel"/>
    <w:tmpl w:val="D8B4F55A"/>
    <w:lvl w:ilvl="0" w:tplc="C4C41A28">
      <w:start w:val="1"/>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D8E3FF1"/>
    <w:multiLevelType w:val="hybridMultilevel"/>
    <w:tmpl w:val="970AFA92"/>
    <w:lvl w:ilvl="0" w:tplc="3B6AAA66">
      <w:start w:val="2"/>
      <w:numFmt w:val="decimal"/>
      <w:lvlText w:val="(%1)"/>
      <w:lvlJc w:val="left"/>
      <w:pPr>
        <w:ind w:left="118" w:hanging="327"/>
      </w:pPr>
      <w:rPr>
        <w:rFonts w:ascii="Arial Narrow" w:eastAsia="Arial Narrow" w:hAnsi="Arial Narrow" w:hint="default"/>
        <w:spacing w:val="-3"/>
        <w:w w:val="98"/>
        <w:sz w:val="24"/>
        <w:szCs w:val="24"/>
      </w:rPr>
    </w:lvl>
    <w:lvl w:ilvl="1" w:tplc="7A94FFD0">
      <w:start w:val="1"/>
      <w:numFmt w:val="bullet"/>
      <w:lvlText w:val="•"/>
      <w:lvlJc w:val="left"/>
      <w:pPr>
        <w:ind w:left="1089" w:hanging="327"/>
      </w:pPr>
      <w:rPr>
        <w:rFonts w:hint="default"/>
      </w:rPr>
    </w:lvl>
    <w:lvl w:ilvl="2" w:tplc="520E4564">
      <w:start w:val="1"/>
      <w:numFmt w:val="bullet"/>
      <w:lvlText w:val="•"/>
      <w:lvlJc w:val="left"/>
      <w:pPr>
        <w:ind w:left="2060" w:hanging="327"/>
      </w:pPr>
      <w:rPr>
        <w:rFonts w:hint="default"/>
      </w:rPr>
    </w:lvl>
    <w:lvl w:ilvl="3" w:tplc="7F9019CE">
      <w:start w:val="1"/>
      <w:numFmt w:val="bullet"/>
      <w:lvlText w:val="•"/>
      <w:lvlJc w:val="left"/>
      <w:pPr>
        <w:ind w:left="3032" w:hanging="327"/>
      </w:pPr>
      <w:rPr>
        <w:rFonts w:hint="default"/>
      </w:rPr>
    </w:lvl>
    <w:lvl w:ilvl="4" w:tplc="3D5EB42E">
      <w:start w:val="1"/>
      <w:numFmt w:val="bullet"/>
      <w:lvlText w:val="•"/>
      <w:lvlJc w:val="left"/>
      <w:pPr>
        <w:ind w:left="4003" w:hanging="327"/>
      </w:pPr>
      <w:rPr>
        <w:rFonts w:hint="default"/>
      </w:rPr>
    </w:lvl>
    <w:lvl w:ilvl="5" w:tplc="CD329D0E">
      <w:start w:val="1"/>
      <w:numFmt w:val="bullet"/>
      <w:lvlText w:val="•"/>
      <w:lvlJc w:val="left"/>
      <w:pPr>
        <w:ind w:left="4974" w:hanging="327"/>
      </w:pPr>
      <w:rPr>
        <w:rFonts w:hint="default"/>
      </w:rPr>
    </w:lvl>
    <w:lvl w:ilvl="6" w:tplc="BCD6FA00">
      <w:start w:val="1"/>
      <w:numFmt w:val="bullet"/>
      <w:lvlText w:val="•"/>
      <w:lvlJc w:val="left"/>
      <w:pPr>
        <w:ind w:left="5946" w:hanging="327"/>
      </w:pPr>
      <w:rPr>
        <w:rFonts w:hint="default"/>
      </w:rPr>
    </w:lvl>
    <w:lvl w:ilvl="7" w:tplc="638E9680">
      <w:start w:val="1"/>
      <w:numFmt w:val="bullet"/>
      <w:lvlText w:val="•"/>
      <w:lvlJc w:val="left"/>
      <w:pPr>
        <w:ind w:left="6917" w:hanging="327"/>
      </w:pPr>
      <w:rPr>
        <w:rFonts w:hint="default"/>
      </w:rPr>
    </w:lvl>
    <w:lvl w:ilvl="8" w:tplc="2D86BC4E">
      <w:start w:val="1"/>
      <w:numFmt w:val="bullet"/>
      <w:lvlText w:val="•"/>
      <w:lvlJc w:val="left"/>
      <w:pPr>
        <w:ind w:left="7888" w:hanging="327"/>
      </w:pPr>
      <w:rPr>
        <w:rFonts w:hint="default"/>
      </w:rPr>
    </w:lvl>
  </w:abstractNum>
  <w:abstractNum w:abstractNumId="20" w15:restartNumberingAfterBreak="0">
    <w:nsid w:val="421E3889"/>
    <w:multiLevelType w:val="multilevel"/>
    <w:tmpl w:val="9EC21D10"/>
    <w:lvl w:ilvl="0">
      <w:start w:val="1"/>
      <w:numFmt w:val="bullet"/>
      <w:lvlText w:val="•"/>
      <w:lvlJc w:val="left"/>
      <w:pPr>
        <w:tabs>
          <w:tab w:val="num" w:pos="720"/>
        </w:tabs>
        <w:ind w:left="720" w:hanging="360"/>
      </w:pPr>
      <w:rPr>
        <w:rFonts w:hint="default"/>
        <w:b/>
        <w:sz w:val="24"/>
        <w:szCs w:val="24"/>
      </w:rPr>
    </w:lvl>
    <w:lvl w:ilvl="1">
      <w:start w:val="1"/>
      <w:numFmt w:val="decimal"/>
      <w:lvlText w:val="%2."/>
      <w:lvlJc w:val="left"/>
      <w:pPr>
        <w:ind w:left="1440" w:hanging="360"/>
      </w:pPr>
      <w:rPr>
        <w:rFonts w:hint="default"/>
        <w:b/>
        <w:bCs/>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F746E1"/>
    <w:multiLevelType w:val="hybridMultilevel"/>
    <w:tmpl w:val="810E94F8"/>
    <w:lvl w:ilvl="0" w:tplc="0418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012A71"/>
    <w:multiLevelType w:val="hybridMultilevel"/>
    <w:tmpl w:val="2A043752"/>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C4C41A28">
      <w:start w:val="1"/>
      <w:numFmt w:val="bullet"/>
      <w:lvlText w:val="•"/>
      <w:lvlJc w:val="left"/>
      <w:pPr>
        <w:ind w:left="72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BA6A4D"/>
    <w:multiLevelType w:val="hybridMultilevel"/>
    <w:tmpl w:val="9DFC7C50"/>
    <w:lvl w:ilvl="0" w:tplc="7812E308">
      <w:start w:val="1"/>
      <w:numFmt w:val="lowerLetter"/>
      <w:lvlText w:val="%1)"/>
      <w:lvlJc w:val="left"/>
      <w:pPr>
        <w:ind w:left="118" w:hanging="339"/>
      </w:pPr>
      <w:rPr>
        <w:rFonts w:ascii="Arial Narrow" w:eastAsia="Arial Narrow" w:hAnsi="Arial Narrow" w:hint="default"/>
        <w:sz w:val="24"/>
        <w:szCs w:val="24"/>
      </w:rPr>
    </w:lvl>
    <w:lvl w:ilvl="1" w:tplc="3FDEA284">
      <w:start w:val="1"/>
      <w:numFmt w:val="bullet"/>
      <w:lvlText w:val="•"/>
      <w:lvlJc w:val="left"/>
      <w:pPr>
        <w:ind w:left="1089" w:hanging="339"/>
      </w:pPr>
      <w:rPr>
        <w:rFonts w:hint="default"/>
      </w:rPr>
    </w:lvl>
    <w:lvl w:ilvl="2" w:tplc="198C53AC">
      <w:start w:val="1"/>
      <w:numFmt w:val="bullet"/>
      <w:lvlText w:val="•"/>
      <w:lvlJc w:val="left"/>
      <w:pPr>
        <w:ind w:left="2060" w:hanging="339"/>
      </w:pPr>
      <w:rPr>
        <w:rFonts w:hint="default"/>
      </w:rPr>
    </w:lvl>
    <w:lvl w:ilvl="3" w:tplc="7CA061AA">
      <w:start w:val="1"/>
      <w:numFmt w:val="bullet"/>
      <w:lvlText w:val="•"/>
      <w:lvlJc w:val="left"/>
      <w:pPr>
        <w:ind w:left="3032" w:hanging="339"/>
      </w:pPr>
      <w:rPr>
        <w:rFonts w:hint="default"/>
      </w:rPr>
    </w:lvl>
    <w:lvl w:ilvl="4" w:tplc="4AFC3D86">
      <w:start w:val="1"/>
      <w:numFmt w:val="bullet"/>
      <w:lvlText w:val="•"/>
      <w:lvlJc w:val="left"/>
      <w:pPr>
        <w:ind w:left="4003" w:hanging="339"/>
      </w:pPr>
      <w:rPr>
        <w:rFonts w:hint="default"/>
      </w:rPr>
    </w:lvl>
    <w:lvl w:ilvl="5" w:tplc="C012FF1E">
      <w:start w:val="1"/>
      <w:numFmt w:val="bullet"/>
      <w:lvlText w:val="•"/>
      <w:lvlJc w:val="left"/>
      <w:pPr>
        <w:ind w:left="4974" w:hanging="339"/>
      </w:pPr>
      <w:rPr>
        <w:rFonts w:hint="default"/>
      </w:rPr>
    </w:lvl>
    <w:lvl w:ilvl="6" w:tplc="C7187F34">
      <w:start w:val="1"/>
      <w:numFmt w:val="bullet"/>
      <w:lvlText w:val="•"/>
      <w:lvlJc w:val="left"/>
      <w:pPr>
        <w:ind w:left="5946" w:hanging="339"/>
      </w:pPr>
      <w:rPr>
        <w:rFonts w:hint="default"/>
      </w:rPr>
    </w:lvl>
    <w:lvl w:ilvl="7" w:tplc="4E7AF452">
      <w:start w:val="1"/>
      <w:numFmt w:val="bullet"/>
      <w:lvlText w:val="•"/>
      <w:lvlJc w:val="left"/>
      <w:pPr>
        <w:ind w:left="6917" w:hanging="339"/>
      </w:pPr>
      <w:rPr>
        <w:rFonts w:hint="default"/>
      </w:rPr>
    </w:lvl>
    <w:lvl w:ilvl="8" w:tplc="9B62A2DA">
      <w:start w:val="1"/>
      <w:numFmt w:val="bullet"/>
      <w:lvlText w:val="•"/>
      <w:lvlJc w:val="left"/>
      <w:pPr>
        <w:ind w:left="7888" w:hanging="339"/>
      </w:pPr>
      <w:rPr>
        <w:rFonts w:hint="default"/>
      </w:rPr>
    </w:lvl>
  </w:abstractNum>
  <w:abstractNum w:abstractNumId="24" w15:restartNumberingAfterBreak="0">
    <w:nsid w:val="4F1102CE"/>
    <w:multiLevelType w:val="hybridMultilevel"/>
    <w:tmpl w:val="EE32ACCE"/>
    <w:lvl w:ilvl="0" w:tplc="0026279A">
      <w:start w:val="1"/>
      <w:numFmt w:val="bullet"/>
      <w:lvlText w:val=""/>
      <w:lvlJc w:val="left"/>
      <w:pPr>
        <w:ind w:left="720" w:hanging="360"/>
      </w:pPr>
      <w:rPr>
        <w:rFonts w:ascii="Wingdings" w:hAnsi="Wingdings"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307709D"/>
    <w:multiLevelType w:val="hybridMultilevel"/>
    <w:tmpl w:val="C32CE622"/>
    <w:lvl w:ilvl="0" w:tplc="FFFFFFFF">
      <w:start w:val="1"/>
      <w:numFmt w:val="bullet"/>
      <w:lvlText w:val=""/>
      <w:lvlJc w:val="left"/>
      <w:pPr>
        <w:ind w:left="720" w:hanging="360"/>
      </w:pPr>
      <w:rPr>
        <w:rFonts w:ascii="Symbol" w:hAnsi="Symbol" w:hint="default"/>
      </w:rPr>
    </w:lvl>
    <w:lvl w:ilvl="1" w:tplc="87CAB60C">
      <w:start w:val="1"/>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69E17F3"/>
    <w:multiLevelType w:val="multilevel"/>
    <w:tmpl w:val="99ACCAB0"/>
    <w:lvl w:ilvl="0">
      <w:start w:val="1"/>
      <w:numFmt w:val="decimal"/>
      <w:lvlText w:val="%1."/>
      <w:lvlJc w:val="left"/>
      <w:pPr>
        <w:ind w:left="450" w:hanging="450"/>
      </w:pPr>
      <w:rPr>
        <w:rFonts w:asciiTheme="minorHAnsi" w:eastAsiaTheme="minorHAnsi" w:hAnsiTheme="minorHAnsi" w:cstheme="minorHAnsi"/>
        <w:b/>
        <w:sz w:val="32"/>
        <w:szCs w:val="32"/>
      </w:rPr>
    </w:lvl>
    <w:lvl w:ilvl="1">
      <w:start w:val="1"/>
      <w:numFmt w:val="decimal"/>
      <w:lvlText w:val="%1.%2."/>
      <w:lvlJc w:val="left"/>
      <w:pPr>
        <w:ind w:left="1713" w:hanging="720"/>
      </w:pPr>
      <w:rPr>
        <w:rFonts w:hint="default"/>
        <w:b/>
        <w:strike w:val="0"/>
        <w:color w:val="auto"/>
        <w:sz w:val="28"/>
        <w:szCs w:val="28"/>
      </w:rPr>
    </w:lvl>
    <w:lvl w:ilvl="2">
      <w:start w:val="1"/>
      <w:numFmt w:val="decimal"/>
      <w:lvlText w:val="%1.%2.%3."/>
      <w:lvlJc w:val="left"/>
      <w:pPr>
        <w:ind w:left="2705"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7" w15:restartNumberingAfterBreak="0">
    <w:nsid w:val="682E6AE6"/>
    <w:multiLevelType w:val="hybridMultilevel"/>
    <w:tmpl w:val="752A5B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ADA0D23"/>
    <w:multiLevelType w:val="hybridMultilevel"/>
    <w:tmpl w:val="DEBA1E10"/>
    <w:lvl w:ilvl="0" w:tplc="C4C41A28">
      <w:start w:val="1"/>
      <w:numFmt w:val="bullet"/>
      <w:lvlText w:val="•"/>
      <w:lvlJc w:val="left"/>
      <w:pPr>
        <w:ind w:left="360" w:hanging="360"/>
      </w:pPr>
      <w:rPr>
        <w:rFonts w:hint="default"/>
        <w:b/>
        <w:color w:val="auto"/>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BF96DA5"/>
    <w:multiLevelType w:val="hybridMultilevel"/>
    <w:tmpl w:val="2242B3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C053ADA"/>
    <w:multiLevelType w:val="hybridMultilevel"/>
    <w:tmpl w:val="8B164B02"/>
    <w:lvl w:ilvl="0" w:tplc="04180001">
      <w:start w:val="1"/>
      <w:numFmt w:val="bullet"/>
      <w:lvlText w:val=""/>
      <w:lvlJc w:val="left"/>
      <w:pPr>
        <w:ind w:left="360" w:hanging="360"/>
      </w:pPr>
      <w:rPr>
        <w:rFonts w:ascii="Symbol" w:hAnsi="Symbol" w:hint="default"/>
        <w:b/>
        <w:color w:val="auto"/>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13727C8"/>
    <w:multiLevelType w:val="hybridMultilevel"/>
    <w:tmpl w:val="A30EF488"/>
    <w:lvl w:ilvl="0" w:tplc="C47201E4">
      <w:start w:val="2"/>
      <w:numFmt w:val="decimal"/>
      <w:lvlText w:val="(%1)"/>
      <w:lvlJc w:val="left"/>
      <w:pPr>
        <w:ind w:left="118" w:hanging="334"/>
      </w:pPr>
      <w:rPr>
        <w:rFonts w:ascii="Arial Narrow" w:eastAsia="Arial Narrow" w:hAnsi="Arial Narrow" w:hint="default"/>
        <w:spacing w:val="-3"/>
        <w:w w:val="98"/>
        <w:sz w:val="24"/>
        <w:szCs w:val="24"/>
      </w:rPr>
    </w:lvl>
    <w:lvl w:ilvl="1" w:tplc="F26CD748">
      <w:start w:val="1"/>
      <w:numFmt w:val="bullet"/>
      <w:lvlText w:val="•"/>
      <w:lvlJc w:val="left"/>
      <w:pPr>
        <w:ind w:left="1089" w:hanging="334"/>
      </w:pPr>
      <w:rPr>
        <w:rFonts w:hint="default"/>
      </w:rPr>
    </w:lvl>
    <w:lvl w:ilvl="2" w:tplc="65746B5A">
      <w:start w:val="1"/>
      <w:numFmt w:val="bullet"/>
      <w:lvlText w:val="•"/>
      <w:lvlJc w:val="left"/>
      <w:pPr>
        <w:ind w:left="2060" w:hanging="334"/>
      </w:pPr>
      <w:rPr>
        <w:rFonts w:hint="default"/>
      </w:rPr>
    </w:lvl>
    <w:lvl w:ilvl="3" w:tplc="D090E110">
      <w:start w:val="1"/>
      <w:numFmt w:val="bullet"/>
      <w:lvlText w:val="•"/>
      <w:lvlJc w:val="left"/>
      <w:pPr>
        <w:ind w:left="3032" w:hanging="334"/>
      </w:pPr>
      <w:rPr>
        <w:rFonts w:hint="default"/>
      </w:rPr>
    </w:lvl>
    <w:lvl w:ilvl="4" w:tplc="E3F48710">
      <w:start w:val="1"/>
      <w:numFmt w:val="bullet"/>
      <w:lvlText w:val="•"/>
      <w:lvlJc w:val="left"/>
      <w:pPr>
        <w:ind w:left="4003" w:hanging="334"/>
      </w:pPr>
      <w:rPr>
        <w:rFonts w:hint="default"/>
      </w:rPr>
    </w:lvl>
    <w:lvl w:ilvl="5" w:tplc="F77C12E4">
      <w:start w:val="1"/>
      <w:numFmt w:val="bullet"/>
      <w:lvlText w:val="•"/>
      <w:lvlJc w:val="left"/>
      <w:pPr>
        <w:ind w:left="4974" w:hanging="334"/>
      </w:pPr>
      <w:rPr>
        <w:rFonts w:hint="default"/>
      </w:rPr>
    </w:lvl>
    <w:lvl w:ilvl="6" w:tplc="FEA4A84A">
      <w:start w:val="1"/>
      <w:numFmt w:val="bullet"/>
      <w:lvlText w:val="•"/>
      <w:lvlJc w:val="left"/>
      <w:pPr>
        <w:ind w:left="5946" w:hanging="334"/>
      </w:pPr>
      <w:rPr>
        <w:rFonts w:hint="default"/>
      </w:rPr>
    </w:lvl>
    <w:lvl w:ilvl="7" w:tplc="A134EBCA">
      <w:start w:val="1"/>
      <w:numFmt w:val="bullet"/>
      <w:lvlText w:val="•"/>
      <w:lvlJc w:val="left"/>
      <w:pPr>
        <w:ind w:left="6917" w:hanging="334"/>
      </w:pPr>
      <w:rPr>
        <w:rFonts w:hint="default"/>
      </w:rPr>
    </w:lvl>
    <w:lvl w:ilvl="8" w:tplc="40B6F996">
      <w:start w:val="1"/>
      <w:numFmt w:val="bullet"/>
      <w:lvlText w:val="•"/>
      <w:lvlJc w:val="left"/>
      <w:pPr>
        <w:ind w:left="7888" w:hanging="334"/>
      </w:pPr>
      <w:rPr>
        <w:rFonts w:hint="default"/>
      </w:rPr>
    </w:lvl>
  </w:abstractNum>
  <w:abstractNum w:abstractNumId="32" w15:restartNumberingAfterBreak="0">
    <w:nsid w:val="720739AE"/>
    <w:multiLevelType w:val="hybridMultilevel"/>
    <w:tmpl w:val="6AE06F5C"/>
    <w:lvl w:ilvl="0" w:tplc="850E001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3C941D6"/>
    <w:multiLevelType w:val="hybridMultilevel"/>
    <w:tmpl w:val="5E90116C"/>
    <w:lvl w:ilvl="0" w:tplc="FFFFFFFF">
      <w:start w:val="1"/>
      <w:numFmt w:val="bullet"/>
      <w:lvlText w:val=""/>
      <w:lvlJc w:val="left"/>
      <w:pPr>
        <w:ind w:left="720" w:hanging="360"/>
      </w:pPr>
      <w:rPr>
        <w:rFonts w:ascii="Symbol" w:hAnsi="Symbol" w:hint="default"/>
      </w:rPr>
    </w:lvl>
    <w:lvl w:ilvl="1" w:tplc="87CAB60C">
      <w:start w:val="1"/>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403F3B"/>
    <w:multiLevelType w:val="hybridMultilevel"/>
    <w:tmpl w:val="D562A0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69E66F1"/>
    <w:multiLevelType w:val="hybridMultilevel"/>
    <w:tmpl w:val="125248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9602326"/>
    <w:multiLevelType w:val="hybridMultilevel"/>
    <w:tmpl w:val="A5A8CD50"/>
    <w:lvl w:ilvl="0" w:tplc="89BC8E10">
      <w:start w:val="1"/>
      <w:numFmt w:val="lowerLetter"/>
      <w:lvlText w:val="%1)"/>
      <w:lvlJc w:val="left"/>
      <w:pPr>
        <w:ind w:left="1140" w:hanging="360"/>
      </w:pPr>
      <w:rPr>
        <w:rFonts w:hint="default"/>
        <w:b/>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 w15:restartNumberingAfterBreak="0">
    <w:nsid w:val="79E34449"/>
    <w:multiLevelType w:val="hybridMultilevel"/>
    <w:tmpl w:val="F3AE10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9F20B6B"/>
    <w:multiLevelType w:val="hybridMultilevel"/>
    <w:tmpl w:val="DE6A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941E37"/>
    <w:multiLevelType w:val="hybridMultilevel"/>
    <w:tmpl w:val="E54E5D52"/>
    <w:lvl w:ilvl="0" w:tplc="FFFFFFFF">
      <w:start w:val="1"/>
      <w:numFmt w:val="bullet"/>
      <w:lvlText w:val=""/>
      <w:lvlJc w:val="left"/>
      <w:pPr>
        <w:ind w:left="720" w:hanging="360"/>
      </w:pPr>
      <w:rPr>
        <w:rFonts w:ascii="Symbol" w:hAnsi="Symbol" w:hint="default"/>
      </w:rPr>
    </w:lvl>
    <w:lvl w:ilvl="1" w:tplc="87CAB60C">
      <w:start w:val="1"/>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0"/>
  </w:num>
  <w:num w:numId="4">
    <w:abstractNumId w:val="15"/>
  </w:num>
  <w:num w:numId="5">
    <w:abstractNumId w:val="7"/>
  </w:num>
  <w:num w:numId="6">
    <w:abstractNumId w:val="30"/>
  </w:num>
  <w:num w:numId="7">
    <w:abstractNumId w:val="21"/>
  </w:num>
  <w:num w:numId="8">
    <w:abstractNumId w:val="23"/>
  </w:num>
  <w:num w:numId="9">
    <w:abstractNumId w:val="6"/>
  </w:num>
  <w:num w:numId="10">
    <w:abstractNumId w:val="14"/>
  </w:num>
  <w:num w:numId="11">
    <w:abstractNumId w:val="19"/>
  </w:num>
  <w:num w:numId="12">
    <w:abstractNumId w:val="17"/>
  </w:num>
  <w:num w:numId="13">
    <w:abstractNumId w:val="31"/>
  </w:num>
  <w:num w:numId="14">
    <w:abstractNumId w:val="11"/>
  </w:num>
  <w:num w:numId="15">
    <w:abstractNumId w:val="34"/>
  </w:num>
  <w:num w:numId="16">
    <w:abstractNumId w:val="35"/>
  </w:num>
  <w:num w:numId="17">
    <w:abstractNumId w:val="16"/>
  </w:num>
  <w:num w:numId="18">
    <w:abstractNumId w:val="29"/>
  </w:num>
  <w:num w:numId="19">
    <w:abstractNumId w:val="37"/>
  </w:num>
  <w:num w:numId="20">
    <w:abstractNumId w:val="20"/>
  </w:num>
  <w:num w:numId="21">
    <w:abstractNumId w:val="28"/>
  </w:num>
  <w:num w:numId="22">
    <w:abstractNumId w:val="8"/>
  </w:num>
  <w:num w:numId="23">
    <w:abstractNumId w:val="4"/>
  </w:num>
  <w:num w:numId="24">
    <w:abstractNumId w:val="2"/>
  </w:num>
  <w:num w:numId="25">
    <w:abstractNumId w:val="22"/>
  </w:num>
  <w:num w:numId="26">
    <w:abstractNumId w:val="18"/>
  </w:num>
  <w:num w:numId="27">
    <w:abstractNumId w:val="5"/>
  </w:num>
  <w:num w:numId="28">
    <w:abstractNumId w:val="1"/>
  </w:num>
  <w:num w:numId="29">
    <w:abstractNumId w:val="12"/>
  </w:num>
  <w:num w:numId="30">
    <w:abstractNumId w:val="27"/>
  </w:num>
  <w:num w:numId="31">
    <w:abstractNumId w:val="13"/>
  </w:num>
  <w:num w:numId="32">
    <w:abstractNumId w:val="0"/>
  </w:num>
  <w:num w:numId="33">
    <w:abstractNumId w:val="9"/>
  </w:num>
  <w:num w:numId="34">
    <w:abstractNumId w:val="3"/>
  </w:num>
  <w:num w:numId="35">
    <w:abstractNumId w:val="39"/>
  </w:num>
  <w:num w:numId="36">
    <w:abstractNumId w:val="33"/>
  </w:num>
  <w:num w:numId="37">
    <w:abstractNumId w:val="25"/>
  </w:num>
  <w:num w:numId="38">
    <w:abstractNumId w:val="38"/>
  </w:num>
  <w:num w:numId="39">
    <w:abstractNumId w:val="3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39"/>
    <w:rsid w:val="0000627B"/>
    <w:rsid w:val="000151D2"/>
    <w:rsid w:val="000609DC"/>
    <w:rsid w:val="00067A47"/>
    <w:rsid w:val="00072599"/>
    <w:rsid w:val="00084D3F"/>
    <w:rsid w:val="0012424D"/>
    <w:rsid w:val="00144EF4"/>
    <w:rsid w:val="0015381B"/>
    <w:rsid w:val="001667BC"/>
    <w:rsid w:val="001728B4"/>
    <w:rsid w:val="0018057D"/>
    <w:rsid w:val="00185D81"/>
    <w:rsid w:val="001E09FB"/>
    <w:rsid w:val="001E339A"/>
    <w:rsid w:val="001F057D"/>
    <w:rsid w:val="001F6740"/>
    <w:rsid w:val="002122B4"/>
    <w:rsid w:val="00214FF3"/>
    <w:rsid w:val="002473A0"/>
    <w:rsid w:val="00253A5B"/>
    <w:rsid w:val="00274437"/>
    <w:rsid w:val="00292348"/>
    <w:rsid w:val="002B401A"/>
    <w:rsid w:val="002B4944"/>
    <w:rsid w:val="002C3D8A"/>
    <w:rsid w:val="002E23F2"/>
    <w:rsid w:val="00333C7D"/>
    <w:rsid w:val="00360027"/>
    <w:rsid w:val="003718E1"/>
    <w:rsid w:val="00383B75"/>
    <w:rsid w:val="00395903"/>
    <w:rsid w:val="003A522B"/>
    <w:rsid w:val="003B5D85"/>
    <w:rsid w:val="003C432D"/>
    <w:rsid w:val="003D6AF9"/>
    <w:rsid w:val="003E5A29"/>
    <w:rsid w:val="003F0E57"/>
    <w:rsid w:val="0041387F"/>
    <w:rsid w:val="00432934"/>
    <w:rsid w:val="00447D05"/>
    <w:rsid w:val="0047138A"/>
    <w:rsid w:val="0047446B"/>
    <w:rsid w:val="00484210"/>
    <w:rsid w:val="004861EF"/>
    <w:rsid w:val="004B4F0A"/>
    <w:rsid w:val="004D0085"/>
    <w:rsid w:val="004D0C74"/>
    <w:rsid w:val="004F10B9"/>
    <w:rsid w:val="00502571"/>
    <w:rsid w:val="00503FBF"/>
    <w:rsid w:val="005056FD"/>
    <w:rsid w:val="00505EB3"/>
    <w:rsid w:val="00577119"/>
    <w:rsid w:val="00577DB6"/>
    <w:rsid w:val="00582615"/>
    <w:rsid w:val="00587961"/>
    <w:rsid w:val="005C2BF2"/>
    <w:rsid w:val="005E1D39"/>
    <w:rsid w:val="005E6F39"/>
    <w:rsid w:val="005F70EE"/>
    <w:rsid w:val="00600058"/>
    <w:rsid w:val="006040E0"/>
    <w:rsid w:val="0060425F"/>
    <w:rsid w:val="0061797D"/>
    <w:rsid w:val="00632775"/>
    <w:rsid w:val="006662D8"/>
    <w:rsid w:val="00684C96"/>
    <w:rsid w:val="006A1C34"/>
    <w:rsid w:val="006B0347"/>
    <w:rsid w:val="006C0A9A"/>
    <w:rsid w:val="006E7B4D"/>
    <w:rsid w:val="006F27AE"/>
    <w:rsid w:val="006F2A62"/>
    <w:rsid w:val="006F4B7D"/>
    <w:rsid w:val="0071122C"/>
    <w:rsid w:val="00745019"/>
    <w:rsid w:val="0074685A"/>
    <w:rsid w:val="00747D0C"/>
    <w:rsid w:val="0077361B"/>
    <w:rsid w:val="00777412"/>
    <w:rsid w:val="00781636"/>
    <w:rsid w:val="007939CA"/>
    <w:rsid w:val="00794AC9"/>
    <w:rsid w:val="007A54AE"/>
    <w:rsid w:val="007D5E82"/>
    <w:rsid w:val="007E1B18"/>
    <w:rsid w:val="007E5FC6"/>
    <w:rsid w:val="00887F0D"/>
    <w:rsid w:val="008A5DA4"/>
    <w:rsid w:val="008E47EB"/>
    <w:rsid w:val="008F08EF"/>
    <w:rsid w:val="008F3600"/>
    <w:rsid w:val="00901A5A"/>
    <w:rsid w:val="00910B97"/>
    <w:rsid w:val="00927AB8"/>
    <w:rsid w:val="00931808"/>
    <w:rsid w:val="009537E3"/>
    <w:rsid w:val="00955D6F"/>
    <w:rsid w:val="00964BBC"/>
    <w:rsid w:val="00987C6F"/>
    <w:rsid w:val="00987EFB"/>
    <w:rsid w:val="009908CC"/>
    <w:rsid w:val="009A59E3"/>
    <w:rsid w:val="009A64A0"/>
    <w:rsid w:val="00A01916"/>
    <w:rsid w:val="00A06705"/>
    <w:rsid w:val="00A113EB"/>
    <w:rsid w:val="00A176CB"/>
    <w:rsid w:val="00A55903"/>
    <w:rsid w:val="00A6260A"/>
    <w:rsid w:val="00A626D6"/>
    <w:rsid w:val="00A63787"/>
    <w:rsid w:val="00A87669"/>
    <w:rsid w:val="00AA05D3"/>
    <w:rsid w:val="00AC586F"/>
    <w:rsid w:val="00B3358F"/>
    <w:rsid w:val="00B3415C"/>
    <w:rsid w:val="00B7016F"/>
    <w:rsid w:val="00B747D4"/>
    <w:rsid w:val="00B85B68"/>
    <w:rsid w:val="00B926C6"/>
    <w:rsid w:val="00B9387D"/>
    <w:rsid w:val="00BD0C8D"/>
    <w:rsid w:val="00BD7A39"/>
    <w:rsid w:val="00BE12EF"/>
    <w:rsid w:val="00BE2E31"/>
    <w:rsid w:val="00BE656F"/>
    <w:rsid w:val="00BF556A"/>
    <w:rsid w:val="00C169FA"/>
    <w:rsid w:val="00C17494"/>
    <w:rsid w:val="00C23776"/>
    <w:rsid w:val="00C30180"/>
    <w:rsid w:val="00C6199E"/>
    <w:rsid w:val="00C67BBB"/>
    <w:rsid w:val="00C70F30"/>
    <w:rsid w:val="00C7654F"/>
    <w:rsid w:val="00CA0C5B"/>
    <w:rsid w:val="00CA43D3"/>
    <w:rsid w:val="00CF011E"/>
    <w:rsid w:val="00D17365"/>
    <w:rsid w:val="00D179B1"/>
    <w:rsid w:val="00D4766B"/>
    <w:rsid w:val="00D47E3F"/>
    <w:rsid w:val="00D95F8C"/>
    <w:rsid w:val="00DC53B0"/>
    <w:rsid w:val="00DF62C8"/>
    <w:rsid w:val="00E5493F"/>
    <w:rsid w:val="00E906DA"/>
    <w:rsid w:val="00E949D4"/>
    <w:rsid w:val="00EA4234"/>
    <w:rsid w:val="00EA71CC"/>
    <w:rsid w:val="00EB3257"/>
    <w:rsid w:val="00EB549B"/>
    <w:rsid w:val="00EE2A2B"/>
    <w:rsid w:val="00EF4154"/>
    <w:rsid w:val="00EF435F"/>
    <w:rsid w:val="00EF779E"/>
    <w:rsid w:val="00F21230"/>
    <w:rsid w:val="00F21581"/>
    <w:rsid w:val="00F30E6F"/>
    <w:rsid w:val="00F43DAE"/>
    <w:rsid w:val="00F70C99"/>
    <w:rsid w:val="00F85320"/>
    <w:rsid w:val="00F94552"/>
    <w:rsid w:val="00F9629A"/>
    <w:rsid w:val="00FC4CD3"/>
    <w:rsid w:val="00FD3E4E"/>
    <w:rsid w:val="00FF6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33EF"/>
  <w15:chartTrackingRefBased/>
  <w15:docId w15:val="{336B3448-C6D1-4E94-A4E6-CE1173E6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230"/>
    <w:pPr>
      <w:spacing w:after="0" w:line="240" w:lineRule="auto"/>
    </w:pPr>
    <w:rPr>
      <w:rFonts w:ascii="Calibri" w:eastAsia="Calibri" w:hAnsi="Calibri" w:cs="Times New Roman"/>
      <w:lang w:eastAsia="ro-RO"/>
    </w:rPr>
  </w:style>
  <w:style w:type="paragraph" w:styleId="Heading1">
    <w:name w:val="heading 1"/>
    <w:basedOn w:val="Normal"/>
    <w:link w:val="Heading1Char"/>
    <w:uiPriority w:val="9"/>
    <w:qFormat/>
    <w:rsid w:val="00FD3E4E"/>
    <w:pPr>
      <w:widowControl w:val="0"/>
      <w:ind w:left="118"/>
      <w:outlineLvl w:val="0"/>
    </w:pPr>
    <w:rPr>
      <w:rFonts w:ascii="Arial Narrow" w:eastAsia="Arial Narrow" w:hAnsi="Arial Narrow" w:cstheme="minorBidi"/>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685A"/>
    <w:pPr>
      <w:spacing w:before="100" w:beforeAutospacing="1" w:after="100" w:afterAutospacing="1"/>
    </w:pPr>
    <w:rPr>
      <w:rFonts w:ascii="Times New Roman" w:eastAsia="Times New Roman" w:hAnsi="Times New Roman"/>
      <w:sz w:val="24"/>
      <w:szCs w:val="24"/>
    </w:rPr>
  </w:style>
  <w:style w:type="character" w:customStyle="1" w:styleId="rvts2">
    <w:name w:val="rvts2"/>
    <w:basedOn w:val="DefaultParagraphFont"/>
    <w:rsid w:val="0074685A"/>
  </w:style>
  <w:style w:type="character" w:styleId="Hyperlink">
    <w:name w:val="Hyperlink"/>
    <w:basedOn w:val="DefaultParagraphFont"/>
    <w:uiPriority w:val="99"/>
    <w:unhideWhenUsed/>
    <w:rsid w:val="00447D05"/>
    <w:rPr>
      <w:color w:val="0563C1" w:themeColor="hyperlink"/>
      <w:u w:val="single"/>
    </w:rPr>
  </w:style>
  <w:style w:type="character" w:customStyle="1" w:styleId="UnresolvedMention1">
    <w:name w:val="Unresolved Mention1"/>
    <w:basedOn w:val="DefaultParagraphFont"/>
    <w:uiPriority w:val="99"/>
    <w:semiHidden/>
    <w:unhideWhenUsed/>
    <w:rsid w:val="00447D05"/>
    <w:rPr>
      <w:color w:val="605E5C"/>
      <w:shd w:val="clear" w:color="auto" w:fill="E1DFDD"/>
    </w:rPr>
  </w:style>
  <w:style w:type="character" w:customStyle="1" w:styleId="Heading1Char">
    <w:name w:val="Heading 1 Char"/>
    <w:basedOn w:val="DefaultParagraphFont"/>
    <w:link w:val="Heading1"/>
    <w:uiPriority w:val="9"/>
    <w:rsid w:val="00FD3E4E"/>
    <w:rPr>
      <w:rFonts w:ascii="Arial Narrow" w:eastAsia="Arial Narrow" w:hAnsi="Arial Narrow"/>
      <w:b/>
      <w:bCs/>
      <w:sz w:val="24"/>
      <w:szCs w:val="24"/>
      <w:lang w:val="en-US"/>
    </w:rPr>
  </w:style>
  <w:style w:type="paragraph" w:styleId="BodyText">
    <w:name w:val="Body Text"/>
    <w:basedOn w:val="Normal"/>
    <w:link w:val="BodyTextChar"/>
    <w:uiPriority w:val="1"/>
    <w:qFormat/>
    <w:rsid w:val="00FD3E4E"/>
    <w:pPr>
      <w:widowControl w:val="0"/>
      <w:ind w:left="118"/>
    </w:pPr>
    <w:rPr>
      <w:rFonts w:ascii="Arial Narrow" w:eastAsia="Arial Narrow" w:hAnsi="Arial Narrow" w:cstheme="minorBidi"/>
      <w:sz w:val="24"/>
      <w:szCs w:val="24"/>
      <w:lang w:val="en-US" w:eastAsia="en-US"/>
    </w:rPr>
  </w:style>
  <w:style w:type="character" w:customStyle="1" w:styleId="BodyTextChar">
    <w:name w:val="Body Text Char"/>
    <w:basedOn w:val="DefaultParagraphFont"/>
    <w:link w:val="BodyText"/>
    <w:uiPriority w:val="1"/>
    <w:rsid w:val="00FD3E4E"/>
    <w:rPr>
      <w:rFonts w:ascii="Arial Narrow" w:eastAsia="Arial Narrow" w:hAnsi="Arial Narrow"/>
      <w:sz w:val="24"/>
      <w:szCs w:val="24"/>
      <w:lang w:val="en-US"/>
    </w:rPr>
  </w:style>
  <w:style w:type="paragraph" w:styleId="ListParagraph">
    <w:name w:val="List Paragraph"/>
    <w:basedOn w:val="Normal"/>
    <w:uiPriority w:val="34"/>
    <w:qFormat/>
    <w:rsid w:val="00632775"/>
    <w:pPr>
      <w:ind w:left="720"/>
      <w:contextualSpacing/>
    </w:pPr>
  </w:style>
  <w:style w:type="character" w:customStyle="1" w:styleId="salnbdy">
    <w:name w:val="s_aln_bdy"/>
    <w:basedOn w:val="DefaultParagraphFont"/>
    <w:rsid w:val="00BE12EF"/>
  </w:style>
  <w:style w:type="character" w:styleId="FollowedHyperlink">
    <w:name w:val="FollowedHyperlink"/>
    <w:basedOn w:val="DefaultParagraphFont"/>
    <w:uiPriority w:val="99"/>
    <w:semiHidden/>
    <w:unhideWhenUsed/>
    <w:rsid w:val="003B5D85"/>
    <w:rPr>
      <w:color w:val="954F72"/>
      <w:u w:val="single"/>
    </w:rPr>
  </w:style>
  <w:style w:type="paragraph" w:customStyle="1" w:styleId="msonormal0">
    <w:name w:val="msonormal"/>
    <w:basedOn w:val="Normal"/>
    <w:rsid w:val="003B5D85"/>
    <w:pPr>
      <w:spacing w:before="100" w:beforeAutospacing="1" w:after="100" w:afterAutospacing="1"/>
    </w:pPr>
    <w:rPr>
      <w:rFonts w:ascii="Times New Roman" w:eastAsia="Times New Roman" w:hAnsi="Times New Roman"/>
      <w:sz w:val="24"/>
      <w:szCs w:val="24"/>
    </w:rPr>
  </w:style>
  <w:style w:type="paragraph" w:customStyle="1" w:styleId="xl65">
    <w:name w:val="xl65"/>
    <w:basedOn w:val="Normal"/>
    <w:rsid w:val="003B5D85"/>
    <w:pPr>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al"/>
    <w:rsid w:val="003B5D85"/>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67">
    <w:name w:val="xl67"/>
    <w:basedOn w:val="Normal"/>
    <w:rsid w:val="003B5D85"/>
    <w:pPr>
      <w:spacing w:before="100" w:beforeAutospacing="1" w:after="100" w:afterAutospacing="1"/>
      <w:textAlignment w:val="center"/>
    </w:pPr>
    <w:rPr>
      <w:rFonts w:ascii="Times New Roman" w:eastAsia="Times New Roman" w:hAnsi="Times New Roman"/>
      <w:sz w:val="24"/>
      <w:szCs w:val="24"/>
    </w:rPr>
  </w:style>
  <w:style w:type="paragraph" w:customStyle="1" w:styleId="xl68">
    <w:name w:val="xl68"/>
    <w:basedOn w:val="Normal"/>
    <w:rsid w:val="003B5D85"/>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ascii="Arial Narrow" w:eastAsia="Times New Roman" w:hAnsi="Arial Narrow"/>
      <w:b/>
      <w:bCs/>
      <w:sz w:val="20"/>
      <w:szCs w:val="20"/>
    </w:rPr>
  </w:style>
  <w:style w:type="paragraph" w:customStyle="1" w:styleId="xl69">
    <w:name w:val="xl69"/>
    <w:basedOn w:val="Normal"/>
    <w:rsid w:val="003B5D85"/>
    <w:pPr>
      <w:spacing w:before="100" w:beforeAutospacing="1" w:after="100" w:afterAutospacing="1"/>
    </w:pPr>
    <w:rPr>
      <w:rFonts w:ascii="Arial Narrow" w:eastAsia="Times New Roman" w:hAnsi="Arial Narrow"/>
      <w:sz w:val="24"/>
      <w:szCs w:val="24"/>
    </w:rPr>
  </w:style>
  <w:style w:type="paragraph" w:customStyle="1" w:styleId="xl70">
    <w:name w:val="xl70"/>
    <w:basedOn w:val="Normal"/>
    <w:rsid w:val="003B5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 w:val="18"/>
      <w:szCs w:val="18"/>
    </w:rPr>
  </w:style>
  <w:style w:type="paragraph" w:customStyle="1" w:styleId="xl71">
    <w:name w:val="xl71"/>
    <w:basedOn w:val="Normal"/>
    <w:rsid w:val="003B5D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sz w:val="18"/>
      <w:szCs w:val="18"/>
    </w:rPr>
  </w:style>
  <w:style w:type="paragraph" w:customStyle="1" w:styleId="xl72">
    <w:name w:val="xl72"/>
    <w:basedOn w:val="Normal"/>
    <w:rsid w:val="003B5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 w:val="18"/>
      <w:szCs w:val="18"/>
    </w:rPr>
  </w:style>
  <w:style w:type="paragraph" w:customStyle="1" w:styleId="xl73">
    <w:name w:val="xl73"/>
    <w:basedOn w:val="Normal"/>
    <w:rsid w:val="003B5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 w:val="18"/>
      <w:szCs w:val="18"/>
    </w:rPr>
  </w:style>
  <w:style w:type="paragraph" w:customStyle="1" w:styleId="xl74">
    <w:name w:val="xl74"/>
    <w:basedOn w:val="Normal"/>
    <w:rsid w:val="003B5D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sz w:val="18"/>
      <w:szCs w:val="18"/>
    </w:rPr>
  </w:style>
  <w:style w:type="paragraph" w:customStyle="1" w:styleId="xl75">
    <w:name w:val="xl75"/>
    <w:basedOn w:val="Normal"/>
    <w:rsid w:val="003B5D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olor w:val="FFFFFF"/>
      <w:sz w:val="18"/>
      <w:szCs w:val="18"/>
    </w:rPr>
  </w:style>
  <w:style w:type="paragraph" w:customStyle="1" w:styleId="xl76">
    <w:name w:val="xl76"/>
    <w:basedOn w:val="Normal"/>
    <w:rsid w:val="003B5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 w:val="18"/>
      <w:szCs w:val="18"/>
    </w:rPr>
  </w:style>
  <w:style w:type="paragraph" w:customStyle="1" w:styleId="xl77">
    <w:name w:val="xl77"/>
    <w:basedOn w:val="Normal"/>
    <w:rsid w:val="003B5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FFFFFF"/>
      <w:sz w:val="18"/>
      <w:szCs w:val="18"/>
    </w:rPr>
  </w:style>
  <w:style w:type="paragraph" w:customStyle="1" w:styleId="xl78">
    <w:name w:val="xl78"/>
    <w:basedOn w:val="Normal"/>
    <w:rsid w:val="003B5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 w:val="18"/>
      <w:szCs w:val="18"/>
    </w:rPr>
  </w:style>
  <w:style w:type="paragraph" w:customStyle="1" w:styleId="xl79">
    <w:name w:val="xl79"/>
    <w:basedOn w:val="Normal"/>
    <w:rsid w:val="003B5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sz w:val="18"/>
      <w:szCs w:val="18"/>
    </w:rPr>
  </w:style>
  <w:style w:type="paragraph" w:customStyle="1" w:styleId="xl80">
    <w:name w:val="xl80"/>
    <w:basedOn w:val="Normal"/>
    <w:rsid w:val="003B5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 w:val="18"/>
      <w:szCs w:val="18"/>
    </w:rPr>
  </w:style>
  <w:style w:type="paragraph" w:customStyle="1" w:styleId="xl81">
    <w:name w:val="xl81"/>
    <w:basedOn w:val="Normal"/>
    <w:rsid w:val="003B5D85"/>
    <w:pPr>
      <w:shd w:val="clear" w:color="000000" w:fill="FFFFFF"/>
      <w:spacing w:before="100" w:beforeAutospacing="1" w:after="100" w:afterAutospacing="1"/>
    </w:pPr>
    <w:rPr>
      <w:rFonts w:ascii="Arial Narrow" w:eastAsia="Times New Roman" w:hAnsi="Arial Narrow"/>
      <w:sz w:val="24"/>
      <w:szCs w:val="24"/>
    </w:rPr>
  </w:style>
  <w:style w:type="paragraph" w:customStyle="1" w:styleId="xl82">
    <w:name w:val="xl82"/>
    <w:basedOn w:val="Normal"/>
    <w:rsid w:val="003B5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 w:val="18"/>
      <w:szCs w:val="18"/>
    </w:rPr>
  </w:style>
  <w:style w:type="paragraph" w:customStyle="1" w:styleId="xl83">
    <w:name w:val="xl83"/>
    <w:basedOn w:val="Normal"/>
    <w:rsid w:val="003B5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 w:val="18"/>
      <w:szCs w:val="18"/>
    </w:rPr>
  </w:style>
  <w:style w:type="paragraph" w:customStyle="1" w:styleId="xl84">
    <w:name w:val="xl84"/>
    <w:basedOn w:val="Normal"/>
    <w:rsid w:val="003B5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sz w:val="18"/>
      <w:szCs w:val="18"/>
    </w:rPr>
  </w:style>
  <w:style w:type="paragraph" w:customStyle="1" w:styleId="xl85">
    <w:name w:val="xl85"/>
    <w:basedOn w:val="Normal"/>
    <w:rsid w:val="003B5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sz w:val="18"/>
      <w:szCs w:val="18"/>
    </w:rPr>
  </w:style>
  <w:style w:type="paragraph" w:customStyle="1" w:styleId="xl86">
    <w:name w:val="xl86"/>
    <w:basedOn w:val="Normal"/>
    <w:rsid w:val="003B5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 w:val="18"/>
      <w:szCs w:val="18"/>
    </w:rPr>
  </w:style>
  <w:style w:type="paragraph" w:customStyle="1" w:styleId="xl87">
    <w:name w:val="xl87"/>
    <w:basedOn w:val="Normal"/>
    <w:rsid w:val="003B5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 w:val="18"/>
      <w:szCs w:val="18"/>
    </w:rPr>
  </w:style>
  <w:style w:type="paragraph" w:customStyle="1" w:styleId="xl88">
    <w:name w:val="xl88"/>
    <w:basedOn w:val="Normal"/>
    <w:rsid w:val="003B5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 w:val="18"/>
      <w:szCs w:val="18"/>
    </w:rPr>
  </w:style>
  <w:style w:type="paragraph" w:customStyle="1" w:styleId="xl89">
    <w:name w:val="xl89"/>
    <w:basedOn w:val="Normal"/>
    <w:rsid w:val="003B5D85"/>
    <w:pPr>
      <w:shd w:val="clear" w:color="000000" w:fill="FFFFFF"/>
      <w:spacing w:before="100" w:beforeAutospacing="1" w:after="100" w:afterAutospacing="1"/>
    </w:pPr>
    <w:rPr>
      <w:rFonts w:ascii="Arial Narrow" w:eastAsia="Times New Roman" w:hAnsi="Arial Narrow"/>
      <w:sz w:val="24"/>
      <w:szCs w:val="24"/>
    </w:rPr>
  </w:style>
  <w:style w:type="paragraph" w:styleId="BalloonText">
    <w:name w:val="Balloon Text"/>
    <w:basedOn w:val="Normal"/>
    <w:link w:val="BalloonTextChar"/>
    <w:uiPriority w:val="99"/>
    <w:semiHidden/>
    <w:unhideWhenUsed/>
    <w:rsid w:val="001F05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57D"/>
    <w:rPr>
      <w:rFonts w:ascii="Segoe UI" w:eastAsia="Calibri"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920369">
      <w:bodyDiv w:val="1"/>
      <w:marLeft w:val="0"/>
      <w:marRight w:val="0"/>
      <w:marTop w:val="0"/>
      <w:marBottom w:val="0"/>
      <w:divBdr>
        <w:top w:val="none" w:sz="0" w:space="0" w:color="auto"/>
        <w:left w:val="none" w:sz="0" w:space="0" w:color="auto"/>
        <w:bottom w:val="none" w:sz="0" w:space="0" w:color="auto"/>
        <w:right w:val="none" w:sz="0" w:space="0" w:color="auto"/>
      </w:divBdr>
    </w:div>
    <w:div w:id="17572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8034</Words>
  <Characters>45796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Costăchescu</dc:creator>
  <cp:keywords/>
  <dc:description/>
  <cp:lastModifiedBy>Emilia</cp:lastModifiedBy>
  <cp:revision>3</cp:revision>
  <cp:lastPrinted>2023-12-04T14:28:00Z</cp:lastPrinted>
  <dcterms:created xsi:type="dcterms:W3CDTF">2023-11-07T08:14:00Z</dcterms:created>
  <dcterms:modified xsi:type="dcterms:W3CDTF">2023-12-04T14:28:00Z</dcterms:modified>
</cp:coreProperties>
</file>