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42020F" w:rsidRDefault="00A14A6E" w:rsidP="0042020F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864C97"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4C6E7A" w:rsidRPr="001C3A8A">
        <w:rPr>
          <w:rFonts w:ascii="Arial" w:hAnsi="Arial" w:cs="Arial"/>
          <w:b/>
          <w:iCs/>
          <w:color w:val="000000" w:themeColor="text1"/>
        </w:rPr>
        <w:t xml:space="preserve">și completarea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565E64">
        <w:rPr>
          <w:rFonts w:ascii="Arial" w:hAnsi="Arial" w:cs="Arial"/>
          <w:b/>
          <w:iCs/>
          <w:color w:val="000000" w:themeColor="text1"/>
        </w:rPr>
        <w:t>2494</w:t>
      </w:r>
      <w:r w:rsidR="0042020F">
        <w:rPr>
          <w:rFonts w:ascii="Arial" w:hAnsi="Arial" w:cs="Arial"/>
          <w:b/>
          <w:iCs/>
          <w:color w:val="000000" w:themeColor="text1"/>
        </w:rPr>
        <w:t>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</w:t>
      </w:r>
      <w:r w:rsidR="00565E64">
        <w:rPr>
          <w:rFonts w:ascii="Arial" w:hAnsi="Arial" w:cs="Arial"/>
          <w:b/>
          <w:iCs/>
          <w:color w:val="000000" w:themeColor="text1"/>
        </w:rPr>
        <w:t>3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pentru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aprobarea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preţurilor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maximale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ale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medicamentelor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uz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uman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valabile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România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pot fi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utilizate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comercializate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exclusiv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comunitare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oficinele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locale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distribuţie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circuit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închis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drogheriile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nu se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află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relaţie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contractuală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casele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asigurări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direcţiile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publică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judeţene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municipiului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Bucureşti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Ministerul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Sănătăţii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,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cuprinse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Catalogul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public</w:t>
      </w:r>
    </w:p>
    <w:p w:rsidR="0042020F" w:rsidRPr="0042020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864C97" w:rsidRPr="001C3A8A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lang w:val="en-US"/>
        </w:rPr>
      </w:pPr>
    </w:p>
    <w:p w:rsidR="004B61EF" w:rsidRPr="001C3A8A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en-US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2C3BD9">
        <w:rPr>
          <w:rFonts w:ascii="Arial" w:hAnsi="Arial" w:cs="Arial"/>
          <w:color w:val="000000" w:themeColor="text1"/>
        </w:rPr>
        <w:t>4</w:t>
      </w:r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proofErr w:type="spellStart"/>
      <w:r w:rsidRPr="001C3A8A">
        <w:rPr>
          <w:rFonts w:ascii="Arial" w:hAnsi="Arial" w:cs="Arial"/>
          <w:color w:val="000000" w:themeColor="text1"/>
          <w:lang w:val="en-US"/>
        </w:rPr>
        <w:t>Sănătăţii</w:t>
      </w:r>
      <w:proofErr w:type="spellEnd"/>
      <w:r w:rsidRPr="001C3A8A">
        <w:rPr>
          <w:rFonts w:ascii="Arial" w:hAnsi="Arial" w:cs="Arial"/>
          <w:color w:val="000000" w:themeColor="text1"/>
          <w:lang w:val="en-US"/>
        </w:rPr>
        <w:t>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>vând în vedere prevederile art. 890 din Legea nr. 95/2006 privind reforma în domeniul sănătății, republicată, cu modificările şi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1C3A8A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Art. I</w:t>
      </w:r>
      <w:r w:rsidRPr="001C3A8A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="00B35FDF" w:rsidRPr="001C3A8A">
        <w:rPr>
          <w:rFonts w:ascii="Arial" w:hAnsi="Arial" w:cs="Arial"/>
          <w:b/>
          <w:iCs/>
          <w:color w:val="000000" w:themeColor="text1"/>
          <w:lang w:val="en-US"/>
        </w:rPr>
        <w:t>Anexa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 la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ministrului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sănătății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nr. </w:t>
      </w:r>
      <w:r w:rsidR="00565E64">
        <w:rPr>
          <w:rFonts w:ascii="Arial" w:hAnsi="Arial" w:cs="Arial"/>
          <w:iCs/>
          <w:color w:val="000000" w:themeColor="text1"/>
        </w:rPr>
        <w:t>2494</w:t>
      </w:r>
      <w:r w:rsidR="0042020F">
        <w:rPr>
          <w:rFonts w:ascii="Arial" w:hAnsi="Arial" w:cs="Arial"/>
          <w:iCs/>
          <w:color w:val="000000" w:themeColor="text1"/>
        </w:rPr>
        <w:t>/202</w:t>
      </w:r>
      <w:r w:rsidR="00565E64">
        <w:rPr>
          <w:rFonts w:ascii="Arial" w:hAnsi="Arial" w:cs="Arial"/>
          <w:iCs/>
          <w:color w:val="000000" w:themeColor="text1"/>
        </w:rPr>
        <w:t>3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 </w:t>
      </w:r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B35FDF" w:rsidRPr="001C3A8A">
        <w:rPr>
          <w:rFonts w:ascii="Arial" w:hAnsi="Arial" w:cs="Arial"/>
          <w:lang w:val="en-US"/>
        </w:rPr>
        <w:t xml:space="preserve">, </w:t>
      </w:r>
      <w:r w:rsidR="00B35FDF" w:rsidRPr="001C3A8A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>
        <w:rPr>
          <w:rStyle w:val="spar"/>
          <w:rFonts w:ascii="Arial" w:hAnsi="Arial" w:cs="Arial"/>
          <w:color w:val="000000"/>
        </w:rPr>
        <w:t xml:space="preserve"> nr.  </w:t>
      </w:r>
      <w:r w:rsidR="00565E64">
        <w:rPr>
          <w:rStyle w:val="spar"/>
          <w:rFonts w:ascii="Arial" w:hAnsi="Arial" w:cs="Arial"/>
          <w:color w:val="000000"/>
        </w:rPr>
        <w:t>695</w:t>
      </w:r>
      <w:r w:rsidR="0042020F">
        <w:rPr>
          <w:rStyle w:val="spar"/>
          <w:rFonts w:ascii="Arial" w:hAnsi="Arial" w:cs="Arial"/>
          <w:color w:val="000000"/>
        </w:rPr>
        <w:t xml:space="preserve"> și </w:t>
      </w:r>
      <w:r w:rsidR="0042020F" w:rsidRPr="0042020F">
        <w:rPr>
          <w:rStyle w:val="rvts4"/>
          <w:rFonts w:ascii="Arial" w:hAnsi="Arial" w:cs="Arial"/>
          <w:color w:val="000000"/>
        </w:rPr>
        <w:t xml:space="preserve">nr. </w:t>
      </w:r>
      <w:r w:rsidR="00565E64">
        <w:rPr>
          <w:rStyle w:val="rvts4"/>
          <w:rFonts w:ascii="Arial" w:hAnsi="Arial" w:cs="Arial"/>
          <w:color w:val="000000"/>
        </w:rPr>
        <w:t>695</w:t>
      </w:r>
      <w:r w:rsidR="0042020F" w:rsidRPr="0042020F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BE0D10">
        <w:rPr>
          <w:rStyle w:val="rvts4"/>
          <w:rFonts w:ascii="Arial" w:hAnsi="Arial" w:cs="Arial"/>
          <w:color w:val="000000"/>
        </w:rPr>
        <w:t>bis</w:t>
      </w:r>
      <w:r w:rsidR="00BE0D10" w:rsidRPr="00BE0D10">
        <w:rPr>
          <w:rStyle w:val="rvts4"/>
          <w:rFonts w:ascii="Arial" w:hAnsi="Arial" w:cs="Arial"/>
          <w:color w:val="000000"/>
        </w:rPr>
        <w:t xml:space="preserve"> din </w:t>
      </w:r>
      <w:r w:rsidR="00565E64">
        <w:rPr>
          <w:rStyle w:val="rvts4"/>
          <w:rFonts w:ascii="Arial" w:hAnsi="Arial" w:cs="Arial"/>
          <w:color w:val="000000"/>
        </w:rPr>
        <w:t>28</w:t>
      </w:r>
      <w:r w:rsidR="00BE0D10" w:rsidRPr="00BE0D10">
        <w:rPr>
          <w:rStyle w:val="rvts4"/>
          <w:rFonts w:ascii="Arial" w:hAnsi="Arial" w:cs="Arial"/>
          <w:color w:val="000000"/>
        </w:rPr>
        <w:t xml:space="preserve"> </w:t>
      </w:r>
      <w:r w:rsidR="00565E64">
        <w:rPr>
          <w:rStyle w:val="rvts4"/>
          <w:rFonts w:ascii="Arial" w:hAnsi="Arial" w:cs="Arial"/>
          <w:color w:val="000000"/>
        </w:rPr>
        <w:t>iulie</w:t>
      </w:r>
      <w:r w:rsidR="00BE0D10" w:rsidRPr="00BE0D10">
        <w:rPr>
          <w:rStyle w:val="rvts4"/>
          <w:rFonts w:ascii="Arial" w:hAnsi="Arial" w:cs="Arial"/>
          <w:color w:val="000000"/>
        </w:rPr>
        <w:t xml:space="preserve"> 202</w:t>
      </w:r>
      <w:r w:rsidR="00565E64">
        <w:rPr>
          <w:rStyle w:val="rvts4"/>
          <w:rFonts w:ascii="Arial" w:hAnsi="Arial" w:cs="Arial"/>
          <w:color w:val="000000"/>
        </w:rPr>
        <w:t>3</w:t>
      </w:r>
      <w:r w:rsidR="00BB24A0">
        <w:rPr>
          <w:rStyle w:val="spar"/>
          <w:rFonts w:ascii="Arial" w:hAnsi="Arial" w:cs="Arial"/>
          <w:color w:val="000000"/>
        </w:rPr>
        <w:t xml:space="preserve">, </w:t>
      </w:r>
      <w:r w:rsidR="0027385F">
        <w:rPr>
          <w:rStyle w:val="spar"/>
          <w:rFonts w:ascii="Arial" w:hAnsi="Arial" w:cs="Arial"/>
          <w:color w:val="000000"/>
        </w:rPr>
        <w:t xml:space="preserve">cu modificările și completările ulterioare, </w:t>
      </w:r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se </w:t>
      </w:r>
      <w:proofErr w:type="spellStart"/>
      <w:r w:rsidR="00A14A6E" w:rsidRPr="001C3A8A">
        <w:rPr>
          <w:rFonts w:ascii="Arial" w:hAnsi="Arial" w:cs="Arial"/>
          <w:iCs/>
          <w:color w:val="000000" w:themeColor="text1"/>
          <w:lang w:val="en-US"/>
        </w:rPr>
        <w:t>modifică</w:t>
      </w:r>
      <w:proofErr w:type="spellEnd"/>
      <w:r w:rsidR="00A14A6E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și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se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completează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conform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anexei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care face parte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integrantă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din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prezentul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>.</w:t>
      </w:r>
    </w:p>
    <w:p w:rsidR="00864C97" w:rsidRDefault="00B568FE" w:rsidP="00B35FDF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 w:rsidRPr="001C3A8A">
        <w:rPr>
          <w:rFonts w:ascii="Arial" w:hAnsi="Arial" w:cs="Arial"/>
          <w:b/>
          <w:sz w:val="22"/>
          <w:szCs w:val="22"/>
        </w:rPr>
        <w:t>Art. I</w:t>
      </w:r>
      <w:r w:rsidR="00457DB0" w:rsidRPr="001C3A8A">
        <w:rPr>
          <w:rFonts w:ascii="Arial" w:hAnsi="Arial" w:cs="Arial"/>
          <w:b/>
          <w:sz w:val="22"/>
          <w:szCs w:val="22"/>
        </w:rPr>
        <w:t>I</w:t>
      </w:r>
      <w:r w:rsidR="00864C97" w:rsidRPr="001C3A8A">
        <w:rPr>
          <w:rFonts w:ascii="Arial" w:hAnsi="Arial" w:cs="Arial"/>
          <w:b/>
          <w:sz w:val="22"/>
          <w:szCs w:val="22"/>
        </w:rPr>
        <w:t xml:space="preserve"> </w:t>
      </w:r>
      <w:r w:rsidR="00AC781A" w:rsidRPr="001C3A8A">
        <w:rPr>
          <w:rFonts w:ascii="Arial" w:hAnsi="Arial" w:cs="Arial"/>
          <w:b/>
          <w:iCs/>
          <w:sz w:val="22"/>
          <w:szCs w:val="22"/>
        </w:rPr>
        <w:t>–</w:t>
      </w:r>
      <w:r w:rsidR="00AC781A" w:rsidRPr="001C3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Prezentul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Ordin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publică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în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Monitorul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Oficial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României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Partea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I.</w:t>
      </w:r>
    </w:p>
    <w:p w:rsidR="0082735C" w:rsidRPr="00A376B0" w:rsidRDefault="0082735C" w:rsidP="0082735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82735C" w:rsidRPr="0042202B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42202B">
        <w:rPr>
          <w:rFonts w:cstheme="minorHAnsi"/>
          <w:b/>
          <w:sz w:val="23"/>
          <w:szCs w:val="23"/>
        </w:rPr>
        <w:t>Ministrul sănătății</w:t>
      </w:r>
    </w:p>
    <w:p w:rsidR="0082735C" w:rsidRPr="00E10222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3"/>
          <w:szCs w:val="23"/>
        </w:rPr>
      </w:pPr>
    </w:p>
    <w:p w:rsidR="004B61EF" w:rsidRPr="001C3A8A" w:rsidRDefault="0082735C" w:rsidP="0082735C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sz w:val="23"/>
          <w:szCs w:val="23"/>
        </w:rPr>
        <w:t xml:space="preserve">Prof. </w:t>
      </w:r>
      <w:proofErr w:type="spellStart"/>
      <w:proofErr w:type="gramStart"/>
      <w:r>
        <w:rPr>
          <w:rFonts w:cstheme="minorHAnsi"/>
          <w:b/>
          <w:sz w:val="23"/>
          <w:szCs w:val="23"/>
        </w:rPr>
        <w:t>univ</w:t>
      </w:r>
      <w:proofErr w:type="gramEnd"/>
      <w:r>
        <w:rPr>
          <w:rFonts w:cstheme="minorHAnsi"/>
          <w:b/>
          <w:sz w:val="23"/>
          <w:szCs w:val="23"/>
        </w:rPr>
        <w:t>.</w:t>
      </w:r>
      <w:proofErr w:type="spellEnd"/>
      <w:r>
        <w:rPr>
          <w:rFonts w:cstheme="minorHAnsi"/>
          <w:b/>
          <w:sz w:val="23"/>
          <w:szCs w:val="23"/>
        </w:rPr>
        <w:t xml:space="preserve"> dr. </w:t>
      </w:r>
      <w:proofErr w:type="spellStart"/>
      <w:r>
        <w:rPr>
          <w:rFonts w:cstheme="minorHAnsi"/>
          <w:b/>
          <w:sz w:val="23"/>
          <w:szCs w:val="23"/>
        </w:rPr>
        <w:t>Alexandru</w:t>
      </w:r>
      <w:proofErr w:type="spellEnd"/>
      <w:r>
        <w:rPr>
          <w:rFonts w:cstheme="minorHAnsi"/>
          <w:b/>
          <w:sz w:val="23"/>
          <w:szCs w:val="23"/>
        </w:rPr>
        <w:t xml:space="preserve"> RAFILA</w:t>
      </w:r>
    </w:p>
    <w:p w:rsidR="0048797C" w:rsidRPr="001C3A8A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82735C" w:rsidRPr="007362E5" w:rsidTr="00272DE6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A015A4" w:rsidRDefault="0082735C" w:rsidP="00272DE6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82735C" w:rsidRPr="007362E5" w:rsidTr="00272DE6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</w:p>
          <w:p w:rsidR="0082735C" w:rsidRPr="00463D27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037C65" w:rsidRPr="00CE01E4" w:rsidRDefault="00037C65" w:rsidP="00037C6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Serviciul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prețuri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și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politica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medicamentului</w:t>
            </w:r>
            <w:proofErr w:type="spellEnd"/>
          </w:p>
          <w:p w:rsidR="00037C65" w:rsidRDefault="00037C65" w:rsidP="00037C6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82735C" w:rsidRPr="00FE33B4" w:rsidRDefault="00037C65" w:rsidP="00037C6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bookmarkStart w:id="0" w:name="_GoBack"/>
            <w:bookmarkEnd w:id="0"/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FC58A1" w:rsidRDefault="0082735C" w:rsidP="00272DE6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</w:rPr>
            </w:pPr>
            <w:proofErr w:type="spellStart"/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proofErr w:type="spellEnd"/>
            <w:r w:rsidRPr="007362E5">
              <w:rPr>
                <w:rFonts w:cs="Times New Roman"/>
                <w:bCs/>
                <w:iCs/>
              </w:rPr>
              <w:t>ț Sebastian IAVOR</w:t>
            </w:r>
            <w:r>
              <w:rPr>
                <w:rFonts w:cs="Times New Roman"/>
                <w:bCs/>
                <w:iCs/>
              </w:rPr>
              <w:t>,</w:t>
            </w:r>
          </w:p>
          <w:p w:rsidR="0082735C" w:rsidRPr="007362E5" w:rsidRDefault="0082735C" w:rsidP="00272DE6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82735C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Serviciul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avizare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acte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normative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 xml:space="preserve">Dana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Constanța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EFTIMIE</w:t>
            </w:r>
          </w:p>
          <w:p w:rsidR="0082735C" w:rsidRPr="0042020F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  <w:r w:rsidR="00253E3F">
              <w:rPr>
                <w:rFonts w:cs="Times New Roman"/>
                <w:b/>
                <w:bCs/>
                <w:iCs/>
                <w:lang w:val="en-US"/>
              </w:rPr>
              <w:t xml:space="preserve"> ADJUNCT</w:t>
            </w:r>
          </w:p>
          <w:p w:rsidR="0082735C" w:rsidRPr="007362E5" w:rsidRDefault="00253E3F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DĂNUȚ CRISTIAN POPA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7362E5" w:rsidRPr="00CD4FEC" w:rsidRDefault="007362E5" w:rsidP="00A65DF8">
      <w:pPr>
        <w:rPr>
          <w:rFonts w:cs="Times New Roman"/>
          <w:iCs/>
          <w:lang w:val="en-US"/>
        </w:rPr>
      </w:pPr>
    </w:p>
    <w:sectPr w:rsidR="007362E5" w:rsidRPr="00CD4FEC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37C65"/>
    <w:rsid w:val="00072E0B"/>
    <w:rsid w:val="00082D60"/>
    <w:rsid w:val="00087D2A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F5483"/>
    <w:rsid w:val="002138FC"/>
    <w:rsid w:val="0021416F"/>
    <w:rsid w:val="00253E3F"/>
    <w:rsid w:val="0027385F"/>
    <w:rsid w:val="002A56E3"/>
    <w:rsid w:val="002A6263"/>
    <w:rsid w:val="002C3BD9"/>
    <w:rsid w:val="002C54EB"/>
    <w:rsid w:val="002D61F9"/>
    <w:rsid w:val="002E77AE"/>
    <w:rsid w:val="002F7E49"/>
    <w:rsid w:val="00301B60"/>
    <w:rsid w:val="00326360"/>
    <w:rsid w:val="00356EB3"/>
    <w:rsid w:val="00362C17"/>
    <w:rsid w:val="0036484F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65E64"/>
    <w:rsid w:val="00572708"/>
    <w:rsid w:val="005734C2"/>
    <w:rsid w:val="00596191"/>
    <w:rsid w:val="005A7B84"/>
    <w:rsid w:val="005D4B30"/>
    <w:rsid w:val="0060415E"/>
    <w:rsid w:val="0060472B"/>
    <w:rsid w:val="00631FBD"/>
    <w:rsid w:val="00641FD8"/>
    <w:rsid w:val="00670736"/>
    <w:rsid w:val="00675569"/>
    <w:rsid w:val="006760E8"/>
    <w:rsid w:val="0068234B"/>
    <w:rsid w:val="00684CE9"/>
    <w:rsid w:val="006865DB"/>
    <w:rsid w:val="00692809"/>
    <w:rsid w:val="006A0DC8"/>
    <w:rsid w:val="006A1C39"/>
    <w:rsid w:val="006F08BD"/>
    <w:rsid w:val="0070524F"/>
    <w:rsid w:val="00725B96"/>
    <w:rsid w:val="007362E5"/>
    <w:rsid w:val="007366D1"/>
    <w:rsid w:val="0074170A"/>
    <w:rsid w:val="0077365D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2735C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73CE4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65DF8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F0FA6"/>
    <w:rsid w:val="00C24AB1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52347"/>
    <w:rsid w:val="00FC2939"/>
    <w:rsid w:val="00FD5CE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  <w:style w:type="paragraph" w:styleId="NormalWeb">
    <w:name w:val="Normal (Web)"/>
    <w:basedOn w:val="Normal"/>
    <w:uiPriority w:val="99"/>
    <w:unhideWhenUsed/>
    <w:rsid w:val="008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E9F7-AE7D-4EF6-8E70-741893A3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User</cp:lastModifiedBy>
  <cp:revision>9</cp:revision>
  <cp:lastPrinted>2021-07-28T11:30:00Z</cp:lastPrinted>
  <dcterms:created xsi:type="dcterms:W3CDTF">2023-09-13T08:19:00Z</dcterms:created>
  <dcterms:modified xsi:type="dcterms:W3CDTF">2024-11-12T08:43:00Z</dcterms:modified>
</cp:coreProperties>
</file>