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888B3" w14:textId="77777777" w:rsidR="001238E7" w:rsidRDefault="007A3008" w:rsidP="00BD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5D0">
        <w:rPr>
          <w:rFonts w:ascii="Times New Roman" w:hAnsi="Times New Roman" w:cs="Times New Roman"/>
          <w:b/>
          <w:sz w:val="24"/>
          <w:szCs w:val="24"/>
        </w:rPr>
        <w:softHyphen/>
      </w:r>
      <w:r w:rsidRPr="00E575D0">
        <w:rPr>
          <w:rFonts w:ascii="Times New Roman" w:hAnsi="Times New Roman" w:cs="Times New Roman"/>
          <w:b/>
          <w:sz w:val="24"/>
          <w:szCs w:val="24"/>
        </w:rPr>
        <w:softHyphen/>
      </w:r>
      <w:r w:rsidRPr="00E575D0">
        <w:rPr>
          <w:rFonts w:ascii="Times New Roman" w:hAnsi="Times New Roman" w:cs="Times New Roman"/>
          <w:b/>
          <w:sz w:val="24"/>
          <w:szCs w:val="24"/>
        </w:rPr>
        <w:softHyphen/>
      </w:r>
      <w:r w:rsidRPr="00E575D0">
        <w:rPr>
          <w:rFonts w:ascii="Times New Roman" w:hAnsi="Times New Roman" w:cs="Times New Roman"/>
          <w:b/>
          <w:sz w:val="24"/>
          <w:szCs w:val="24"/>
        </w:rPr>
        <w:softHyphen/>
      </w:r>
      <w:r w:rsidRPr="00E575D0">
        <w:rPr>
          <w:rFonts w:ascii="Times New Roman" w:hAnsi="Times New Roman" w:cs="Times New Roman"/>
          <w:b/>
          <w:sz w:val="24"/>
          <w:szCs w:val="24"/>
        </w:rPr>
        <w:softHyphen/>
      </w:r>
      <w:r w:rsidR="0060415E" w:rsidRPr="00E575D0">
        <w:rPr>
          <w:rFonts w:ascii="Times New Roman" w:hAnsi="Times New Roman" w:cs="Times New Roman"/>
          <w:b/>
          <w:sz w:val="24"/>
          <w:szCs w:val="24"/>
        </w:rPr>
        <w:t>MINISTERUL SĂNĂTĂȚII</w:t>
      </w:r>
    </w:p>
    <w:p w14:paraId="18C9E39F" w14:textId="77777777" w:rsidR="00E30EFC" w:rsidRPr="00E575D0" w:rsidRDefault="00E30EFC" w:rsidP="00BD7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117DC" w14:textId="77777777" w:rsidR="0060415E" w:rsidRPr="00E575D0" w:rsidRDefault="00154204" w:rsidP="0060415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575D0">
        <w:rPr>
          <w:rFonts w:ascii="Times New Roman" w:hAnsi="Times New Roman" w:cs="Times New Roman"/>
          <w:b/>
          <w:sz w:val="25"/>
          <w:szCs w:val="25"/>
        </w:rPr>
        <w:t>O</w:t>
      </w:r>
      <w:r w:rsidR="0060415E" w:rsidRPr="00E575D0">
        <w:rPr>
          <w:rFonts w:ascii="Times New Roman" w:hAnsi="Times New Roman" w:cs="Times New Roman"/>
          <w:b/>
          <w:sz w:val="25"/>
          <w:szCs w:val="25"/>
        </w:rPr>
        <w:t>RDIN</w:t>
      </w:r>
    </w:p>
    <w:p w14:paraId="0D442F29" w14:textId="5A8C6B80" w:rsidR="00F06428" w:rsidRPr="001C7B82" w:rsidRDefault="00F06428" w:rsidP="00F064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val="it-IT"/>
        </w:rPr>
      </w:pPr>
      <w:r w:rsidRPr="001C7B82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val="it-IT"/>
        </w:rPr>
        <w:t xml:space="preserve">privind </w:t>
      </w:r>
      <w:r w:rsidR="009450AF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val="it-IT"/>
        </w:rPr>
        <w:t>completarea</w:t>
      </w:r>
      <w:r w:rsidRPr="001C7B82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val="it-IT"/>
        </w:rPr>
        <w:t xml:space="preserve"> Ordinului ministrului sănătăţii nr. 368/2017 pentru aprobarea Normelor privind modul de calcul şi procedura de aprobare a preţurilor maximale ale medicamentelor de uz uman</w:t>
      </w:r>
    </w:p>
    <w:p w14:paraId="222860F5" w14:textId="77777777" w:rsidR="00060DCB" w:rsidRPr="00E575D0" w:rsidRDefault="00060DCB" w:rsidP="00F064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14:paraId="021C5BDE" w14:textId="77777777" w:rsidR="0000346D" w:rsidRPr="00E575D0" w:rsidRDefault="0000346D" w:rsidP="001542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882C98" w14:textId="77777777" w:rsidR="006A0488" w:rsidRPr="00E575D0" w:rsidRDefault="006A0488" w:rsidP="001542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FD045B" w14:textId="5B2AB0DB" w:rsidR="0060415E" w:rsidRPr="00E575D0" w:rsidRDefault="0060415E" w:rsidP="00141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5D0">
        <w:rPr>
          <w:rFonts w:ascii="Times New Roman" w:hAnsi="Times New Roman" w:cs="Times New Roman"/>
          <w:sz w:val="24"/>
          <w:szCs w:val="24"/>
        </w:rPr>
        <w:t>Văzând Referatul de aprobare nr.</w:t>
      </w:r>
      <w:r w:rsidR="001A70DB" w:rsidRPr="00E575D0">
        <w:rPr>
          <w:rFonts w:ascii="Times New Roman" w:hAnsi="Times New Roman" w:cs="Times New Roman"/>
          <w:sz w:val="24"/>
          <w:szCs w:val="24"/>
        </w:rPr>
        <w:t xml:space="preserve"> ........</w:t>
      </w:r>
      <w:r w:rsidR="003F59AA" w:rsidRPr="00E575D0">
        <w:rPr>
          <w:rFonts w:ascii="Times New Roman" w:hAnsi="Times New Roman" w:cs="Times New Roman"/>
          <w:sz w:val="24"/>
          <w:szCs w:val="24"/>
        </w:rPr>
        <w:t>.</w:t>
      </w:r>
      <w:r w:rsidR="00D63694" w:rsidRPr="00E575D0">
        <w:rPr>
          <w:rFonts w:ascii="Times New Roman" w:hAnsi="Times New Roman" w:cs="Times New Roman"/>
          <w:sz w:val="24"/>
          <w:szCs w:val="24"/>
        </w:rPr>
        <w:t>.....</w:t>
      </w:r>
      <w:r w:rsidR="003F59AA" w:rsidRPr="00E575D0">
        <w:rPr>
          <w:rFonts w:ascii="Times New Roman" w:hAnsi="Times New Roman" w:cs="Times New Roman"/>
          <w:sz w:val="24"/>
          <w:szCs w:val="24"/>
        </w:rPr>
        <w:t>......</w:t>
      </w:r>
      <w:r w:rsidR="001A70DB" w:rsidRPr="00E575D0">
        <w:rPr>
          <w:rFonts w:ascii="Times New Roman" w:hAnsi="Times New Roman" w:cs="Times New Roman"/>
          <w:sz w:val="24"/>
          <w:szCs w:val="24"/>
        </w:rPr>
        <w:t>.../202</w:t>
      </w:r>
      <w:r w:rsidR="001C7B82">
        <w:rPr>
          <w:rFonts w:ascii="Times New Roman" w:hAnsi="Times New Roman" w:cs="Times New Roman"/>
          <w:sz w:val="24"/>
          <w:szCs w:val="24"/>
        </w:rPr>
        <w:t>5</w:t>
      </w:r>
      <w:r w:rsidR="00B13CB4" w:rsidRPr="00E575D0">
        <w:rPr>
          <w:rFonts w:ascii="Times New Roman" w:hAnsi="Times New Roman" w:cs="Times New Roman"/>
          <w:sz w:val="24"/>
          <w:szCs w:val="24"/>
        </w:rPr>
        <w:t xml:space="preserve"> al Direcției </w:t>
      </w:r>
      <w:r w:rsidR="00A82979" w:rsidRPr="00E575D0">
        <w:rPr>
          <w:rFonts w:ascii="Times New Roman" w:hAnsi="Times New Roman" w:cs="Times New Roman"/>
          <w:sz w:val="24"/>
          <w:szCs w:val="24"/>
        </w:rPr>
        <w:t xml:space="preserve">farmaceutică și dispozitive medicale </w:t>
      </w:r>
      <w:r w:rsidR="009C6932" w:rsidRPr="00E575D0">
        <w:rPr>
          <w:rFonts w:ascii="Times New Roman" w:hAnsi="Times New Roman" w:cs="Times New Roman"/>
          <w:sz w:val="24"/>
          <w:szCs w:val="24"/>
        </w:rPr>
        <w:t>din cadrul Ministerului Sănătăţii</w:t>
      </w:r>
      <w:r w:rsidR="00FE71CC" w:rsidRPr="00E575D0">
        <w:rPr>
          <w:rFonts w:ascii="Times New Roman" w:hAnsi="Times New Roman" w:cs="Times New Roman"/>
          <w:sz w:val="24"/>
          <w:szCs w:val="24"/>
        </w:rPr>
        <w:t>,</w:t>
      </w:r>
    </w:p>
    <w:p w14:paraId="499CCD15" w14:textId="77777777" w:rsidR="002B5F91" w:rsidRPr="00E575D0" w:rsidRDefault="00B13CB4" w:rsidP="00141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5D0">
        <w:rPr>
          <w:rFonts w:ascii="Times New Roman" w:hAnsi="Times New Roman" w:cs="Times New Roman"/>
          <w:sz w:val="24"/>
          <w:szCs w:val="24"/>
        </w:rPr>
        <w:t>a</w:t>
      </w:r>
      <w:r w:rsidR="0060415E" w:rsidRPr="00E575D0">
        <w:rPr>
          <w:rFonts w:ascii="Times New Roman" w:hAnsi="Times New Roman" w:cs="Times New Roman"/>
          <w:sz w:val="24"/>
          <w:szCs w:val="24"/>
        </w:rPr>
        <w:t xml:space="preserve">vând în vedere prevederile art. 890 din Legea nr. 95/2006 privind reforma în domeniul sănătății, republicată, cu modificările </w:t>
      </w:r>
      <w:r w:rsidR="009C6932" w:rsidRPr="00E575D0">
        <w:rPr>
          <w:rFonts w:ascii="Times New Roman" w:hAnsi="Times New Roman" w:cs="Times New Roman"/>
          <w:sz w:val="24"/>
          <w:szCs w:val="24"/>
        </w:rPr>
        <w:t xml:space="preserve">şi completările </w:t>
      </w:r>
      <w:r w:rsidR="0060415E" w:rsidRPr="00E575D0">
        <w:rPr>
          <w:rFonts w:ascii="Times New Roman" w:hAnsi="Times New Roman" w:cs="Times New Roman"/>
          <w:sz w:val="24"/>
          <w:szCs w:val="24"/>
        </w:rPr>
        <w:t>ulterioare</w:t>
      </w:r>
      <w:r w:rsidR="008F65CF" w:rsidRPr="00E575D0">
        <w:rPr>
          <w:rFonts w:ascii="Times New Roman" w:hAnsi="Times New Roman" w:cs="Times New Roman"/>
          <w:sz w:val="24"/>
          <w:szCs w:val="24"/>
        </w:rPr>
        <w:t>,</w:t>
      </w:r>
    </w:p>
    <w:p w14:paraId="1F748E0D" w14:textId="77777777" w:rsidR="001238E7" w:rsidRPr="00E575D0" w:rsidRDefault="00B13CB4" w:rsidP="00141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5D0">
        <w:rPr>
          <w:rFonts w:ascii="Times New Roman" w:hAnsi="Times New Roman" w:cs="Times New Roman"/>
          <w:sz w:val="24"/>
          <w:szCs w:val="24"/>
        </w:rPr>
        <w:t>î</w:t>
      </w:r>
      <w:r w:rsidR="0060415E" w:rsidRPr="00E575D0">
        <w:rPr>
          <w:rFonts w:ascii="Times New Roman" w:hAnsi="Times New Roman" w:cs="Times New Roman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14:paraId="557A4005" w14:textId="77777777" w:rsidR="00D63694" w:rsidRPr="00E575D0" w:rsidRDefault="00D63694" w:rsidP="00141B9D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4DF6DB9A" w14:textId="77777777" w:rsidR="0060415E" w:rsidRDefault="0060415E" w:rsidP="00141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575D0">
        <w:rPr>
          <w:rFonts w:ascii="Times New Roman" w:hAnsi="Times New Roman" w:cs="Times New Roman"/>
          <w:b/>
          <w:sz w:val="24"/>
          <w:szCs w:val="24"/>
        </w:rPr>
        <w:t>ministrul sănătății emite următorul</w:t>
      </w:r>
      <w:r w:rsidR="005F2D83" w:rsidRPr="00E575D0">
        <w:rPr>
          <w:rFonts w:ascii="Times New Roman" w:hAnsi="Times New Roman" w:cs="Times New Roman"/>
          <w:b/>
          <w:sz w:val="24"/>
          <w:szCs w:val="24"/>
        </w:rPr>
        <w:t xml:space="preserve"> ordin</w:t>
      </w:r>
      <w:r w:rsidR="005F2D83" w:rsidRPr="001C7B82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1102A385" w14:textId="77777777" w:rsidR="0045080F" w:rsidRDefault="0045080F" w:rsidP="00141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A754F74" w14:textId="082AE593" w:rsidR="0045080F" w:rsidRPr="009450AF" w:rsidRDefault="0045080F" w:rsidP="00450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5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   Art. I </w:t>
      </w:r>
      <w:r w:rsidR="009450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–</w:t>
      </w:r>
      <w:r w:rsidRPr="0045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9450AF" w:rsidRPr="0094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După </w:t>
      </w:r>
      <w:hyperlink r:id="rId6" w:history="1">
        <w:r w:rsidR="009450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</w:t>
        </w:r>
        <w:r w:rsidRPr="0045080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rticolul 3</w:t>
        </w:r>
      </w:hyperlink>
      <w:hyperlink r:id="rId7" w:history="1">
        <w:r w:rsidRPr="0045080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vertAlign w:val="superscript"/>
          </w:rPr>
          <w:t>1</w:t>
        </w:r>
      </w:hyperlink>
      <w:r w:rsidRPr="00450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din Ordinul ministrului sănătăţii nr. 368/2017 pentru aprobarea Normelor privind modul de calcul şi procedura de aprobare a preţurilor maximale ale medicamentelor de uz uman, publicat în Monitorul Oficial al României, Partea I, nr. 215 din 29 martie 2017, cu modificările şi completările ulterioare, </w:t>
      </w:r>
      <w:r w:rsidR="0094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 introduce un nou articol, articolul 3</w:t>
      </w:r>
      <w:r w:rsidR="009450AF" w:rsidRPr="0094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9450AF" w:rsidRPr="0094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4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 </w:t>
      </w:r>
      <w:r w:rsidR="009450AF" w:rsidRPr="0094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cu următorul cuprins</w:t>
      </w:r>
      <w:r w:rsidRPr="0094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7175E576" w14:textId="61C2C5CB" w:rsidR="0045080F" w:rsidRPr="0045080F" w:rsidRDefault="0045080F" w:rsidP="00450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50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"Art. 3</w:t>
      </w:r>
      <w:r w:rsidR="0094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450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- Preţurile maximale ale medicamentelor autorizate de punere pe piaţă aprobate în Canamed şi Catalogul public şi preţurile de referinţă generice/biosimilare/inovative rămân valabile până la intrarea în vigoare a ordinului de aprobare a preţurilor calculate în urma corecţiei anuale, dar nu mai mult de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30 iunie 2026</w:t>
      </w:r>
      <w:r w:rsidRPr="00450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."</w:t>
      </w:r>
    </w:p>
    <w:p w14:paraId="356DB22A" w14:textId="52F0D547" w:rsidR="00A55D56" w:rsidRPr="001C7B82" w:rsidRDefault="0045080F" w:rsidP="0045080F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  <w:tab/>
      </w:r>
      <w:r w:rsidR="00A55D56" w:rsidRPr="001C7B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  <w:t xml:space="preserve">Art. </w:t>
      </w:r>
      <w:r w:rsidR="00AA6D94" w:rsidRPr="001C7B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  <w:t>I</w:t>
      </w:r>
      <w:r w:rsidR="001C7B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  <w:t>I</w:t>
      </w:r>
      <w:r w:rsidR="00A55D56" w:rsidRPr="001C7B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  <w:t xml:space="preserve"> - </w:t>
      </w:r>
      <w:r w:rsidR="00A55D56" w:rsidRPr="001C7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>Prezentul ordin se publică în Monitoru</w:t>
      </w:r>
      <w:r w:rsidR="009C6DEF" w:rsidRPr="001C7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>l Oficial al României, Partea I</w:t>
      </w:r>
      <w:r w:rsidR="001C21D8" w:rsidRPr="001C7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>.</w:t>
      </w:r>
    </w:p>
    <w:p w14:paraId="48B76F40" w14:textId="77777777" w:rsidR="00657BD4" w:rsidRPr="001C7B82" w:rsidRDefault="00657BD4" w:rsidP="00AA6D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</w:pPr>
    </w:p>
    <w:p w14:paraId="4033C54A" w14:textId="77777777" w:rsidR="00657BD4" w:rsidRDefault="00657BD4" w:rsidP="00AA6D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</w:pPr>
    </w:p>
    <w:p w14:paraId="7D6035D6" w14:textId="4C9637FC" w:rsidR="0045080F" w:rsidRPr="0045080F" w:rsidRDefault="0045080F" w:rsidP="00450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5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</w:p>
    <w:p w14:paraId="1DB82B43" w14:textId="77777777" w:rsidR="0024180A" w:rsidRPr="0045080F" w:rsidRDefault="0024180A" w:rsidP="00AA6D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F72F3EC" w14:textId="77777777" w:rsidR="00065836" w:rsidRPr="001C7B82" w:rsidRDefault="00065836" w:rsidP="00065836">
      <w:pPr>
        <w:pStyle w:val="rvps1"/>
        <w:shd w:val="clear" w:color="auto" w:fill="FFFFFF"/>
        <w:spacing w:before="0" w:beforeAutospacing="0" w:after="0" w:afterAutospacing="0" w:line="276" w:lineRule="auto"/>
        <w:jc w:val="center"/>
        <w:rPr>
          <w:lang w:val="it-IT"/>
        </w:rPr>
      </w:pPr>
      <w:r w:rsidRPr="001C7B82">
        <w:rPr>
          <w:bdr w:val="none" w:sz="0" w:space="0" w:color="auto" w:frame="1"/>
          <w:lang w:val="it-IT"/>
        </w:rPr>
        <w:t>Ministrul sănătăţii,</w:t>
      </w:r>
    </w:p>
    <w:p w14:paraId="480465D9" w14:textId="77777777" w:rsidR="00065836" w:rsidRPr="001C7B82" w:rsidRDefault="00EF491C" w:rsidP="000658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  <w:r w:rsidRPr="001C7B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  <w:t xml:space="preserve"> </w:t>
      </w:r>
      <w:r w:rsidR="00065836" w:rsidRPr="001C7B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  <w:t>Prof. univ. dr. Alexandru RAFILA</w:t>
      </w:r>
    </w:p>
    <w:p w14:paraId="76FC1BC8" w14:textId="77777777" w:rsidR="004061B6" w:rsidRPr="001C7B82" w:rsidRDefault="004061B6" w:rsidP="000658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40C2B8F3" w14:textId="77777777" w:rsidR="004061B6" w:rsidRPr="001C7B82" w:rsidRDefault="004061B6" w:rsidP="000658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093E0E55" w14:textId="77777777" w:rsidR="004061B6" w:rsidRPr="001C7B82" w:rsidRDefault="004061B6" w:rsidP="000658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2CB8945E" w14:textId="77777777" w:rsidR="004061B6" w:rsidRPr="001C7B82" w:rsidRDefault="004061B6" w:rsidP="000658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5C136991" w14:textId="77777777" w:rsidR="00E30EFC" w:rsidRPr="0045080F" w:rsidRDefault="00E30EFC" w:rsidP="002644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6FC5D0BD" w14:textId="77777777" w:rsidR="00E30EFC" w:rsidRPr="0045080F" w:rsidRDefault="00E30EFC" w:rsidP="002644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12E5E689" w14:textId="77777777" w:rsidR="00E30EFC" w:rsidRPr="0045080F" w:rsidRDefault="00E30EFC" w:rsidP="002644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32359144" w14:textId="77777777" w:rsidR="007821AE" w:rsidRPr="0045080F" w:rsidRDefault="007821AE" w:rsidP="002644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095DB0DD" w14:textId="6EFC6634" w:rsidR="008E3654" w:rsidRPr="0045080F" w:rsidRDefault="008E3654" w:rsidP="00BA39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64C684C3" w14:textId="77777777" w:rsidR="004061B6" w:rsidRPr="0045080F" w:rsidRDefault="004061B6" w:rsidP="00221E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  <w:bookmarkStart w:id="0" w:name="_GoBack"/>
      <w:bookmarkEnd w:id="0"/>
    </w:p>
    <w:sectPr w:rsidR="004061B6" w:rsidRPr="0045080F" w:rsidSect="005D6A83"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7298B"/>
    <w:multiLevelType w:val="hybridMultilevel"/>
    <w:tmpl w:val="A0685B16"/>
    <w:lvl w:ilvl="0" w:tplc="D9D43FAA">
      <w:start w:val="1"/>
      <w:numFmt w:val="decimal"/>
      <w:lvlText w:val="%1."/>
      <w:lvlJc w:val="left"/>
      <w:pPr>
        <w:ind w:left="656" w:hanging="37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250C55"/>
    <w:multiLevelType w:val="hybridMultilevel"/>
    <w:tmpl w:val="E3885B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434E2"/>
    <w:multiLevelType w:val="hybridMultilevel"/>
    <w:tmpl w:val="47422606"/>
    <w:lvl w:ilvl="0" w:tplc="31424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26E99"/>
    <w:multiLevelType w:val="hybridMultilevel"/>
    <w:tmpl w:val="47422606"/>
    <w:lvl w:ilvl="0" w:tplc="31424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5EAA"/>
    <w:multiLevelType w:val="hybridMultilevel"/>
    <w:tmpl w:val="5AFC097A"/>
    <w:lvl w:ilvl="0" w:tplc="8CD8B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4438A"/>
    <w:multiLevelType w:val="hybridMultilevel"/>
    <w:tmpl w:val="344468C4"/>
    <w:lvl w:ilvl="0" w:tplc="B46C18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8F84AEF"/>
    <w:multiLevelType w:val="hybridMultilevel"/>
    <w:tmpl w:val="06C28AA0"/>
    <w:lvl w:ilvl="0" w:tplc="A9F4A61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0DB51969"/>
    <w:multiLevelType w:val="hybridMultilevel"/>
    <w:tmpl w:val="0A4A388E"/>
    <w:lvl w:ilvl="0" w:tplc="E8467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543A6"/>
    <w:multiLevelType w:val="hybridMultilevel"/>
    <w:tmpl w:val="2046A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739D"/>
    <w:multiLevelType w:val="hybridMultilevel"/>
    <w:tmpl w:val="0A466ACA"/>
    <w:lvl w:ilvl="0" w:tplc="EB3AB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3BE7"/>
    <w:multiLevelType w:val="hybridMultilevel"/>
    <w:tmpl w:val="34784FCC"/>
    <w:lvl w:ilvl="0" w:tplc="FFF4E8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44B90"/>
    <w:multiLevelType w:val="hybridMultilevel"/>
    <w:tmpl w:val="0A4A388E"/>
    <w:lvl w:ilvl="0" w:tplc="E8467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B0"/>
    <w:multiLevelType w:val="hybridMultilevel"/>
    <w:tmpl w:val="C79E704C"/>
    <w:lvl w:ilvl="0" w:tplc="DDD0F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F7283"/>
    <w:multiLevelType w:val="hybridMultilevel"/>
    <w:tmpl w:val="73CAA28E"/>
    <w:lvl w:ilvl="0" w:tplc="97CC1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81624"/>
    <w:multiLevelType w:val="hybridMultilevel"/>
    <w:tmpl w:val="1DD62032"/>
    <w:lvl w:ilvl="0" w:tplc="CD723712">
      <w:start w:val="8"/>
      <w:numFmt w:val="bullet"/>
      <w:lvlText w:val="-"/>
      <w:lvlJc w:val="left"/>
      <w:pPr>
        <w:ind w:left="828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3AD133BC"/>
    <w:multiLevelType w:val="hybridMultilevel"/>
    <w:tmpl w:val="391A142C"/>
    <w:lvl w:ilvl="0" w:tplc="E3D8824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15CEA"/>
    <w:multiLevelType w:val="hybridMultilevel"/>
    <w:tmpl w:val="F1223020"/>
    <w:lvl w:ilvl="0" w:tplc="A4503B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E6DC2"/>
    <w:multiLevelType w:val="hybridMultilevel"/>
    <w:tmpl w:val="35D8FE36"/>
    <w:lvl w:ilvl="0" w:tplc="097E9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66A94"/>
    <w:multiLevelType w:val="hybridMultilevel"/>
    <w:tmpl w:val="D4DA4758"/>
    <w:lvl w:ilvl="0" w:tplc="2C80B0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085FD5"/>
    <w:multiLevelType w:val="hybridMultilevel"/>
    <w:tmpl w:val="B2363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727E"/>
    <w:multiLevelType w:val="hybridMultilevel"/>
    <w:tmpl w:val="A0685B16"/>
    <w:lvl w:ilvl="0" w:tplc="D9D43FAA">
      <w:start w:val="1"/>
      <w:numFmt w:val="decimal"/>
      <w:lvlText w:val="%1."/>
      <w:lvlJc w:val="left"/>
      <w:pPr>
        <w:ind w:left="656" w:hanging="37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081254"/>
    <w:multiLevelType w:val="hybridMultilevel"/>
    <w:tmpl w:val="A0685B16"/>
    <w:lvl w:ilvl="0" w:tplc="D9D43FAA">
      <w:start w:val="1"/>
      <w:numFmt w:val="decimal"/>
      <w:lvlText w:val="%1."/>
      <w:lvlJc w:val="left"/>
      <w:pPr>
        <w:ind w:left="656" w:hanging="37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A66EE6"/>
    <w:multiLevelType w:val="hybridMultilevel"/>
    <w:tmpl w:val="0A4A388E"/>
    <w:lvl w:ilvl="0" w:tplc="E8467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7E21"/>
    <w:multiLevelType w:val="hybridMultilevel"/>
    <w:tmpl w:val="4A6E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05EAC"/>
    <w:multiLevelType w:val="hybridMultilevel"/>
    <w:tmpl w:val="1A36E038"/>
    <w:lvl w:ilvl="0" w:tplc="46B02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D4A99"/>
    <w:multiLevelType w:val="hybridMultilevel"/>
    <w:tmpl w:val="F20C71D2"/>
    <w:lvl w:ilvl="0" w:tplc="0A8A9E42">
      <w:start w:val="6"/>
      <w:numFmt w:val="decimal"/>
      <w:lvlText w:val="%1."/>
      <w:lvlJc w:val="left"/>
      <w:pPr>
        <w:ind w:left="1016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8" w15:restartNumberingAfterBreak="0">
    <w:nsid w:val="5C9C13C2"/>
    <w:multiLevelType w:val="hybridMultilevel"/>
    <w:tmpl w:val="0400B254"/>
    <w:lvl w:ilvl="0" w:tplc="F4E0D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00976"/>
    <w:multiLevelType w:val="hybridMultilevel"/>
    <w:tmpl w:val="F9E0C4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22962"/>
    <w:multiLevelType w:val="hybridMultilevel"/>
    <w:tmpl w:val="8DF69572"/>
    <w:lvl w:ilvl="0" w:tplc="6C6A766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64E60DF2"/>
    <w:multiLevelType w:val="hybridMultilevel"/>
    <w:tmpl w:val="7B5871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37374"/>
    <w:multiLevelType w:val="hybridMultilevel"/>
    <w:tmpl w:val="2C66C0D6"/>
    <w:lvl w:ilvl="0" w:tplc="76F414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0534B"/>
    <w:multiLevelType w:val="hybridMultilevel"/>
    <w:tmpl w:val="CE3C8AD4"/>
    <w:lvl w:ilvl="0" w:tplc="DE0C0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A34EDB"/>
    <w:multiLevelType w:val="hybridMultilevel"/>
    <w:tmpl w:val="9C785530"/>
    <w:lvl w:ilvl="0" w:tplc="8BA261D4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93048"/>
    <w:multiLevelType w:val="hybridMultilevel"/>
    <w:tmpl w:val="365E1D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24928"/>
    <w:multiLevelType w:val="hybridMultilevel"/>
    <w:tmpl w:val="303004A2"/>
    <w:lvl w:ilvl="0" w:tplc="252EA366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FB3763"/>
    <w:multiLevelType w:val="hybridMultilevel"/>
    <w:tmpl w:val="C9A2D120"/>
    <w:lvl w:ilvl="0" w:tplc="2AFE9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05332"/>
    <w:multiLevelType w:val="hybridMultilevel"/>
    <w:tmpl w:val="2E3AC9C4"/>
    <w:lvl w:ilvl="0" w:tplc="E3D639C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C63577"/>
    <w:multiLevelType w:val="hybridMultilevel"/>
    <w:tmpl w:val="49C6852A"/>
    <w:lvl w:ilvl="0" w:tplc="15F22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27C27"/>
    <w:multiLevelType w:val="hybridMultilevel"/>
    <w:tmpl w:val="6BF6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45AD6"/>
    <w:multiLevelType w:val="hybridMultilevel"/>
    <w:tmpl w:val="A494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D2985"/>
    <w:multiLevelType w:val="hybridMultilevel"/>
    <w:tmpl w:val="3CC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6"/>
  </w:num>
  <w:num w:numId="5">
    <w:abstractNumId w:val="20"/>
  </w:num>
  <w:num w:numId="6">
    <w:abstractNumId w:val="12"/>
  </w:num>
  <w:num w:numId="7">
    <w:abstractNumId w:val="11"/>
  </w:num>
  <w:num w:numId="8">
    <w:abstractNumId w:val="37"/>
  </w:num>
  <w:num w:numId="9">
    <w:abstractNumId w:val="14"/>
  </w:num>
  <w:num w:numId="10">
    <w:abstractNumId w:val="15"/>
  </w:num>
  <w:num w:numId="11">
    <w:abstractNumId w:val="40"/>
  </w:num>
  <w:num w:numId="12">
    <w:abstractNumId w:val="25"/>
  </w:num>
  <w:num w:numId="13">
    <w:abstractNumId w:val="41"/>
  </w:num>
  <w:num w:numId="14">
    <w:abstractNumId w:val="28"/>
  </w:num>
  <w:num w:numId="15">
    <w:abstractNumId w:val="9"/>
  </w:num>
  <w:num w:numId="16">
    <w:abstractNumId w:val="32"/>
  </w:num>
  <w:num w:numId="17">
    <w:abstractNumId w:val="29"/>
  </w:num>
  <w:num w:numId="18">
    <w:abstractNumId w:val="5"/>
  </w:num>
  <w:num w:numId="19">
    <w:abstractNumId w:val="17"/>
  </w:num>
  <w:num w:numId="20">
    <w:abstractNumId w:val="35"/>
  </w:num>
  <w:num w:numId="21">
    <w:abstractNumId w:val="36"/>
  </w:num>
  <w:num w:numId="22">
    <w:abstractNumId w:val="2"/>
  </w:num>
  <w:num w:numId="23">
    <w:abstractNumId w:val="22"/>
  </w:num>
  <w:num w:numId="24">
    <w:abstractNumId w:val="31"/>
  </w:num>
  <w:num w:numId="25">
    <w:abstractNumId w:val="1"/>
  </w:num>
  <w:num w:numId="26">
    <w:abstractNumId w:val="27"/>
  </w:num>
  <w:num w:numId="27">
    <w:abstractNumId w:val="39"/>
  </w:num>
  <w:num w:numId="28">
    <w:abstractNumId w:val="23"/>
  </w:num>
  <w:num w:numId="29">
    <w:abstractNumId w:val="42"/>
  </w:num>
  <w:num w:numId="30">
    <w:abstractNumId w:val="34"/>
  </w:num>
  <w:num w:numId="31">
    <w:abstractNumId w:val="30"/>
  </w:num>
  <w:num w:numId="32">
    <w:abstractNumId w:val="26"/>
  </w:num>
  <w:num w:numId="33">
    <w:abstractNumId w:val="33"/>
  </w:num>
  <w:num w:numId="34">
    <w:abstractNumId w:val="3"/>
  </w:num>
  <w:num w:numId="35">
    <w:abstractNumId w:val="21"/>
  </w:num>
  <w:num w:numId="36">
    <w:abstractNumId w:val="13"/>
  </w:num>
  <w:num w:numId="37">
    <w:abstractNumId w:val="24"/>
  </w:num>
  <w:num w:numId="38">
    <w:abstractNumId w:val="8"/>
  </w:num>
  <w:num w:numId="39">
    <w:abstractNumId w:val="7"/>
  </w:num>
  <w:num w:numId="40">
    <w:abstractNumId w:val="19"/>
  </w:num>
  <w:num w:numId="41">
    <w:abstractNumId w:val="4"/>
  </w:num>
  <w:num w:numId="42">
    <w:abstractNumId w:val="1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0125"/>
    <w:rsid w:val="00001522"/>
    <w:rsid w:val="0000346D"/>
    <w:rsid w:val="000070C7"/>
    <w:rsid w:val="00013721"/>
    <w:rsid w:val="00022D22"/>
    <w:rsid w:val="00023F0E"/>
    <w:rsid w:val="00024432"/>
    <w:rsid w:val="0002450C"/>
    <w:rsid w:val="000255E9"/>
    <w:rsid w:val="00026680"/>
    <w:rsid w:val="000269A2"/>
    <w:rsid w:val="0002783D"/>
    <w:rsid w:val="00033F9C"/>
    <w:rsid w:val="000354DA"/>
    <w:rsid w:val="000409A3"/>
    <w:rsid w:val="00040B06"/>
    <w:rsid w:val="0004382B"/>
    <w:rsid w:val="00043C0D"/>
    <w:rsid w:val="00045DDE"/>
    <w:rsid w:val="00046236"/>
    <w:rsid w:val="000534FE"/>
    <w:rsid w:val="000564A3"/>
    <w:rsid w:val="000578CB"/>
    <w:rsid w:val="00060DCB"/>
    <w:rsid w:val="000627BE"/>
    <w:rsid w:val="00065836"/>
    <w:rsid w:val="00072E0B"/>
    <w:rsid w:val="00074218"/>
    <w:rsid w:val="000802C1"/>
    <w:rsid w:val="0008059E"/>
    <w:rsid w:val="00081C3C"/>
    <w:rsid w:val="000878B7"/>
    <w:rsid w:val="0009106F"/>
    <w:rsid w:val="00091A3F"/>
    <w:rsid w:val="00092628"/>
    <w:rsid w:val="000A0172"/>
    <w:rsid w:val="000A17F7"/>
    <w:rsid w:val="000A48BD"/>
    <w:rsid w:val="000A65D2"/>
    <w:rsid w:val="000B1B7F"/>
    <w:rsid w:val="000B3B75"/>
    <w:rsid w:val="000C0E7D"/>
    <w:rsid w:val="000C0EF8"/>
    <w:rsid w:val="000D2987"/>
    <w:rsid w:val="000F7629"/>
    <w:rsid w:val="00101448"/>
    <w:rsid w:val="001014F8"/>
    <w:rsid w:val="001016D4"/>
    <w:rsid w:val="00110D35"/>
    <w:rsid w:val="00111F6D"/>
    <w:rsid w:val="00112229"/>
    <w:rsid w:val="00116A8A"/>
    <w:rsid w:val="00120DFA"/>
    <w:rsid w:val="00121ED1"/>
    <w:rsid w:val="001233FD"/>
    <w:rsid w:val="001238E7"/>
    <w:rsid w:val="00126AB6"/>
    <w:rsid w:val="00133462"/>
    <w:rsid w:val="001336FF"/>
    <w:rsid w:val="00133C2C"/>
    <w:rsid w:val="00135DFA"/>
    <w:rsid w:val="00136AE5"/>
    <w:rsid w:val="00141B9D"/>
    <w:rsid w:val="00143C43"/>
    <w:rsid w:val="001455D6"/>
    <w:rsid w:val="00150B44"/>
    <w:rsid w:val="00153F9F"/>
    <w:rsid w:val="00154204"/>
    <w:rsid w:val="001565AF"/>
    <w:rsid w:val="001604D3"/>
    <w:rsid w:val="00161A42"/>
    <w:rsid w:val="00162D5D"/>
    <w:rsid w:val="00164081"/>
    <w:rsid w:val="00170D8E"/>
    <w:rsid w:val="001716E2"/>
    <w:rsid w:val="00174071"/>
    <w:rsid w:val="0017543D"/>
    <w:rsid w:val="00180CF9"/>
    <w:rsid w:val="00182BD1"/>
    <w:rsid w:val="00182ED2"/>
    <w:rsid w:val="00183769"/>
    <w:rsid w:val="00185807"/>
    <w:rsid w:val="00187003"/>
    <w:rsid w:val="001922D2"/>
    <w:rsid w:val="00197033"/>
    <w:rsid w:val="00197661"/>
    <w:rsid w:val="001A0D04"/>
    <w:rsid w:val="001A70DB"/>
    <w:rsid w:val="001A75D2"/>
    <w:rsid w:val="001B0A5F"/>
    <w:rsid w:val="001B1AE7"/>
    <w:rsid w:val="001B5421"/>
    <w:rsid w:val="001B6672"/>
    <w:rsid w:val="001C17F6"/>
    <w:rsid w:val="001C21D8"/>
    <w:rsid w:val="001C56B6"/>
    <w:rsid w:val="001C5791"/>
    <w:rsid w:val="001C6BD2"/>
    <w:rsid w:val="001C7B82"/>
    <w:rsid w:val="001D1ED0"/>
    <w:rsid w:val="001D6C98"/>
    <w:rsid w:val="001D6CF9"/>
    <w:rsid w:val="001E1BE9"/>
    <w:rsid w:val="001E2489"/>
    <w:rsid w:val="001E250B"/>
    <w:rsid w:val="001F0EB6"/>
    <w:rsid w:val="001F5483"/>
    <w:rsid w:val="001F6349"/>
    <w:rsid w:val="00201059"/>
    <w:rsid w:val="002024C9"/>
    <w:rsid w:val="00204225"/>
    <w:rsid w:val="00204C74"/>
    <w:rsid w:val="002078EF"/>
    <w:rsid w:val="002138FC"/>
    <w:rsid w:val="00214478"/>
    <w:rsid w:val="00216F3C"/>
    <w:rsid w:val="00221E5E"/>
    <w:rsid w:val="00226B41"/>
    <w:rsid w:val="00227CAC"/>
    <w:rsid w:val="00231627"/>
    <w:rsid w:val="00232607"/>
    <w:rsid w:val="00232B61"/>
    <w:rsid w:val="00233367"/>
    <w:rsid w:val="00235060"/>
    <w:rsid w:val="0024180A"/>
    <w:rsid w:val="0024525B"/>
    <w:rsid w:val="00245B42"/>
    <w:rsid w:val="0024611F"/>
    <w:rsid w:val="00246A3B"/>
    <w:rsid w:val="00253554"/>
    <w:rsid w:val="00255C2F"/>
    <w:rsid w:val="0025648E"/>
    <w:rsid w:val="00262C71"/>
    <w:rsid w:val="00263348"/>
    <w:rsid w:val="002644B8"/>
    <w:rsid w:val="00264B17"/>
    <w:rsid w:val="0026691C"/>
    <w:rsid w:val="002701A0"/>
    <w:rsid w:val="00272DFD"/>
    <w:rsid w:val="00274630"/>
    <w:rsid w:val="0028109E"/>
    <w:rsid w:val="0028267E"/>
    <w:rsid w:val="00287056"/>
    <w:rsid w:val="00290DDD"/>
    <w:rsid w:val="00291F5C"/>
    <w:rsid w:val="00293126"/>
    <w:rsid w:val="00295E7D"/>
    <w:rsid w:val="0029684A"/>
    <w:rsid w:val="00297AD5"/>
    <w:rsid w:val="002A1FBF"/>
    <w:rsid w:val="002A6044"/>
    <w:rsid w:val="002B2BB3"/>
    <w:rsid w:val="002B5BC7"/>
    <w:rsid w:val="002B5ECB"/>
    <w:rsid w:val="002B5F91"/>
    <w:rsid w:val="002B7F7C"/>
    <w:rsid w:val="002C3E2E"/>
    <w:rsid w:val="002C3EE0"/>
    <w:rsid w:val="002C42D3"/>
    <w:rsid w:val="002C54EB"/>
    <w:rsid w:val="002C6DE5"/>
    <w:rsid w:val="002D26B9"/>
    <w:rsid w:val="002D2AC3"/>
    <w:rsid w:val="002D31B9"/>
    <w:rsid w:val="002D44E0"/>
    <w:rsid w:val="002D4D9E"/>
    <w:rsid w:val="002D7E93"/>
    <w:rsid w:val="002E5CE0"/>
    <w:rsid w:val="002F0EE9"/>
    <w:rsid w:val="002F1275"/>
    <w:rsid w:val="002F23FD"/>
    <w:rsid w:val="002F7C2A"/>
    <w:rsid w:val="002F7E49"/>
    <w:rsid w:val="003020A3"/>
    <w:rsid w:val="003063CE"/>
    <w:rsid w:val="003123F6"/>
    <w:rsid w:val="0032095D"/>
    <w:rsid w:val="00321E38"/>
    <w:rsid w:val="00326360"/>
    <w:rsid w:val="003372E0"/>
    <w:rsid w:val="00345556"/>
    <w:rsid w:val="00353B82"/>
    <w:rsid w:val="00355420"/>
    <w:rsid w:val="00355E58"/>
    <w:rsid w:val="003564F4"/>
    <w:rsid w:val="00356A3F"/>
    <w:rsid w:val="00356EB3"/>
    <w:rsid w:val="00360472"/>
    <w:rsid w:val="00362218"/>
    <w:rsid w:val="00362C17"/>
    <w:rsid w:val="003646F4"/>
    <w:rsid w:val="00366C39"/>
    <w:rsid w:val="00366E8A"/>
    <w:rsid w:val="00370FAF"/>
    <w:rsid w:val="00376255"/>
    <w:rsid w:val="00376B2B"/>
    <w:rsid w:val="003823CE"/>
    <w:rsid w:val="00382A8C"/>
    <w:rsid w:val="00384298"/>
    <w:rsid w:val="00384382"/>
    <w:rsid w:val="00384E6D"/>
    <w:rsid w:val="00385177"/>
    <w:rsid w:val="0038576B"/>
    <w:rsid w:val="00385B51"/>
    <w:rsid w:val="003933DC"/>
    <w:rsid w:val="0039787E"/>
    <w:rsid w:val="003A1F26"/>
    <w:rsid w:val="003A24E7"/>
    <w:rsid w:val="003B264E"/>
    <w:rsid w:val="003B31AB"/>
    <w:rsid w:val="003B350E"/>
    <w:rsid w:val="003B3C67"/>
    <w:rsid w:val="003B4D60"/>
    <w:rsid w:val="003B56C9"/>
    <w:rsid w:val="003B6377"/>
    <w:rsid w:val="003B7AAA"/>
    <w:rsid w:val="003C1AD1"/>
    <w:rsid w:val="003C1E4D"/>
    <w:rsid w:val="003C375E"/>
    <w:rsid w:val="003C511B"/>
    <w:rsid w:val="003C727B"/>
    <w:rsid w:val="003D13FC"/>
    <w:rsid w:val="003D58DE"/>
    <w:rsid w:val="003D5AD5"/>
    <w:rsid w:val="003E1A39"/>
    <w:rsid w:val="003E1AE3"/>
    <w:rsid w:val="003E2899"/>
    <w:rsid w:val="003E3D58"/>
    <w:rsid w:val="003E5EAF"/>
    <w:rsid w:val="003F2E4E"/>
    <w:rsid w:val="003F594E"/>
    <w:rsid w:val="003F59AA"/>
    <w:rsid w:val="003F6505"/>
    <w:rsid w:val="003F6AE7"/>
    <w:rsid w:val="003F72F9"/>
    <w:rsid w:val="004029A2"/>
    <w:rsid w:val="00402F49"/>
    <w:rsid w:val="00402FEA"/>
    <w:rsid w:val="00404CF4"/>
    <w:rsid w:val="00405BFA"/>
    <w:rsid w:val="004061B6"/>
    <w:rsid w:val="0040797A"/>
    <w:rsid w:val="00414812"/>
    <w:rsid w:val="004160B9"/>
    <w:rsid w:val="004179B1"/>
    <w:rsid w:val="00417EFA"/>
    <w:rsid w:val="00421567"/>
    <w:rsid w:val="00422873"/>
    <w:rsid w:val="00423E60"/>
    <w:rsid w:val="00425C3E"/>
    <w:rsid w:val="0043437A"/>
    <w:rsid w:val="0044138C"/>
    <w:rsid w:val="00444084"/>
    <w:rsid w:val="00445E58"/>
    <w:rsid w:val="0045080F"/>
    <w:rsid w:val="00455078"/>
    <w:rsid w:val="004568D3"/>
    <w:rsid w:val="00461A52"/>
    <w:rsid w:val="00466A4A"/>
    <w:rsid w:val="00470816"/>
    <w:rsid w:val="00474166"/>
    <w:rsid w:val="00474D39"/>
    <w:rsid w:val="00477EE5"/>
    <w:rsid w:val="00484170"/>
    <w:rsid w:val="00485CF7"/>
    <w:rsid w:val="00495ECD"/>
    <w:rsid w:val="00496961"/>
    <w:rsid w:val="00496E49"/>
    <w:rsid w:val="004A094A"/>
    <w:rsid w:val="004A3142"/>
    <w:rsid w:val="004A71E9"/>
    <w:rsid w:val="004B4871"/>
    <w:rsid w:val="004B5819"/>
    <w:rsid w:val="004B69A2"/>
    <w:rsid w:val="004B7663"/>
    <w:rsid w:val="004D2AD7"/>
    <w:rsid w:val="004D3012"/>
    <w:rsid w:val="004D3C27"/>
    <w:rsid w:val="004D5F86"/>
    <w:rsid w:val="004D60A7"/>
    <w:rsid w:val="004D78B7"/>
    <w:rsid w:val="004E1267"/>
    <w:rsid w:val="004E3E57"/>
    <w:rsid w:val="004E4547"/>
    <w:rsid w:val="004E5A41"/>
    <w:rsid w:val="004E5ACA"/>
    <w:rsid w:val="004F0035"/>
    <w:rsid w:val="004F119C"/>
    <w:rsid w:val="004F4BCC"/>
    <w:rsid w:val="004F657D"/>
    <w:rsid w:val="004F75F7"/>
    <w:rsid w:val="00506721"/>
    <w:rsid w:val="00506F78"/>
    <w:rsid w:val="00511A86"/>
    <w:rsid w:val="0051331A"/>
    <w:rsid w:val="005149E8"/>
    <w:rsid w:val="00520CB9"/>
    <w:rsid w:val="0052172E"/>
    <w:rsid w:val="00524171"/>
    <w:rsid w:val="00524CD5"/>
    <w:rsid w:val="00525ED4"/>
    <w:rsid w:val="005266FB"/>
    <w:rsid w:val="00526980"/>
    <w:rsid w:val="00537F36"/>
    <w:rsid w:val="00541D9C"/>
    <w:rsid w:val="00543A24"/>
    <w:rsid w:val="00543CDD"/>
    <w:rsid w:val="00543F63"/>
    <w:rsid w:val="00546975"/>
    <w:rsid w:val="00552EF2"/>
    <w:rsid w:val="00553E1A"/>
    <w:rsid w:val="00555B19"/>
    <w:rsid w:val="00556124"/>
    <w:rsid w:val="005563B1"/>
    <w:rsid w:val="00557ABB"/>
    <w:rsid w:val="00560A48"/>
    <w:rsid w:val="00562755"/>
    <w:rsid w:val="00562B1A"/>
    <w:rsid w:val="00562B3D"/>
    <w:rsid w:val="0056472B"/>
    <w:rsid w:val="00564736"/>
    <w:rsid w:val="00564AD5"/>
    <w:rsid w:val="00566A6B"/>
    <w:rsid w:val="00567546"/>
    <w:rsid w:val="00567595"/>
    <w:rsid w:val="00572708"/>
    <w:rsid w:val="00574346"/>
    <w:rsid w:val="00574D40"/>
    <w:rsid w:val="005809F3"/>
    <w:rsid w:val="00585057"/>
    <w:rsid w:val="00594528"/>
    <w:rsid w:val="00595D16"/>
    <w:rsid w:val="005A4594"/>
    <w:rsid w:val="005A75BF"/>
    <w:rsid w:val="005B2009"/>
    <w:rsid w:val="005B35A6"/>
    <w:rsid w:val="005B53C1"/>
    <w:rsid w:val="005C5D15"/>
    <w:rsid w:val="005D0B47"/>
    <w:rsid w:val="005D391E"/>
    <w:rsid w:val="005D3F11"/>
    <w:rsid w:val="005D4B30"/>
    <w:rsid w:val="005D6A83"/>
    <w:rsid w:val="005D6A8A"/>
    <w:rsid w:val="005E0102"/>
    <w:rsid w:val="005E267C"/>
    <w:rsid w:val="005E3D76"/>
    <w:rsid w:val="005E5005"/>
    <w:rsid w:val="005E76CC"/>
    <w:rsid w:val="005F289E"/>
    <w:rsid w:val="005F2D83"/>
    <w:rsid w:val="005F353F"/>
    <w:rsid w:val="005F56ED"/>
    <w:rsid w:val="005F6ABD"/>
    <w:rsid w:val="0060192C"/>
    <w:rsid w:val="0060218A"/>
    <w:rsid w:val="0060415E"/>
    <w:rsid w:val="00605611"/>
    <w:rsid w:val="00607CA9"/>
    <w:rsid w:val="00610154"/>
    <w:rsid w:val="006179F5"/>
    <w:rsid w:val="00617F95"/>
    <w:rsid w:val="00620D20"/>
    <w:rsid w:val="00624354"/>
    <w:rsid w:val="00624F8F"/>
    <w:rsid w:val="00631FBD"/>
    <w:rsid w:val="00635BC2"/>
    <w:rsid w:val="006365FE"/>
    <w:rsid w:val="00640208"/>
    <w:rsid w:val="0064052B"/>
    <w:rsid w:val="00641FD8"/>
    <w:rsid w:val="00644689"/>
    <w:rsid w:val="00645127"/>
    <w:rsid w:val="00645270"/>
    <w:rsid w:val="006456C0"/>
    <w:rsid w:val="00645F54"/>
    <w:rsid w:val="0065222B"/>
    <w:rsid w:val="0065487D"/>
    <w:rsid w:val="006562A7"/>
    <w:rsid w:val="006562DA"/>
    <w:rsid w:val="00657BD4"/>
    <w:rsid w:val="00657CCD"/>
    <w:rsid w:val="00657D03"/>
    <w:rsid w:val="00660ED6"/>
    <w:rsid w:val="006655AC"/>
    <w:rsid w:val="006702DE"/>
    <w:rsid w:val="00670736"/>
    <w:rsid w:val="00675569"/>
    <w:rsid w:val="006768C2"/>
    <w:rsid w:val="00677956"/>
    <w:rsid w:val="00680B3B"/>
    <w:rsid w:val="00680F13"/>
    <w:rsid w:val="00681249"/>
    <w:rsid w:val="00681291"/>
    <w:rsid w:val="00683505"/>
    <w:rsid w:val="00684BE4"/>
    <w:rsid w:val="00685EE0"/>
    <w:rsid w:val="00686427"/>
    <w:rsid w:val="006865DB"/>
    <w:rsid w:val="006868F5"/>
    <w:rsid w:val="00691D8A"/>
    <w:rsid w:val="006929FA"/>
    <w:rsid w:val="006A0488"/>
    <w:rsid w:val="006A0DC8"/>
    <w:rsid w:val="006A118D"/>
    <w:rsid w:val="006A1ED8"/>
    <w:rsid w:val="006A2DFA"/>
    <w:rsid w:val="006A4469"/>
    <w:rsid w:val="006A4B0B"/>
    <w:rsid w:val="006A649A"/>
    <w:rsid w:val="006A6DAB"/>
    <w:rsid w:val="006B71C6"/>
    <w:rsid w:val="006C19E5"/>
    <w:rsid w:val="006C1A93"/>
    <w:rsid w:val="006C6FFE"/>
    <w:rsid w:val="006D1A86"/>
    <w:rsid w:val="006D2DD5"/>
    <w:rsid w:val="006D417F"/>
    <w:rsid w:val="006D56E2"/>
    <w:rsid w:val="006E4D89"/>
    <w:rsid w:val="006E5CDE"/>
    <w:rsid w:val="006F08BD"/>
    <w:rsid w:val="006F0ADE"/>
    <w:rsid w:val="006F1473"/>
    <w:rsid w:val="006F273D"/>
    <w:rsid w:val="006F3CE6"/>
    <w:rsid w:val="006F7B2B"/>
    <w:rsid w:val="007031C7"/>
    <w:rsid w:val="007038A2"/>
    <w:rsid w:val="0070524F"/>
    <w:rsid w:val="00712065"/>
    <w:rsid w:val="007126EB"/>
    <w:rsid w:val="00712C16"/>
    <w:rsid w:val="0071370C"/>
    <w:rsid w:val="007139B9"/>
    <w:rsid w:val="00714552"/>
    <w:rsid w:val="0071471F"/>
    <w:rsid w:val="00716340"/>
    <w:rsid w:val="0071751D"/>
    <w:rsid w:val="00722723"/>
    <w:rsid w:val="00724E92"/>
    <w:rsid w:val="00725904"/>
    <w:rsid w:val="0072679A"/>
    <w:rsid w:val="00727E47"/>
    <w:rsid w:val="00731A4F"/>
    <w:rsid w:val="007337BC"/>
    <w:rsid w:val="00733D08"/>
    <w:rsid w:val="00750AC4"/>
    <w:rsid w:val="00750DFA"/>
    <w:rsid w:val="007523CB"/>
    <w:rsid w:val="00754ABC"/>
    <w:rsid w:val="007556E2"/>
    <w:rsid w:val="00755D9E"/>
    <w:rsid w:val="00755F54"/>
    <w:rsid w:val="00756410"/>
    <w:rsid w:val="0076482D"/>
    <w:rsid w:val="00764955"/>
    <w:rsid w:val="00765BB9"/>
    <w:rsid w:val="007738D7"/>
    <w:rsid w:val="00776174"/>
    <w:rsid w:val="007769D7"/>
    <w:rsid w:val="00777028"/>
    <w:rsid w:val="00781C62"/>
    <w:rsid w:val="007821AE"/>
    <w:rsid w:val="00785987"/>
    <w:rsid w:val="00787EF0"/>
    <w:rsid w:val="0079430E"/>
    <w:rsid w:val="00796ABB"/>
    <w:rsid w:val="007972C9"/>
    <w:rsid w:val="00797705"/>
    <w:rsid w:val="007A1042"/>
    <w:rsid w:val="007A1CA5"/>
    <w:rsid w:val="007A26E2"/>
    <w:rsid w:val="007A3008"/>
    <w:rsid w:val="007A36BD"/>
    <w:rsid w:val="007B1730"/>
    <w:rsid w:val="007B2883"/>
    <w:rsid w:val="007B5578"/>
    <w:rsid w:val="007C2824"/>
    <w:rsid w:val="007C5657"/>
    <w:rsid w:val="007D3410"/>
    <w:rsid w:val="007D5C81"/>
    <w:rsid w:val="007D60FE"/>
    <w:rsid w:val="007D7640"/>
    <w:rsid w:val="007D76B8"/>
    <w:rsid w:val="007E2B9A"/>
    <w:rsid w:val="007E2F16"/>
    <w:rsid w:val="007E5A18"/>
    <w:rsid w:val="007F139C"/>
    <w:rsid w:val="007F2CA3"/>
    <w:rsid w:val="007F2F01"/>
    <w:rsid w:val="007F3365"/>
    <w:rsid w:val="007F77FB"/>
    <w:rsid w:val="00800E71"/>
    <w:rsid w:val="00801ED7"/>
    <w:rsid w:val="008026EB"/>
    <w:rsid w:val="008035DB"/>
    <w:rsid w:val="00804ED0"/>
    <w:rsid w:val="008051AA"/>
    <w:rsid w:val="00805430"/>
    <w:rsid w:val="0080660D"/>
    <w:rsid w:val="008076B0"/>
    <w:rsid w:val="008117BF"/>
    <w:rsid w:val="00813ADF"/>
    <w:rsid w:val="0081521A"/>
    <w:rsid w:val="00816423"/>
    <w:rsid w:val="00817739"/>
    <w:rsid w:val="00827989"/>
    <w:rsid w:val="0083060D"/>
    <w:rsid w:val="00830F95"/>
    <w:rsid w:val="00831A03"/>
    <w:rsid w:val="008343EE"/>
    <w:rsid w:val="00835A75"/>
    <w:rsid w:val="00835F3F"/>
    <w:rsid w:val="00836486"/>
    <w:rsid w:val="00836CD7"/>
    <w:rsid w:val="00841FD7"/>
    <w:rsid w:val="0084281F"/>
    <w:rsid w:val="00847135"/>
    <w:rsid w:val="00847A2B"/>
    <w:rsid w:val="008504E9"/>
    <w:rsid w:val="008548B3"/>
    <w:rsid w:val="00856465"/>
    <w:rsid w:val="008566DF"/>
    <w:rsid w:val="00856D6D"/>
    <w:rsid w:val="00861EE9"/>
    <w:rsid w:val="008642F1"/>
    <w:rsid w:val="0086642E"/>
    <w:rsid w:val="00867186"/>
    <w:rsid w:val="00870DFA"/>
    <w:rsid w:val="0087350D"/>
    <w:rsid w:val="00873AA3"/>
    <w:rsid w:val="00873C04"/>
    <w:rsid w:val="00876A2F"/>
    <w:rsid w:val="008770AF"/>
    <w:rsid w:val="00877DB8"/>
    <w:rsid w:val="0088268A"/>
    <w:rsid w:val="00883E50"/>
    <w:rsid w:val="00885212"/>
    <w:rsid w:val="008855F9"/>
    <w:rsid w:val="00885EC3"/>
    <w:rsid w:val="00886CAF"/>
    <w:rsid w:val="00890C2E"/>
    <w:rsid w:val="00896D18"/>
    <w:rsid w:val="008A4D79"/>
    <w:rsid w:val="008A68B6"/>
    <w:rsid w:val="008A6F20"/>
    <w:rsid w:val="008B0B35"/>
    <w:rsid w:val="008B31E6"/>
    <w:rsid w:val="008B52B9"/>
    <w:rsid w:val="008B6236"/>
    <w:rsid w:val="008C0912"/>
    <w:rsid w:val="008C1515"/>
    <w:rsid w:val="008C1EAE"/>
    <w:rsid w:val="008C1EC0"/>
    <w:rsid w:val="008C7433"/>
    <w:rsid w:val="008D00A4"/>
    <w:rsid w:val="008D13D5"/>
    <w:rsid w:val="008D1955"/>
    <w:rsid w:val="008D36E0"/>
    <w:rsid w:val="008E08B7"/>
    <w:rsid w:val="008E2334"/>
    <w:rsid w:val="008E283F"/>
    <w:rsid w:val="008E3654"/>
    <w:rsid w:val="008F4E3C"/>
    <w:rsid w:val="008F65CF"/>
    <w:rsid w:val="008F6B48"/>
    <w:rsid w:val="00900078"/>
    <w:rsid w:val="0090079D"/>
    <w:rsid w:val="00901219"/>
    <w:rsid w:val="0091037D"/>
    <w:rsid w:val="00910F28"/>
    <w:rsid w:val="009121EA"/>
    <w:rsid w:val="00913968"/>
    <w:rsid w:val="00913DAD"/>
    <w:rsid w:val="0091737C"/>
    <w:rsid w:val="00917B24"/>
    <w:rsid w:val="00917EE9"/>
    <w:rsid w:val="0092188B"/>
    <w:rsid w:val="00921A4A"/>
    <w:rsid w:val="0092341D"/>
    <w:rsid w:val="0092358F"/>
    <w:rsid w:val="00927C35"/>
    <w:rsid w:val="00927E91"/>
    <w:rsid w:val="0093146E"/>
    <w:rsid w:val="00935606"/>
    <w:rsid w:val="00937466"/>
    <w:rsid w:val="009414A6"/>
    <w:rsid w:val="0094393E"/>
    <w:rsid w:val="00943F9D"/>
    <w:rsid w:val="009450AF"/>
    <w:rsid w:val="00945514"/>
    <w:rsid w:val="009504CA"/>
    <w:rsid w:val="00951178"/>
    <w:rsid w:val="0095735A"/>
    <w:rsid w:val="009629BB"/>
    <w:rsid w:val="00963EC0"/>
    <w:rsid w:val="009677DA"/>
    <w:rsid w:val="009712A7"/>
    <w:rsid w:val="00973CEE"/>
    <w:rsid w:val="00973CEF"/>
    <w:rsid w:val="0097426E"/>
    <w:rsid w:val="00974BA9"/>
    <w:rsid w:val="0097665E"/>
    <w:rsid w:val="00976B0F"/>
    <w:rsid w:val="00980310"/>
    <w:rsid w:val="00980AD4"/>
    <w:rsid w:val="00981F48"/>
    <w:rsid w:val="00984BBE"/>
    <w:rsid w:val="00984EDE"/>
    <w:rsid w:val="00991CF0"/>
    <w:rsid w:val="00992829"/>
    <w:rsid w:val="00992DFB"/>
    <w:rsid w:val="009941E3"/>
    <w:rsid w:val="0099633D"/>
    <w:rsid w:val="00997A0B"/>
    <w:rsid w:val="00997A85"/>
    <w:rsid w:val="009A376A"/>
    <w:rsid w:val="009A7C1F"/>
    <w:rsid w:val="009B0C04"/>
    <w:rsid w:val="009B17D9"/>
    <w:rsid w:val="009B6E5C"/>
    <w:rsid w:val="009C0B3B"/>
    <w:rsid w:val="009C1CDE"/>
    <w:rsid w:val="009C3045"/>
    <w:rsid w:val="009C6932"/>
    <w:rsid w:val="009C6DEF"/>
    <w:rsid w:val="009D1D20"/>
    <w:rsid w:val="009D3A21"/>
    <w:rsid w:val="009E1108"/>
    <w:rsid w:val="009E3EA2"/>
    <w:rsid w:val="009E75DA"/>
    <w:rsid w:val="009F153D"/>
    <w:rsid w:val="009F2620"/>
    <w:rsid w:val="009F510D"/>
    <w:rsid w:val="009F5895"/>
    <w:rsid w:val="009F6891"/>
    <w:rsid w:val="00A00274"/>
    <w:rsid w:val="00A03117"/>
    <w:rsid w:val="00A07AC7"/>
    <w:rsid w:val="00A107A0"/>
    <w:rsid w:val="00A10E77"/>
    <w:rsid w:val="00A12CF4"/>
    <w:rsid w:val="00A152E8"/>
    <w:rsid w:val="00A209A4"/>
    <w:rsid w:val="00A336AD"/>
    <w:rsid w:val="00A358AF"/>
    <w:rsid w:val="00A358CE"/>
    <w:rsid w:val="00A35F5F"/>
    <w:rsid w:val="00A37C70"/>
    <w:rsid w:val="00A429A7"/>
    <w:rsid w:val="00A43F36"/>
    <w:rsid w:val="00A50339"/>
    <w:rsid w:val="00A51770"/>
    <w:rsid w:val="00A51957"/>
    <w:rsid w:val="00A51F98"/>
    <w:rsid w:val="00A521F4"/>
    <w:rsid w:val="00A55491"/>
    <w:rsid w:val="00A557E2"/>
    <w:rsid w:val="00A55D56"/>
    <w:rsid w:val="00A563E8"/>
    <w:rsid w:val="00A5670A"/>
    <w:rsid w:val="00A62124"/>
    <w:rsid w:val="00A63889"/>
    <w:rsid w:val="00A6418B"/>
    <w:rsid w:val="00A6455E"/>
    <w:rsid w:val="00A64B72"/>
    <w:rsid w:val="00A64D02"/>
    <w:rsid w:val="00A706FD"/>
    <w:rsid w:val="00A70CF9"/>
    <w:rsid w:val="00A7461C"/>
    <w:rsid w:val="00A7558A"/>
    <w:rsid w:val="00A7636E"/>
    <w:rsid w:val="00A82979"/>
    <w:rsid w:val="00A87007"/>
    <w:rsid w:val="00A93AEE"/>
    <w:rsid w:val="00A940B6"/>
    <w:rsid w:val="00A94359"/>
    <w:rsid w:val="00A94A67"/>
    <w:rsid w:val="00A94B3A"/>
    <w:rsid w:val="00A9548A"/>
    <w:rsid w:val="00AA3442"/>
    <w:rsid w:val="00AA4E68"/>
    <w:rsid w:val="00AA6783"/>
    <w:rsid w:val="00AA6D94"/>
    <w:rsid w:val="00AB07AC"/>
    <w:rsid w:val="00AB190F"/>
    <w:rsid w:val="00AB2999"/>
    <w:rsid w:val="00AB3DE2"/>
    <w:rsid w:val="00AB6272"/>
    <w:rsid w:val="00AB70C4"/>
    <w:rsid w:val="00AC491F"/>
    <w:rsid w:val="00AC501F"/>
    <w:rsid w:val="00AD096E"/>
    <w:rsid w:val="00AD0C46"/>
    <w:rsid w:val="00AD184E"/>
    <w:rsid w:val="00AD1B96"/>
    <w:rsid w:val="00AE2994"/>
    <w:rsid w:val="00AE3B62"/>
    <w:rsid w:val="00AE4DF7"/>
    <w:rsid w:val="00AE5A71"/>
    <w:rsid w:val="00AF1819"/>
    <w:rsid w:val="00AF205A"/>
    <w:rsid w:val="00AF2AB8"/>
    <w:rsid w:val="00AF4FA1"/>
    <w:rsid w:val="00B01B7E"/>
    <w:rsid w:val="00B01F84"/>
    <w:rsid w:val="00B02452"/>
    <w:rsid w:val="00B033FB"/>
    <w:rsid w:val="00B04E86"/>
    <w:rsid w:val="00B06071"/>
    <w:rsid w:val="00B0778E"/>
    <w:rsid w:val="00B10844"/>
    <w:rsid w:val="00B13CB4"/>
    <w:rsid w:val="00B142A7"/>
    <w:rsid w:val="00B21BBA"/>
    <w:rsid w:val="00B23AF4"/>
    <w:rsid w:val="00B3409B"/>
    <w:rsid w:val="00B34AC3"/>
    <w:rsid w:val="00B34CF4"/>
    <w:rsid w:val="00B35139"/>
    <w:rsid w:val="00B3533E"/>
    <w:rsid w:val="00B35489"/>
    <w:rsid w:val="00B35830"/>
    <w:rsid w:val="00B35BBF"/>
    <w:rsid w:val="00B4085B"/>
    <w:rsid w:val="00B4279E"/>
    <w:rsid w:val="00B44FEB"/>
    <w:rsid w:val="00B469E5"/>
    <w:rsid w:val="00B46D41"/>
    <w:rsid w:val="00B473FD"/>
    <w:rsid w:val="00B52533"/>
    <w:rsid w:val="00B53027"/>
    <w:rsid w:val="00B54AD1"/>
    <w:rsid w:val="00B73A42"/>
    <w:rsid w:val="00B74864"/>
    <w:rsid w:val="00B75569"/>
    <w:rsid w:val="00B7562E"/>
    <w:rsid w:val="00B87618"/>
    <w:rsid w:val="00B90B3E"/>
    <w:rsid w:val="00B93395"/>
    <w:rsid w:val="00B94006"/>
    <w:rsid w:val="00B9456B"/>
    <w:rsid w:val="00B9564A"/>
    <w:rsid w:val="00B96653"/>
    <w:rsid w:val="00BA0B7F"/>
    <w:rsid w:val="00BA26D2"/>
    <w:rsid w:val="00BA396C"/>
    <w:rsid w:val="00BA4F94"/>
    <w:rsid w:val="00BB00B3"/>
    <w:rsid w:val="00BB1E4B"/>
    <w:rsid w:val="00BB24D1"/>
    <w:rsid w:val="00BB427C"/>
    <w:rsid w:val="00BB6BF1"/>
    <w:rsid w:val="00BB6C86"/>
    <w:rsid w:val="00BC2E96"/>
    <w:rsid w:val="00BC4B56"/>
    <w:rsid w:val="00BC6614"/>
    <w:rsid w:val="00BD0074"/>
    <w:rsid w:val="00BD03FC"/>
    <w:rsid w:val="00BD2033"/>
    <w:rsid w:val="00BD2614"/>
    <w:rsid w:val="00BD2B8A"/>
    <w:rsid w:val="00BD3C33"/>
    <w:rsid w:val="00BD4232"/>
    <w:rsid w:val="00BD7846"/>
    <w:rsid w:val="00BE17DD"/>
    <w:rsid w:val="00BE2997"/>
    <w:rsid w:val="00BE4573"/>
    <w:rsid w:val="00BE631E"/>
    <w:rsid w:val="00BE6642"/>
    <w:rsid w:val="00BE7054"/>
    <w:rsid w:val="00BE7B83"/>
    <w:rsid w:val="00BF0E07"/>
    <w:rsid w:val="00BF120D"/>
    <w:rsid w:val="00BF18E2"/>
    <w:rsid w:val="00BF400B"/>
    <w:rsid w:val="00BF480E"/>
    <w:rsid w:val="00C05E20"/>
    <w:rsid w:val="00C14E9B"/>
    <w:rsid w:val="00C17207"/>
    <w:rsid w:val="00C20074"/>
    <w:rsid w:val="00C218B2"/>
    <w:rsid w:val="00C232BA"/>
    <w:rsid w:val="00C26BEC"/>
    <w:rsid w:val="00C26CDE"/>
    <w:rsid w:val="00C370F0"/>
    <w:rsid w:val="00C379CB"/>
    <w:rsid w:val="00C40343"/>
    <w:rsid w:val="00C404D7"/>
    <w:rsid w:val="00C450A6"/>
    <w:rsid w:val="00C4645B"/>
    <w:rsid w:val="00C5215A"/>
    <w:rsid w:val="00C55B3C"/>
    <w:rsid w:val="00C607DD"/>
    <w:rsid w:val="00C7006F"/>
    <w:rsid w:val="00C73BDC"/>
    <w:rsid w:val="00C76166"/>
    <w:rsid w:val="00C77D77"/>
    <w:rsid w:val="00C82FDF"/>
    <w:rsid w:val="00C861A9"/>
    <w:rsid w:val="00C870BB"/>
    <w:rsid w:val="00C9005C"/>
    <w:rsid w:val="00C918B8"/>
    <w:rsid w:val="00C95836"/>
    <w:rsid w:val="00C95B21"/>
    <w:rsid w:val="00C960F5"/>
    <w:rsid w:val="00C97018"/>
    <w:rsid w:val="00CA2106"/>
    <w:rsid w:val="00CA5249"/>
    <w:rsid w:val="00CA5DB1"/>
    <w:rsid w:val="00CA7550"/>
    <w:rsid w:val="00CB6A5E"/>
    <w:rsid w:val="00CB7FC8"/>
    <w:rsid w:val="00CC2636"/>
    <w:rsid w:val="00CC5491"/>
    <w:rsid w:val="00CC7424"/>
    <w:rsid w:val="00CC7B1C"/>
    <w:rsid w:val="00CD39DC"/>
    <w:rsid w:val="00CD4928"/>
    <w:rsid w:val="00CD49DA"/>
    <w:rsid w:val="00CD5CF1"/>
    <w:rsid w:val="00CD6AC6"/>
    <w:rsid w:val="00CD6D2A"/>
    <w:rsid w:val="00CE1FF9"/>
    <w:rsid w:val="00CE4D45"/>
    <w:rsid w:val="00CE5A7B"/>
    <w:rsid w:val="00CF2619"/>
    <w:rsid w:val="00CF3873"/>
    <w:rsid w:val="00CF4F11"/>
    <w:rsid w:val="00CF5364"/>
    <w:rsid w:val="00CF6E20"/>
    <w:rsid w:val="00CF7BAC"/>
    <w:rsid w:val="00D02481"/>
    <w:rsid w:val="00D06E19"/>
    <w:rsid w:val="00D200ED"/>
    <w:rsid w:val="00D2074A"/>
    <w:rsid w:val="00D241FE"/>
    <w:rsid w:val="00D30292"/>
    <w:rsid w:val="00D32869"/>
    <w:rsid w:val="00D33B3A"/>
    <w:rsid w:val="00D33FEA"/>
    <w:rsid w:val="00D41C84"/>
    <w:rsid w:val="00D4407F"/>
    <w:rsid w:val="00D46DB3"/>
    <w:rsid w:val="00D52D0E"/>
    <w:rsid w:val="00D55271"/>
    <w:rsid w:val="00D61E7A"/>
    <w:rsid w:val="00D62351"/>
    <w:rsid w:val="00D62698"/>
    <w:rsid w:val="00D63694"/>
    <w:rsid w:val="00D6666E"/>
    <w:rsid w:val="00D677B0"/>
    <w:rsid w:val="00D7238C"/>
    <w:rsid w:val="00D72AE3"/>
    <w:rsid w:val="00D72C02"/>
    <w:rsid w:val="00D733F2"/>
    <w:rsid w:val="00D74AE0"/>
    <w:rsid w:val="00D754F3"/>
    <w:rsid w:val="00D75BD4"/>
    <w:rsid w:val="00D81607"/>
    <w:rsid w:val="00D8627F"/>
    <w:rsid w:val="00D87C0C"/>
    <w:rsid w:val="00D906EA"/>
    <w:rsid w:val="00D91CFF"/>
    <w:rsid w:val="00D952F3"/>
    <w:rsid w:val="00D9561E"/>
    <w:rsid w:val="00DA4513"/>
    <w:rsid w:val="00DB07C7"/>
    <w:rsid w:val="00DB098E"/>
    <w:rsid w:val="00DB0B0C"/>
    <w:rsid w:val="00DB1C88"/>
    <w:rsid w:val="00DB2E8C"/>
    <w:rsid w:val="00DB5E7B"/>
    <w:rsid w:val="00DB723D"/>
    <w:rsid w:val="00DC03F3"/>
    <w:rsid w:val="00DC0687"/>
    <w:rsid w:val="00DC14FD"/>
    <w:rsid w:val="00DC50F8"/>
    <w:rsid w:val="00DD0DAB"/>
    <w:rsid w:val="00DD1171"/>
    <w:rsid w:val="00DD5CF7"/>
    <w:rsid w:val="00DE09BD"/>
    <w:rsid w:val="00DE491B"/>
    <w:rsid w:val="00DF1F75"/>
    <w:rsid w:val="00DF36B5"/>
    <w:rsid w:val="00DF5E3C"/>
    <w:rsid w:val="00DF637B"/>
    <w:rsid w:val="00E004C3"/>
    <w:rsid w:val="00E0680A"/>
    <w:rsid w:val="00E077F5"/>
    <w:rsid w:val="00E14B82"/>
    <w:rsid w:val="00E163C1"/>
    <w:rsid w:val="00E166EF"/>
    <w:rsid w:val="00E203D1"/>
    <w:rsid w:val="00E20428"/>
    <w:rsid w:val="00E30EFC"/>
    <w:rsid w:val="00E32E58"/>
    <w:rsid w:val="00E366C8"/>
    <w:rsid w:val="00E374D7"/>
    <w:rsid w:val="00E4543D"/>
    <w:rsid w:val="00E46C15"/>
    <w:rsid w:val="00E47A64"/>
    <w:rsid w:val="00E47C07"/>
    <w:rsid w:val="00E50250"/>
    <w:rsid w:val="00E51D6B"/>
    <w:rsid w:val="00E5227B"/>
    <w:rsid w:val="00E52295"/>
    <w:rsid w:val="00E53396"/>
    <w:rsid w:val="00E54313"/>
    <w:rsid w:val="00E575D0"/>
    <w:rsid w:val="00E615F8"/>
    <w:rsid w:val="00E64EAB"/>
    <w:rsid w:val="00E73573"/>
    <w:rsid w:val="00E737EC"/>
    <w:rsid w:val="00E73C91"/>
    <w:rsid w:val="00E80745"/>
    <w:rsid w:val="00E809D3"/>
    <w:rsid w:val="00E82111"/>
    <w:rsid w:val="00E82DE0"/>
    <w:rsid w:val="00E84AC1"/>
    <w:rsid w:val="00E86A4F"/>
    <w:rsid w:val="00E87AD8"/>
    <w:rsid w:val="00E9070A"/>
    <w:rsid w:val="00E96AF0"/>
    <w:rsid w:val="00EA02EE"/>
    <w:rsid w:val="00EA0A32"/>
    <w:rsid w:val="00EA437B"/>
    <w:rsid w:val="00EA49E6"/>
    <w:rsid w:val="00EA58F4"/>
    <w:rsid w:val="00EA68E5"/>
    <w:rsid w:val="00EA7A04"/>
    <w:rsid w:val="00EB067D"/>
    <w:rsid w:val="00EB1F92"/>
    <w:rsid w:val="00EB24AD"/>
    <w:rsid w:val="00EB4A5C"/>
    <w:rsid w:val="00EB6129"/>
    <w:rsid w:val="00EB6DEE"/>
    <w:rsid w:val="00EC2D58"/>
    <w:rsid w:val="00EC3FA9"/>
    <w:rsid w:val="00EC57D5"/>
    <w:rsid w:val="00ED0A19"/>
    <w:rsid w:val="00ED5303"/>
    <w:rsid w:val="00ED79C0"/>
    <w:rsid w:val="00EE2342"/>
    <w:rsid w:val="00EF2346"/>
    <w:rsid w:val="00EF491C"/>
    <w:rsid w:val="00EF5E2D"/>
    <w:rsid w:val="00F00415"/>
    <w:rsid w:val="00F06428"/>
    <w:rsid w:val="00F10670"/>
    <w:rsid w:val="00F10D16"/>
    <w:rsid w:val="00F14226"/>
    <w:rsid w:val="00F1433C"/>
    <w:rsid w:val="00F258EC"/>
    <w:rsid w:val="00F2614B"/>
    <w:rsid w:val="00F301C2"/>
    <w:rsid w:val="00F31E63"/>
    <w:rsid w:val="00F33548"/>
    <w:rsid w:val="00F4223D"/>
    <w:rsid w:val="00F42B8B"/>
    <w:rsid w:val="00F435AF"/>
    <w:rsid w:val="00F52347"/>
    <w:rsid w:val="00F55C41"/>
    <w:rsid w:val="00F56987"/>
    <w:rsid w:val="00F62BA5"/>
    <w:rsid w:val="00F65C47"/>
    <w:rsid w:val="00F66A1D"/>
    <w:rsid w:val="00F70CA0"/>
    <w:rsid w:val="00F71D45"/>
    <w:rsid w:val="00F921F6"/>
    <w:rsid w:val="00F942B0"/>
    <w:rsid w:val="00F9579C"/>
    <w:rsid w:val="00F96A09"/>
    <w:rsid w:val="00F96F15"/>
    <w:rsid w:val="00F972D9"/>
    <w:rsid w:val="00F97FD8"/>
    <w:rsid w:val="00FA1E41"/>
    <w:rsid w:val="00FA5DE9"/>
    <w:rsid w:val="00FA618C"/>
    <w:rsid w:val="00FA6CF3"/>
    <w:rsid w:val="00FA7B04"/>
    <w:rsid w:val="00FB698D"/>
    <w:rsid w:val="00FC0299"/>
    <w:rsid w:val="00FD10FF"/>
    <w:rsid w:val="00FD149B"/>
    <w:rsid w:val="00FD1FEC"/>
    <w:rsid w:val="00FD268F"/>
    <w:rsid w:val="00FD35D8"/>
    <w:rsid w:val="00FD3EC9"/>
    <w:rsid w:val="00FD4042"/>
    <w:rsid w:val="00FE2C07"/>
    <w:rsid w:val="00FE4F1A"/>
    <w:rsid w:val="00FE665B"/>
    <w:rsid w:val="00FE71CC"/>
    <w:rsid w:val="00FF5099"/>
    <w:rsid w:val="00FF5BAB"/>
    <w:rsid w:val="00FF67C4"/>
    <w:rsid w:val="00FF6CCA"/>
    <w:rsid w:val="00FF714B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0A8C"/>
  <w15:docId w15:val="{5BCE6CEB-E7BB-452F-8188-049E3AF8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3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7">
    <w:name w:val="rvts7"/>
    <w:basedOn w:val="DefaultParagraphFont"/>
    <w:rsid w:val="003F59AA"/>
  </w:style>
  <w:style w:type="character" w:customStyle="1" w:styleId="rvts4">
    <w:name w:val="rvts4"/>
    <w:basedOn w:val="DefaultParagraphFont"/>
    <w:rsid w:val="003F59AA"/>
  </w:style>
  <w:style w:type="paragraph" w:styleId="NoSpacing">
    <w:name w:val="No Spacing"/>
    <w:uiPriority w:val="1"/>
    <w:qFormat/>
    <w:rsid w:val="003F59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59AA"/>
    <w:rPr>
      <w:color w:val="0000FF"/>
      <w:u w:val="single"/>
    </w:rPr>
  </w:style>
  <w:style w:type="paragraph" w:customStyle="1" w:styleId="rvps1">
    <w:name w:val="rvps1"/>
    <w:basedOn w:val="Normal"/>
    <w:rsid w:val="00BD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D7846"/>
  </w:style>
  <w:style w:type="character" w:customStyle="1" w:styleId="rvts15">
    <w:name w:val="rvts15"/>
    <w:basedOn w:val="DefaultParagraphFont"/>
    <w:rsid w:val="00BD7846"/>
  </w:style>
  <w:style w:type="character" w:customStyle="1" w:styleId="rvts16">
    <w:name w:val="rvts16"/>
    <w:basedOn w:val="DefaultParagraphFont"/>
    <w:rsid w:val="00BD7846"/>
  </w:style>
  <w:style w:type="character" w:customStyle="1" w:styleId="spar">
    <w:name w:val="s_par"/>
    <w:basedOn w:val="DefaultParagraphFont"/>
    <w:rsid w:val="00BD7846"/>
  </w:style>
  <w:style w:type="character" w:customStyle="1" w:styleId="rvts2">
    <w:name w:val="rvts2"/>
    <w:basedOn w:val="DefaultParagraphFont"/>
    <w:rsid w:val="00B73A42"/>
  </w:style>
  <w:style w:type="character" w:customStyle="1" w:styleId="rvts5">
    <w:name w:val="rvts5"/>
    <w:basedOn w:val="DefaultParagraphFont"/>
    <w:rsid w:val="007F77FB"/>
  </w:style>
  <w:style w:type="character" w:customStyle="1" w:styleId="rvts6">
    <w:name w:val="rvts6"/>
    <w:basedOn w:val="DefaultParagraphFont"/>
    <w:rsid w:val="007F77FB"/>
  </w:style>
  <w:style w:type="character" w:customStyle="1" w:styleId="rvts8">
    <w:name w:val="rvts8"/>
    <w:basedOn w:val="DefaultParagraphFont"/>
    <w:rsid w:val="007F77FB"/>
  </w:style>
  <w:style w:type="character" w:customStyle="1" w:styleId="psearchhighlight">
    <w:name w:val="psearchhighlight"/>
    <w:basedOn w:val="DefaultParagraphFont"/>
    <w:rsid w:val="007F77FB"/>
  </w:style>
  <w:style w:type="character" w:customStyle="1" w:styleId="rvts10">
    <w:name w:val="rvts10"/>
    <w:basedOn w:val="DefaultParagraphFont"/>
    <w:rsid w:val="00293126"/>
  </w:style>
  <w:style w:type="paragraph" w:customStyle="1" w:styleId="rvps4">
    <w:name w:val="rvps4"/>
    <w:basedOn w:val="Normal"/>
    <w:rsid w:val="0071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1">
    <w:name w:val="rvts11"/>
    <w:basedOn w:val="DefaultParagraphFont"/>
    <w:rsid w:val="00640208"/>
  </w:style>
  <w:style w:type="character" w:customStyle="1" w:styleId="rvts3">
    <w:name w:val="rvts3"/>
    <w:basedOn w:val="DefaultParagraphFont"/>
    <w:rsid w:val="00455078"/>
  </w:style>
  <w:style w:type="character" w:customStyle="1" w:styleId="rvts12">
    <w:name w:val="rvts12"/>
    <w:basedOn w:val="DefaultParagraphFont"/>
    <w:rsid w:val="00C26BEC"/>
  </w:style>
  <w:style w:type="character" w:customStyle="1" w:styleId="rvts20">
    <w:name w:val="rvts20"/>
    <w:basedOn w:val="DefaultParagraphFont"/>
    <w:rsid w:val="00F62BA5"/>
  </w:style>
  <w:style w:type="character" w:customStyle="1" w:styleId="rvts13">
    <w:name w:val="rvts13"/>
    <w:basedOn w:val="DefaultParagraphFont"/>
    <w:rsid w:val="00DE491B"/>
  </w:style>
  <w:style w:type="character" w:customStyle="1" w:styleId="rvts14">
    <w:name w:val="rvts14"/>
    <w:basedOn w:val="DefaultParagraphFont"/>
    <w:rsid w:val="00DE491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OpenDocumentView(350868,%206661328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OpenDocumentView(350868,%206661328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4029-E327-4C58-841B-3FA8CE0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User</cp:lastModifiedBy>
  <cp:revision>3</cp:revision>
  <cp:lastPrinted>2025-05-26T10:54:00Z</cp:lastPrinted>
  <dcterms:created xsi:type="dcterms:W3CDTF">2025-05-30T09:33:00Z</dcterms:created>
  <dcterms:modified xsi:type="dcterms:W3CDTF">2025-05-30T09:33:00Z</dcterms:modified>
</cp:coreProperties>
</file>