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C6" w:rsidRPr="00A535E1" w:rsidRDefault="00422FC6" w:rsidP="00422FC6">
      <w:pPr>
        <w:tabs>
          <w:tab w:val="right" w:pos="9450"/>
        </w:tabs>
        <w:jc w:val="center"/>
        <w:rPr>
          <w:b/>
          <w:sz w:val="32"/>
          <w:szCs w:val="32"/>
        </w:rPr>
      </w:pPr>
      <w:r w:rsidRPr="00A535E1">
        <w:rPr>
          <w:b/>
          <w:noProof/>
          <w:sz w:val="32"/>
          <w:szCs w:val="32"/>
          <w:lang w:val="en-US" w:eastAsia="en-US"/>
        </w:rPr>
        <w:drawing>
          <wp:anchor distT="0" distB="0" distL="114300" distR="114300" simplePos="0" relativeHeight="251659264" behindDoc="1" locked="0" layoutInCell="1" allowOverlap="1" wp14:anchorId="20002D3D" wp14:editId="41D4440B">
            <wp:simplePos x="0" y="0"/>
            <wp:positionH relativeFrom="column">
              <wp:posOffset>-539115</wp:posOffset>
            </wp:positionH>
            <wp:positionV relativeFrom="paragraph">
              <wp:posOffset>109855</wp:posOffset>
            </wp:positionV>
            <wp:extent cx="701675" cy="699135"/>
            <wp:effectExtent l="19050" t="0" r="3175" b="0"/>
            <wp:wrapTight wrapText="bothSides">
              <wp:wrapPolygon edited="0">
                <wp:start x="-586" y="0"/>
                <wp:lineTo x="-586" y="21188"/>
                <wp:lineTo x="21698" y="21188"/>
                <wp:lineTo x="21698" y="0"/>
                <wp:lineTo x="-586" y="0"/>
              </wp:wrapPolygon>
            </wp:wrapTight>
            <wp:docPr id="2" name="Picture 2"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guvernul romaniei"/>
                    <pic:cNvPicPr>
                      <a:picLocks noChangeAspect="1" noChangeArrowheads="1"/>
                    </pic:cNvPicPr>
                  </pic:nvPicPr>
                  <pic:blipFill>
                    <a:blip r:embed="rId4" r:link="rId5" cstate="print"/>
                    <a:srcRect/>
                    <a:stretch>
                      <a:fillRect/>
                    </a:stretch>
                  </pic:blipFill>
                  <pic:spPr bwMode="auto">
                    <a:xfrm>
                      <a:off x="0" y="0"/>
                      <a:ext cx="701675" cy="699135"/>
                    </a:xfrm>
                    <a:prstGeom prst="rect">
                      <a:avLst/>
                    </a:prstGeom>
                    <a:noFill/>
                    <a:ln w="9525">
                      <a:noFill/>
                      <a:miter lim="800000"/>
                      <a:headEnd/>
                      <a:tailEnd/>
                    </a:ln>
                  </pic:spPr>
                </pic:pic>
              </a:graphicData>
            </a:graphic>
          </wp:anchor>
        </w:drawing>
      </w:r>
      <w:r w:rsidR="00E649BE" w:rsidRPr="00A535E1">
        <w:rPr>
          <w:b/>
          <w:sz w:val="32"/>
          <w:szCs w:val="32"/>
        </w:rPr>
        <w:t>MINISTERUL SĂNĂTĂŢI</w:t>
      </w:r>
    </w:p>
    <w:p w:rsidR="00422FC6" w:rsidRPr="00A535E1" w:rsidRDefault="00763AD9" w:rsidP="00422FC6">
      <w:pPr>
        <w:tabs>
          <w:tab w:val="left" w:pos="1260"/>
        </w:tabs>
        <w:jc w:val="center"/>
        <w:rPr>
          <w:b/>
        </w:rPr>
      </w:pPr>
      <w:r>
        <w:rPr>
          <w:b/>
        </w:rPr>
        <w:t xml:space="preserve">ASISTENȚĂ MEDICALĂ </w:t>
      </w:r>
      <w:r w:rsidRPr="00A535E1">
        <w:rPr>
          <w:b/>
        </w:rPr>
        <w:t>ȘI</w:t>
      </w:r>
      <w:r>
        <w:rPr>
          <w:b/>
        </w:rPr>
        <w:t xml:space="preserve"> </w:t>
      </w:r>
      <w:r w:rsidR="00422FC6" w:rsidRPr="00A535E1">
        <w:rPr>
          <w:b/>
        </w:rPr>
        <w:t xml:space="preserve"> SĂNĂTATE PUBLICĂ </w:t>
      </w:r>
    </w:p>
    <w:p w:rsidR="00E649BE" w:rsidRPr="00A535E1" w:rsidRDefault="00422FC6" w:rsidP="00422FC6">
      <w:pPr>
        <w:pStyle w:val="NoSpacing"/>
      </w:pPr>
      <w:r w:rsidRPr="00A535E1">
        <w:t xml:space="preserve">                                                                                                          </w:t>
      </w:r>
    </w:p>
    <w:p w:rsidR="00E649BE" w:rsidRPr="00A535E1" w:rsidRDefault="00E649BE" w:rsidP="00422FC6">
      <w:pPr>
        <w:pStyle w:val="NoSpacing"/>
      </w:pPr>
    </w:p>
    <w:p w:rsidR="00422FC6" w:rsidRPr="00A535E1" w:rsidRDefault="00422FC6" w:rsidP="00422FC6">
      <w:pPr>
        <w:pStyle w:val="NoSpacing"/>
      </w:pPr>
      <w:r w:rsidRPr="00A535E1">
        <w:t xml:space="preserve">                                                                                                                                                         </w:t>
      </w:r>
    </w:p>
    <w:p w:rsidR="00422FC6" w:rsidRPr="00A535E1" w:rsidRDefault="00422FC6" w:rsidP="00422FC6">
      <w:pPr>
        <w:pStyle w:val="NoSpacing"/>
        <w:ind w:firstLine="720"/>
        <w:jc w:val="right"/>
      </w:pPr>
      <w:r w:rsidRPr="00A535E1">
        <w:t xml:space="preserve">                                                                     </w:t>
      </w:r>
      <w:r w:rsidR="00585E52">
        <w:t xml:space="preserve">                         </w:t>
      </w:r>
      <w:r w:rsidRPr="00A535E1">
        <w:t xml:space="preserve">  Nr.Reg2/</w:t>
      </w:r>
      <w:r w:rsidR="00585E52">
        <w:t>1</w:t>
      </w:r>
      <w:r w:rsidR="00F714A8">
        <w:t>7</w:t>
      </w:r>
      <w:r w:rsidR="00585E52">
        <w:t>09</w:t>
      </w:r>
      <w:r w:rsidR="00F714A8">
        <w:t>28</w:t>
      </w:r>
      <w:r w:rsidR="00585E52">
        <w:t>/</w:t>
      </w:r>
      <w:r w:rsidR="002217B2">
        <w:t>24</w:t>
      </w:r>
      <w:r w:rsidR="00585E52">
        <w:t>.03</w:t>
      </w:r>
      <w:r w:rsidR="00763AD9">
        <w:t xml:space="preserve"> 2025</w:t>
      </w:r>
    </w:p>
    <w:p w:rsidR="00422FC6" w:rsidRPr="00A535E1" w:rsidRDefault="00422FC6" w:rsidP="00422FC6">
      <w:pPr>
        <w:autoSpaceDE w:val="0"/>
        <w:autoSpaceDN w:val="0"/>
        <w:adjustRightInd w:val="0"/>
        <w:spacing w:line="360" w:lineRule="auto"/>
        <w:jc w:val="center"/>
        <w:rPr>
          <w:b/>
        </w:rPr>
      </w:pPr>
    </w:p>
    <w:p w:rsidR="00422FC6" w:rsidRPr="00A535E1" w:rsidRDefault="00422FC6" w:rsidP="00422FC6">
      <w:pPr>
        <w:autoSpaceDE w:val="0"/>
        <w:autoSpaceDN w:val="0"/>
        <w:adjustRightInd w:val="0"/>
        <w:spacing w:line="360" w:lineRule="auto"/>
        <w:jc w:val="center"/>
        <w:rPr>
          <w:b/>
        </w:rPr>
      </w:pPr>
    </w:p>
    <w:p w:rsidR="00422FC6" w:rsidRPr="00A535E1" w:rsidRDefault="00422FC6" w:rsidP="00422FC6">
      <w:pPr>
        <w:autoSpaceDE w:val="0"/>
        <w:autoSpaceDN w:val="0"/>
        <w:adjustRightInd w:val="0"/>
        <w:spacing w:line="360" w:lineRule="auto"/>
        <w:jc w:val="center"/>
        <w:rPr>
          <w:b/>
        </w:rPr>
      </w:pPr>
    </w:p>
    <w:p w:rsidR="00422FC6" w:rsidRPr="007D5CB5" w:rsidRDefault="00422FC6" w:rsidP="00422FC6">
      <w:pPr>
        <w:autoSpaceDE w:val="0"/>
        <w:autoSpaceDN w:val="0"/>
        <w:adjustRightInd w:val="0"/>
        <w:spacing w:line="360" w:lineRule="auto"/>
        <w:jc w:val="center"/>
        <w:rPr>
          <w:b/>
          <w:sz w:val="28"/>
          <w:szCs w:val="28"/>
        </w:rPr>
      </w:pPr>
      <w:r w:rsidRPr="007D5CB5">
        <w:rPr>
          <w:b/>
          <w:sz w:val="28"/>
          <w:szCs w:val="28"/>
        </w:rPr>
        <w:t>ADEVERINŢĂ DE NOTIFICARE</w:t>
      </w:r>
    </w:p>
    <w:p w:rsidR="00422FC6" w:rsidRPr="007D5CB5" w:rsidRDefault="00422FC6" w:rsidP="00422FC6">
      <w:pPr>
        <w:autoSpaceDE w:val="0"/>
        <w:autoSpaceDN w:val="0"/>
        <w:adjustRightInd w:val="0"/>
        <w:ind w:firstLine="720"/>
        <w:jc w:val="both"/>
        <w:rPr>
          <w:sz w:val="28"/>
          <w:szCs w:val="28"/>
        </w:rPr>
      </w:pPr>
    </w:p>
    <w:p w:rsidR="00422FC6" w:rsidRPr="007D5CB5" w:rsidRDefault="00422FC6" w:rsidP="00422FC6">
      <w:pPr>
        <w:autoSpaceDE w:val="0"/>
        <w:autoSpaceDN w:val="0"/>
        <w:adjustRightInd w:val="0"/>
        <w:ind w:firstLine="720"/>
        <w:jc w:val="both"/>
        <w:rPr>
          <w:sz w:val="28"/>
          <w:szCs w:val="28"/>
        </w:rPr>
      </w:pPr>
      <w:r w:rsidRPr="007D5CB5">
        <w:rPr>
          <w:sz w:val="28"/>
          <w:szCs w:val="28"/>
        </w:rPr>
        <w:t xml:space="preserve">În baza formularului </w:t>
      </w:r>
      <w:r w:rsidR="00585E52">
        <w:rPr>
          <w:sz w:val="28"/>
          <w:szCs w:val="28"/>
        </w:rPr>
        <w:t xml:space="preserve">de notificare înregistrat la </w:t>
      </w:r>
      <w:r w:rsidR="00585E52" w:rsidRPr="00585E52">
        <w:t xml:space="preserve"> </w:t>
      </w:r>
      <w:r w:rsidR="00585E52" w:rsidRPr="00A535E1">
        <w:t>Nr.Reg2/</w:t>
      </w:r>
      <w:r w:rsidR="00585E52">
        <w:t>109</w:t>
      </w:r>
      <w:r w:rsidR="00F714A8">
        <w:t>28</w:t>
      </w:r>
      <w:r w:rsidR="00585E52">
        <w:t>/</w:t>
      </w:r>
      <w:r w:rsidR="00F714A8">
        <w:t>0</w:t>
      </w:r>
      <w:r w:rsidR="00585E52">
        <w:t>7.03 2025</w:t>
      </w:r>
      <w:r w:rsidRPr="007D5CB5">
        <w:rPr>
          <w:sz w:val="28"/>
          <w:szCs w:val="28"/>
        </w:rPr>
        <w:t xml:space="preserve"> şi a evaluării documentaţiei depuse împreună cu formularul de notificare, se eliberează prezenta adeverinţă de notificare </w:t>
      </w:r>
      <w:r w:rsidRPr="007D5CB5">
        <w:rPr>
          <w:i/>
          <w:sz w:val="28"/>
          <w:szCs w:val="28"/>
        </w:rPr>
        <w:t xml:space="preserve">Organizaţiei </w:t>
      </w:r>
      <w:r w:rsidRPr="007D5CB5">
        <w:rPr>
          <w:sz w:val="28"/>
          <w:szCs w:val="28"/>
        </w:rPr>
        <w:t xml:space="preserve">: </w:t>
      </w:r>
    </w:p>
    <w:p w:rsidR="00422FC6" w:rsidRPr="007D5CB5" w:rsidRDefault="00422FC6" w:rsidP="00E649BE">
      <w:pPr>
        <w:autoSpaceDE w:val="0"/>
        <w:autoSpaceDN w:val="0"/>
        <w:adjustRightInd w:val="0"/>
        <w:rPr>
          <w:sz w:val="28"/>
          <w:szCs w:val="28"/>
        </w:rPr>
      </w:pPr>
    </w:p>
    <w:p w:rsidR="00422FC6" w:rsidRPr="007D5CB5" w:rsidRDefault="00422FC6" w:rsidP="00422FC6">
      <w:pPr>
        <w:autoSpaceDE w:val="0"/>
        <w:autoSpaceDN w:val="0"/>
        <w:adjustRightInd w:val="0"/>
        <w:spacing w:line="360" w:lineRule="auto"/>
        <w:ind w:left="1080"/>
        <w:rPr>
          <w:b/>
          <w:sz w:val="28"/>
          <w:szCs w:val="28"/>
        </w:rPr>
      </w:pPr>
      <w:r w:rsidRPr="007D5CB5">
        <w:rPr>
          <w:b/>
          <w:sz w:val="28"/>
          <w:szCs w:val="28"/>
        </w:rPr>
        <w:t>S.C. PRAXIS MEDICA srl</w:t>
      </w:r>
    </w:p>
    <w:p w:rsidR="00422FC6" w:rsidRPr="007D5CB5" w:rsidRDefault="00422FC6" w:rsidP="00422FC6">
      <w:pPr>
        <w:autoSpaceDE w:val="0"/>
        <w:autoSpaceDN w:val="0"/>
        <w:adjustRightInd w:val="0"/>
        <w:spacing w:line="360" w:lineRule="auto"/>
        <w:ind w:left="1080"/>
        <w:rPr>
          <w:b/>
          <w:sz w:val="28"/>
          <w:szCs w:val="28"/>
        </w:rPr>
      </w:pPr>
      <w:r w:rsidRPr="007D5CB5">
        <w:rPr>
          <w:sz w:val="28"/>
          <w:szCs w:val="28"/>
        </w:rPr>
        <w:t>Adresa:strada Rufeni nr 8A, Iasi,</w:t>
      </w:r>
      <w:r w:rsidR="007D5CB5">
        <w:rPr>
          <w:sz w:val="28"/>
          <w:szCs w:val="28"/>
        </w:rPr>
        <w:t xml:space="preserve"> </w:t>
      </w:r>
      <w:r w:rsidRPr="007D5CB5">
        <w:rPr>
          <w:sz w:val="28"/>
          <w:szCs w:val="28"/>
        </w:rPr>
        <w:t xml:space="preserve">700304, </w:t>
      </w:r>
      <w:r w:rsidR="007D5CB5">
        <w:rPr>
          <w:sz w:val="28"/>
          <w:szCs w:val="28"/>
        </w:rPr>
        <w:t>Româ</w:t>
      </w:r>
      <w:r w:rsidRPr="007D5CB5">
        <w:rPr>
          <w:sz w:val="28"/>
          <w:szCs w:val="28"/>
        </w:rPr>
        <w:t xml:space="preserve">nia </w:t>
      </w:r>
    </w:p>
    <w:p w:rsidR="00422FC6" w:rsidRPr="007D5CB5" w:rsidRDefault="00422FC6" w:rsidP="00422FC6">
      <w:pPr>
        <w:autoSpaceDE w:val="0"/>
        <w:autoSpaceDN w:val="0"/>
        <w:adjustRightInd w:val="0"/>
        <w:ind w:firstLine="720"/>
        <w:rPr>
          <w:sz w:val="28"/>
          <w:szCs w:val="28"/>
        </w:rPr>
      </w:pPr>
      <w:r w:rsidRPr="007D5CB5">
        <w:rPr>
          <w:sz w:val="28"/>
          <w:szCs w:val="28"/>
        </w:rPr>
        <w:t xml:space="preserve">     Telefon</w:t>
      </w:r>
      <w:r w:rsidR="00E649BE" w:rsidRPr="007D5CB5">
        <w:rPr>
          <w:sz w:val="28"/>
          <w:szCs w:val="28"/>
        </w:rPr>
        <w:t xml:space="preserve"> </w:t>
      </w:r>
      <w:r w:rsidRPr="007D5CB5">
        <w:rPr>
          <w:sz w:val="28"/>
          <w:szCs w:val="28"/>
        </w:rPr>
        <w:t xml:space="preserve">+40232235994 </w:t>
      </w:r>
    </w:p>
    <w:p w:rsidR="00E649BE" w:rsidRPr="007D5CB5" w:rsidRDefault="00422FC6" w:rsidP="00422FC6">
      <w:pPr>
        <w:autoSpaceDE w:val="0"/>
        <w:autoSpaceDN w:val="0"/>
        <w:adjustRightInd w:val="0"/>
        <w:ind w:firstLine="720"/>
        <w:rPr>
          <w:sz w:val="28"/>
          <w:szCs w:val="28"/>
        </w:rPr>
      </w:pPr>
      <w:r w:rsidRPr="007D5CB5">
        <w:rPr>
          <w:sz w:val="28"/>
          <w:szCs w:val="28"/>
        </w:rPr>
        <w:t xml:space="preserve">      Fax+40374002386     </w:t>
      </w:r>
    </w:p>
    <w:p w:rsidR="00422FC6" w:rsidRPr="007D5CB5" w:rsidRDefault="00E649BE" w:rsidP="00422FC6">
      <w:pPr>
        <w:autoSpaceDE w:val="0"/>
        <w:autoSpaceDN w:val="0"/>
        <w:adjustRightInd w:val="0"/>
        <w:ind w:firstLine="720"/>
        <w:rPr>
          <w:sz w:val="28"/>
          <w:szCs w:val="28"/>
        </w:rPr>
      </w:pPr>
      <w:r w:rsidRPr="007D5CB5">
        <w:rPr>
          <w:sz w:val="28"/>
          <w:szCs w:val="28"/>
        </w:rPr>
        <w:t xml:space="preserve">     </w:t>
      </w:r>
      <w:r w:rsidR="00422FC6" w:rsidRPr="007D5CB5">
        <w:rPr>
          <w:sz w:val="28"/>
          <w:szCs w:val="28"/>
        </w:rPr>
        <w:t xml:space="preserve"> E-mail: office@</w:t>
      </w:r>
      <w:r w:rsidRPr="007D5CB5">
        <w:rPr>
          <w:sz w:val="28"/>
          <w:szCs w:val="28"/>
        </w:rPr>
        <w:t>praxismedica.ro</w:t>
      </w:r>
    </w:p>
    <w:p w:rsidR="00E649BE" w:rsidRPr="007D5CB5" w:rsidRDefault="00E649BE" w:rsidP="00422FC6">
      <w:pPr>
        <w:autoSpaceDE w:val="0"/>
        <w:autoSpaceDN w:val="0"/>
        <w:adjustRightInd w:val="0"/>
        <w:ind w:firstLine="720"/>
        <w:rPr>
          <w:sz w:val="28"/>
          <w:szCs w:val="28"/>
        </w:rPr>
      </w:pPr>
    </w:p>
    <w:p w:rsidR="00422FC6" w:rsidRPr="007D5CB5" w:rsidRDefault="00422FC6" w:rsidP="00422FC6">
      <w:pPr>
        <w:autoSpaceDE w:val="0"/>
        <w:autoSpaceDN w:val="0"/>
        <w:adjustRightInd w:val="0"/>
        <w:ind w:firstLine="720"/>
        <w:rPr>
          <w:sz w:val="28"/>
          <w:szCs w:val="28"/>
        </w:rPr>
      </w:pPr>
      <w:r w:rsidRPr="007D5CB5">
        <w:rPr>
          <w:sz w:val="28"/>
          <w:szCs w:val="28"/>
        </w:rPr>
        <w:t xml:space="preserve">      Nr. de înregistrare la Registrul Comerţului sau în Registrul asociaţiilor şi fundaţiilor sau la Judecătorie: </w:t>
      </w:r>
      <w:r w:rsidR="00E649BE" w:rsidRPr="007D5CB5">
        <w:rPr>
          <w:sz w:val="28"/>
          <w:szCs w:val="28"/>
        </w:rPr>
        <w:t>RO14530570, J22/305/2002</w:t>
      </w:r>
    </w:p>
    <w:p w:rsidR="00422FC6" w:rsidRPr="007D5CB5" w:rsidRDefault="00422FC6" w:rsidP="00E649BE">
      <w:pPr>
        <w:tabs>
          <w:tab w:val="left" w:pos="6480"/>
        </w:tabs>
        <w:autoSpaceDE w:val="0"/>
        <w:autoSpaceDN w:val="0"/>
        <w:adjustRightInd w:val="0"/>
        <w:ind w:firstLine="720"/>
        <w:rPr>
          <w:sz w:val="28"/>
          <w:szCs w:val="28"/>
        </w:rPr>
      </w:pPr>
      <w:r w:rsidRPr="007D5CB5">
        <w:rPr>
          <w:sz w:val="28"/>
          <w:szCs w:val="28"/>
        </w:rPr>
        <w:t>în calitate de:</w:t>
      </w:r>
      <w:r w:rsidR="00E649BE" w:rsidRPr="007D5CB5">
        <w:rPr>
          <w:sz w:val="28"/>
          <w:szCs w:val="28"/>
        </w:rPr>
        <w:tab/>
      </w:r>
    </w:p>
    <w:p w:rsidR="00422FC6" w:rsidRPr="007D5CB5" w:rsidRDefault="00422FC6" w:rsidP="00422FC6">
      <w:pPr>
        <w:autoSpaceDE w:val="0"/>
        <w:autoSpaceDN w:val="0"/>
        <w:adjustRightInd w:val="0"/>
        <w:ind w:firstLine="720"/>
        <w:rPr>
          <w:sz w:val="28"/>
          <w:szCs w:val="28"/>
        </w:rPr>
      </w:pPr>
      <w:r w:rsidRPr="007D5CB5">
        <w:rPr>
          <w:sz w:val="28"/>
          <w:szCs w:val="28"/>
          <w:lang w:val="it-IT"/>
        </w:rPr>
        <w:t xml:space="preserve">   </w:t>
      </w:r>
      <w:r w:rsidRPr="007D5CB5">
        <w:rPr>
          <w:sz w:val="28"/>
          <w:szCs w:val="28"/>
          <w:lang w:val="it-IT"/>
        </w:rPr>
        <w:fldChar w:fldCharType="begin">
          <w:ffData>
            <w:name w:val=""/>
            <w:enabled/>
            <w:calcOnExit w:val="0"/>
            <w:checkBox>
              <w:size w:val="24"/>
              <w:default w:val="0"/>
            </w:checkBox>
          </w:ffData>
        </w:fldChar>
      </w:r>
      <w:r w:rsidRPr="007D5CB5">
        <w:rPr>
          <w:sz w:val="28"/>
          <w:szCs w:val="28"/>
          <w:lang w:val="it-IT"/>
        </w:rPr>
        <w:instrText xml:space="preserve"> FORMCHECKBOX </w:instrText>
      </w:r>
      <w:r w:rsidR="0023232C">
        <w:rPr>
          <w:sz w:val="28"/>
          <w:szCs w:val="28"/>
          <w:lang w:val="it-IT"/>
        </w:rPr>
      </w:r>
      <w:r w:rsidR="0023232C">
        <w:rPr>
          <w:sz w:val="28"/>
          <w:szCs w:val="28"/>
          <w:lang w:val="it-IT"/>
        </w:rPr>
        <w:fldChar w:fldCharType="separate"/>
      </w:r>
      <w:r w:rsidRPr="007D5CB5">
        <w:rPr>
          <w:sz w:val="28"/>
          <w:szCs w:val="28"/>
          <w:lang w:val="it-IT"/>
        </w:rPr>
        <w:fldChar w:fldCharType="end"/>
      </w:r>
      <w:r w:rsidRPr="007D5CB5">
        <w:rPr>
          <w:sz w:val="28"/>
          <w:szCs w:val="28"/>
          <w:lang w:val="it-IT"/>
        </w:rPr>
        <w:t xml:space="preserve"> organizator de scheme de încercări de competenţa pentru laboratoare de </w:t>
      </w:r>
    </w:p>
    <w:p w:rsidR="00422FC6" w:rsidRPr="007D5CB5" w:rsidRDefault="00422FC6" w:rsidP="00422FC6">
      <w:pPr>
        <w:autoSpaceDE w:val="0"/>
        <w:autoSpaceDN w:val="0"/>
        <w:adjustRightInd w:val="0"/>
        <w:ind w:firstLine="720"/>
        <w:rPr>
          <w:sz w:val="28"/>
          <w:szCs w:val="28"/>
          <w:lang w:val="it-IT"/>
        </w:rPr>
      </w:pPr>
      <w:r w:rsidRPr="007D5CB5">
        <w:rPr>
          <w:sz w:val="28"/>
          <w:szCs w:val="28"/>
          <w:lang w:val="it-IT"/>
        </w:rPr>
        <w:t xml:space="preserve">analize medicale; </w:t>
      </w:r>
    </w:p>
    <w:p w:rsidR="00422FC6" w:rsidRPr="007D5CB5" w:rsidRDefault="00422FC6" w:rsidP="00422FC6">
      <w:pPr>
        <w:autoSpaceDE w:val="0"/>
        <w:autoSpaceDN w:val="0"/>
        <w:adjustRightInd w:val="0"/>
        <w:ind w:firstLine="720"/>
        <w:rPr>
          <w:b/>
          <w:i/>
          <w:sz w:val="28"/>
          <w:szCs w:val="28"/>
          <w:lang w:val="it-IT"/>
        </w:rPr>
      </w:pPr>
    </w:p>
    <w:p w:rsidR="00422FC6" w:rsidRPr="007D5CB5" w:rsidRDefault="00422FC6" w:rsidP="00422FC6">
      <w:pPr>
        <w:autoSpaceDE w:val="0"/>
        <w:autoSpaceDN w:val="0"/>
        <w:adjustRightInd w:val="0"/>
        <w:rPr>
          <w:sz w:val="28"/>
          <w:szCs w:val="28"/>
          <w:lang w:val="it-IT"/>
        </w:rPr>
      </w:pPr>
      <w:r w:rsidRPr="007D5CB5">
        <w:rPr>
          <w:sz w:val="28"/>
          <w:szCs w:val="28"/>
          <w:lang w:val="it-IT"/>
        </w:rPr>
        <w:t xml:space="preserve">              </w:t>
      </w:r>
      <w:r w:rsidRPr="007D5CB5">
        <w:rPr>
          <w:sz w:val="28"/>
          <w:szCs w:val="28"/>
          <w:lang w:val="it-IT"/>
        </w:rPr>
        <w:fldChar w:fldCharType="begin">
          <w:ffData>
            <w:name w:val=""/>
            <w:enabled/>
            <w:calcOnExit w:val="0"/>
            <w:checkBox>
              <w:size w:val="24"/>
              <w:default w:val="1"/>
            </w:checkBox>
          </w:ffData>
        </w:fldChar>
      </w:r>
      <w:r w:rsidRPr="007D5CB5">
        <w:rPr>
          <w:sz w:val="28"/>
          <w:szCs w:val="28"/>
          <w:lang w:val="it-IT"/>
        </w:rPr>
        <w:instrText xml:space="preserve"> FORMCHECKBOX </w:instrText>
      </w:r>
      <w:r w:rsidR="0023232C">
        <w:rPr>
          <w:sz w:val="28"/>
          <w:szCs w:val="28"/>
          <w:lang w:val="it-IT"/>
        </w:rPr>
      </w:r>
      <w:r w:rsidR="0023232C">
        <w:rPr>
          <w:sz w:val="28"/>
          <w:szCs w:val="28"/>
          <w:lang w:val="it-IT"/>
        </w:rPr>
        <w:fldChar w:fldCharType="separate"/>
      </w:r>
      <w:r w:rsidRPr="007D5CB5">
        <w:rPr>
          <w:sz w:val="28"/>
          <w:szCs w:val="28"/>
          <w:lang w:val="it-IT"/>
        </w:rPr>
        <w:fldChar w:fldCharType="end"/>
      </w:r>
      <w:r w:rsidRPr="007D5CB5">
        <w:rPr>
          <w:sz w:val="28"/>
          <w:szCs w:val="28"/>
          <w:lang w:val="it-IT"/>
        </w:rPr>
        <w:t xml:space="preserve"> distribuitor, pentru următoarele scheme de testare a competenţei pentru</w:t>
      </w:r>
    </w:p>
    <w:p w:rsidR="00422FC6" w:rsidRPr="007D5CB5" w:rsidRDefault="00E649BE" w:rsidP="00422FC6">
      <w:pPr>
        <w:autoSpaceDE w:val="0"/>
        <w:autoSpaceDN w:val="0"/>
        <w:adjustRightInd w:val="0"/>
        <w:ind w:firstLine="720"/>
        <w:rPr>
          <w:sz w:val="28"/>
          <w:szCs w:val="28"/>
          <w:lang w:val="it-IT"/>
        </w:rPr>
      </w:pPr>
      <w:r w:rsidRPr="007D5CB5">
        <w:rPr>
          <w:sz w:val="28"/>
          <w:szCs w:val="28"/>
          <w:lang w:val="it-IT"/>
        </w:rPr>
        <w:t xml:space="preserve"> </w:t>
      </w:r>
    </w:p>
    <w:p w:rsidR="00422FC6" w:rsidRPr="007D5CB5" w:rsidRDefault="00422FC6" w:rsidP="00422FC6">
      <w:pPr>
        <w:autoSpaceDE w:val="0"/>
        <w:autoSpaceDN w:val="0"/>
        <w:adjustRightInd w:val="0"/>
        <w:ind w:firstLine="720"/>
        <w:rPr>
          <w:sz w:val="28"/>
          <w:szCs w:val="28"/>
          <w:lang w:val="it-IT"/>
        </w:rPr>
      </w:pPr>
    </w:p>
    <w:p w:rsidR="00422FC6" w:rsidRDefault="00E649BE" w:rsidP="00422FC6">
      <w:pPr>
        <w:rPr>
          <w:sz w:val="28"/>
          <w:szCs w:val="28"/>
        </w:rPr>
      </w:pPr>
      <w:r w:rsidRPr="007D5CB5">
        <w:rPr>
          <w:sz w:val="28"/>
          <w:szCs w:val="28"/>
        </w:rPr>
        <w:t xml:space="preserve">           Prezenta adeverintă este valabilă 2 ani de la data eliberării</w:t>
      </w:r>
    </w:p>
    <w:p w:rsidR="002217B2" w:rsidRDefault="002217B2" w:rsidP="00422FC6">
      <w:pPr>
        <w:rPr>
          <w:sz w:val="28"/>
          <w:szCs w:val="28"/>
        </w:rPr>
      </w:pPr>
    </w:p>
    <w:p w:rsidR="002217B2" w:rsidRDefault="002217B2" w:rsidP="00422FC6">
      <w:pPr>
        <w:rPr>
          <w:sz w:val="28"/>
          <w:szCs w:val="28"/>
        </w:rPr>
      </w:pPr>
    </w:p>
    <w:p w:rsidR="002217B2" w:rsidRDefault="002217B2" w:rsidP="00422FC6">
      <w:pPr>
        <w:rPr>
          <w:sz w:val="28"/>
          <w:szCs w:val="28"/>
        </w:rPr>
      </w:pPr>
    </w:p>
    <w:p w:rsidR="002217B2" w:rsidRDefault="002217B2" w:rsidP="00422FC6">
      <w:pPr>
        <w:rPr>
          <w:sz w:val="28"/>
          <w:szCs w:val="28"/>
        </w:rPr>
      </w:pPr>
    </w:p>
    <w:p w:rsidR="002217B2" w:rsidRDefault="002217B2" w:rsidP="00422FC6">
      <w:pPr>
        <w:rPr>
          <w:sz w:val="28"/>
          <w:szCs w:val="28"/>
        </w:rPr>
      </w:pPr>
    </w:p>
    <w:p w:rsidR="002217B2" w:rsidRPr="007D5CB5" w:rsidRDefault="002217B2" w:rsidP="00422FC6">
      <w:pPr>
        <w:rPr>
          <w:sz w:val="28"/>
          <w:szCs w:val="28"/>
        </w:rPr>
      </w:pPr>
    </w:p>
    <w:p w:rsidR="00422FC6" w:rsidRPr="00A535E1" w:rsidRDefault="00422FC6" w:rsidP="00422FC6"/>
    <w:tbl>
      <w:tblPr>
        <w:tblW w:w="10025" w:type="dxa"/>
        <w:tblLook w:val="04A0" w:firstRow="1" w:lastRow="0" w:firstColumn="1" w:lastColumn="0" w:noHBand="0" w:noVBand="1"/>
      </w:tblPr>
      <w:tblGrid>
        <w:gridCol w:w="899"/>
        <w:gridCol w:w="2947"/>
        <w:gridCol w:w="1317"/>
        <w:gridCol w:w="4862"/>
      </w:tblGrid>
      <w:tr w:rsidR="00763AD9" w:rsidRPr="00F6195C" w:rsidTr="00B2084F">
        <w:trPr>
          <w:trHeight w:val="530"/>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AD9" w:rsidRPr="00F6195C" w:rsidRDefault="00763AD9" w:rsidP="00B2084F">
            <w:pPr>
              <w:jc w:val="center"/>
              <w:rPr>
                <w:rFonts w:ascii="Arial" w:hAnsi="Arial" w:cs="Arial"/>
                <w:b/>
                <w:bCs/>
                <w:color w:val="000000"/>
                <w:sz w:val="20"/>
                <w:szCs w:val="20"/>
              </w:rPr>
            </w:pPr>
            <w:r w:rsidRPr="00F6195C">
              <w:rPr>
                <w:rFonts w:ascii="Arial" w:hAnsi="Arial" w:cs="Arial"/>
                <w:b/>
                <w:bCs/>
                <w:color w:val="000000"/>
                <w:sz w:val="20"/>
                <w:szCs w:val="20"/>
              </w:rPr>
              <w:lastRenderedPageBreak/>
              <w:t>Nr. crt.</w:t>
            </w:r>
          </w:p>
        </w:tc>
        <w:tc>
          <w:tcPr>
            <w:tcW w:w="3036" w:type="dxa"/>
            <w:tcBorders>
              <w:top w:val="single" w:sz="4" w:space="0" w:color="auto"/>
              <w:left w:val="nil"/>
              <w:bottom w:val="single" w:sz="4" w:space="0" w:color="auto"/>
              <w:right w:val="single" w:sz="4" w:space="0" w:color="auto"/>
            </w:tcBorders>
            <w:shd w:val="clear" w:color="auto" w:fill="auto"/>
            <w:vAlign w:val="center"/>
            <w:hideMark/>
          </w:tcPr>
          <w:p w:rsidR="00763AD9" w:rsidRPr="00F6195C" w:rsidRDefault="00763AD9" w:rsidP="00B2084F">
            <w:pPr>
              <w:jc w:val="center"/>
              <w:rPr>
                <w:rFonts w:ascii="Arial" w:hAnsi="Arial" w:cs="Arial"/>
                <w:b/>
                <w:bCs/>
                <w:sz w:val="20"/>
                <w:szCs w:val="20"/>
              </w:rPr>
            </w:pPr>
            <w:r w:rsidRPr="00F6195C">
              <w:rPr>
                <w:rFonts w:ascii="Arial" w:hAnsi="Arial" w:cs="Arial"/>
                <w:b/>
                <w:bCs/>
                <w:sz w:val="20"/>
                <w:szCs w:val="20"/>
              </w:rPr>
              <w:t>Domeniul schemei</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763AD9" w:rsidRPr="00F6195C" w:rsidRDefault="00763AD9" w:rsidP="00B2084F">
            <w:pPr>
              <w:jc w:val="center"/>
              <w:rPr>
                <w:rFonts w:ascii="Arial" w:hAnsi="Arial" w:cs="Arial"/>
                <w:b/>
                <w:bCs/>
                <w:sz w:val="20"/>
                <w:szCs w:val="20"/>
              </w:rPr>
            </w:pPr>
            <w:r w:rsidRPr="00F6195C">
              <w:rPr>
                <w:rFonts w:ascii="Arial" w:hAnsi="Arial" w:cs="Arial"/>
                <w:b/>
                <w:bCs/>
                <w:sz w:val="20"/>
                <w:szCs w:val="20"/>
              </w:rPr>
              <w:t>Nr. exercitii (participari) / an</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763AD9" w:rsidRPr="00F6195C" w:rsidRDefault="00763AD9" w:rsidP="00B2084F">
            <w:pPr>
              <w:jc w:val="center"/>
              <w:rPr>
                <w:rFonts w:ascii="Arial" w:hAnsi="Arial" w:cs="Arial"/>
                <w:b/>
                <w:bCs/>
                <w:sz w:val="20"/>
                <w:szCs w:val="20"/>
              </w:rPr>
            </w:pPr>
            <w:r w:rsidRPr="00F6195C">
              <w:rPr>
                <w:rFonts w:ascii="Arial" w:hAnsi="Arial" w:cs="Arial"/>
                <w:b/>
                <w:bCs/>
                <w:sz w:val="20"/>
                <w:szCs w:val="20"/>
              </w:rPr>
              <w:t>Lista analiti</w:t>
            </w:r>
          </w:p>
        </w:tc>
      </w:tr>
      <w:tr w:rsidR="00763AD9" w:rsidRPr="00F6195C" w:rsidTr="00B2084F">
        <w:trPr>
          <w:trHeight w:val="818"/>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w:t>
            </w:r>
          </w:p>
        </w:tc>
        <w:tc>
          <w:tcPr>
            <w:tcW w:w="3036" w:type="dxa"/>
            <w:tcBorders>
              <w:top w:val="single" w:sz="4" w:space="0" w:color="auto"/>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CHIMIE CLINICA - RQ9128</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rsidR="00763AD9" w:rsidRPr="003347DF" w:rsidRDefault="00763AD9" w:rsidP="00B2084F">
            <w:pPr>
              <w:jc w:val="center"/>
              <w:rPr>
                <w:rFonts w:ascii="Calibri" w:hAnsi="Calibri" w:cs="Calibri"/>
                <w:sz w:val="18"/>
                <w:szCs w:val="18"/>
              </w:rPr>
            </w:pPr>
            <w:r>
              <w:rPr>
                <w:rFonts w:ascii="Calibri" w:hAnsi="Calibri" w:cs="Calibri"/>
                <w:color w:val="000000"/>
                <w:sz w:val="18"/>
                <w:szCs w:val="18"/>
              </w:rPr>
              <w:t>12</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ACID URIC, ACIZI BILIARI, ALBUMINA, AMILAZA PANCREATICA, AMILAZA TOTALA, BICARBONAT, BILIRUBINA DIRECTA/TOTALA, CALCIU IONIC/TOTAL, CK TOTAL (CPK), CLOR, COLESTEROL, COLINESTERAZA, CREATININA, CUPRU, D-3-HYDROXYBUTYRATE, FIER, FOSFATAZA ACIDA PROSTATICA/TOTALA, FOSFATAZA ALCALINA (ALP), FOSFOR ANORGANIC, FREE T3, FREE T4, FRUCTOZAMINA, GAMMA GT, GLDH, GLUCOZA, HBDH, HDL-COLESTEROL, LACTATE, LD(LDH), LIPAZA, LITIU, MAGNEZIU, NEFA, OSMOLALITATE, POTASIU, PROTEINE TOTALE, PSA, SODIU, TGO(AST), TGP(ALT), TIBC, TOTAL T3, TOTAL T4, TRIGLICERIDE, TSH, UREE, ZINC, NON-HDL COLESTEROL, EGFR, ADJUSTED CALCIUM, LDL COLESTEROL, UIBC.</w:t>
            </w:r>
          </w:p>
        </w:tc>
      </w:tr>
      <w:tr w:rsidR="00763AD9" w:rsidRPr="00F6195C" w:rsidTr="00B2084F">
        <w:trPr>
          <w:trHeight w:val="1250"/>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IMUNOLOGIE, 4 PARAMETRII LA ALEGERE DIN 55 - RQ9125/a</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3347DF" w:rsidRDefault="00763AD9" w:rsidP="00B2084F">
            <w:pPr>
              <w:jc w:val="center"/>
              <w:rPr>
                <w:rFonts w:ascii="Calibri" w:hAnsi="Calibri" w:cs="Calibri"/>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1-25-OH-VITAMIN D, 25-OH-VITAMIN D, 17-OH-PROGESTERONE, ACTH, AFP, ALDOSTERONE, AMIKACIN, ANDROSTENEDIONE, ß-2-MICROGLOBULIN, C-PEPTIDE, CA125, CA15-3, CA19-9, CARBAMAZEPINE, CEA, CORTISOL, DHEA UNCONJUGATED, DHEA- S, DIGOXIN, ESTRIOL TOTAL, ETHOSUXIMIDE, FERRITIN, FOLATE, FREE T3, FREE T4, FREE TESTOSTERONE, FSH, GH, GENTAMICIN, hCG, IgE, INSULIN, LH, ESTRADIOL, PARACETAMOL, PARATHYROID hORMONE, PHENYTOIN, PRIMIDONE, PROGESTERONE, PROLACTIN, PSA, PSA FREE, SALICYLATE, SEX HORMONE BINDING GLOBULIN, C- PEPTID, T3, T4, TESTOSTERONE, THEOPHYLLINE, THYROGLOBULIN, TOBRAMYCIN, TSH, VALPROIC ACID, VANCOMYCIN, VITAMIN B12, PHENOBARBITAL</w:t>
            </w:r>
          </w:p>
        </w:tc>
      </w:tr>
      <w:tr w:rsidR="00763AD9" w:rsidRPr="00F6195C" w:rsidTr="00B2084F">
        <w:trPr>
          <w:trHeight w:val="530"/>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3</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IMUNOLOGIE, 13 PARAMETRII LA ALEGERE DIN 55 - RQ9125/b</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3347DF"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1-25-OH-VITAMIN D, 25-OH-VITAMIN D, 17-OH-PROGESTERONE, ACTH, AFP, ALDOSTERONE, AMIKACIN, ANDROSTENEDIONE, ß-2-MICROGLOBULIN, C-PEPTIDE, CA125, CA15-3, CA19-9, CARBAMAZEPINE, CEA, CORTISOL, DHEA UNCONJUGATED, DHEA- S, DIGOXIN, ESTRIOL TOTAL, ETHOSUXIMIDE, FERRITIN, FOLATE, FREE T3, FREE T4, FREE TESTOSTERONE, FSH, GH, GENTAMICIN, hCG, IgE, INSULIN, LH, ESTRADIOL, PARACETAMOL, PARATHYROID hORMONE, PHENYTOIN, PRIMIDONE, PROGESTERONE, PROLACTIN, PSA, PSA FREE, SALICYLATE, SEX HORMONE BINDING GLOBULIN, C- PEPTID, T3, T4, TESTOSTERONE, THEOPHYLLINE, THYROGLOBULIN, TOBRAMYCIN, TSH, VALPROIC ACID, VANCOMYCIN, VITAMIN B12, PHENOBARBITAL</w:t>
            </w:r>
          </w:p>
        </w:tc>
      </w:tr>
      <w:tr w:rsidR="00763AD9" w:rsidRPr="00F6195C" w:rsidTr="00B2084F">
        <w:trPr>
          <w:trHeight w:val="260"/>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4</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IMUNOLOGIE - RQ9125/c</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3347DF"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3347DF" w:rsidRDefault="00763AD9" w:rsidP="00B2084F">
            <w:pPr>
              <w:jc w:val="both"/>
              <w:rPr>
                <w:rFonts w:ascii="Calibri" w:hAnsi="Calibri" w:cs="Calibri"/>
                <w:sz w:val="16"/>
                <w:szCs w:val="16"/>
              </w:rPr>
            </w:pPr>
            <w:r>
              <w:rPr>
                <w:rFonts w:ascii="Calibri" w:hAnsi="Calibri" w:cs="Calibri"/>
                <w:color w:val="000000"/>
                <w:sz w:val="16"/>
                <w:szCs w:val="16"/>
              </w:rPr>
              <w:t>1-25-OH-VITAMIN D, 25-OH-VITAMIN D, 17-OH-PROGESTERONE, ACTH, AFP, ALDOSTERONE, AMIKACIN, ANDROSTENEDIONE, ß-2-MICROGLOBULIN, C-PEPTIDE, CA125, CA15-3, CA19-9, CARBAMAZEPINE, CEA, CORTISOL, DHEA UNCONJUGATED, DHEA- S, DIGOXIN, ESTRIOL TOTAL, ETHOSUXIMIDE, FERRITIN, FOLATE, FREE T3, FREE T4, FREE TESTOSTERONE, FSH, GH, GENTAMICIN, hCG, IgE, INSULIN, LH, ESTRADIOL, PARACETAMOL, PARATHYROID hORMONE, PHENYTOIN, PRIMIDONE, PROGESTERONE, PROLACTIN, PSA, PSA FREE, SALICYLATE, SEX HORMONE BINDING GLOBULIN, C- PEPTID, T3, T4, TESTOSTERONE, THEOPHYLLINE, THYROGLOBULIN, TOBRAMYCIN, TSH, VALPROIC ACID, VANCOMYCIN, VITAMIN B12, PHENOBARBITAL</w:t>
            </w:r>
          </w:p>
        </w:tc>
      </w:tr>
      <w:tr w:rsidR="00763AD9" w:rsidRPr="00F6195C" w:rsidTr="00B2084F">
        <w:trPr>
          <w:trHeight w:val="350"/>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5</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IMUNOLOGIE - RQ9130</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3347DF"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1-25-OH-VITAMIN D, 25-OH-VITAMIN D, 17-OH-PROGESTERONE, ACTH, AFP, ALDOSTERONE, AMIKACIN, ANDROSTENEDIONE, ß-2-MICROGLOBULIN, C-PEPTIDE, CA125, CA15-3, CA19-9, CARBAMAZEPINE, CEA, CORTISOL, DHEA UNCONJUGATED, DHEA- S, DIGOXIN, ESTRIOL TOTAL, ETHOSUXIMIDE, FERRITIN, FOLATE, FREE T3, FREE T4, FREE TESTOSTERONE, FSH, GH, GENTAMICIN, hCG, IgE, INSULIN, LH, ESTRADIOL, PARACETAMOL, PARATHYROID hORMONE, PHENYTOIN, PRIMIDONE, PROGESTERONE, PROLACTIN, PSA, PSA FREE, SALICYLATE, SEX HORMONE BINDING GLOBULIN, C- PEPTID, T3, T4, TESTOSTERONE, THEOPHYLLINE, THYROGLOBULIN, TOBRAMYCIN, TSH, VALPROIC ACID, VANCOMYCIN, VITAMIN B12, PHENOBARBITAL</w:t>
            </w:r>
          </w:p>
        </w:tc>
      </w:tr>
      <w:tr w:rsidR="00763AD9" w:rsidRPr="00F6195C" w:rsidTr="00B2084F">
        <w:trPr>
          <w:trHeight w:val="467"/>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6</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42103A" w:rsidRDefault="00763AD9" w:rsidP="00B2084F">
            <w:pPr>
              <w:rPr>
                <w:rFonts w:ascii="Calibri" w:hAnsi="Calibri" w:cs="Calibri"/>
                <w:color w:val="000000"/>
                <w:sz w:val="18"/>
                <w:szCs w:val="18"/>
                <w:lang w:val="nl-NL"/>
              </w:rPr>
            </w:pPr>
            <w:r>
              <w:rPr>
                <w:rFonts w:ascii="Calibri" w:hAnsi="Calibri" w:cs="Calibri"/>
                <w:color w:val="000000"/>
                <w:sz w:val="18"/>
                <w:szCs w:val="18"/>
              </w:rPr>
              <w:t>IMUNOLOGIE SPECIALA 1 - RQ9141</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ANTI TPO, ANTI TG, 1-25-OH-VITAMIN  D, 25-OH-VITAMIN  D, C-PEPTIDE, IGF-1, PTH, INSULINA, OSTEOCALCIN, PROCALCITONINA</w:t>
            </w:r>
          </w:p>
        </w:tc>
      </w:tr>
      <w:tr w:rsidR="00763AD9" w:rsidRPr="00F6195C" w:rsidTr="00B2084F">
        <w:trPr>
          <w:trHeight w:val="683"/>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7</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42103A" w:rsidRDefault="00763AD9" w:rsidP="00B2084F">
            <w:pPr>
              <w:rPr>
                <w:rFonts w:ascii="Calibri" w:hAnsi="Calibri" w:cs="Calibri"/>
                <w:color w:val="000000"/>
                <w:sz w:val="18"/>
                <w:szCs w:val="18"/>
                <w:lang w:val="nl-NL"/>
              </w:rPr>
            </w:pPr>
            <w:r>
              <w:rPr>
                <w:rFonts w:ascii="Calibri" w:hAnsi="Calibri" w:cs="Calibri"/>
                <w:color w:val="000000"/>
                <w:sz w:val="18"/>
                <w:szCs w:val="18"/>
              </w:rPr>
              <w:t>IMUNOLOGIE SPECIALA 2 - RQ9142</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CALCITONIN, GASTRIN, PROCALCITONIN, PLASMA RENIN AVTIVITY, RENIN (DIRECT CONCENTRATION)</w:t>
            </w:r>
          </w:p>
        </w:tc>
      </w:tr>
      <w:tr w:rsidR="00763AD9" w:rsidRPr="003347DF" w:rsidTr="00B2084F">
        <w:trPr>
          <w:trHeight w:val="620"/>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8</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42103A" w:rsidRDefault="00763AD9" w:rsidP="00B2084F">
            <w:pPr>
              <w:rPr>
                <w:rFonts w:ascii="Calibri" w:hAnsi="Calibri" w:cs="Calibri"/>
                <w:color w:val="000000"/>
                <w:sz w:val="18"/>
                <w:szCs w:val="18"/>
                <w:lang w:val="nl-NL"/>
              </w:rPr>
            </w:pPr>
            <w:r>
              <w:rPr>
                <w:rFonts w:ascii="Calibri" w:hAnsi="Calibri" w:cs="Calibri"/>
                <w:color w:val="000000"/>
                <w:sz w:val="18"/>
                <w:szCs w:val="18"/>
              </w:rPr>
              <w:t>HEMATOLOGIE - RQ9118</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686A35" w:rsidRDefault="00763AD9" w:rsidP="00B2084F">
            <w:pPr>
              <w:jc w:val="both"/>
              <w:rPr>
                <w:rFonts w:ascii="Calibri" w:hAnsi="Calibri" w:cs="Calibri"/>
                <w:color w:val="000000"/>
                <w:sz w:val="16"/>
                <w:szCs w:val="16"/>
              </w:rPr>
            </w:pPr>
            <w:r>
              <w:rPr>
                <w:rFonts w:ascii="Calibri" w:hAnsi="Calibri" w:cs="Calibri"/>
                <w:color w:val="000000"/>
                <w:sz w:val="16"/>
                <w:szCs w:val="16"/>
              </w:rPr>
              <w:t>HEMOGLOBINA(Hb), HEMATOCRIT(HCT), MEAN CELL VOLUME(MCV), MEAN CELL HAEMOGLOBIN (MCH), MEAN CELL HAEMOGLOBIN CONCENTRATION (MCHC), TROMBOCITE(PLT), RED BLOOD CELL COUNT(RBC), TOTAL WHITE BLOOD CELL COUNT (WBC) ,MEAN PLATELET VOLUME, PACKED CELL VOLUME, PLATELETCRIT, RED CELL DIST WIDTH</w:t>
            </w:r>
          </w:p>
        </w:tc>
      </w:tr>
      <w:tr w:rsidR="00763AD9" w:rsidRPr="00F6195C" w:rsidTr="00B2084F">
        <w:trPr>
          <w:trHeight w:val="395"/>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9</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HEMATOLOGIE - RQ9140</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HEMOGLOBINA(Hb), HEMATOCRIT(HCT), MEAN CELL VOLUME(MCV), MEAN CELL HAEMOGLOBIN (MCH), MEAN CELL HAEMOGLOBIN CONCENTRATION (MCHC), TROMBOCITE(PLT), RED BLOOD CELL COUNT(RBC), TOTAL WHITE BLOOD CELL COUNT (WBC) ,MEAN PLATELET VOLUME, PACKED CELL VOLUME, PLATELETCRIT, RED CELL DIST WIDTH</w:t>
            </w:r>
          </w:p>
        </w:tc>
      </w:tr>
      <w:tr w:rsidR="00763AD9" w:rsidRPr="00F6195C" w:rsidTr="00B2084F">
        <w:trPr>
          <w:trHeight w:val="485"/>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10</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HEMATOLOGIE GLICOLIZATA - RQ9129</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HbA1c, HEMOGLOBINA TOTALA</w:t>
            </w:r>
          </w:p>
        </w:tc>
      </w:tr>
      <w:tr w:rsidR="00763AD9" w:rsidRPr="00F6195C" w:rsidTr="00B2084F">
        <w:trPr>
          <w:trHeight w:val="350"/>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11</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COAGULARE - RQ9135/a</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ANTITROMBINA  III, aPTT (sec, ratio), TT, FIBRINOGEN, PT (INR ,sec, ratio, % activitate)</w:t>
            </w:r>
          </w:p>
        </w:tc>
      </w:tr>
      <w:tr w:rsidR="00763AD9" w:rsidRPr="00F6195C" w:rsidTr="00B2084F">
        <w:trPr>
          <w:trHeight w:val="620"/>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COAGULARE - RQ9135/b</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ANTITROMBINA  III, aPTT (sec,ratio),  FACTOR II, FACTOR V, FACTOR VII, FACTOR VIII, FACTOR IX, FACTOR X, FACTOR XI, FACTOR XII, FIBRINOGEN, PROTEINA C, PROTEINA S, PLASMINOGEN,  PT (INR,sec,ratio,%  activitate), TT</w:t>
            </w:r>
          </w:p>
        </w:tc>
      </w:tr>
      <w:tr w:rsidR="00763AD9" w:rsidRPr="00F6195C" w:rsidTr="00B2084F">
        <w:trPr>
          <w:trHeight w:val="359"/>
        </w:trPr>
        <w:tc>
          <w:tcPr>
            <w:tcW w:w="899" w:type="dxa"/>
            <w:tcBorders>
              <w:top w:val="nil"/>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13</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PROTEINE SPECIFICE - RQ9114</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AFP, ALBUMIN, ALPHA-1-ACID GLYCOPROTEIN, ALPHA-1- ANTITRYPSIN, ALPHA-2-MACROGLOBULIN, ANTI STREPTOLYSIN O, ANTITHROMBIN III, BETA-2-MICROGLOBULIN, CAERULOPLASMIN, COMPLEMENT C3, COMPLEMENT C4, C-REACTIVE PROTEIN, FERRITIN, HAPTOGLOBIN, IMMUNOGLOBULIN A, E,G,M, FREE- KAPPA LIGHT CHAIN, TOTAL KAPPA LIGHT CHAIN, FREE LAMBDA LIGHT CHAIN, TOTAL LAMBDA LIGHT CHAIN, PREALBUMIN (TRANSTHYRETIN), RETINOL BINDING PROTEIN,RHEUMATOID FACTOR, TRANSFERRIN</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14</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LIPIDE, 3 PARAMETRII LA ALEGERE DIN 7 - RQ9126/a</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APOLIPOPROTEINA A1, APOLIPOPROTEINA B, HDL- COLESTEROL, LDL-COLESTEROL, LIPOPROTEINA (a), COLESTEROL TOTAL, TRIGLICERIDE</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15</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LIPIDE - RQ9126/b</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APOLIPOPROTEINA A1, APOLIPOPROTEINA B, HDL- COLESTEROL, LDL-COLESTEROL, LIPOPROTEINA (a), COLESTEROL TOTAL, TRIGLICERIDE</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16</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SUMAR URINA (STRIPURI) - RQ9138</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6</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ALBUMIN, BILIRUBIN, BLOOD, CREATININE, GALACTOSE, GLUCOSE, hCG, KETONES, LEUKOCYTES, NITRATE, pH, PROTEIN, SPECIFIC GRAVITY, UROBILINOGEN</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17</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CHIMIE CLINICA URINARA - RQ9115</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ACID URIC, ALBUMINA, AMILAZA, CALCIU, CLOR, CUPRU, CORTIZOL, CREATININA, DOPAMINA, EPINEFRINA/ADRENALINA,NOREPINEFRINA/NORADRENALINA, FOSFOR ANORGANIC, GLUCOZA, MAGNEZIU, METANEFRINA, NORMETANEFRINA, OSMOLALITATE, OXALATI, POTASIU, PROTEINE TOTALE, SODIU, VMA, 5HIAA, UREE</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18</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CARDIAC, 2 PARAMETRII LA ALEGERE DIN 7 - RQ9127/a</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CK TOTAL, CK-MB ACTIVITY UNITS, CK-MB MASS UNITS, HOMOCYSTEINE, MYOGLOBIN, TROPONIN I, TROPONIN T</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19</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CARDIAC - RQ9127/b</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CK TOTAL, CK-MB ACTIVITY UNITS, CK-MB MASS UNITS, HOMOCYSTEINE, MYOGLOBIN, TROPONIN I, TROPONIN T</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20</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GAZE IN SANGE - RQ9134</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CA++, Cl-, GLUCOZA, K+, LACTATE, Na+, pCO2, pH, pO2, tCO2</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21</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GAZE IN SANGE - RQ9134/A</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CA++, Cl-, GLUCOZA, K+, LACTATE, Na+, pCO2, pH, pO2, tCO2</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22</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SCREENING MATERNAL - RQ9137</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AFP, hCG FREE BETA, hCG TOTAL, INHIBIN A, PAPP-A, ESTRIOL NECONJUGAT</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23</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MEDICAMENTE - RQ9111</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AMIKACIN, CAFFEINE, CARBAMAZEPINE, CYCLOSPORINE, DIGOXIN, ETHOSUXIMIDE, GENTAMICIN, LITHIUM, METHOTREXATE, PARACETAMOL, PHENOBARBITAL, PHENYTOIN, PRIMIDONE, SALICYLIC ACID, THEOPHYLLINE, TOBRAMYCIN, VALPROIC ACID, VANCOMYCIN</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24</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DROGURI IN URINA - RQ9139</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CREATININE, d-AMPHETAMINE, d-METHAMPHETAMINE, FENOBARBITAL, SECOBARBITAL, LORAZEPAN, OXAZEPAN, CANNABINOIDS (THC), BENZOYLECGONINE, ETHANOL, LSD, METHADONE, MDMA,EDDP,BUPRENORPHINE, FREE MORPHINE, PHENCYCLIDINE, NORPROPOXYPHENE, NORTRIPTYLINE, COTININE</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25</w:t>
            </w:r>
          </w:p>
        </w:tc>
        <w:tc>
          <w:tcPr>
            <w:tcW w:w="3036"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18"/>
                <w:szCs w:val="18"/>
              </w:rPr>
              <w:t>VSH (ESR) - RQ9163</w:t>
            </w:r>
          </w:p>
        </w:tc>
        <w:tc>
          <w:tcPr>
            <w:tcW w:w="1190" w:type="dxa"/>
            <w:tcBorders>
              <w:top w:val="nil"/>
              <w:left w:val="single" w:sz="4" w:space="0" w:color="auto"/>
              <w:bottom w:val="single" w:sz="4" w:space="0" w:color="auto"/>
              <w:right w:val="single" w:sz="4" w:space="0" w:color="auto"/>
            </w:tcBorders>
            <w:shd w:val="clear" w:color="000000" w:fill="FFFFFF"/>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18"/>
                <w:szCs w:val="18"/>
              </w:rPr>
              <w:t>4</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16"/>
                <w:szCs w:val="16"/>
              </w:rPr>
              <w:t>VSH</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26</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CHIMIE CLINICA - RQ9112/c</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26</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ACID URIC, ACIZI BILIARI, ALBUMINA, AMILAZA PANCREATICA, AMILAZA TOTALA, BICARBONAT, BILIRUBINA DIRECTA/TOTALA, CALCIU IONIC/TOTAL, CK TOTAL (CPK), CLOR, COLESTEROL, COLINESTERAZA, CREATININA, CUPRU, D-3-HYDROXYBUTYRATE, FIER, FOSFATAZA ACIDA PROSTATICA/TOTALA, FOSFATAZA ALCALINA (ALP), FOSFOR ANORGANIC, FREE T3, FREE T4, FRUCTOZAMINA, GAMMA GT, GLDH, GLUCOZA, HBDH, HDL-COLESTEROL, LACTATE, LD(LDH), LIPAZA, LITIU, MAGNEZIU, NEFA, OSMOLALITATE, POTASIU, PROTEINE TOTALE, PSA, SODIU, TGO(AST), TGP(ALT), TIBC, TOTAL T3, TOTAL T4, TRIGLICERIDE, TSH, UREE, ZINC, NON-HDL COLESTEROL, EGFR, ADJUSTED CALCIUM, LDL COLESTEROL, UIBC.</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27</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CHIMIE CLINICA - RQ9112/b, 17 PARAMETRII LA ALEGERE DIN 56</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26</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ACID URIC, ACIZI BILIARI, ALBUMINA, AMILAZA PANCREATICA, AMILAZA TOTALA, BICARBONAT, BILIRUBINA DIRECTA/TOTALA, CALCIU IONIC/TOTAL, CK TOTAL (CPK), CLOR, COLESTEROL, COLINESTERAZA, CREATININA, CUPRU, D-3-HYDROXYBUTYRATE, FIER, FOSFATAZA ACIDA PROSTATICA/TOTALA, FOSFATAZA ALCALINA (ALP), FOSFOR ANORGANIC, FREE T3, FREE T4, FRUCTOZAMINA, GAMMA GT, GLDH, GLUCOZA, HBDH, HDL-COLESTEROL, LACTATE, LD(LDH), LIPAZA, LITIU, MAGNEZIU, NEFA, OSMOLALITATE, POTASIU, PROTEINE TOTALE, PSA, SODIU, TGO(AST), TGP(ALT), TIBC, TOTAL T3, TOTAL T4, TRIGLICERIDE, TSH, UREE, ZINC, NON-HDL COLESTEROL, EGFR, ADJUSTED CALCIUM, LDL COLESTEROL, UIBC.</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28</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CHIMIE CLINICA - RQ9112/a, 10 PARAMETRII LA ALEGERE DIN 56</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26</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ACID URIC, ACIZI BILIARI, ALBUMINA, AMILAZA PANCREATICA, AMILAZA TOTALA, BICARBONAT, BILIRUBINA DIRECTA/TOTALA, CALCIU IONIC/TOTAL, CK TOTAL (CPK), CLOR, COLESTEROL, COLINESTERAZA, CREATININA, CUPRU, D-3-HYDROXYBUTYRATE, FIER, FOSFATAZA ACIDA PROSTATICA/TOTALA, FOSFATAZA ALCALINA (ALP), FOSFOR ANORGANIC, FREE T3, FREE T4, FRUCTOZAMINA, GAMMA GT, GLDH, GLUCOZA, HBDH, HDL-COLESTEROL, LACTATE, LD(LDH), LIPAZA, LITIU, MAGNEZIU, NEFA, OSMOLALITATE, POTASIU, PROTEINE TOTALE, PSA, SODIU, TGO(AST), TGP(ALT), TIBC, TOTAL T3, TOTAL T4, TRIGLICERIDE, TSH, UREE, ZINC, NON-HDL COLESTEROL, EGFR, ADJUSTED CALCIUM, LDL COLESTEROL, UIBC.</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29</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PROTEINE SPECIFICE - RQ9187</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AFP, ALBUMIN, ALPHA-1-ACID GLYCOPROTEIN, ALPHA-1-ANTITRYPSIN, ALPHA-2-MACROGLOBULIN, ANTI STREPTOLYSIN O, ANTITHROMBIN III, BETA-2-MICROGLOBULIN, CERULOPLASMIN, COMPLEMENT C3, COMPLEMENT C4, C-REACTIVE PROTEIN, FERRITIN, HAPTOGLOBIN, IMMUNOGLOBULIN A,E,G,M, FREE-KAPPA LIGHT CHAIN, FREE LAMBDA LIGHT CHAIN, TOTAL LAMBDA LIGHT CHAIN, PREALBUMIN(TRANSTHYRETIN), RETINOL BINDING PROTEIN, RHEUMATOID FACTOR, TRANSFERRIN, TOTAL KAPPA LIGHT CHAIN.</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30</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CHIMIE CLINICA URINARA - RQ9185</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ACID URIC, ALBUMINA, AMILAZ, CALCIU, CLOR, CUPRU, CORTIZOL, CREATININA, DOPAMINA, EPINEFRINA/ADRENALINA, NOREPINEFRINA/NORADRENALINA, FOSFOR ANORGANIC, GLUCOZA, MAGNEZIU, METANEFRINA, NORMETANEFRINA, OSMOLITATE, OXALATI, POTASIU, PROTEINE TOTALE, SODIU, VMA, 5HIAA, UREE, RAPORT ALBUMINA/CREATININA</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31</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CARDIAC - RQ9186</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CK TOTAL, CK-MB ACTIVITY UNITS, CK-MB MASS UNITS, HOMOCYSTEINE, MYOGLOBIN, TROPONIN I, TROPONIN T</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32</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LICHID CARDIAC - RQ9190</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CK total, CK-MB Activity, CK-MB MASS, D-DIMER, DIGOXIN, HOMOCYSTEINE, hsCRP, MYOGLOBIN, NT-proBNP, TROPONIN I, TROPONIN T</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33</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BILIRUBINA NEONATALA - RQ9191</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BILIRUBINA TOTALA, BILIRUBINA DIRECT</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34</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ANTI SARS COV - 2 - RQ9193</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AC. TOTALI, IGG, IGM</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35</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MICROBIOLOGIE - RQ9197</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6</w:t>
            </w:r>
          </w:p>
        </w:tc>
        <w:tc>
          <w:tcPr>
            <w:tcW w:w="4900" w:type="dxa"/>
            <w:tcBorders>
              <w:top w:val="nil"/>
              <w:left w:val="single" w:sz="4" w:space="0" w:color="auto"/>
              <w:bottom w:val="single" w:sz="4" w:space="0" w:color="auto"/>
              <w:right w:val="single" w:sz="4" w:space="0" w:color="auto"/>
            </w:tcBorders>
            <w:shd w:val="clear" w:color="auto" w:fill="auto"/>
            <w:vAlign w:val="bottom"/>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RAPORT DE IDENTIFICARE A BACTERIILOR</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36</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AMH (Anti-Mullerian Hormone) - RQ9198</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AMH</w:t>
            </w:r>
          </w:p>
        </w:tc>
      </w:tr>
      <w:tr w:rsidR="00763AD9" w:rsidRPr="00F6195C" w:rsidTr="00B2084F">
        <w:trPr>
          <w:trHeight w:val="89"/>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D9" w:rsidRDefault="00763AD9" w:rsidP="00B2084F">
            <w:pPr>
              <w:jc w:val="center"/>
              <w:rPr>
                <w:rFonts w:ascii="Calibri" w:hAnsi="Calibri" w:cs="Calibri"/>
                <w:color w:val="000000"/>
                <w:sz w:val="18"/>
                <w:szCs w:val="18"/>
              </w:rPr>
            </w:pPr>
            <w:r>
              <w:rPr>
                <w:rFonts w:ascii="Calibri" w:hAnsi="Calibri" w:cs="Calibri"/>
                <w:color w:val="000000"/>
                <w:sz w:val="18"/>
                <w:szCs w:val="18"/>
              </w:rPr>
              <w:t>37</w:t>
            </w:r>
          </w:p>
        </w:tc>
        <w:tc>
          <w:tcPr>
            <w:tcW w:w="3036"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rPr>
                <w:rFonts w:ascii="Calibri" w:hAnsi="Calibri" w:cs="Calibri"/>
                <w:color w:val="000000"/>
                <w:sz w:val="18"/>
                <w:szCs w:val="18"/>
              </w:rPr>
            </w:pPr>
            <w:r>
              <w:rPr>
                <w:rFonts w:ascii="Calibri" w:hAnsi="Calibri" w:cs="Calibri"/>
                <w:color w:val="000000"/>
                <w:sz w:val="20"/>
                <w:szCs w:val="20"/>
              </w:rPr>
              <w:t>CYTOKINE - RQ9195</w:t>
            </w:r>
          </w:p>
        </w:tc>
        <w:tc>
          <w:tcPr>
            <w:tcW w:w="119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center"/>
              <w:rPr>
                <w:rFonts w:ascii="Calibri" w:hAnsi="Calibri" w:cs="Calibri"/>
                <w:color w:val="000000"/>
                <w:sz w:val="18"/>
                <w:szCs w:val="18"/>
              </w:rPr>
            </w:pPr>
            <w:r>
              <w:rPr>
                <w:rFonts w:ascii="Calibri" w:hAnsi="Calibri" w:cs="Calibri"/>
                <w:color w:val="000000"/>
                <w:sz w:val="20"/>
                <w:szCs w:val="20"/>
              </w:rPr>
              <w:t>12</w:t>
            </w:r>
          </w:p>
        </w:tc>
        <w:tc>
          <w:tcPr>
            <w:tcW w:w="4900" w:type="dxa"/>
            <w:tcBorders>
              <w:top w:val="nil"/>
              <w:left w:val="single" w:sz="4" w:space="0" w:color="auto"/>
              <w:bottom w:val="single" w:sz="4" w:space="0" w:color="auto"/>
              <w:right w:val="single" w:sz="4" w:space="0" w:color="auto"/>
            </w:tcBorders>
            <w:shd w:val="clear" w:color="auto" w:fill="auto"/>
            <w:vAlign w:val="center"/>
          </w:tcPr>
          <w:p w:rsidR="00763AD9" w:rsidRPr="00F6195C" w:rsidRDefault="00763AD9" w:rsidP="00B2084F">
            <w:pPr>
              <w:jc w:val="both"/>
              <w:rPr>
                <w:rFonts w:ascii="Calibri" w:hAnsi="Calibri" w:cs="Calibri"/>
                <w:color w:val="000000"/>
                <w:sz w:val="16"/>
                <w:szCs w:val="16"/>
              </w:rPr>
            </w:pPr>
            <w:r>
              <w:rPr>
                <w:rFonts w:ascii="Calibri" w:hAnsi="Calibri" w:cs="Calibri"/>
                <w:color w:val="000000"/>
                <w:sz w:val="20"/>
                <w:szCs w:val="20"/>
              </w:rPr>
              <w:t>EGF, IL-1ALPHA, IL-1 BETA, IL-2, IL-4, IL-6, IL-8, IL-10, INF-Y, MCP-1, TNF-ALPHA, VEGF</w:t>
            </w:r>
          </w:p>
        </w:tc>
      </w:tr>
    </w:tbl>
    <w:p w:rsidR="00763AD9" w:rsidRDefault="00763AD9" w:rsidP="00763AD9"/>
    <w:p w:rsidR="00422FC6" w:rsidRPr="00A535E1" w:rsidRDefault="00422FC6" w:rsidP="00422FC6"/>
    <w:p w:rsidR="00422FC6" w:rsidRPr="00A535E1" w:rsidRDefault="00422FC6" w:rsidP="00422FC6"/>
    <w:p w:rsidR="000F6BE1" w:rsidRPr="00A535E1" w:rsidRDefault="000F6BE1" w:rsidP="00422FC6"/>
    <w:p w:rsidR="00422FC6" w:rsidRDefault="00422FC6" w:rsidP="00422FC6"/>
    <w:p w:rsidR="00422FC6" w:rsidRDefault="00763AD9" w:rsidP="00422FC6">
      <w:r>
        <w:t xml:space="preserve">                                                                     DIRECTOR GMNERAL</w:t>
      </w:r>
    </w:p>
    <w:p w:rsidR="00585E52" w:rsidRDefault="00585E52" w:rsidP="00422FC6">
      <w:r>
        <w:t xml:space="preserve">                                                                     Dr Mihaela BARDOȘ</w:t>
      </w:r>
    </w:p>
    <w:p w:rsidR="00585E52" w:rsidRDefault="00585E52" w:rsidP="00422FC6"/>
    <w:p w:rsidR="00585E52" w:rsidRDefault="00585E52" w:rsidP="00422FC6"/>
    <w:p w:rsidR="00585E52" w:rsidRDefault="00585E52" w:rsidP="00422FC6"/>
    <w:p w:rsidR="00585E52" w:rsidRDefault="00585E52" w:rsidP="00422FC6"/>
    <w:p w:rsidR="00585E52" w:rsidRDefault="00585E52" w:rsidP="00422FC6"/>
    <w:p w:rsidR="00585E52" w:rsidRDefault="00585E52" w:rsidP="00422FC6"/>
    <w:p w:rsidR="00585E52" w:rsidRDefault="00585E52" w:rsidP="00422FC6"/>
    <w:p w:rsidR="00585E52" w:rsidRDefault="00585E52" w:rsidP="00422FC6"/>
    <w:p w:rsidR="00585E52" w:rsidRPr="00585E52" w:rsidRDefault="00585E52" w:rsidP="00422FC6">
      <w:pPr>
        <w:rPr>
          <w:sz w:val="16"/>
          <w:szCs w:val="16"/>
        </w:rPr>
      </w:pPr>
    </w:p>
    <w:p w:rsidR="00763AD9" w:rsidRPr="00585E52" w:rsidRDefault="00763AD9" w:rsidP="00422FC6">
      <w:pPr>
        <w:rPr>
          <w:sz w:val="16"/>
          <w:szCs w:val="16"/>
        </w:rPr>
      </w:pPr>
      <w:r w:rsidRPr="00585E52">
        <w:rPr>
          <w:sz w:val="16"/>
          <w:szCs w:val="16"/>
        </w:rPr>
        <w:t xml:space="preserve">               </w:t>
      </w:r>
      <w:r w:rsidR="00585E52" w:rsidRPr="00585E52">
        <w:rPr>
          <w:sz w:val="16"/>
          <w:szCs w:val="16"/>
        </w:rPr>
        <w:t xml:space="preserve">INTOCMIT </w:t>
      </w:r>
      <w:r w:rsidRPr="00585E52">
        <w:rPr>
          <w:sz w:val="16"/>
          <w:szCs w:val="16"/>
        </w:rPr>
        <w:t xml:space="preserve"> </w:t>
      </w:r>
      <w:r w:rsidR="00585E52" w:rsidRPr="00585E52">
        <w:rPr>
          <w:sz w:val="16"/>
          <w:szCs w:val="16"/>
        </w:rPr>
        <w:t>Horatiu Marcu</w:t>
      </w:r>
      <w:r w:rsidRPr="00585E52">
        <w:rPr>
          <w:sz w:val="16"/>
          <w:szCs w:val="16"/>
        </w:rPr>
        <w:t xml:space="preserve">                                                   </w:t>
      </w:r>
    </w:p>
    <w:sectPr w:rsidR="00763AD9" w:rsidRPr="0058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8D"/>
    <w:rsid w:val="000F6BE1"/>
    <w:rsid w:val="001E1EF6"/>
    <w:rsid w:val="002217B2"/>
    <w:rsid w:val="00422FC6"/>
    <w:rsid w:val="00585E52"/>
    <w:rsid w:val="00586CC5"/>
    <w:rsid w:val="00763AD9"/>
    <w:rsid w:val="007D5CB5"/>
    <w:rsid w:val="0082078D"/>
    <w:rsid w:val="00A535E1"/>
    <w:rsid w:val="00B62F5C"/>
    <w:rsid w:val="00C01C47"/>
    <w:rsid w:val="00D73010"/>
    <w:rsid w:val="00E649BE"/>
    <w:rsid w:val="00F7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CE714-69AA-4464-993D-15494219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C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47"/>
    <w:rPr>
      <w:rFonts w:ascii="Segoe UI" w:hAnsi="Segoe UI" w:cs="Segoe UI"/>
      <w:sz w:val="18"/>
      <w:szCs w:val="18"/>
    </w:rPr>
  </w:style>
  <w:style w:type="paragraph" w:styleId="NoSpacing">
    <w:name w:val="No Spacing"/>
    <w:uiPriority w:val="1"/>
    <w:qFormat/>
    <w:rsid w:val="00422FC6"/>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93188">
      <w:bodyDiv w:val="1"/>
      <w:marLeft w:val="0"/>
      <w:marRight w:val="0"/>
      <w:marTop w:val="0"/>
      <w:marBottom w:val="0"/>
      <w:divBdr>
        <w:top w:val="none" w:sz="0" w:space="0" w:color="auto"/>
        <w:left w:val="none" w:sz="0" w:space="0" w:color="auto"/>
        <w:bottom w:val="none" w:sz="0" w:space="0" w:color="auto"/>
        <w:right w:val="none" w:sz="0" w:space="0" w:color="auto"/>
      </w:divBdr>
      <w:divsChild>
        <w:div w:id="496507169">
          <w:marLeft w:val="0"/>
          <w:marRight w:val="0"/>
          <w:marTop w:val="0"/>
          <w:marBottom w:val="0"/>
          <w:divBdr>
            <w:top w:val="none" w:sz="0" w:space="0" w:color="auto"/>
            <w:left w:val="none" w:sz="0" w:space="0" w:color="auto"/>
            <w:bottom w:val="none" w:sz="0" w:space="0" w:color="auto"/>
            <w:right w:val="none" w:sz="0" w:space="0" w:color="auto"/>
          </w:divBdr>
          <w:divsChild>
            <w:div w:id="1432702161">
              <w:marLeft w:val="0"/>
              <w:marRight w:val="0"/>
              <w:marTop w:val="0"/>
              <w:marBottom w:val="0"/>
              <w:divBdr>
                <w:top w:val="none" w:sz="0" w:space="0" w:color="auto"/>
                <w:left w:val="none" w:sz="0" w:space="0" w:color="auto"/>
                <w:bottom w:val="none" w:sz="0" w:space="0" w:color="auto"/>
                <w:right w:val="none" w:sz="0" w:space="0" w:color="auto"/>
              </w:divBdr>
              <w:divsChild>
                <w:div w:id="1537228810">
                  <w:marLeft w:val="0"/>
                  <w:marRight w:val="0"/>
                  <w:marTop w:val="0"/>
                  <w:marBottom w:val="0"/>
                  <w:divBdr>
                    <w:top w:val="none" w:sz="0" w:space="0" w:color="auto"/>
                    <w:left w:val="none" w:sz="0" w:space="0" w:color="auto"/>
                    <w:bottom w:val="none" w:sz="0" w:space="0" w:color="auto"/>
                    <w:right w:val="none" w:sz="0" w:space="0" w:color="auto"/>
                  </w:divBdr>
                  <w:divsChild>
                    <w:div w:id="1085034634">
                      <w:marLeft w:val="0"/>
                      <w:marRight w:val="90"/>
                      <w:marTop w:val="0"/>
                      <w:marBottom w:val="0"/>
                      <w:divBdr>
                        <w:top w:val="none" w:sz="0" w:space="0" w:color="auto"/>
                        <w:left w:val="none" w:sz="0" w:space="0" w:color="auto"/>
                        <w:bottom w:val="none" w:sz="0" w:space="0" w:color="auto"/>
                        <w:right w:val="none" w:sz="0" w:space="0" w:color="auto"/>
                      </w:divBdr>
                      <w:divsChild>
                        <w:div w:id="1720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7606">
          <w:marLeft w:val="0"/>
          <w:marRight w:val="0"/>
          <w:marTop w:val="0"/>
          <w:marBottom w:val="0"/>
          <w:divBdr>
            <w:top w:val="none" w:sz="0" w:space="0" w:color="auto"/>
            <w:left w:val="none" w:sz="0" w:space="0" w:color="auto"/>
            <w:bottom w:val="none" w:sz="0" w:space="0" w:color="auto"/>
            <w:right w:val="none" w:sz="0" w:space="0" w:color="auto"/>
          </w:divBdr>
          <w:divsChild>
            <w:div w:id="809322806">
              <w:marLeft w:val="0"/>
              <w:marRight w:val="0"/>
              <w:marTop w:val="0"/>
              <w:marBottom w:val="0"/>
              <w:divBdr>
                <w:top w:val="none" w:sz="0" w:space="0" w:color="auto"/>
                <w:left w:val="none" w:sz="0" w:space="0" w:color="auto"/>
                <w:bottom w:val="none" w:sz="0" w:space="0" w:color="auto"/>
                <w:right w:val="none" w:sz="0" w:space="0" w:color="auto"/>
              </w:divBdr>
              <w:divsChild>
                <w:div w:id="1679699225">
                  <w:marLeft w:val="0"/>
                  <w:marRight w:val="0"/>
                  <w:marTop w:val="0"/>
                  <w:marBottom w:val="0"/>
                  <w:divBdr>
                    <w:top w:val="none" w:sz="0" w:space="0" w:color="auto"/>
                    <w:left w:val="none" w:sz="0" w:space="0" w:color="auto"/>
                    <w:bottom w:val="none" w:sz="0" w:space="0" w:color="auto"/>
                    <w:right w:val="none" w:sz="0" w:space="0" w:color="auto"/>
                  </w:divBdr>
                  <w:divsChild>
                    <w:div w:id="345641107">
                      <w:marLeft w:val="0"/>
                      <w:marRight w:val="0"/>
                      <w:marTop w:val="0"/>
                      <w:marBottom w:val="0"/>
                      <w:divBdr>
                        <w:top w:val="none" w:sz="0" w:space="0" w:color="auto"/>
                        <w:left w:val="none" w:sz="0" w:space="0" w:color="auto"/>
                        <w:bottom w:val="none" w:sz="0" w:space="0" w:color="auto"/>
                        <w:right w:val="none" w:sz="0" w:space="0" w:color="auto"/>
                      </w:divBdr>
                      <w:divsChild>
                        <w:div w:id="2138252878">
                          <w:marLeft w:val="0"/>
                          <w:marRight w:val="0"/>
                          <w:marTop w:val="0"/>
                          <w:marBottom w:val="0"/>
                          <w:divBdr>
                            <w:top w:val="single" w:sz="2" w:space="0" w:color="EFEFEF"/>
                            <w:left w:val="none" w:sz="0" w:space="0" w:color="auto"/>
                            <w:bottom w:val="none" w:sz="0" w:space="0" w:color="auto"/>
                            <w:right w:val="none" w:sz="0" w:space="0" w:color="auto"/>
                          </w:divBdr>
                          <w:divsChild>
                            <w:div w:id="2083794126">
                              <w:marLeft w:val="0"/>
                              <w:marRight w:val="0"/>
                              <w:marTop w:val="0"/>
                              <w:marBottom w:val="0"/>
                              <w:divBdr>
                                <w:top w:val="none" w:sz="0" w:space="0" w:color="auto"/>
                                <w:left w:val="none" w:sz="0" w:space="0" w:color="auto"/>
                                <w:bottom w:val="none" w:sz="0" w:space="0" w:color="auto"/>
                                <w:right w:val="none" w:sz="0" w:space="0" w:color="auto"/>
                              </w:divBdr>
                              <w:divsChild>
                                <w:div w:id="172889109">
                                  <w:marLeft w:val="0"/>
                                  <w:marRight w:val="0"/>
                                  <w:marTop w:val="0"/>
                                  <w:marBottom w:val="0"/>
                                  <w:divBdr>
                                    <w:top w:val="none" w:sz="0" w:space="0" w:color="auto"/>
                                    <w:left w:val="none" w:sz="0" w:space="0" w:color="auto"/>
                                    <w:bottom w:val="none" w:sz="0" w:space="0" w:color="auto"/>
                                    <w:right w:val="none" w:sz="0" w:space="0" w:color="auto"/>
                                  </w:divBdr>
                                  <w:divsChild>
                                    <w:div w:id="1551841227">
                                      <w:marLeft w:val="0"/>
                                      <w:marRight w:val="0"/>
                                      <w:marTop w:val="0"/>
                                      <w:marBottom w:val="0"/>
                                      <w:divBdr>
                                        <w:top w:val="none" w:sz="0" w:space="0" w:color="auto"/>
                                        <w:left w:val="none" w:sz="0" w:space="0" w:color="auto"/>
                                        <w:bottom w:val="none" w:sz="0" w:space="0" w:color="auto"/>
                                        <w:right w:val="none" w:sz="0" w:space="0" w:color="auto"/>
                                      </w:divBdr>
                                      <w:divsChild>
                                        <w:div w:id="636226940">
                                          <w:marLeft w:val="0"/>
                                          <w:marRight w:val="0"/>
                                          <w:marTop w:val="0"/>
                                          <w:marBottom w:val="0"/>
                                          <w:divBdr>
                                            <w:top w:val="none" w:sz="0" w:space="0" w:color="auto"/>
                                            <w:left w:val="none" w:sz="0" w:space="0" w:color="auto"/>
                                            <w:bottom w:val="none" w:sz="0" w:space="0" w:color="auto"/>
                                            <w:right w:val="none" w:sz="0" w:space="0" w:color="auto"/>
                                          </w:divBdr>
                                          <w:divsChild>
                                            <w:div w:id="1180773099">
                                              <w:marLeft w:val="0"/>
                                              <w:marRight w:val="0"/>
                                              <w:marTop w:val="0"/>
                                              <w:marBottom w:val="0"/>
                                              <w:divBdr>
                                                <w:top w:val="none" w:sz="0" w:space="0" w:color="auto"/>
                                                <w:left w:val="none" w:sz="0" w:space="0" w:color="auto"/>
                                                <w:bottom w:val="none" w:sz="0" w:space="0" w:color="auto"/>
                                                <w:right w:val="none" w:sz="0" w:space="0" w:color="auto"/>
                                              </w:divBdr>
                                              <w:divsChild>
                                                <w:div w:id="246963628">
                                                  <w:marLeft w:val="0"/>
                                                  <w:marRight w:val="0"/>
                                                  <w:marTop w:val="0"/>
                                                  <w:marBottom w:val="0"/>
                                                  <w:divBdr>
                                                    <w:top w:val="none" w:sz="0" w:space="0" w:color="auto"/>
                                                    <w:left w:val="none" w:sz="0" w:space="0" w:color="auto"/>
                                                    <w:bottom w:val="none" w:sz="0" w:space="0" w:color="auto"/>
                                                    <w:right w:val="none" w:sz="0" w:space="0" w:color="auto"/>
                                                  </w:divBdr>
                                                </w:div>
                                              </w:divsChild>
                                            </w:div>
                                            <w:div w:id="1773277987">
                                              <w:marLeft w:val="0"/>
                                              <w:marRight w:val="0"/>
                                              <w:marTop w:val="0"/>
                                              <w:marBottom w:val="0"/>
                                              <w:divBdr>
                                                <w:top w:val="none" w:sz="0" w:space="0" w:color="auto"/>
                                                <w:left w:val="none" w:sz="0" w:space="0" w:color="auto"/>
                                                <w:bottom w:val="none" w:sz="0" w:space="0" w:color="auto"/>
                                                <w:right w:val="none" w:sz="0" w:space="0" w:color="auto"/>
                                              </w:divBdr>
                                              <w:divsChild>
                                                <w:div w:id="1735617354">
                                                  <w:marLeft w:val="0"/>
                                                  <w:marRight w:val="0"/>
                                                  <w:marTop w:val="0"/>
                                                  <w:marBottom w:val="0"/>
                                                  <w:divBdr>
                                                    <w:top w:val="none" w:sz="0" w:space="0" w:color="auto"/>
                                                    <w:left w:val="none" w:sz="0" w:space="0" w:color="auto"/>
                                                    <w:bottom w:val="none" w:sz="0" w:space="0" w:color="auto"/>
                                                    <w:right w:val="none" w:sz="0" w:space="0" w:color="auto"/>
                                                  </w:divBdr>
                                                  <w:divsChild>
                                                    <w:div w:id="1511749882">
                                                      <w:marLeft w:val="0"/>
                                                      <w:marRight w:val="0"/>
                                                      <w:marTop w:val="0"/>
                                                      <w:marBottom w:val="0"/>
                                                      <w:divBdr>
                                                        <w:top w:val="none" w:sz="0" w:space="0" w:color="auto"/>
                                                        <w:left w:val="none" w:sz="0" w:space="0" w:color="auto"/>
                                                        <w:bottom w:val="none" w:sz="0" w:space="0" w:color="auto"/>
                                                        <w:right w:val="none" w:sz="0" w:space="0" w:color="auto"/>
                                                      </w:divBdr>
                                                    </w:div>
                                                    <w:div w:id="706300646">
                                                      <w:marLeft w:val="300"/>
                                                      <w:marRight w:val="0"/>
                                                      <w:marTop w:val="0"/>
                                                      <w:marBottom w:val="0"/>
                                                      <w:divBdr>
                                                        <w:top w:val="none" w:sz="0" w:space="0" w:color="auto"/>
                                                        <w:left w:val="none" w:sz="0" w:space="0" w:color="auto"/>
                                                        <w:bottom w:val="none" w:sz="0" w:space="0" w:color="auto"/>
                                                        <w:right w:val="none" w:sz="0" w:space="0" w:color="auto"/>
                                                      </w:divBdr>
                                                    </w:div>
                                                    <w:div w:id="1812206180">
                                                      <w:marLeft w:val="300"/>
                                                      <w:marRight w:val="0"/>
                                                      <w:marTop w:val="0"/>
                                                      <w:marBottom w:val="0"/>
                                                      <w:divBdr>
                                                        <w:top w:val="none" w:sz="0" w:space="0" w:color="auto"/>
                                                        <w:left w:val="none" w:sz="0" w:space="0" w:color="auto"/>
                                                        <w:bottom w:val="none" w:sz="0" w:space="0" w:color="auto"/>
                                                        <w:right w:val="none" w:sz="0" w:space="0" w:color="auto"/>
                                                      </w:divBdr>
                                                    </w:div>
                                                    <w:div w:id="352147644">
                                                      <w:marLeft w:val="0"/>
                                                      <w:marRight w:val="0"/>
                                                      <w:marTop w:val="0"/>
                                                      <w:marBottom w:val="0"/>
                                                      <w:divBdr>
                                                        <w:top w:val="none" w:sz="0" w:space="0" w:color="auto"/>
                                                        <w:left w:val="none" w:sz="0" w:space="0" w:color="auto"/>
                                                        <w:bottom w:val="none" w:sz="0" w:space="0" w:color="auto"/>
                                                        <w:right w:val="none" w:sz="0" w:space="0" w:color="auto"/>
                                                      </w:divBdr>
                                                    </w:div>
                                                    <w:div w:id="1391155053">
                                                      <w:marLeft w:val="60"/>
                                                      <w:marRight w:val="0"/>
                                                      <w:marTop w:val="0"/>
                                                      <w:marBottom w:val="0"/>
                                                      <w:divBdr>
                                                        <w:top w:val="none" w:sz="0" w:space="0" w:color="auto"/>
                                                        <w:left w:val="none" w:sz="0" w:space="0" w:color="auto"/>
                                                        <w:bottom w:val="none" w:sz="0" w:space="0" w:color="auto"/>
                                                        <w:right w:val="none" w:sz="0" w:space="0" w:color="auto"/>
                                                      </w:divBdr>
                                                    </w:div>
                                                  </w:divsChild>
                                                </w:div>
                                                <w:div w:id="1155797572">
                                                  <w:marLeft w:val="0"/>
                                                  <w:marRight w:val="0"/>
                                                  <w:marTop w:val="0"/>
                                                  <w:marBottom w:val="0"/>
                                                  <w:divBdr>
                                                    <w:top w:val="none" w:sz="0" w:space="0" w:color="auto"/>
                                                    <w:left w:val="none" w:sz="0" w:space="0" w:color="auto"/>
                                                    <w:bottom w:val="none" w:sz="0" w:space="0" w:color="auto"/>
                                                    <w:right w:val="none" w:sz="0" w:space="0" w:color="auto"/>
                                                  </w:divBdr>
                                                  <w:divsChild>
                                                    <w:div w:id="1302077434">
                                                      <w:marLeft w:val="0"/>
                                                      <w:marRight w:val="0"/>
                                                      <w:marTop w:val="0"/>
                                                      <w:marBottom w:val="0"/>
                                                      <w:divBdr>
                                                        <w:top w:val="none" w:sz="0" w:space="0" w:color="auto"/>
                                                        <w:left w:val="none" w:sz="0" w:space="0" w:color="auto"/>
                                                        <w:bottom w:val="none" w:sz="0" w:space="0" w:color="auto"/>
                                                        <w:right w:val="none" w:sz="0" w:space="0" w:color="auto"/>
                                                      </w:divBdr>
                                                      <w:divsChild>
                                                        <w:div w:id="154734278">
                                                          <w:marLeft w:val="0"/>
                                                          <w:marRight w:val="0"/>
                                                          <w:marTop w:val="120"/>
                                                          <w:marBottom w:val="120"/>
                                                          <w:divBdr>
                                                            <w:top w:val="none" w:sz="0" w:space="0" w:color="auto"/>
                                                            <w:left w:val="none" w:sz="0" w:space="0" w:color="auto"/>
                                                            <w:bottom w:val="none" w:sz="0" w:space="0" w:color="auto"/>
                                                            <w:right w:val="none" w:sz="0" w:space="0" w:color="auto"/>
                                                          </w:divBdr>
                                                          <w:divsChild>
                                                            <w:div w:id="1897622759">
                                                              <w:marLeft w:val="0"/>
                                                              <w:marRight w:val="0"/>
                                                              <w:marTop w:val="0"/>
                                                              <w:marBottom w:val="0"/>
                                                              <w:divBdr>
                                                                <w:top w:val="none" w:sz="0" w:space="0" w:color="auto"/>
                                                                <w:left w:val="none" w:sz="0" w:space="0" w:color="auto"/>
                                                                <w:bottom w:val="none" w:sz="0" w:space="0" w:color="auto"/>
                                                                <w:right w:val="none" w:sz="0" w:space="0" w:color="auto"/>
                                                              </w:divBdr>
                                                              <w:divsChild>
                                                                <w:div w:id="1218082963">
                                                                  <w:marLeft w:val="150"/>
                                                                  <w:marRight w:val="0"/>
                                                                  <w:marTop w:val="0"/>
                                                                  <w:marBottom w:val="0"/>
                                                                  <w:divBdr>
                                                                    <w:top w:val="none" w:sz="0" w:space="0" w:color="auto"/>
                                                                    <w:left w:val="none" w:sz="0" w:space="0" w:color="auto"/>
                                                                    <w:bottom w:val="none" w:sz="0" w:space="0" w:color="auto"/>
                                                                    <w:right w:val="none" w:sz="0" w:space="0" w:color="auto"/>
                                                                  </w:divBdr>
                                                                  <w:divsChild>
                                                                    <w:div w:id="405688965">
                                                                      <w:marLeft w:val="0"/>
                                                                      <w:marRight w:val="0"/>
                                                                      <w:marTop w:val="0"/>
                                                                      <w:marBottom w:val="0"/>
                                                                      <w:divBdr>
                                                                        <w:top w:val="none" w:sz="0" w:space="0" w:color="auto"/>
                                                                        <w:left w:val="none" w:sz="0" w:space="0" w:color="auto"/>
                                                                        <w:bottom w:val="none" w:sz="0" w:space="0" w:color="auto"/>
                                                                        <w:right w:val="none" w:sz="0" w:space="0" w:color="auto"/>
                                                                      </w:divBdr>
                                                                    </w:div>
                                                                    <w:div w:id="1358701666">
                                                                      <w:marLeft w:val="0"/>
                                                                      <w:marRight w:val="0"/>
                                                                      <w:marTop w:val="0"/>
                                                                      <w:marBottom w:val="0"/>
                                                                      <w:divBdr>
                                                                        <w:top w:val="none" w:sz="0" w:space="0" w:color="auto"/>
                                                                        <w:left w:val="none" w:sz="0" w:space="0" w:color="auto"/>
                                                                        <w:bottom w:val="none" w:sz="0" w:space="0" w:color="auto"/>
                                                                        <w:right w:val="none" w:sz="0" w:space="0" w:color="auto"/>
                                                                      </w:divBdr>
                                                                    </w:div>
                                                                  </w:divsChild>
                                                                </w:div>
                                                                <w:div w:id="1283539308">
                                                                  <w:marLeft w:val="0"/>
                                                                  <w:marRight w:val="0"/>
                                                                  <w:marTop w:val="0"/>
                                                                  <w:marBottom w:val="0"/>
                                                                  <w:divBdr>
                                                                    <w:top w:val="none" w:sz="0" w:space="0" w:color="auto"/>
                                                                    <w:left w:val="none" w:sz="0" w:space="0" w:color="auto"/>
                                                                    <w:bottom w:val="none" w:sz="0" w:space="0" w:color="auto"/>
                                                                    <w:right w:val="none" w:sz="0" w:space="0" w:color="auto"/>
                                                                  </w:divBdr>
                                                                </w:div>
                                                              </w:divsChild>
                                                            </w:div>
                                                            <w:div w:id="1490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839">
                                                  <w:marLeft w:val="0"/>
                                                  <w:marRight w:val="0"/>
                                                  <w:marTop w:val="0"/>
                                                  <w:marBottom w:val="0"/>
                                                  <w:divBdr>
                                                    <w:top w:val="none" w:sz="0" w:space="0" w:color="auto"/>
                                                    <w:left w:val="none" w:sz="0" w:space="0" w:color="auto"/>
                                                    <w:bottom w:val="none" w:sz="0" w:space="0" w:color="auto"/>
                                                    <w:right w:val="none" w:sz="0" w:space="0" w:color="auto"/>
                                                  </w:divBdr>
                                                  <w:divsChild>
                                                    <w:div w:id="950626008">
                                                      <w:marLeft w:val="0"/>
                                                      <w:marRight w:val="0"/>
                                                      <w:marTop w:val="120"/>
                                                      <w:marBottom w:val="0"/>
                                                      <w:divBdr>
                                                        <w:top w:val="none" w:sz="0" w:space="0" w:color="auto"/>
                                                        <w:left w:val="none" w:sz="0" w:space="0" w:color="auto"/>
                                                        <w:bottom w:val="none" w:sz="0" w:space="0" w:color="auto"/>
                                                        <w:right w:val="none" w:sz="0" w:space="0" w:color="auto"/>
                                                      </w:divBdr>
                                                      <w:divsChild>
                                                        <w:div w:id="741174848">
                                                          <w:marLeft w:val="0"/>
                                                          <w:marRight w:val="0"/>
                                                          <w:marTop w:val="0"/>
                                                          <w:marBottom w:val="0"/>
                                                          <w:divBdr>
                                                            <w:top w:val="none" w:sz="0" w:space="0" w:color="auto"/>
                                                            <w:left w:val="none" w:sz="0" w:space="0" w:color="auto"/>
                                                            <w:bottom w:val="none" w:sz="0" w:space="0" w:color="auto"/>
                                                            <w:right w:val="none" w:sz="0" w:space="0" w:color="auto"/>
                                                          </w:divBdr>
                                                          <w:divsChild>
                                                            <w:div w:id="1491746731">
                                                              <w:marLeft w:val="0"/>
                                                              <w:marRight w:val="0"/>
                                                              <w:marTop w:val="0"/>
                                                              <w:marBottom w:val="0"/>
                                                              <w:divBdr>
                                                                <w:top w:val="none" w:sz="0" w:space="0" w:color="auto"/>
                                                                <w:left w:val="none" w:sz="0" w:space="0" w:color="auto"/>
                                                                <w:bottom w:val="none" w:sz="0" w:space="0" w:color="auto"/>
                                                                <w:right w:val="none" w:sz="0" w:space="0" w:color="auto"/>
                                                              </w:divBdr>
                                                              <w:divsChild>
                                                                <w:div w:id="1076709180">
                                                                  <w:marLeft w:val="0"/>
                                                                  <w:marRight w:val="0"/>
                                                                  <w:marTop w:val="0"/>
                                                                  <w:marBottom w:val="0"/>
                                                                  <w:divBdr>
                                                                    <w:top w:val="none" w:sz="0" w:space="0" w:color="auto"/>
                                                                    <w:left w:val="none" w:sz="0" w:space="0" w:color="auto"/>
                                                                    <w:bottom w:val="none" w:sz="0" w:space="0" w:color="auto"/>
                                                                    <w:right w:val="none" w:sz="0" w:space="0" w:color="auto"/>
                                                                  </w:divBdr>
                                                                </w:div>
                                                                <w:div w:id="1400863457">
                                                                  <w:marLeft w:val="0"/>
                                                                  <w:marRight w:val="0"/>
                                                                  <w:marTop w:val="0"/>
                                                                  <w:marBottom w:val="0"/>
                                                                  <w:divBdr>
                                                                    <w:top w:val="none" w:sz="0" w:space="0" w:color="auto"/>
                                                                    <w:left w:val="none" w:sz="0" w:space="0" w:color="auto"/>
                                                                    <w:bottom w:val="none" w:sz="0" w:space="0" w:color="auto"/>
                                                                    <w:right w:val="none" w:sz="0" w:space="0" w:color="auto"/>
                                                                  </w:divBdr>
                                                                </w:div>
                                                                <w:div w:id="1140731773">
                                                                  <w:marLeft w:val="0"/>
                                                                  <w:marRight w:val="0"/>
                                                                  <w:marTop w:val="0"/>
                                                                  <w:marBottom w:val="0"/>
                                                                  <w:divBdr>
                                                                    <w:top w:val="none" w:sz="0" w:space="0" w:color="auto"/>
                                                                    <w:left w:val="none" w:sz="0" w:space="0" w:color="auto"/>
                                                                    <w:bottom w:val="none" w:sz="0" w:space="0" w:color="auto"/>
                                                                    <w:right w:val="none" w:sz="0" w:space="0" w:color="auto"/>
                                                                  </w:divBdr>
                                                                </w:div>
                                                                <w:div w:id="1419138737">
                                                                  <w:marLeft w:val="0"/>
                                                                  <w:marRight w:val="0"/>
                                                                  <w:marTop w:val="0"/>
                                                                  <w:marBottom w:val="0"/>
                                                                  <w:divBdr>
                                                                    <w:top w:val="none" w:sz="0" w:space="0" w:color="auto"/>
                                                                    <w:left w:val="none" w:sz="0" w:space="0" w:color="auto"/>
                                                                    <w:bottom w:val="none" w:sz="0" w:space="0" w:color="auto"/>
                                                                    <w:right w:val="none" w:sz="0" w:space="0" w:color="auto"/>
                                                                  </w:divBdr>
                                                                </w:div>
                                                                <w:div w:id="1732074293">
                                                                  <w:marLeft w:val="0"/>
                                                                  <w:marRight w:val="0"/>
                                                                  <w:marTop w:val="0"/>
                                                                  <w:marBottom w:val="0"/>
                                                                  <w:divBdr>
                                                                    <w:top w:val="none" w:sz="0" w:space="0" w:color="auto"/>
                                                                    <w:left w:val="none" w:sz="0" w:space="0" w:color="auto"/>
                                                                    <w:bottom w:val="none" w:sz="0" w:space="0" w:color="auto"/>
                                                                    <w:right w:val="none" w:sz="0" w:space="0" w:color="auto"/>
                                                                  </w:divBdr>
                                                                </w:div>
                                                                <w:div w:id="4573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4A81E.E28EC6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Horatiu Marcu</dc:creator>
  <cp:keywords/>
  <dc:description/>
  <cp:lastModifiedBy>Horatiu Marcu</cp:lastModifiedBy>
  <cp:revision>2</cp:revision>
  <cp:lastPrinted>2025-03-25T08:52:00Z</cp:lastPrinted>
  <dcterms:created xsi:type="dcterms:W3CDTF">2025-03-17T11:14:00Z</dcterms:created>
  <dcterms:modified xsi:type="dcterms:W3CDTF">2025-03-17T11:14:00Z</dcterms:modified>
</cp:coreProperties>
</file>