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0D4" w:rsidRPr="006A4A3A" w:rsidRDefault="00CA5FAA" w:rsidP="0049080B">
      <w:pPr>
        <w:pStyle w:val="Header"/>
        <w:ind w:left="0"/>
        <w:rPr>
          <w:rFonts w:ascii="Arial" w:hAnsi="Arial" w:cs="Arial"/>
          <w:color w:val="FF0000"/>
          <w:sz w:val="24"/>
          <w:szCs w:val="24"/>
        </w:rPr>
      </w:pPr>
      <w:r w:rsidRPr="006A4A3A">
        <w:rPr>
          <w:rFonts w:ascii="Arial" w:eastAsia="Times New Roman" w:hAnsi="Arial" w:cs="Arial"/>
          <w:noProof/>
          <w:color w:val="FF0000"/>
          <w:sz w:val="24"/>
          <w:szCs w:val="24"/>
          <w:lang w:val="ro-RO" w:eastAsia="ro-RO"/>
        </w:rPr>
        <w:drawing>
          <wp:anchor distT="0" distB="0" distL="114300" distR="114300" simplePos="0" relativeHeight="251657216" behindDoc="0" locked="0" layoutInCell="1" allowOverlap="1">
            <wp:simplePos x="0" y="0"/>
            <wp:positionH relativeFrom="column">
              <wp:posOffset>-71120</wp:posOffset>
            </wp:positionH>
            <wp:positionV relativeFrom="paragraph">
              <wp:posOffset>0</wp:posOffset>
            </wp:positionV>
            <wp:extent cx="1161415" cy="1210310"/>
            <wp:effectExtent l="0" t="0" r="63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1415" cy="1210310"/>
                    </a:xfrm>
                    <a:prstGeom prst="rect">
                      <a:avLst/>
                    </a:prstGeom>
                    <a:noFill/>
                  </pic:spPr>
                </pic:pic>
              </a:graphicData>
            </a:graphic>
            <wp14:sizeRelH relativeFrom="margin">
              <wp14:pctWidth>0</wp14:pctWidth>
            </wp14:sizeRelH>
          </wp:anchor>
        </w:drawing>
      </w:r>
      <w:r w:rsidR="0049080B" w:rsidRPr="006A4A3A">
        <w:rPr>
          <w:rFonts w:ascii="Arial" w:hAnsi="Arial" w:cs="Arial"/>
          <w:b/>
          <w:color w:val="FF0000"/>
          <w:sz w:val="24"/>
          <w:szCs w:val="24"/>
        </w:rPr>
        <w:t xml:space="preserve"> </w:t>
      </w:r>
    </w:p>
    <w:p w:rsidR="00CA5FAA" w:rsidRPr="006A4A3A" w:rsidRDefault="00CA5FAA" w:rsidP="002273D3">
      <w:pPr>
        <w:spacing w:after="0" w:line="240" w:lineRule="auto"/>
        <w:ind w:left="0"/>
        <w:jc w:val="center"/>
        <w:rPr>
          <w:rFonts w:ascii="Arial" w:eastAsia="Times New Roman" w:hAnsi="Arial" w:cs="Arial"/>
          <w:b/>
          <w:sz w:val="24"/>
          <w:szCs w:val="24"/>
          <w:lang w:val="ro-RO"/>
        </w:rPr>
      </w:pPr>
      <w:r w:rsidRPr="006A4A3A">
        <w:rPr>
          <w:rFonts w:ascii="Arial" w:eastAsia="Times New Roman" w:hAnsi="Arial" w:cs="Arial"/>
          <w:b/>
          <w:sz w:val="24"/>
          <w:szCs w:val="24"/>
          <w:lang w:val="ro-RO"/>
        </w:rPr>
        <w:t>MINISTERUL SÃNÃTÃŢII</w:t>
      </w:r>
    </w:p>
    <w:p w:rsidR="00CA5FAA" w:rsidRPr="006A4A3A" w:rsidRDefault="00CA5FAA" w:rsidP="002273D3">
      <w:pPr>
        <w:keepNext/>
        <w:spacing w:after="0" w:line="240" w:lineRule="auto"/>
        <w:ind w:left="0"/>
        <w:jc w:val="center"/>
        <w:outlineLvl w:val="1"/>
        <w:rPr>
          <w:rFonts w:ascii="Arial" w:eastAsia="Arial Unicode MS" w:hAnsi="Arial" w:cs="Arial"/>
          <w:b/>
          <w:bCs/>
          <w:iCs/>
          <w:sz w:val="24"/>
          <w:szCs w:val="24"/>
          <w:lang w:val="ro-RO"/>
        </w:rPr>
      </w:pPr>
      <w:r w:rsidRPr="006A4A3A">
        <w:rPr>
          <w:rFonts w:ascii="Arial" w:eastAsia="Times New Roman" w:hAnsi="Arial" w:cs="Arial"/>
          <w:b/>
          <w:bCs/>
          <w:iCs/>
          <w:sz w:val="24"/>
          <w:szCs w:val="24"/>
          <w:lang w:val="ro-RO"/>
        </w:rPr>
        <w:t>INSPECŢIA SANITARĂ DE STAT</w:t>
      </w:r>
    </w:p>
    <w:p w:rsidR="00CA5FAA" w:rsidRPr="006A4A3A" w:rsidRDefault="00CA5FAA" w:rsidP="0049080B">
      <w:pPr>
        <w:keepNext/>
        <w:tabs>
          <w:tab w:val="left" w:pos="6240"/>
        </w:tabs>
        <w:spacing w:after="0" w:line="240" w:lineRule="auto"/>
        <w:ind w:left="0"/>
        <w:outlineLvl w:val="1"/>
        <w:rPr>
          <w:rFonts w:ascii="Arial" w:eastAsia="Arial Unicode MS" w:hAnsi="Arial" w:cs="Arial"/>
          <w:b/>
          <w:bCs/>
          <w:iCs/>
          <w:sz w:val="24"/>
          <w:szCs w:val="24"/>
          <w:lang w:val="ro-RO"/>
        </w:rPr>
      </w:pPr>
      <w:r w:rsidRPr="006A4A3A">
        <w:rPr>
          <w:rFonts w:ascii="Arial" w:eastAsia="Arial Unicode MS" w:hAnsi="Arial" w:cs="Arial"/>
          <w:b/>
          <w:bCs/>
          <w:iCs/>
          <w:sz w:val="24"/>
          <w:szCs w:val="24"/>
          <w:lang w:val="ro-RO"/>
        </w:rPr>
        <w:tab/>
      </w:r>
    </w:p>
    <w:p w:rsidR="00CA5FAA" w:rsidRPr="006A4A3A" w:rsidRDefault="00CA5FAA" w:rsidP="0049080B">
      <w:pPr>
        <w:spacing w:after="0" w:line="240" w:lineRule="auto"/>
        <w:ind w:left="0"/>
        <w:rPr>
          <w:rFonts w:ascii="Arial" w:eastAsia="Times New Roman" w:hAnsi="Arial" w:cs="Arial"/>
          <w:sz w:val="24"/>
          <w:szCs w:val="24"/>
          <w:lang w:val="ro-RO"/>
        </w:rPr>
      </w:pPr>
      <w:r w:rsidRPr="006A4A3A">
        <w:rPr>
          <w:rFonts w:ascii="Arial" w:eastAsia="Times New Roman" w:hAnsi="Arial" w:cs="Arial"/>
          <w:sz w:val="24"/>
          <w:szCs w:val="24"/>
          <w:lang w:val="ro-RO"/>
        </w:rPr>
        <w:t>Strada Cristian Popişteanu</w:t>
      </w:r>
      <w:r w:rsidR="001623A3" w:rsidRPr="006A4A3A">
        <w:rPr>
          <w:rFonts w:ascii="Arial" w:eastAsia="Times New Roman" w:hAnsi="Arial" w:cs="Arial"/>
          <w:sz w:val="24"/>
          <w:szCs w:val="24"/>
          <w:lang w:val="ro-RO"/>
        </w:rPr>
        <w:t xml:space="preserve"> </w:t>
      </w:r>
      <w:r w:rsidRPr="006A4A3A">
        <w:rPr>
          <w:rFonts w:ascii="Arial" w:eastAsia="Times New Roman" w:hAnsi="Arial" w:cs="Arial"/>
          <w:sz w:val="24"/>
          <w:szCs w:val="24"/>
          <w:lang w:val="ro-RO"/>
        </w:rPr>
        <w:t>nr.1-3, 010024,</w:t>
      </w:r>
      <w:r w:rsidR="001623A3" w:rsidRPr="006A4A3A">
        <w:rPr>
          <w:rFonts w:ascii="Arial" w:eastAsia="Times New Roman" w:hAnsi="Arial" w:cs="Arial"/>
          <w:sz w:val="24"/>
          <w:szCs w:val="24"/>
          <w:lang w:val="ro-RO"/>
        </w:rPr>
        <w:t xml:space="preserve"> </w:t>
      </w:r>
      <w:r w:rsidRPr="006A4A3A">
        <w:rPr>
          <w:rFonts w:ascii="Arial" w:eastAsia="Times New Roman" w:hAnsi="Arial" w:cs="Arial"/>
          <w:sz w:val="24"/>
          <w:szCs w:val="24"/>
          <w:lang w:val="ro-RO"/>
        </w:rPr>
        <w:t>Bucureşti, ROMANIA</w:t>
      </w:r>
    </w:p>
    <w:p w:rsidR="00DA30D4" w:rsidRPr="006A4A3A" w:rsidRDefault="00CA5FAA" w:rsidP="0049080B">
      <w:pPr>
        <w:pStyle w:val="Header"/>
        <w:ind w:left="-90" w:firstLine="90"/>
        <w:rPr>
          <w:rFonts w:ascii="Arial" w:hAnsi="Arial" w:cs="Arial"/>
          <w:sz w:val="24"/>
          <w:szCs w:val="24"/>
        </w:rPr>
      </w:pPr>
      <w:r w:rsidRPr="006A4A3A">
        <w:rPr>
          <w:rFonts w:ascii="Arial" w:hAnsi="Arial" w:cs="Arial"/>
          <w:sz w:val="24"/>
          <w:szCs w:val="24"/>
        </w:rPr>
        <w:br w:type="textWrapping" w:clear="all"/>
      </w:r>
    </w:p>
    <w:p w:rsidR="00C70FC6" w:rsidRPr="006A4A3A" w:rsidRDefault="0049080B" w:rsidP="0049080B">
      <w:pPr>
        <w:spacing w:after="0" w:line="240" w:lineRule="auto"/>
        <w:ind w:left="0"/>
        <w:rPr>
          <w:rFonts w:ascii="Arial" w:hAnsi="Arial" w:cs="Arial"/>
          <w:b/>
          <w:sz w:val="24"/>
          <w:szCs w:val="24"/>
        </w:rPr>
      </w:pPr>
      <w:r w:rsidRPr="006A4A3A">
        <w:rPr>
          <w:rFonts w:ascii="Arial" w:hAnsi="Arial" w:cs="Arial"/>
          <w:b/>
          <w:sz w:val="24"/>
          <w:szCs w:val="24"/>
        </w:rPr>
        <w:t xml:space="preserve"> </w:t>
      </w:r>
    </w:p>
    <w:p w:rsidR="00520128" w:rsidRPr="006A4A3A" w:rsidRDefault="001C4084" w:rsidP="0049080B">
      <w:pPr>
        <w:spacing w:after="0" w:line="240" w:lineRule="auto"/>
        <w:ind w:left="0"/>
        <w:rPr>
          <w:rFonts w:ascii="Arial" w:hAnsi="Arial" w:cs="Arial"/>
          <w:sz w:val="24"/>
          <w:szCs w:val="24"/>
        </w:rPr>
      </w:pPr>
      <w:r w:rsidRPr="006A4A3A">
        <w:rPr>
          <w:rFonts w:ascii="Arial" w:hAnsi="Arial" w:cs="Arial"/>
          <w:sz w:val="24"/>
          <w:szCs w:val="24"/>
        </w:rPr>
        <w:t>Nr</w:t>
      </w:r>
      <w:r w:rsidR="00E13DC5" w:rsidRPr="006A4A3A">
        <w:rPr>
          <w:rFonts w:ascii="Arial" w:hAnsi="Arial" w:cs="Arial"/>
          <w:sz w:val="24"/>
          <w:szCs w:val="24"/>
        </w:rPr>
        <w:t>.</w:t>
      </w:r>
    </w:p>
    <w:p w:rsidR="00C03570" w:rsidRPr="006A4A3A" w:rsidRDefault="00C03570" w:rsidP="0049080B">
      <w:pPr>
        <w:spacing w:after="0" w:line="240" w:lineRule="auto"/>
        <w:ind w:left="0"/>
        <w:rPr>
          <w:rFonts w:ascii="Arial" w:hAnsi="Arial" w:cs="Arial"/>
          <w:sz w:val="24"/>
          <w:szCs w:val="24"/>
        </w:rPr>
      </w:pPr>
    </w:p>
    <w:p w:rsidR="00C03570" w:rsidRPr="006A4A3A" w:rsidRDefault="00C03570" w:rsidP="0049080B">
      <w:pPr>
        <w:spacing w:after="0" w:line="240" w:lineRule="auto"/>
        <w:ind w:left="0"/>
        <w:rPr>
          <w:rFonts w:ascii="Arial" w:hAnsi="Arial" w:cs="Arial"/>
          <w:sz w:val="24"/>
          <w:szCs w:val="24"/>
        </w:rPr>
      </w:pPr>
    </w:p>
    <w:p w:rsidR="00C03570" w:rsidRPr="006A4A3A" w:rsidRDefault="00C03570" w:rsidP="0049080B">
      <w:pPr>
        <w:spacing w:after="0" w:line="240" w:lineRule="auto"/>
        <w:ind w:left="0"/>
        <w:rPr>
          <w:rFonts w:ascii="Arial" w:hAnsi="Arial" w:cs="Arial"/>
          <w:sz w:val="24"/>
          <w:szCs w:val="24"/>
        </w:rPr>
      </w:pPr>
    </w:p>
    <w:p w:rsidR="00C03570" w:rsidRPr="006A4A3A" w:rsidRDefault="00C03570" w:rsidP="0049080B">
      <w:pPr>
        <w:tabs>
          <w:tab w:val="left" w:pos="7260"/>
        </w:tabs>
        <w:spacing w:after="0" w:line="240" w:lineRule="auto"/>
        <w:ind w:left="0"/>
        <w:rPr>
          <w:rFonts w:ascii="Arial" w:hAnsi="Arial" w:cs="Arial"/>
          <w:b/>
          <w:color w:val="FF0000"/>
          <w:sz w:val="24"/>
          <w:szCs w:val="24"/>
          <w:lang w:val="ro-RO"/>
        </w:rPr>
      </w:pPr>
    </w:p>
    <w:p w:rsidR="00182F9C" w:rsidRPr="006A4A3A" w:rsidRDefault="00182F9C" w:rsidP="0049080B">
      <w:pPr>
        <w:tabs>
          <w:tab w:val="left" w:pos="7260"/>
        </w:tabs>
        <w:spacing w:after="0" w:line="240" w:lineRule="auto"/>
        <w:ind w:left="0"/>
        <w:rPr>
          <w:rFonts w:ascii="Arial" w:hAnsi="Arial" w:cs="Arial"/>
          <w:b/>
          <w:color w:val="FF0000"/>
          <w:sz w:val="24"/>
          <w:szCs w:val="24"/>
          <w:lang w:val="ro-RO"/>
        </w:rPr>
      </w:pPr>
    </w:p>
    <w:p w:rsidR="00E76642" w:rsidRPr="006A4A3A" w:rsidRDefault="00E76642" w:rsidP="0049080B">
      <w:pPr>
        <w:tabs>
          <w:tab w:val="left" w:pos="7260"/>
        </w:tabs>
        <w:spacing w:after="0" w:line="240" w:lineRule="auto"/>
        <w:ind w:left="0"/>
        <w:jc w:val="center"/>
        <w:rPr>
          <w:rFonts w:ascii="Arial" w:hAnsi="Arial" w:cs="Arial"/>
          <w:b/>
          <w:bCs/>
          <w:sz w:val="24"/>
          <w:szCs w:val="24"/>
        </w:rPr>
      </w:pPr>
      <w:r w:rsidRPr="006A4A3A">
        <w:rPr>
          <w:rFonts w:ascii="Arial" w:hAnsi="Arial" w:cs="Arial"/>
          <w:b/>
          <w:sz w:val="24"/>
          <w:szCs w:val="24"/>
        </w:rPr>
        <w:t>RAPORT</w:t>
      </w:r>
    </w:p>
    <w:p w:rsidR="00922B5B" w:rsidRPr="006A4A3A" w:rsidRDefault="00E76642" w:rsidP="0049080B">
      <w:pPr>
        <w:spacing w:after="0" w:line="240" w:lineRule="auto"/>
        <w:ind w:left="0"/>
        <w:jc w:val="center"/>
        <w:rPr>
          <w:rFonts w:ascii="Arial" w:hAnsi="Arial" w:cs="Arial"/>
          <w:b/>
          <w:sz w:val="24"/>
          <w:szCs w:val="24"/>
        </w:rPr>
      </w:pPr>
      <w:bookmarkStart w:id="0" w:name="OLE_LINK3"/>
      <w:bookmarkStart w:id="1" w:name="OLE_LINK4"/>
      <w:proofErr w:type="gramStart"/>
      <w:r w:rsidRPr="006A4A3A">
        <w:rPr>
          <w:rFonts w:ascii="Arial" w:hAnsi="Arial" w:cs="Arial"/>
          <w:b/>
          <w:sz w:val="24"/>
          <w:szCs w:val="24"/>
        </w:rPr>
        <w:t>referitor</w:t>
      </w:r>
      <w:proofErr w:type="gramEnd"/>
      <w:r w:rsidRPr="006A4A3A">
        <w:rPr>
          <w:rFonts w:ascii="Arial" w:hAnsi="Arial" w:cs="Arial"/>
          <w:b/>
          <w:sz w:val="24"/>
          <w:szCs w:val="24"/>
        </w:rPr>
        <w:t xml:space="preserve"> la acţiunea tematică de control</w:t>
      </w:r>
      <w:r w:rsidR="00E85FB5" w:rsidRPr="006A4A3A">
        <w:rPr>
          <w:rFonts w:ascii="Arial" w:hAnsi="Arial" w:cs="Arial"/>
          <w:b/>
          <w:sz w:val="24"/>
          <w:szCs w:val="24"/>
        </w:rPr>
        <w:t xml:space="preserve"> </w:t>
      </w:r>
      <w:r w:rsidR="00B9206E" w:rsidRPr="006A4A3A">
        <w:rPr>
          <w:rFonts w:ascii="Arial" w:hAnsi="Arial" w:cs="Arial"/>
          <w:b/>
          <w:sz w:val="24"/>
          <w:szCs w:val="24"/>
        </w:rPr>
        <w:t>pentru verificarea spitalelor de urgență și a institutelor privind conformarea la legislatia in vigoare</w:t>
      </w:r>
      <w:r w:rsidR="00922B5B" w:rsidRPr="006A4A3A">
        <w:rPr>
          <w:rFonts w:ascii="Arial" w:hAnsi="Arial" w:cs="Arial"/>
          <w:b/>
          <w:sz w:val="24"/>
          <w:szCs w:val="24"/>
        </w:rPr>
        <w:t xml:space="preserve"> și la acțiunea tematică de control privind gestionarea deșeurilor rezultate din activitățile medicale în spitale de urgență și institute</w:t>
      </w:r>
    </w:p>
    <w:p w:rsidR="00D50EDE" w:rsidRPr="006A4A3A" w:rsidRDefault="00D50EDE" w:rsidP="0049080B">
      <w:pPr>
        <w:spacing w:after="0" w:line="240" w:lineRule="auto"/>
        <w:ind w:left="0"/>
        <w:rPr>
          <w:rFonts w:ascii="Arial" w:hAnsi="Arial" w:cs="Arial"/>
          <w:b/>
          <w:sz w:val="24"/>
          <w:szCs w:val="24"/>
        </w:rPr>
      </w:pPr>
    </w:p>
    <w:p w:rsidR="00E471A9" w:rsidRPr="006A4A3A" w:rsidRDefault="00E471A9" w:rsidP="0049080B">
      <w:pPr>
        <w:spacing w:after="0" w:line="240" w:lineRule="auto"/>
        <w:ind w:left="0"/>
        <w:rPr>
          <w:rFonts w:ascii="Arial" w:hAnsi="Arial" w:cs="Arial"/>
          <w:b/>
          <w:color w:val="FF0000"/>
          <w:sz w:val="24"/>
          <w:szCs w:val="24"/>
        </w:rPr>
      </w:pPr>
    </w:p>
    <w:p w:rsidR="00B9206E" w:rsidRPr="006A4A3A" w:rsidRDefault="0049080B" w:rsidP="0049080B">
      <w:pPr>
        <w:spacing w:after="0" w:line="240" w:lineRule="auto"/>
        <w:ind w:left="0"/>
        <w:rPr>
          <w:rFonts w:ascii="Arial" w:hAnsi="Arial" w:cs="Arial"/>
          <w:b/>
          <w:sz w:val="24"/>
          <w:szCs w:val="24"/>
        </w:rPr>
      </w:pPr>
      <w:r w:rsidRPr="006A4A3A">
        <w:rPr>
          <w:rFonts w:ascii="Arial" w:hAnsi="Arial" w:cs="Arial"/>
          <w:b/>
          <w:sz w:val="24"/>
          <w:szCs w:val="24"/>
        </w:rPr>
        <w:tab/>
      </w:r>
      <w:r w:rsidR="00D50EDE" w:rsidRPr="006A4A3A">
        <w:rPr>
          <w:rFonts w:ascii="Arial" w:hAnsi="Arial" w:cs="Arial"/>
          <w:b/>
          <w:sz w:val="24"/>
          <w:szCs w:val="24"/>
        </w:rPr>
        <w:t>Având în vedere Planul naţional de acţiuni tematice de c</w:t>
      </w:r>
      <w:r w:rsidR="00E471A9" w:rsidRPr="006A4A3A">
        <w:rPr>
          <w:rFonts w:ascii="Arial" w:hAnsi="Arial" w:cs="Arial"/>
          <w:b/>
          <w:sz w:val="24"/>
          <w:szCs w:val="24"/>
        </w:rPr>
        <w:t>ontrol în sănătate publică</w:t>
      </w:r>
      <w:r w:rsidR="001623A3" w:rsidRPr="006A4A3A">
        <w:rPr>
          <w:rFonts w:ascii="Arial" w:hAnsi="Arial" w:cs="Arial"/>
          <w:b/>
          <w:sz w:val="24"/>
          <w:szCs w:val="24"/>
        </w:rPr>
        <w:t xml:space="preserve"> </w:t>
      </w:r>
      <w:r w:rsidR="00E471A9" w:rsidRPr="006A4A3A">
        <w:rPr>
          <w:rFonts w:ascii="Arial" w:hAnsi="Arial" w:cs="Arial"/>
          <w:b/>
          <w:sz w:val="24"/>
          <w:szCs w:val="24"/>
        </w:rPr>
        <w:t>2023</w:t>
      </w:r>
      <w:r w:rsidR="00D50EDE" w:rsidRPr="006A4A3A">
        <w:rPr>
          <w:rFonts w:ascii="Arial" w:hAnsi="Arial" w:cs="Arial"/>
          <w:b/>
          <w:sz w:val="24"/>
          <w:szCs w:val="24"/>
        </w:rPr>
        <w:t xml:space="preserve"> și ținând cont de atribuțiile Ministerului Sănătăţii privind controlul respectării</w:t>
      </w:r>
      <w:r w:rsidR="001623A3" w:rsidRPr="006A4A3A">
        <w:rPr>
          <w:rFonts w:ascii="Arial" w:hAnsi="Arial" w:cs="Arial"/>
          <w:b/>
          <w:sz w:val="24"/>
          <w:szCs w:val="24"/>
        </w:rPr>
        <w:t xml:space="preserve"> </w:t>
      </w:r>
      <w:r w:rsidR="00D50EDE" w:rsidRPr="006A4A3A">
        <w:rPr>
          <w:rFonts w:ascii="Arial" w:hAnsi="Arial" w:cs="Arial"/>
          <w:b/>
          <w:sz w:val="24"/>
          <w:szCs w:val="24"/>
        </w:rPr>
        <w:t>prevederilor legale în vigoare în ceea ce priveşte calitatea condiţiilor de acordare a servicilor de asistenţă medicală, Inspecția Sanitară de Stat a organiz</w:t>
      </w:r>
      <w:r w:rsidR="00E471A9" w:rsidRPr="006A4A3A">
        <w:rPr>
          <w:rFonts w:ascii="Arial" w:hAnsi="Arial" w:cs="Arial"/>
          <w:b/>
          <w:sz w:val="24"/>
          <w:szCs w:val="24"/>
        </w:rPr>
        <w:t>at şi coordonat , în perioada 01.0</w:t>
      </w:r>
      <w:r w:rsidR="00B9206E" w:rsidRPr="006A4A3A">
        <w:rPr>
          <w:rFonts w:ascii="Arial" w:hAnsi="Arial" w:cs="Arial"/>
          <w:b/>
          <w:sz w:val="24"/>
          <w:szCs w:val="24"/>
        </w:rPr>
        <w:t>8</w:t>
      </w:r>
      <w:r w:rsidR="00E471A9" w:rsidRPr="006A4A3A">
        <w:rPr>
          <w:rFonts w:ascii="Arial" w:hAnsi="Arial" w:cs="Arial"/>
          <w:b/>
          <w:sz w:val="24"/>
          <w:szCs w:val="24"/>
        </w:rPr>
        <w:t>.2023 – 31.0</w:t>
      </w:r>
      <w:r w:rsidR="00B9206E" w:rsidRPr="006A4A3A">
        <w:rPr>
          <w:rFonts w:ascii="Arial" w:hAnsi="Arial" w:cs="Arial"/>
          <w:b/>
          <w:sz w:val="24"/>
          <w:szCs w:val="24"/>
        </w:rPr>
        <w:t>8</w:t>
      </w:r>
      <w:r w:rsidR="00E471A9" w:rsidRPr="006A4A3A">
        <w:rPr>
          <w:rFonts w:ascii="Arial" w:hAnsi="Arial" w:cs="Arial"/>
          <w:b/>
          <w:sz w:val="24"/>
          <w:szCs w:val="24"/>
        </w:rPr>
        <w:t xml:space="preserve">.2023 </w:t>
      </w:r>
      <w:r w:rsidR="00D50EDE" w:rsidRPr="006A4A3A">
        <w:rPr>
          <w:rFonts w:ascii="Arial" w:hAnsi="Arial" w:cs="Arial"/>
          <w:b/>
          <w:sz w:val="24"/>
          <w:szCs w:val="24"/>
        </w:rPr>
        <w:t>acţiunea tematic</w:t>
      </w:r>
      <w:r w:rsidR="00D50EDE" w:rsidRPr="006A4A3A">
        <w:rPr>
          <w:rFonts w:ascii="Arial" w:hAnsi="Arial" w:cs="Arial"/>
          <w:b/>
          <w:sz w:val="24"/>
          <w:szCs w:val="24"/>
          <w:lang w:val="ro-RO"/>
        </w:rPr>
        <w:t>ă</w:t>
      </w:r>
      <w:r w:rsidR="00D50EDE" w:rsidRPr="006A4A3A">
        <w:rPr>
          <w:rFonts w:ascii="Arial" w:hAnsi="Arial" w:cs="Arial"/>
          <w:b/>
          <w:sz w:val="24"/>
          <w:szCs w:val="24"/>
        </w:rPr>
        <w:t xml:space="preserve"> de control privind verific</w:t>
      </w:r>
      <w:r w:rsidR="00E471A9" w:rsidRPr="006A4A3A">
        <w:rPr>
          <w:rFonts w:ascii="Arial" w:hAnsi="Arial" w:cs="Arial"/>
          <w:b/>
          <w:sz w:val="24"/>
          <w:szCs w:val="24"/>
        </w:rPr>
        <w:t xml:space="preserve">area </w:t>
      </w:r>
      <w:r w:rsidR="00B9206E" w:rsidRPr="006A4A3A">
        <w:rPr>
          <w:rFonts w:ascii="Arial" w:hAnsi="Arial" w:cs="Arial"/>
          <w:b/>
          <w:sz w:val="24"/>
          <w:szCs w:val="24"/>
        </w:rPr>
        <w:t>spitalelor de urgență și a institutelor privind conformarea la legislatia in vigoare</w:t>
      </w:r>
      <w:r w:rsidR="006961C7" w:rsidRPr="006A4A3A">
        <w:rPr>
          <w:rFonts w:ascii="Arial" w:hAnsi="Arial" w:cs="Arial"/>
          <w:b/>
          <w:sz w:val="24"/>
          <w:szCs w:val="24"/>
        </w:rPr>
        <w:t xml:space="preserve"> și acțiunea tematică de control privind gestionarea deșeurilor rezultate din activitățile medicale în spitale de urgență și institute</w:t>
      </w:r>
    </w:p>
    <w:p w:rsidR="00504DF2" w:rsidRPr="006A4A3A" w:rsidRDefault="00504DF2" w:rsidP="00063AC3">
      <w:pPr>
        <w:pStyle w:val="ListParagraph"/>
        <w:numPr>
          <w:ilvl w:val="0"/>
          <w:numId w:val="41"/>
        </w:numPr>
        <w:spacing w:after="0" w:line="240" w:lineRule="auto"/>
        <w:ind w:left="0" w:firstLine="450"/>
        <w:rPr>
          <w:rFonts w:ascii="Arial" w:hAnsi="Arial" w:cs="Arial"/>
          <w:b/>
          <w:sz w:val="24"/>
          <w:szCs w:val="24"/>
        </w:rPr>
      </w:pPr>
      <w:r w:rsidRPr="006A4A3A">
        <w:rPr>
          <w:rFonts w:ascii="Arial" w:hAnsi="Arial" w:cs="Arial"/>
          <w:b/>
          <w:sz w:val="24"/>
          <w:szCs w:val="24"/>
        </w:rPr>
        <w:t xml:space="preserve">Obiectivul acţiunii de inspecție și control în unitățile sanitare </w:t>
      </w:r>
      <w:r w:rsidR="00734D5C" w:rsidRPr="006A4A3A">
        <w:rPr>
          <w:rFonts w:ascii="Arial" w:hAnsi="Arial" w:cs="Arial"/>
          <w:b/>
          <w:sz w:val="24"/>
          <w:szCs w:val="24"/>
        </w:rPr>
        <w:t xml:space="preserve">privind verificarea spitalelor de urgență și a institutelor privind conformarea la legislatia in vigoare </w:t>
      </w:r>
      <w:r w:rsidRPr="006A4A3A">
        <w:rPr>
          <w:rFonts w:ascii="Arial" w:hAnsi="Arial" w:cs="Arial"/>
          <w:b/>
          <w:sz w:val="24"/>
          <w:szCs w:val="24"/>
        </w:rPr>
        <w:t>l-a constituit verificarea:</w:t>
      </w:r>
    </w:p>
    <w:p w:rsidR="006B536C" w:rsidRPr="006A4A3A" w:rsidRDefault="0049080B" w:rsidP="00063AC3">
      <w:pPr>
        <w:numPr>
          <w:ilvl w:val="0"/>
          <w:numId w:val="13"/>
        </w:numPr>
        <w:spacing w:after="0" w:line="240" w:lineRule="auto"/>
        <w:ind w:left="0" w:firstLine="22"/>
        <w:contextualSpacing/>
        <w:rPr>
          <w:rFonts w:ascii="Arial" w:eastAsia="Calibri" w:hAnsi="Arial" w:cs="Arial"/>
          <w:sz w:val="24"/>
          <w:szCs w:val="24"/>
          <w:lang w:val="ro-RO"/>
        </w:rPr>
      </w:pPr>
      <w:r w:rsidRPr="006A4A3A">
        <w:rPr>
          <w:rFonts w:ascii="Arial" w:eastAsia="Calibri" w:hAnsi="Arial" w:cs="Arial"/>
          <w:sz w:val="24"/>
          <w:szCs w:val="24"/>
          <w:lang w:val="ro-RO"/>
        </w:rPr>
        <w:t xml:space="preserve"> </w:t>
      </w:r>
      <w:r w:rsidR="006B536C" w:rsidRPr="006A4A3A">
        <w:rPr>
          <w:rFonts w:ascii="Arial" w:eastAsia="Calibri" w:hAnsi="Arial" w:cs="Arial"/>
          <w:sz w:val="24"/>
          <w:szCs w:val="24"/>
          <w:lang w:val="ro-RO"/>
        </w:rPr>
        <w:t>respectării prevederilor</w:t>
      </w:r>
      <w:r w:rsidRPr="006A4A3A">
        <w:rPr>
          <w:rFonts w:ascii="Arial" w:eastAsia="Calibri" w:hAnsi="Arial" w:cs="Arial"/>
          <w:sz w:val="24"/>
          <w:szCs w:val="24"/>
          <w:lang w:val="ro-RO"/>
        </w:rPr>
        <w:t xml:space="preserve"> </w:t>
      </w:r>
      <w:r w:rsidR="006B536C" w:rsidRPr="006A4A3A">
        <w:rPr>
          <w:rFonts w:ascii="Arial" w:eastAsia="Calibri" w:hAnsi="Arial" w:cs="Arial"/>
          <w:sz w:val="24"/>
          <w:szCs w:val="24"/>
          <w:lang w:val="ro-RO"/>
        </w:rPr>
        <w:t>Ordinului MS nr. 914/2006 pentru aprobarea normelor privind condiţiile pe care trebuie să le îndeplinească un spital în vederea obţinerii autorizaţiei sanitare de funcţionare, cu modificările și completările ulterioare;</w:t>
      </w:r>
    </w:p>
    <w:p w:rsidR="006B536C" w:rsidRPr="006A4A3A" w:rsidRDefault="006B536C" w:rsidP="00063AC3">
      <w:pPr>
        <w:spacing w:after="0" w:line="240" w:lineRule="auto"/>
        <w:ind w:left="0"/>
        <w:rPr>
          <w:rFonts w:ascii="Arial" w:eastAsiaTheme="minorHAnsi" w:hAnsi="Arial" w:cs="Arial"/>
          <w:sz w:val="24"/>
          <w:szCs w:val="24"/>
        </w:rPr>
      </w:pPr>
      <w:r w:rsidRPr="006A4A3A">
        <w:rPr>
          <w:rFonts w:ascii="Arial" w:eastAsiaTheme="minorHAnsi" w:hAnsi="Arial" w:cs="Arial"/>
          <w:bCs/>
          <w:sz w:val="24"/>
          <w:szCs w:val="24"/>
        </w:rPr>
        <w:t>-</w:t>
      </w:r>
      <w:r w:rsidR="0049080B" w:rsidRPr="006A4A3A">
        <w:rPr>
          <w:rFonts w:ascii="Arial" w:eastAsiaTheme="minorHAnsi" w:hAnsi="Arial" w:cs="Arial"/>
          <w:bCs/>
          <w:sz w:val="24"/>
          <w:szCs w:val="24"/>
        </w:rPr>
        <w:t xml:space="preserve"> </w:t>
      </w:r>
      <w:proofErr w:type="gramStart"/>
      <w:r w:rsidRPr="006A4A3A">
        <w:rPr>
          <w:rFonts w:ascii="Arial" w:eastAsiaTheme="minorHAnsi" w:hAnsi="Arial" w:cs="Arial"/>
          <w:bCs/>
          <w:sz w:val="24"/>
          <w:szCs w:val="24"/>
        </w:rPr>
        <w:t>respectării</w:t>
      </w:r>
      <w:proofErr w:type="gramEnd"/>
      <w:r w:rsidRPr="006A4A3A">
        <w:rPr>
          <w:rFonts w:ascii="Arial" w:eastAsiaTheme="minorHAnsi" w:hAnsi="Arial" w:cs="Arial"/>
          <w:bCs/>
          <w:sz w:val="24"/>
          <w:szCs w:val="24"/>
        </w:rPr>
        <w:t xml:space="preserve"> prevederilor Ordinului nr. 1.030/2009 privind aprobarea procedurilor de reglementare sanitară pentru proiectele de amplasare, amenajare, construire şi pentru funcţionarea obiectivelor </w:t>
      </w:r>
      <w:proofErr w:type="gramStart"/>
      <w:r w:rsidRPr="006A4A3A">
        <w:rPr>
          <w:rFonts w:ascii="Arial" w:eastAsiaTheme="minorHAnsi" w:hAnsi="Arial" w:cs="Arial"/>
          <w:bCs/>
          <w:sz w:val="24"/>
          <w:szCs w:val="24"/>
        </w:rPr>
        <w:t>ce</w:t>
      </w:r>
      <w:proofErr w:type="gramEnd"/>
      <w:r w:rsidRPr="006A4A3A">
        <w:rPr>
          <w:rFonts w:ascii="Arial" w:eastAsiaTheme="minorHAnsi" w:hAnsi="Arial" w:cs="Arial"/>
          <w:bCs/>
          <w:sz w:val="24"/>
          <w:szCs w:val="24"/>
        </w:rPr>
        <w:t xml:space="preserve"> desfăşoară activităţi cu risc pentru starea de sănătate a populaţiei, cu modificările și completările ulterioare;</w:t>
      </w:r>
    </w:p>
    <w:p w:rsidR="006B536C" w:rsidRPr="006A4A3A" w:rsidRDefault="006B536C" w:rsidP="00063AC3">
      <w:pPr>
        <w:numPr>
          <w:ilvl w:val="0"/>
          <w:numId w:val="14"/>
        </w:numPr>
        <w:spacing w:after="0" w:line="240" w:lineRule="auto"/>
        <w:ind w:left="0" w:firstLine="0"/>
        <w:contextualSpacing/>
        <w:rPr>
          <w:rFonts w:ascii="Arial" w:hAnsi="Arial" w:cs="Arial"/>
          <w:bCs/>
          <w:color w:val="000000"/>
          <w:sz w:val="24"/>
          <w:szCs w:val="24"/>
          <w:shd w:val="clear" w:color="auto" w:fill="FFFFFF"/>
          <w:lang w:val="ro-RO"/>
        </w:rPr>
      </w:pPr>
      <w:r w:rsidRPr="006A4A3A">
        <w:rPr>
          <w:rFonts w:ascii="Arial" w:eastAsiaTheme="minorHAnsi" w:hAnsi="Arial" w:cs="Arial"/>
          <w:sz w:val="24"/>
          <w:szCs w:val="24"/>
          <w:lang w:val="ro-RO"/>
        </w:rPr>
        <w:t xml:space="preserve">respectării prevederilor Ordinului MS nr. 1101/ 2016 </w:t>
      </w:r>
      <w:r w:rsidRPr="006A4A3A">
        <w:rPr>
          <w:rFonts w:ascii="Arial" w:hAnsi="Arial" w:cs="Arial"/>
          <w:bCs/>
          <w:color w:val="000000"/>
          <w:sz w:val="24"/>
          <w:szCs w:val="24"/>
          <w:shd w:val="clear" w:color="auto" w:fill="FFFFFF"/>
          <w:lang w:val="ro-RO"/>
        </w:rPr>
        <w:t>privind aprobarea Normelor de supraveghere, prevenire şi limitare a infecţiilor asociate asistenţei medicale în unităţile sanitare;</w:t>
      </w:r>
    </w:p>
    <w:p w:rsidR="006B536C" w:rsidRPr="006A4A3A" w:rsidRDefault="006B536C" w:rsidP="00063AC3">
      <w:pPr>
        <w:spacing w:after="0" w:line="240" w:lineRule="auto"/>
        <w:ind w:left="0"/>
        <w:rPr>
          <w:rFonts w:ascii="Arial" w:eastAsiaTheme="minorHAnsi" w:hAnsi="Arial" w:cs="Arial"/>
          <w:sz w:val="24"/>
          <w:szCs w:val="24"/>
        </w:rPr>
      </w:pPr>
      <w:r w:rsidRPr="006A4A3A">
        <w:rPr>
          <w:rFonts w:ascii="Arial" w:eastAsiaTheme="minorHAnsi" w:hAnsi="Arial" w:cs="Arial"/>
          <w:sz w:val="24"/>
          <w:szCs w:val="24"/>
        </w:rPr>
        <w:t>- respectării prevederilor Ordinului M.S.nr. 1761/2021 pentru aprobarea 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 cu modificările și completările ulterioare ;</w:t>
      </w:r>
    </w:p>
    <w:p w:rsidR="006B536C" w:rsidRPr="006A4A3A" w:rsidRDefault="006B536C" w:rsidP="00063AC3">
      <w:pPr>
        <w:spacing w:after="0" w:line="240" w:lineRule="auto"/>
        <w:ind w:left="0"/>
        <w:rPr>
          <w:rFonts w:ascii="Arial" w:eastAsiaTheme="minorHAnsi" w:hAnsi="Arial" w:cs="Arial"/>
          <w:sz w:val="24"/>
          <w:szCs w:val="24"/>
        </w:rPr>
      </w:pPr>
      <w:r w:rsidRPr="006A4A3A">
        <w:rPr>
          <w:rFonts w:ascii="Arial" w:eastAsiaTheme="minorHAnsi" w:hAnsi="Arial" w:cs="Arial"/>
          <w:sz w:val="24"/>
          <w:szCs w:val="24"/>
        </w:rPr>
        <w:t xml:space="preserve">- </w:t>
      </w:r>
      <w:proofErr w:type="gramStart"/>
      <w:r w:rsidRPr="006A4A3A">
        <w:rPr>
          <w:rFonts w:ascii="Arial" w:eastAsiaTheme="minorHAnsi" w:hAnsi="Arial" w:cs="Arial"/>
          <w:sz w:val="24"/>
          <w:szCs w:val="24"/>
        </w:rPr>
        <w:t>respectării</w:t>
      </w:r>
      <w:proofErr w:type="gramEnd"/>
      <w:r w:rsidRPr="006A4A3A">
        <w:rPr>
          <w:rFonts w:ascii="Arial" w:eastAsiaTheme="minorHAnsi" w:hAnsi="Arial" w:cs="Arial"/>
          <w:sz w:val="24"/>
          <w:szCs w:val="24"/>
        </w:rPr>
        <w:t xml:space="preserve"> prevederilor Legii nr. 17/2023 </w:t>
      </w:r>
      <w:r w:rsidRPr="006A4A3A">
        <w:rPr>
          <w:rFonts w:ascii="Arial" w:eastAsiaTheme="minorHAnsi" w:hAnsi="Arial" w:cs="Arial"/>
          <w:bCs/>
          <w:color w:val="000000"/>
          <w:sz w:val="24"/>
          <w:szCs w:val="24"/>
          <w:shd w:val="clear" w:color="auto" w:fill="FFFFFF"/>
        </w:rPr>
        <w:t>pentru aprobarea Ordonanţei de urgenţă a Guvernului nr. 92/2021 privind regimul deşeurilor;</w:t>
      </w:r>
    </w:p>
    <w:p w:rsidR="006B536C" w:rsidRPr="006A4A3A" w:rsidRDefault="006B536C" w:rsidP="00063AC3">
      <w:pPr>
        <w:spacing w:after="0" w:line="240" w:lineRule="auto"/>
        <w:ind w:left="0"/>
        <w:rPr>
          <w:rFonts w:ascii="Arial" w:eastAsiaTheme="minorHAnsi" w:hAnsi="Arial" w:cs="Arial"/>
          <w:sz w:val="24"/>
          <w:szCs w:val="24"/>
        </w:rPr>
      </w:pPr>
      <w:r w:rsidRPr="006A4A3A">
        <w:rPr>
          <w:rFonts w:ascii="Arial" w:eastAsiaTheme="minorHAnsi" w:hAnsi="Arial" w:cs="Arial"/>
          <w:sz w:val="24"/>
          <w:szCs w:val="24"/>
        </w:rPr>
        <w:lastRenderedPageBreak/>
        <w:t xml:space="preserve">- </w:t>
      </w:r>
      <w:proofErr w:type="gramStart"/>
      <w:r w:rsidRPr="006A4A3A">
        <w:rPr>
          <w:rFonts w:ascii="Arial" w:eastAsiaTheme="minorHAnsi" w:hAnsi="Arial" w:cs="Arial"/>
          <w:sz w:val="24"/>
          <w:szCs w:val="24"/>
        </w:rPr>
        <w:t>respectării</w:t>
      </w:r>
      <w:proofErr w:type="gramEnd"/>
      <w:r w:rsidRPr="006A4A3A">
        <w:rPr>
          <w:rFonts w:ascii="Arial" w:eastAsiaTheme="minorHAnsi" w:hAnsi="Arial" w:cs="Arial"/>
          <w:sz w:val="24"/>
          <w:szCs w:val="24"/>
        </w:rPr>
        <w:t xml:space="preserve"> prevederilor HG nr. 856/2002 privind evidenţa gestiunii deşeurilor şi pentru aprobarea listei cuprinzând deşeurile, inclusiv deşeurile periculoase, cu modificările şi completările ulterioare; </w:t>
      </w:r>
    </w:p>
    <w:p w:rsidR="006B536C" w:rsidRPr="006A4A3A" w:rsidRDefault="006B536C" w:rsidP="00063AC3">
      <w:pPr>
        <w:numPr>
          <w:ilvl w:val="0"/>
          <w:numId w:val="14"/>
        </w:numPr>
        <w:spacing w:after="0" w:line="240" w:lineRule="auto"/>
        <w:ind w:left="0" w:firstLine="0"/>
        <w:contextualSpacing/>
        <w:rPr>
          <w:rFonts w:ascii="Arial" w:eastAsiaTheme="minorHAnsi" w:hAnsi="Arial" w:cs="Arial"/>
          <w:bCs/>
          <w:color w:val="000000"/>
          <w:sz w:val="24"/>
          <w:szCs w:val="24"/>
          <w:shd w:val="clear" w:color="auto" w:fill="FFFFFF"/>
          <w:lang w:val="ro-RO"/>
        </w:rPr>
      </w:pPr>
      <w:r w:rsidRPr="006A4A3A">
        <w:rPr>
          <w:rFonts w:ascii="Arial" w:eastAsiaTheme="minorHAnsi" w:hAnsi="Arial" w:cs="Arial"/>
          <w:sz w:val="24"/>
          <w:szCs w:val="24"/>
          <w:lang w:val="ro-RO"/>
        </w:rPr>
        <w:t>respectării prevederilor HG nr. 1061/2008 privind transportul deşeurilor periculoase şi nepericuloase pe teritoriul României;</w:t>
      </w:r>
      <w:r w:rsidRPr="006A4A3A">
        <w:rPr>
          <w:rFonts w:ascii="Arial" w:hAnsi="Arial" w:cs="Arial"/>
          <w:sz w:val="24"/>
          <w:szCs w:val="24"/>
          <w:lang w:val="ro-RO"/>
        </w:rPr>
        <w:t xml:space="preserve"> </w:t>
      </w:r>
    </w:p>
    <w:p w:rsidR="006B536C" w:rsidRPr="006A4A3A" w:rsidRDefault="006B536C" w:rsidP="00063AC3">
      <w:pPr>
        <w:numPr>
          <w:ilvl w:val="0"/>
          <w:numId w:val="14"/>
        </w:numPr>
        <w:spacing w:after="0" w:line="240" w:lineRule="auto"/>
        <w:ind w:left="0" w:firstLine="0"/>
        <w:contextualSpacing/>
        <w:rPr>
          <w:rFonts w:ascii="Arial" w:eastAsiaTheme="minorHAnsi" w:hAnsi="Arial" w:cs="Arial"/>
          <w:bCs/>
          <w:color w:val="000000"/>
          <w:sz w:val="24"/>
          <w:szCs w:val="24"/>
          <w:shd w:val="clear" w:color="auto" w:fill="FFFFFF"/>
          <w:lang w:val="ro-RO"/>
        </w:rPr>
      </w:pPr>
      <w:r w:rsidRPr="006A4A3A">
        <w:rPr>
          <w:rFonts w:ascii="Arial" w:hAnsi="Arial" w:cs="Arial"/>
          <w:sz w:val="24"/>
          <w:szCs w:val="24"/>
          <w:lang w:val="ro-RO"/>
        </w:rPr>
        <w:t xml:space="preserve">respectării prevederilor Ordinului nr. </w:t>
      </w:r>
      <w:r w:rsidRPr="006A4A3A">
        <w:rPr>
          <w:rFonts w:ascii="Arial" w:hAnsi="Arial" w:cs="Arial"/>
          <w:bCs/>
          <w:color w:val="000000"/>
          <w:sz w:val="24"/>
          <w:szCs w:val="24"/>
          <w:bdr w:val="none" w:sz="0" w:space="0" w:color="auto" w:frame="1"/>
          <w:lang w:val="ro-RO"/>
        </w:rPr>
        <w:t>2829/2022 privind aprobarea Metodologiei de evaluare a autovehiculelor utilizate pentru transportul deşeurilor rezultate din activitatea medicală</w:t>
      </w:r>
      <w:r w:rsidRPr="006A4A3A">
        <w:rPr>
          <w:rFonts w:ascii="Arial" w:hAnsi="Arial" w:cs="Arial"/>
          <w:sz w:val="24"/>
          <w:szCs w:val="24"/>
          <w:lang w:val="ro-RO"/>
        </w:rPr>
        <w:t>.</w:t>
      </w:r>
    </w:p>
    <w:p w:rsidR="006B536C" w:rsidRPr="006A4A3A" w:rsidRDefault="006B536C" w:rsidP="00063AC3">
      <w:pPr>
        <w:spacing w:after="0" w:line="240" w:lineRule="auto"/>
        <w:ind w:left="0"/>
        <w:rPr>
          <w:rFonts w:ascii="Arial" w:eastAsiaTheme="minorHAnsi" w:hAnsi="Arial" w:cs="Arial"/>
          <w:sz w:val="24"/>
          <w:szCs w:val="24"/>
        </w:rPr>
      </w:pPr>
      <w:r w:rsidRPr="006A4A3A">
        <w:rPr>
          <w:rFonts w:ascii="Arial" w:eastAsiaTheme="minorHAnsi" w:hAnsi="Arial" w:cs="Arial"/>
          <w:sz w:val="24"/>
          <w:szCs w:val="24"/>
        </w:rPr>
        <w:t>- respectării prevederilor Ordinului M.S.nr. 1226/2012 pentru aprobarea Normelor tehnice privind gestionarea deşeurilor rezultate din activităţile medicale şi a Metodologiei de culegere a datelor pentru baza naţională de date privind deşeurile rezultate din activităţile medicale;</w:t>
      </w:r>
    </w:p>
    <w:p w:rsidR="006B536C" w:rsidRPr="006A4A3A" w:rsidRDefault="006B536C" w:rsidP="00063AC3">
      <w:pPr>
        <w:spacing w:after="0" w:line="240" w:lineRule="auto"/>
        <w:ind w:left="0"/>
        <w:rPr>
          <w:rFonts w:ascii="Arial" w:eastAsiaTheme="minorHAnsi" w:hAnsi="Arial" w:cs="Arial"/>
          <w:bCs/>
          <w:color w:val="000000"/>
          <w:sz w:val="24"/>
          <w:szCs w:val="24"/>
          <w:shd w:val="clear" w:color="auto" w:fill="FFFFFF"/>
        </w:rPr>
      </w:pPr>
      <w:r w:rsidRPr="006A4A3A">
        <w:rPr>
          <w:rFonts w:ascii="Arial" w:eastAsiaTheme="minorHAnsi" w:hAnsi="Arial" w:cs="Arial"/>
          <w:sz w:val="24"/>
          <w:szCs w:val="24"/>
        </w:rPr>
        <w:t xml:space="preserve">- </w:t>
      </w:r>
      <w:proofErr w:type="gramStart"/>
      <w:r w:rsidRPr="006A4A3A">
        <w:rPr>
          <w:rFonts w:ascii="Arial" w:eastAsiaTheme="minorHAnsi" w:hAnsi="Arial" w:cs="Arial"/>
          <w:bCs/>
          <w:color w:val="000000"/>
          <w:sz w:val="24"/>
          <w:szCs w:val="24"/>
          <w:shd w:val="clear" w:color="auto" w:fill="FFFFFF"/>
        </w:rPr>
        <w:t>respectării</w:t>
      </w:r>
      <w:proofErr w:type="gramEnd"/>
      <w:r w:rsidRPr="006A4A3A">
        <w:rPr>
          <w:rFonts w:ascii="Arial" w:eastAsiaTheme="minorHAnsi" w:hAnsi="Arial" w:cs="Arial"/>
          <w:bCs/>
          <w:color w:val="000000"/>
          <w:sz w:val="24"/>
          <w:szCs w:val="24"/>
          <w:shd w:val="clear" w:color="auto" w:fill="FFFFFF"/>
        </w:rPr>
        <w:t xml:space="preserve"> prevederilor Ordinului MS nr. 1279/2012 referitor la respectarea condiţiilor de funcţionare şi monitorizare </w:t>
      </w:r>
      <w:proofErr w:type="gramStart"/>
      <w:r w:rsidRPr="006A4A3A">
        <w:rPr>
          <w:rFonts w:ascii="Arial" w:eastAsiaTheme="minorHAnsi" w:hAnsi="Arial" w:cs="Arial"/>
          <w:bCs/>
          <w:color w:val="000000"/>
          <w:sz w:val="24"/>
          <w:szCs w:val="24"/>
          <w:shd w:val="clear" w:color="auto" w:fill="FFFFFF"/>
        </w:rPr>
        <w:t>a</w:t>
      </w:r>
      <w:proofErr w:type="gramEnd"/>
      <w:r w:rsidRPr="006A4A3A">
        <w:rPr>
          <w:rFonts w:ascii="Arial" w:eastAsiaTheme="minorHAnsi" w:hAnsi="Arial" w:cs="Arial"/>
          <w:bCs/>
          <w:color w:val="000000"/>
          <w:sz w:val="24"/>
          <w:szCs w:val="24"/>
          <w:shd w:val="clear" w:color="auto" w:fill="FFFFFF"/>
        </w:rPr>
        <w:t xml:space="preserve"> echipamentelor de tratare prin decontaminare termică la temperaturi scăzute a deşeurilor medicale periculoase.</w:t>
      </w:r>
    </w:p>
    <w:p w:rsidR="006B536C" w:rsidRPr="006A4A3A" w:rsidRDefault="006B536C" w:rsidP="0049080B">
      <w:pPr>
        <w:spacing w:after="0" w:line="240" w:lineRule="auto"/>
        <w:ind w:left="0" w:firstLine="708"/>
        <w:rPr>
          <w:rFonts w:ascii="Arial" w:hAnsi="Arial" w:cs="Arial"/>
          <w:color w:val="FF0000"/>
          <w:sz w:val="24"/>
          <w:szCs w:val="24"/>
        </w:rPr>
      </w:pPr>
    </w:p>
    <w:p w:rsidR="001A57F2" w:rsidRPr="006A4A3A" w:rsidRDefault="00826230" w:rsidP="0049080B">
      <w:pPr>
        <w:spacing w:after="0" w:line="240" w:lineRule="auto"/>
        <w:ind w:left="0" w:firstLine="708"/>
        <w:rPr>
          <w:rFonts w:ascii="Arial" w:hAnsi="Arial" w:cs="Arial"/>
          <w:b/>
          <w:sz w:val="24"/>
          <w:szCs w:val="24"/>
        </w:rPr>
      </w:pPr>
      <w:r w:rsidRPr="006A4A3A">
        <w:rPr>
          <w:rFonts w:ascii="Arial" w:hAnsi="Arial" w:cs="Arial"/>
          <w:b/>
          <w:sz w:val="24"/>
          <w:szCs w:val="24"/>
        </w:rPr>
        <w:t>În</w:t>
      </w:r>
      <w:r w:rsidR="001623A3" w:rsidRPr="006A4A3A">
        <w:rPr>
          <w:rFonts w:ascii="Arial" w:hAnsi="Arial" w:cs="Arial"/>
          <w:b/>
          <w:sz w:val="24"/>
          <w:szCs w:val="24"/>
        </w:rPr>
        <w:t xml:space="preserve"> </w:t>
      </w:r>
      <w:r w:rsidRPr="006A4A3A">
        <w:rPr>
          <w:rFonts w:ascii="Arial" w:hAnsi="Arial" w:cs="Arial"/>
          <w:b/>
          <w:sz w:val="24"/>
          <w:szCs w:val="24"/>
        </w:rPr>
        <w:t>cadrul acțiunii de control, la nivel na</w:t>
      </w:r>
      <w:r w:rsidR="0000650F" w:rsidRPr="006A4A3A">
        <w:rPr>
          <w:rFonts w:ascii="Arial" w:hAnsi="Arial" w:cs="Arial"/>
          <w:b/>
          <w:sz w:val="24"/>
          <w:szCs w:val="24"/>
        </w:rPr>
        <w:t>ț</w:t>
      </w:r>
      <w:r w:rsidRPr="006A4A3A">
        <w:rPr>
          <w:rFonts w:ascii="Arial" w:hAnsi="Arial" w:cs="Arial"/>
          <w:b/>
          <w:sz w:val="24"/>
          <w:szCs w:val="24"/>
        </w:rPr>
        <w:t>ional, au fost verificate</w:t>
      </w:r>
      <w:r w:rsidRPr="006A4A3A">
        <w:rPr>
          <w:rFonts w:ascii="Arial" w:hAnsi="Arial" w:cs="Arial"/>
          <w:sz w:val="24"/>
          <w:szCs w:val="24"/>
        </w:rPr>
        <w:t xml:space="preserve"> </w:t>
      </w:r>
      <w:r w:rsidR="006B536C" w:rsidRPr="006A4A3A">
        <w:rPr>
          <w:rFonts w:ascii="Arial" w:hAnsi="Arial" w:cs="Arial"/>
          <w:b/>
          <w:sz w:val="24"/>
          <w:szCs w:val="24"/>
        </w:rPr>
        <w:t>66</w:t>
      </w:r>
      <w:r w:rsidRPr="006A4A3A">
        <w:rPr>
          <w:rFonts w:ascii="Arial" w:hAnsi="Arial" w:cs="Arial"/>
          <w:b/>
          <w:sz w:val="24"/>
          <w:szCs w:val="24"/>
        </w:rPr>
        <w:t xml:space="preserve"> unități sanitare (</w:t>
      </w:r>
      <w:r w:rsidR="00B001AF" w:rsidRPr="006A4A3A">
        <w:rPr>
          <w:rFonts w:ascii="Arial" w:hAnsi="Arial" w:cs="Arial"/>
          <w:b/>
          <w:sz w:val="24"/>
          <w:szCs w:val="24"/>
        </w:rPr>
        <w:t>54 spitale de urgen</w:t>
      </w:r>
      <w:r w:rsidR="002A64EF" w:rsidRPr="006A4A3A">
        <w:rPr>
          <w:rFonts w:ascii="Arial" w:hAnsi="Arial" w:cs="Arial"/>
          <w:b/>
          <w:sz w:val="24"/>
          <w:szCs w:val="24"/>
        </w:rPr>
        <w:t>ț</w:t>
      </w:r>
      <w:r w:rsidR="00B001AF" w:rsidRPr="006A4A3A">
        <w:rPr>
          <w:rFonts w:ascii="Arial" w:hAnsi="Arial" w:cs="Arial"/>
          <w:b/>
          <w:sz w:val="24"/>
          <w:szCs w:val="24"/>
        </w:rPr>
        <w:t xml:space="preserve">ă </w:t>
      </w:r>
      <w:r w:rsidR="00AC1B6D" w:rsidRPr="006A4A3A">
        <w:rPr>
          <w:rFonts w:ascii="Arial" w:hAnsi="Arial" w:cs="Arial"/>
          <w:b/>
          <w:sz w:val="24"/>
          <w:szCs w:val="24"/>
        </w:rPr>
        <w:t xml:space="preserve">și </w:t>
      </w:r>
      <w:r w:rsidR="00B001AF" w:rsidRPr="006A4A3A">
        <w:rPr>
          <w:rFonts w:ascii="Arial" w:hAnsi="Arial" w:cs="Arial"/>
          <w:b/>
          <w:sz w:val="24"/>
          <w:szCs w:val="24"/>
        </w:rPr>
        <w:t>12 institute</w:t>
      </w:r>
      <w:r w:rsidRPr="006A4A3A">
        <w:rPr>
          <w:rFonts w:ascii="Arial" w:hAnsi="Arial" w:cs="Arial"/>
          <w:b/>
          <w:sz w:val="24"/>
          <w:szCs w:val="24"/>
        </w:rPr>
        <w:t>).</w:t>
      </w:r>
      <w:r w:rsidR="00A87514">
        <w:rPr>
          <w:rFonts w:ascii="Arial" w:hAnsi="Arial" w:cs="Arial"/>
          <w:b/>
          <w:sz w:val="24"/>
          <w:szCs w:val="24"/>
        </w:rPr>
        <w:t xml:space="preserve"> Din</w:t>
      </w:r>
      <w:r w:rsidRPr="006A4A3A">
        <w:rPr>
          <w:rFonts w:ascii="Arial" w:hAnsi="Arial" w:cs="Arial"/>
          <w:sz w:val="24"/>
          <w:szCs w:val="24"/>
        </w:rPr>
        <w:t xml:space="preserve"> </w:t>
      </w:r>
      <w:r w:rsidR="00A87514">
        <w:rPr>
          <w:rFonts w:ascii="Arial" w:hAnsi="Arial" w:cs="Arial"/>
          <w:b/>
          <w:sz w:val="24"/>
          <w:szCs w:val="24"/>
        </w:rPr>
        <w:t>c</w:t>
      </w:r>
      <w:r w:rsidRPr="006A4A3A">
        <w:rPr>
          <w:rFonts w:ascii="Arial" w:hAnsi="Arial" w:cs="Arial"/>
          <w:b/>
          <w:sz w:val="24"/>
          <w:szCs w:val="24"/>
        </w:rPr>
        <w:t xml:space="preserve">ele </w:t>
      </w:r>
      <w:r w:rsidR="002A64EF" w:rsidRPr="006A4A3A">
        <w:rPr>
          <w:rFonts w:ascii="Arial" w:hAnsi="Arial" w:cs="Arial"/>
          <w:b/>
          <w:sz w:val="24"/>
          <w:szCs w:val="24"/>
        </w:rPr>
        <w:t>66</w:t>
      </w:r>
      <w:r w:rsidRPr="006A4A3A">
        <w:rPr>
          <w:rFonts w:ascii="Arial" w:hAnsi="Arial" w:cs="Arial"/>
          <w:b/>
          <w:sz w:val="24"/>
          <w:szCs w:val="24"/>
        </w:rPr>
        <w:t xml:space="preserve"> unități sanitare</w:t>
      </w:r>
      <w:r w:rsidR="009F7A47" w:rsidRPr="006A4A3A">
        <w:rPr>
          <w:rFonts w:ascii="Arial" w:hAnsi="Arial" w:cs="Arial"/>
          <w:b/>
          <w:sz w:val="24"/>
          <w:szCs w:val="24"/>
        </w:rPr>
        <w:t xml:space="preserve"> 21</w:t>
      </w:r>
      <w:r w:rsidRPr="006A4A3A">
        <w:rPr>
          <w:rFonts w:ascii="Arial" w:hAnsi="Arial" w:cs="Arial"/>
          <w:b/>
          <w:sz w:val="24"/>
          <w:szCs w:val="24"/>
        </w:rPr>
        <w:t xml:space="preserve"> dețin auto</w:t>
      </w:r>
      <w:r w:rsidR="00F746B6" w:rsidRPr="006A4A3A">
        <w:rPr>
          <w:rFonts w:ascii="Arial" w:hAnsi="Arial" w:cs="Arial"/>
          <w:b/>
          <w:sz w:val="24"/>
          <w:szCs w:val="24"/>
        </w:rPr>
        <w:t>r</w:t>
      </w:r>
      <w:r w:rsidR="002A64EF" w:rsidRPr="006A4A3A">
        <w:rPr>
          <w:rFonts w:ascii="Arial" w:hAnsi="Arial" w:cs="Arial"/>
          <w:b/>
          <w:sz w:val="24"/>
          <w:szCs w:val="24"/>
        </w:rPr>
        <w:t>izație sanitară de funcționare</w:t>
      </w:r>
      <w:r w:rsidR="00A87514">
        <w:rPr>
          <w:rFonts w:ascii="Arial" w:hAnsi="Arial" w:cs="Arial"/>
          <w:b/>
          <w:sz w:val="24"/>
          <w:szCs w:val="24"/>
        </w:rPr>
        <w:t xml:space="preserve"> fără</w:t>
      </w:r>
      <w:r w:rsidR="009F7A47" w:rsidRPr="006A4A3A">
        <w:rPr>
          <w:rFonts w:ascii="Arial" w:hAnsi="Arial" w:cs="Arial"/>
          <w:b/>
          <w:sz w:val="24"/>
          <w:szCs w:val="24"/>
        </w:rPr>
        <w:t xml:space="preserve"> </w:t>
      </w:r>
      <w:r w:rsidR="00A87514" w:rsidRPr="006A4A3A">
        <w:rPr>
          <w:rFonts w:ascii="Arial" w:hAnsi="Arial" w:cs="Arial"/>
          <w:b/>
          <w:sz w:val="24"/>
          <w:szCs w:val="24"/>
        </w:rPr>
        <w:t xml:space="preserve">programe de conformare </w:t>
      </w:r>
      <w:r w:rsidR="009F7A47" w:rsidRPr="006A4A3A">
        <w:rPr>
          <w:rFonts w:ascii="Arial" w:hAnsi="Arial" w:cs="Arial"/>
          <w:b/>
          <w:sz w:val="24"/>
          <w:szCs w:val="24"/>
        </w:rPr>
        <w:t>și 45</w:t>
      </w:r>
      <w:r w:rsidR="00183E8E" w:rsidRPr="006A4A3A">
        <w:rPr>
          <w:rFonts w:ascii="Arial" w:hAnsi="Arial" w:cs="Arial"/>
          <w:b/>
          <w:sz w:val="24"/>
          <w:szCs w:val="24"/>
        </w:rPr>
        <w:t xml:space="preserve"> autorizație sanitară de funcționare</w:t>
      </w:r>
      <w:r w:rsidR="009F7A47" w:rsidRPr="006A4A3A">
        <w:rPr>
          <w:rFonts w:ascii="Arial" w:hAnsi="Arial" w:cs="Arial"/>
          <w:b/>
          <w:sz w:val="24"/>
          <w:szCs w:val="24"/>
        </w:rPr>
        <w:t xml:space="preserve"> cu programe de conformare</w:t>
      </w:r>
      <w:r w:rsidR="00183E8E" w:rsidRPr="006A4A3A">
        <w:rPr>
          <w:rFonts w:ascii="Arial" w:hAnsi="Arial" w:cs="Arial"/>
          <w:b/>
          <w:sz w:val="24"/>
          <w:szCs w:val="24"/>
        </w:rPr>
        <w:t>.</w:t>
      </w:r>
    </w:p>
    <w:p w:rsidR="009F7A47" w:rsidRPr="006A4A3A" w:rsidRDefault="009F7A47" w:rsidP="0049080B">
      <w:pPr>
        <w:spacing w:after="0" w:line="240" w:lineRule="auto"/>
        <w:ind w:left="0" w:firstLine="708"/>
        <w:rPr>
          <w:rFonts w:ascii="Arial" w:hAnsi="Arial" w:cs="Arial"/>
          <w:b/>
          <w:sz w:val="24"/>
          <w:szCs w:val="24"/>
        </w:rPr>
      </w:pPr>
    </w:p>
    <w:p w:rsidR="00A37319" w:rsidRPr="006A4A3A" w:rsidRDefault="00312855" w:rsidP="00312855">
      <w:pPr>
        <w:spacing w:after="0" w:line="240" w:lineRule="auto"/>
        <w:ind w:left="0"/>
        <w:rPr>
          <w:rFonts w:ascii="Arial" w:hAnsi="Arial" w:cs="Arial"/>
          <w:b/>
          <w:sz w:val="24"/>
          <w:szCs w:val="24"/>
        </w:rPr>
      </w:pPr>
      <w:r w:rsidRPr="006A4A3A">
        <w:rPr>
          <w:rFonts w:ascii="Arial" w:hAnsi="Arial" w:cs="Arial"/>
          <w:b/>
          <w:sz w:val="24"/>
          <w:szCs w:val="24"/>
          <w:lang w:val="ro-RO"/>
        </w:rPr>
        <w:tab/>
      </w:r>
      <w:r w:rsidR="00A37319" w:rsidRPr="006A4A3A">
        <w:rPr>
          <w:rFonts w:ascii="Arial" w:hAnsi="Arial" w:cs="Arial"/>
          <w:b/>
          <w:sz w:val="24"/>
          <w:szCs w:val="24"/>
          <w:lang w:val="ro-RO"/>
        </w:rPr>
        <w:t xml:space="preserve">Pentru deficienţele constatate în cadrul acțiunii de control </w:t>
      </w:r>
      <w:r w:rsidR="004B1BC2" w:rsidRPr="006A4A3A">
        <w:rPr>
          <w:rFonts w:ascii="Arial" w:hAnsi="Arial" w:cs="Arial"/>
          <w:b/>
          <w:sz w:val="24"/>
          <w:szCs w:val="24"/>
        </w:rPr>
        <w:t>pentru verificarea spitalelor de urgență și a institutelor privind conformarea la legislatia in vigoare</w:t>
      </w:r>
      <w:r w:rsidRPr="006A4A3A">
        <w:rPr>
          <w:rFonts w:ascii="Arial" w:hAnsi="Arial" w:cs="Arial"/>
          <w:b/>
          <w:sz w:val="24"/>
          <w:szCs w:val="24"/>
        </w:rPr>
        <w:t xml:space="preserve"> și la acțiunea tematică de control privind gestionarea deșeurilor rezultate din activitățile medicale în spitale de urgență și institute </w:t>
      </w:r>
      <w:r w:rsidR="00A37319" w:rsidRPr="006A4A3A">
        <w:rPr>
          <w:rFonts w:ascii="Arial" w:hAnsi="Arial" w:cs="Arial"/>
          <w:b/>
          <w:sz w:val="24"/>
          <w:szCs w:val="24"/>
          <w:lang w:val="ro-RO"/>
        </w:rPr>
        <w:t xml:space="preserve">au fost aplicate </w:t>
      </w:r>
      <w:r w:rsidR="00920DC7" w:rsidRPr="006A4A3A">
        <w:rPr>
          <w:rFonts w:ascii="Arial" w:hAnsi="Arial" w:cs="Arial"/>
          <w:b/>
          <w:sz w:val="24"/>
          <w:szCs w:val="24"/>
          <w:lang w:val="ro-RO"/>
        </w:rPr>
        <w:t xml:space="preserve">260 de </w:t>
      </w:r>
      <w:r w:rsidR="00A37319" w:rsidRPr="006A4A3A">
        <w:rPr>
          <w:rFonts w:ascii="Arial" w:hAnsi="Arial" w:cs="Arial"/>
          <w:b/>
          <w:sz w:val="24"/>
          <w:szCs w:val="24"/>
          <w:lang w:val="ro-RO"/>
        </w:rPr>
        <w:t>sancţiuni contravenţionale</w:t>
      </w:r>
      <w:r w:rsidR="00920DC7" w:rsidRPr="006A4A3A">
        <w:rPr>
          <w:rFonts w:ascii="Arial" w:hAnsi="Arial" w:cs="Arial"/>
          <w:b/>
          <w:sz w:val="24"/>
          <w:szCs w:val="24"/>
          <w:lang w:val="ro-RO"/>
        </w:rPr>
        <w:t xml:space="preserve"> din care</w:t>
      </w:r>
      <w:r w:rsidR="00A37319" w:rsidRPr="006A4A3A">
        <w:rPr>
          <w:rFonts w:ascii="Arial" w:hAnsi="Arial" w:cs="Arial"/>
          <w:sz w:val="24"/>
          <w:szCs w:val="24"/>
          <w:lang w:val="ro-RO"/>
        </w:rPr>
        <w:t>:</w:t>
      </w:r>
    </w:p>
    <w:p w:rsidR="004A0007" w:rsidRPr="006A4A3A" w:rsidRDefault="004A0007" w:rsidP="00741A3C">
      <w:pPr>
        <w:spacing w:after="0" w:line="240" w:lineRule="auto"/>
        <w:ind w:left="-540" w:firstLine="1170"/>
        <w:rPr>
          <w:rFonts w:ascii="Arial" w:hAnsi="Arial" w:cs="Arial"/>
          <w:b/>
          <w:sz w:val="24"/>
          <w:szCs w:val="24"/>
          <w:lang w:val="ro-RO"/>
        </w:rPr>
      </w:pPr>
      <w:r w:rsidRPr="006A4A3A">
        <w:rPr>
          <w:rFonts w:ascii="Arial" w:hAnsi="Arial" w:cs="Arial"/>
          <w:b/>
          <w:sz w:val="24"/>
          <w:szCs w:val="24"/>
          <w:lang w:val="ro-RO"/>
        </w:rPr>
        <w:t xml:space="preserve">- </w:t>
      </w:r>
      <w:r w:rsidR="00312855" w:rsidRPr="006A4A3A">
        <w:rPr>
          <w:rFonts w:ascii="Arial" w:hAnsi="Arial" w:cs="Arial"/>
          <w:b/>
          <w:sz w:val="24"/>
          <w:szCs w:val="24"/>
          <w:lang w:val="ro-RO"/>
        </w:rPr>
        <w:t>96</w:t>
      </w:r>
      <w:r w:rsidRPr="006A4A3A">
        <w:rPr>
          <w:rFonts w:ascii="Arial" w:hAnsi="Arial" w:cs="Arial"/>
          <w:b/>
          <w:sz w:val="24"/>
          <w:szCs w:val="24"/>
          <w:lang w:val="ro-RO"/>
        </w:rPr>
        <w:t xml:space="preserve"> avertismente</w:t>
      </w:r>
    </w:p>
    <w:p w:rsidR="004A0007" w:rsidRPr="006A4A3A" w:rsidRDefault="004A0007" w:rsidP="00741A3C">
      <w:pPr>
        <w:spacing w:after="0" w:line="240" w:lineRule="auto"/>
        <w:ind w:left="-540" w:firstLine="1170"/>
        <w:rPr>
          <w:rFonts w:ascii="Arial" w:hAnsi="Arial" w:cs="Arial"/>
          <w:b/>
          <w:sz w:val="24"/>
          <w:szCs w:val="24"/>
          <w:lang w:val="ro-RO"/>
        </w:rPr>
      </w:pPr>
      <w:r w:rsidRPr="006A4A3A">
        <w:rPr>
          <w:rFonts w:ascii="Arial" w:hAnsi="Arial" w:cs="Arial"/>
          <w:b/>
          <w:sz w:val="24"/>
          <w:szCs w:val="24"/>
          <w:lang w:val="ro-RO"/>
        </w:rPr>
        <w:t>- 1</w:t>
      </w:r>
      <w:r w:rsidR="00312855" w:rsidRPr="006A4A3A">
        <w:rPr>
          <w:rFonts w:ascii="Arial" w:hAnsi="Arial" w:cs="Arial"/>
          <w:b/>
          <w:sz w:val="24"/>
          <w:szCs w:val="24"/>
          <w:lang w:val="ro-RO"/>
        </w:rPr>
        <w:t>64</w:t>
      </w:r>
      <w:r w:rsidRPr="006A4A3A">
        <w:rPr>
          <w:rFonts w:ascii="Arial" w:hAnsi="Arial" w:cs="Arial"/>
          <w:b/>
          <w:sz w:val="24"/>
          <w:szCs w:val="24"/>
          <w:lang w:val="ro-RO"/>
        </w:rPr>
        <w:t xml:space="preserve"> amenzi în valoare totală de </w:t>
      </w:r>
      <w:r w:rsidR="004B1BC2" w:rsidRPr="006A4A3A">
        <w:rPr>
          <w:rFonts w:ascii="Arial" w:hAnsi="Arial" w:cs="Arial"/>
          <w:b/>
          <w:sz w:val="24"/>
          <w:szCs w:val="24"/>
          <w:lang w:val="ro-RO"/>
        </w:rPr>
        <w:t>5</w:t>
      </w:r>
      <w:r w:rsidR="00312855" w:rsidRPr="006A4A3A">
        <w:rPr>
          <w:rFonts w:ascii="Arial" w:hAnsi="Arial" w:cs="Arial"/>
          <w:b/>
          <w:sz w:val="24"/>
          <w:szCs w:val="24"/>
          <w:lang w:val="ro-RO"/>
        </w:rPr>
        <w:t>48</w:t>
      </w:r>
      <w:r w:rsidRPr="006A4A3A">
        <w:rPr>
          <w:rFonts w:ascii="Arial" w:hAnsi="Arial" w:cs="Arial"/>
          <w:b/>
          <w:sz w:val="24"/>
          <w:szCs w:val="24"/>
          <w:lang w:val="ro-RO"/>
        </w:rPr>
        <w:t>.</w:t>
      </w:r>
      <w:r w:rsidR="00312855" w:rsidRPr="006A4A3A">
        <w:rPr>
          <w:rFonts w:ascii="Arial" w:hAnsi="Arial" w:cs="Arial"/>
          <w:b/>
          <w:sz w:val="24"/>
          <w:szCs w:val="24"/>
          <w:lang w:val="ro-RO"/>
        </w:rPr>
        <w:t>8</w:t>
      </w:r>
      <w:r w:rsidRPr="006A4A3A">
        <w:rPr>
          <w:rFonts w:ascii="Arial" w:hAnsi="Arial" w:cs="Arial"/>
          <w:b/>
          <w:sz w:val="24"/>
          <w:szCs w:val="24"/>
          <w:lang w:val="ro-RO"/>
        </w:rPr>
        <w:t>00 lei.</w:t>
      </w:r>
    </w:p>
    <w:p w:rsidR="002A64EF" w:rsidRPr="006A4A3A" w:rsidRDefault="002A64EF" w:rsidP="0049080B">
      <w:pPr>
        <w:spacing w:after="0" w:line="240" w:lineRule="auto"/>
        <w:ind w:left="0"/>
        <w:rPr>
          <w:rFonts w:ascii="Arial" w:hAnsi="Arial" w:cs="Arial"/>
          <w:b/>
          <w:color w:val="FF0000"/>
          <w:sz w:val="24"/>
          <w:szCs w:val="24"/>
        </w:rPr>
      </w:pPr>
    </w:p>
    <w:p w:rsidR="001A57F2" w:rsidRPr="006A4A3A" w:rsidRDefault="00C30CE6" w:rsidP="00312855">
      <w:pPr>
        <w:pStyle w:val="ListParagraph"/>
        <w:numPr>
          <w:ilvl w:val="0"/>
          <w:numId w:val="40"/>
        </w:numPr>
        <w:tabs>
          <w:tab w:val="left" w:pos="540"/>
        </w:tabs>
        <w:spacing w:after="0" w:line="240" w:lineRule="auto"/>
        <w:ind w:left="0" w:firstLine="0"/>
        <w:rPr>
          <w:rFonts w:ascii="Arial" w:hAnsi="Arial" w:cs="Arial"/>
          <w:b/>
          <w:color w:val="FF0000"/>
          <w:sz w:val="24"/>
          <w:szCs w:val="24"/>
        </w:rPr>
      </w:pPr>
      <w:r w:rsidRPr="006A4A3A">
        <w:rPr>
          <w:rFonts w:ascii="Arial" w:hAnsi="Arial" w:cs="Arial"/>
          <w:b/>
          <w:sz w:val="24"/>
          <w:szCs w:val="24"/>
        </w:rPr>
        <w:t xml:space="preserve">În ceea </w:t>
      </w:r>
      <w:proofErr w:type="gramStart"/>
      <w:r w:rsidRPr="006A4A3A">
        <w:rPr>
          <w:rFonts w:ascii="Arial" w:hAnsi="Arial" w:cs="Arial"/>
          <w:b/>
          <w:sz w:val="24"/>
          <w:szCs w:val="24"/>
        </w:rPr>
        <w:t>ce</w:t>
      </w:r>
      <w:proofErr w:type="gramEnd"/>
      <w:r w:rsidRPr="006A4A3A">
        <w:rPr>
          <w:rFonts w:ascii="Arial" w:hAnsi="Arial" w:cs="Arial"/>
          <w:b/>
          <w:sz w:val="24"/>
          <w:szCs w:val="24"/>
        </w:rPr>
        <w:t xml:space="preserve"> privește v</w:t>
      </w:r>
      <w:r w:rsidR="00C16286" w:rsidRPr="006A4A3A">
        <w:rPr>
          <w:rFonts w:ascii="Arial" w:hAnsi="Arial" w:cs="Arial"/>
          <w:b/>
          <w:sz w:val="24"/>
          <w:szCs w:val="24"/>
        </w:rPr>
        <w:t>erificarea respectării</w:t>
      </w:r>
      <w:r w:rsidR="00C16286" w:rsidRPr="006A4A3A">
        <w:rPr>
          <w:rFonts w:ascii="Arial" w:hAnsi="Arial" w:cs="Arial"/>
          <w:b/>
          <w:color w:val="FF0000"/>
          <w:sz w:val="24"/>
          <w:szCs w:val="24"/>
        </w:rPr>
        <w:t xml:space="preserve"> </w:t>
      </w:r>
      <w:r w:rsidR="00A5225B" w:rsidRPr="006A4A3A">
        <w:rPr>
          <w:rFonts w:ascii="Arial" w:eastAsia="Calibri" w:hAnsi="Arial" w:cs="Arial"/>
          <w:b/>
          <w:sz w:val="24"/>
          <w:szCs w:val="24"/>
          <w:lang w:val="ro-RO"/>
        </w:rPr>
        <w:t>prevederilor Ordinului MS nr. 914/2006 pentru aprobarea normelor privind condiţiile pe care trebuie să le îndeplinească un spital în vederea obţinerii autorizaţiei sanitare de funcţionare, cu modificările și completările ulterioare</w:t>
      </w:r>
      <w:r w:rsidR="00A5225B" w:rsidRPr="006A4A3A">
        <w:rPr>
          <w:rFonts w:ascii="Arial" w:eastAsia="Calibri" w:hAnsi="Arial" w:cs="Arial"/>
          <w:sz w:val="24"/>
          <w:szCs w:val="24"/>
          <w:lang w:val="ro-RO"/>
        </w:rPr>
        <w:t>.</w:t>
      </w:r>
    </w:p>
    <w:p w:rsidR="00A5225B" w:rsidRPr="006A4A3A" w:rsidRDefault="00A5225B" w:rsidP="0049080B">
      <w:pPr>
        <w:autoSpaceDE w:val="0"/>
        <w:autoSpaceDN w:val="0"/>
        <w:adjustRightInd w:val="0"/>
        <w:spacing w:after="0" w:line="240" w:lineRule="auto"/>
        <w:ind w:left="0"/>
        <w:rPr>
          <w:rFonts w:ascii="Arial" w:hAnsi="Arial" w:cs="Arial"/>
          <w:sz w:val="24"/>
          <w:szCs w:val="24"/>
        </w:rPr>
      </w:pPr>
    </w:p>
    <w:p w:rsidR="0049080B" w:rsidRPr="006A4A3A" w:rsidRDefault="00312855" w:rsidP="0049080B">
      <w:pPr>
        <w:autoSpaceDE w:val="0"/>
        <w:autoSpaceDN w:val="0"/>
        <w:adjustRightInd w:val="0"/>
        <w:spacing w:after="0" w:line="240" w:lineRule="auto"/>
        <w:ind w:left="0"/>
        <w:rPr>
          <w:rFonts w:ascii="Arial" w:hAnsi="Arial" w:cs="Arial"/>
          <w:b/>
          <w:sz w:val="24"/>
          <w:szCs w:val="24"/>
        </w:rPr>
      </w:pPr>
      <w:r w:rsidRPr="006A4A3A">
        <w:rPr>
          <w:rFonts w:ascii="Arial" w:hAnsi="Arial" w:cs="Arial"/>
          <w:b/>
          <w:sz w:val="24"/>
          <w:szCs w:val="24"/>
        </w:rPr>
        <w:tab/>
      </w:r>
      <w:r w:rsidR="00B9155F" w:rsidRPr="006A4A3A">
        <w:rPr>
          <w:rFonts w:ascii="Arial" w:hAnsi="Arial" w:cs="Arial"/>
          <w:b/>
          <w:sz w:val="24"/>
          <w:szCs w:val="24"/>
        </w:rPr>
        <w:t xml:space="preserve">Principalele neconformități identificate de către </w:t>
      </w:r>
      <w:r w:rsidR="00A5225B" w:rsidRPr="006A4A3A">
        <w:rPr>
          <w:rFonts w:ascii="Arial" w:hAnsi="Arial" w:cs="Arial"/>
          <w:b/>
          <w:sz w:val="24"/>
          <w:szCs w:val="24"/>
        </w:rPr>
        <w:t xml:space="preserve">Inspectorii sanitari </w:t>
      </w:r>
      <w:r w:rsidR="00CF7392" w:rsidRPr="006A4A3A">
        <w:rPr>
          <w:rFonts w:ascii="Arial" w:hAnsi="Arial" w:cs="Arial"/>
          <w:b/>
          <w:sz w:val="24"/>
          <w:szCs w:val="24"/>
        </w:rPr>
        <w:t xml:space="preserve">în </w:t>
      </w:r>
      <w:r w:rsidR="00EA547F" w:rsidRPr="006A4A3A">
        <w:rPr>
          <w:rFonts w:ascii="Arial" w:hAnsi="Arial" w:cs="Arial"/>
          <w:b/>
          <w:sz w:val="24"/>
          <w:szCs w:val="24"/>
        </w:rPr>
        <w:t>unități</w:t>
      </w:r>
      <w:r w:rsidR="00B20664">
        <w:rPr>
          <w:rFonts w:ascii="Arial" w:hAnsi="Arial" w:cs="Arial"/>
          <w:b/>
          <w:sz w:val="24"/>
          <w:szCs w:val="24"/>
        </w:rPr>
        <w:t>le</w:t>
      </w:r>
      <w:r w:rsidR="00EA547F" w:rsidRPr="006A4A3A">
        <w:rPr>
          <w:rFonts w:ascii="Arial" w:hAnsi="Arial" w:cs="Arial"/>
          <w:b/>
          <w:sz w:val="24"/>
          <w:szCs w:val="24"/>
        </w:rPr>
        <w:t xml:space="preserve"> sanitare verificate</w:t>
      </w:r>
      <w:r w:rsidR="00A5225B" w:rsidRPr="006A4A3A">
        <w:rPr>
          <w:rFonts w:ascii="Arial" w:hAnsi="Arial" w:cs="Arial"/>
          <w:b/>
          <w:sz w:val="24"/>
          <w:szCs w:val="24"/>
        </w:rPr>
        <w:t>:</w:t>
      </w:r>
    </w:p>
    <w:p w:rsidR="00CD5F41" w:rsidRPr="006A4A3A" w:rsidRDefault="00CD5F41" w:rsidP="0049080B">
      <w:pPr>
        <w:autoSpaceDE w:val="0"/>
        <w:autoSpaceDN w:val="0"/>
        <w:adjustRightInd w:val="0"/>
        <w:spacing w:after="0" w:line="240" w:lineRule="auto"/>
        <w:ind w:left="0"/>
        <w:rPr>
          <w:rFonts w:ascii="Arial" w:hAnsi="Arial" w:cs="Arial"/>
          <w:b/>
          <w:sz w:val="24"/>
          <w:szCs w:val="24"/>
        </w:rPr>
      </w:pPr>
    </w:p>
    <w:p w:rsidR="008D5DD6" w:rsidRPr="006A4A3A" w:rsidRDefault="008D5DD6" w:rsidP="0049080B">
      <w:pPr>
        <w:autoSpaceDE w:val="0"/>
        <w:autoSpaceDN w:val="0"/>
        <w:adjustRightInd w:val="0"/>
        <w:spacing w:after="0" w:line="240" w:lineRule="auto"/>
        <w:ind w:left="0"/>
        <w:rPr>
          <w:rFonts w:ascii="Arial" w:hAnsi="Arial" w:cs="Arial"/>
          <w:b/>
          <w:sz w:val="24"/>
          <w:szCs w:val="24"/>
        </w:rPr>
      </w:pPr>
      <w:r w:rsidRPr="006A4A3A">
        <w:rPr>
          <w:rFonts w:ascii="Arial" w:hAnsi="Arial" w:cs="Arial"/>
          <w:b/>
          <w:sz w:val="24"/>
          <w:szCs w:val="24"/>
        </w:rPr>
        <w:tab/>
      </w:r>
      <w:r w:rsidR="004641AD" w:rsidRPr="004641AD">
        <w:rPr>
          <w:rFonts w:ascii="Arial" w:hAnsi="Arial" w:cs="Arial"/>
          <w:b/>
          <w:sz w:val="24"/>
          <w:szCs w:val="24"/>
        </w:rPr>
        <w:t>Nerespectarea structurii funcționale</w:t>
      </w:r>
      <w:r w:rsidRPr="004641AD">
        <w:rPr>
          <w:rFonts w:ascii="Arial" w:hAnsi="Arial" w:cs="Arial"/>
          <w:b/>
          <w:sz w:val="24"/>
          <w:szCs w:val="24"/>
        </w:rPr>
        <w:t xml:space="preserve"> menționată în Autorizația Sanitară de Funcționare</w:t>
      </w:r>
      <w:r w:rsidR="004641AD" w:rsidRPr="004641AD">
        <w:rPr>
          <w:rFonts w:ascii="Arial" w:hAnsi="Arial" w:cs="Arial"/>
          <w:b/>
          <w:sz w:val="24"/>
          <w:szCs w:val="24"/>
        </w:rPr>
        <w:t xml:space="preserve"> în 6 unități sanitare</w:t>
      </w:r>
      <w:r w:rsidRPr="006A4A3A">
        <w:rPr>
          <w:rFonts w:ascii="Arial" w:hAnsi="Arial" w:cs="Arial"/>
          <w:sz w:val="24"/>
          <w:szCs w:val="24"/>
        </w:rPr>
        <w:t xml:space="preserve"> </w:t>
      </w:r>
      <w:r w:rsidRPr="006A4A3A">
        <w:rPr>
          <w:rFonts w:ascii="Arial" w:hAnsi="Arial" w:cs="Arial"/>
          <w:b/>
          <w:sz w:val="24"/>
          <w:szCs w:val="24"/>
        </w:rPr>
        <w:t xml:space="preserve">(Gorj - </w:t>
      </w:r>
      <w:r w:rsidRPr="006A4A3A">
        <w:rPr>
          <w:rFonts w:ascii="Arial" w:hAnsi="Arial" w:cs="Arial"/>
          <w:sz w:val="24"/>
          <w:szCs w:val="24"/>
        </w:rPr>
        <w:t>o unitate sanitară</w:t>
      </w:r>
      <w:r w:rsidRPr="006A4A3A">
        <w:rPr>
          <w:rFonts w:ascii="Arial" w:hAnsi="Arial" w:cs="Arial"/>
          <w:b/>
          <w:sz w:val="24"/>
          <w:szCs w:val="24"/>
        </w:rPr>
        <w:t xml:space="preserve">, Iași- </w:t>
      </w:r>
      <w:r w:rsidRPr="006A4A3A">
        <w:rPr>
          <w:rFonts w:ascii="Arial" w:hAnsi="Arial" w:cs="Arial"/>
          <w:sz w:val="24"/>
          <w:szCs w:val="24"/>
        </w:rPr>
        <w:t>o unitate sanitară</w:t>
      </w:r>
      <w:r w:rsidRPr="006A4A3A">
        <w:rPr>
          <w:rFonts w:ascii="Arial" w:hAnsi="Arial" w:cs="Arial"/>
          <w:b/>
          <w:sz w:val="24"/>
          <w:szCs w:val="24"/>
        </w:rPr>
        <w:t xml:space="preserve">, Sibiu - </w:t>
      </w:r>
      <w:r w:rsidRPr="006A4A3A">
        <w:rPr>
          <w:rFonts w:ascii="Arial" w:hAnsi="Arial" w:cs="Arial"/>
          <w:sz w:val="24"/>
          <w:szCs w:val="24"/>
        </w:rPr>
        <w:t>o unitate sanitară</w:t>
      </w:r>
      <w:r w:rsidRPr="006A4A3A">
        <w:rPr>
          <w:rFonts w:ascii="Arial" w:hAnsi="Arial" w:cs="Arial"/>
          <w:b/>
          <w:sz w:val="24"/>
          <w:szCs w:val="24"/>
        </w:rPr>
        <w:t xml:space="preserve">,Vâlcea - </w:t>
      </w:r>
      <w:r w:rsidRPr="006A4A3A">
        <w:rPr>
          <w:rFonts w:ascii="Arial" w:hAnsi="Arial" w:cs="Arial"/>
          <w:sz w:val="24"/>
          <w:szCs w:val="24"/>
        </w:rPr>
        <w:t>o unitate sanitară</w:t>
      </w:r>
      <w:r w:rsidRPr="006A4A3A">
        <w:rPr>
          <w:rFonts w:ascii="Arial" w:hAnsi="Arial" w:cs="Arial"/>
          <w:b/>
          <w:sz w:val="24"/>
          <w:szCs w:val="24"/>
        </w:rPr>
        <w:t xml:space="preserve">,Suceava - </w:t>
      </w:r>
      <w:r w:rsidRPr="006A4A3A">
        <w:rPr>
          <w:rFonts w:ascii="Arial" w:hAnsi="Arial" w:cs="Arial"/>
          <w:sz w:val="24"/>
          <w:szCs w:val="24"/>
        </w:rPr>
        <w:t>o unitate sanitară</w:t>
      </w:r>
      <w:r w:rsidRPr="006A4A3A">
        <w:rPr>
          <w:rFonts w:ascii="Arial" w:hAnsi="Arial" w:cs="Arial"/>
          <w:b/>
          <w:sz w:val="24"/>
          <w:szCs w:val="24"/>
        </w:rPr>
        <w:t xml:space="preserve">, București - </w:t>
      </w:r>
      <w:r w:rsidRPr="006A4A3A">
        <w:rPr>
          <w:rFonts w:ascii="Arial" w:hAnsi="Arial" w:cs="Arial"/>
          <w:sz w:val="24"/>
          <w:szCs w:val="24"/>
        </w:rPr>
        <w:t>o unitate sanitară</w:t>
      </w:r>
      <w:r w:rsidRPr="006A4A3A">
        <w:rPr>
          <w:rFonts w:ascii="Arial" w:hAnsi="Arial" w:cs="Arial"/>
          <w:b/>
          <w:sz w:val="24"/>
          <w:szCs w:val="24"/>
        </w:rPr>
        <w:t>)</w:t>
      </w:r>
      <w:r w:rsidR="00A7784F" w:rsidRPr="006A4A3A">
        <w:rPr>
          <w:rFonts w:ascii="Arial" w:hAnsi="Arial" w:cs="Arial"/>
          <w:b/>
          <w:sz w:val="24"/>
          <w:szCs w:val="24"/>
        </w:rPr>
        <w:t xml:space="preserve">, </w:t>
      </w:r>
      <w:r w:rsidR="00A7784F" w:rsidRPr="006A4A3A">
        <w:rPr>
          <w:rFonts w:ascii="Arial" w:hAnsi="Arial" w:cs="Arial"/>
          <w:sz w:val="24"/>
          <w:szCs w:val="24"/>
        </w:rPr>
        <w:t>nerespectându-se ast</w:t>
      </w:r>
      <w:r w:rsidR="00B20664">
        <w:rPr>
          <w:rFonts w:ascii="Arial" w:hAnsi="Arial" w:cs="Arial"/>
          <w:sz w:val="24"/>
          <w:szCs w:val="24"/>
        </w:rPr>
        <w:t>fel prevederile art.12 din Ordi</w:t>
      </w:r>
      <w:r w:rsidR="00A7784F" w:rsidRPr="006A4A3A">
        <w:rPr>
          <w:rFonts w:ascii="Arial" w:hAnsi="Arial" w:cs="Arial"/>
          <w:sz w:val="24"/>
          <w:szCs w:val="24"/>
        </w:rPr>
        <w:t>nul MS nr. 1030/2009</w:t>
      </w:r>
    </w:p>
    <w:p w:rsidR="00DA6E27" w:rsidRDefault="00DA6E27" w:rsidP="0049080B">
      <w:pPr>
        <w:autoSpaceDE w:val="0"/>
        <w:autoSpaceDN w:val="0"/>
        <w:adjustRightInd w:val="0"/>
        <w:spacing w:after="0" w:line="240" w:lineRule="auto"/>
        <w:ind w:left="0"/>
        <w:rPr>
          <w:rFonts w:ascii="Arial" w:hAnsi="Arial" w:cs="Arial"/>
          <w:b/>
          <w:sz w:val="24"/>
          <w:szCs w:val="24"/>
        </w:rPr>
      </w:pPr>
    </w:p>
    <w:p w:rsidR="00B17DF6" w:rsidRPr="006A4A3A" w:rsidRDefault="007F7BF4" w:rsidP="00B17DF6">
      <w:pPr>
        <w:pStyle w:val="ListParagraph"/>
        <w:spacing w:after="0" w:line="240" w:lineRule="auto"/>
        <w:ind w:left="0"/>
        <w:rPr>
          <w:rFonts w:ascii="Arial" w:hAnsi="Arial" w:cs="Arial"/>
          <w:sz w:val="24"/>
          <w:szCs w:val="24"/>
        </w:rPr>
      </w:pPr>
      <w:r>
        <w:rPr>
          <w:rFonts w:ascii="Arial" w:hAnsi="Arial" w:cs="Arial"/>
          <w:b/>
          <w:sz w:val="24"/>
          <w:szCs w:val="24"/>
        </w:rPr>
        <w:tab/>
      </w:r>
      <w:r w:rsidR="00B17DF6" w:rsidRPr="004641AD">
        <w:rPr>
          <w:rFonts w:ascii="Arial" w:hAnsi="Arial" w:cs="Arial"/>
          <w:b/>
          <w:sz w:val="24"/>
          <w:szCs w:val="24"/>
        </w:rPr>
        <w:t>Ne</w:t>
      </w:r>
      <w:r w:rsidR="00B17DF6" w:rsidRPr="004641AD">
        <w:rPr>
          <w:rStyle w:val="rvts91"/>
          <w:rFonts w:ascii="Arial" w:hAnsi="Arial" w:cs="Arial"/>
          <w:b/>
        </w:rPr>
        <w:t xml:space="preserve">asigurarea condițiilor igienico-sanitare corespunzătoare </w:t>
      </w:r>
      <w:r w:rsidR="00B17DF6" w:rsidRPr="004641AD">
        <w:rPr>
          <w:rFonts w:ascii="Arial" w:hAnsi="Arial" w:cs="Arial"/>
          <w:b/>
          <w:sz w:val="24"/>
          <w:szCs w:val="24"/>
        </w:rPr>
        <w:t>în 33 unități sanitare</w:t>
      </w:r>
      <w:r w:rsidR="00B17DF6" w:rsidRPr="006A4A3A">
        <w:rPr>
          <w:rStyle w:val="rvts91"/>
          <w:rFonts w:ascii="Arial" w:hAnsi="Arial" w:cs="Arial"/>
          <w:b/>
        </w:rPr>
        <w:t xml:space="preserve"> (Arad</w:t>
      </w:r>
      <w:r w:rsidR="00B17DF6" w:rsidRPr="006A4A3A">
        <w:rPr>
          <w:rFonts w:ascii="Arial" w:hAnsi="Arial" w:cs="Arial"/>
          <w:b/>
          <w:sz w:val="24"/>
          <w:szCs w:val="24"/>
        </w:rPr>
        <w:t xml:space="preserve"> - </w:t>
      </w:r>
      <w:r w:rsidR="00B17DF6" w:rsidRPr="006A4A3A">
        <w:rPr>
          <w:rFonts w:ascii="Arial" w:hAnsi="Arial" w:cs="Arial"/>
          <w:sz w:val="24"/>
          <w:szCs w:val="24"/>
        </w:rPr>
        <w:t>o unitate sanitară</w:t>
      </w:r>
      <w:r w:rsidR="00B17DF6" w:rsidRPr="006A4A3A">
        <w:rPr>
          <w:rStyle w:val="rvts91"/>
          <w:rFonts w:ascii="Arial" w:hAnsi="Arial" w:cs="Arial"/>
          <w:b/>
        </w:rPr>
        <w:t>,</w:t>
      </w:r>
      <w:r w:rsidR="00B17DF6" w:rsidRPr="006A4A3A">
        <w:rPr>
          <w:rFonts w:ascii="Arial" w:hAnsi="Arial" w:cs="Arial"/>
          <w:b/>
          <w:sz w:val="24"/>
          <w:szCs w:val="24"/>
        </w:rPr>
        <w:t xml:space="preserve"> Argeș - </w:t>
      </w:r>
      <w:r w:rsidR="00B17DF6" w:rsidRPr="006A4A3A">
        <w:rPr>
          <w:rFonts w:ascii="Arial" w:hAnsi="Arial" w:cs="Arial"/>
          <w:sz w:val="24"/>
          <w:szCs w:val="24"/>
        </w:rPr>
        <w:t>o unitate sanitară</w:t>
      </w:r>
      <w:r w:rsidR="00B17DF6" w:rsidRPr="006A4A3A">
        <w:rPr>
          <w:rFonts w:ascii="Arial" w:hAnsi="Arial" w:cs="Arial"/>
          <w:b/>
          <w:sz w:val="24"/>
          <w:szCs w:val="24"/>
        </w:rPr>
        <w:t xml:space="preserve">, </w:t>
      </w:r>
      <w:r w:rsidR="00B17DF6" w:rsidRPr="006A4A3A">
        <w:rPr>
          <w:rStyle w:val="rvts91"/>
          <w:rFonts w:ascii="Arial" w:hAnsi="Arial" w:cs="Arial"/>
          <w:b/>
        </w:rPr>
        <w:t xml:space="preserve"> </w:t>
      </w:r>
      <w:r w:rsidR="00B17DF6" w:rsidRPr="006A4A3A">
        <w:rPr>
          <w:rFonts w:ascii="Arial" w:hAnsi="Arial" w:cs="Arial"/>
          <w:b/>
          <w:sz w:val="24"/>
          <w:szCs w:val="24"/>
        </w:rPr>
        <w:t xml:space="preserve">Bihor - </w:t>
      </w:r>
      <w:r w:rsidR="00B17DF6" w:rsidRPr="006A4A3A">
        <w:rPr>
          <w:rFonts w:ascii="Arial" w:hAnsi="Arial" w:cs="Arial"/>
          <w:sz w:val="24"/>
          <w:szCs w:val="24"/>
        </w:rPr>
        <w:t>o unitate sanitară</w:t>
      </w:r>
      <w:r w:rsidR="00B17DF6" w:rsidRPr="006A4A3A">
        <w:rPr>
          <w:rFonts w:ascii="Arial" w:hAnsi="Arial" w:cs="Arial"/>
          <w:b/>
          <w:sz w:val="24"/>
          <w:szCs w:val="24"/>
        </w:rPr>
        <w:t xml:space="preserve">, Bistrița Năsăud - </w:t>
      </w:r>
      <w:r w:rsidR="00B17DF6" w:rsidRPr="006A4A3A">
        <w:rPr>
          <w:rFonts w:ascii="Arial" w:hAnsi="Arial" w:cs="Arial"/>
          <w:sz w:val="24"/>
          <w:szCs w:val="24"/>
        </w:rPr>
        <w:t>o unitate sanitară</w:t>
      </w:r>
      <w:r w:rsidR="00B17DF6" w:rsidRPr="006A4A3A">
        <w:rPr>
          <w:rFonts w:ascii="Arial" w:hAnsi="Arial" w:cs="Arial"/>
          <w:b/>
          <w:sz w:val="24"/>
          <w:szCs w:val="24"/>
        </w:rPr>
        <w:t xml:space="preserve">, Bacău - </w:t>
      </w:r>
      <w:r w:rsidR="00B17DF6" w:rsidRPr="006A4A3A">
        <w:rPr>
          <w:rFonts w:ascii="Arial" w:hAnsi="Arial" w:cs="Arial"/>
          <w:sz w:val="24"/>
          <w:szCs w:val="24"/>
        </w:rPr>
        <w:t>o unitate sanitară</w:t>
      </w:r>
      <w:r w:rsidR="00B17DF6" w:rsidRPr="006A4A3A">
        <w:rPr>
          <w:rFonts w:ascii="Arial" w:hAnsi="Arial" w:cs="Arial"/>
          <w:b/>
          <w:sz w:val="24"/>
          <w:szCs w:val="24"/>
        </w:rPr>
        <w:t>,</w:t>
      </w:r>
      <w:r w:rsidR="00B17DF6" w:rsidRPr="006A4A3A">
        <w:rPr>
          <w:rStyle w:val="rvts91"/>
          <w:rFonts w:ascii="Arial" w:hAnsi="Arial" w:cs="Arial"/>
          <w:b/>
        </w:rPr>
        <w:t xml:space="preserve"> Constanța</w:t>
      </w:r>
      <w:r w:rsidR="00B17DF6" w:rsidRPr="006A4A3A">
        <w:rPr>
          <w:rFonts w:ascii="Arial" w:hAnsi="Arial" w:cs="Arial"/>
          <w:b/>
          <w:sz w:val="24"/>
          <w:szCs w:val="24"/>
        </w:rPr>
        <w:t xml:space="preserve"> - </w:t>
      </w:r>
      <w:r w:rsidR="00B17DF6" w:rsidRPr="006A4A3A">
        <w:rPr>
          <w:rFonts w:ascii="Arial" w:hAnsi="Arial" w:cs="Arial"/>
          <w:sz w:val="24"/>
          <w:szCs w:val="24"/>
        </w:rPr>
        <w:t>o unitate sanitară</w:t>
      </w:r>
      <w:r w:rsidR="00B17DF6" w:rsidRPr="006A4A3A">
        <w:rPr>
          <w:rStyle w:val="rvts91"/>
          <w:rFonts w:ascii="Arial" w:hAnsi="Arial" w:cs="Arial"/>
          <w:b/>
        </w:rPr>
        <w:t xml:space="preserve">, </w:t>
      </w:r>
      <w:r w:rsidR="00B17DF6" w:rsidRPr="006A4A3A">
        <w:rPr>
          <w:rFonts w:ascii="Arial" w:hAnsi="Arial" w:cs="Arial"/>
          <w:b/>
          <w:sz w:val="24"/>
          <w:szCs w:val="24"/>
        </w:rPr>
        <w:t xml:space="preserve"> Brăila - </w:t>
      </w:r>
      <w:r w:rsidR="00B17DF6" w:rsidRPr="006A4A3A">
        <w:rPr>
          <w:rFonts w:ascii="Arial" w:hAnsi="Arial" w:cs="Arial"/>
          <w:sz w:val="24"/>
          <w:szCs w:val="24"/>
        </w:rPr>
        <w:t>o unitate sanitară</w:t>
      </w:r>
      <w:r w:rsidR="00B17DF6" w:rsidRPr="006A4A3A">
        <w:rPr>
          <w:rFonts w:ascii="Arial" w:hAnsi="Arial" w:cs="Arial"/>
          <w:b/>
          <w:sz w:val="24"/>
          <w:szCs w:val="24"/>
        </w:rPr>
        <w:t xml:space="preserve">, Buzău - </w:t>
      </w:r>
      <w:r w:rsidR="00B17DF6" w:rsidRPr="006A4A3A">
        <w:rPr>
          <w:rFonts w:ascii="Arial" w:hAnsi="Arial" w:cs="Arial"/>
          <w:sz w:val="24"/>
          <w:szCs w:val="24"/>
        </w:rPr>
        <w:t>o unitate sanitară</w:t>
      </w:r>
      <w:r w:rsidR="00B17DF6" w:rsidRPr="006A4A3A">
        <w:rPr>
          <w:rFonts w:ascii="Arial" w:hAnsi="Arial" w:cs="Arial"/>
          <w:b/>
          <w:sz w:val="24"/>
          <w:szCs w:val="24"/>
        </w:rPr>
        <w:t xml:space="preserve">, Caraș Severin - Călărași - </w:t>
      </w:r>
      <w:r w:rsidR="00B17DF6" w:rsidRPr="006A4A3A">
        <w:rPr>
          <w:rFonts w:ascii="Arial" w:hAnsi="Arial" w:cs="Arial"/>
          <w:sz w:val="24"/>
          <w:szCs w:val="24"/>
        </w:rPr>
        <w:t>o unitate sanitară</w:t>
      </w:r>
      <w:r w:rsidR="00B17DF6" w:rsidRPr="006A4A3A">
        <w:rPr>
          <w:rFonts w:ascii="Arial" w:hAnsi="Arial" w:cs="Arial"/>
          <w:b/>
          <w:sz w:val="24"/>
          <w:szCs w:val="24"/>
        </w:rPr>
        <w:t xml:space="preserve">, Călărași - </w:t>
      </w:r>
      <w:r w:rsidR="00B17DF6" w:rsidRPr="006A4A3A">
        <w:rPr>
          <w:rFonts w:ascii="Arial" w:hAnsi="Arial" w:cs="Arial"/>
          <w:sz w:val="24"/>
          <w:szCs w:val="24"/>
        </w:rPr>
        <w:t>o unitate sanitară</w:t>
      </w:r>
      <w:r w:rsidR="00B17DF6" w:rsidRPr="006A4A3A">
        <w:rPr>
          <w:rFonts w:ascii="Arial" w:hAnsi="Arial" w:cs="Arial"/>
          <w:b/>
          <w:sz w:val="24"/>
          <w:szCs w:val="24"/>
        </w:rPr>
        <w:t xml:space="preserve">, Cluj - </w:t>
      </w:r>
      <w:r w:rsidR="00B17DF6" w:rsidRPr="006A4A3A">
        <w:rPr>
          <w:rFonts w:ascii="Arial" w:hAnsi="Arial" w:cs="Arial"/>
          <w:sz w:val="24"/>
          <w:szCs w:val="24"/>
        </w:rPr>
        <w:t>două unități sanitare</w:t>
      </w:r>
      <w:r w:rsidR="00B17DF6" w:rsidRPr="006A4A3A">
        <w:rPr>
          <w:rFonts w:ascii="Arial" w:hAnsi="Arial" w:cs="Arial"/>
          <w:b/>
          <w:sz w:val="24"/>
          <w:szCs w:val="24"/>
        </w:rPr>
        <w:t xml:space="preserve">, Dâmbovița - </w:t>
      </w:r>
      <w:r w:rsidR="00B17DF6" w:rsidRPr="006A4A3A">
        <w:rPr>
          <w:rFonts w:ascii="Arial" w:hAnsi="Arial" w:cs="Arial"/>
          <w:sz w:val="24"/>
          <w:szCs w:val="24"/>
        </w:rPr>
        <w:t>o unitate sanitară</w:t>
      </w:r>
      <w:r w:rsidR="00B17DF6" w:rsidRPr="006A4A3A">
        <w:rPr>
          <w:rFonts w:ascii="Arial" w:hAnsi="Arial" w:cs="Arial"/>
          <w:b/>
          <w:sz w:val="24"/>
          <w:szCs w:val="24"/>
        </w:rPr>
        <w:t xml:space="preserve">, Iași - </w:t>
      </w:r>
      <w:r w:rsidR="00B17DF6" w:rsidRPr="006A4A3A">
        <w:rPr>
          <w:rFonts w:ascii="Arial" w:hAnsi="Arial" w:cs="Arial"/>
          <w:sz w:val="24"/>
          <w:szCs w:val="24"/>
        </w:rPr>
        <w:t>o unitate sanitară</w:t>
      </w:r>
      <w:r w:rsidR="00B17DF6" w:rsidRPr="006A4A3A">
        <w:rPr>
          <w:rFonts w:ascii="Arial" w:hAnsi="Arial" w:cs="Arial"/>
          <w:b/>
          <w:sz w:val="24"/>
          <w:szCs w:val="24"/>
        </w:rPr>
        <w:t xml:space="preserve">,  Giurgiu - </w:t>
      </w:r>
      <w:r w:rsidR="00B17DF6" w:rsidRPr="006A4A3A">
        <w:rPr>
          <w:rFonts w:ascii="Arial" w:hAnsi="Arial" w:cs="Arial"/>
          <w:sz w:val="24"/>
          <w:szCs w:val="24"/>
        </w:rPr>
        <w:t>o unitate sanitară</w:t>
      </w:r>
      <w:r w:rsidR="00B17DF6" w:rsidRPr="006A4A3A">
        <w:rPr>
          <w:rFonts w:ascii="Arial" w:hAnsi="Arial" w:cs="Arial"/>
          <w:b/>
          <w:sz w:val="24"/>
          <w:szCs w:val="24"/>
        </w:rPr>
        <w:t xml:space="preserve">, Gorj - </w:t>
      </w:r>
      <w:r w:rsidR="00B17DF6" w:rsidRPr="006A4A3A">
        <w:rPr>
          <w:rFonts w:ascii="Arial" w:hAnsi="Arial" w:cs="Arial"/>
          <w:sz w:val="24"/>
          <w:szCs w:val="24"/>
        </w:rPr>
        <w:t>o unitate sanitară</w:t>
      </w:r>
      <w:r w:rsidR="00B17DF6" w:rsidRPr="006A4A3A">
        <w:rPr>
          <w:rFonts w:ascii="Arial" w:hAnsi="Arial" w:cs="Arial"/>
          <w:b/>
          <w:sz w:val="24"/>
          <w:szCs w:val="24"/>
        </w:rPr>
        <w:t xml:space="preserve">, Hunedoara - </w:t>
      </w:r>
      <w:r w:rsidR="00B17DF6" w:rsidRPr="006A4A3A">
        <w:rPr>
          <w:rFonts w:ascii="Arial" w:hAnsi="Arial" w:cs="Arial"/>
          <w:sz w:val="24"/>
          <w:szCs w:val="24"/>
        </w:rPr>
        <w:t>o unitate sanitară</w:t>
      </w:r>
      <w:r w:rsidR="00B17DF6" w:rsidRPr="006A4A3A">
        <w:rPr>
          <w:rFonts w:ascii="Arial" w:hAnsi="Arial" w:cs="Arial"/>
          <w:b/>
          <w:sz w:val="24"/>
          <w:szCs w:val="24"/>
        </w:rPr>
        <w:t xml:space="preserve">, Mureș - </w:t>
      </w:r>
      <w:r w:rsidR="00B17DF6" w:rsidRPr="006A4A3A">
        <w:rPr>
          <w:rFonts w:ascii="Arial" w:hAnsi="Arial" w:cs="Arial"/>
          <w:sz w:val="24"/>
          <w:szCs w:val="24"/>
        </w:rPr>
        <w:t>o unitate sanitară</w:t>
      </w:r>
      <w:r w:rsidR="00B17DF6" w:rsidRPr="006A4A3A">
        <w:rPr>
          <w:rFonts w:ascii="Arial" w:hAnsi="Arial" w:cs="Arial"/>
          <w:b/>
          <w:sz w:val="24"/>
          <w:szCs w:val="24"/>
        </w:rPr>
        <w:t xml:space="preserve">, Neamț - </w:t>
      </w:r>
      <w:r w:rsidR="00B17DF6" w:rsidRPr="006A4A3A">
        <w:rPr>
          <w:rFonts w:ascii="Arial" w:hAnsi="Arial" w:cs="Arial"/>
          <w:sz w:val="24"/>
          <w:szCs w:val="24"/>
        </w:rPr>
        <w:t>o unitate sanitară</w:t>
      </w:r>
      <w:r w:rsidR="00B17DF6" w:rsidRPr="006A4A3A">
        <w:rPr>
          <w:rFonts w:ascii="Arial" w:hAnsi="Arial" w:cs="Arial"/>
          <w:b/>
          <w:sz w:val="24"/>
          <w:szCs w:val="24"/>
        </w:rPr>
        <w:t xml:space="preserve">, Olt - </w:t>
      </w:r>
      <w:r w:rsidR="00B17DF6" w:rsidRPr="006A4A3A">
        <w:rPr>
          <w:rFonts w:ascii="Arial" w:hAnsi="Arial" w:cs="Arial"/>
          <w:sz w:val="24"/>
          <w:szCs w:val="24"/>
        </w:rPr>
        <w:t>o unitate sanitară</w:t>
      </w:r>
      <w:r w:rsidR="00B17DF6" w:rsidRPr="006A4A3A">
        <w:rPr>
          <w:rFonts w:ascii="Arial" w:hAnsi="Arial" w:cs="Arial"/>
          <w:b/>
          <w:sz w:val="24"/>
          <w:szCs w:val="24"/>
        </w:rPr>
        <w:t xml:space="preserve">, Satu Mare - </w:t>
      </w:r>
      <w:r w:rsidR="00B17DF6" w:rsidRPr="006A4A3A">
        <w:rPr>
          <w:rFonts w:ascii="Arial" w:hAnsi="Arial" w:cs="Arial"/>
          <w:sz w:val="24"/>
          <w:szCs w:val="24"/>
        </w:rPr>
        <w:t>o unitate sanitară</w:t>
      </w:r>
      <w:r w:rsidR="00B17DF6" w:rsidRPr="006A4A3A">
        <w:rPr>
          <w:rFonts w:ascii="Arial" w:hAnsi="Arial" w:cs="Arial"/>
          <w:b/>
          <w:sz w:val="24"/>
          <w:szCs w:val="24"/>
        </w:rPr>
        <w:t xml:space="preserve">, Teleorman - </w:t>
      </w:r>
      <w:r w:rsidR="00B17DF6" w:rsidRPr="006A4A3A">
        <w:rPr>
          <w:rFonts w:ascii="Arial" w:hAnsi="Arial" w:cs="Arial"/>
          <w:sz w:val="24"/>
          <w:szCs w:val="24"/>
        </w:rPr>
        <w:t>o unitate sanitară</w:t>
      </w:r>
      <w:r w:rsidR="00B17DF6" w:rsidRPr="006A4A3A">
        <w:rPr>
          <w:rFonts w:ascii="Arial" w:hAnsi="Arial" w:cs="Arial"/>
          <w:b/>
          <w:sz w:val="24"/>
          <w:szCs w:val="24"/>
        </w:rPr>
        <w:t xml:space="preserve">, </w:t>
      </w:r>
      <w:r w:rsidR="00B17DF6" w:rsidRPr="006A4A3A">
        <w:rPr>
          <w:rStyle w:val="rvts91"/>
          <w:rFonts w:ascii="Arial" w:hAnsi="Arial" w:cs="Arial"/>
          <w:b/>
        </w:rPr>
        <w:t xml:space="preserve"> Timiș </w:t>
      </w:r>
      <w:r w:rsidR="00B17DF6" w:rsidRPr="006A4A3A">
        <w:rPr>
          <w:rFonts w:ascii="Arial" w:hAnsi="Arial" w:cs="Arial"/>
          <w:b/>
          <w:sz w:val="24"/>
          <w:szCs w:val="24"/>
        </w:rPr>
        <w:t xml:space="preserve">- </w:t>
      </w:r>
      <w:r w:rsidR="00B17DF6" w:rsidRPr="006A4A3A">
        <w:rPr>
          <w:rFonts w:ascii="Arial" w:hAnsi="Arial" w:cs="Arial"/>
          <w:sz w:val="24"/>
          <w:szCs w:val="24"/>
        </w:rPr>
        <w:t xml:space="preserve">două unități sanitare, </w:t>
      </w:r>
      <w:r w:rsidR="00B17DF6" w:rsidRPr="006A4A3A">
        <w:rPr>
          <w:rStyle w:val="rvts91"/>
          <w:rFonts w:ascii="Arial" w:hAnsi="Arial" w:cs="Arial"/>
          <w:b/>
        </w:rPr>
        <w:t xml:space="preserve"> Vaslui</w:t>
      </w:r>
      <w:r w:rsidR="00B17DF6" w:rsidRPr="006A4A3A">
        <w:rPr>
          <w:rFonts w:ascii="Arial" w:hAnsi="Arial" w:cs="Arial"/>
          <w:b/>
          <w:sz w:val="24"/>
          <w:szCs w:val="24"/>
        </w:rPr>
        <w:t xml:space="preserve"> - </w:t>
      </w:r>
      <w:r w:rsidR="00B17DF6" w:rsidRPr="006A4A3A">
        <w:rPr>
          <w:rFonts w:ascii="Arial" w:hAnsi="Arial" w:cs="Arial"/>
          <w:sz w:val="24"/>
          <w:szCs w:val="24"/>
        </w:rPr>
        <w:t xml:space="preserve">o </w:t>
      </w:r>
      <w:r w:rsidR="00B17DF6" w:rsidRPr="006A4A3A">
        <w:rPr>
          <w:rFonts w:ascii="Arial" w:hAnsi="Arial" w:cs="Arial"/>
          <w:sz w:val="24"/>
          <w:szCs w:val="24"/>
        </w:rPr>
        <w:lastRenderedPageBreak/>
        <w:t>unitate sanitară</w:t>
      </w:r>
      <w:r w:rsidR="00B17DF6" w:rsidRPr="006A4A3A">
        <w:rPr>
          <w:rStyle w:val="rvts91"/>
          <w:rFonts w:ascii="Arial" w:hAnsi="Arial" w:cs="Arial"/>
          <w:b/>
        </w:rPr>
        <w:t>, Vâlcea</w:t>
      </w:r>
      <w:r w:rsidR="00B17DF6" w:rsidRPr="006A4A3A">
        <w:rPr>
          <w:rFonts w:ascii="Arial" w:hAnsi="Arial" w:cs="Arial"/>
          <w:b/>
          <w:sz w:val="24"/>
          <w:szCs w:val="24"/>
        </w:rPr>
        <w:t xml:space="preserve"> - </w:t>
      </w:r>
      <w:r w:rsidR="00B17DF6" w:rsidRPr="006A4A3A">
        <w:rPr>
          <w:rFonts w:ascii="Arial" w:hAnsi="Arial" w:cs="Arial"/>
          <w:sz w:val="24"/>
          <w:szCs w:val="24"/>
        </w:rPr>
        <w:t>o unitate sanitară</w:t>
      </w:r>
      <w:r w:rsidR="00B17DF6" w:rsidRPr="006A4A3A">
        <w:rPr>
          <w:rFonts w:ascii="Arial" w:hAnsi="Arial" w:cs="Arial"/>
          <w:b/>
          <w:sz w:val="24"/>
          <w:szCs w:val="24"/>
        </w:rPr>
        <w:t xml:space="preserve"> București - </w:t>
      </w:r>
      <w:r w:rsidR="00B17DF6" w:rsidRPr="006A4A3A">
        <w:rPr>
          <w:rFonts w:ascii="Arial" w:hAnsi="Arial" w:cs="Arial"/>
          <w:sz w:val="24"/>
          <w:szCs w:val="24"/>
        </w:rPr>
        <w:t>7 unități sanitare), nerespectându-se astfel prevederile art. 3 din Anexa nr.4.</w:t>
      </w:r>
    </w:p>
    <w:p w:rsidR="00B17DF6" w:rsidRPr="006A4A3A" w:rsidRDefault="00B17DF6" w:rsidP="0049080B">
      <w:pPr>
        <w:autoSpaceDE w:val="0"/>
        <w:autoSpaceDN w:val="0"/>
        <w:adjustRightInd w:val="0"/>
        <w:spacing w:after="0" w:line="240" w:lineRule="auto"/>
        <w:ind w:left="0"/>
        <w:rPr>
          <w:rFonts w:ascii="Arial" w:hAnsi="Arial" w:cs="Arial"/>
          <w:b/>
          <w:sz w:val="24"/>
          <w:szCs w:val="24"/>
        </w:rPr>
      </w:pPr>
    </w:p>
    <w:p w:rsidR="00E167CA" w:rsidRDefault="00327B26" w:rsidP="0049080B">
      <w:pPr>
        <w:pStyle w:val="ListParagraph"/>
        <w:spacing w:after="0" w:line="240" w:lineRule="auto"/>
        <w:ind w:left="0"/>
        <w:rPr>
          <w:rFonts w:ascii="Arial" w:hAnsi="Arial" w:cs="Arial"/>
          <w:sz w:val="24"/>
          <w:szCs w:val="24"/>
        </w:rPr>
      </w:pPr>
      <w:r w:rsidRPr="006A4A3A">
        <w:rPr>
          <w:rFonts w:ascii="Arial" w:hAnsi="Arial" w:cs="Arial"/>
          <w:sz w:val="24"/>
          <w:szCs w:val="24"/>
        </w:rPr>
        <w:tab/>
      </w:r>
      <w:r w:rsidR="000B1067" w:rsidRPr="006A4A3A">
        <w:rPr>
          <w:rFonts w:ascii="Arial" w:hAnsi="Arial" w:cs="Arial"/>
          <w:sz w:val="24"/>
          <w:szCs w:val="24"/>
        </w:rPr>
        <w:t xml:space="preserve"> </w:t>
      </w:r>
      <w:r w:rsidR="004641AD" w:rsidRPr="004641AD">
        <w:rPr>
          <w:rFonts w:ascii="Arial" w:hAnsi="Arial" w:cs="Arial"/>
          <w:b/>
          <w:sz w:val="24"/>
          <w:szCs w:val="24"/>
        </w:rPr>
        <w:t>Nerespectarea</w:t>
      </w:r>
      <w:r w:rsidR="000B1067" w:rsidRPr="004641AD">
        <w:rPr>
          <w:rFonts w:ascii="Arial" w:hAnsi="Arial" w:cs="Arial"/>
          <w:b/>
          <w:sz w:val="24"/>
          <w:szCs w:val="24"/>
        </w:rPr>
        <w:t xml:space="preserve"> </w:t>
      </w:r>
      <w:r w:rsidR="004641AD" w:rsidRPr="004641AD">
        <w:rPr>
          <w:rFonts w:ascii="Arial" w:hAnsi="Arial" w:cs="Arial"/>
          <w:b/>
          <w:sz w:val="24"/>
          <w:szCs w:val="24"/>
        </w:rPr>
        <w:t>normelor</w:t>
      </w:r>
      <w:r w:rsidR="000B1067" w:rsidRPr="004641AD">
        <w:rPr>
          <w:rFonts w:ascii="Arial" w:hAnsi="Arial" w:cs="Arial"/>
          <w:b/>
          <w:sz w:val="24"/>
          <w:szCs w:val="24"/>
        </w:rPr>
        <w:t xml:space="preserve"> </w:t>
      </w:r>
      <w:r w:rsidR="00122CC2" w:rsidRPr="004641AD">
        <w:rPr>
          <w:rFonts w:ascii="Arial" w:hAnsi="Arial" w:cs="Arial"/>
          <w:b/>
          <w:sz w:val="24"/>
          <w:szCs w:val="24"/>
        </w:rPr>
        <w:t>de amplasare a paturilor</w:t>
      </w:r>
      <w:r w:rsidR="004641AD" w:rsidRPr="004641AD">
        <w:rPr>
          <w:rFonts w:ascii="Arial" w:hAnsi="Arial" w:cs="Arial"/>
          <w:b/>
          <w:sz w:val="24"/>
          <w:szCs w:val="24"/>
        </w:rPr>
        <w:t xml:space="preserve"> în 13 unități sanitare</w:t>
      </w:r>
      <w:r w:rsidR="001C5110" w:rsidRPr="006A4A3A">
        <w:rPr>
          <w:rFonts w:ascii="Arial" w:hAnsi="Arial" w:cs="Arial"/>
          <w:b/>
          <w:sz w:val="24"/>
          <w:szCs w:val="24"/>
        </w:rPr>
        <w:t xml:space="preserve"> </w:t>
      </w:r>
      <w:r w:rsidR="000B1067" w:rsidRPr="006A4A3A">
        <w:rPr>
          <w:rFonts w:ascii="Arial" w:hAnsi="Arial" w:cs="Arial"/>
          <w:b/>
          <w:sz w:val="24"/>
          <w:szCs w:val="24"/>
        </w:rPr>
        <w:t xml:space="preserve">(Bacău - </w:t>
      </w:r>
      <w:r w:rsidR="000B1067" w:rsidRPr="006A4A3A">
        <w:rPr>
          <w:rFonts w:ascii="Arial" w:hAnsi="Arial" w:cs="Arial"/>
          <w:sz w:val="24"/>
          <w:szCs w:val="24"/>
        </w:rPr>
        <w:t>o unitate sanitară</w:t>
      </w:r>
      <w:r w:rsidR="000B1067" w:rsidRPr="006A4A3A">
        <w:rPr>
          <w:rFonts w:ascii="Arial" w:hAnsi="Arial" w:cs="Arial"/>
          <w:b/>
          <w:sz w:val="24"/>
          <w:szCs w:val="24"/>
        </w:rPr>
        <w:t xml:space="preserve">, Cluj - </w:t>
      </w:r>
      <w:r w:rsidR="000B1067" w:rsidRPr="006A4A3A">
        <w:rPr>
          <w:rFonts w:ascii="Arial" w:hAnsi="Arial" w:cs="Arial"/>
          <w:sz w:val="24"/>
          <w:szCs w:val="24"/>
        </w:rPr>
        <w:t>două unități sanitare</w:t>
      </w:r>
      <w:r w:rsidR="000B1067" w:rsidRPr="006A4A3A">
        <w:rPr>
          <w:rFonts w:ascii="Arial" w:hAnsi="Arial" w:cs="Arial"/>
          <w:b/>
          <w:sz w:val="24"/>
          <w:szCs w:val="24"/>
        </w:rPr>
        <w:t xml:space="preserve">, Dâmbovița, Gorj - </w:t>
      </w:r>
      <w:r w:rsidR="000B1067" w:rsidRPr="006A4A3A">
        <w:rPr>
          <w:rFonts w:ascii="Arial" w:hAnsi="Arial" w:cs="Arial"/>
          <w:sz w:val="24"/>
          <w:szCs w:val="24"/>
        </w:rPr>
        <w:t xml:space="preserve">două unități sanitare, </w:t>
      </w:r>
      <w:r w:rsidR="000B1067" w:rsidRPr="006A4A3A">
        <w:rPr>
          <w:rFonts w:ascii="Arial" w:hAnsi="Arial" w:cs="Arial"/>
          <w:b/>
          <w:sz w:val="24"/>
          <w:szCs w:val="24"/>
        </w:rPr>
        <w:t>Mehedinți</w:t>
      </w:r>
      <w:r w:rsidR="00DB5A3A" w:rsidRPr="006A4A3A">
        <w:rPr>
          <w:rFonts w:ascii="Arial" w:hAnsi="Arial" w:cs="Arial"/>
          <w:b/>
          <w:sz w:val="24"/>
          <w:szCs w:val="24"/>
        </w:rPr>
        <w:t xml:space="preserve"> - </w:t>
      </w:r>
      <w:r w:rsidR="00DB5A3A" w:rsidRPr="006A4A3A">
        <w:rPr>
          <w:rFonts w:ascii="Arial" w:hAnsi="Arial" w:cs="Arial"/>
          <w:sz w:val="24"/>
          <w:szCs w:val="24"/>
        </w:rPr>
        <w:t>o unitate sanitară</w:t>
      </w:r>
      <w:r w:rsidR="000B1067" w:rsidRPr="006A4A3A">
        <w:rPr>
          <w:rFonts w:ascii="Arial" w:hAnsi="Arial" w:cs="Arial"/>
          <w:b/>
          <w:sz w:val="24"/>
          <w:szCs w:val="24"/>
        </w:rPr>
        <w:t>, Neamț</w:t>
      </w:r>
      <w:r w:rsidR="00DB5A3A" w:rsidRPr="006A4A3A">
        <w:rPr>
          <w:rFonts w:ascii="Arial" w:hAnsi="Arial" w:cs="Arial"/>
          <w:b/>
          <w:sz w:val="24"/>
          <w:szCs w:val="24"/>
        </w:rPr>
        <w:t xml:space="preserve"> - </w:t>
      </w:r>
      <w:r w:rsidR="00DB5A3A" w:rsidRPr="006A4A3A">
        <w:rPr>
          <w:rFonts w:ascii="Arial" w:hAnsi="Arial" w:cs="Arial"/>
          <w:sz w:val="24"/>
          <w:szCs w:val="24"/>
        </w:rPr>
        <w:t>o unitate sanitară</w:t>
      </w:r>
      <w:r w:rsidR="000B1067" w:rsidRPr="006A4A3A">
        <w:rPr>
          <w:rFonts w:ascii="Arial" w:hAnsi="Arial" w:cs="Arial"/>
          <w:b/>
          <w:sz w:val="24"/>
          <w:szCs w:val="24"/>
        </w:rPr>
        <w:t>, Sibiu</w:t>
      </w:r>
      <w:r w:rsidR="00DB5A3A" w:rsidRPr="006A4A3A">
        <w:rPr>
          <w:rFonts w:ascii="Arial" w:hAnsi="Arial" w:cs="Arial"/>
          <w:b/>
          <w:sz w:val="24"/>
          <w:szCs w:val="24"/>
        </w:rPr>
        <w:t xml:space="preserve"> - </w:t>
      </w:r>
      <w:r w:rsidR="00DB5A3A" w:rsidRPr="006A4A3A">
        <w:rPr>
          <w:rFonts w:ascii="Arial" w:hAnsi="Arial" w:cs="Arial"/>
          <w:sz w:val="24"/>
          <w:szCs w:val="24"/>
        </w:rPr>
        <w:t>o unitate sanitară</w:t>
      </w:r>
      <w:r w:rsidR="000B1067" w:rsidRPr="006A4A3A">
        <w:rPr>
          <w:rFonts w:ascii="Arial" w:hAnsi="Arial" w:cs="Arial"/>
          <w:b/>
          <w:sz w:val="24"/>
          <w:szCs w:val="24"/>
        </w:rPr>
        <w:t>, Suceava</w:t>
      </w:r>
      <w:r w:rsidR="00DB5A3A" w:rsidRPr="006A4A3A">
        <w:rPr>
          <w:rFonts w:ascii="Arial" w:hAnsi="Arial" w:cs="Arial"/>
          <w:b/>
          <w:sz w:val="24"/>
          <w:szCs w:val="24"/>
        </w:rPr>
        <w:t xml:space="preserve"> - </w:t>
      </w:r>
      <w:r w:rsidR="00DB5A3A" w:rsidRPr="006A4A3A">
        <w:rPr>
          <w:rFonts w:ascii="Arial" w:hAnsi="Arial" w:cs="Arial"/>
          <w:sz w:val="24"/>
          <w:szCs w:val="24"/>
        </w:rPr>
        <w:t>o unitate sanitară</w:t>
      </w:r>
      <w:r w:rsidR="000B1067" w:rsidRPr="006A4A3A">
        <w:rPr>
          <w:rFonts w:ascii="Arial" w:hAnsi="Arial" w:cs="Arial"/>
          <w:b/>
          <w:sz w:val="24"/>
          <w:szCs w:val="24"/>
        </w:rPr>
        <w:t>, Vaslui</w:t>
      </w:r>
      <w:r w:rsidR="00DB5A3A" w:rsidRPr="006A4A3A">
        <w:rPr>
          <w:rFonts w:ascii="Arial" w:hAnsi="Arial" w:cs="Arial"/>
          <w:b/>
          <w:sz w:val="24"/>
          <w:szCs w:val="24"/>
        </w:rPr>
        <w:t xml:space="preserve"> - </w:t>
      </w:r>
      <w:r w:rsidR="00DB5A3A" w:rsidRPr="006A4A3A">
        <w:rPr>
          <w:rFonts w:ascii="Arial" w:hAnsi="Arial" w:cs="Arial"/>
          <w:sz w:val="24"/>
          <w:szCs w:val="24"/>
        </w:rPr>
        <w:t>o unitate sanitară</w:t>
      </w:r>
      <w:r w:rsidR="000B1067" w:rsidRPr="006A4A3A">
        <w:rPr>
          <w:rFonts w:ascii="Arial" w:hAnsi="Arial" w:cs="Arial"/>
          <w:b/>
          <w:sz w:val="24"/>
          <w:szCs w:val="24"/>
        </w:rPr>
        <w:t xml:space="preserve">, București - </w:t>
      </w:r>
      <w:r w:rsidR="000B1067" w:rsidRPr="006A4A3A">
        <w:rPr>
          <w:rFonts w:ascii="Arial" w:hAnsi="Arial" w:cs="Arial"/>
          <w:sz w:val="24"/>
          <w:szCs w:val="24"/>
        </w:rPr>
        <w:t>două unități sanitare)</w:t>
      </w:r>
      <w:r w:rsidR="007C53CF" w:rsidRPr="006A4A3A">
        <w:rPr>
          <w:rFonts w:ascii="Arial" w:hAnsi="Arial" w:cs="Arial"/>
          <w:sz w:val="24"/>
          <w:szCs w:val="24"/>
        </w:rPr>
        <w:t>, nerespectându-se astfel prevederile art. 5.</w:t>
      </w:r>
    </w:p>
    <w:p w:rsidR="00DA6E27" w:rsidRPr="006A4A3A" w:rsidRDefault="004641AD" w:rsidP="0049080B">
      <w:pPr>
        <w:pStyle w:val="ListParagraph"/>
        <w:spacing w:after="0" w:line="240" w:lineRule="auto"/>
        <w:ind w:left="0"/>
        <w:rPr>
          <w:rFonts w:ascii="Arial" w:hAnsi="Arial" w:cs="Arial"/>
          <w:b/>
          <w:sz w:val="24"/>
          <w:szCs w:val="24"/>
        </w:rPr>
      </w:pPr>
      <w:r>
        <w:rPr>
          <w:rFonts w:ascii="Arial" w:hAnsi="Arial" w:cs="Arial"/>
          <w:sz w:val="24"/>
          <w:szCs w:val="24"/>
        </w:rPr>
        <w:tab/>
      </w:r>
    </w:p>
    <w:p w:rsidR="007C53CF" w:rsidRPr="006A4A3A" w:rsidRDefault="00327B26" w:rsidP="007C53CF">
      <w:pPr>
        <w:pStyle w:val="ListParagraph"/>
        <w:spacing w:after="0" w:line="240" w:lineRule="auto"/>
        <w:ind w:left="0"/>
        <w:rPr>
          <w:rFonts w:ascii="Arial" w:hAnsi="Arial" w:cs="Arial"/>
          <w:sz w:val="24"/>
          <w:szCs w:val="24"/>
        </w:rPr>
      </w:pPr>
      <w:r w:rsidRPr="006A4A3A">
        <w:rPr>
          <w:rFonts w:ascii="Arial" w:hAnsi="Arial" w:cs="Arial"/>
          <w:sz w:val="24"/>
          <w:szCs w:val="24"/>
        </w:rPr>
        <w:tab/>
      </w:r>
      <w:r w:rsidR="004641AD" w:rsidRPr="004641AD">
        <w:rPr>
          <w:rFonts w:ascii="Arial" w:hAnsi="Arial" w:cs="Arial"/>
          <w:b/>
          <w:sz w:val="24"/>
          <w:szCs w:val="24"/>
        </w:rPr>
        <w:t>Nerespectarea</w:t>
      </w:r>
      <w:r w:rsidR="000B1067" w:rsidRPr="004641AD">
        <w:rPr>
          <w:rFonts w:ascii="Arial" w:hAnsi="Arial" w:cs="Arial"/>
          <w:b/>
          <w:sz w:val="24"/>
          <w:szCs w:val="24"/>
        </w:rPr>
        <w:t xml:space="preserve"> </w:t>
      </w:r>
      <w:r w:rsidR="004641AD" w:rsidRPr="004641AD">
        <w:rPr>
          <w:rFonts w:ascii="Arial" w:hAnsi="Arial" w:cs="Arial"/>
          <w:b/>
          <w:sz w:val="24"/>
          <w:szCs w:val="24"/>
        </w:rPr>
        <w:t>n</w:t>
      </w:r>
      <w:r w:rsidR="004641AD">
        <w:rPr>
          <w:rFonts w:ascii="Arial" w:hAnsi="Arial" w:cs="Arial"/>
          <w:b/>
          <w:sz w:val="24"/>
          <w:szCs w:val="24"/>
        </w:rPr>
        <w:t>ormelor</w:t>
      </w:r>
      <w:r w:rsidR="00122CC2" w:rsidRPr="006A4A3A">
        <w:rPr>
          <w:rFonts w:ascii="Arial" w:hAnsi="Arial" w:cs="Arial"/>
          <w:b/>
          <w:sz w:val="24"/>
          <w:szCs w:val="24"/>
        </w:rPr>
        <w:t xml:space="preserve"> privind</w:t>
      </w:r>
      <w:r w:rsidR="0049080B" w:rsidRPr="006A4A3A">
        <w:rPr>
          <w:rFonts w:ascii="Arial" w:hAnsi="Arial" w:cs="Arial"/>
          <w:b/>
          <w:sz w:val="24"/>
          <w:szCs w:val="24"/>
        </w:rPr>
        <w:t xml:space="preserve"> </w:t>
      </w:r>
      <w:r w:rsidR="00122CC2" w:rsidRPr="006A4A3A">
        <w:rPr>
          <w:rFonts w:ascii="Arial" w:hAnsi="Arial" w:cs="Arial"/>
          <w:b/>
          <w:sz w:val="24"/>
          <w:szCs w:val="24"/>
        </w:rPr>
        <w:t>dotarea minimă sanitară a saloanelor cu grupuri sanitare</w:t>
      </w:r>
      <w:r w:rsidR="004641AD">
        <w:rPr>
          <w:rFonts w:ascii="Arial" w:hAnsi="Arial" w:cs="Arial"/>
          <w:b/>
          <w:sz w:val="24"/>
          <w:szCs w:val="24"/>
        </w:rPr>
        <w:t xml:space="preserve"> </w:t>
      </w:r>
      <w:r w:rsidR="004641AD">
        <w:rPr>
          <w:rFonts w:ascii="Arial" w:hAnsi="Arial" w:cs="Arial"/>
          <w:sz w:val="24"/>
          <w:szCs w:val="24"/>
        </w:rPr>
        <w:t>î</w:t>
      </w:r>
      <w:r w:rsidR="004641AD" w:rsidRPr="006A4A3A">
        <w:rPr>
          <w:rFonts w:ascii="Arial" w:hAnsi="Arial" w:cs="Arial"/>
          <w:sz w:val="24"/>
          <w:szCs w:val="24"/>
        </w:rPr>
        <w:t xml:space="preserve">n </w:t>
      </w:r>
      <w:r w:rsidR="004641AD" w:rsidRPr="006A4A3A">
        <w:rPr>
          <w:rFonts w:ascii="Arial" w:hAnsi="Arial" w:cs="Arial"/>
          <w:b/>
          <w:sz w:val="24"/>
          <w:szCs w:val="24"/>
        </w:rPr>
        <w:t>18</w:t>
      </w:r>
      <w:r w:rsidR="004641AD" w:rsidRPr="006A4A3A">
        <w:rPr>
          <w:rFonts w:ascii="Arial" w:hAnsi="Arial" w:cs="Arial"/>
          <w:sz w:val="24"/>
          <w:szCs w:val="24"/>
        </w:rPr>
        <w:t xml:space="preserve"> unități sanitare</w:t>
      </w:r>
      <w:r w:rsidR="00E167CA" w:rsidRPr="006A4A3A">
        <w:rPr>
          <w:rFonts w:ascii="Arial" w:hAnsi="Arial" w:cs="Arial"/>
          <w:b/>
          <w:sz w:val="24"/>
          <w:szCs w:val="24"/>
        </w:rPr>
        <w:t xml:space="preserve"> </w:t>
      </w:r>
      <w:r w:rsidR="000B1067" w:rsidRPr="006A4A3A">
        <w:rPr>
          <w:rFonts w:ascii="Arial" w:hAnsi="Arial" w:cs="Arial"/>
          <w:b/>
          <w:sz w:val="24"/>
          <w:szCs w:val="24"/>
        </w:rPr>
        <w:t>(Alba</w:t>
      </w:r>
      <w:r w:rsidR="00DB5A3A" w:rsidRPr="006A4A3A">
        <w:rPr>
          <w:rFonts w:ascii="Arial" w:hAnsi="Arial" w:cs="Arial"/>
          <w:b/>
          <w:sz w:val="24"/>
          <w:szCs w:val="24"/>
        </w:rPr>
        <w:t xml:space="preserve"> - </w:t>
      </w:r>
      <w:r w:rsidR="00DB5A3A" w:rsidRPr="006A4A3A">
        <w:rPr>
          <w:rFonts w:ascii="Arial" w:hAnsi="Arial" w:cs="Arial"/>
          <w:sz w:val="24"/>
          <w:szCs w:val="24"/>
        </w:rPr>
        <w:t>o unitate sanitară</w:t>
      </w:r>
      <w:r w:rsidR="000B1067" w:rsidRPr="006A4A3A">
        <w:rPr>
          <w:rFonts w:ascii="Arial" w:hAnsi="Arial" w:cs="Arial"/>
          <w:b/>
          <w:sz w:val="24"/>
          <w:szCs w:val="24"/>
        </w:rPr>
        <w:t>, Bacău</w:t>
      </w:r>
      <w:r w:rsidR="00DB5A3A" w:rsidRPr="006A4A3A">
        <w:rPr>
          <w:rFonts w:ascii="Arial" w:hAnsi="Arial" w:cs="Arial"/>
          <w:b/>
          <w:sz w:val="24"/>
          <w:szCs w:val="24"/>
        </w:rPr>
        <w:t xml:space="preserve"> - </w:t>
      </w:r>
      <w:r w:rsidR="00DB5A3A" w:rsidRPr="006A4A3A">
        <w:rPr>
          <w:rFonts w:ascii="Arial" w:hAnsi="Arial" w:cs="Arial"/>
          <w:sz w:val="24"/>
          <w:szCs w:val="24"/>
        </w:rPr>
        <w:t>o unitate sanitară</w:t>
      </w:r>
      <w:r w:rsidR="000B1067" w:rsidRPr="006A4A3A">
        <w:rPr>
          <w:rFonts w:ascii="Arial" w:hAnsi="Arial" w:cs="Arial"/>
          <w:b/>
          <w:sz w:val="24"/>
          <w:szCs w:val="24"/>
        </w:rPr>
        <w:t xml:space="preserve">, </w:t>
      </w:r>
      <w:r w:rsidR="001B3F81" w:rsidRPr="006A4A3A">
        <w:rPr>
          <w:rFonts w:ascii="Arial" w:hAnsi="Arial" w:cs="Arial"/>
          <w:b/>
          <w:sz w:val="24"/>
          <w:szCs w:val="24"/>
        </w:rPr>
        <w:t xml:space="preserve">Buzău -  </w:t>
      </w:r>
      <w:r w:rsidR="001B3F81" w:rsidRPr="006A4A3A">
        <w:rPr>
          <w:rFonts w:ascii="Arial" w:hAnsi="Arial" w:cs="Arial"/>
          <w:sz w:val="24"/>
          <w:szCs w:val="24"/>
        </w:rPr>
        <w:t>o unitate sanitară</w:t>
      </w:r>
      <w:r w:rsidR="001B3F81" w:rsidRPr="006A4A3A">
        <w:rPr>
          <w:rFonts w:ascii="Arial" w:hAnsi="Arial" w:cs="Arial"/>
          <w:b/>
          <w:sz w:val="24"/>
          <w:szCs w:val="24"/>
        </w:rPr>
        <w:t xml:space="preserve"> </w:t>
      </w:r>
      <w:r w:rsidR="000B1067" w:rsidRPr="006A4A3A">
        <w:rPr>
          <w:rFonts w:ascii="Arial" w:hAnsi="Arial" w:cs="Arial"/>
          <w:b/>
          <w:sz w:val="24"/>
          <w:szCs w:val="24"/>
        </w:rPr>
        <w:t xml:space="preserve"> Covasna</w:t>
      </w:r>
      <w:r w:rsidR="00DB5A3A" w:rsidRPr="006A4A3A">
        <w:rPr>
          <w:rFonts w:ascii="Arial" w:hAnsi="Arial" w:cs="Arial"/>
          <w:b/>
          <w:sz w:val="24"/>
          <w:szCs w:val="24"/>
        </w:rPr>
        <w:t xml:space="preserve"> - </w:t>
      </w:r>
      <w:r w:rsidR="00DB5A3A" w:rsidRPr="006A4A3A">
        <w:rPr>
          <w:rFonts w:ascii="Arial" w:hAnsi="Arial" w:cs="Arial"/>
          <w:sz w:val="24"/>
          <w:szCs w:val="24"/>
        </w:rPr>
        <w:t>o unitate sanitară</w:t>
      </w:r>
      <w:r w:rsidR="000B1067" w:rsidRPr="006A4A3A">
        <w:rPr>
          <w:rFonts w:ascii="Arial" w:hAnsi="Arial" w:cs="Arial"/>
          <w:b/>
          <w:sz w:val="24"/>
          <w:szCs w:val="24"/>
        </w:rPr>
        <w:t>, Giurgiu</w:t>
      </w:r>
      <w:r w:rsidR="00DB5A3A" w:rsidRPr="006A4A3A">
        <w:rPr>
          <w:rFonts w:ascii="Arial" w:hAnsi="Arial" w:cs="Arial"/>
          <w:b/>
          <w:sz w:val="24"/>
          <w:szCs w:val="24"/>
        </w:rPr>
        <w:t xml:space="preserve"> - </w:t>
      </w:r>
      <w:r w:rsidR="00DB5A3A" w:rsidRPr="006A4A3A">
        <w:rPr>
          <w:rFonts w:ascii="Arial" w:hAnsi="Arial" w:cs="Arial"/>
          <w:sz w:val="24"/>
          <w:szCs w:val="24"/>
        </w:rPr>
        <w:t>o unitate sanitară</w:t>
      </w:r>
      <w:r w:rsidR="000B1067" w:rsidRPr="006A4A3A">
        <w:rPr>
          <w:rFonts w:ascii="Arial" w:hAnsi="Arial" w:cs="Arial"/>
          <w:b/>
          <w:sz w:val="24"/>
          <w:szCs w:val="24"/>
        </w:rPr>
        <w:t>, Gorj</w:t>
      </w:r>
      <w:r w:rsidR="00DB5A3A" w:rsidRPr="006A4A3A">
        <w:rPr>
          <w:rFonts w:ascii="Arial" w:hAnsi="Arial" w:cs="Arial"/>
          <w:b/>
          <w:sz w:val="24"/>
          <w:szCs w:val="24"/>
        </w:rPr>
        <w:t xml:space="preserve"> - </w:t>
      </w:r>
      <w:r w:rsidR="00DB5A3A" w:rsidRPr="006A4A3A">
        <w:rPr>
          <w:rFonts w:ascii="Arial" w:hAnsi="Arial" w:cs="Arial"/>
          <w:sz w:val="24"/>
          <w:szCs w:val="24"/>
        </w:rPr>
        <w:t>o unitate sanitară</w:t>
      </w:r>
      <w:r w:rsidR="000B1067" w:rsidRPr="006A4A3A">
        <w:rPr>
          <w:rFonts w:ascii="Arial" w:hAnsi="Arial" w:cs="Arial"/>
          <w:b/>
          <w:sz w:val="24"/>
          <w:szCs w:val="24"/>
        </w:rPr>
        <w:t>,</w:t>
      </w:r>
      <w:r w:rsidR="001B3F81" w:rsidRPr="006A4A3A">
        <w:rPr>
          <w:rFonts w:ascii="Arial" w:hAnsi="Arial" w:cs="Arial"/>
          <w:b/>
          <w:sz w:val="24"/>
          <w:szCs w:val="24"/>
        </w:rPr>
        <w:t xml:space="preserve"> Harghita - </w:t>
      </w:r>
      <w:r w:rsidR="001B3F81" w:rsidRPr="006A4A3A">
        <w:rPr>
          <w:rFonts w:ascii="Arial" w:hAnsi="Arial" w:cs="Arial"/>
          <w:sz w:val="24"/>
          <w:szCs w:val="24"/>
        </w:rPr>
        <w:t>o unitate sanitară</w:t>
      </w:r>
      <w:r w:rsidR="001B3F81" w:rsidRPr="006A4A3A">
        <w:rPr>
          <w:rFonts w:ascii="Arial" w:hAnsi="Arial" w:cs="Arial"/>
          <w:b/>
          <w:sz w:val="24"/>
          <w:szCs w:val="24"/>
        </w:rPr>
        <w:t xml:space="preserve">, </w:t>
      </w:r>
      <w:r w:rsidR="000B1067" w:rsidRPr="006A4A3A">
        <w:rPr>
          <w:rFonts w:ascii="Arial" w:hAnsi="Arial" w:cs="Arial"/>
          <w:b/>
          <w:sz w:val="24"/>
          <w:szCs w:val="24"/>
        </w:rPr>
        <w:t>Mehedinți</w:t>
      </w:r>
      <w:r w:rsidR="00DB5A3A" w:rsidRPr="006A4A3A">
        <w:rPr>
          <w:rFonts w:ascii="Arial" w:hAnsi="Arial" w:cs="Arial"/>
          <w:b/>
          <w:sz w:val="24"/>
          <w:szCs w:val="24"/>
        </w:rPr>
        <w:t xml:space="preserve"> - </w:t>
      </w:r>
      <w:r w:rsidR="00DB5A3A" w:rsidRPr="006A4A3A">
        <w:rPr>
          <w:rFonts w:ascii="Arial" w:hAnsi="Arial" w:cs="Arial"/>
          <w:sz w:val="24"/>
          <w:szCs w:val="24"/>
        </w:rPr>
        <w:t>o unitate sanitară,</w:t>
      </w:r>
      <w:r w:rsidR="000B1067" w:rsidRPr="006A4A3A">
        <w:rPr>
          <w:rFonts w:ascii="Arial" w:hAnsi="Arial" w:cs="Arial"/>
          <w:b/>
          <w:sz w:val="24"/>
          <w:szCs w:val="24"/>
        </w:rPr>
        <w:t xml:space="preserve"> Mureș</w:t>
      </w:r>
      <w:r w:rsidR="00DB5A3A" w:rsidRPr="006A4A3A">
        <w:rPr>
          <w:rFonts w:ascii="Arial" w:hAnsi="Arial" w:cs="Arial"/>
          <w:b/>
          <w:sz w:val="24"/>
          <w:szCs w:val="24"/>
        </w:rPr>
        <w:t xml:space="preserve"> - </w:t>
      </w:r>
      <w:r w:rsidR="00DB5A3A" w:rsidRPr="006A4A3A">
        <w:rPr>
          <w:rFonts w:ascii="Arial" w:hAnsi="Arial" w:cs="Arial"/>
          <w:sz w:val="24"/>
          <w:szCs w:val="24"/>
        </w:rPr>
        <w:t>o unitate sanitară</w:t>
      </w:r>
      <w:r w:rsidR="000B1067" w:rsidRPr="006A4A3A">
        <w:rPr>
          <w:rFonts w:ascii="Arial" w:hAnsi="Arial" w:cs="Arial"/>
          <w:b/>
          <w:sz w:val="24"/>
          <w:szCs w:val="24"/>
        </w:rPr>
        <w:t>, Neamț</w:t>
      </w:r>
      <w:r w:rsidR="00DB5A3A" w:rsidRPr="006A4A3A">
        <w:rPr>
          <w:rFonts w:ascii="Arial" w:hAnsi="Arial" w:cs="Arial"/>
          <w:b/>
          <w:sz w:val="24"/>
          <w:szCs w:val="24"/>
        </w:rPr>
        <w:t xml:space="preserve"> - </w:t>
      </w:r>
      <w:r w:rsidR="00DB5A3A" w:rsidRPr="006A4A3A">
        <w:rPr>
          <w:rFonts w:ascii="Arial" w:hAnsi="Arial" w:cs="Arial"/>
          <w:sz w:val="24"/>
          <w:szCs w:val="24"/>
        </w:rPr>
        <w:t>o unitate sanitară</w:t>
      </w:r>
      <w:r w:rsidR="000B1067" w:rsidRPr="006A4A3A">
        <w:rPr>
          <w:rFonts w:ascii="Arial" w:hAnsi="Arial" w:cs="Arial"/>
          <w:b/>
          <w:sz w:val="24"/>
          <w:szCs w:val="24"/>
        </w:rPr>
        <w:t>, Sibiu</w:t>
      </w:r>
      <w:r w:rsidR="00DB5A3A" w:rsidRPr="006A4A3A">
        <w:rPr>
          <w:rFonts w:ascii="Arial" w:hAnsi="Arial" w:cs="Arial"/>
          <w:b/>
          <w:sz w:val="24"/>
          <w:szCs w:val="24"/>
        </w:rPr>
        <w:t xml:space="preserve"> - </w:t>
      </w:r>
      <w:r w:rsidR="00DB5A3A" w:rsidRPr="006A4A3A">
        <w:rPr>
          <w:rFonts w:ascii="Arial" w:hAnsi="Arial" w:cs="Arial"/>
          <w:sz w:val="24"/>
          <w:szCs w:val="24"/>
        </w:rPr>
        <w:t>o unitate sanitară</w:t>
      </w:r>
      <w:r w:rsidR="000B1067" w:rsidRPr="006A4A3A">
        <w:rPr>
          <w:rFonts w:ascii="Arial" w:hAnsi="Arial" w:cs="Arial"/>
          <w:b/>
          <w:sz w:val="24"/>
          <w:szCs w:val="24"/>
        </w:rPr>
        <w:t>,</w:t>
      </w:r>
      <w:r w:rsidR="001B3F81" w:rsidRPr="006A4A3A">
        <w:rPr>
          <w:rFonts w:ascii="Arial" w:hAnsi="Arial" w:cs="Arial"/>
          <w:b/>
          <w:sz w:val="24"/>
          <w:szCs w:val="24"/>
        </w:rPr>
        <w:t xml:space="preserve">Sibiu - </w:t>
      </w:r>
      <w:r w:rsidR="001B3F81" w:rsidRPr="006A4A3A">
        <w:rPr>
          <w:rFonts w:ascii="Arial" w:hAnsi="Arial" w:cs="Arial"/>
          <w:sz w:val="24"/>
          <w:szCs w:val="24"/>
        </w:rPr>
        <w:t>o unitate sanitară,</w:t>
      </w:r>
      <w:r w:rsidR="000B1067" w:rsidRPr="006A4A3A">
        <w:rPr>
          <w:rFonts w:ascii="Arial" w:hAnsi="Arial" w:cs="Arial"/>
          <w:b/>
          <w:sz w:val="24"/>
          <w:szCs w:val="24"/>
        </w:rPr>
        <w:t xml:space="preserve"> Suceava</w:t>
      </w:r>
      <w:r w:rsidR="00DB5A3A" w:rsidRPr="006A4A3A">
        <w:rPr>
          <w:rFonts w:ascii="Arial" w:hAnsi="Arial" w:cs="Arial"/>
          <w:b/>
          <w:sz w:val="24"/>
          <w:szCs w:val="24"/>
        </w:rPr>
        <w:t xml:space="preserve"> - </w:t>
      </w:r>
      <w:r w:rsidR="00DB5A3A" w:rsidRPr="006A4A3A">
        <w:rPr>
          <w:rFonts w:ascii="Arial" w:hAnsi="Arial" w:cs="Arial"/>
          <w:sz w:val="24"/>
          <w:szCs w:val="24"/>
        </w:rPr>
        <w:t>o unitate sanitară</w:t>
      </w:r>
      <w:r w:rsidR="000B1067" w:rsidRPr="006A4A3A">
        <w:rPr>
          <w:rFonts w:ascii="Arial" w:hAnsi="Arial" w:cs="Arial"/>
          <w:b/>
          <w:sz w:val="24"/>
          <w:szCs w:val="24"/>
        </w:rPr>
        <w:t>,  Timișoara</w:t>
      </w:r>
      <w:r w:rsidR="00DB5A3A" w:rsidRPr="006A4A3A">
        <w:rPr>
          <w:rFonts w:ascii="Arial" w:hAnsi="Arial" w:cs="Arial"/>
          <w:b/>
          <w:sz w:val="24"/>
          <w:szCs w:val="24"/>
        </w:rPr>
        <w:t xml:space="preserve"> - </w:t>
      </w:r>
      <w:r w:rsidR="00DB5A3A" w:rsidRPr="006A4A3A">
        <w:rPr>
          <w:rFonts w:ascii="Arial" w:hAnsi="Arial" w:cs="Arial"/>
          <w:sz w:val="24"/>
          <w:szCs w:val="24"/>
        </w:rPr>
        <w:t>o unitate sanitară</w:t>
      </w:r>
      <w:r w:rsidR="000B1067" w:rsidRPr="006A4A3A">
        <w:rPr>
          <w:rFonts w:ascii="Arial" w:hAnsi="Arial" w:cs="Arial"/>
          <w:b/>
          <w:sz w:val="24"/>
          <w:szCs w:val="24"/>
        </w:rPr>
        <w:t>, Vaslui</w:t>
      </w:r>
      <w:r w:rsidR="00DB5A3A" w:rsidRPr="006A4A3A">
        <w:rPr>
          <w:rFonts w:ascii="Arial" w:hAnsi="Arial" w:cs="Arial"/>
          <w:b/>
          <w:sz w:val="24"/>
          <w:szCs w:val="24"/>
        </w:rPr>
        <w:t xml:space="preserve"> - </w:t>
      </w:r>
      <w:r w:rsidR="00DB5A3A" w:rsidRPr="006A4A3A">
        <w:rPr>
          <w:rFonts w:ascii="Arial" w:hAnsi="Arial" w:cs="Arial"/>
          <w:sz w:val="24"/>
          <w:szCs w:val="24"/>
        </w:rPr>
        <w:t>o unitate sanitară</w:t>
      </w:r>
      <w:r w:rsidR="000B1067" w:rsidRPr="006A4A3A">
        <w:rPr>
          <w:rFonts w:ascii="Arial" w:hAnsi="Arial" w:cs="Arial"/>
          <w:b/>
          <w:sz w:val="24"/>
          <w:szCs w:val="24"/>
        </w:rPr>
        <w:t>,</w:t>
      </w:r>
      <w:r w:rsidR="001B3F81" w:rsidRPr="006A4A3A">
        <w:rPr>
          <w:rFonts w:ascii="Arial" w:hAnsi="Arial" w:cs="Arial"/>
          <w:b/>
          <w:sz w:val="24"/>
          <w:szCs w:val="24"/>
        </w:rPr>
        <w:t xml:space="preserve">Vâlcea- </w:t>
      </w:r>
      <w:r w:rsidR="001B3F81" w:rsidRPr="006A4A3A">
        <w:rPr>
          <w:rFonts w:ascii="Arial" w:hAnsi="Arial" w:cs="Arial"/>
          <w:sz w:val="24"/>
          <w:szCs w:val="24"/>
        </w:rPr>
        <w:t>o unitate sanitară,</w:t>
      </w:r>
      <w:r w:rsidR="000B1067" w:rsidRPr="006A4A3A">
        <w:rPr>
          <w:rFonts w:ascii="Arial" w:hAnsi="Arial" w:cs="Arial"/>
          <w:b/>
          <w:sz w:val="24"/>
          <w:szCs w:val="24"/>
        </w:rPr>
        <w:t xml:space="preserve"> București - </w:t>
      </w:r>
      <w:r w:rsidR="00DA6E27" w:rsidRPr="006A4A3A">
        <w:rPr>
          <w:rFonts w:ascii="Arial" w:hAnsi="Arial" w:cs="Arial"/>
          <w:sz w:val="24"/>
          <w:szCs w:val="24"/>
        </w:rPr>
        <w:t>două unități sanitare</w:t>
      </w:r>
      <w:r w:rsidR="00DA6E27" w:rsidRPr="006A4A3A">
        <w:rPr>
          <w:rFonts w:ascii="Arial" w:hAnsi="Arial" w:cs="Arial"/>
          <w:b/>
          <w:sz w:val="24"/>
          <w:szCs w:val="24"/>
        </w:rPr>
        <w:t>)</w:t>
      </w:r>
      <w:r w:rsidR="007C53CF" w:rsidRPr="006A4A3A">
        <w:rPr>
          <w:rFonts w:ascii="Arial" w:hAnsi="Arial" w:cs="Arial"/>
          <w:sz w:val="24"/>
          <w:szCs w:val="24"/>
        </w:rPr>
        <w:t>, nerespectându-se astfel prevederile art. 6.</w:t>
      </w:r>
    </w:p>
    <w:p w:rsidR="000B1067" w:rsidRPr="006A4A3A" w:rsidRDefault="000B1067" w:rsidP="000B1067">
      <w:pPr>
        <w:pStyle w:val="ListParagraph"/>
        <w:spacing w:after="0" w:line="240" w:lineRule="auto"/>
        <w:ind w:left="0"/>
        <w:rPr>
          <w:rFonts w:ascii="Arial" w:hAnsi="Arial" w:cs="Arial"/>
          <w:b/>
          <w:sz w:val="24"/>
          <w:szCs w:val="24"/>
        </w:rPr>
      </w:pPr>
    </w:p>
    <w:p w:rsidR="00DA6E27" w:rsidRPr="006A4A3A" w:rsidRDefault="00327B26" w:rsidP="000B1067">
      <w:pPr>
        <w:pStyle w:val="ListParagraph"/>
        <w:spacing w:after="0" w:line="240" w:lineRule="auto"/>
        <w:ind w:left="0"/>
        <w:rPr>
          <w:rFonts w:ascii="Arial" w:hAnsi="Arial" w:cs="Arial"/>
          <w:sz w:val="24"/>
          <w:szCs w:val="24"/>
        </w:rPr>
      </w:pPr>
      <w:r w:rsidRPr="006A4A3A">
        <w:rPr>
          <w:rFonts w:ascii="Arial" w:hAnsi="Arial" w:cs="Arial"/>
          <w:sz w:val="24"/>
          <w:szCs w:val="24"/>
        </w:rPr>
        <w:tab/>
      </w:r>
      <w:r w:rsidR="004641AD" w:rsidRPr="004641AD">
        <w:rPr>
          <w:rFonts w:ascii="Arial" w:hAnsi="Arial" w:cs="Arial"/>
          <w:b/>
          <w:sz w:val="24"/>
          <w:szCs w:val="24"/>
        </w:rPr>
        <w:t>Nerespectarea</w:t>
      </w:r>
      <w:r w:rsidR="004641AD" w:rsidRPr="006A4A3A">
        <w:rPr>
          <w:rStyle w:val="rvts91"/>
          <w:rFonts w:ascii="Arial" w:hAnsi="Arial" w:cs="Arial"/>
          <w:b/>
        </w:rPr>
        <w:t xml:space="preserve"> </w:t>
      </w:r>
      <w:r w:rsidRPr="006A4A3A">
        <w:rPr>
          <w:rStyle w:val="rvts91"/>
          <w:rFonts w:ascii="Arial" w:hAnsi="Arial" w:cs="Arial"/>
          <w:b/>
        </w:rPr>
        <w:t>dot</w:t>
      </w:r>
      <w:r w:rsidR="004641AD">
        <w:rPr>
          <w:rStyle w:val="rvts91"/>
          <w:rFonts w:ascii="Arial" w:hAnsi="Arial" w:cs="Arial"/>
          <w:b/>
        </w:rPr>
        <w:t>ării</w:t>
      </w:r>
      <w:r w:rsidRPr="006A4A3A">
        <w:rPr>
          <w:rStyle w:val="rvts91"/>
          <w:rFonts w:ascii="Arial" w:hAnsi="Arial" w:cs="Arial"/>
          <w:b/>
        </w:rPr>
        <w:t xml:space="preserve"> minim</w:t>
      </w:r>
      <w:r w:rsidR="004641AD">
        <w:rPr>
          <w:rStyle w:val="rvts91"/>
          <w:rFonts w:ascii="Arial" w:hAnsi="Arial" w:cs="Arial"/>
          <w:b/>
        </w:rPr>
        <w:t>e</w:t>
      </w:r>
      <w:r w:rsidRPr="006A4A3A">
        <w:rPr>
          <w:rStyle w:val="rvts91"/>
          <w:rFonts w:ascii="Arial" w:hAnsi="Arial" w:cs="Arial"/>
          <w:b/>
        </w:rPr>
        <w:t xml:space="preserve"> obligatorie</w:t>
      </w:r>
      <w:r w:rsidR="004641AD">
        <w:rPr>
          <w:rStyle w:val="rvts91"/>
          <w:rFonts w:ascii="Arial" w:hAnsi="Arial" w:cs="Arial"/>
          <w:b/>
        </w:rPr>
        <w:t xml:space="preserve"> a saloanelor</w:t>
      </w:r>
      <w:r w:rsidRPr="006A4A3A">
        <w:rPr>
          <w:rStyle w:val="rvts91"/>
          <w:rFonts w:ascii="Arial" w:hAnsi="Arial" w:cs="Arial"/>
          <w:b/>
        </w:rPr>
        <w:t xml:space="preserve"> </w:t>
      </w:r>
      <w:r w:rsidR="004641AD">
        <w:rPr>
          <w:rFonts w:ascii="Arial" w:hAnsi="Arial" w:cs="Arial"/>
          <w:sz w:val="24"/>
          <w:szCs w:val="24"/>
        </w:rPr>
        <w:t>î</w:t>
      </w:r>
      <w:r w:rsidR="004641AD" w:rsidRPr="006A4A3A">
        <w:rPr>
          <w:rFonts w:ascii="Arial" w:hAnsi="Arial" w:cs="Arial"/>
          <w:sz w:val="24"/>
          <w:szCs w:val="24"/>
        </w:rPr>
        <w:t xml:space="preserve">n </w:t>
      </w:r>
      <w:r w:rsidR="004641AD" w:rsidRPr="006A4A3A">
        <w:rPr>
          <w:rFonts w:ascii="Arial" w:hAnsi="Arial" w:cs="Arial"/>
          <w:b/>
          <w:sz w:val="24"/>
          <w:szCs w:val="24"/>
        </w:rPr>
        <w:t>12</w:t>
      </w:r>
      <w:r w:rsidR="004641AD" w:rsidRPr="006A4A3A">
        <w:rPr>
          <w:rFonts w:ascii="Arial" w:hAnsi="Arial" w:cs="Arial"/>
          <w:sz w:val="24"/>
          <w:szCs w:val="24"/>
        </w:rPr>
        <w:t xml:space="preserve"> unități sanitare</w:t>
      </w:r>
      <w:r w:rsidR="004641AD" w:rsidRPr="006A4A3A">
        <w:rPr>
          <w:rStyle w:val="rvts91"/>
          <w:rFonts w:ascii="Arial" w:hAnsi="Arial" w:cs="Arial"/>
          <w:b/>
        </w:rPr>
        <w:t xml:space="preserve"> </w:t>
      </w:r>
      <w:r w:rsidRPr="006A4A3A">
        <w:rPr>
          <w:rStyle w:val="rvts91"/>
          <w:rFonts w:ascii="Arial" w:hAnsi="Arial" w:cs="Arial"/>
          <w:b/>
        </w:rPr>
        <w:t>(Alba</w:t>
      </w:r>
      <w:r w:rsidR="00074AEE" w:rsidRPr="006A4A3A">
        <w:rPr>
          <w:rFonts w:ascii="Arial" w:hAnsi="Arial" w:cs="Arial"/>
          <w:b/>
          <w:sz w:val="24"/>
          <w:szCs w:val="24"/>
        </w:rPr>
        <w:t xml:space="preserve"> - </w:t>
      </w:r>
      <w:r w:rsidR="00074AEE" w:rsidRPr="006A4A3A">
        <w:rPr>
          <w:rFonts w:ascii="Arial" w:hAnsi="Arial" w:cs="Arial"/>
          <w:sz w:val="24"/>
          <w:szCs w:val="24"/>
        </w:rPr>
        <w:t>o unitate sanitară</w:t>
      </w:r>
      <w:r w:rsidRPr="006A4A3A">
        <w:rPr>
          <w:rStyle w:val="rvts91"/>
          <w:rFonts w:ascii="Arial" w:hAnsi="Arial" w:cs="Arial"/>
          <w:b/>
        </w:rPr>
        <w:t>, Argeș</w:t>
      </w:r>
      <w:r w:rsidR="00074AEE" w:rsidRPr="006A4A3A">
        <w:rPr>
          <w:rFonts w:ascii="Arial" w:hAnsi="Arial" w:cs="Arial"/>
          <w:b/>
          <w:sz w:val="24"/>
          <w:szCs w:val="24"/>
        </w:rPr>
        <w:t xml:space="preserve"> - </w:t>
      </w:r>
      <w:r w:rsidR="00074AEE" w:rsidRPr="006A4A3A">
        <w:rPr>
          <w:rFonts w:ascii="Arial" w:hAnsi="Arial" w:cs="Arial"/>
          <w:sz w:val="24"/>
          <w:szCs w:val="24"/>
        </w:rPr>
        <w:t>o unitate sanitară</w:t>
      </w:r>
      <w:r w:rsidRPr="006A4A3A">
        <w:rPr>
          <w:rStyle w:val="rvts91"/>
          <w:rFonts w:ascii="Arial" w:hAnsi="Arial" w:cs="Arial"/>
          <w:b/>
        </w:rPr>
        <w:t>,</w:t>
      </w:r>
      <w:r w:rsidR="00BB048B" w:rsidRPr="006A4A3A">
        <w:rPr>
          <w:rStyle w:val="rvts91"/>
          <w:rFonts w:ascii="Arial" w:hAnsi="Arial" w:cs="Arial"/>
          <w:b/>
        </w:rPr>
        <w:t xml:space="preserve"> Cluj </w:t>
      </w:r>
      <w:r w:rsidR="00BB048B" w:rsidRPr="006A4A3A">
        <w:rPr>
          <w:rFonts w:ascii="Arial" w:hAnsi="Arial" w:cs="Arial"/>
          <w:b/>
          <w:sz w:val="24"/>
          <w:szCs w:val="24"/>
        </w:rPr>
        <w:t xml:space="preserve">- </w:t>
      </w:r>
      <w:r w:rsidR="00BB048B" w:rsidRPr="006A4A3A">
        <w:rPr>
          <w:rFonts w:ascii="Arial" w:hAnsi="Arial" w:cs="Arial"/>
          <w:sz w:val="24"/>
          <w:szCs w:val="24"/>
        </w:rPr>
        <w:t>o unitate sanitară</w:t>
      </w:r>
      <w:r w:rsidR="00BB048B" w:rsidRPr="006A4A3A">
        <w:rPr>
          <w:rStyle w:val="rvts91"/>
          <w:rFonts w:ascii="Arial" w:hAnsi="Arial" w:cs="Arial"/>
          <w:b/>
        </w:rPr>
        <w:t xml:space="preserve">, </w:t>
      </w:r>
      <w:r w:rsidRPr="006A4A3A">
        <w:rPr>
          <w:rStyle w:val="rvts91"/>
          <w:rFonts w:ascii="Arial" w:hAnsi="Arial" w:cs="Arial"/>
          <w:b/>
        </w:rPr>
        <w:t>Gorj</w:t>
      </w:r>
      <w:r w:rsidR="00074AEE" w:rsidRPr="006A4A3A">
        <w:rPr>
          <w:rFonts w:ascii="Arial" w:hAnsi="Arial" w:cs="Arial"/>
          <w:b/>
          <w:sz w:val="24"/>
          <w:szCs w:val="24"/>
        </w:rPr>
        <w:t xml:space="preserve"> - </w:t>
      </w:r>
      <w:r w:rsidR="00074AEE" w:rsidRPr="006A4A3A">
        <w:rPr>
          <w:rFonts w:ascii="Arial" w:hAnsi="Arial" w:cs="Arial"/>
          <w:sz w:val="24"/>
          <w:szCs w:val="24"/>
        </w:rPr>
        <w:t>o unitate sanitară</w:t>
      </w:r>
      <w:r w:rsidRPr="006A4A3A">
        <w:rPr>
          <w:rStyle w:val="rvts91"/>
          <w:rFonts w:ascii="Arial" w:hAnsi="Arial" w:cs="Arial"/>
          <w:b/>
        </w:rPr>
        <w:t>, Mehedinți</w:t>
      </w:r>
      <w:r w:rsidR="00074AEE" w:rsidRPr="006A4A3A">
        <w:rPr>
          <w:rFonts w:ascii="Arial" w:hAnsi="Arial" w:cs="Arial"/>
          <w:b/>
          <w:sz w:val="24"/>
          <w:szCs w:val="24"/>
        </w:rPr>
        <w:t xml:space="preserve"> - </w:t>
      </w:r>
      <w:r w:rsidR="00074AEE" w:rsidRPr="006A4A3A">
        <w:rPr>
          <w:rFonts w:ascii="Arial" w:hAnsi="Arial" w:cs="Arial"/>
          <w:sz w:val="24"/>
          <w:szCs w:val="24"/>
        </w:rPr>
        <w:t>o unitate sanitară</w:t>
      </w:r>
      <w:r w:rsidRPr="006A4A3A">
        <w:rPr>
          <w:rStyle w:val="rvts91"/>
          <w:rFonts w:ascii="Arial" w:hAnsi="Arial" w:cs="Arial"/>
          <w:b/>
        </w:rPr>
        <w:t>, Neamț</w:t>
      </w:r>
      <w:r w:rsidR="00074AEE" w:rsidRPr="006A4A3A">
        <w:rPr>
          <w:rFonts w:ascii="Arial" w:hAnsi="Arial" w:cs="Arial"/>
          <w:b/>
          <w:sz w:val="24"/>
          <w:szCs w:val="24"/>
        </w:rPr>
        <w:t xml:space="preserve"> - </w:t>
      </w:r>
      <w:r w:rsidR="00074AEE" w:rsidRPr="006A4A3A">
        <w:rPr>
          <w:rFonts w:ascii="Arial" w:hAnsi="Arial" w:cs="Arial"/>
          <w:sz w:val="24"/>
          <w:szCs w:val="24"/>
        </w:rPr>
        <w:t>o unitate sanitară</w:t>
      </w:r>
      <w:r w:rsidRPr="006A4A3A">
        <w:rPr>
          <w:rStyle w:val="rvts91"/>
          <w:rFonts w:ascii="Arial" w:hAnsi="Arial" w:cs="Arial"/>
          <w:b/>
        </w:rPr>
        <w:t xml:space="preserve">, </w:t>
      </w:r>
      <w:r w:rsidRPr="006A4A3A">
        <w:rPr>
          <w:rFonts w:ascii="Arial" w:hAnsi="Arial" w:cs="Arial"/>
          <w:b/>
          <w:sz w:val="24"/>
          <w:szCs w:val="24"/>
        </w:rPr>
        <w:t>Ilfov</w:t>
      </w:r>
      <w:r w:rsidR="00074AEE" w:rsidRPr="006A4A3A">
        <w:rPr>
          <w:rFonts w:ascii="Arial" w:hAnsi="Arial" w:cs="Arial"/>
          <w:b/>
          <w:sz w:val="24"/>
          <w:szCs w:val="24"/>
        </w:rPr>
        <w:t xml:space="preserve"> - </w:t>
      </w:r>
      <w:r w:rsidR="00074AEE" w:rsidRPr="006A4A3A">
        <w:rPr>
          <w:rFonts w:ascii="Arial" w:hAnsi="Arial" w:cs="Arial"/>
          <w:sz w:val="24"/>
          <w:szCs w:val="24"/>
        </w:rPr>
        <w:t>o unitate sanitară</w:t>
      </w:r>
      <w:r w:rsidRPr="006A4A3A">
        <w:rPr>
          <w:rFonts w:ascii="Arial" w:hAnsi="Arial" w:cs="Arial"/>
          <w:b/>
          <w:sz w:val="24"/>
          <w:szCs w:val="24"/>
        </w:rPr>
        <w:t>, Satu-Mare</w:t>
      </w:r>
      <w:r w:rsidR="00074AEE" w:rsidRPr="006A4A3A">
        <w:rPr>
          <w:rFonts w:ascii="Arial" w:hAnsi="Arial" w:cs="Arial"/>
          <w:b/>
          <w:sz w:val="24"/>
          <w:szCs w:val="24"/>
        </w:rPr>
        <w:t xml:space="preserve"> - </w:t>
      </w:r>
      <w:r w:rsidR="00074AEE" w:rsidRPr="006A4A3A">
        <w:rPr>
          <w:rFonts w:ascii="Arial" w:hAnsi="Arial" w:cs="Arial"/>
          <w:sz w:val="24"/>
          <w:szCs w:val="24"/>
        </w:rPr>
        <w:t>o unitate sanitară</w:t>
      </w:r>
      <w:r w:rsidRPr="006A4A3A">
        <w:rPr>
          <w:rFonts w:ascii="Arial" w:hAnsi="Arial" w:cs="Arial"/>
          <w:b/>
          <w:sz w:val="24"/>
          <w:szCs w:val="24"/>
        </w:rPr>
        <w:t>, Timișoara</w:t>
      </w:r>
      <w:r w:rsidR="00074AEE" w:rsidRPr="006A4A3A">
        <w:rPr>
          <w:rFonts w:ascii="Arial" w:hAnsi="Arial" w:cs="Arial"/>
          <w:b/>
          <w:sz w:val="24"/>
          <w:szCs w:val="24"/>
        </w:rPr>
        <w:t xml:space="preserve"> - </w:t>
      </w:r>
      <w:r w:rsidR="00074AEE" w:rsidRPr="006A4A3A">
        <w:rPr>
          <w:rFonts w:ascii="Arial" w:hAnsi="Arial" w:cs="Arial"/>
          <w:sz w:val="24"/>
          <w:szCs w:val="24"/>
        </w:rPr>
        <w:t>o unitate sanitară</w:t>
      </w:r>
      <w:r w:rsidRPr="006A4A3A">
        <w:rPr>
          <w:rFonts w:ascii="Arial" w:hAnsi="Arial" w:cs="Arial"/>
          <w:b/>
          <w:sz w:val="24"/>
          <w:szCs w:val="24"/>
        </w:rPr>
        <w:t>, Vaslui</w:t>
      </w:r>
      <w:r w:rsidR="00074AEE" w:rsidRPr="006A4A3A">
        <w:rPr>
          <w:rFonts w:ascii="Arial" w:hAnsi="Arial" w:cs="Arial"/>
          <w:b/>
          <w:sz w:val="24"/>
          <w:szCs w:val="24"/>
        </w:rPr>
        <w:t xml:space="preserve"> - </w:t>
      </w:r>
      <w:r w:rsidR="00074AEE" w:rsidRPr="006A4A3A">
        <w:rPr>
          <w:rFonts w:ascii="Arial" w:hAnsi="Arial" w:cs="Arial"/>
          <w:sz w:val="24"/>
          <w:szCs w:val="24"/>
        </w:rPr>
        <w:t>o unitate sanitară</w:t>
      </w:r>
      <w:r w:rsidR="001B3F81" w:rsidRPr="006A4A3A">
        <w:rPr>
          <w:rFonts w:ascii="Arial" w:hAnsi="Arial" w:cs="Arial"/>
          <w:sz w:val="24"/>
          <w:szCs w:val="24"/>
        </w:rPr>
        <w:t xml:space="preserve">, </w:t>
      </w:r>
      <w:r w:rsidR="001B3F81" w:rsidRPr="006A4A3A">
        <w:rPr>
          <w:rStyle w:val="rvts91"/>
          <w:rFonts w:ascii="Arial" w:hAnsi="Arial" w:cs="Arial"/>
          <w:b/>
        </w:rPr>
        <w:t xml:space="preserve">București </w:t>
      </w:r>
      <w:r w:rsidR="001B3F81" w:rsidRPr="006A4A3A">
        <w:rPr>
          <w:rFonts w:ascii="Arial" w:hAnsi="Arial" w:cs="Arial"/>
          <w:b/>
          <w:sz w:val="24"/>
          <w:szCs w:val="24"/>
        </w:rPr>
        <w:t xml:space="preserve">- </w:t>
      </w:r>
      <w:r w:rsidR="00DA6E27" w:rsidRPr="006A4A3A">
        <w:rPr>
          <w:rFonts w:ascii="Arial" w:hAnsi="Arial" w:cs="Arial"/>
          <w:sz w:val="24"/>
          <w:szCs w:val="24"/>
        </w:rPr>
        <w:t>două unități sanitare</w:t>
      </w:r>
      <w:r w:rsidRPr="006A4A3A">
        <w:rPr>
          <w:rFonts w:ascii="Arial" w:hAnsi="Arial" w:cs="Arial"/>
          <w:b/>
          <w:sz w:val="24"/>
          <w:szCs w:val="24"/>
        </w:rPr>
        <w:t>)</w:t>
      </w:r>
      <w:r w:rsidR="007C53CF" w:rsidRPr="006A4A3A">
        <w:rPr>
          <w:rFonts w:ascii="Arial" w:hAnsi="Arial" w:cs="Arial"/>
          <w:sz w:val="24"/>
          <w:szCs w:val="24"/>
        </w:rPr>
        <w:t>, nerespectându-se astfel prevederile art. 6.</w:t>
      </w:r>
    </w:p>
    <w:p w:rsidR="00B124A4" w:rsidRPr="006A4A3A" w:rsidRDefault="00B124A4" w:rsidP="000B1067">
      <w:pPr>
        <w:pStyle w:val="ListParagraph"/>
        <w:spacing w:after="0" w:line="240" w:lineRule="auto"/>
        <w:ind w:left="0"/>
        <w:rPr>
          <w:rFonts w:ascii="Arial" w:hAnsi="Arial" w:cs="Arial"/>
          <w:sz w:val="24"/>
          <w:szCs w:val="24"/>
        </w:rPr>
      </w:pPr>
    </w:p>
    <w:p w:rsidR="008E7DC3" w:rsidRPr="006A4A3A" w:rsidRDefault="00327B26" w:rsidP="007C53CF">
      <w:pPr>
        <w:pStyle w:val="ListParagraph"/>
        <w:spacing w:after="0" w:line="240" w:lineRule="auto"/>
        <w:ind w:left="0"/>
        <w:rPr>
          <w:rFonts w:ascii="Arial" w:hAnsi="Arial" w:cs="Arial"/>
          <w:sz w:val="24"/>
          <w:szCs w:val="24"/>
        </w:rPr>
      </w:pPr>
      <w:r w:rsidRPr="006A4A3A">
        <w:rPr>
          <w:rFonts w:ascii="Arial" w:hAnsi="Arial" w:cs="Arial"/>
          <w:sz w:val="24"/>
          <w:szCs w:val="24"/>
        </w:rPr>
        <w:tab/>
      </w:r>
      <w:r w:rsidR="004641AD" w:rsidRPr="004641AD">
        <w:rPr>
          <w:rFonts w:ascii="Arial" w:hAnsi="Arial" w:cs="Arial"/>
          <w:b/>
          <w:sz w:val="24"/>
          <w:szCs w:val="24"/>
        </w:rPr>
        <w:t>N</w:t>
      </w:r>
      <w:r w:rsidRPr="004641AD">
        <w:rPr>
          <w:rFonts w:ascii="Arial" w:hAnsi="Arial" w:cs="Arial"/>
          <w:b/>
          <w:sz w:val="24"/>
          <w:szCs w:val="24"/>
        </w:rPr>
        <w:t>u sunt desemnate</w:t>
      </w:r>
      <w:r w:rsidRPr="006A4A3A">
        <w:rPr>
          <w:rFonts w:ascii="Arial" w:hAnsi="Arial" w:cs="Arial"/>
          <w:sz w:val="24"/>
          <w:szCs w:val="24"/>
        </w:rPr>
        <w:t xml:space="preserve"> </w:t>
      </w:r>
      <w:r w:rsidR="007C53CF" w:rsidRPr="006A4A3A">
        <w:rPr>
          <w:rFonts w:ascii="Arial" w:hAnsi="Arial" w:cs="Arial"/>
          <w:b/>
          <w:sz w:val="24"/>
          <w:szCs w:val="24"/>
        </w:rPr>
        <w:t>saloane sau rez</w:t>
      </w:r>
      <w:r w:rsidRPr="006A4A3A">
        <w:rPr>
          <w:rFonts w:ascii="Arial" w:hAnsi="Arial" w:cs="Arial"/>
          <w:b/>
          <w:sz w:val="24"/>
          <w:szCs w:val="24"/>
        </w:rPr>
        <w:t>erve pentru izolarea și cohortarea pacienților</w:t>
      </w:r>
      <w:r w:rsidR="004641AD">
        <w:rPr>
          <w:rFonts w:ascii="Arial" w:hAnsi="Arial" w:cs="Arial"/>
          <w:b/>
          <w:sz w:val="24"/>
          <w:szCs w:val="24"/>
        </w:rPr>
        <w:t xml:space="preserve"> </w:t>
      </w:r>
      <w:r w:rsidR="004641AD">
        <w:rPr>
          <w:rFonts w:ascii="Arial" w:hAnsi="Arial" w:cs="Arial"/>
          <w:sz w:val="24"/>
          <w:szCs w:val="24"/>
        </w:rPr>
        <w:t>î</w:t>
      </w:r>
      <w:r w:rsidR="004641AD" w:rsidRPr="006A4A3A">
        <w:rPr>
          <w:rFonts w:ascii="Arial" w:hAnsi="Arial" w:cs="Arial"/>
          <w:sz w:val="24"/>
          <w:szCs w:val="24"/>
        </w:rPr>
        <w:t xml:space="preserve">n </w:t>
      </w:r>
      <w:r w:rsidR="004641AD" w:rsidRPr="006A4A3A">
        <w:rPr>
          <w:rFonts w:ascii="Arial" w:hAnsi="Arial" w:cs="Arial"/>
          <w:b/>
          <w:sz w:val="24"/>
          <w:szCs w:val="24"/>
        </w:rPr>
        <w:t>8</w:t>
      </w:r>
      <w:r w:rsidR="004641AD" w:rsidRPr="006A4A3A">
        <w:rPr>
          <w:rFonts w:ascii="Arial" w:hAnsi="Arial" w:cs="Arial"/>
          <w:sz w:val="24"/>
          <w:szCs w:val="24"/>
        </w:rPr>
        <w:t xml:space="preserve"> unități sanitare</w:t>
      </w:r>
      <w:r w:rsidRPr="006A4A3A">
        <w:rPr>
          <w:rFonts w:ascii="Arial" w:hAnsi="Arial" w:cs="Arial"/>
          <w:b/>
          <w:sz w:val="24"/>
          <w:szCs w:val="24"/>
        </w:rPr>
        <w:t xml:space="preserve"> (Alba</w:t>
      </w:r>
      <w:r w:rsidR="00074AEE" w:rsidRPr="006A4A3A">
        <w:rPr>
          <w:rFonts w:ascii="Arial" w:hAnsi="Arial" w:cs="Arial"/>
          <w:b/>
          <w:sz w:val="24"/>
          <w:szCs w:val="24"/>
        </w:rPr>
        <w:t xml:space="preserve"> - </w:t>
      </w:r>
      <w:r w:rsidR="00074AEE" w:rsidRPr="006A4A3A">
        <w:rPr>
          <w:rFonts w:ascii="Arial" w:hAnsi="Arial" w:cs="Arial"/>
          <w:sz w:val="24"/>
          <w:szCs w:val="24"/>
        </w:rPr>
        <w:t>o unitate sanitară</w:t>
      </w:r>
      <w:r w:rsidRPr="006A4A3A">
        <w:rPr>
          <w:rFonts w:ascii="Arial" w:hAnsi="Arial" w:cs="Arial"/>
          <w:b/>
          <w:sz w:val="24"/>
          <w:szCs w:val="24"/>
        </w:rPr>
        <w:t>,</w:t>
      </w:r>
      <w:r w:rsidR="001B3F81" w:rsidRPr="006A4A3A">
        <w:rPr>
          <w:rFonts w:ascii="Arial" w:hAnsi="Arial" w:cs="Arial"/>
          <w:b/>
          <w:sz w:val="24"/>
          <w:szCs w:val="24"/>
        </w:rPr>
        <w:t xml:space="preserve">Bacău- </w:t>
      </w:r>
      <w:r w:rsidR="001B3F81" w:rsidRPr="006A4A3A">
        <w:rPr>
          <w:rFonts w:ascii="Arial" w:hAnsi="Arial" w:cs="Arial"/>
          <w:sz w:val="24"/>
          <w:szCs w:val="24"/>
        </w:rPr>
        <w:t>o unitate sanitară,</w:t>
      </w:r>
      <w:r w:rsidR="001B3F81" w:rsidRPr="006A4A3A">
        <w:rPr>
          <w:rFonts w:ascii="Arial" w:hAnsi="Arial" w:cs="Arial"/>
          <w:b/>
          <w:sz w:val="24"/>
          <w:szCs w:val="24"/>
        </w:rPr>
        <w:t xml:space="preserve"> </w:t>
      </w:r>
      <w:r w:rsidRPr="006A4A3A">
        <w:rPr>
          <w:rFonts w:ascii="Arial" w:hAnsi="Arial" w:cs="Arial"/>
          <w:b/>
          <w:sz w:val="24"/>
          <w:szCs w:val="24"/>
        </w:rPr>
        <w:t xml:space="preserve"> Caraș Severin</w:t>
      </w:r>
      <w:r w:rsidR="00074AEE" w:rsidRPr="006A4A3A">
        <w:rPr>
          <w:rFonts w:ascii="Arial" w:hAnsi="Arial" w:cs="Arial"/>
          <w:b/>
          <w:sz w:val="24"/>
          <w:szCs w:val="24"/>
        </w:rPr>
        <w:t xml:space="preserve"> - </w:t>
      </w:r>
      <w:r w:rsidR="00074AEE" w:rsidRPr="006A4A3A">
        <w:rPr>
          <w:rFonts w:ascii="Arial" w:hAnsi="Arial" w:cs="Arial"/>
          <w:sz w:val="24"/>
          <w:szCs w:val="24"/>
        </w:rPr>
        <w:t>o unitate sanitară</w:t>
      </w:r>
      <w:r w:rsidRPr="006A4A3A">
        <w:rPr>
          <w:rFonts w:ascii="Arial" w:hAnsi="Arial" w:cs="Arial"/>
          <w:b/>
          <w:sz w:val="24"/>
          <w:szCs w:val="24"/>
        </w:rPr>
        <w:t>, Gorj</w:t>
      </w:r>
      <w:r w:rsidR="00074AEE" w:rsidRPr="006A4A3A">
        <w:rPr>
          <w:rFonts w:ascii="Arial" w:hAnsi="Arial" w:cs="Arial"/>
          <w:b/>
          <w:sz w:val="24"/>
          <w:szCs w:val="24"/>
        </w:rPr>
        <w:t xml:space="preserve"> - </w:t>
      </w:r>
      <w:r w:rsidR="00074AEE" w:rsidRPr="006A4A3A">
        <w:rPr>
          <w:rFonts w:ascii="Arial" w:hAnsi="Arial" w:cs="Arial"/>
          <w:sz w:val="24"/>
          <w:szCs w:val="24"/>
        </w:rPr>
        <w:t>o unitate sanitară</w:t>
      </w:r>
      <w:r w:rsidRPr="006A4A3A">
        <w:rPr>
          <w:rFonts w:ascii="Arial" w:hAnsi="Arial" w:cs="Arial"/>
          <w:b/>
          <w:sz w:val="24"/>
          <w:szCs w:val="24"/>
        </w:rPr>
        <w:t>, Mehedinți</w:t>
      </w:r>
      <w:r w:rsidR="00074AEE" w:rsidRPr="006A4A3A">
        <w:rPr>
          <w:rFonts w:ascii="Arial" w:hAnsi="Arial" w:cs="Arial"/>
          <w:b/>
          <w:sz w:val="24"/>
          <w:szCs w:val="24"/>
        </w:rPr>
        <w:t xml:space="preserve"> - </w:t>
      </w:r>
      <w:r w:rsidR="00074AEE" w:rsidRPr="006A4A3A">
        <w:rPr>
          <w:rFonts w:ascii="Arial" w:hAnsi="Arial" w:cs="Arial"/>
          <w:sz w:val="24"/>
          <w:szCs w:val="24"/>
        </w:rPr>
        <w:t>o unitate sanitară</w:t>
      </w:r>
      <w:r w:rsidRPr="006A4A3A">
        <w:rPr>
          <w:rFonts w:ascii="Arial" w:hAnsi="Arial" w:cs="Arial"/>
          <w:b/>
          <w:sz w:val="24"/>
          <w:szCs w:val="24"/>
        </w:rPr>
        <w:t>, Vaslui</w:t>
      </w:r>
      <w:r w:rsidR="00074AEE" w:rsidRPr="006A4A3A">
        <w:rPr>
          <w:rFonts w:ascii="Arial" w:hAnsi="Arial" w:cs="Arial"/>
          <w:b/>
          <w:sz w:val="24"/>
          <w:szCs w:val="24"/>
        </w:rPr>
        <w:t xml:space="preserve"> - </w:t>
      </w:r>
      <w:r w:rsidR="00074AEE" w:rsidRPr="006A4A3A">
        <w:rPr>
          <w:rFonts w:ascii="Arial" w:hAnsi="Arial" w:cs="Arial"/>
          <w:sz w:val="24"/>
          <w:szCs w:val="24"/>
        </w:rPr>
        <w:t>o unitate sanitară</w:t>
      </w:r>
      <w:r w:rsidRPr="006A4A3A">
        <w:rPr>
          <w:rFonts w:ascii="Arial" w:hAnsi="Arial" w:cs="Arial"/>
          <w:b/>
          <w:sz w:val="24"/>
          <w:szCs w:val="24"/>
        </w:rPr>
        <w:t xml:space="preserve">, București - </w:t>
      </w:r>
      <w:r w:rsidRPr="006A4A3A">
        <w:rPr>
          <w:rFonts w:ascii="Arial" w:hAnsi="Arial" w:cs="Arial"/>
          <w:sz w:val="24"/>
          <w:szCs w:val="24"/>
        </w:rPr>
        <w:t>două unități sanitare)</w:t>
      </w:r>
      <w:r w:rsidR="007C53CF" w:rsidRPr="006A4A3A">
        <w:rPr>
          <w:rFonts w:ascii="Arial" w:hAnsi="Arial" w:cs="Arial"/>
          <w:sz w:val="24"/>
          <w:szCs w:val="24"/>
        </w:rPr>
        <w:t>, nerespectându-se astfel prevederile art. 13.</w:t>
      </w:r>
    </w:p>
    <w:p w:rsidR="00DA6E27" w:rsidRPr="006A4A3A" w:rsidRDefault="00DA6E27" w:rsidP="000B1067">
      <w:pPr>
        <w:pStyle w:val="ListParagraph"/>
        <w:spacing w:after="0" w:line="240" w:lineRule="auto"/>
        <w:ind w:left="0"/>
        <w:rPr>
          <w:rStyle w:val="rvts91"/>
          <w:rFonts w:ascii="Arial" w:hAnsi="Arial" w:cs="Arial"/>
          <w:b/>
        </w:rPr>
      </w:pPr>
    </w:p>
    <w:p w:rsidR="007C53CF" w:rsidRPr="006A4A3A" w:rsidRDefault="00327B26" w:rsidP="007C53CF">
      <w:pPr>
        <w:pStyle w:val="ListParagraph"/>
        <w:spacing w:after="0" w:line="240" w:lineRule="auto"/>
        <w:ind w:left="0"/>
        <w:rPr>
          <w:rFonts w:ascii="Arial" w:hAnsi="Arial" w:cs="Arial"/>
          <w:sz w:val="24"/>
          <w:szCs w:val="24"/>
        </w:rPr>
      </w:pPr>
      <w:r w:rsidRPr="006A4A3A">
        <w:rPr>
          <w:rFonts w:ascii="Arial" w:hAnsi="Arial" w:cs="Arial"/>
          <w:sz w:val="24"/>
          <w:szCs w:val="24"/>
        </w:rPr>
        <w:tab/>
      </w:r>
      <w:r w:rsidR="004641AD" w:rsidRPr="004641AD">
        <w:rPr>
          <w:rFonts w:ascii="Arial" w:hAnsi="Arial" w:cs="Arial"/>
          <w:b/>
          <w:sz w:val="24"/>
          <w:szCs w:val="24"/>
        </w:rPr>
        <w:t>Nerespectarea</w:t>
      </w:r>
      <w:r w:rsidR="004641AD" w:rsidRPr="006A4A3A">
        <w:rPr>
          <w:rStyle w:val="rvts91"/>
          <w:rFonts w:ascii="Arial" w:hAnsi="Arial" w:cs="Arial"/>
          <w:b/>
        </w:rPr>
        <w:t xml:space="preserve"> </w:t>
      </w:r>
      <w:r w:rsidR="004641AD">
        <w:rPr>
          <w:rStyle w:val="rvts91"/>
          <w:rFonts w:ascii="Arial" w:hAnsi="Arial" w:cs="Arial"/>
          <w:b/>
        </w:rPr>
        <w:t>normelor</w:t>
      </w:r>
      <w:r w:rsidR="0058400E" w:rsidRPr="006A4A3A">
        <w:rPr>
          <w:rStyle w:val="rvts91"/>
          <w:rFonts w:ascii="Arial" w:hAnsi="Arial" w:cs="Arial"/>
          <w:b/>
        </w:rPr>
        <w:t xml:space="preserve"> privind organizarea și funcționarea structurii de spitalizare de zi</w:t>
      </w:r>
      <w:r w:rsidR="004641AD">
        <w:rPr>
          <w:rStyle w:val="rvts91"/>
          <w:rFonts w:ascii="Arial" w:hAnsi="Arial" w:cs="Arial"/>
          <w:b/>
        </w:rPr>
        <w:t xml:space="preserve"> </w:t>
      </w:r>
      <w:r w:rsidR="004641AD">
        <w:rPr>
          <w:rFonts w:ascii="Arial" w:hAnsi="Arial" w:cs="Arial"/>
          <w:sz w:val="24"/>
          <w:szCs w:val="24"/>
        </w:rPr>
        <w:t>î</w:t>
      </w:r>
      <w:r w:rsidR="004641AD" w:rsidRPr="006A4A3A">
        <w:rPr>
          <w:rFonts w:ascii="Arial" w:hAnsi="Arial" w:cs="Arial"/>
          <w:sz w:val="24"/>
          <w:szCs w:val="24"/>
        </w:rPr>
        <w:t xml:space="preserve">n </w:t>
      </w:r>
      <w:r w:rsidR="004641AD" w:rsidRPr="006A4A3A">
        <w:rPr>
          <w:rFonts w:ascii="Arial" w:hAnsi="Arial" w:cs="Arial"/>
          <w:b/>
          <w:sz w:val="24"/>
          <w:szCs w:val="24"/>
        </w:rPr>
        <w:t>10</w:t>
      </w:r>
      <w:r w:rsidR="004641AD" w:rsidRPr="006A4A3A">
        <w:rPr>
          <w:rFonts w:ascii="Arial" w:hAnsi="Arial" w:cs="Arial"/>
          <w:sz w:val="24"/>
          <w:szCs w:val="24"/>
        </w:rPr>
        <w:t xml:space="preserve"> unități sanitare</w:t>
      </w:r>
      <w:r w:rsidRPr="006A4A3A">
        <w:rPr>
          <w:rStyle w:val="rvts91"/>
          <w:rFonts w:ascii="Arial" w:hAnsi="Arial" w:cs="Arial"/>
          <w:b/>
        </w:rPr>
        <w:t xml:space="preserve"> (Alba</w:t>
      </w:r>
      <w:r w:rsidR="00074AEE" w:rsidRPr="006A4A3A">
        <w:rPr>
          <w:rFonts w:ascii="Arial" w:hAnsi="Arial" w:cs="Arial"/>
          <w:b/>
          <w:sz w:val="24"/>
          <w:szCs w:val="24"/>
        </w:rPr>
        <w:t xml:space="preserve"> - </w:t>
      </w:r>
      <w:r w:rsidR="00074AEE" w:rsidRPr="006A4A3A">
        <w:rPr>
          <w:rFonts w:ascii="Arial" w:hAnsi="Arial" w:cs="Arial"/>
          <w:sz w:val="24"/>
          <w:szCs w:val="24"/>
        </w:rPr>
        <w:t>o unitate sanitară</w:t>
      </w:r>
      <w:r w:rsidRPr="006A4A3A">
        <w:rPr>
          <w:rStyle w:val="rvts91"/>
          <w:rFonts w:ascii="Arial" w:hAnsi="Arial" w:cs="Arial"/>
          <w:b/>
        </w:rPr>
        <w:t>, Caraș Severin</w:t>
      </w:r>
      <w:r w:rsidR="00074AEE" w:rsidRPr="006A4A3A">
        <w:rPr>
          <w:rFonts w:ascii="Arial" w:hAnsi="Arial" w:cs="Arial"/>
          <w:b/>
          <w:sz w:val="24"/>
          <w:szCs w:val="24"/>
        </w:rPr>
        <w:t xml:space="preserve"> - </w:t>
      </w:r>
      <w:r w:rsidR="00074AEE" w:rsidRPr="006A4A3A">
        <w:rPr>
          <w:rFonts w:ascii="Arial" w:hAnsi="Arial" w:cs="Arial"/>
          <w:sz w:val="24"/>
          <w:szCs w:val="24"/>
        </w:rPr>
        <w:t>o unitate sanitară</w:t>
      </w:r>
      <w:r w:rsidRPr="006A4A3A">
        <w:rPr>
          <w:rStyle w:val="rvts91"/>
          <w:rFonts w:ascii="Arial" w:hAnsi="Arial" w:cs="Arial"/>
          <w:b/>
        </w:rPr>
        <w:t>, Cluj</w:t>
      </w:r>
      <w:r w:rsidR="00074AEE" w:rsidRPr="006A4A3A">
        <w:rPr>
          <w:rFonts w:ascii="Arial" w:hAnsi="Arial" w:cs="Arial"/>
          <w:b/>
          <w:sz w:val="24"/>
          <w:szCs w:val="24"/>
        </w:rPr>
        <w:t xml:space="preserve"> - </w:t>
      </w:r>
      <w:r w:rsidR="00074AEE" w:rsidRPr="006A4A3A">
        <w:rPr>
          <w:rFonts w:ascii="Arial" w:hAnsi="Arial" w:cs="Arial"/>
          <w:sz w:val="24"/>
          <w:szCs w:val="24"/>
        </w:rPr>
        <w:t>o unitate sanitară</w:t>
      </w:r>
      <w:r w:rsidRPr="006A4A3A">
        <w:rPr>
          <w:rStyle w:val="rvts91"/>
          <w:rFonts w:ascii="Arial" w:hAnsi="Arial" w:cs="Arial"/>
          <w:b/>
        </w:rPr>
        <w:t>, Dolj</w:t>
      </w:r>
      <w:proofErr w:type="gramStart"/>
      <w:r w:rsidRPr="006A4A3A">
        <w:rPr>
          <w:rStyle w:val="rvts91"/>
          <w:rFonts w:ascii="Arial" w:hAnsi="Arial" w:cs="Arial"/>
          <w:b/>
        </w:rPr>
        <w:t>,Neam</w:t>
      </w:r>
      <w:proofErr w:type="gramEnd"/>
      <w:r w:rsidRPr="006A4A3A">
        <w:rPr>
          <w:rStyle w:val="rvts91"/>
          <w:rFonts w:ascii="Arial" w:hAnsi="Arial" w:cs="Arial"/>
          <w:b/>
        </w:rPr>
        <w:t>ț</w:t>
      </w:r>
      <w:r w:rsidR="00074AEE" w:rsidRPr="006A4A3A">
        <w:rPr>
          <w:rFonts w:ascii="Arial" w:hAnsi="Arial" w:cs="Arial"/>
          <w:b/>
          <w:sz w:val="24"/>
          <w:szCs w:val="24"/>
        </w:rPr>
        <w:t xml:space="preserve"> - </w:t>
      </w:r>
      <w:r w:rsidR="00074AEE" w:rsidRPr="006A4A3A">
        <w:rPr>
          <w:rFonts w:ascii="Arial" w:hAnsi="Arial" w:cs="Arial"/>
          <w:sz w:val="24"/>
          <w:szCs w:val="24"/>
        </w:rPr>
        <w:t>o unitate sanitară</w:t>
      </w:r>
      <w:r w:rsidRPr="006A4A3A">
        <w:rPr>
          <w:rStyle w:val="rvts91"/>
          <w:rFonts w:ascii="Arial" w:hAnsi="Arial" w:cs="Arial"/>
          <w:b/>
        </w:rPr>
        <w:t>, Timișoara</w:t>
      </w:r>
      <w:r w:rsidR="00074AEE" w:rsidRPr="006A4A3A">
        <w:rPr>
          <w:rFonts w:ascii="Arial" w:hAnsi="Arial" w:cs="Arial"/>
          <w:b/>
          <w:sz w:val="24"/>
          <w:szCs w:val="24"/>
        </w:rPr>
        <w:t xml:space="preserve"> - </w:t>
      </w:r>
      <w:r w:rsidR="00074AEE" w:rsidRPr="006A4A3A">
        <w:rPr>
          <w:rFonts w:ascii="Arial" w:hAnsi="Arial" w:cs="Arial"/>
          <w:sz w:val="24"/>
          <w:szCs w:val="24"/>
        </w:rPr>
        <w:t>o unitate sanitară</w:t>
      </w:r>
      <w:r w:rsidRPr="006A4A3A">
        <w:rPr>
          <w:rStyle w:val="rvts91"/>
          <w:rFonts w:ascii="Arial" w:hAnsi="Arial" w:cs="Arial"/>
          <w:b/>
        </w:rPr>
        <w:t>, Vaslui</w:t>
      </w:r>
      <w:r w:rsidR="00074AEE" w:rsidRPr="006A4A3A">
        <w:rPr>
          <w:rFonts w:ascii="Arial" w:hAnsi="Arial" w:cs="Arial"/>
          <w:b/>
          <w:sz w:val="24"/>
          <w:szCs w:val="24"/>
        </w:rPr>
        <w:t xml:space="preserve"> - </w:t>
      </w:r>
      <w:r w:rsidR="00074AEE" w:rsidRPr="006A4A3A">
        <w:rPr>
          <w:rFonts w:ascii="Arial" w:hAnsi="Arial" w:cs="Arial"/>
          <w:sz w:val="24"/>
          <w:szCs w:val="24"/>
        </w:rPr>
        <w:t>o unitate sanitară</w:t>
      </w:r>
      <w:r w:rsidRPr="006A4A3A">
        <w:rPr>
          <w:rStyle w:val="rvts91"/>
          <w:rFonts w:ascii="Arial" w:hAnsi="Arial" w:cs="Arial"/>
          <w:b/>
        </w:rPr>
        <w:t>, Vâlcea</w:t>
      </w:r>
      <w:r w:rsidR="00074AEE" w:rsidRPr="006A4A3A">
        <w:rPr>
          <w:rFonts w:ascii="Arial" w:hAnsi="Arial" w:cs="Arial"/>
          <w:b/>
          <w:sz w:val="24"/>
          <w:szCs w:val="24"/>
        </w:rPr>
        <w:t xml:space="preserve"> - </w:t>
      </w:r>
      <w:r w:rsidR="00074AEE" w:rsidRPr="006A4A3A">
        <w:rPr>
          <w:rFonts w:ascii="Arial" w:hAnsi="Arial" w:cs="Arial"/>
          <w:sz w:val="24"/>
          <w:szCs w:val="24"/>
        </w:rPr>
        <w:t>o unitate sanitară</w:t>
      </w:r>
      <w:r w:rsidRPr="006A4A3A">
        <w:rPr>
          <w:rStyle w:val="rvts91"/>
          <w:rFonts w:ascii="Arial" w:hAnsi="Arial" w:cs="Arial"/>
          <w:b/>
        </w:rPr>
        <w:t>, Satu -Mare</w:t>
      </w:r>
      <w:r w:rsidR="00074AEE" w:rsidRPr="006A4A3A">
        <w:rPr>
          <w:rFonts w:ascii="Arial" w:hAnsi="Arial" w:cs="Arial"/>
          <w:b/>
          <w:sz w:val="24"/>
          <w:szCs w:val="24"/>
        </w:rPr>
        <w:t xml:space="preserve"> - </w:t>
      </w:r>
      <w:r w:rsidR="00074AEE" w:rsidRPr="006A4A3A">
        <w:rPr>
          <w:rFonts w:ascii="Arial" w:hAnsi="Arial" w:cs="Arial"/>
          <w:sz w:val="24"/>
          <w:szCs w:val="24"/>
        </w:rPr>
        <w:t>o unitate sanitară</w:t>
      </w:r>
      <w:r w:rsidRPr="006A4A3A">
        <w:rPr>
          <w:rStyle w:val="rvts91"/>
          <w:rFonts w:ascii="Arial" w:hAnsi="Arial" w:cs="Arial"/>
          <w:b/>
        </w:rPr>
        <w:t>, București</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Pr="006A4A3A">
        <w:rPr>
          <w:rStyle w:val="rvts91"/>
          <w:rFonts w:ascii="Arial" w:hAnsi="Arial" w:cs="Arial"/>
          <w:b/>
        </w:rPr>
        <w:t>)</w:t>
      </w:r>
      <w:r w:rsidR="007C53CF" w:rsidRPr="006A4A3A">
        <w:rPr>
          <w:rFonts w:ascii="Arial" w:hAnsi="Arial" w:cs="Arial"/>
          <w:sz w:val="24"/>
          <w:szCs w:val="24"/>
        </w:rPr>
        <w:t>, nerespectându-se astfel prevederile art. 39 și art. 40.</w:t>
      </w:r>
    </w:p>
    <w:p w:rsidR="00DA6E27" w:rsidRPr="006A4A3A" w:rsidRDefault="00DA6E27" w:rsidP="0049080B">
      <w:pPr>
        <w:pStyle w:val="NormalWeb"/>
        <w:spacing w:before="0" w:beforeAutospacing="0" w:after="0" w:afterAutospacing="0"/>
        <w:jc w:val="both"/>
        <w:rPr>
          <w:rStyle w:val="rvts91"/>
          <w:rFonts w:ascii="Arial" w:hAnsi="Arial" w:cs="Arial"/>
        </w:rPr>
      </w:pPr>
    </w:p>
    <w:p w:rsidR="007C53CF" w:rsidRPr="006A4A3A" w:rsidRDefault="00327B26" w:rsidP="007C53CF">
      <w:pPr>
        <w:pStyle w:val="ListParagraph"/>
        <w:spacing w:after="0" w:line="240" w:lineRule="auto"/>
        <w:ind w:left="0"/>
        <w:rPr>
          <w:rFonts w:ascii="Arial" w:hAnsi="Arial" w:cs="Arial"/>
          <w:sz w:val="24"/>
          <w:szCs w:val="24"/>
        </w:rPr>
      </w:pPr>
      <w:r w:rsidRPr="006A4A3A">
        <w:rPr>
          <w:rFonts w:ascii="Arial" w:hAnsi="Arial" w:cs="Arial"/>
          <w:sz w:val="24"/>
          <w:szCs w:val="24"/>
        </w:rPr>
        <w:tab/>
      </w:r>
      <w:r w:rsidR="00B17DF6" w:rsidRPr="004641AD">
        <w:rPr>
          <w:rFonts w:ascii="Arial" w:hAnsi="Arial" w:cs="Arial"/>
          <w:b/>
          <w:sz w:val="24"/>
          <w:szCs w:val="24"/>
        </w:rPr>
        <w:t>Nerespectarea</w:t>
      </w:r>
      <w:r w:rsidR="00B17DF6" w:rsidRPr="006A4A3A">
        <w:rPr>
          <w:rStyle w:val="rvts91"/>
          <w:rFonts w:ascii="Arial" w:hAnsi="Arial" w:cs="Arial"/>
          <w:b/>
        </w:rPr>
        <w:t xml:space="preserve"> </w:t>
      </w:r>
      <w:r w:rsidRPr="006A4A3A">
        <w:rPr>
          <w:rStyle w:val="rvts91"/>
          <w:rFonts w:ascii="Arial" w:hAnsi="Arial" w:cs="Arial"/>
          <w:b/>
        </w:rPr>
        <w:t>normel</w:t>
      </w:r>
      <w:r w:rsidR="00B17DF6">
        <w:rPr>
          <w:rStyle w:val="rvts91"/>
          <w:rFonts w:ascii="Arial" w:hAnsi="Arial" w:cs="Arial"/>
          <w:b/>
        </w:rPr>
        <w:t>or</w:t>
      </w:r>
      <w:r w:rsidR="0058400E" w:rsidRPr="006A4A3A">
        <w:rPr>
          <w:rStyle w:val="rvts91"/>
          <w:rFonts w:ascii="Arial" w:hAnsi="Arial" w:cs="Arial"/>
          <w:b/>
        </w:rPr>
        <w:t xml:space="preserve"> privind organizarea și funcționarea serviciului de primire-internare a bolnavilor</w:t>
      </w:r>
      <w:r w:rsidR="00B17DF6">
        <w:rPr>
          <w:rStyle w:val="rvts91"/>
          <w:rFonts w:ascii="Arial" w:hAnsi="Arial" w:cs="Arial"/>
          <w:b/>
        </w:rPr>
        <w:t xml:space="preserve"> </w:t>
      </w:r>
      <w:r w:rsidR="00B17DF6">
        <w:rPr>
          <w:rFonts w:ascii="Arial" w:hAnsi="Arial" w:cs="Arial"/>
          <w:sz w:val="24"/>
          <w:szCs w:val="24"/>
        </w:rPr>
        <w:t>î</w:t>
      </w:r>
      <w:r w:rsidR="00B17DF6" w:rsidRPr="006A4A3A">
        <w:rPr>
          <w:rFonts w:ascii="Arial" w:hAnsi="Arial" w:cs="Arial"/>
          <w:sz w:val="24"/>
          <w:szCs w:val="24"/>
        </w:rPr>
        <w:t xml:space="preserve">n </w:t>
      </w:r>
      <w:r w:rsidR="00B17DF6" w:rsidRPr="006A4A3A">
        <w:rPr>
          <w:rFonts w:ascii="Arial" w:hAnsi="Arial" w:cs="Arial"/>
          <w:b/>
          <w:sz w:val="24"/>
          <w:szCs w:val="24"/>
        </w:rPr>
        <w:t>4</w:t>
      </w:r>
      <w:r w:rsidR="00B17DF6" w:rsidRPr="006A4A3A">
        <w:rPr>
          <w:rFonts w:ascii="Arial" w:hAnsi="Arial" w:cs="Arial"/>
          <w:sz w:val="24"/>
          <w:szCs w:val="24"/>
        </w:rPr>
        <w:t xml:space="preserve"> unități sanitare</w:t>
      </w:r>
      <w:r w:rsidR="006C5CCF" w:rsidRPr="006A4A3A">
        <w:rPr>
          <w:rStyle w:val="rvts91"/>
          <w:rFonts w:ascii="Arial" w:hAnsi="Arial" w:cs="Arial"/>
          <w:b/>
        </w:rPr>
        <w:t xml:space="preserve"> </w:t>
      </w:r>
      <w:r w:rsidRPr="006A4A3A">
        <w:rPr>
          <w:rStyle w:val="rvts91"/>
          <w:rFonts w:ascii="Arial" w:hAnsi="Arial" w:cs="Arial"/>
          <w:b/>
        </w:rPr>
        <w:t>(Caraș Severin</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Pr="006A4A3A">
        <w:rPr>
          <w:rStyle w:val="rvts91"/>
          <w:rFonts w:ascii="Arial" w:hAnsi="Arial" w:cs="Arial"/>
          <w:b/>
        </w:rPr>
        <w:t>, Gorj</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Pr="006A4A3A">
        <w:rPr>
          <w:rStyle w:val="rvts91"/>
          <w:rFonts w:ascii="Arial" w:hAnsi="Arial" w:cs="Arial"/>
          <w:b/>
        </w:rPr>
        <w:t>, Timiș</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Pr="006A4A3A">
        <w:rPr>
          <w:rStyle w:val="rvts91"/>
          <w:rFonts w:ascii="Arial" w:hAnsi="Arial" w:cs="Arial"/>
          <w:b/>
        </w:rPr>
        <w:t xml:space="preserve">, </w:t>
      </w:r>
      <w:r w:rsidR="005803EF" w:rsidRPr="006A4A3A">
        <w:rPr>
          <w:rStyle w:val="rvts91"/>
          <w:rFonts w:ascii="Arial" w:hAnsi="Arial" w:cs="Arial"/>
          <w:b/>
        </w:rPr>
        <w:t>Vâlcea</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005803EF" w:rsidRPr="006A4A3A">
        <w:rPr>
          <w:rStyle w:val="rvts91"/>
          <w:rFonts w:ascii="Arial" w:hAnsi="Arial" w:cs="Arial"/>
          <w:b/>
        </w:rPr>
        <w:t>)</w:t>
      </w:r>
      <w:r w:rsidR="00CD6B14" w:rsidRPr="006A4A3A">
        <w:rPr>
          <w:rStyle w:val="rvts91"/>
          <w:rFonts w:ascii="Arial" w:hAnsi="Arial" w:cs="Arial"/>
          <w:b/>
        </w:rPr>
        <w:t>,</w:t>
      </w:r>
      <w:r w:rsidR="007C53CF" w:rsidRPr="006A4A3A">
        <w:rPr>
          <w:rFonts w:ascii="Arial" w:hAnsi="Arial" w:cs="Arial"/>
          <w:sz w:val="24"/>
          <w:szCs w:val="24"/>
        </w:rPr>
        <w:t xml:space="preserve"> nerespectându-se astfel prevederile art. 29.</w:t>
      </w:r>
    </w:p>
    <w:p w:rsidR="00DA6E27" w:rsidRPr="006A4A3A" w:rsidRDefault="00DA6E27" w:rsidP="0049080B">
      <w:pPr>
        <w:pStyle w:val="NormalWeb"/>
        <w:spacing w:before="0" w:beforeAutospacing="0" w:after="0" w:afterAutospacing="0"/>
        <w:jc w:val="both"/>
        <w:rPr>
          <w:rStyle w:val="rvts91"/>
          <w:rFonts w:ascii="Arial" w:hAnsi="Arial" w:cs="Arial"/>
        </w:rPr>
      </w:pPr>
    </w:p>
    <w:p w:rsidR="007C53CF" w:rsidRPr="006A4A3A" w:rsidRDefault="00CC7BA3" w:rsidP="007C53CF">
      <w:pPr>
        <w:pStyle w:val="ListParagraph"/>
        <w:spacing w:after="0" w:line="240" w:lineRule="auto"/>
        <w:ind w:left="0"/>
        <w:rPr>
          <w:rFonts w:ascii="Arial" w:hAnsi="Arial" w:cs="Arial"/>
          <w:sz w:val="24"/>
          <w:szCs w:val="24"/>
        </w:rPr>
      </w:pPr>
      <w:r w:rsidRPr="006A4A3A">
        <w:rPr>
          <w:rFonts w:ascii="Arial" w:hAnsi="Arial" w:cs="Arial"/>
          <w:sz w:val="24"/>
          <w:szCs w:val="24"/>
        </w:rPr>
        <w:tab/>
      </w:r>
      <w:r w:rsidR="00B17DF6" w:rsidRPr="004641AD">
        <w:rPr>
          <w:rFonts w:ascii="Arial" w:hAnsi="Arial" w:cs="Arial"/>
          <w:b/>
          <w:sz w:val="24"/>
          <w:szCs w:val="24"/>
        </w:rPr>
        <w:t>Nerespectarea</w:t>
      </w:r>
      <w:r w:rsidR="00B17DF6" w:rsidRPr="006A4A3A">
        <w:rPr>
          <w:rStyle w:val="rvts91"/>
          <w:rFonts w:ascii="Arial" w:hAnsi="Arial" w:cs="Arial"/>
          <w:b/>
        </w:rPr>
        <w:t xml:space="preserve"> normel</w:t>
      </w:r>
      <w:r w:rsidR="00B17DF6">
        <w:rPr>
          <w:rStyle w:val="rvts91"/>
          <w:rFonts w:ascii="Arial" w:hAnsi="Arial" w:cs="Arial"/>
          <w:b/>
        </w:rPr>
        <w:t>or</w:t>
      </w:r>
      <w:r w:rsidR="00B17DF6" w:rsidRPr="006A4A3A">
        <w:rPr>
          <w:rStyle w:val="rvts91"/>
          <w:rFonts w:ascii="Arial" w:hAnsi="Arial" w:cs="Arial"/>
          <w:b/>
        </w:rPr>
        <w:t xml:space="preserve"> </w:t>
      </w:r>
      <w:r w:rsidR="009404E9" w:rsidRPr="006A4A3A">
        <w:rPr>
          <w:rStyle w:val="rvts91"/>
          <w:rFonts w:ascii="Arial" w:hAnsi="Arial" w:cs="Arial"/>
          <w:b/>
        </w:rPr>
        <w:t xml:space="preserve">de organizare și funcționare a Blocurilor operatorii </w:t>
      </w:r>
      <w:r w:rsidR="00B17DF6">
        <w:rPr>
          <w:rFonts w:ascii="Arial" w:hAnsi="Arial" w:cs="Arial"/>
          <w:sz w:val="24"/>
          <w:szCs w:val="24"/>
        </w:rPr>
        <w:t>î</w:t>
      </w:r>
      <w:r w:rsidR="00B17DF6" w:rsidRPr="006A4A3A">
        <w:rPr>
          <w:rFonts w:ascii="Arial" w:hAnsi="Arial" w:cs="Arial"/>
          <w:sz w:val="24"/>
          <w:szCs w:val="24"/>
        </w:rPr>
        <w:t xml:space="preserve">n </w:t>
      </w:r>
      <w:r w:rsidR="00B17DF6" w:rsidRPr="006A4A3A">
        <w:rPr>
          <w:rFonts w:ascii="Arial" w:hAnsi="Arial" w:cs="Arial"/>
          <w:b/>
          <w:sz w:val="24"/>
          <w:szCs w:val="24"/>
        </w:rPr>
        <w:t>14</w:t>
      </w:r>
      <w:r w:rsidR="00B17DF6" w:rsidRPr="006A4A3A">
        <w:rPr>
          <w:rFonts w:ascii="Arial" w:hAnsi="Arial" w:cs="Arial"/>
          <w:sz w:val="24"/>
          <w:szCs w:val="24"/>
        </w:rPr>
        <w:t xml:space="preserve"> unități sanitare </w:t>
      </w:r>
      <w:r w:rsidRPr="006A4A3A">
        <w:rPr>
          <w:rStyle w:val="rvts91"/>
          <w:rFonts w:ascii="Arial" w:hAnsi="Arial" w:cs="Arial"/>
          <w:b/>
        </w:rPr>
        <w:t>(Alba</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Pr="006A4A3A">
        <w:rPr>
          <w:rStyle w:val="rvts91"/>
          <w:rFonts w:ascii="Arial" w:hAnsi="Arial" w:cs="Arial"/>
          <w:b/>
        </w:rPr>
        <w:t>,</w:t>
      </w:r>
      <w:r w:rsidR="00AC63A6" w:rsidRPr="006A4A3A">
        <w:rPr>
          <w:rStyle w:val="rvts91"/>
          <w:rFonts w:ascii="Arial" w:hAnsi="Arial" w:cs="Arial"/>
          <w:b/>
        </w:rPr>
        <w:t xml:space="preserve"> Bacău </w:t>
      </w:r>
      <w:r w:rsidR="00AC63A6" w:rsidRPr="006A4A3A">
        <w:rPr>
          <w:rFonts w:ascii="Arial" w:hAnsi="Arial" w:cs="Arial"/>
          <w:b/>
          <w:sz w:val="24"/>
          <w:szCs w:val="24"/>
        </w:rPr>
        <w:t xml:space="preserve">- </w:t>
      </w:r>
      <w:r w:rsidR="00AC63A6" w:rsidRPr="006A4A3A">
        <w:rPr>
          <w:rFonts w:ascii="Arial" w:hAnsi="Arial" w:cs="Arial"/>
          <w:sz w:val="24"/>
          <w:szCs w:val="24"/>
        </w:rPr>
        <w:t>o unitate sanitară,</w:t>
      </w:r>
      <w:r w:rsidRPr="006A4A3A">
        <w:rPr>
          <w:rStyle w:val="rvts91"/>
          <w:rFonts w:ascii="Arial" w:hAnsi="Arial" w:cs="Arial"/>
          <w:b/>
        </w:rPr>
        <w:t xml:space="preserve"> Călărași</w:t>
      </w:r>
      <w:r w:rsidR="00AC63A6" w:rsidRPr="006A4A3A">
        <w:rPr>
          <w:rFonts w:ascii="Arial" w:hAnsi="Arial" w:cs="Arial"/>
          <w:b/>
          <w:sz w:val="24"/>
          <w:szCs w:val="24"/>
        </w:rPr>
        <w:t xml:space="preserve">- </w:t>
      </w:r>
      <w:r w:rsidR="00AC63A6" w:rsidRPr="006A4A3A">
        <w:rPr>
          <w:rFonts w:ascii="Arial" w:hAnsi="Arial" w:cs="Arial"/>
          <w:sz w:val="24"/>
          <w:szCs w:val="24"/>
        </w:rPr>
        <w:t>o unitate sanitară</w:t>
      </w:r>
      <w:r w:rsidRPr="006A4A3A">
        <w:rPr>
          <w:rStyle w:val="rvts91"/>
          <w:rFonts w:ascii="Arial" w:hAnsi="Arial" w:cs="Arial"/>
          <w:b/>
        </w:rPr>
        <w:t xml:space="preserve">, Cluj </w:t>
      </w:r>
      <w:r w:rsidRPr="006A4A3A">
        <w:rPr>
          <w:rFonts w:ascii="Arial" w:hAnsi="Arial" w:cs="Arial"/>
          <w:b/>
          <w:sz w:val="24"/>
          <w:szCs w:val="24"/>
        </w:rPr>
        <w:t xml:space="preserve">- </w:t>
      </w:r>
      <w:r w:rsidRPr="006A4A3A">
        <w:rPr>
          <w:rFonts w:ascii="Arial" w:hAnsi="Arial" w:cs="Arial"/>
          <w:sz w:val="24"/>
          <w:szCs w:val="24"/>
        </w:rPr>
        <w:t>două unități sanitare,</w:t>
      </w:r>
      <w:r w:rsidR="00AC63A6" w:rsidRPr="006A4A3A">
        <w:rPr>
          <w:rStyle w:val="rvts91"/>
          <w:rFonts w:ascii="Arial" w:hAnsi="Arial" w:cs="Arial"/>
          <w:b/>
        </w:rPr>
        <w:t xml:space="preserve"> Gorj</w:t>
      </w:r>
      <w:r w:rsidR="00AC63A6" w:rsidRPr="006A4A3A">
        <w:rPr>
          <w:rFonts w:ascii="Arial" w:hAnsi="Arial" w:cs="Arial"/>
          <w:b/>
          <w:sz w:val="24"/>
          <w:szCs w:val="24"/>
        </w:rPr>
        <w:t xml:space="preserve"> - </w:t>
      </w:r>
      <w:r w:rsidR="00AC63A6" w:rsidRPr="006A4A3A">
        <w:rPr>
          <w:rFonts w:ascii="Arial" w:hAnsi="Arial" w:cs="Arial"/>
          <w:sz w:val="24"/>
          <w:szCs w:val="24"/>
        </w:rPr>
        <w:t>o unitate sanitară</w:t>
      </w:r>
      <w:r w:rsidR="00AC63A6" w:rsidRPr="006A4A3A">
        <w:rPr>
          <w:rStyle w:val="rvts91"/>
          <w:rFonts w:ascii="Arial" w:hAnsi="Arial" w:cs="Arial"/>
          <w:b/>
        </w:rPr>
        <w:t>, Iași</w:t>
      </w:r>
      <w:r w:rsidR="00AC63A6" w:rsidRPr="006A4A3A">
        <w:rPr>
          <w:rFonts w:ascii="Arial" w:hAnsi="Arial" w:cs="Arial"/>
          <w:b/>
          <w:sz w:val="24"/>
          <w:szCs w:val="24"/>
        </w:rPr>
        <w:t xml:space="preserve"> - </w:t>
      </w:r>
      <w:r w:rsidR="00AC63A6" w:rsidRPr="006A4A3A">
        <w:rPr>
          <w:rFonts w:ascii="Arial" w:hAnsi="Arial" w:cs="Arial"/>
          <w:sz w:val="24"/>
          <w:szCs w:val="24"/>
        </w:rPr>
        <w:t>o unitate sanitară</w:t>
      </w:r>
      <w:r w:rsidR="00AC63A6" w:rsidRPr="006A4A3A">
        <w:rPr>
          <w:rStyle w:val="rvts91"/>
          <w:rFonts w:ascii="Arial" w:hAnsi="Arial" w:cs="Arial"/>
          <w:b/>
        </w:rPr>
        <w:t xml:space="preserve">, </w:t>
      </w:r>
      <w:r w:rsidRPr="006A4A3A">
        <w:rPr>
          <w:rFonts w:ascii="Arial" w:hAnsi="Arial" w:cs="Arial"/>
          <w:b/>
          <w:sz w:val="24"/>
          <w:szCs w:val="24"/>
        </w:rPr>
        <w:t>Neamț</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Pr="006A4A3A">
        <w:rPr>
          <w:rFonts w:ascii="Arial" w:hAnsi="Arial" w:cs="Arial"/>
          <w:b/>
          <w:sz w:val="24"/>
          <w:szCs w:val="24"/>
        </w:rPr>
        <w:t>, Bacău</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Pr="006A4A3A">
        <w:rPr>
          <w:rFonts w:ascii="Arial" w:hAnsi="Arial" w:cs="Arial"/>
          <w:b/>
          <w:sz w:val="24"/>
          <w:szCs w:val="24"/>
        </w:rPr>
        <w:t>, Timiș</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Pr="006A4A3A">
        <w:rPr>
          <w:rFonts w:ascii="Arial" w:hAnsi="Arial" w:cs="Arial"/>
          <w:b/>
          <w:sz w:val="24"/>
          <w:szCs w:val="24"/>
        </w:rPr>
        <w:t>,</w:t>
      </w:r>
      <w:r w:rsidR="00AC63A6" w:rsidRPr="006A4A3A">
        <w:rPr>
          <w:rStyle w:val="rvts91"/>
          <w:rFonts w:ascii="Arial" w:hAnsi="Arial" w:cs="Arial"/>
          <w:b/>
        </w:rPr>
        <w:t xml:space="preserve"> Sibiu</w:t>
      </w:r>
      <w:r w:rsidR="00AC63A6" w:rsidRPr="006A4A3A">
        <w:rPr>
          <w:rFonts w:ascii="Arial" w:hAnsi="Arial" w:cs="Arial"/>
          <w:b/>
          <w:sz w:val="24"/>
          <w:szCs w:val="24"/>
        </w:rPr>
        <w:t xml:space="preserve"> - </w:t>
      </w:r>
      <w:r w:rsidR="00AC63A6" w:rsidRPr="006A4A3A">
        <w:rPr>
          <w:rFonts w:ascii="Arial" w:hAnsi="Arial" w:cs="Arial"/>
          <w:sz w:val="24"/>
          <w:szCs w:val="24"/>
        </w:rPr>
        <w:t>o unitate sanitară,</w:t>
      </w:r>
      <w:r w:rsidRPr="006A4A3A">
        <w:rPr>
          <w:rFonts w:ascii="Arial" w:hAnsi="Arial" w:cs="Arial"/>
          <w:b/>
          <w:sz w:val="24"/>
          <w:szCs w:val="24"/>
        </w:rPr>
        <w:t xml:space="preserve"> Vaslui</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Pr="006A4A3A">
        <w:rPr>
          <w:rFonts w:ascii="Arial" w:hAnsi="Arial" w:cs="Arial"/>
          <w:b/>
          <w:sz w:val="24"/>
          <w:szCs w:val="24"/>
        </w:rPr>
        <w:t>, Vâlcea</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00AC63A6" w:rsidRPr="006A4A3A">
        <w:rPr>
          <w:rFonts w:ascii="Arial" w:hAnsi="Arial" w:cs="Arial"/>
          <w:sz w:val="24"/>
          <w:szCs w:val="24"/>
        </w:rPr>
        <w:t xml:space="preserve">, </w:t>
      </w:r>
      <w:r w:rsidR="00AC63A6" w:rsidRPr="006A4A3A">
        <w:rPr>
          <w:rStyle w:val="rvts91"/>
          <w:rFonts w:ascii="Arial" w:hAnsi="Arial" w:cs="Arial"/>
          <w:b/>
        </w:rPr>
        <w:t>București</w:t>
      </w:r>
      <w:r w:rsidR="00AC63A6" w:rsidRPr="006A4A3A">
        <w:rPr>
          <w:rFonts w:ascii="Arial" w:hAnsi="Arial" w:cs="Arial"/>
          <w:b/>
          <w:sz w:val="24"/>
          <w:szCs w:val="24"/>
        </w:rPr>
        <w:t xml:space="preserve"> - </w:t>
      </w:r>
      <w:r w:rsidR="00AC63A6" w:rsidRPr="006A4A3A">
        <w:rPr>
          <w:rFonts w:ascii="Arial" w:hAnsi="Arial" w:cs="Arial"/>
          <w:sz w:val="24"/>
          <w:szCs w:val="24"/>
        </w:rPr>
        <w:t>o unitate sanitară</w:t>
      </w:r>
      <w:r w:rsidRPr="006A4A3A">
        <w:rPr>
          <w:rFonts w:ascii="Arial" w:hAnsi="Arial" w:cs="Arial"/>
          <w:b/>
          <w:sz w:val="24"/>
          <w:szCs w:val="24"/>
        </w:rPr>
        <w:t>)</w:t>
      </w:r>
      <w:r w:rsidR="00CD6B14" w:rsidRPr="006A4A3A">
        <w:rPr>
          <w:rFonts w:ascii="Arial" w:hAnsi="Arial" w:cs="Arial"/>
          <w:b/>
          <w:sz w:val="24"/>
          <w:szCs w:val="24"/>
        </w:rPr>
        <w:t>,</w:t>
      </w:r>
      <w:r w:rsidR="007C53CF" w:rsidRPr="006A4A3A">
        <w:rPr>
          <w:rFonts w:ascii="Arial" w:hAnsi="Arial" w:cs="Arial"/>
          <w:sz w:val="24"/>
          <w:szCs w:val="24"/>
        </w:rPr>
        <w:t xml:space="preserve"> nerespectându-se astfel prevederile art. 46-60.</w:t>
      </w:r>
    </w:p>
    <w:p w:rsidR="00DA6E27" w:rsidRPr="006A4A3A" w:rsidRDefault="00DA6E27" w:rsidP="0049080B">
      <w:pPr>
        <w:pStyle w:val="NormalWeb"/>
        <w:spacing w:before="0" w:beforeAutospacing="0" w:after="0" w:afterAutospacing="0"/>
        <w:jc w:val="both"/>
        <w:rPr>
          <w:rStyle w:val="rvts91"/>
          <w:rFonts w:ascii="Arial" w:hAnsi="Arial" w:cs="Arial"/>
          <w:b/>
        </w:rPr>
      </w:pPr>
    </w:p>
    <w:p w:rsidR="007C53CF" w:rsidRPr="006A4A3A" w:rsidRDefault="00CC7BA3" w:rsidP="007C53CF">
      <w:pPr>
        <w:pStyle w:val="ListParagraph"/>
        <w:spacing w:after="0" w:line="240" w:lineRule="auto"/>
        <w:ind w:left="0"/>
        <w:rPr>
          <w:rFonts w:ascii="Arial" w:hAnsi="Arial" w:cs="Arial"/>
          <w:sz w:val="24"/>
          <w:szCs w:val="24"/>
        </w:rPr>
      </w:pPr>
      <w:r w:rsidRPr="006A4A3A">
        <w:rPr>
          <w:rFonts w:ascii="Arial" w:hAnsi="Arial" w:cs="Arial"/>
          <w:sz w:val="24"/>
          <w:szCs w:val="24"/>
        </w:rPr>
        <w:tab/>
      </w:r>
      <w:r w:rsidR="00B17DF6" w:rsidRPr="004641AD">
        <w:rPr>
          <w:rFonts w:ascii="Arial" w:hAnsi="Arial" w:cs="Arial"/>
          <w:b/>
          <w:sz w:val="24"/>
          <w:szCs w:val="24"/>
        </w:rPr>
        <w:t>Nerespectarea</w:t>
      </w:r>
      <w:r w:rsidR="00B17DF6" w:rsidRPr="006A4A3A">
        <w:rPr>
          <w:rStyle w:val="rvts91"/>
          <w:rFonts w:ascii="Arial" w:hAnsi="Arial" w:cs="Arial"/>
          <w:b/>
        </w:rPr>
        <w:t xml:space="preserve"> normel</w:t>
      </w:r>
      <w:r w:rsidR="00B17DF6">
        <w:rPr>
          <w:rStyle w:val="rvts91"/>
          <w:rFonts w:ascii="Arial" w:hAnsi="Arial" w:cs="Arial"/>
          <w:b/>
        </w:rPr>
        <w:t>or</w:t>
      </w:r>
      <w:r w:rsidR="00B17DF6" w:rsidRPr="006A4A3A">
        <w:rPr>
          <w:rStyle w:val="rvts91"/>
          <w:rFonts w:ascii="Arial" w:hAnsi="Arial" w:cs="Arial"/>
          <w:b/>
        </w:rPr>
        <w:t xml:space="preserve"> </w:t>
      </w:r>
      <w:r w:rsidR="00E24896" w:rsidRPr="006A4A3A">
        <w:rPr>
          <w:rStyle w:val="rvts91"/>
          <w:rFonts w:ascii="Arial" w:hAnsi="Arial" w:cs="Arial"/>
          <w:b/>
        </w:rPr>
        <w:t>de organizare și funcționare a Blocurilor de nașteri</w:t>
      </w:r>
      <w:r w:rsidRPr="006A4A3A">
        <w:rPr>
          <w:rStyle w:val="rvts91"/>
          <w:rFonts w:ascii="Arial" w:hAnsi="Arial" w:cs="Arial"/>
          <w:b/>
        </w:rPr>
        <w:t xml:space="preserve"> </w:t>
      </w:r>
      <w:r w:rsidR="00B17DF6">
        <w:rPr>
          <w:rFonts w:ascii="Arial" w:hAnsi="Arial" w:cs="Arial"/>
          <w:sz w:val="24"/>
          <w:szCs w:val="24"/>
        </w:rPr>
        <w:t>î</w:t>
      </w:r>
      <w:r w:rsidR="00B17DF6" w:rsidRPr="006A4A3A">
        <w:rPr>
          <w:rFonts w:ascii="Arial" w:hAnsi="Arial" w:cs="Arial"/>
          <w:sz w:val="24"/>
          <w:szCs w:val="24"/>
        </w:rPr>
        <w:t xml:space="preserve">n </w:t>
      </w:r>
      <w:r w:rsidR="00B17DF6" w:rsidRPr="006A4A3A">
        <w:rPr>
          <w:rFonts w:ascii="Arial" w:hAnsi="Arial" w:cs="Arial"/>
          <w:b/>
          <w:sz w:val="24"/>
          <w:szCs w:val="24"/>
        </w:rPr>
        <w:t>4</w:t>
      </w:r>
      <w:r w:rsidR="00B17DF6" w:rsidRPr="006A4A3A">
        <w:rPr>
          <w:rFonts w:ascii="Arial" w:hAnsi="Arial" w:cs="Arial"/>
          <w:sz w:val="24"/>
          <w:szCs w:val="24"/>
        </w:rPr>
        <w:t xml:space="preserve"> unități sanitare</w:t>
      </w:r>
      <w:r w:rsidR="00B17DF6" w:rsidRPr="006A4A3A">
        <w:rPr>
          <w:rStyle w:val="rvts91"/>
          <w:rFonts w:ascii="Arial" w:hAnsi="Arial" w:cs="Arial"/>
          <w:b/>
        </w:rPr>
        <w:t xml:space="preserve"> </w:t>
      </w:r>
      <w:r w:rsidRPr="006A4A3A">
        <w:rPr>
          <w:rStyle w:val="rvts91"/>
          <w:rFonts w:ascii="Arial" w:hAnsi="Arial" w:cs="Arial"/>
          <w:b/>
        </w:rPr>
        <w:t>(Alba</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Pr="006A4A3A">
        <w:rPr>
          <w:rStyle w:val="rvts91"/>
          <w:rFonts w:ascii="Arial" w:hAnsi="Arial" w:cs="Arial"/>
          <w:b/>
        </w:rPr>
        <w:t>, Botoșani</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Pr="006A4A3A">
        <w:rPr>
          <w:rStyle w:val="rvts91"/>
          <w:rFonts w:ascii="Arial" w:hAnsi="Arial" w:cs="Arial"/>
          <w:b/>
        </w:rPr>
        <w:t xml:space="preserve">, </w:t>
      </w:r>
      <w:r w:rsidRPr="006A4A3A">
        <w:rPr>
          <w:rStyle w:val="rvts91"/>
          <w:rFonts w:ascii="Arial" w:hAnsi="Arial" w:cs="Arial"/>
          <w:b/>
        </w:rPr>
        <w:lastRenderedPageBreak/>
        <w:t>Gorj</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Pr="006A4A3A">
        <w:rPr>
          <w:rStyle w:val="rvts91"/>
          <w:rFonts w:ascii="Arial" w:hAnsi="Arial" w:cs="Arial"/>
          <w:b/>
        </w:rPr>
        <w:t>, Vaslui</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Pr="006A4A3A">
        <w:rPr>
          <w:rStyle w:val="rvts91"/>
          <w:rFonts w:ascii="Arial" w:hAnsi="Arial" w:cs="Arial"/>
          <w:b/>
        </w:rPr>
        <w:t>)</w:t>
      </w:r>
      <w:r w:rsidR="00CD6B14" w:rsidRPr="006A4A3A">
        <w:rPr>
          <w:rStyle w:val="rvts91"/>
          <w:rFonts w:ascii="Arial" w:hAnsi="Arial" w:cs="Arial"/>
          <w:b/>
        </w:rPr>
        <w:t>,</w:t>
      </w:r>
      <w:r w:rsidR="007C53CF" w:rsidRPr="006A4A3A">
        <w:rPr>
          <w:rFonts w:ascii="Arial" w:hAnsi="Arial" w:cs="Arial"/>
          <w:sz w:val="24"/>
          <w:szCs w:val="24"/>
        </w:rPr>
        <w:t xml:space="preserve"> nerespectându-se astfel prevederile art. 79-84.</w:t>
      </w:r>
    </w:p>
    <w:p w:rsidR="00DA6E27" w:rsidRPr="006A4A3A" w:rsidRDefault="00DA6E27" w:rsidP="0049080B">
      <w:pPr>
        <w:pStyle w:val="NormalWeb"/>
        <w:spacing w:before="0" w:beforeAutospacing="0" w:after="0" w:afterAutospacing="0"/>
        <w:jc w:val="both"/>
        <w:rPr>
          <w:rStyle w:val="rvts91"/>
          <w:rFonts w:ascii="Arial" w:hAnsi="Arial" w:cs="Arial"/>
        </w:rPr>
      </w:pPr>
    </w:p>
    <w:p w:rsidR="0007622D" w:rsidRPr="006A4A3A" w:rsidRDefault="00CC7BA3" w:rsidP="0007622D">
      <w:pPr>
        <w:pStyle w:val="ListParagraph"/>
        <w:spacing w:after="0" w:line="240" w:lineRule="auto"/>
        <w:ind w:left="0"/>
        <w:rPr>
          <w:rFonts w:ascii="Arial" w:hAnsi="Arial" w:cs="Arial"/>
          <w:sz w:val="24"/>
          <w:szCs w:val="24"/>
        </w:rPr>
      </w:pPr>
      <w:r w:rsidRPr="006A4A3A">
        <w:rPr>
          <w:rFonts w:ascii="Arial" w:hAnsi="Arial" w:cs="Arial"/>
          <w:sz w:val="24"/>
          <w:szCs w:val="24"/>
        </w:rPr>
        <w:tab/>
      </w:r>
      <w:r w:rsidR="00B17DF6" w:rsidRPr="004641AD">
        <w:rPr>
          <w:rFonts w:ascii="Arial" w:hAnsi="Arial" w:cs="Arial"/>
          <w:b/>
          <w:sz w:val="24"/>
          <w:szCs w:val="24"/>
        </w:rPr>
        <w:t>Nerespectarea</w:t>
      </w:r>
      <w:r w:rsidR="00B17DF6" w:rsidRPr="006A4A3A">
        <w:rPr>
          <w:rStyle w:val="rvts91"/>
          <w:rFonts w:ascii="Arial" w:hAnsi="Arial" w:cs="Arial"/>
          <w:b/>
        </w:rPr>
        <w:t xml:space="preserve"> normel</w:t>
      </w:r>
      <w:r w:rsidR="00B17DF6">
        <w:rPr>
          <w:rStyle w:val="rvts91"/>
          <w:rFonts w:ascii="Arial" w:hAnsi="Arial" w:cs="Arial"/>
          <w:b/>
        </w:rPr>
        <w:t>or</w:t>
      </w:r>
      <w:r w:rsidR="000A3084" w:rsidRPr="006A4A3A">
        <w:rPr>
          <w:rStyle w:val="rvts91"/>
          <w:rFonts w:ascii="Arial" w:hAnsi="Arial" w:cs="Arial"/>
          <w:b/>
        </w:rPr>
        <w:t xml:space="preserve"> de organizare și funcționare a</w:t>
      </w:r>
      <w:r w:rsidR="0049080B" w:rsidRPr="006A4A3A">
        <w:rPr>
          <w:rStyle w:val="rvts91"/>
          <w:rFonts w:ascii="Arial" w:hAnsi="Arial" w:cs="Arial"/>
          <w:b/>
        </w:rPr>
        <w:t xml:space="preserve"> </w:t>
      </w:r>
      <w:r w:rsidR="000A3084" w:rsidRPr="006A4A3A">
        <w:rPr>
          <w:rStyle w:val="rvts91"/>
          <w:rFonts w:ascii="Arial" w:hAnsi="Arial" w:cs="Arial"/>
          <w:b/>
        </w:rPr>
        <w:t xml:space="preserve">Serviciului de anestezie-terapie </w:t>
      </w:r>
      <w:r w:rsidR="00BE1E80" w:rsidRPr="006A4A3A">
        <w:rPr>
          <w:rStyle w:val="rvts91"/>
          <w:rFonts w:ascii="Arial" w:hAnsi="Arial" w:cs="Arial"/>
          <w:b/>
        </w:rPr>
        <w:t>intensive</w:t>
      </w:r>
      <w:r w:rsidR="00B17DF6">
        <w:rPr>
          <w:rStyle w:val="rvts91"/>
          <w:rFonts w:ascii="Arial" w:hAnsi="Arial" w:cs="Arial"/>
          <w:b/>
        </w:rPr>
        <w:t xml:space="preserve"> </w:t>
      </w:r>
      <w:r w:rsidR="00B17DF6">
        <w:rPr>
          <w:rFonts w:ascii="Arial" w:hAnsi="Arial" w:cs="Arial"/>
          <w:sz w:val="24"/>
          <w:szCs w:val="24"/>
        </w:rPr>
        <w:t>î</w:t>
      </w:r>
      <w:r w:rsidR="00B17DF6" w:rsidRPr="006A4A3A">
        <w:rPr>
          <w:rFonts w:ascii="Arial" w:hAnsi="Arial" w:cs="Arial"/>
          <w:sz w:val="24"/>
          <w:szCs w:val="24"/>
        </w:rPr>
        <w:t xml:space="preserve">n </w:t>
      </w:r>
      <w:r w:rsidR="00B17DF6" w:rsidRPr="006A4A3A">
        <w:rPr>
          <w:rFonts w:ascii="Arial" w:hAnsi="Arial" w:cs="Arial"/>
          <w:b/>
          <w:sz w:val="24"/>
          <w:szCs w:val="24"/>
        </w:rPr>
        <w:t>10</w:t>
      </w:r>
      <w:r w:rsidR="00B17DF6" w:rsidRPr="006A4A3A">
        <w:rPr>
          <w:rFonts w:ascii="Arial" w:hAnsi="Arial" w:cs="Arial"/>
          <w:sz w:val="24"/>
          <w:szCs w:val="24"/>
        </w:rPr>
        <w:t xml:space="preserve"> unități sanitare</w:t>
      </w:r>
      <w:r w:rsidRPr="006A4A3A">
        <w:rPr>
          <w:rStyle w:val="rvts91"/>
          <w:rFonts w:ascii="Arial" w:hAnsi="Arial" w:cs="Arial"/>
          <w:b/>
        </w:rPr>
        <w:t xml:space="preserve"> (Argeș</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Pr="006A4A3A">
        <w:rPr>
          <w:rStyle w:val="rvts91"/>
          <w:rFonts w:ascii="Arial" w:hAnsi="Arial" w:cs="Arial"/>
          <w:b/>
        </w:rPr>
        <w:t>, Călărași</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Pr="006A4A3A">
        <w:rPr>
          <w:rStyle w:val="rvts91"/>
          <w:rFonts w:ascii="Arial" w:hAnsi="Arial" w:cs="Arial"/>
          <w:b/>
        </w:rPr>
        <w:t>, Cluj</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Pr="006A4A3A">
        <w:rPr>
          <w:rStyle w:val="rvts91"/>
          <w:rFonts w:ascii="Arial" w:hAnsi="Arial" w:cs="Arial"/>
          <w:b/>
        </w:rPr>
        <w:t>, Gorj</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Pr="006A4A3A">
        <w:rPr>
          <w:rStyle w:val="rvts91"/>
          <w:rFonts w:ascii="Arial" w:hAnsi="Arial" w:cs="Arial"/>
          <w:b/>
        </w:rPr>
        <w:t>, Iași</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Pr="006A4A3A">
        <w:rPr>
          <w:rStyle w:val="rvts91"/>
          <w:rFonts w:ascii="Arial" w:hAnsi="Arial" w:cs="Arial"/>
          <w:b/>
        </w:rPr>
        <w:t xml:space="preserve">, </w:t>
      </w:r>
      <w:r w:rsidR="005022B4" w:rsidRPr="006A4A3A">
        <w:rPr>
          <w:rStyle w:val="rvts91"/>
          <w:rFonts w:ascii="Arial" w:hAnsi="Arial" w:cs="Arial"/>
          <w:b/>
        </w:rPr>
        <w:t xml:space="preserve">Mehedinți </w:t>
      </w:r>
      <w:r w:rsidR="005022B4" w:rsidRPr="006A4A3A">
        <w:rPr>
          <w:rFonts w:ascii="Arial" w:hAnsi="Arial" w:cs="Arial"/>
          <w:b/>
          <w:sz w:val="24"/>
          <w:szCs w:val="24"/>
        </w:rPr>
        <w:t xml:space="preserve">- </w:t>
      </w:r>
      <w:r w:rsidR="005022B4" w:rsidRPr="006A4A3A">
        <w:rPr>
          <w:rFonts w:ascii="Arial" w:hAnsi="Arial" w:cs="Arial"/>
          <w:sz w:val="24"/>
          <w:szCs w:val="24"/>
        </w:rPr>
        <w:t>o unitate sanitară,</w:t>
      </w:r>
      <w:r w:rsidR="005022B4" w:rsidRPr="006A4A3A">
        <w:rPr>
          <w:rStyle w:val="rvts91"/>
          <w:rFonts w:ascii="Arial" w:hAnsi="Arial" w:cs="Arial"/>
          <w:b/>
        </w:rPr>
        <w:t xml:space="preserve"> </w:t>
      </w:r>
      <w:r w:rsidRPr="006A4A3A">
        <w:rPr>
          <w:rStyle w:val="rvts91"/>
          <w:rFonts w:ascii="Arial" w:hAnsi="Arial" w:cs="Arial"/>
          <w:b/>
        </w:rPr>
        <w:t>Suceava</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Pr="006A4A3A">
        <w:rPr>
          <w:rStyle w:val="rvts91"/>
          <w:rFonts w:ascii="Arial" w:hAnsi="Arial" w:cs="Arial"/>
          <w:b/>
        </w:rPr>
        <w:t>,</w:t>
      </w:r>
      <w:r w:rsidR="005022B4" w:rsidRPr="006A4A3A">
        <w:rPr>
          <w:rStyle w:val="rvts91"/>
          <w:rFonts w:ascii="Arial" w:hAnsi="Arial" w:cs="Arial"/>
          <w:b/>
        </w:rPr>
        <w:t xml:space="preserve"> Vaslui </w:t>
      </w:r>
      <w:r w:rsidR="005022B4" w:rsidRPr="006A4A3A">
        <w:rPr>
          <w:rFonts w:ascii="Arial" w:hAnsi="Arial" w:cs="Arial"/>
          <w:b/>
          <w:sz w:val="24"/>
          <w:szCs w:val="24"/>
        </w:rPr>
        <w:t xml:space="preserve">- </w:t>
      </w:r>
      <w:r w:rsidR="005022B4" w:rsidRPr="006A4A3A">
        <w:rPr>
          <w:rFonts w:ascii="Arial" w:hAnsi="Arial" w:cs="Arial"/>
          <w:sz w:val="24"/>
          <w:szCs w:val="24"/>
        </w:rPr>
        <w:t>o unitate sanitară,</w:t>
      </w:r>
      <w:r w:rsidRPr="006A4A3A">
        <w:rPr>
          <w:rStyle w:val="rvts91"/>
          <w:rFonts w:ascii="Arial" w:hAnsi="Arial" w:cs="Arial"/>
          <w:b/>
        </w:rPr>
        <w:t xml:space="preserve"> </w:t>
      </w:r>
      <w:r w:rsidR="005022B4" w:rsidRPr="006A4A3A">
        <w:rPr>
          <w:rStyle w:val="rvts91"/>
          <w:rFonts w:ascii="Arial" w:hAnsi="Arial" w:cs="Arial"/>
          <w:b/>
        </w:rPr>
        <w:t xml:space="preserve">Vâlcea </w:t>
      </w:r>
      <w:r w:rsidR="005022B4" w:rsidRPr="006A4A3A">
        <w:rPr>
          <w:rFonts w:ascii="Arial" w:hAnsi="Arial" w:cs="Arial"/>
          <w:b/>
          <w:sz w:val="24"/>
          <w:szCs w:val="24"/>
        </w:rPr>
        <w:t xml:space="preserve">- </w:t>
      </w:r>
      <w:r w:rsidR="005022B4" w:rsidRPr="006A4A3A">
        <w:rPr>
          <w:rFonts w:ascii="Arial" w:hAnsi="Arial" w:cs="Arial"/>
          <w:sz w:val="24"/>
          <w:szCs w:val="24"/>
        </w:rPr>
        <w:t>o unitate sanitară,</w:t>
      </w:r>
      <w:r w:rsidR="005022B4" w:rsidRPr="006A4A3A">
        <w:rPr>
          <w:rStyle w:val="rvts91"/>
          <w:rFonts w:ascii="Arial" w:hAnsi="Arial" w:cs="Arial"/>
          <w:b/>
        </w:rPr>
        <w:t xml:space="preserve"> </w:t>
      </w:r>
      <w:r w:rsidRPr="006A4A3A">
        <w:rPr>
          <w:rStyle w:val="rvts91"/>
          <w:rFonts w:ascii="Arial" w:hAnsi="Arial" w:cs="Arial"/>
          <w:b/>
        </w:rPr>
        <w:t>București</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Pr="006A4A3A">
        <w:rPr>
          <w:rStyle w:val="rvts91"/>
          <w:rFonts w:ascii="Arial" w:hAnsi="Arial" w:cs="Arial"/>
          <w:b/>
        </w:rPr>
        <w:t>)</w:t>
      </w:r>
      <w:r w:rsidR="00CD6B14" w:rsidRPr="006A4A3A">
        <w:rPr>
          <w:rStyle w:val="rvts91"/>
          <w:rFonts w:ascii="Arial" w:hAnsi="Arial" w:cs="Arial"/>
          <w:b/>
        </w:rPr>
        <w:t>,</w:t>
      </w:r>
      <w:r w:rsidR="0007622D" w:rsidRPr="006A4A3A">
        <w:rPr>
          <w:rFonts w:ascii="Arial" w:hAnsi="Arial" w:cs="Arial"/>
          <w:sz w:val="24"/>
          <w:szCs w:val="24"/>
        </w:rPr>
        <w:t xml:space="preserve"> nerespectându-se astfel prevederile art. 61-67.</w:t>
      </w:r>
    </w:p>
    <w:p w:rsidR="00DA6E27" w:rsidRPr="006A4A3A" w:rsidRDefault="00DA6E27" w:rsidP="0049080B">
      <w:pPr>
        <w:pStyle w:val="NormalWeb"/>
        <w:spacing w:before="0" w:beforeAutospacing="0" w:after="0" w:afterAutospacing="0"/>
        <w:jc w:val="both"/>
        <w:rPr>
          <w:rStyle w:val="rvts91"/>
          <w:rFonts w:ascii="Arial" w:hAnsi="Arial" w:cs="Arial"/>
        </w:rPr>
      </w:pPr>
    </w:p>
    <w:p w:rsidR="0007622D" w:rsidRPr="006A4A3A" w:rsidRDefault="00CC7BA3" w:rsidP="0007622D">
      <w:pPr>
        <w:pStyle w:val="ListParagraph"/>
        <w:spacing w:after="0" w:line="240" w:lineRule="auto"/>
        <w:ind w:left="0"/>
        <w:rPr>
          <w:rFonts w:ascii="Arial" w:hAnsi="Arial" w:cs="Arial"/>
          <w:sz w:val="24"/>
          <w:szCs w:val="24"/>
        </w:rPr>
      </w:pPr>
      <w:r w:rsidRPr="006A4A3A">
        <w:rPr>
          <w:rFonts w:ascii="Arial" w:hAnsi="Arial" w:cs="Arial"/>
          <w:sz w:val="24"/>
          <w:szCs w:val="24"/>
        </w:rPr>
        <w:tab/>
      </w:r>
      <w:r w:rsidR="00B17DF6">
        <w:rPr>
          <w:rFonts w:ascii="Arial" w:hAnsi="Arial" w:cs="Arial"/>
          <w:b/>
          <w:color w:val="191919"/>
          <w:sz w:val="24"/>
          <w:szCs w:val="24"/>
          <w:shd w:val="clear" w:color="auto" w:fill="FFFFFF"/>
        </w:rPr>
        <w:t xml:space="preserve">Activitatea </w:t>
      </w:r>
      <w:r w:rsidR="00B17DF6" w:rsidRPr="006A4A3A">
        <w:rPr>
          <w:rFonts w:ascii="Arial" w:hAnsi="Arial" w:cs="Arial"/>
          <w:b/>
          <w:color w:val="191919"/>
          <w:sz w:val="24"/>
          <w:szCs w:val="24"/>
          <w:shd w:val="clear" w:color="auto" w:fill="FFFFFF"/>
        </w:rPr>
        <w:t>de microbiologie</w:t>
      </w:r>
      <w:r w:rsidR="00A87514" w:rsidRPr="00A87514">
        <w:rPr>
          <w:rFonts w:ascii="Arial" w:hAnsi="Arial" w:cs="Arial"/>
          <w:b/>
          <w:color w:val="191919"/>
          <w:sz w:val="24"/>
          <w:szCs w:val="24"/>
          <w:shd w:val="clear" w:color="auto" w:fill="FFFFFF"/>
        </w:rPr>
        <w:t xml:space="preserve">, </w:t>
      </w:r>
      <w:r w:rsidRPr="00A87514">
        <w:rPr>
          <w:rFonts w:ascii="Arial" w:hAnsi="Arial" w:cs="Arial"/>
          <w:b/>
          <w:sz w:val="24"/>
          <w:szCs w:val="24"/>
        </w:rPr>
        <w:t xml:space="preserve"> nu </w:t>
      </w:r>
      <w:r w:rsidR="00A87514" w:rsidRPr="00A87514">
        <w:rPr>
          <w:rFonts w:ascii="Arial" w:hAnsi="Arial" w:cs="Arial"/>
          <w:b/>
          <w:sz w:val="24"/>
          <w:szCs w:val="24"/>
        </w:rPr>
        <w:t>este</w:t>
      </w:r>
      <w:r w:rsidR="00A87514">
        <w:rPr>
          <w:rFonts w:ascii="Arial" w:hAnsi="Arial" w:cs="Arial"/>
          <w:sz w:val="24"/>
          <w:szCs w:val="24"/>
        </w:rPr>
        <w:t xml:space="preserve"> </w:t>
      </w:r>
      <w:r w:rsidR="00A87514">
        <w:rPr>
          <w:rFonts w:ascii="Arial" w:hAnsi="Arial" w:cs="Arial"/>
          <w:b/>
          <w:color w:val="191919"/>
          <w:sz w:val="24"/>
          <w:szCs w:val="24"/>
          <w:shd w:val="clear" w:color="auto" w:fill="FFFFFF"/>
        </w:rPr>
        <w:t>organizată în mod distict</w:t>
      </w:r>
      <w:r w:rsidR="00B17DF6">
        <w:rPr>
          <w:rFonts w:ascii="Arial" w:hAnsi="Arial" w:cs="Arial"/>
          <w:b/>
          <w:color w:val="191919"/>
          <w:sz w:val="24"/>
          <w:szCs w:val="24"/>
          <w:shd w:val="clear" w:color="auto" w:fill="FFFFFF"/>
        </w:rPr>
        <w:t>,</w:t>
      </w:r>
      <w:r w:rsidR="00A87514">
        <w:rPr>
          <w:rFonts w:ascii="Arial" w:hAnsi="Arial" w:cs="Arial"/>
          <w:b/>
          <w:color w:val="191919"/>
          <w:sz w:val="24"/>
          <w:szCs w:val="24"/>
          <w:shd w:val="clear" w:color="auto" w:fill="FFFFFF"/>
        </w:rPr>
        <w:t xml:space="preserve"> </w:t>
      </w:r>
      <w:r w:rsidR="002011BF" w:rsidRPr="006A4A3A">
        <w:rPr>
          <w:rFonts w:ascii="Arial" w:hAnsi="Arial" w:cs="Arial"/>
          <w:b/>
          <w:color w:val="191919"/>
          <w:sz w:val="24"/>
          <w:szCs w:val="24"/>
          <w:shd w:val="clear" w:color="auto" w:fill="FFFFFF"/>
        </w:rPr>
        <w:t>în compartiment/laborator</w:t>
      </w:r>
      <w:r w:rsidR="00A87514">
        <w:rPr>
          <w:rFonts w:ascii="Arial" w:hAnsi="Arial" w:cs="Arial"/>
          <w:b/>
          <w:color w:val="191919"/>
          <w:sz w:val="24"/>
          <w:szCs w:val="24"/>
          <w:shd w:val="clear" w:color="auto" w:fill="FFFFFF"/>
        </w:rPr>
        <w:t xml:space="preserve"> de microbiologie</w:t>
      </w:r>
      <w:r w:rsidR="00F75CF6">
        <w:rPr>
          <w:rFonts w:ascii="Arial" w:hAnsi="Arial" w:cs="Arial"/>
          <w:b/>
          <w:color w:val="191919"/>
          <w:sz w:val="24"/>
          <w:szCs w:val="24"/>
          <w:shd w:val="clear" w:color="auto" w:fill="FFFFFF"/>
        </w:rPr>
        <w:t xml:space="preserve"> medicală</w:t>
      </w:r>
      <w:r w:rsidR="002011BF" w:rsidRPr="006A4A3A">
        <w:rPr>
          <w:rFonts w:ascii="Arial" w:hAnsi="Arial" w:cs="Arial"/>
          <w:b/>
          <w:color w:val="191919"/>
          <w:sz w:val="24"/>
          <w:szCs w:val="24"/>
          <w:shd w:val="clear" w:color="auto" w:fill="FFFFFF"/>
        </w:rPr>
        <w:t xml:space="preserve">, </w:t>
      </w:r>
      <w:r w:rsidRPr="006A4A3A">
        <w:rPr>
          <w:rFonts w:ascii="Arial" w:hAnsi="Arial" w:cs="Arial"/>
          <w:b/>
          <w:color w:val="191919"/>
          <w:sz w:val="24"/>
          <w:szCs w:val="24"/>
          <w:shd w:val="clear" w:color="auto" w:fill="FFFFFF"/>
        </w:rPr>
        <w:t>după caz</w:t>
      </w:r>
      <w:r w:rsidR="00B17DF6">
        <w:rPr>
          <w:rFonts w:ascii="Arial" w:hAnsi="Arial" w:cs="Arial"/>
          <w:b/>
          <w:color w:val="191919"/>
          <w:sz w:val="24"/>
          <w:szCs w:val="24"/>
          <w:shd w:val="clear" w:color="auto" w:fill="FFFFFF"/>
        </w:rPr>
        <w:t xml:space="preserve"> </w:t>
      </w:r>
      <w:r w:rsidR="00B17DF6">
        <w:rPr>
          <w:rFonts w:ascii="Arial" w:hAnsi="Arial" w:cs="Arial"/>
          <w:sz w:val="24"/>
          <w:szCs w:val="24"/>
        </w:rPr>
        <w:t>î</w:t>
      </w:r>
      <w:r w:rsidR="00B17DF6" w:rsidRPr="006A4A3A">
        <w:rPr>
          <w:rFonts w:ascii="Arial" w:hAnsi="Arial" w:cs="Arial"/>
          <w:sz w:val="24"/>
          <w:szCs w:val="24"/>
        </w:rPr>
        <w:t xml:space="preserve">n </w:t>
      </w:r>
      <w:r w:rsidR="00B17DF6" w:rsidRPr="006A4A3A">
        <w:rPr>
          <w:rFonts w:ascii="Arial" w:hAnsi="Arial" w:cs="Arial"/>
          <w:b/>
          <w:sz w:val="24"/>
          <w:szCs w:val="24"/>
        </w:rPr>
        <w:t>11</w:t>
      </w:r>
      <w:r w:rsidR="00B17DF6" w:rsidRPr="006A4A3A">
        <w:rPr>
          <w:rFonts w:ascii="Arial" w:hAnsi="Arial" w:cs="Arial"/>
          <w:sz w:val="24"/>
          <w:szCs w:val="24"/>
        </w:rPr>
        <w:t xml:space="preserve"> unități sanitare</w:t>
      </w:r>
      <w:r w:rsidR="00B17DF6">
        <w:rPr>
          <w:rFonts w:ascii="Arial" w:hAnsi="Arial" w:cs="Arial"/>
          <w:sz w:val="24"/>
          <w:szCs w:val="24"/>
        </w:rPr>
        <w:t xml:space="preserve"> </w:t>
      </w:r>
      <w:r w:rsidR="00B17DF6" w:rsidRPr="006A4A3A">
        <w:rPr>
          <w:rFonts w:ascii="Arial" w:hAnsi="Arial" w:cs="Arial"/>
          <w:b/>
          <w:color w:val="191919"/>
          <w:sz w:val="24"/>
          <w:szCs w:val="24"/>
          <w:shd w:val="clear" w:color="auto" w:fill="FFFFFF"/>
        </w:rPr>
        <w:t>cu peste 150 paturi</w:t>
      </w:r>
      <w:r w:rsidRPr="006A4A3A">
        <w:rPr>
          <w:rFonts w:ascii="Arial" w:hAnsi="Arial" w:cs="Arial"/>
          <w:b/>
          <w:color w:val="191919"/>
          <w:sz w:val="24"/>
          <w:szCs w:val="24"/>
          <w:shd w:val="clear" w:color="auto" w:fill="FFFFFF"/>
        </w:rPr>
        <w:t xml:space="preserve"> (Argeș</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Pr="006A4A3A">
        <w:rPr>
          <w:rFonts w:ascii="Arial" w:hAnsi="Arial" w:cs="Arial"/>
          <w:b/>
          <w:color w:val="191919"/>
          <w:sz w:val="24"/>
          <w:szCs w:val="24"/>
          <w:shd w:val="clear" w:color="auto" w:fill="FFFFFF"/>
        </w:rPr>
        <w:t>, Bacău</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Pr="006A4A3A">
        <w:rPr>
          <w:rFonts w:ascii="Arial" w:hAnsi="Arial" w:cs="Arial"/>
          <w:b/>
          <w:color w:val="191919"/>
          <w:sz w:val="24"/>
          <w:szCs w:val="24"/>
          <w:shd w:val="clear" w:color="auto" w:fill="FFFFFF"/>
        </w:rPr>
        <w:t>, Botoșani</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Pr="006A4A3A">
        <w:rPr>
          <w:rFonts w:ascii="Arial" w:hAnsi="Arial" w:cs="Arial"/>
          <w:b/>
          <w:color w:val="191919"/>
          <w:sz w:val="24"/>
          <w:szCs w:val="24"/>
          <w:shd w:val="clear" w:color="auto" w:fill="FFFFFF"/>
        </w:rPr>
        <w:t>, Caraș Severin</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Pr="006A4A3A">
        <w:rPr>
          <w:rFonts w:ascii="Arial" w:hAnsi="Arial" w:cs="Arial"/>
          <w:b/>
          <w:color w:val="191919"/>
          <w:sz w:val="24"/>
          <w:szCs w:val="24"/>
          <w:shd w:val="clear" w:color="auto" w:fill="FFFFFF"/>
        </w:rPr>
        <w:t>, Dâmbivița</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Pr="006A4A3A">
        <w:rPr>
          <w:rFonts w:ascii="Arial" w:hAnsi="Arial" w:cs="Arial"/>
          <w:b/>
          <w:color w:val="191919"/>
          <w:sz w:val="24"/>
          <w:szCs w:val="24"/>
          <w:shd w:val="clear" w:color="auto" w:fill="FFFFFF"/>
        </w:rPr>
        <w:t>, Dolj</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Pr="006A4A3A">
        <w:rPr>
          <w:rFonts w:ascii="Arial" w:hAnsi="Arial" w:cs="Arial"/>
          <w:b/>
          <w:color w:val="191919"/>
          <w:sz w:val="24"/>
          <w:szCs w:val="24"/>
          <w:shd w:val="clear" w:color="auto" w:fill="FFFFFF"/>
        </w:rPr>
        <w:t>, Gorj</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Pr="006A4A3A">
        <w:rPr>
          <w:rFonts w:ascii="Arial" w:hAnsi="Arial" w:cs="Arial"/>
          <w:b/>
          <w:color w:val="191919"/>
          <w:sz w:val="24"/>
          <w:szCs w:val="24"/>
          <w:shd w:val="clear" w:color="auto" w:fill="FFFFFF"/>
        </w:rPr>
        <w:t>, Mehedinți</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Pr="006A4A3A">
        <w:rPr>
          <w:rFonts w:ascii="Arial" w:hAnsi="Arial" w:cs="Arial"/>
          <w:b/>
          <w:color w:val="191919"/>
          <w:sz w:val="24"/>
          <w:szCs w:val="24"/>
          <w:shd w:val="clear" w:color="auto" w:fill="FFFFFF"/>
        </w:rPr>
        <w:t>, Vaslui</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Pr="006A4A3A">
        <w:rPr>
          <w:rFonts w:ascii="Arial" w:hAnsi="Arial" w:cs="Arial"/>
          <w:b/>
          <w:color w:val="191919"/>
          <w:sz w:val="24"/>
          <w:szCs w:val="24"/>
          <w:shd w:val="clear" w:color="auto" w:fill="FFFFFF"/>
        </w:rPr>
        <w:t>, Sibiu</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Pr="006A4A3A">
        <w:rPr>
          <w:rFonts w:ascii="Arial" w:hAnsi="Arial" w:cs="Arial"/>
          <w:b/>
          <w:color w:val="191919"/>
          <w:sz w:val="24"/>
          <w:szCs w:val="24"/>
          <w:shd w:val="clear" w:color="auto" w:fill="FFFFFF"/>
        </w:rPr>
        <w:t>, Timișoara</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Pr="006A4A3A">
        <w:rPr>
          <w:rFonts w:ascii="Arial" w:hAnsi="Arial" w:cs="Arial"/>
          <w:b/>
          <w:color w:val="191919"/>
          <w:sz w:val="24"/>
          <w:szCs w:val="24"/>
          <w:shd w:val="clear" w:color="auto" w:fill="FFFFFF"/>
        </w:rPr>
        <w:t>)</w:t>
      </w:r>
      <w:r w:rsidR="00CD6B14" w:rsidRPr="006A4A3A">
        <w:rPr>
          <w:rFonts w:ascii="Arial" w:hAnsi="Arial" w:cs="Arial"/>
          <w:b/>
          <w:color w:val="191919"/>
          <w:sz w:val="24"/>
          <w:szCs w:val="24"/>
          <w:shd w:val="clear" w:color="auto" w:fill="FFFFFF"/>
        </w:rPr>
        <w:t>,</w:t>
      </w:r>
      <w:r w:rsidR="0007622D" w:rsidRPr="006A4A3A">
        <w:rPr>
          <w:rFonts w:ascii="Arial" w:hAnsi="Arial" w:cs="Arial"/>
          <w:sz w:val="24"/>
          <w:szCs w:val="24"/>
        </w:rPr>
        <w:t xml:space="preserve"> nerespectându-se astfel prevederile art. 3 din Anexa nr.1 la Ordinul MSP nr. 1301/2007.</w:t>
      </w:r>
    </w:p>
    <w:p w:rsidR="00DA6E27" w:rsidRPr="006A4A3A" w:rsidRDefault="00DA6E27" w:rsidP="0049080B">
      <w:pPr>
        <w:pStyle w:val="NormalWeb"/>
        <w:spacing w:before="0" w:beforeAutospacing="0" w:after="0" w:afterAutospacing="0"/>
        <w:jc w:val="both"/>
        <w:rPr>
          <w:rFonts w:ascii="Arial" w:hAnsi="Arial" w:cs="Arial"/>
        </w:rPr>
      </w:pPr>
    </w:p>
    <w:p w:rsidR="00BE1E80" w:rsidRPr="006A4A3A" w:rsidRDefault="00CC7BA3" w:rsidP="00233C08">
      <w:pPr>
        <w:pStyle w:val="ListParagraph"/>
        <w:spacing w:after="0" w:line="240" w:lineRule="auto"/>
        <w:ind w:left="0"/>
        <w:rPr>
          <w:rFonts w:ascii="Arial" w:hAnsi="Arial" w:cs="Arial"/>
          <w:sz w:val="24"/>
          <w:szCs w:val="24"/>
        </w:rPr>
      </w:pPr>
      <w:r w:rsidRPr="006A4A3A">
        <w:rPr>
          <w:rFonts w:ascii="Arial" w:hAnsi="Arial" w:cs="Arial"/>
          <w:sz w:val="24"/>
          <w:szCs w:val="24"/>
        </w:rPr>
        <w:tab/>
      </w:r>
      <w:r w:rsidR="00B17DF6">
        <w:rPr>
          <w:rFonts w:ascii="Arial" w:hAnsi="Arial" w:cs="Arial"/>
          <w:sz w:val="24"/>
          <w:szCs w:val="24"/>
        </w:rPr>
        <w:t xml:space="preserve"> </w:t>
      </w:r>
      <w:r w:rsidR="00B17DF6">
        <w:rPr>
          <w:rStyle w:val="rvts91"/>
          <w:rFonts w:ascii="Arial" w:hAnsi="Arial" w:cs="Arial"/>
          <w:b/>
        </w:rPr>
        <w:t>Î</w:t>
      </w:r>
      <w:r w:rsidRPr="006A4A3A">
        <w:rPr>
          <w:rStyle w:val="rvts91"/>
          <w:rFonts w:ascii="Arial" w:hAnsi="Arial" w:cs="Arial"/>
          <w:b/>
        </w:rPr>
        <w:t>n componenţa secţii</w:t>
      </w:r>
      <w:r w:rsidR="005E4814" w:rsidRPr="006A4A3A">
        <w:rPr>
          <w:rStyle w:val="rvts91"/>
          <w:rFonts w:ascii="Arial" w:hAnsi="Arial" w:cs="Arial"/>
          <w:b/>
        </w:rPr>
        <w:t>lor</w:t>
      </w:r>
      <w:r w:rsidR="00B17DF6">
        <w:rPr>
          <w:rStyle w:val="rvts91"/>
          <w:rFonts w:ascii="Arial" w:hAnsi="Arial" w:cs="Arial"/>
          <w:b/>
        </w:rPr>
        <w:t xml:space="preserve"> nu sunt amenajate </w:t>
      </w:r>
      <w:r w:rsidR="008F6E9E" w:rsidRPr="006A4A3A">
        <w:rPr>
          <w:rStyle w:val="rvts91"/>
          <w:rFonts w:ascii="Arial" w:hAnsi="Arial" w:cs="Arial"/>
          <w:b/>
        </w:rPr>
        <w:t>spaţii</w:t>
      </w:r>
      <w:r w:rsidR="00F611A6" w:rsidRPr="006A4A3A">
        <w:rPr>
          <w:rStyle w:val="rvts91"/>
          <w:rFonts w:ascii="Arial" w:hAnsi="Arial" w:cs="Arial"/>
          <w:b/>
        </w:rPr>
        <w:t xml:space="preserve"> corespunzătoare</w:t>
      </w:r>
      <w:r w:rsidR="0049080B" w:rsidRPr="006A4A3A">
        <w:rPr>
          <w:rStyle w:val="rvts91"/>
          <w:rFonts w:ascii="Arial" w:hAnsi="Arial" w:cs="Arial"/>
          <w:b/>
        </w:rPr>
        <w:t xml:space="preserve"> </w:t>
      </w:r>
      <w:r w:rsidR="008F6E9E" w:rsidRPr="006A4A3A">
        <w:rPr>
          <w:rStyle w:val="rvts91"/>
          <w:rFonts w:ascii="Arial" w:hAnsi="Arial" w:cs="Arial"/>
          <w:b/>
        </w:rPr>
        <w:t>pentru activităţile gospodăreşti</w:t>
      </w:r>
      <w:r w:rsidR="00B17DF6" w:rsidRPr="00B17DF6">
        <w:rPr>
          <w:rFonts w:ascii="Arial" w:hAnsi="Arial" w:cs="Arial"/>
          <w:sz w:val="24"/>
          <w:szCs w:val="24"/>
        </w:rPr>
        <w:t xml:space="preserve"> </w:t>
      </w:r>
      <w:r w:rsidR="00B17DF6">
        <w:rPr>
          <w:rFonts w:ascii="Arial" w:hAnsi="Arial" w:cs="Arial"/>
          <w:sz w:val="24"/>
          <w:szCs w:val="24"/>
        </w:rPr>
        <w:t>Î</w:t>
      </w:r>
      <w:r w:rsidR="00B17DF6" w:rsidRPr="006A4A3A">
        <w:rPr>
          <w:rFonts w:ascii="Arial" w:hAnsi="Arial" w:cs="Arial"/>
          <w:sz w:val="24"/>
          <w:szCs w:val="24"/>
        </w:rPr>
        <w:t xml:space="preserve">n </w:t>
      </w:r>
      <w:r w:rsidR="00B17DF6" w:rsidRPr="006A4A3A">
        <w:rPr>
          <w:rFonts w:ascii="Arial" w:hAnsi="Arial" w:cs="Arial"/>
          <w:b/>
          <w:sz w:val="24"/>
          <w:szCs w:val="24"/>
        </w:rPr>
        <w:t>16</w:t>
      </w:r>
      <w:r w:rsidR="00B17DF6" w:rsidRPr="006A4A3A">
        <w:rPr>
          <w:rFonts w:ascii="Arial" w:hAnsi="Arial" w:cs="Arial"/>
          <w:sz w:val="24"/>
          <w:szCs w:val="24"/>
        </w:rPr>
        <w:t xml:space="preserve"> unități sanitare</w:t>
      </w:r>
      <w:r w:rsidR="00B17DF6" w:rsidRPr="006A4A3A">
        <w:rPr>
          <w:rFonts w:ascii="Arial" w:hAnsi="Arial" w:cs="Arial"/>
          <w:b/>
          <w:sz w:val="24"/>
          <w:szCs w:val="24"/>
        </w:rPr>
        <w:t xml:space="preserve"> </w:t>
      </w:r>
      <w:r w:rsidR="005E4814" w:rsidRPr="006A4A3A">
        <w:rPr>
          <w:rFonts w:ascii="Arial" w:hAnsi="Arial" w:cs="Arial"/>
          <w:b/>
          <w:sz w:val="24"/>
          <w:szCs w:val="24"/>
        </w:rPr>
        <w:t>(Alba</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005E4814" w:rsidRPr="006A4A3A">
        <w:rPr>
          <w:rFonts w:ascii="Arial" w:hAnsi="Arial" w:cs="Arial"/>
          <w:b/>
          <w:sz w:val="24"/>
          <w:szCs w:val="24"/>
        </w:rPr>
        <w:t>, Bacău</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005E4814" w:rsidRPr="006A4A3A">
        <w:rPr>
          <w:rFonts w:ascii="Arial" w:hAnsi="Arial" w:cs="Arial"/>
          <w:b/>
          <w:sz w:val="24"/>
          <w:szCs w:val="24"/>
        </w:rPr>
        <w:t>, Buzău</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005E4814" w:rsidRPr="006A4A3A">
        <w:rPr>
          <w:rFonts w:ascii="Arial" w:hAnsi="Arial" w:cs="Arial"/>
          <w:b/>
          <w:sz w:val="24"/>
          <w:szCs w:val="24"/>
        </w:rPr>
        <w:t>, Dâmbovița</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005E4814" w:rsidRPr="006A4A3A">
        <w:rPr>
          <w:rFonts w:ascii="Arial" w:hAnsi="Arial" w:cs="Arial"/>
          <w:b/>
          <w:sz w:val="24"/>
          <w:szCs w:val="24"/>
        </w:rPr>
        <w:t>, Călărași</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005E4814" w:rsidRPr="006A4A3A">
        <w:rPr>
          <w:rFonts w:ascii="Arial" w:hAnsi="Arial" w:cs="Arial"/>
          <w:b/>
          <w:sz w:val="24"/>
          <w:szCs w:val="24"/>
        </w:rPr>
        <w:t>, Cluj</w:t>
      </w:r>
      <w:r w:rsidR="00CA4976" w:rsidRPr="006A4A3A">
        <w:rPr>
          <w:rFonts w:ascii="Arial" w:hAnsi="Arial" w:cs="Arial"/>
          <w:b/>
          <w:sz w:val="24"/>
          <w:szCs w:val="24"/>
        </w:rPr>
        <w:t xml:space="preserve"> </w:t>
      </w:r>
      <w:r w:rsidR="00F521CA" w:rsidRPr="006A4A3A">
        <w:rPr>
          <w:rFonts w:ascii="Arial" w:hAnsi="Arial" w:cs="Arial"/>
          <w:b/>
          <w:sz w:val="24"/>
          <w:szCs w:val="24"/>
        </w:rPr>
        <w:t xml:space="preserve">- </w:t>
      </w:r>
      <w:r w:rsidR="00F521CA" w:rsidRPr="006A4A3A">
        <w:rPr>
          <w:rFonts w:ascii="Arial" w:hAnsi="Arial" w:cs="Arial"/>
          <w:sz w:val="24"/>
          <w:szCs w:val="24"/>
        </w:rPr>
        <w:t>două unități sanitare</w:t>
      </w:r>
      <w:r w:rsidR="005E4814" w:rsidRPr="006A4A3A">
        <w:rPr>
          <w:rFonts w:ascii="Arial" w:hAnsi="Arial" w:cs="Arial"/>
          <w:b/>
          <w:sz w:val="24"/>
          <w:szCs w:val="24"/>
        </w:rPr>
        <w:t>, Covasna</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005E4814" w:rsidRPr="006A4A3A">
        <w:rPr>
          <w:rFonts w:ascii="Arial" w:hAnsi="Arial" w:cs="Arial"/>
          <w:b/>
          <w:sz w:val="24"/>
          <w:szCs w:val="24"/>
        </w:rPr>
        <w:t>, Neamț</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005E4814" w:rsidRPr="006A4A3A">
        <w:rPr>
          <w:rFonts w:ascii="Arial" w:hAnsi="Arial" w:cs="Arial"/>
          <w:b/>
          <w:sz w:val="24"/>
          <w:szCs w:val="24"/>
        </w:rPr>
        <w:t>, Giurgiu</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005E4814" w:rsidRPr="006A4A3A">
        <w:rPr>
          <w:rFonts w:ascii="Arial" w:hAnsi="Arial" w:cs="Arial"/>
          <w:b/>
          <w:sz w:val="24"/>
          <w:szCs w:val="24"/>
        </w:rPr>
        <w:t xml:space="preserve">, </w:t>
      </w:r>
      <w:r w:rsidR="005022B4" w:rsidRPr="006A4A3A">
        <w:rPr>
          <w:rFonts w:ascii="Arial" w:hAnsi="Arial" w:cs="Arial"/>
          <w:b/>
          <w:sz w:val="24"/>
          <w:szCs w:val="24"/>
        </w:rPr>
        <w:t xml:space="preserve">Iași - </w:t>
      </w:r>
      <w:r w:rsidR="005022B4" w:rsidRPr="006A4A3A">
        <w:rPr>
          <w:rFonts w:ascii="Arial" w:hAnsi="Arial" w:cs="Arial"/>
          <w:sz w:val="24"/>
          <w:szCs w:val="24"/>
        </w:rPr>
        <w:t>o unitate sanitară</w:t>
      </w:r>
      <w:r w:rsidR="005022B4" w:rsidRPr="006A4A3A">
        <w:rPr>
          <w:rFonts w:ascii="Arial" w:hAnsi="Arial" w:cs="Arial"/>
          <w:b/>
          <w:sz w:val="24"/>
          <w:szCs w:val="24"/>
        </w:rPr>
        <w:t>,</w:t>
      </w:r>
      <w:r w:rsidR="005E4814" w:rsidRPr="006A4A3A">
        <w:rPr>
          <w:rFonts w:ascii="Arial" w:hAnsi="Arial" w:cs="Arial"/>
          <w:b/>
          <w:sz w:val="24"/>
          <w:szCs w:val="24"/>
        </w:rPr>
        <w:t>Satu Mare</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005E4814" w:rsidRPr="006A4A3A">
        <w:rPr>
          <w:rFonts w:ascii="Arial" w:hAnsi="Arial" w:cs="Arial"/>
          <w:b/>
          <w:sz w:val="24"/>
          <w:szCs w:val="24"/>
        </w:rPr>
        <w:t>, Mehedinți</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005022B4" w:rsidRPr="006A4A3A">
        <w:rPr>
          <w:rFonts w:ascii="Arial" w:hAnsi="Arial" w:cs="Arial"/>
          <w:sz w:val="24"/>
          <w:szCs w:val="24"/>
        </w:rPr>
        <w:t xml:space="preserve">, </w:t>
      </w:r>
      <w:r w:rsidR="005022B4" w:rsidRPr="006A4A3A">
        <w:rPr>
          <w:rFonts w:ascii="Arial" w:hAnsi="Arial" w:cs="Arial"/>
          <w:b/>
          <w:sz w:val="24"/>
          <w:szCs w:val="24"/>
        </w:rPr>
        <w:t xml:space="preserve">Timiș - </w:t>
      </w:r>
      <w:r w:rsidR="005022B4" w:rsidRPr="006A4A3A">
        <w:rPr>
          <w:rFonts w:ascii="Arial" w:hAnsi="Arial" w:cs="Arial"/>
          <w:sz w:val="24"/>
          <w:szCs w:val="24"/>
        </w:rPr>
        <w:t xml:space="preserve">o unitate sanitară, </w:t>
      </w:r>
      <w:r w:rsidR="005022B4" w:rsidRPr="006A4A3A">
        <w:rPr>
          <w:rFonts w:ascii="Arial" w:hAnsi="Arial" w:cs="Arial"/>
          <w:b/>
          <w:sz w:val="24"/>
          <w:szCs w:val="24"/>
        </w:rPr>
        <w:t xml:space="preserve">București - </w:t>
      </w:r>
      <w:r w:rsidR="005022B4" w:rsidRPr="006A4A3A">
        <w:rPr>
          <w:rFonts w:ascii="Arial" w:hAnsi="Arial" w:cs="Arial"/>
          <w:sz w:val="24"/>
          <w:szCs w:val="24"/>
        </w:rPr>
        <w:t>două unități sanitare</w:t>
      </w:r>
      <w:r w:rsidR="005E4814" w:rsidRPr="006A4A3A">
        <w:rPr>
          <w:rFonts w:ascii="Arial" w:hAnsi="Arial" w:cs="Arial"/>
          <w:b/>
          <w:sz w:val="24"/>
          <w:szCs w:val="24"/>
        </w:rPr>
        <w:t>)</w:t>
      </w:r>
      <w:r w:rsidR="00CD6B14" w:rsidRPr="006A4A3A">
        <w:rPr>
          <w:rFonts w:ascii="Arial" w:hAnsi="Arial" w:cs="Arial"/>
          <w:b/>
          <w:sz w:val="24"/>
          <w:szCs w:val="24"/>
        </w:rPr>
        <w:t>,</w:t>
      </w:r>
      <w:r w:rsidR="0007622D" w:rsidRPr="006A4A3A">
        <w:rPr>
          <w:rFonts w:ascii="Arial" w:hAnsi="Arial" w:cs="Arial"/>
          <w:sz w:val="24"/>
          <w:szCs w:val="24"/>
        </w:rPr>
        <w:t xml:space="preserve"> nerespectându-se astfel prevederile art.</w:t>
      </w:r>
      <w:r w:rsidR="00233C08" w:rsidRPr="006A4A3A">
        <w:rPr>
          <w:rFonts w:ascii="Arial" w:hAnsi="Arial" w:cs="Arial"/>
          <w:sz w:val="24"/>
          <w:szCs w:val="24"/>
        </w:rPr>
        <w:t xml:space="preserve"> 12</w:t>
      </w:r>
      <w:r w:rsidR="0007622D" w:rsidRPr="006A4A3A">
        <w:rPr>
          <w:rFonts w:ascii="Arial" w:hAnsi="Arial" w:cs="Arial"/>
          <w:sz w:val="24"/>
          <w:szCs w:val="24"/>
        </w:rPr>
        <w:t>.</w:t>
      </w:r>
    </w:p>
    <w:p w:rsidR="00DA6E27" w:rsidRPr="006A4A3A" w:rsidRDefault="00DA6E27" w:rsidP="0049080B">
      <w:pPr>
        <w:pStyle w:val="NormalWeb"/>
        <w:spacing w:before="0" w:beforeAutospacing="0" w:after="0" w:afterAutospacing="0"/>
        <w:jc w:val="both"/>
        <w:rPr>
          <w:rFonts w:ascii="Arial" w:hAnsi="Arial" w:cs="Arial"/>
        </w:rPr>
      </w:pPr>
    </w:p>
    <w:p w:rsidR="00233C08" w:rsidRDefault="005E4814" w:rsidP="00233C08">
      <w:pPr>
        <w:pStyle w:val="ListParagraph"/>
        <w:spacing w:after="0" w:line="240" w:lineRule="auto"/>
        <w:ind w:left="0"/>
        <w:rPr>
          <w:rFonts w:ascii="Arial" w:hAnsi="Arial" w:cs="Arial"/>
          <w:sz w:val="24"/>
          <w:szCs w:val="24"/>
        </w:rPr>
      </w:pPr>
      <w:r w:rsidRPr="006A4A3A">
        <w:rPr>
          <w:rFonts w:ascii="Arial" w:hAnsi="Arial" w:cs="Arial"/>
          <w:sz w:val="24"/>
          <w:szCs w:val="24"/>
        </w:rPr>
        <w:tab/>
      </w:r>
      <w:r w:rsidR="00B17DF6" w:rsidRPr="004641AD">
        <w:rPr>
          <w:rFonts w:ascii="Arial" w:hAnsi="Arial" w:cs="Arial"/>
          <w:b/>
          <w:sz w:val="24"/>
          <w:szCs w:val="24"/>
        </w:rPr>
        <w:t>Nerespectarea</w:t>
      </w:r>
      <w:r w:rsidR="00B17DF6" w:rsidRPr="006A4A3A">
        <w:rPr>
          <w:rStyle w:val="rvts91"/>
          <w:rFonts w:ascii="Arial" w:hAnsi="Arial" w:cs="Arial"/>
          <w:b/>
        </w:rPr>
        <w:t xml:space="preserve"> normel</w:t>
      </w:r>
      <w:r w:rsidR="00B17DF6">
        <w:rPr>
          <w:rStyle w:val="rvts91"/>
          <w:rFonts w:ascii="Arial" w:hAnsi="Arial" w:cs="Arial"/>
          <w:b/>
        </w:rPr>
        <w:t>or</w:t>
      </w:r>
      <w:r w:rsidR="00B17DF6" w:rsidRPr="006A4A3A">
        <w:rPr>
          <w:rFonts w:ascii="Arial" w:hAnsi="Arial" w:cs="Arial"/>
          <w:b/>
          <w:sz w:val="24"/>
          <w:szCs w:val="24"/>
        </w:rPr>
        <w:t xml:space="preserve"> </w:t>
      </w:r>
      <w:r w:rsidR="00812FAD" w:rsidRPr="006A4A3A">
        <w:rPr>
          <w:rFonts w:ascii="Arial" w:hAnsi="Arial" w:cs="Arial"/>
          <w:b/>
          <w:sz w:val="24"/>
          <w:szCs w:val="24"/>
        </w:rPr>
        <w:t>de organizare și funcționare a spălătoriei</w:t>
      </w:r>
      <w:r w:rsidR="00B17DF6">
        <w:rPr>
          <w:rFonts w:ascii="Arial" w:hAnsi="Arial" w:cs="Arial"/>
          <w:b/>
          <w:sz w:val="24"/>
          <w:szCs w:val="24"/>
        </w:rPr>
        <w:t xml:space="preserve"> </w:t>
      </w:r>
      <w:r w:rsidR="00B17DF6" w:rsidRPr="00B17DF6">
        <w:rPr>
          <w:rFonts w:ascii="Arial" w:hAnsi="Arial" w:cs="Arial"/>
          <w:sz w:val="24"/>
          <w:szCs w:val="24"/>
        </w:rPr>
        <w:t>în</w:t>
      </w:r>
      <w:r w:rsidR="00B17DF6" w:rsidRPr="006A4A3A">
        <w:rPr>
          <w:rFonts w:ascii="Arial" w:hAnsi="Arial" w:cs="Arial"/>
          <w:sz w:val="24"/>
          <w:szCs w:val="24"/>
        </w:rPr>
        <w:t xml:space="preserve"> </w:t>
      </w:r>
      <w:r w:rsidR="00B17DF6" w:rsidRPr="006A4A3A">
        <w:rPr>
          <w:rFonts w:ascii="Arial" w:hAnsi="Arial" w:cs="Arial"/>
          <w:b/>
          <w:sz w:val="24"/>
          <w:szCs w:val="24"/>
        </w:rPr>
        <w:t>4</w:t>
      </w:r>
      <w:r w:rsidR="00B17DF6" w:rsidRPr="006A4A3A">
        <w:rPr>
          <w:rFonts w:ascii="Arial" w:hAnsi="Arial" w:cs="Arial"/>
          <w:sz w:val="24"/>
          <w:szCs w:val="24"/>
        </w:rPr>
        <w:t xml:space="preserve"> unități sanitare</w:t>
      </w:r>
      <w:r w:rsidRPr="006A4A3A">
        <w:rPr>
          <w:rFonts w:ascii="Arial" w:hAnsi="Arial" w:cs="Arial"/>
          <w:b/>
          <w:sz w:val="24"/>
          <w:szCs w:val="24"/>
        </w:rPr>
        <w:t xml:space="preserve"> (Cluj</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Pr="006A4A3A">
        <w:rPr>
          <w:rFonts w:ascii="Arial" w:hAnsi="Arial" w:cs="Arial"/>
          <w:b/>
          <w:sz w:val="24"/>
          <w:szCs w:val="24"/>
        </w:rPr>
        <w:t>, Iași</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Pr="006A4A3A">
        <w:rPr>
          <w:rFonts w:ascii="Arial" w:hAnsi="Arial" w:cs="Arial"/>
          <w:b/>
          <w:sz w:val="24"/>
          <w:szCs w:val="24"/>
        </w:rPr>
        <w:t>, Neamț</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Pr="006A4A3A">
        <w:rPr>
          <w:rFonts w:ascii="Arial" w:hAnsi="Arial" w:cs="Arial"/>
          <w:b/>
          <w:sz w:val="24"/>
          <w:szCs w:val="24"/>
        </w:rPr>
        <w:t>, Vaslui</w:t>
      </w:r>
      <w:r w:rsidR="00CA4976" w:rsidRPr="006A4A3A">
        <w:rPr>
          <w:rFonts w:ascii="Arial" w:hAnsi="Arial" w:cs="Arial"/>
          <w:b/>
          <w:sz w:val="24"/>
          <w:szCs w:val="24"/>
        </w:rPr>
        <w:t xml:space="preserve"> - </w:t>
      </w:r>
      <w:r w:rsidR="00CA4976" w:rsidRPr="006A4A3A">
        <w:rPr>
          <w:rFonts w:ascii="Arial" w:hAnsi="Arial" w:cs="Arial"/>
          <w:sz w:val="24"/>
          <w:szCs w:val="24"/>
        </w:rPr>
        <w:t>o unitate sanitară</w:t>
      </w:r>
      <w:r w:rsidRPr="006A4A3A">
        <w:rPr>
          <w:rFonts w:ascii="Arial" w:hAnsi="Arial" w:cs="Arial"/>
          <w:b/>
          <w:sz w:val="24"/>
          <w:szCs w:val="24"/>
        </w:rPr>
        <w:t>)</w:t>
      </w:r>
      <w:r w:rsidR="00CD6B14" w:rsidRPr="006A4A3A">
        <w:rPr>
          <w:rFonts w:ascii="Arial" w:hAnsi="Arial" w:cs="Arial"/>
          <w:b/>
          <w:sz w:val="24"/>
          <w:szCs w:val="24"/>
        </w:rPr>
        <w:t>,</w:t>
      </w:r>
      <w:r w:rsidR="00233C08" w:rsidRPr="006A4A3A">
        <w:rPr>
          <w:rFonts w:ascii="Arial" w:hAnsi="Arial" w:cs="Arial"/>
          <w:sz w:val="24"/>
          <w:szCs w:val="24"/>
        </w:rPr>
        <w:t xml:space="preserve"> nerespectându-se astfel prevederile art. 157-162.</w:t>
      </w:r>
    </w:p>
    <w:p w:rsidR="00B17DF6" w:rsidRPr="006A4A3A" w:rsidRDefault="00B17DF6" w:rsidP="00233C08">
      <w:pPr>
        <w:pStyle w:val="ListParagraph"/>
        <w:spacing w:after="0" w:line="240" w:lineRule="auto"/>
        <w:ind w:left="0"/>
        <w:rPr>
          <w:rFonts w:ascii="Arial" w:hAnsi="Arial" w:cs="Arial"/>
          <w:sz w:val="24"/>
          <w:szCs w:val="24"/>
        </w:rPr>
      </w:pPr>
    </w:p>
    <w:p w:rsidR="00233C08" w:rsidRPr="006A4A3A" w:rsidRDefault="00B17DF6" w:rsidP="00233C08">
      <w:pPr>
        <w:pStyle w:val="ListParagraph"/>
        <w:spacing w:after="0" w:line="240" w:lineRule="auto"/>
        <w:ind w:left="0"/>
        <w:rPr>
          <w:rFonts w:ascii="Arial" w:hAnsi="Arial" w:cs="Arial"/>
          <w:sz w:val="24"/>
          <w:szCs w:val="24"/>
        </w:rPr>
      </w:pPr>
      <w:r>
        <w:rPr>
          <w:rFonts w:ascii="Arial" w:hAnsi="Arial" w:cs="Arial"/>
          <w:b/>
          <w:sz w:val="24"/>
          <w:szCs w:val="24"/>
        </w:rPr>
        <w:tab/>
      </w:r>
      <w:r w:rsidRPr="004641AD">
        <w:rPr>
          <w:rFonts w:ascii="Arial" w:hAnsi="Arial" w:cs="Arial"/>
          <w:b/>
          <w:sz w:val="24"/>
          <w:szCs w:val="24"/>
        </w:rPr>
        <w:t>Nerespectarea</w:t>
      </w:r>
      <w:r w:rsidRPr="006A4A3A">
        <w:rPr>
          <w:rStyle w:val="rvts91"/>
          <w:rFonts w:ascii="Arial" w:hAnsi="Arial" w:cs="Arial"/>
          <w:b/>
        </w:rPr>
        <w:t xml:space="preserve"> normel</w:t>
      </w:r>
      <w:r>
        <w:rPr>
          <w:rStyle w:val="rvts91"/>
          <w:rFonts w:ascii="Arial" w:hAnsi="Arial" w:cs="Arial"/>
          <w:b/>
        </w:rPr>
        <w:t>or</w:t>
      </w:r>
      <w:r w:rsidR="00D459B0" w:rsidRPr="006A4A3A">
        <w:rPr>
          <w:rStyle w:val="rvts91"/>
          <w:rFonts w:ascii="Arial" w:hAnsi="Arial" w:cs="Arial"/>
          <w:b/>
        </w:rPr>
        <w:t xml:space="preserve"> de organizare și funcționare a</w:t>
      </w:r>
      <w:r w:rsidR="00D459B0" w:rsidRPr="006A4A3A">
        <w:rPr>
          <w:rStyle w:val="rvts91"/>
          <w:rFonts w:ascii="Arial" w:hAnsi="Arial" w:cs="Arial"/>
        </w:rPr>
        <w:t xml:space="preserve"> </w:t>
      </w:r>
      <w:r w:rsidR="00D459B0" w:rsidRPr="006A4A3A">
        <w:rPr>
          <w:rStyle w:val="rvts81"/>
          <w:rFonts w:ascii="Arial" w:hAnsi="Arial" w:cs="Arial"/>
        </w:rPr>
        <w:t>Laboratorului de anatomie patologică şi prosectură</w:t>
      </w:r>
      <w:r>
        <w:rPr>
          <w:rStyle w:val="rvts81"/>
          <w:rFonts w:ascii="Arial" w:hAnsi="Arial" w:cs="Arial"/>
        </w:rPr>
        <w:t xml:space="preserve"> </w:t>
      </w:r>
      <w:r>
        <w:rPr>
          <w:rFonts w:ascii="Arial" w:hAnsi="Arial" w:cs="Arial"/>
          <w:sz w:val="24"/>
          <w:szCs w:val="24"/>
        </w:rPr>
        <w:t>î</w:t>
      </w:r>
      <w:r w:rsidRPr="006A4A3A">
        <w:rPr>
          <w:rFonts w:ascii="Arial" w:hAnsi="Arial" w:cs="Arial"/>
          <w:sz w:val="24"/>
          <w:szCs w:val="24"/>
        </w:rPr>
        <w:t xml:space="preserve">n </w:t>
      </w:r>
      <w:r w:rsidRPr="006A4A3A">
        <w:rPr>
          <w:rFonts w:ascii="Arial" w:hAnsi="Arial" w:cs="Arial"/>
          <w:b/>
          <w:sz w:val="24"/>
          <w:szCs w:val="24"/>
        </w:rPr>
        <w:t>7</w:t>
      </w:r>
      <w:r w:rsidRPr="006A4A3A">
        <w:rPr>
          <w:rFonts w:ascii="Arial" w:hAnsi="Arial" w:cs="Arial"/>
          <w:sz w:val="24"/>
          <w:szCs w:val="24"/>
        </w:rPr>
        <w:t xml:space="preserve"> unități sanitare</w:t>
      </w:r>
      <w:r w:rsidR="005E4814" w:rsidRPr="006A4A3A">
        <w:rPr>
          <w:rStyle w:val="rvts81"/>
          <w:rFonts w:ascii="Arial" w:hAnsi="Arial" w:cs="Arial"/>
        </w:rPr>
        <w:t xml:space="preserve"> (Cluj</w:t>
      </w:r>
      <w:r w:rsidR="00CF72F2" w:rsidRPr="006A4A3A">
        <w:rPr>
          <w:rFonts w:ascii="Arial" w:hAnsi="Arial" w:cs="Arial"/>
          <w:b/>
          <w:sz w:val="24"/>
          <w:szCs w:val="24"/>
        </w:rPr>
        <w:t xml:space="preserve"> - </w:t>
      </w:r>
      <w:r w:rsidR="00CF72F2" w:rsidRPr="006A4A3A">
        <w:rPr>
          <w:rFonts w:ascii="Arial" w:hAnsi="Arial" w:cs="Arial"/>
          <w:sz w:val="24"/>
          <w:szCs w:val="24"/>
        </w:rPr>
        <w:t>o unitate sanitară</w:t>
      </w:r>
      <w:r w:rsidR="005E4814" w:rsidRPr="006A4A3A">
        <w:rPr>
          <w:rStyle w:val="rvts81"/>
          <w:rFonts w:ascii="Arial" w:hAnsi="Arial" w:cs="Arial"/>
        </w:rPr>
        <w:t>, Giurgiu</w:t>
      </w:r>
      <w:r w:rsidR="00CF72F2" w:rsidRPr="006A4A3A">
        <w:rPr>
          <w:rFonts w:ascii="Arial" w:hAnsi="Arial" w:cs="Arial"/>
          <w:b/>
          <w:sz w:val="24"/>
          <w:szCs w:val="24"/>
        </w:rPr>
        <w:t xml:space="preserve"> - </w:t>
      </w:r>
      <w:r w:rsidR="00CF72F2" w:rsidRPr="006A4A3A">
        <w:rPr>
          <w:rFonts w:ascii="Arial" w:hAnsi="Arial" w:cs="Arial"/>
          <w:sz w:val="24"/>
          <w:szCs w:val="24"/>
        </w:rPr>
        <w:t>o unitate sanitară</w:t>
      </w:r>
      <w:r w:rsidR="005E4814" w:rsidRPr="006A4A3A">
        <w:rPr>
          <w:rStyle w:val="rvts81"/>
          <w:rFonts w:ascii="Arial" w:hAnsi="Arial" w:cs="Arial"/>
        </w:rPr>
        <w:t>, Gorj</w:t>
      </w:r>
      <w:r w:rsidR="00CF72F2" w:rsidRPr="006A4A3A">
        <w:rPr>
          <w:rFonts w:ascii="Arial" w:hAnsi="Arial" w:cs="Arial"/>
          <w:b/>
          <w:sz w:val="24"/>
          <w:szCs w:val="24"/>
        </w:rPr>
        <w:t xml:space="preserve"> - </w:t>
      </w:r>
      <w:r w:rsidR="00CF72F2" w:rsidRPr="006A4A3A">
        <w:rPr>
          <w:rFonts w:ascii="Arial" w:hAnsi="Arial" w:cs="Arial"/>
          <w:sz w:val="24"/>
          <w:szCs w:val="24"/>
        </w:rPr>
        <w:t>o unitate sanitară</w:t>
      </w:r>
      <w:r w:rsidR="005E4814" w:rsidRPr="006A4A3A">
        <w:rPr>
          <w:rStyle w:val="rvts81"/>
          <w:rFonts w:ascii="Arial" w:hAnsi="Arial" w:cs="Arial"/>
        </w:rPr>
        <w:t>, Mehedinți</w:t>
      </w:r>
      <w:r w:rsidR="00CF72F2" w:rsidRPr="006A4A3A">
        <w:rPr>
          <w:rFonts w:ascii="Arial" w:hAnsi="Arial" w:cs="Arial"/>
          <w:b/>
          <w:sz w:val="24"/>
          <w:szCs w:val="24"/>
        </w:rPr>
        <w:t xml:space="preserve"> - </w:t>
      </w:r>
      <w:r w:rsidR="00CF72F2" w:rsidRPr="006A4A3A">
        <w:rPr>
          <w:rFonts w:ascii="Arial" w:hAnsi="Arial" w:cs="Arial"/>
          <w:sz w:val="24"/>
          <w:szCs w:val="24"/>
        </w:rPr>
        <w:t>o unitate sanitară</w:t>
      </w:r>
      <w:r w:rsidR="005E4814" w:rsidRPr="006A4A3A">
        <w:rPr>
          <w:rStyle w:val="rvts81"/>
          <w:rFonts w:ascii="Arial" w:hAnsi="Arial" w:cs="Arial"/>
        </w:rPr>
        <w:t>, Timiș</w:t>
      </w:r>
      <w:r w:rsidR="00CF72F2" w:rsidRPr="006A4A3A">
        <w:rPr>
          <w:rFonts w:ascii="Arial" w:hAnsi="Arial" w:cs="Arial"/>
          <w:b/>
          <w:sz w:val="24"/>
          <w:szCs w:val="24"/>
        </w:rPr>
        <w:t xml:space="preserve"> - </w:t>
      </w:r>
      <w:r w:rsidR="00CF72F2" w:rsidRPr="006A4A3A">
        <w:rPr>
          <w:rFonts w:ascii="Arial" w:hAnsi="Arial" w:cs="Arial"/>
          <w:sz w:val="24"/>
          <w:szCs w:val="24"/>
        </w:rPr>
        <w:t>o unitate sanitară</w:t>
      </w:r>
      <w:r w:rsidR="005E4814" w:rsidRPr="006A4A3A">
        <w:rPr>
          <w:rStyle w:val="rvts81"/>
          <w:rFonts w:ascii="Arial" w:hAnsi="Arial" w:cs="Arial"/>
        </w:rPr>
        <w:t>, Brăila</w:t>
      </w:r>
      <w:r w:rsidR="00CF72F2" w:rsidRPr="006A4A3A">
        <w:rPr>
          <w:rFonts w:ascii="Arial" w:hAnsi="Arial" w:cs="Arial"/>
          <w:b/>
          <w:sz w:val="24"/>
          <w:szCs w:val="24"/>
        </w:rPr>
        <w:t xml:space="preserve"> - </w:t>
      </w:r>
      <w:r w:rsidR="00CF72F2" w:rsidRPr="006A4A3A">
        <w:rPr>
          <w:rFonts w:ascii="Arial" w:hAnsi="Arial" w:cs="Arial"/>
          <w:sz w:val="24"/>
          <w:szCs w:val="24"/>
        </w:rPr>
        <w:t>o unitate sanitară</w:t>
      </w:r>
      <w:r w:rsidR="005E4814" w:rsidRPr="006A4A3A">
        <w:rPr>
          <w:rStyle w:val="rvts81"/>
          <w:rFonts w:ascii="Arial" w:hAnsi="Arial" w:cs="Arial"/>
        </w:rPr>
        <w:t>, București</w:t>
      </w:r>
      <w:r w:rsidR="00CF72F2" w:rsidRPr="006A4A3A">
        <w:rPr>
          <w:rFonts w:ascii="Arial" w:hAnsi="Arial" w:cs="Arial"/>
          <w:b/>
          <w:sz w:val="24"/>
          <w:szCs w:val="24"/>
        </w:rPr>
        <w:t xml:space="preserve"> - </w:t>
      </w:r>
      <w:r w:rsidR="00CF72F2" w:rsidRPr="006A4A3A">
        <w:rPr>
          <w:rFonts w:ascii="Arial" w:hAnsi="Arial" w:cs="Arial"/>
          <w:sz w:val="24"/>
          <w:szCs w:val="24"/>
        </w:rPr>
        <w:t>o unitate sanitară</w:t>
      </w:r>
      <w:r w:rsidR="005E4814" w:rsidRPr="006A4A3A">
        <w:rPr>
          <w:rStyle w:val="rvts81"/>
          <w:rFonts w:ascii="Arial" w:hAnsi="Arial" w:cs="Arial"/>
        </w:rPr>
        <w:t>)</w:t>
      </w:r>
      <w:r w:rsidR="00CD6B14" w:rsidRPr="006A4A3A">
        <w:rPr>
          <w:rStyle w:val="rvts81"/>
          <w:rFonts w:ascii="Arial" w:hAnsi="Arial" w:cs="Arial"/>
        </w:rPr>
        <w:t>,</w:t>
      </w:r>
      <w:r w:rsidR="00233C08" w:rsidRPr="006A4A3A">
        <w:rPr>
          <w:rFonts w:ascii="Arial" w:hAnsi="Arial" w:cs="Arial"/>
          <w:sz w:val="24"/>
          <w:szCs w:val="24"/>
        </w:rPr>
        <w:t xml:space="preserve"> nerespectându-se astfel prevederile art. 131-133.</w:t>
      </w:r>
    </w:p>
    <w:p w:rsidR="0049080B" w:rsidRPr="006A4A3A" w:rsidRDefault="0049080B" w:rsidP="0049080B">
      <w:pPr>
        <w:pStyle w:val="NormalWeb"/>
        <w:spacing w:before="0" w:beforeAutospacing="0" w:after="0" w:afterAutospacing="0"/>
        <w:jc w:val="both"/>
        <w:rPr>
          <w:rStyle w:val="rvts81"/>
          <w:rFonts w:ascii="Arial" w:hAnsi="Arial" w:cs="Arial"/>
        </w:rPr>
      </w:pPr>
    </w:p>
    <w:p w:rsidR="00891A6F" w:rsidRPr="006A4A3A" w:rsidRDefault="00BF1124" w:rsidP="0049080B">
      <w:pPr>
        <w:pStyle w:val="NormalWeb"/>
        <w:spacing w:before="0" w:beforeAutospacing="0" w:after="0" w:afterAutospacing="0"/>
        <w:jc w:val="both"/>
        <w:rPr>
          <w:rFonts w:ascii="Arial" w:hAnsi="Arial" w:cs="Arial"/>
        </w:rPr>
      </w:pPr>
      <w:r w:rsidRPr="006A4A3A">
        <w:rPr>
          <w:rStyle w:val="rvts81"/>
          <w:rFonts w:ascii="Arial" w:hAnsi="Arial" w:cs="Arial"/>
        </w:rPr>
        <w:tab/>
      </w:r>
      <w:r w:rsidR="00B17DF6">
        <w:rPr>
          <w:rStyle w:val="rvts81"/>
          <w:rFonts w:ascii="Arial" w:hAnsi="Arial" w:cs="Arial"/>
        </w:rPr>
        <w:t>M</w:t>
      </w:r>
      <w:r w:rsidRPr="006A4A3A">
        <w:rPr>
          <w:rStyle w:val="rvts81"/>
          <w:rFonts w:ascii="Arial" w:hAnsi="Arial" w:cs="Arial"/>
        </w:rPr>
        <w:t>obilierul prezintă diferite grade de uzură</w:t>
      </w:r>
      <w:r w:rsidR="00B17DF6">
        <w:rPr>
          <w:rStyle w:val="rvts81"/>
          <w:rFonts w:ascii="Arial" w:hAnsi="Arial" w:cs="Arial"/>
        </w:rPr>
        <w:t xml:space="preserve"> </w:t>
      </w:r>
      <w:r w:rsidR="00B17DF6">
        <w:rPr>
          <w:rStyle w:val="rvts81"/>
          <w:rFonts w:ascii="Arial" w:hAnsi="Arial" w:cs="Arial"/>
          <w:b w:val="0"/>
        </w:rPr>
        <w:t>î</w:t>
      </w:r>
      <w:r w:rsidR="00B17DF6" w:rsidRPr="006A4A3A">
        <w:rPr>
          <w:rStyle w:val="rvts81"/>
          <w:rFonts w:ascii="Arial" w:hAnsi="Arial" w:cs="Arial"/>
          <w:b w:val="0"/>
        </w:rPr>
        <w:t xml:space="preserve">n </w:t>
      </w:r>
      <w:r w:rsidR="00B17DF6" w:rsidRPr="006A4A3A">
        <w:rPr>
          <w:rStyle w:val="rvts81"/>
          <w:rFonts w:ascii="Arial" w:hAnsi="Arial" w:cs="Arial"/>
        </w:rPr>
        <w:t xml:space="preserve">15 </w:t>
      </w:r>
      <w:r w:rsidR="00B17DF6" w:rsidRPr="006A4A3A">
        <w:rPr>
          <w:rStyle w:val="rvts81"/>
          <w:rFonts w:ascii="Arial" w:hAnsi="Arial" w:cs="Arial"/>
          <w:b w:val="0"/>
        </w:rPr>
        <w:t>unități sanitare</w:t>
      </w:r>
      <w:r w:rsidRPr="006A4A3A">
        <w:rPr>
          <w:rStyle w:val="rvts81"/>
          <w:rFonts w:ascii="Arial" w:hAnsi="Arial" w:cs="Arial"/>
        </w:rPr>
        <w:t xml:space="preserve"> (</w:t>
      </w:r>
      <w:r w:rsidRPr="006A4A3A">
        <w:rPr>
          <w:rFonts w:ascii="Arial" w:hAnsi="Arial" w:cs="Arial"/>
          <w:b/>
        </w:rPr>
        <w:t xml:space="preserve">Argeș - </w:t>
      </w:r>
      <w:r w:rsidRPr="006A4A3A">
        <w:rPr>
          <w:rFonts w:ascii="Arial" w:hAnsi="Arial" w:cs="Arial"/>
        </w:rPr>
        <w:t xml:space="preserve">o unitate sanitară, </w:t>
      </w:r>
      <w:r w:rsidRPr="006A4A3A">
        <w:rPr>
          <w:rFonts w:ascii="Arial" w:hAnsi="Arial" w:cs="Arial"/>
          <w:b/>
        </w:rPr>
        <w:t xml:space="preserve">Buzău - </w:t>
      </w:r>
      <w:r w:rsidRPr="006A4A3A">
        <w:rPr>
          <w:rFonts w:ascii="Arial" w:hAnsi="Arial" w:cs="Arial"/>
        </w:rPr>
        <w:t>o unitate sanitară,</w:t>
      </w:r>
      <w:r w:rsidRPr="006A4A3A">
        <w:rPr>
          <w:rFonts w:ascii="Arial" w:hAnsi="Arial" w:cs="Arial"/>
          <w:b/>
        </w:rPr>
        <w:t xml:space="preserve">Călărași </w:t>
      </w:r>
      <w:r w:rsidRPr="006A4A3A">
        <w:rPr>
          <w:rFonts w:ascii="Arial" w:hAnsi="Arial" w:cs="Arial"/>
        </w:rPr>
        <w:t>o unitate sanitară,</w:t>
      </w:r>
      <w:r w:rsidRPr="006A4A3A">
        <w:rPr>
          <w:rFonts w:ascii="Arial" w:hAnsi="Arial" w:cs="Arial"/>
          <w:b/>
        </w:rPr>
        <w:t xml:space="preserve"> Cluj - </w:t>
      </w:r>
      <w:r w:rsidRPr="006A4A3A">
        <w:rPr>
          <w:rFonts w:ascii="Arial" w:hAnsi="Arial" w:cs="Arial"/>
        </w:rPr>
        <w:t xml:space="preserve">o unitate sanitară, </w:t>
      </w:r>
      <w:r w:rsidRPr="006A4A3A">
        <w:rPr>
          <w:rFonts w:ascii="Arial" w:hAnsi="Arial" w:cs="Arial"/>
          <w:b/>
        </w:rPr>
        <w:t xml:space="preserve">Dâmbovița - </w:t>
      </w:r>
      <w:r w:rsidRPr="006A4A3A">
        <w:rPr>
          <w:rFonts w:ascii="Arial" w:hAnsi="Arial" w:cs="Arial"/>
        </w:rPr>
        <w:t xml:space="preserve">o unitate sanitară, </w:t>
      </w:r>
      <w:r w:rsidRPr="006A4A3A">
        <w:rPr>
          <w:rFonts w:ascii="Arial" w:hAnsi="Arial" w:cs="Arial"/>
          <w:b/>
        </w:rPr>
        <w:t xml:space="preserve">Giurgiu - </w:t>
      </w:r>
      <w:r w:rsidRPr="006A4A3A">
        <w:rPr>
          <w:rFonts w:ascii="Arial" w:hAnsi="Arial" w:cs="Arial"/>
        </w:rPr>
        <w:t>o unitate sanitară,</w:t>
      </w:r>
      <w:r w:rsidRPr="006A4A3A">
        <w:rPr>
          <w:rFonts w:ascii="Arial" w:hAnsi="Arial" w:cs="Arial"/>
          <w:b/>
        </w:rPr>
        <w:t xml:space="preserve"> Gorj - </w:t>
      </w:r>
      <w:r w:rsidRPr="006A4A3A">
        <w:rPr>
          <w:rFonts w:ascii="Arial" w:hAnsi="Arial" w:cs="Arial"/>
        </w:rPr>
        <w:t xml:space="preserve">două unități sanitare, </w:t>
      </w:r>
      <w:r w:rsidRPr="006A4A3A">
        <w:rPr>
          <w:rFonts w:ascii="Arial" w:hAnsi="Arial" w:cs="Arial"/>
          <w:b/>
        </w:rPr>
        <w:t xml:space="preserve">Neamț  - </w:t>
      </w:r>
      <w:r w:rsidRPr="006A4A3A">
        <w:rPr>
          <w:rFonts w:ascii="Arial" w:hAnsi="Arial" w:cs="Arial"/>
        </w:rPr>
        <w:t xml:space="preserve">o unitate sanitară, </w:t>
      </w:r>
      <w:r w:rsidRPr="006A4A3A">
        <w:rPr>
          <w:rFonts w:ascii="Arial" w:hAnsi="Arial" w:cs="Arial"/>
          <w:b/>
        </w:rPr>
        <w:t xml:space="preserve">Satu Mare  - </w:t>
      </w:r>
      <w:r w:rsidRPr="006A4A3A">
        <w:rPr>
          <w:rFonts w:ascii="Arial" w:hAnsi="Arial" w:cs="Arial"/>
        </w:rPr>
        <w:t>o unitate sanitară,</w:t>
      </w:r>
      <w:r w:rsidR="00CA7972" w:rsidRPr="006A4A3A">
        <w:rPr>
          <w:rFonts w:ascii="Arial" w:hAnsi="Arial" w:cs="Arial"/>
        </w:rPr>
        <w:t xml:space="preserve"> </w:t>
      </w:r>
      <w:r w:rsidR="00CA7972" w:rsidRPr="006A4A3A">
        <w:rPr>
          <w:rFonts w:ascii="Arial" w:hAnsi="Arial" w:cs="Arial"/>
          <w:b/>
        </w:rPr>
        <w:t xml:space="preserve">Vaslui  - </w:t>
      </w:r>
      <w:r w:rsidR="00CA7972" w:rsidRPr="006A4A3A">
        <w:rPr>
          <w:rFonts w:ascii="Arial" w:hAnsi="Arial" w:cs="Arial"/>
        </w:rPr>
        <w:t xml:space="preserve">o unitate sanitară, </w:t>
      </w:r>
      <w:r w:rsidR="00CA7972" w:rsidRPr="006A4A3A">
        <w:rPr>
          <w:rFonts w:ascii="Arial" w:hAnsi="Arial" w:cs="Arial"/>
          <w:b/>
        </w:rPr>
        <w:t xml:space="preserve">Vâlcea  - </w:t>
      </w:r>
      <w:r w:rsidR="00CA7972" w:rsidRPr="006A4A3A">
        <w:rPr>
          <w:rFonts w:ascii="Arial" w:hAnsi="Arial" w:cs="Arial"/>
        </w:rPr>
        <w:t>o unitate sanitară)</w:t>
      </w:r>
      <w:r w:rsidR="00B40B96" w:rsidRPr="006A4A3A">
        <w:rPr>
          <w:rFonts w:ascii="Arial" w:hAnsi="Arial" w:cs="Arial"/>
        </w:rPr>
        <w:t>.</w:t>
      </w:r>
    </w:p>
    <w:p w:rsidR="00233C08" w:rsidRPr="006A4A3A" w:rsidRDefault="00233C08" w:rsidP="0049080B">
      <w:pPr>
        <w:pStyle w:val="NormalWeb"/>
        <w:spacing w:before="0" w:beforeAutospacing="0" w:after="0" w:afterAutospacing="0"/>
        <w:jc w:val="both"/>
        <w:rPr>
          <w:rFonts w:ascii="Arial" w:hAnsi="Arial" w:cs="Arial"/>
          <w:b/>
        </w:rPr>
      </w:pPr>
    </w:p>
    <w:p w:rsidR="00233C08" w:rsidRPr="006A4A3A" w:rsidRDefault="00675FB4" w:rsidP="00233C08">
      <w:pPr>
        <w:pStyle w:val="ListParagraph"/>
        <w:spacing w:after="0" w:line="240" w:lineRule="auto"/>
        <w:ind w:left="0"/>
        <w:rPr>
          <w:rFonts w:ascii="Arial" w:hAnsi="Arial" w:cs="Arial"/>
          <w:sz w:val="24"/>
          <w:szCs w:val="24"/>
        </w:rPr>
      </w:pPr>
      <w:r w:rsidRPr="006A4A3A">
        <w:rPr>
          <w:rFonts w:ascii="Arial" w:hAnsi="Arial" w:cs="Arial"/>
          <w:sz w:val="24"/>
          <w:szCs w:val="24"/>
        </w:rPr>
        <w:tab/>
      </w:r>
      <w:r w:rsidR="00B17DF6" w:rsidRPr="004641AD">
        <w:rPr>
          <w:rFonts w:ascii="Arial" w:hAnsi="Arial" w:cs="Arial"/>
          <w:b/>
          <w:sz w:val="24"/>
          <w:szCs w:val="24"/>
        </w:rPr>
        <w:t>Nerespectarea</w:t>
      </w:r>
      <w:r w:rsidR="00B17DF6" w:rsidRPr="006A4A3A">
        <w:rPr>
          <w:rStyle w:val="rvts91"/>
          <w:rFonts w:ascii="Arial" w:hAnsi="Arial" w:cs="Arial"/>
          <w:b/>
        </w:rPr>
        <w:t xml:space="preserve"> normel</w:t>
      </w:r>
      <w:r w:rsidR="00B17DF6">
        <w:rPr>
          <w:rStyle w:val="rvts91"/>
          <w:rFonts w:ascii="Arial" w:hAnsi="Arial" w:cs="Arial"/>
          <w:b/>
        </w:rPr>
        <w:t xml:space="preserve">or </w:t>
      </w:r>
      <w:r w:rsidR="00CD2950" w:rsidRPr="006A4A3A">
        <w:rPr>
          <w:rStyle w:val="rvts91"/>
          <w:rFonts w:ascii="Arial" w:hAnsi="Arial" w:cs="Arial"/>
          <w:b/>
        </w:rPr>
        <w:t xml:space="preserve">de organizare și funcționare a depozitelor centrale de </w:t>
      </w:r>
      <w:r w:rsidR="00B17DF6">
        <w:rPr>
          <w:rStyle w:val="rvts91"/>
          <w:rFonts w:ascii="Arial" w:hAnsi="Arial" w:cs="Arial"/>
          <w:b/>
        </w:rPr>
        <w:t>material</w:t>
      </w:r>
      <w:r w:rsidR="00046797">
        <w:rPr>
          <w:rStyle w:val="rvts91"/>
          <w:rFonts w:ascii="Arial" w:hAnsi="Arial" w:cs="Arial"/>
          <w:b/>
        </w:rPr>
        <w:t>e</w:t>
      </w:r>
      <w:r w:rsidR="00B17DF6">
        <w:rPr>
          <w:rStyle w:val="rvts91"/>
          <w:rFonts w:ascii="Arial" w:hAnsi="Arial" w:cs="Arial"/>
          <w:b/>
        </w:rPr>
        <w:t xml:space="preserve"> </w:t>
      </w:r>
      <w:r w:rsidR="00B17DF6">
        <w:rPr>
          <w:rFonts w:ascii="Arial" w:hAnsi="Arial" w:cs="Arial"/>
          <w:sz w:val="24"/>
          <w:szCs w:val="24"/>
        </w:rPr>
        <w:t>î</w:t>
      </w:r>
      <w:r w:rsidR="00B17DF6" w:rsidRPr="006A4A3A">
        <w:rPr>
          <w:rFonts w:ascii="Arial" w:hAnsi="Arial" w:cs="Arial"/>
          <w:sz w:val="24"/>
          <w:szCs w:val="24"/>
        </w:rPr>
        <w:t xml:space="preserve">n </w:t>
      </w:r>
      <w:r w:rsidR="00B17DF6" w:rsidRPr="006A4A3A">
        <w:rPr>
          <w:rFonts w:ascii="Arial" w:hAnsi="Arial" w:cs="Arial"/>
          <w:b/>
          <w:sz w:val="24"/>
          <w:szCs w:val="24"/>
        </w:rPr>
        <w:t>12</w:t>
      </w:r>
      <w:r w:rsidR="00B17DF6" w:rsidRPr="006A4A3A">
        <w:rPr>
          <w:rFonts w:ascii="Arial" w:hAnsi="Arial" w:cs="Arial"/>
          <w:sz w:val="24"/>
          <w:szCs w:val="24"/>
        </w:rPr>
        <w:t xml:space="preserve"> unități sanitare</w:t>
      </w:r>
      <w:r w:rsidR="005E4814" w:rsidRPr="006A4A3A">
        <w:rPr>
          <w:rStyle w:val="rvts91"/>
          <w:rFonts w:ascii="Arial" w:hAnsi="Arial" w:cs="Arial"/>
          <w:b/>
        </w:rPr>
        <w:t xml:space="preserve"> (</w:t>
      </w:r>
      <w:r w:rsidR="00BF1124" w:rsidRPr="006A4A3A">
        <w:rPr>
          <w:rFonts w:ascii="Arial" w:hAnsi="Arial" w:cs="Arial"/>
          <w:b/>
          <w:sz w:val="24"/>
          <w:szCs w:val="24"/>
        </w:rPr>
        <w:t xml:space="preserve">Argeș - </w:t>
      </w:r>
      <w:r w:rsidR="00BF1124" w:rsidRPr="006A4A3A">
        <w:rPr>
          <w:rFonts w:ascii="Arial" w:hAnsi="Arial" w:cs="Arial"/>
          <w:sz w:val="24"/>
          <w:szCs w:val="24"/>
        </w:rPr>
        <w:t>o unitate sanitară,</w:t>
      </w:r>
      <w:r w:rsidR="00BF1124" w:rsidRPr="006A4A3A">
        <w:rPr>
          <w:rStyle w:val="rvts91"/>
          <w:rFonts w:ascii="Arial" w:hAnsi="Arial" w:cs="Arial"/>
          <w:b/>
        </w:rPr>
        <w:t xml:space="preserve"> </w:t>
      </w:r>
      <w:r w:rsidR="005E4814" w:rsidRPr="006A4A3A">
        <w:rPr>
          <w:rStyle w:val="rvts91"/>
          <w:rFonts w:ascii="Arial" w:hAnsi="Arial" w:cs="Arial"/>
          <w:b/>
        </w:rPr>
        <w:t>Gorj</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005E4814" w:rsidRPr="006A4A3A">
        <w:rPr>
          <w:rStyle w:val="rvts91"/>
          <w:rFonts w:ascii="Arial" w:hAnsi="Arial" w:cs="Arial"/>
          <w:b/>
        </w:rPr>
        <w:t>, Harghita</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005E4814" w:rsidRPr="006A4A3A">
        <w:rPr>
          <w:rStyle w:val="rvts91"/>
          <w:rFonts w:ascii="Arial" w:hAnsi="Arial" w:cs="Arial"/>
          <w:b/>
        </w:rPr>
        <w:t xml:space="preserve">, Iași </w:t>
      </w:r>
      <w:r w:rsidR="005E4814" w:rsidRPr="006A4A3A">
        <w:rPr>
          <w:rFonts w:ascii="Arial" w:hAnsi="Arial" w:cs="Arial"/>
          <w:b/>
          <w:sz w:val="24"/>
          <w:szCs w:val="24"/>
        </w:rPr>
        <w:t xml:space="preserve">- </w:t>
      </w:r>
      <w:r w:rsidR="005E4814" w:rsidRPr="006A4A3A">
        <w:rPr>
          <w:rFonts w:ascii="Arial" w:hAnsi="Arial" w:cs="Arial"/>
          <w:sz w:val="24"/>
          <w:szCs w:val="24"/>
        </w:rPr>
        <w:t>două unități sanitare</w:t>
      </w:r>
      <w:r w:rsidR="005E4814" w:rsidRPr="006A4A3A">
        <w:rPr>
          <w:rFonts w:ascii="Arial" w:hAnsi="Arial" w:cs="Arial"/>
          <w:b/>
          <w:sz w:val="24"/>
          <w:szCs w:val="24"/>
        </w:rPr>
        <w:t>, Bistrița Năsăud</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005E4814" w:rsidRPr="006A4A3A">
        <w:rPr>
          <w:rFonts w:ascii="Arial" w:hAnsi="Arial" w:cs="Arial"/>
          <w:b/>
          <w:sz w:val="24"/>
          <w:szCs w:val="24"/>
        </w:rPr>
        <w:t>, Consanța</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005E4814" w:rsidRPr="006A4A3A">
        <w:rPr>
          <w:rFonts w:ascii="Arial" w:hAnsi="Arial" w:cs="Arial"/>
          <w:b/>
          <w:sz w:val="24"/>
          <w:szCs w:val="24"/>
        </w:rPr>
        <w:t>, Giurgiu</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005E4814" w:rsidRPr="006A4A3A">
        <w:rPr>
          <w:rFonts w:ascii="Arial" w:hAnsi="Arial" w:cs="Arial"/>
          <w:b/>
          <w:sz w:val="24"/>
          <w:szCs w:val="24"/>
        </w:rPr>
        <w:t>, Neamț</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005E4814" w:rsidRPr="006A4A3A">
        <w:rPr>
          <w:rFonts w:ascii="Arial" w:hAnsi="Arial" w:cs="Arial"/>
          <w:b/>
          <w:sz w:val="24"/>
          <w:szCs w:val="24"/>
        </w:rPr>
        <w:t>, Tulcea</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005E4814" w:rsidRPr="006A4A3A">
        <w:rPr>
          <w:rFonts w:ascii="Arial" w:hAnsi="Arial" w:cs="Arial"/>
          <w:b/>
          <w:sz w:val="24"/>
          <w:szCs w:val="24"/>
        </w:rPr>
        <w:t xml:space="preserve">, București - </w:t>
      </w:r>
      <w:r w:rsidR="005E4814" w:rsidRPr="006A4A3A">
        <w:rPr>
          <w:rFonts w:ascii="Arial" w:hAnsi="Arial" w:cs="Arial"/>
          <w:sz w:val="24"/>
          <w:szCs w:val="24"/>
        </w:rPr>
        <w:t>două unități sanitare</w:t>
      </w:r>
      <w:r w:rsidRPr="006A4A3A">
        <w:rPr>
          <w:rFonts w:ascii="Arial" w:hAnsi="Arial" w:cs="Arial"/>
          <w:sz w:val="24"/>
          <w:szCs w:val="24"/>
        </w:rPr>
        <w:t>)</w:t>
      </w:r>
      <w:r w:rsidR="00CD6B14" w:rsidRPr="006A4A3A">
        <w:rPr>
          <w:rFonts w:ascii="Arial" w:hAnsi="Arial" w:cs="Arial"/>
          <w:sz w:val="24"/>
          <w:szCs w:val="24"/>
        </w:rPr>
        <w:t>,</w:t>
      </w:r>
      <w:r w:rsidR="00233C08" w:rsidRPr="006A4A3A">
        <w:rPr>
          <w:rFonts w:ascii="Arial" w:hAnsi="Arial" w:cs="Arial"/>
          <w:sz w:val="24"/>
          <w:szCs w:val="24"/>
        </w:rPr>
        <w:t xml:space="preserve"> nerespectându-se astfel prevederile art. 165-166.</w:t>
      </w:r>
    </w:p>
    <w:p w:rsidR="00891A6F" w:rsidRPr="006A4A3A" w:rsidRDefault="00891A6F" w:rsidP="00741A3C">
      <w:pPr>
        <w:pStyle w:val="NormalWeb"/>
        <w:spacing w:before="0" w:beforeAutospacing="0" w:after="0" w:afterAutospacing="0"/>
        <w:jc w:val="both"/>
        <w:rPr>
          <w:rStyle w:val="rvts91"/>
          <w:rFonts w:ascii="Arial" w:hAnsi="Arial" w:cs="Arial"/>
          <w:b/>
        </w:rPr>
      </w:pPr>
    </w:p>
    <w:p w:rsidR="00312855" w:rsidRPr="006A4A3A" w:rsidRDefault="00675FB4" w:rsidP="00CD5F41">
      <w:pPr>
        <w:pStyle w:val="ListParagraph"/>
        <w:spacing w:after="0" w:line="240" w:lineRule="auto"/>
        <w:ind w:left="0"/>
        <w:rPr>
          <w:rFonts w:ascii="Arial" w:hAnsi="Arial" w:cs="Arial"/>
          <w:sz w:val="24"/>
          <w:szCs w:val="24"/>
        </w:rPr>
      </w:pPr>
      <w:r w:rsidRPr="006A4A3A">
        <w:rPr>
          <w:rFonts w:ascii="Arial" w:hAnsi="Arial" w:cs="Arial"/>
          <w:sz w:val="24"/>
          <w:szCs w:val="24"/>
        </w:rPr>
        <w:tab/>
      </w:r>
      <w:r w:rsidR="00B17DF6" w:rsidRPr="004641AD">
        <w:rPr>
          <w:rFonts w:ascii="Arial" w:hAnsi="Arial" w:cs="Arial"/>
          <w:b/>
          <w:sz w:val="24"/>
          <w:szCs w:val="24"/>
        </w:rPr>
        <w:t>Nerespectarea</w:t>
      </w:r>
      <w:r w:rsidR="00B17DF6" w:rsidRPr="006A4A3A">
        <w:rPr>
          <w:rStyle w:val="rvts91"/>
          <w:rFonts w:ascii="Arial" w:hAnsi="Arial" w:cs="Arial"/>
          <w:b/>
        </w:rPr>
        <w:t xml:space="preserve"> normel</w:t>
      </w:r>
      <w:r w:rsidR="00B17DF6">
        <w:rPr>
          <w:rStyle w:val="rvts91"/>
          <w:rFonts w:ascii="Arial" w:hAnsi="Arial" w:cs="Arial"/>
          <w:b/>
        </w:rPr>
        <w:t xml:space="preserve">or </w:t>
      </w:r>
      <w:r w:rsidR="00445B66" w:rsidRPr="006A4A3A">
        <w:rPr>
          <w:rStyle w:val="rvts91"/>
          <w:rFonts w:ascii="Arial" w:hAnsi="Arial" w:cs="Arial"/>
          <w:b/>
        </w:rPr>
        <w:t>de organizare și funcționare a Blocului alimentar</w:t>
      </w:r>
      <w:r w:rsidR="001B0423" w:rsidRPr="006A4A3A">
        <w:rPr>
          <w:rStyle w:val="rvts91"/>
          <w:rFonts w:ascii="Arial" w:hAnsi="Arial" w:cs="Arial"/>
          <w:b/>
        </w:rPr>
        <w:t xml:space="preserve"> </w:t>
      </w:r>
      <w:r w:rsidR="00B17DF6">
        <w:rPr>
          <w:rStyle w:val="rvts91"/>
          <w:rFonts w:ascii="Arial" w:hAnsi="Arial" w:cs="Arial"/>
          <w:b/>
        </w:rPr>
        <w:t xml:space="preserve"> </w:t>
      </w:r>
      <w:r w:rsidR="00B17DF6">
        <w:rPr>
          <w:rFonts w:ascii="Arial" w:hAnsi="Arial" w:cs="Arial"/>
          <w:sz w:val="24"/>
          <w:szCs w:val="24"/>
        </w:rPr>
        <w:t>î</w:t>
      </w:r>
      <w:r w:rsidR="00B17DF6" w:rsidRPr="006A4A3A">
        <w:rPr>
          <w:rFonts w:ascii="Arial" w:hAnsi="Arial" w:cs="Arial"/>
          <w:sz w:val="24"/>
          <w:szCs w:val="24"/>
        </w:rPr>
        <w:t xml:space="preserve">n </w:t>
      </w:r>
      <w:r w:rsidR="00B17DF6" w:rsidRPr="006A4A3A">
        <w:rPr>
          <w:rFonts w:ascii="Arial" w:hAnsi="Arial" w:cs="Arial"/>
          <w:b/>
          <w:sz w:val="24"/>
          <w:szCs w:val="24"/>
        </w:rPr>
        <w:t>12</w:t>
      </w:r>
      <w:r w:rsidR="00B17DF6" w:rsidRPr="006A4A3A">
        <w:rPr>
          <w:rFonts w:ascii="Arial" w:hAnsi="Arial" w:cs="Arial"/>
          <w:sz w:val="24"/>
          <w:szCs w:val="24"/>
        </w:rPr>
        <w:t xml:space="preserve"> unități sanitare</w:t>
      </w:r>
      <w:r w:rsidR="00B17DF6" w:rsidRPr="006A4A3A">
        <w:rPr>
          <w:rStyle w:val="rvts91"/>
          <w:rFonts w:ascii="Arial" w:hAnsi="Arial" w:cs="Arial"/>
          <w:b/>
        </w:rPr>
        <w:t xml:space="preserve"> </w:t>
      </w:r>
      <w:r w:rsidR="001B0423" w:rsidRPr="006A4A3A">
        <w:rPr>
          <w:rStyle w:val="rvts91"/>
          <w:rFonts w:ascii="Arial" w:hAnsi="Arial" w:cs="Arial"/>
          <w:b/>
        </w:rPr>
        <w:t>(</w:t>
      </w:r>
      <w:r w:rsidR="001B0423" w:rsidRPr="006A4A3A">
        <w:rPr>
          <w:rFonts w:ascii="Arial" w:hAnsi="Arial" w:cs="Arial"/>
          <w:b/>
          <w:sz w:val="24"/>
          <w:szCs w:val="24"/>
        </w:rPr>
        <w:t>Bistrița Năsăud</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001B0423" w:rsidRPr="006A4A3A">
        <w:rPr>
          <w:rFonts w:ascii="Arial" w:hAnsi="Arial" w:cs="Arial"/>
          <w:b/>
          <w:sz w:val="24"/>
          <w:szCs w:val="24"/>
        </w:rPr>
        <w:t>, Gorj</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001B0423" w:rsidRPr="006A4A3A">
        <w:rPr>
          <w:rFonts w:ascii="Arial" w:hAnsi="Arial" w:cs="Arial"/>
          <w:b/>
          <w:sz w:val="24"/>
          <w:szCs w:val="24"/>
        </w:rPr>
        <w:t>, Tulcea</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001B0423" w:rsidRPr="006A4A3A">
        <w:rPr>
          <w:rFonts w:ascii="Arial" w:hAnsi="Arial" w:cs="Arial"/>
          <w:b/>
          <w:sz w:val="24"/>
          <w:szCs w:val="24"/>
        </w:rPr>
        <w:t>, Vaslui</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001B0423" w:rsidRPr="006A4A3A">
        <w:rPr>
          <w:rFonts w:ascii="Arial" w:hAnsi="Arial" w:cs="Arial"/>
          <w:b/>
          <w:sz w:val="24"/>
          <w:szCs w:val="24"/>
        </w:rPr>
        <w:t>, Brăila</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001B0423" w:rsidRPr="006A4A3A">
        <w:rPr>
          <w:rFonts w:ascii="Arial" w:hAnsi="Arial" w:cs="Arial"/>
          <w:b/>
          <w:sz w:val="24"/>
          <w:szCs w:val="24"/>
        </w:rPr>
        <w:t xml:space="preserve">, </w:t>
      </w:r>
      <w:r w:rsidR="001B0423" w:rsidRPr="006A4A3A">
        <w:rPr>
          <w:rFonts w:ascii="Arial" w:hAnsi="Arial" w:cs="Arial"/>
          <w:b/>
          <w:sz w:val="24"/>
          <w:szCs w:val="24"/>
        </w:rPr>
        <w:lastRenderedPageBreak/>
        <w:t>Călărași</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001B0423" w:rsidRPr="006A4A3A">
        <w:rPr>
          <w:rFonts w:ascii="Arial" w:hAnsi="Arial" w:cs="Arial"/>
          <w:b/>
          <w:sz w:val="24"/>
          <w:szCs w:val="24"/>
        </w:rPr>
        <w:t>, Giurgiu</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001B0423" w:rsidRPr="006A4A3A">
        <w:rPr>
          <w:rFonts w:ascii="Arial" w:hAnsi="Arial" w:cs="Arial"/>
          <w:b/>
          <w:sz w:val="24"/>
          <w:szCs w:val="24"/>
        </w:rPr>
        <w:t>, Olt</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001B0423" w:rsidRPr="006A4A3A">
        <w:rPr>
          <w:rFonts w:ascii="Arial" w:hAnsi="Arial" w:cs="Arial"/>
          <w:b/>
          <w:sz w:val="24"/>
          <w:szCs w:val="24"/>
        </w:rPr>
        <w:t xml:space="preserve">, București - </w:t>
      </w:r>
      <w:r w:rsidR="001B0423" w:rsidRPr="006A4A3A">
        <w:rPr>
          <w:rFonts w:ascii="Arial" w:hAnsi="Arial" w:cs="Arial"/>
          <w:sz w:val="24"/>
          <w:szCs w:val="24"/>
        </w:rPr>
        <w:t>două unități sanitare)</w:t>
      </w:r>
      <w:r w:rsidR="00CD6B14" w:rsidRPr="006A4A3A">
        <w:rPr>
          <w:rFonts w:ascii="Arial" w:hAnsi="Arial" w:cs="Arial"/>
          <w:sz w:val="24"/>
          <w:szCs w:val="24"/>
        </w:rPr>
        <w:t>,</w:t>
      </w:r>
      <w:r w:rsidR="00D752E7" w:rsidRPr="006A4A3A">
        <w:rPr>
          <w:rFonts w:ascii="Arial" w:hAnsi="Arial" w:cs="Arial"/>
          <w:sz w:val="24"/>
          <w:szCs w:val="24"/>
        </w:rPr>
        <w:t xml:space="preserve"> nerespectându-se astfel prevederile art. 145.</w:t>
      </w:r>
    </w:p>
    <w:p w:rsidR="00891A6F" w:rsidRPr="00B17DF6" w:rsidRDefault="00891A6F" w:rsidP="00B17DF6">
      <w:pPr>
        <w:pStyle w:val="ListParagraph"/>
        <w:spacing w:after="0" w:line="240" w:lineRule="auto"/>
        <w:ind w:left="0"/>
        <w:rPr>
          <w:rStyle w:val="rvts91"/>
          <w:rFonts w:ascii="Arial" w:hAnsi="Arial" w:cs="Arial"/>
        </w:rPr>
      </w:pPr>
    </w:p>
    <w:p w:rsidR="00891A6F" w:rsidRPr="006A4A3A" w:rsidRDefault="00891A6F" w:rsidP="007E4ADC">
      <w:pPr>
        <w:pStyle w:val="NormalWeb"/>
        <w:spacing w:before="0" w:beforeAutospacing="0" w:after="0" w:afterAutospacing="0"/>
        <w:jc w:val="both"/>
        <w:rPr>
          <w:rFonts w:ascii="Arial" w:hAnsi="Arial" w:cs="Arial"/>
        </w:rPr>
      </w:pPr>
      <w:r w:rsidRPr="006A4A3A">
        <w:rPr>
          <w:rStyle w:val="rvts91"/>
          <w:rFonts w:ascii="Arial" w:hAnsi="Arial" w:cs="Arial"/>
          <w:b/>
        </w:rPr>
        <w:tab/>
      </w:r>
      <w:r w:rsidR="008B7E8B">
        <w:rPr>
          <w:rStyle w:val="rvts91"/>
          <w:rFonts w:ascii="Arial" w:hAnsi="Arial" w:cs="Arial"/>
          <w:b/>
        </w:rPr>
        <w:t>Neasigurarea</w:t>
      </w:r>
      <w:r w:rsidR="00F75CF6">
        <w:rPr>
          <w:rStyle w:val="rvts91"/>
          <w:rFonts w:ascii="Arial" w:hAnsi="Arial" w:cs="Arial"/>
          <w:b/>
        </w:rPr>
        <w:t xml:space="preserve"> un</w:t>
      </w:r>
      <w:r w:rsidR="008B7E8B">
        <w:rPr>
          <w:rStyle w:val="rvts91"/>
          <w:rFonts w:ascii="Arial" w:hAnsi="Arial" w:cs="Arial"/>
          <w:b/>
        </w:rPr>
        <w:t>ui</w:t>
      </w:r>
      <w:r w:rsidR="00F75CF6">
        <w:rPr>
          <w:rStyle w:val="rvts91"/>
          <w:rFonts w:ascii="Arial" w:hAnsi="Arial" w:cs="Arial"/>
          <w:b/>
        </w:rPr>
        <w:t xml:space="preserve"> microclimat</w:t>
      </w:r>
      <w:r w:rsidRPr="006A4A3A">
        <w:rPr>
          <w:rStyle w:val="rvts91"/>
          <w:rFonts w:ascii="Arial" w:hAnsi="Arial" w:cs="Arial"/>
          <w:b/>
        </w:rPr>
        <w:t xml:space="preserve"> corespunzător </w:t>
      </w:r>
      <w:r w:rsidR="008B7E8B">
        <w:rPr>
          <w:rStyle w:val="rvts91"/>
          <w:rFonts w:ascii="Arial" w:hAnsi="Arial" w:cs="Arial"/>
          <w:b/>
        </w:rPr>
        <w:t>î</w:t>
      </w:r>
      <w:r w:rsidR="008B7E8B" w:rsidRPr="006A4A3A">
        <w:rPr>
          <w:rStyle w:val="rvts91"/>
          <w:rFonts w:ascii="Arial" w:hAnsi="Arial" w:cs="Arial"/>
        </w:rPr>
        <w:t xml:space="preserve">n </w:t>
      </w:r>
      <w:r w:rsidR="008B7E8B" w:rsidRPr="006A4A3A">
        <w:rPr>
          <w:rStyle w:val="rvts91"/>
          <w:rFonts w:ascii="Arial" w:hAnsi="Arial" w:cs="Arial"/>
          <w:b/>
        </w:rPr>
        <w:t xml:space="preserve">10 </w:t>
      </w:r>
      <w:r w:rsidR="008B7E8B" w:rsidRPr="006A4A3A">
        <w:rPr>
          <w:rStyle w:val="rvts91"/>
          <w:rFonts w:ascii="Arial" w:hAnsi="Arial" w:cs="Arial"/>
        </w:rPr>
        <w:t xml:space="preserve">unități sanitare </w:t>
      </w:r>
      <w:r w:rsidRPr="006A4A3A">
        <w:rPr>
          <w:rStyle w:val="rvts91"/>
          <w:rFonts w:ascii="Arial" w:hAnsi="Arial" w:cs="Arial"/>
          <w:b/>
        </w:rPr>
        <w:t>( Botoșani</w:t>
      </w:r>
      <w:r w:rsidRPr="006A4A3A">
        <w:rPr>
          <w:rFonts w:ascii="Arial" w:hAnsi="Arial" w:cs="Arial"/>
          <w:b/>
        </w:rPr>
        <w:t xml:space="preserve">- </w:t>
      </w:r>
      <w:r w:rsidRPr="006A4A3A">
        <w:rPr>
          <w:rFonts w:ascii="Arial" w:hAnsi="Arial" w:cs="Arial"/>
        </w:rPr>
        <w:t>o unitate sanitară</w:t>
      </w:r>
      <w:r w:rsidRPr="006A4A3A">
        <w:rPr>
          <w:rFonts w:ascii="Arial" w:hAnsi="Arial" w:cs="Arial"/>
          <w:b/>
        </w:rPr>
        <w:t xml:space="preserve">, Călărași- </w:t>
      </w:r>
      <w:r w:rsidRPr="006A4A3A">
        <w:rPr>
          <w:rFonts w:ascii="Arial" w:hAnsi="Arial" w:cs="Arial"/>
        </w:rPr>
        <w:t>o unitate sanitară</w:t>
      </w:r>
      <w:r w:rsidRPr="006A4A3A">
        <w:rPr>
          <w:rFonts w:ascii="Arial" w:hAnsi="Arial" w:cs="Arial"/>
          <w:b/>
        </w:rPr>
        <w:t xml:space="preserve">, Constanța- </w:t>
      </w:r>
      <w:r w:rsidRPr="006A4A3A">
        <w:rPr>
          <w:rFonts w:ascii="Arial" w:hAnsi="Arial" w:cs="Arial"/>
        </w:rPr>
        <w:t>o unitate sanitară</w:t>
      </w:r>
      <w:r w:rsidRPr="006A4A3A">
        <w:rPr>
          <w:rFonts w:ascii="Arial" w:hAnsi="Arial" w:cs="Arial"/>
          <w:b/>
        </w:rPr>
        <w:t xml:space="preserve">, Mehedinți- </w:t>
      </w:r>
      <w:r w:rsidRPr="006A4A3A">
        <w:rPr>
          <w:rFonts w:ascii="Arial" w:hAnsi="Arial" w:cs="Arial"/>
        </w:rPr>
        <w:t>o unitate sanitară</w:t>
      </w:r>
      <w:r w:rsidRPr="006A4A3A">
        <w:rPr>
          <w:rFonts w:ascii="Arial" w:hAnsi="Arial" w:cs="Arial"/>
          <w:b/>
        </w:rPr>
        <w:t xml:space="preserve">, Neamț- </w:t>
      </w:r>
      <w:r w:rsidRPr="006A4A3A">
        <w:rPr>
          <w:rFonts w:ascii="Arial" w:hAnsi="Arial" w:cs="Arial"/>
        </w:rPr>
        <w:t>o unitate sanitară</w:t>
      </w:r>
      <w:r w:rsidRPr="006A4A3A">
        <w:rPr>
          <w:rFonts w:ascii="Arial" w:hAnsi="Arial" w:cs="Arial"/>
          <w:b/>
        </w:rPr>
        <w:t xml:space="preserve">, Prahova - </w:t>
      </w:r>
      <w:r w:rsidRPr="006A4A3A">
        <w:rPr>
          <w:rFonts w:ascii="Arial" w:hAnsi="Arial" w:cs="Arial"/>
        </w:rPr>
        <w:t>o unitate sanitară</w:t>
      </w:r>
      <w:r w:rsidRPr="006A4A3A">
        <w:rPr>
          <w:rFonts w:ascii="Arial" w:hAnsi="Arial" w:cs="Arial"/>
          <w:b/>
        </w:rPr>
        <w:t xml:space="preserve">, Vâlcea - </w:t>
      </w:r>
      <w:r w:rsidRPr="006A4A3A">
        <w:rPr>
          <w:rFonts w:ascii="Arial" w:hAnsi="Arial" w:cs="Arial"/>
        </w:rPr>
        <w:t>o unitate sanitară</w:t>
      </w:r>
      <w:r w:rsidRPr="006A4A3A">
        <w:rPr>
          <w:rFonts w:ascii="Arial" w:hAnsi="Arial" w:cs="Arial"/>
          <w:b/>
        </w:rPr>
        <w:t xml:space="preserve">, Vaslui - </w:t>
      </w:r>
      <w:r w:rsidRPr="006A4A3A">
        <w:rPr>
          <w:rFonts w:ascii="Arial" w:hAnsi="Arial" w:cs="Arial"/>
        </w:rPr>
        <w:t>o unitate sanitară</w:t>
      </w:r>
      <w:r w:rsidRPr="006A4A3A">
        <w:rPr>
          <w:rFonts w:ascii="Arial" w:hAnsi="Arial" w:cs="Arial"/>
          <w:b/>
        </w:rPr>
        <w:t xml:space="preserve">, București - </w:t>
      </w:r>
      <w:r w:rsidRPr="006A4A3A">
        <w:rPr>
          <w:rFonts w:ascii="Arial" w:hAnsi="Arial" w:cs="Arial"/>
        </w:rPr>
        <w:t>două unități sanitare)</w:t>
      </w:r>
      <w:r w:rsidR="00CD6B14" w:rsidRPr="006A4A3A">
        <w:rPr>
          <w:rFonts w:ascii="Arial" w:hAnsi="Arial" w:cs="Arial"/>
        </w:rPr>
        <w:t>,</w:t>
      </w:r>
      <w:r w:rsidR="0007622D" w:rsidRPr="006A4A3A">
        <w:rPr>
          <w:rFonts w:ascii="Arial" w:hAnsi="Arial" w:cs="Arial"/>
        </w:rPr>
        <w:t xml:space="preserve"> </w:t>
      </w:r>
      <w:r w:rsidR="00D752E7" w:rsidRPr="006A4A3A">
        <w:rPr>
          <w:rFonts w:ascii="Arial" w:hAnsi="Arial" w:cs="Arial"/>
        </w:rPr>
        <w:t>nerespectându-se astfel prevederile art.</w:t>
      </w:r>
      <w:r w:rsidR="00903F9A" w:rsidRPr="006A4A3A">
        <w:rPr>
          <w:rFonts w:ascii="Arial" w:hAnsi="Arial" w:cs="Arial"/>
        </w:rPr>
        <w:t xml:space="preserve"> 7 și art 8</w:t>
      </w:r>
      <w:r w:rsidR="00D752E7" w:rsidRPr="006A4A3A">
        <w:rPr>
          <w:rFonts w:ascii="Arial" w:hAnsi="Arial" w:cs="Arial"/>
        </w:rPr>
        <w:t xml:space="preserve"> din Anexa nr.4.</w:t>
      </w:r>
    </w:p>
    <w:p w:rsidR="00891A6F" w:rsidRPr="006A4A3A" w:rsidRDefault="00891A6F" w:rsidP="007E4ADC">
      <w:pPr>
        <w:pStyle w:val="NormalWeb"/>
        <w:spacing w:before="0" w:beforeAutospacing="0" w:after="0" w:afterAutospacing="0"/>
        <w:jc w:val="both"/>
        <w:rPr>
          <w:rStyle w:val="rvts91"/>
          <w:rFonts w:ascii="Arial" w:hAnsi="Arial" w:cs="Arial"/>
          <w:b/>
        </w:rPr>
      </w:pPr>
    </w:p>
    <w:p w:rsidR="00F462AA" w:rsidRPr="006A4A3A" w:rsidRDefault="007E4ADC" w:rsidP="00741A3C">
      <w:pPr>
        <w:pStyle w:val="NormalWeb"/>
        <w:spacing w:before="0" w:beforeAutospacing="0" w:after="0" w:afterAutospacing="0"/>
        <w:jc w:val="both"/>
        <w:rPr>
          <w:rFonts w:ascii="Arial" w:hAnsi="Arial" w:cs="Arial"/>
          <w:b/>
        </w:rPr>
      </w:pPr>
      <w:r w:rsidRPr="006A4A3A">
        <w:rPr>
          <w:rFonts w:ascii="Arial" w:hAnsi="Arial" w:cs="Arial"/>
        </w:rPr>
        <w:tab/>
      </w:r>
      <w:r w:rsidR="008B7E8B">
        <w:rPr>
          <w:rStyle w:val="rvts91"/>
          <w:rFonts w:ascii="Arial" w:hAnsi="Arial" w:cs="Arial"/>
          <w:b/>
        </w:rPr>
        <w:t>Neasigurarea unei</w:t>
      </w:r>
      <w:r w:rsidR="008B7E8B" w:rsidRPr="006A4A3A">
        <w:rPr>
          <w:rStyle w:val="rvts91"/>
          <w:rFonts w:ascii="Arial" w:hAnsi="Arial" w:cs="Arial"/>
          <w:b/>
        </w:rPr>
        <w:t xml:space="preserve"> </w:t>
      </w:r>
      <w:r w:rsidR="008B7E8B">
        <w:rPr>
          <w:rStyle w:val="rvts91"/>
          <w:rFonts w:ascii="Arial" w:hAnsi="Arial" w:cs="Arial"/>
          <w:b/>
        </w:rPr>
        <w:t>rezerve</w:t>
      </w:r>
      <w:r w:rsidR="00675FB4" w:rsidRPr="006A4A3A">
        <w:rPr>
          <w:rStyle w:val="rvts91"/>
          <w:rFonts w:ascii="Arial" w:hAnsi="Arial" w:cs="Arial"/>
          <w:b/>
        </w:rPr>
        <w:t xml:space="preserve"> </w:t>
      </w:r>
      <w:r w:rsidR="000700FE" w:rsidRPr="006A4A3A">
        <w:rPr>
          <w:rStyle w:val="rvts91"/>
          <w:rFonts w:ascii="Arial" w:hAnsi="Arial" w:cs="Arial"/>
          <w:b/>
        </w:rPr>
        <w:t>de apă</w:t>
      </w:r>
      <w:r w:rsidR="0049080B" w:rsidRPr="006A4A3A">
        <w:rPr>
          <w:rStyle w:val="rvts91"/>
          <w:rFonts w:ascii="Arial" w:hAnsi="Arial" w:cs="Arial"/>
          <w:b/>
        </w:rPr>
        <w:t xml:space="preserve"> </w:t>
      </w:r>
      <w:r w:rsidR="000700FE" w:rsidRPr="006A4A3A">
        <w:rPr>
          <w:rStyle w:val="rvts91"/>
          <w:rFonts w:ascii="Arial" w:hAnsi="Arial" w:cs="Arial"/>
          <w:b/>
        </w:rPr>
        <w:t>pentru consum</w:t>
      </w:r>
      <w:r w:rsidR="00445B66" w:rsidRPr="006A4A3A">
        <w:rPr>
          <w:rStyle w:val="rvts91"/>
          <w:rFonts w:ascii="Arial" w:hAnsi="Arial" w:cs="Arial"/>
          <w:b/>
        </w:rPr>
        <w:t>, necesară</w:t>
      </w:r>
      <w:r w:rsidR="000700FE" w:rsidRPr="006A4A3A">
        <w:rPr>
          <w:rStyle w:val="rvts91"/>
          <w:rFonts w:ascii="Arial" w:hAnsi="Arial" w:cs="Arial"/>
          <w:b/>
        </w:rPr>
        <w:t xml:space="preserve"> pentru 1-3 zile</w:t>
      </w:r>
      <w:r w:rsidR="008B7E8B">
        <w:rPr>
          <w:rStyle w:val="rvts91"/>
          <w:rFonts w:ascii="Arial" w:hAnsi="Arial" w:cs="Arial"/>
          <w:b/>
        </w:rPr>
        <w:t xml:space="preserve"> </w:t>
      </w:r>
      <w:r w:rsidR="008B7E8B">
        <w:rPr>
          <w:rFonts w:ascii="Arial" w:hAnsi="Arial" w:cs="Arial"/>
        </w:rPr>
        <w:t>î</w:t>
      </w:r>
      <w:r w:rsidR="008B7E8B" w:rsidRPr="006A4A3A">
        <w:rPr>
          <w:rFonts w:ascii="Arial" w:hAnsi="Arial" w:cs="Arial"/>
        </w:rPr>
        <w:t xml:space="preserve">n </w:t>
      </w:r>
      <w:r w:rsidR="008B7E8B" w:rsidRPr="006A4A3A">
        <w:rPr>
          <w:rFonts w:ascii="Arial" w:hAnsi="Arial" w:cs="Arial"/>
          <w:b/>
        </w:rPr>
        <w:t>7</w:t>
      </w:r>
      <w:r w:rsidR="008B7E8B" w:rsidRPr="006A4A3A">
        <w:rPr>
          <w:rFonts w:ascii="Arial" w:hAnsi="Arial" w:cs="Arial"/>
        </w:rPr>
        <w:t xml:space="preserve"> unități sanitare</w:t>
      </w:r>
      <w:r w:rsidR="00675FB4" w:rsidRPr="006A4A3A">
        <w:rPr>
          <w:rStyle w:val="rvts91"/>
          <w:rFonts w:ascii="Arial" w:hAnsi="Arial" w:cs="Arial"/>
          <w:b/>
        </w:rPr>
        <w:t xml:space="preserve"> (</w:t>
      </w:r>
      <w:r w:rsidR="00675FB4" w:rsidRPr="006A4A3A">
        <w:rPr>
          <w:rFonts w:ascii="Arial" w:hAnsi="Arial" w:cs="Arial"/>
          <w:b/>
        </w:rPr>
        <w:t>Dâmbovița</w:t>
      </w:r>
      <w:r w:rsidR="000C2655" w:rsidRPr="006A4A3A">
        <w:rPr>
          <w:rFonts w:ascii="Arial" w:hAnsi="Arial" w:cs="Arial"/>
          <w:b/>
        </w:rPr>
        <w:t xml:space="preserve"> - </w:t>
      </w:r>
      <w:r w:rsidR="000C2655" w:rsidRPr="006A4A3A">
        <w:rPr>
          <w:rFonts w:ascii="Arial" w:hAnsi="Arial" w:cs="Arial"/>
        </w:rPr>
        <w:t>o unitate sanitară</w:t>
      </w:r>
      <w:r w:rsidR="00675FB4" w:rsidRPr="006A4A3A">
        <w:rPr>
          <w:rFonts w:ascii="Arial" w:hAnsi="Arial" w:cs="Arial"/>
          <w:b/>
        </w:rPr>
        <w:t>,</w:t>
      </w:r>
      <w:r w:rsidR="00FE1C83" w:rsidRPr="006A4A3A">
        <w:rPr>
          <w:rFonts w:ascii="Arial" w:hAnsi="Arial" w:cs="Arial"/>
          <w:b/>
        </w:rPr>
        <w:t xml:space="preserve"> Cluj - </w:t>
      </w:r>
      <w:r w:rsidR="00FE1C83" w:rsidRPr="006A4A3A">
        <w:rPr>
          <w:rFonts w:ascii="Arial" w:hAnsi="Arial" w:cs="Arial"/>
        </w:rPr>
        <w:t xml:space="preserve">două unități sanitare, </w:t>
      </w:r>
      <w:r w:rsidR="00675FB4" w:rsidRPr="006A4A3A">
        <w:rPr>
          <w:rFonts w:ascii="Arial" w:hAnsi="Arial" w:cs="Arial"/>
          <w:b/>
        </w:rPr>
        <w:t xml:space="preserve"> Neamț</w:t>
      </w:r>
      <w:r w:rsidR="000C2655" w:rsidRPr="006A4A3A">
        <w:rPr>
          <w:rFonts w:ascii="Arial" w:hAnsi="Arial" w:cs="Arial"/>
          <w:b/>
        </w:rPr>
        <w:t xml:space="preserve"> - </w:t>
      </w:r>
      <w:r w:rsidR="000C2655" w:rsidRPr="006A4A3A">
        <w:rPr>
          <w:rFonts w:ascii="Arial" w:hAnsi="Arial" w:cs="Arial"/>
        </w:rPr>
        <w:t>o unitate sanitară</w:t>
      </w:r>
      <w:r w:rsidR="00675FB4" w:rsidRPr="006A4A3A">
        <w:rPr>
          <w:rFonts w:ascii="Arial" w:hAnsi="Arial" w:cs="Arial"/>
          <w:b/>
        </w:rPr>
        <w:t>, Prahova</w:t>
      </w:r>
      <w:r w:rsidR="000C2655" w:rsidRPr="006A4A3A">
        <w:rPr>
          <w:rFonts w:ascii="Arial" w:hAnsi="Arial" w:cs="Arial"/>
          <w:b/>
        </w:rPr>
        <w:t xml:space="preserve"> - </w:t>
      </w:r>
      <w:r w:rsidR="000C2655" w:rsidRPr="006A4A3A">
        <w:rPr>
          <w:rFonts w:ascii="Arial" w:hAnsi="Arial" w:cs="Arial"/>
        </w:rPr>
        <w:t>o unitate sanitară</w:t>
      </w:r>
      <w:r w:rsidR="00675FB4" w:rsidRPr="006A4A3A">
        <w:rPr>
          <w:rFonts w:ascii="Arial" w:hAnsi="Arial" w:cs="Arial"/>
          <w:b/>
        </w:rPr>
        <w:t>, Mehedinți</w:t>
      </w:r>
      <w:r w:rsidR="000C2655" w:rsidRPr="006A4A3A">
        <w:rPr>
          <w:rFonts w:ascii="Arial" w:hAnsi="Arial" w:cs="Arial"/>
          <w:b/>
        </w:rPr>
        <w:t xml:space="preserve"> - </w:t>
      </w:r>
      <w:r w:rsidR="000C2655" w:rsidRPr="006A4A3A">
        <w:rPr>
          <w:rFonts w:ascii="Arial" w:hAnsi="Arial" w:cs="Arial"/>
        </w:rPr>
        <w:t>o unitate sanitară</w:t>
      </w:r>
      <w:r w:rsidR="00675FB4" w:rsidRPr="006A4A3A">
        <w:rPr>
          <w:rFonts w:ascii="Arial" w:hAnsi="Arial" w:cs="Arial"/>
          <w:b/>
        </w:rPr>
        <w:t>, Timiș</w:t>
      </w:r>
      <w:r w:rsidR="000C2655" w:rsidRPr="006A4A3A">
        <w:rPr>
          <w:rFonts w:ascii="Arial" w:hAnsi="Arial" w:cs="Arial"/>
          <w:b/>
        </w:rPr>
        <w:t xml:space="preserve"> - </w:t>
      </w:r>
      <w:r w:rsidR="000C2655" w:rsidRPr="006A4A3A">
        <w:rPr>
          <w:rFonts w:ascii="Arial" w:hAnsi="Arial" w:cs="Arial"/>
        </w:rPr>
        <w:t>o unitate sanitară</w:t>
      </w:r>
      <w:r w:rsidR="00935840" w:rsidRPr="006A4A3A">
        <w:rPr>
          <w:rFonts w:ascii="Arial" w:hAnsi="Arial" w:cs="Arial"/>
          <w:b/>
        </w:rPr>
        <w:t>)</w:t>
      </w:r>
      <w:r w:rsidR="00CD6B14" w:rsidRPr="006A4A3A">
        <w:rPr>
          <w:rFonts w:ascii="Arial" w:hAnsi="Arial" w:cs="Arial"/>
          <w:b/>
        </w:rPr>
        <w:t>,</w:t>
      </w:r>
      <w:r w:rsidR="00903F9A" w:rsidRPr="006A4A3A">
        <w:rPr>
          <w:rFonts w:ascii="Arial" w:hAnsi="Arial" w:cs="Arial"/>
        </w:rPr>
        <w:t xml:space="preserve"> nerespectându-se astfel prevederile art. 16 din Anexa nr.4.</w:t>
      </w:r>
    </w:p>
    <w:p w:rsidR="00F462AA" w:rsidRPr="006A4A3A" w:rsidRDefault="00F462AA" w:rsidP="0049080B">
      <w:pPr>
        <w:pStyle w:val="NormalWeb"/>
        <w:spacing w:before="0" w:beforeAutospacing="0" w:after="0" w:afterAutospacing="0"/>
        <w:jc w:val="both"/>
        <w:rPr>
          <w:rFonts w:ascii="Arial" w:hAnsi="Arial" w:cs="Arial"/>
        </w:rPr>
      </w:pPr>
    </w:p>
    <w:p w:rsidR="00741A3C" w:rsidRPr="006A4A3A" w:rsidRDefault="00615054" w:rsidP="00312855">
      <w:pPr>
        <w:pStyle w:val="NormalWeb"/>
        <w:numPr>
          <w:ilvl w:val="0"/>
          <w:numId w:val="40"/>
        </w:numPr>
        <w:spacing w:before="0" w:beforeAutospacing="0" w:after="0" w:afterAutospacing="0"/>
        <w:ind w:hanging="720"/>
        <w:jc w:val="both"/>
        <w:rPr>
          <w:rFonts w:ascii="Arial" w:hAnsi="Arial" w:cs="Arial"/>
          <w:b/>
        </w:rPr>
      </w:pPr>
      <w:r w:rsidRPr="006A4A3A">
        <w:rPr>
          <w:rFonts w:ascii="Arial" w:hAnsi="Arial" w:cs="Arial"/>
          <w:b/>
        </w:rPr>
        <w:t xml:space="preserve"> </w:t>
      </w:r>
      <w:r w:rsidR="00C30CE6" w:rsidRPr="006A4A3A">
        <w:rPr>
          <w:rFonts w:ascii="Arial" w:hAnsi="Arial" w:cs="Arial"/>
          <w:b/>
        </w:rPr>
        <w:t>În ceea ce privește v</w:t>
      </w:r>
      <w:r w:rsidR="005062C9" w:rsidRPr="006A4A3A">
        <w:rPr>
          <w:rFonts w:ascii="Arial" w:hAnsi="Arial" w:cs="Arial"/>
          <w:b/>
        </w:rPr>
        <w:t>erificarea</w:t>
      </w:r>
      <w:r w:rsidR="0049080B" w:rsidRPr="006A4A3A">
        <w:rPr>
          <w:rFonts w:ascii="Arial" w:hAnsi="Arial" w:cs="Arial"/>
          <w:b/>
        </w:rPr>
        <w:t xml:space="preserve"> </w:t>
      </w:r>
      <w:r w:rsidR="009D4C81" w:rsidRPr="006A4A3A">
        <w:rPr>
          <w:rFonts w:ascii="Arial" w:hAnsi="Arial" w:cs="Arial"/>
          <w:b/>
        </w:rPr>
        <w:t>respect</w:t>
      </w:r>
      <w:r w:rsidR="005062C9" w:rsidRPr="006A4A3A">
        <w:rPr>
          <w:rFonts w:ascii="Arial" w:hAnsi="Arial" w:cs="Arial"/>
          <w:b/>
        </w:rPr>
        <w:t>ării</w:t>
      </w:r>
      <w:r w:rsidR="00741A3C" w:rsidRPr="006A4A3A">
        <w:rPr>
          <w:rFonts w:ascii="Arial" w:hAnsi="Arial" w:cs="Arial"/>
          <w:b/>
        </w:rPr>
        <w:t xml:space="preserve"> Ordinului MS Nr. 1.101/2016</w:t>
      </w:r>
    </w:p>
    <w:p w:rsidR="00741A3C" w:rsidRPr="006A4A3A" w:rsidRDefault="009D4C81" w:rsidP="00741A3C">
      <w:pPr>
        <w:pStyle w:val="NormalWeb"/>
        <w:spacing w:before="0" w:beforeAutospacing="0" w:after="0" w:afterAutospacing="0"/>
        <w:jc w:val="both"/>
        <w:rPr>
          <w:rFonts w:ascii="Arial" w:hAnsi="Arial" w:cs="Arial"/>
          <w:b/>
        </w:rPr>
      </w:pPr>
      <w:proofErr w:type="gramStart"/>
      <w:r w:rsidRPr="006A4A3A">
        <w:rPr>
          <w:rFonts w:ascii="Arial" w:hAnsi="Arial" w:cs="Arial"/>
          <w:b/>
        </w:rPr>
        <w:t>pentru</w:t>
      </w:r>
      <w:proofErr w:type="gramEnd"/>
      <w:r w:rsidRPr="006A4A3A">
        <w:rPr>
          <w:rFonts w:ascii="Arial" w:hAnsi="Arial" w:cs="Arial"/>
          <w:b/>
        </w:rPr>
        <w:t xml:space="preserve"> aprobarea Normelor de supraveghere, prevenire şi limitare a infecţiilor asociate asistenţei</w:t>
      </w:r>
      <w:r w:rsidR="00935840" w:rsidRPr="006A4A3A">
        <w:rPr>
          <w:rFonts w:ascii="Arial" w:hAnsi="Arial" w:cs="Arial"/>
          <w:b/>
        </w:rPr>
        <w:t xml:space="preserve"> medicale în unităţile sanitare</w:t>
      </w:r>
      <w:r w:rsidR="00B40B96" w:rsidRPr="006A4A3A">
        <w:rPr>
          <w:rFonts w:ascii="Arial" w:hAnsi="Arial" w:cs="Arial"/>
          <w:b/>
        </w:rPr>
        <w:t>.</w:t>
      </w:r>
    </w:p>
    <w:p w:rsidR="00B40B96" w:rsidRPr="006A4A3A" w:rsidRDefault="00B40B96" w:rsidP="00741A3C">
      <w:pPr>
        <w:pStyle w:val="NormalWeb"/>
        <w:spacing w:before="0" w:beforeAutospacing="0" w:after="0" w:afterAutospacing="0"/>
        <w:jc w:val="both"/>
        <w:rPr>
          <w:rFonts w:ascii="Arial" w:hAnsi="Arial" w:cs="Arial"/>
          <w:b/>
        </w:rPr>
      </w:pPr>
    </w:p>
    <w:p w:rsidR="00F462AA" w:rsidRPr="006A4A3A" w:rsidRDefault="00312855" w:rsidP="00312855">
      <w:pPr>
        <w:pStyle w:val="NormalWeb"/>
        <w:spacing w:before="0" w:beforeAutospacing="0" w:after="0" w:afterAutospacing="0"/>
        <w:jc w:val="both"/>
        <w:rPr>
          <w:rFonts w:ascii="Arial" w:hAnsi="Arial" w:cs="Arial"/>
          <w:b/>
        </w:rPr>
      </w:pPr>
      <w:r w:rsidRPr="006A4A3A">
        <w:rPr>
          <w:rFonts w:ascii="Arial" w:hAnsi="Arial" w:cs="Arial"/>
          <w:b/>
        </w:rPr>
        <w:tab/>
      </w:r>
      <w:r w:rsidR="00615054" w:rsidRPr="006A4A3A">
        <w:rPr>
          <w:rFonts w:ascii="Arial" w:hAnsi="Arial" w:cs="Arial"/>
          <w:b/>
        </w:rPr>
        <w:t>Principalele neconformități identificate de către Inspectorii sanitari în un</w:t>
      </w:r>
      <w:r w:rsidR="00EA547F" w:rsidRPr="006A4A3A">
        <w:rPr>
          <w:rFonts w:ascii="Arial" w:hAnsi="Arial" w:cs="Arial"/>
          <w:b/>
        </w:rPr>
        <w:t xml:space="preserve">ele unități sanitare </w:t>
      </w:r>
      <w:proofErr w:type="gramStart"/>
      <w:r w:rsidR="00EA547F" w:rsidRPr="006A4A3A">
        <w:rPr>
          <w:rFonts w:ascii="Arial" w:hAnsi="Arial" w:cs="Arial"/>
          <w:b/>
        </w:rPr>
        <w:t>verificate</w:t>
      </w:r>
      <w:r w:rsidR="0049080B" w:rsidRPr="006A4A3A">
        <w:rPr>
          <w:rFonts w:ascii="Arial" w:hAnsi="Arial" w:cs="Arial"/>
          <w:b/>
        </w:rPr>
        <w:t xml:space="preserve"> </w:t>
      </w:r>
      <w:r w:rsidR="00615054" w:rsidRPr="006A4A3A">
        <w:rPr>
          <w:rFonts w:ascii="Arial" w:hAnsi="Arial" w:cs="Arial"/>
          <w:b/>
        </w:rPr>
        <w:t>:</w:t>
      </w:r>
      <w:proofErr w:type="gramEnd"/>
    </w:p>
    <w:p w:rsidR="00DA6E27" w:rsidRPr="006A4A3A" w:rsidRDefault="00DA6E27" w:rsidP="00312855">
      <w:pPr>
        <w:pStyle w:val="NormalWeb"/>
        <w:spacing w:before="0" w:beforeAutospacing="0" w:after="0" w:afterAutospacing="0"/>
        <w:jc w:val="both"/>
        <w:rPr>
          <w:rFonts w:ascii="Arial" w:hAnsi="Arial" w:cs="Arial"/>
          <w:b/>
        </w:rPr>
      </w:pPr>
    </w:p>
    <w:p w:rsidR="00F462AA" w:rsidRPr="006A4A3A" w:rsidRDefault="00935840" w:rsidP="00741A3C">
      <w:pPr>
        <w:pStyle w:val="ListParagraph"/>
        <w:autoSpaceDE w:val="0"/>
        <w:autoSpaceDN w:val="0"/>
        <w:adjustRightInd w:val="0"/>
        <w:spacing w:after="0" w:line="240" w:lineRule="auto"/>
        <w:ind w:left="0"/>
        <w:rPr>
          <w:rFonts w:ascii="Arial" w:hAnsi="Arial" w:cs="Arial"/>
          <w:b/>
          <w:sz w:val="24"/>
          <w:szCs w:val="24"/>
        </w:rPr>
      </w:pPr>
      <w:r w:rsidRPr="006A4A3A">
        <w:rPr>
          <w:rFonts w:ascii="Arial" w:hAnsi="Arial" w:cs="Arial"/>
          <w:sz w:val="24"/>
          <w:szCs w:val="24"/>
        </w:rPr>
        <w:tab/>
      </w:r>
      <w:r w:rsidR="008B7E8B" w:rsidRPr="008B7E8B">
        <w:rPr>
          <w:rFonts w:ascii="Arial" w:hAnsi="Arial" w:cs="Arial"/>
          <w:b/>
          <w:sz w:val="24"/>
          <w:szCs w:val="24"/>
        </w:rPr>
        <w:t>Nerespectarea</w:t>
      </w:r>
      <w:r w:rsidR="008B7E8B">
        <w:rPr>
          <w:rFonts w:ascii="Arial" w:hAnsi="Arial" w:cs="Arial"/>
          <w:b/>
          <w:sz w:val="24"/>
          <w:szCs w:val="24"/>
        </w:rPr>
        <w:t xml:space="preserve"> precauțiunilor</w:t>
      </w:r>
      <w:r w:rsidR="005062C9" w:rsidRPr="006A4A3A">
        <w:rPr>
          <w:rFonts w:ascii="Arial" w:hAnsi="Arial" w:cs="Arial"/>
          <w:b/>
          <w:sz w:val="24"/>
          <w:szCs w:val="24"/>
        </w:rPr>
        <w:t xml:space="preserve"> standard și </w:t>
      </w:r>
      <w:r w:rsidR="008B7E8B">
        <w:rPr>
          <w:rFonts w:ascii="Arial" w:hAnsi="Arial" w:cs="Arial"/>
          <w:b/>
          <w:sz w:val="24"/>
          <w:szCs w:val="24"/>
        </w:rPr>
        <w:t>specific</w:t>
      </w:r>
      <w:r w:rsidR="00046797">
        <w:rPr>
          <w:rFonts w:ascii="Arial" w:hAnsi="Arial" w:cs="Arial"/>
          <w:b/>
          <w:sz w:val="24"/>
          <w:szCs w:val="24"/>
        </w:rPr>
        <w:t>e</w:t>
      </w:r>
      <w:r w:rsidR="008B7E8B">
        <w:rPr>
          <w:rFonts w:ascii="Arial" w:hAnsi="Arial" w:cs="Arial"/>
          <w:b/>
          <w:sz w:val="24"/>
          <w:szCs w:val="24"/>
        </w:rPr>
        <w:t xml:space="preserve"> </w:t>
      </w:r>
      <w:r w:rsidR="008B7E8B">
        <w:rPr>
          <w:rFonts w:ascii="Arial" w:hAnsi="Arial" w:cs="Arial"/>
          <w:sz w:val="24"/>
          <w:szCs w:val="24"/>
        </w:rPr>
        <w:t>î</w:t>
      </w:r>
      <w:r w:rsidR="008B7E8B" w:rsidRPr="006A4A3A">
        <w:rPr>
          <w:rFonts w:ascii="Arial" w:hAnsi="Arial" w:cs="Arial"/>
          <w:sz w:val="24"/>
          <w:szCs w:val="24"/>
        </w:rPr>
        <w:t xml:space="preserve">n </w:t>
      </w:r>
      <w:r w:rsidR="008B7E8B" w:rsidRPr="006A4A3A">
        <w:rPr>
          <w:rFonts w:ascii="Arial" w:hAnsi="Arial" w:cs="Arial"/>
          <w:b/>
          <w:sz w:val="24"/>
          <w:szCs w:val="24"/>
        </w:rPr>
        <w:t>7</w:t>
      </w:r>
      <w:r w:rsidR="008B7E8B" w:rsidRPr="006A4A3A">
        <w:rPr>
          <w:rFonts w:ascii="Arial" w:hAnsi="Arial" w:cs="Arial"/>
          <w:sz w:val="24"/>
          <w:szCs w:val="24"/>
        </w:rPr>
        <w:t xml:space="preserve"> unități sanitare</w:t>
      </w:r>
      <w:r w:rsidRPr="006A4A3A">
        <w:rPr>
          <w:rFonts w:ascii="Arial" w:hAnsi="Arial" w:cs="Arial"/>
          <w:b/>
          <w:sz w:val="24"/>
          <w:szCs w:val="24"/>
        </w:rPr>
        <w:t xml:space="preserve"> (Gorj</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00B20664">
        <w:rPr>
          <w:rFonts w:ascii="Arial" w:hAnsi="Arial" w:cs="Arial"/>
          <w:b/>
          <w:sz w:val="24"/>
          <w:szCs w:val="24"/>
        </w:rPr>
        <w:t>, Hune</w:t>
      </w:r>
      <w:r w:rsidRPr="006A4A3A">
        <w:rPr>
          <w:rFonts w:ascii="Arial" w:hAnsi="Arial" w:cs="Arial"/>
          <w:b/>
          <w:sz w:val="24"/>
          <w:szCs w:val="24"/>
        </w:rPr>
        <w:t>doara</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Pr="006A4A3A">
        <w:rPr>
          <w:rFonts w:ascii="Arial" w:hAnsi="Arial" w:cs="Arial"/>
          <w:b/>
          <w:sz w:val="24"/>
          <w:szCs w:val="24"/>
        </w:rPr>
        <w:t>, Mureș</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Pr="006A4A3A">
        <w:rPr>
          <w:rFonts w:ascii="Arial" w:hAnsi="Arial" w:cs="Arial"/>
          <w:b/>
          <w:sz w:val="24"/>
          <w:szCs w:val="24"/>
        </w:rPr>
        <w:t>, Vâlcea</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Pr="006A4A3A">
        <w:rPr>
          <w:rFonts w:ascii="Arial" w:hAnsi="Arial" w:cs="Arial"/>
          <w:b/>
          <w:sz w:val="24"/>
          <w:szCs w:val="24"/>
        </w:rPr>
        <w:t>, Vrancea</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Pr="006A4A3A">
        <w:rPr>
          <w:rFonts w:ascii="Arial" w:hAnsi="Arial" w:cs="Arial"/>
          <w:b/>
          <w:sz w:val="24"/>
          <w:szCs w:val="24"/>
        </w:rPr>
        <w:t xml:space="preserve">, București - </w:t>
      </w:r>
      <w:r w:rsidRPr="006A4A3A">
        <w:rPr>
          <w:rFonts w:ascii="Arial" w:hAnsi="Arial" w:cs="Arial"/>
          <w:sz w:val="24"/>
          <w:szCs w:val="24"/>
        </w:rPr>
        <w:t>două unități sanitare)</w:t>
      </w:r>
      <w:r w:rsidR="00A7784F" w:rsidRPr="006A4A3A">
        <w:rPr>
          <w:rFonts w:ascii="Arial" w:hAnsi="Arial" w:cs="Arial"/>
          <w:b/>
          <w:sz w:val="24"/>
          <w:szCs w:val="24"/>
        </w:rPr>
        <w:t xml:space="preserve">, </w:t>
      </w:r>
      <w:r w:rsidR="00A7784F" w:rsidRPr="006A4A3A">
        <w:rPr>
          <w:rFonts w:ascii="Arial" w:hAnsi="Arial" w:cs="Arial"/>
          <w:sz w:val="24"/>
          <w:szCs w:val="24"/>
        </w:rPr>
        <w:t>nerespectându-se astfel prevederile din Anexa nr.4.</w:t>
      </w:r>
    </w:p>
    <w:p w:rsidR="00DA6E27" w:rsidRPr="006A4A3A" w:rsidRDefault="00DA6E27" w:rsidP="00312855">
      <w:pPr>
        <w:pStyle w:val="ListParagraph"/>
        <w:autoSpaceDE w:val="0"/>
        <w:autoSpaceDN w:val="0"/>
        <w:adjustRightInd w:val="0"/>
        <w:spacing w:after="0" w:line="240" w:lineRule="auto"/>
        <w:ind w:left="0"/>
        <w:rPr>
          <w:rFonts w:ascii="Arial" w:hAnsi="Arial" w:cs="Arial"/>
          <w:sz w:val="24"/>
          <w:szCs w:val="24"/>
        </w:rPr>
      </w:pPr>
    </w:p>
    <w:p w:rsidR="007E4ADC" w:rsidRPr="006A4A3A" w:rsidRDefault="007E4ADC" w:rsidP="00312855">
      <w:pPr>
        <w:pStyle w:val="ListParagraph"/>
        <w:autoSpaceDE w:val="0"/>
        <w:autoSpaceDN w:val="0"/>
        <w:adjustRightInd w:val="0"/>
        <w:spacing w:after="0" w:line="240" w:lineRule="auto"/>
        <w:ind w:left="0"/>
        <w:rPr>
          <w:rFonts w:ascii="Arial" w:hAnsi="Arial" w:cs="Arial"/>
          <w:sz w:val="24"/>
          <w:szCs w:val="24"/>
        </w:rPr>
      </w:pPr>
      <w:r w:rsidRPr="006A4A3A">
        <w:rPr>
          <w:rFonts w:ascii="Arial" w:hAnsi="Arial" w:cs="Arial"/>
          <w:sz w:val="24"/>
          <w:szCs w:val="24"/>
        </w:rPr>
        <w:tab/>
      </w:r>
      <w:r w:rsidR="008B7E8B" w:rsidRPr="008B7E8B">
        <w:rPr>
          <w:rFonts w:ascii="Arial" w:hAnsi="Arial" w:cs="Arial"/>
          <w:b/>
          <w:sz w:val="24"/>
          <w:szCs w:val="24"/>
        </w:rPr>
        <w:t xml:space="preserve">Nedeclararea </w:t>
      </w:r>
      <w:r w:rsidR="008B7E8B">
        <w:rPr>
          <w:rFonts w:ascii="Arial" w:hAnsi="Arial" w:cs="Arial"/>
          <w:b/>
          <w:sz w:val="24"/>
          <w:szCs w:val="24"/>
        </w:rPr>
        <w:t>tuturor infecțiilor</w:t>
      </w:r>
      <w:r w:rsidRPr="006A4A3A">
        <w:rPr>
          <w:rFonts w:ascii="Arial" w:hAnsi="Arial" w:cs="Arial"/>
          <w:b/>
          <w:sz w:val="24"/>
          <w:szCs w:val="24"/>
        </w:rPr>
        <w:t xml:space="preserve"> asociate asistenței medicale</w:t>
      </w:r>
      <w:r w:rsidR="008B7E8B">
        <w:rPr>
          <w:rFonts w:ascii="Arial" w:hAnsi="Arial" w:cs="Arial"/>
          <w:b/>
          <w:sz w:val="24"/>
          <w:szCs w:val="24"/>
        </w:rPr>
        <w:t xml:space="preserve"> către Directiile de Sănătate Publică o unitate sanitară</w:t>
      </w:r>
      <w:r w:rsidRPr="006A4A3A">
        <w:rPr>
          <w:rFonts w:ascii="Arial" w:hAnsi="Arial" w:cs="Arial"/>
          <w:b/>
          <w:sz w:val="24"/>
          <w:szCs w:val="24"/>
        </w:rPr>
        <w:t xml:space="preserve"> (</w:t>
      </w:r>
      <w:r w:rsidRPr="006A4A3A">
        <w:rPr>
          <w:rFonts w:ascii="Arial" w:eastAsia="Times New Roman" w:hAnsi="Arial" w:cs="Arial"/>
          <w:b/>
          <w:sz w:val="24"/>
          <w:szCs w:val="24"/>
        </w:rPr>
        <w:t>Dâmbovița</w:t>
      </w:r>
      <w:r w:rsidRPr="006A4A3A">
        <w:rPr>
          <w:rFonts w:ascii="Arial" w:hAnsi="Arial" w:cs="Arial"/>
          <w:b/>
          <w:sz w:val="24"/>
          <w:szCs w:val="24"/>
        </w:rPr>
        <w:t xml:space="preserve"> - </w:t>
      </w:r>
      <w:r w:rsidRPr="006A4A3A">
        <w:rPr>
          <w:rFonts w:ascii="Arial" w:hAnsi="Arial" w:cs="Arial"/>
          <w:sz w:val="24"/>
          <w:szCs w:val="24"/>
        </w:rPr>
        <w:t>o unitate sanitară)</w:t>
      </w:r>
      <w:r w:rsidR="00CD6B14" w:rsidRPr="006A4A3A">
        <w:rPr>
          <w:rFonts w:ascii="Arial" w:hAnsi="Arial" w:cs="Arial"/>
          <w:sz w:val="24"/>
          <w:szCs w:val="24"/>
        </w:rPr>
        <w:t>,</w:t>
      </w:r>
      <w:r w:rsidR="00500AE3" w:rsidRPr="006A4A3A">
        <w:rPr>
          <w:rFonts w:ascii="Arial" w:hAnsi="Arial" w:cs="Arial"/>
          <w:sz w:val="24"/>
          <w:szCs w:val="24"/>
        </w:rPr>
        <w:t xml:space="preserve"> nerespectându-se astfel prevederile art. 3</w:t>
      </w:r>
      <w:r w:rsidR="00B40B96" w:rsidRPr="006A4A3A">
        <w:rPr>
          <w:rFonts w:ascii="Arial" w:hAnsi="Arial" w:cs="Arial"/>
          <w:sz w:val="24"/>
          <w:szCs w:val="24"/>
        </w:rPr>
        <w:t>.</w:t>
      </w:r>
    </w:p>
    <w:p w:rsidR="00DA6E27" w:rsidRPr="006A4A3A" w:rsidRDefault="00DA6E27" w:rsidP="00312855">
      <w:pPr>
        <w:pStyle w:val="ListParagraph"/>
        <w:autoSpaceDE w:val="0"/>
        <w:autoSpaceDN w:val="0"/>
        <w:adjustRightInd w:val="0"/>
        <w:spacing w:after="0" w:line="240" w:lineRule="auto"/>
        <w:ind w:left="0"/>
        <w:rPr>
          <w:rFonts w:ascii="Arial" w:hAnsi="Arial" w:cs="Arial"/>
          <w:b/>
          <w:sz w:val="24"/>
          <w:szCs w:val="24"/>
        </w:rPr>
      </w:pPr>
    </w:p>
    <w:p w:rsidR="00834FB1" w:rsidRPr="008B7E8B" w:rsidRDefault="00935840" w:rsidP="0049080B">
      <w:pPr>
        <w:pStyle w:val="ListParagraph"/>
        <w:spacing w:after="0" w:line="240" w:lineRule="auto"/>
        <w:ind w:left="0"/>
        <w:rPr>
          <w:rFonts w:ascii="Arial" w:hAnsi="Arial" w:cs="Arial"/>
          <w:b/>
          <w:sz w:val="24"/>
          <w:szCs w:val="24"/>
        </w:rPr>
      </w:pPr>
      <w:r w:rsidRPr="006A4A3A">
        <w:rPr>
          <w:rFonts w:ascii="Arial" w:hAnsi="Arial" w:cs="Arial"/>
          <w:sz w:val="24"/>
          <w:szCs w:val="24"/>
        </w:rPr>
        <w:tab/>
      </w:r>
      <w:r w:rsidR="008B7E8B">
        <w:rPr>
          <w:rFonts w:ascii="Arial" w:hAnsi="Arial" w:cs="Arial"/>
          <w:b/>
          <w:sz w:val="24"/>
          <w:szCs w:val="24"/>
        </w:rPr>
        <w:t>Neimplementarea</w:t>
      </w:r>
      <w:r w:rsidRPr="006A4A3A">
        <w:rPr>
          <w:rFonts w:ascii="Arial" w:eastAsia="Times New Roman" w:hAnsi="Arial" w:cs="Arial"/>
          <w:b/>
          <w:sz w:val="24"/>
          <w:szCs w:val="24"/>
        </w:rPr>
        <w:t xml:space="preserve"> Registrul</w:t>
      </w:r>
      <w:r w:rsidR="00F471C8" w:rsidRPr="006A4A3A">
        <w:rPr>
          <w:rFonts w:ascii="Arial" w:eastAsia="Times New Roman" w:hAnsi="Arial" w:cs="Arial"/>
          <w:b/>
          <w:sz w:val="24"/>
          <w:szCs w:val="24"/>
        </w:rPr>
        <w:t xml:space="preserve"> electronic unic de monitorizare al IAAM la nivel de secție</w:t>
      </w:r>
      <w:r w:rsidR="008B7E8B">
        <w:rPr>
          <w:rFonts w:ascii="Arial" w:eastAsia="Times New Roman" w:hAnsi="Arial" w:cs="Arial"/>
          <w:b/>
          <w:sz w:val="24"/>
          <w:szCs w:val="24"/>
        </w:rPr>
        <w:t xml:space="preserve"> </w:t>
      </w:r>
      <w:r w:rsidR="008B7E8B">
        <w:rPr>
          <w:rFonts w:ascii="Arial" w:hAnsi="Arial" w:cs="Arial"/>
          <w:sz w:val="24"/>
          <w:szCs w:val="24"/>
        </w:rPr>
        <w:t>î</w:t>
      </w:r>
      <w:r w:rsidR="008B7E8B" w:rsidRPr="006A4A3A">
        <w:rPr>
          <w:rFonts w:ascii="Arial" w:hAnsi="Arial" w:cs="Arial"/>
          <w:sz w:val="24"/>
          <w:szCs w:val="24"/>
        </w:rPr>
        <w:t xml:space="preserve">n </w:t>
      </w:r>
      <w:r w:rsidR="008B7E8B" w:rsidRPr="006A4A3A">
        <w:rPr>
          <w:rFonts w:ascii="Arial" w:hAnsi="Arial" w:cs="Arial"/>
          <w:b/>
          <w:sz w:val="24"/>
          <w:szCs w:val="24"/>
        </w:rPr>
        <w:t>3</w:t>
      </w:r>
      <w:r w:rsidR="008B7E8B" w:rsidRPr="006A4A3A">
        <w:rPr>
          <w:rFonts w:ascii="Arial" w:hAnsi="Arial" w:cs="Arial"/>
          <w:sz w:val="24"/>
          <w:szCs w:val="24"/>
        </w:rPr>
        <w:t xml:space="preserve"> unități sanitare</w:t>
      </w:r>
      <w:r w:rsidRPr="006A4A3A">
        <w:rPr>
          <w:rFonts w:ascii="Arial" w:eastAsia="Times New Roman" w:hAnsi="Arial" w:cs="Arial"/>
          <w:b/>
          <w:sz w:val="24"/>
          <w:szCs w:val="24"/>
        </w:rPr>
        <w:t xml:space="preserve"> (Cluj</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Pr="006A4A3A">
        <w:rPr>
          <w:rFonts w:ascii="Arial" w:eastAsia="Times New Roman" w:hAnsi="Arial" w:cs="Arial"/>
          <w:b/>
          <w:sz w:val="24"/>
          <w:szCs w:val="24"/>
        </w:rPr>
        <w:t>, Ilfov</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Pr="006A4A3A">
        <w:rPr>
          <w:rFonts w:ascii="Arial" w:eastAsia="Times New Roman" w:hAnsi="Arial" w:cs="Arial"/>
          <w:b/>
          <w:sz w:val="24"/>
          <w:szCs w:val="24"/>
        </w:rPr>
        <w:t>, București</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Pr="006A4A3A">
        <w:rPr>
          <w:rFonts w:ascii="Arial" w:eastAsia="Times New Roman" w:hAnsi="Arial" w:cs="Arial"/>
          <w:b/>
          <w:sz w:val="24"/>
          <w:szCs w:val="24"/>
        </w:rPr>
        <w:t>)</w:t>
      </w:r>
      <w:r w:rsidR="00CD6B14" w:rsidRPr="006A4A3A">
        <w:rPr>
          <w:rFonts w:ascii="Arial" w:eastAsia="Times New Roman" w:hAnsi="Arial" w:cs="Arial"/>
          <w:b/>
          <w:sz w:val="24"/>
          <w:szCs w:val="24"/>
        </w:rPr>
        <w:t>,</w:t>
      </w:r>
      <w:r w:rsidR="00500AE3" w:rsidRPr="006A4A3A">
        <w:rPr>
          <w:rFonts w:ascii="Arial" w:hAnsi="Arial" w:cs="Arial"/>
          <w:sz w:val="24"/>
          <w:szCs w:val="24"/>
        </w:rPr>
        <w:t xml:space="preserve"> nerespectându-se astfel prevederile punctul B I din Anexa nr. 2.</w:t>
      </w:r>
    </w:p>
    <w:p w:rsidR="00DA6E27" w:rsidRPr="006A4A3A" w:rsidRDefault="00DA6E27" w:rsidP="0049080B">
      <w:pPr>
        <w:pStyle w:val="ListParagraph"/>
        <w:spacing w:after="0" w:line="240" w:lineRule="auto"/>
        <w:ind w:left="0"/>
        <w:rPr>
          <w:rFonts w:ascii="Arial" w:eastAsia="Times New Roman" w:hAnsi="Arial" w:cs="Arial"/>
          <w:b/>
          <w:sz w:val="24"/>
          <w:szCs w:val="24"/>
        </w:rPr>
      </w:pPr>
    </w:p>
    <w:p w:rsidR="00741A3C" w:rsidRPr="006A4A3A" w:rsidRDefault="008B7E8B" w:rsidP="00741A3C">
      <w:pPr>
        <w:pStyle w:val="ListParagraph"/>
        <w:spacing w:after="0" w:line="240" w:lineRule="auto"/>
        <w:ind w:left="0"/>
        <w:rPr>
          <w:rFonts w:ascii="Arial" w:eastAsia="Times New Roman" w:hAnsi="Arial" w:cs="Arial"/>
          <w:b/>
          <w:sz w:val="24"/>
          <w:szCs w:val="24"/>
        </w:rPr>
      </w:pPr>
      <w:r>
        <w:rPr>
          <w:rFonts w:ascii="Arial" w:hAnsi="Arial" w:cs="Arial"/>
          <w:sz w:val="24"/>
          <w:szCs w:val="24"/>
        </w:rPr>
        <w:tab/>
      </w:r>
      <w:r>
        <w:rPr>
          <w:rFonts w:ascii="Arial" w:hAnsi="Arial" w:cs="Arial"/>
          <w:b/>
          <w:sz w:val="24"/>
          <w:szCs w:val="24"/>
        </w:rPr>
        <w:t>Nec</w:t>
      </w:r>
      <w:r>
        <w:rPr>
          <w:rFonts w:ascii="Arial" w:eastAsia="Times New Roman" w:hAnsi="Arial" w:cs="Arial"/>
          <w:b/>
          <w:sz w:val="24"/>
          <w:szCs w:val="24"/>
        </w:rPr>
        <w:t>onsemnarea</w:t>
      </w:r>
      <w:r w:rsidR="00935840" w:rsidRPr="006A4A3A">
        <w:rPr>
          <w:rFonts w:ascii="Arial" w:eastAsia="Times New Roman" w:hAnsi="Arial" w:cs="Arial"/>
          <w:b/>
          <w:sz w:val="24"/>
          <w:szCs w:val="24"/>
        </w:rPr>
        <w:t xml:space="preserve"> diagnosticul</w:t>
      </w:r>
      <w:r>
        <w:rPr>
          <w:rFonts w:ascii="Arial" w:eastAsia="Times New Roman" w:hAnsi="Arial" w:cs="Arial"/>
          <w:b/>
          <w:sz w:val="24"/>
          <w:szCs w:val="24"/>
        </w:rPr>
        <w:t>ui</w:t>
      </w:r>
      <w:r w:rsidR="00834FB1" w:rsidRPr="006A4A3A">
        <w:rPr>
          <w:rFonts w:ascii="Arial" w:eastAsia="Times New Roman" w:hAnsi="Arial" w:cs="Arial"/>
          <w:b/>
          <w:sz w:val="24"/>
          <w:szCs w:val="24"/>
        </w:rPr>
        <w:t xml:space="preserve"> de infecție asociată asistenței medicale în </w:t>
      </w:r>
      <w:r w:rsidR="00E56C09" w:rsidRPr="006A4A3A">
        <w:rPr>
          <w:rFonts w:ascii="Arial" w:eastAsia="Times New Roman" w:hAnsi="Arial" w:cs="Arial"/>
          <w:b/>
          <w:sz w:val="24"/>
          <w:szCs w:val="24"/>
        </w:rPr>
        <w:t>actele medicale</w:t>
      </w:r>
      <w:r>
        <w:rPr>
          <w:rFonts w:ascii="Arial" w:eastAsia="Times New Roman" w:hAnsi="Arial" w:cs="Arial"/>
          <w:b/>
          <w:sz w:val="24"/>
          <w:szCs w:val="24"/>
        </w:rPr>
        <w:t xml:space="preserve">, </w:t>
      </w:r>
      <w:r w:rsidRPr="006A4A3A">
        <w:rPr>
          <w:rFonts w:ascii="Arial" w:hAnsi="Arial" w:cs="Arial"/>
          <w:b/>
          <w:sz w:val="24"/>
          <w:szCs w:val="24"/>
        </w:rPr>
        <w:t>10</w:t>
      </w:r>
      <w:r w:rsidRPr="006A4A3A">
        <w:rPr>
          <w:rFonts w:ascii="Arial" w:hAnsi="Arial" w:cs="Arial"/>
          <w:sz w:val="24"/>
          <w:szCs w:val="24"/>
        </w:rPr>
        <w:t xml:space="preserve"> unități sanitare </w:t>
      </w:r>
      <w:r w:rsidR="00935840" w:rsidRPr="006A4A3A">
        <w:rPr>
          <w:rFonts w:ascii="Arial" w:eastAsia="Times New Roman" w:hAnsi="Arial" w:cs="Arial"/>
          <w:b/>
          <w:sz w:val="24"/>
          <w:szCs w:val="24"/>
        </w:rPr>
        <w:t>(Botoșani</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00935840" w:rsidRPr="006A4A3A">
        <w:rPr>
          <w:rFonts w:ascii="Arial" w:eastAsia="Times New Roman" w:hAnsi="Arial" w:cs="Arial"/>
          <w:b/>
          <w:sz w:val="24"/>
          <w:szCs w:val="24"/>
        </w:rPr>
        <w:t>, Caraș Severin</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000C2655" w:rsidRPr="006A4A3A">
        <w:rPr>
          <w:rFonts w:ascii="Arial" w:eastAsia="Times New Roman" w:hAnsi="Arial" w:cs="Arial"/>
          <w:b/>
          <w:sz w:val="24"/>
          <w:szCs w:val="24"/>
        </w:rPr>
        <w:t>,</w:t>
      </w:r>
      <w:r w:rsidR="00935840" w:rsidRPr="006A4A3A">
        <w:rPr>
          <w:rFonts w:ascii="Arial" w:eastAsia="Times New Roman" w:hAnsi="Arial" w:cs="Arial"/>
          <w:b/>
          <w:sz w:val="24"/>
          <w:szCs w:val="24"/>
        </w:rPr>
        <w:t xml:space="preserve"> Dâmbovița</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00935840" w:rsidRPr="006A4A3A">
        <w:rPr>
          <w:rFonts w:ascii="Arial" w:eastAsia="Times New Roman" w:hAnsi="Arial" w:cs="Arial"/>
          <w:b/>
          <w:sz w:val="24"/>
          <w:szCs w:val="24"/>
        </w:rPr>
        <w:t>, Gorj</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proofErr w:type="gramStart"/>
      <w:r w:rsidR="00935840" w:rsidRPr="006A4A3A">
        <w:rPr>
          <w:rFonts w:ascii="Arial" w:eastAsia="Times New Roman" w:hAnsi="Arial" w:cs="Arial"/>
          <w:b/>
          <w:sz w:val="24"/>
          <w:szCs w:val="24"/>
        </w:rPr>
        <w:t>,</w:t>
      </w:r>
      <w:r w:rsidR="005022B4" w:rsidRPr="006A4A3A">
        <w:rPr>
          <w:rFonts w:ascii="Arial" w:eastAsia="Times New Roman" w:hAnsi="Arial" w:cs="Arial"/>
          <w:b/>
          <w:sz w:val="24"/>
          <w:szCs w:val="24"/>
        </w:rPr>
        <w:t>Sibiu</w:t>
      </w:r>
      <w:proofErr w:type="gramEnd"/>
      <w:r w:rsidR="005022B4" w:rsidRPr="006A4A3A">
        <w:rPr>
          <w:rFonts w:ascii="Arial" w:eastAsia="Times New Roman" w:hAnsi="Arial" w:cs="Arial"/>
          <w:b/>
          <w:sz w:val="24"/>
          <w:szCs w:val="24"/>
        </w:rPr>
        <w:t xml:space="preserve"> -</w:t>
      </w:r>
      <w:r w:rsidR="005022B4" w:rsidRPr="006A4A3A">
        <w:rPr>
          <w:rFonts w:ascii="Arial" w:hAnsi="Arial" w:cs="Arial"/>
          <w:b/>
          <w:sz w:val="24"/>
          <w:szCs w:val="24"/>
        </w:rPr>
        <w:t xml:space="preserve"> </w:t>
      </w:r>
      <w:r w:rsidR="005022B4" w:rsidRPr="006A4A3A">
        <w:rPr>
          <w:rFonts w:ascii="Arial" w:hAnsi="Arial" w:cs="Arial"/>
          <w:sz w:val="24"/>
          <w:szCs w:val="24"/>
        </w:rPr>
        <w:t>o unitate sanitară,</w:t>
      </w:r>
      <w:r w:rsidR="00935840" w:rsidRPr="006A4A3A">
        <w:rPr>
          <w:rFonts w:ascii="Arial" w:eastAsia="Times New Roman" w:hAnsi="Arial" w:cs="Arial"/>
          <w:b/>
          <w:sz w:val="24"/>
          <w:szCs w:val="24"/>
        </w:rPr>
        <w:t xml:space="preserve"> Suceava</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00935840" w:rsidRPr="006A4A3A">
        <w:rPr>
          <w:rFonts w:ascii="Arial" w:eastAsia="Times New Roman" w:hAnsi="Arial" w:cs="Arial"/>
          <w:b/>
          <w:sz w:val="24"/>
          <w:szCs w:val="24"/>
        </w:rPr>
        <w:t>, Timiș</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00935840" w:rsidRPr="006A4A3A">
        <w:rPr>
          <w:rFonts w:ascii="Arial" w:eastAsia="Times New Roman" w:hAnsi="Arial" w:cs="Arial"/>
          <w:b/>
          <w:sz w:val="24"/>
          <w:szCs w:val="24"/>
        </w:rPr>
        <w:t>, Vrancea</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00935840" w:rsidRPr="006A4A3A">
        <w:rPr>
          <w:rFonts w:ascii="Arial" w:eastAsia="Times New Roman" w:hAnsi="Arial" w:cs="Arial"/>
          <w:b/>
          <w:sz w:val="24"/>
          <w:szCs w:val="24"/>
        </w:rPr>
        <w:t>, București</w:t>
      </w:r>
      <w:r w:rsidR="000C2655" w:rsidRPr="006A4A3A">
        <w:rPr>
          <w:rFonts w:ascii="Arial" w:hAnsi="Arial" w:cs="Arial"/>
          <w:b/>
          <w:sz w:val="24"/>
          <w:szCs w:val="24"/>
        </w:rPr>
        <w:t xml:space="preserve"> - </w:t>
      </w:r>
      <w:r w:rsidR="005022B4" w:rsidRPr="006A4A3A">
        <w:rPr>
          <w:rFonts w:ascii="Arial" w:hAnsi="Arial" w:cs="Arial"/>
          <w:sz w:val="24"/>
          <w:szCs w:val="24"/>
        </w:rPr>
        <w:t>două unități sanitare</w:t>
      </w:r>
      <w:r w:rsidR="00935840" w:rsidRPr="006A4A3A">
        <w:rPr>
          <w:rFonts w:ascii="Arial" w:eastAsia="Times New Roman" w:hAnsi="Arial" w:cs="Arial"/>
          <w:b/>
          <w:sz w:val="24"/>
          <w:szCs w:val="24"/>
        </w:rPr>
        <w:t>)</w:t>
      </w:r>
      <w:r w:rsidR="00CD6B14" w:rsidRPr="006A4A3A">
        <w:rPr>
          <w:rFonts w:ascii="Arial" w:eastAsia="Times New Roman" w:hAnsi="Arial" w:cs="Arial"/>
          <w:b/>
          <w:sz w:val="24"/>
          <w:szCs w:val="24"/>
        </w:rPr>
        <w:t>,</w:t>
      </w:r>
      <w:r w:rsidR="00500AE3" w:rsidRPr="006A4A3A">
        <w:rPr>
          <w:rFonts w:ascii="Arial" w:hAnsi="Arial" w:cs="Arial"/>
          <w:sz w:val="24"/>
          <w:szCs w:val="24"/>
        </w:rPr>
        <w:t xml:space="preserve"> nerespectându-se astfel prevederile punctul B I din Anexa nr. 2.</w:t>
      </w:r>
    </w:p>
    <w:p w:rsidR="00DA6E27" w:rsidRPr="006A4A3A" w:rsidRDefault="00DA6E27" w:rsidP="00741A3C">
      <w:pPr>
        <w:pStyle w:val="ListParagraph"/>
        <w:spacing w:after="0" w:line="240" w:lineRule="auto"/>
        <w:ind w:left="0"/>
        <w:rPr>
          <w:rFonts w:ascii="Arial" w:eastAsia="Times New Roman" w:hAnsi="Arial" w:cs="Arial"/>
          <w:b/>
          <w:sz w:val="24"/>
          <w:szCs w:val="24"/>
        </w:rPr>
      </w:pPr>
    </w:p>
    <w:p w:rsidR="00C06471" w:rsidRPr="006A4A3A" w:rsidRDefault="00935840" w:rsidP="00741A3C">
      <w:pPr>
        <w:pStyle w:val="ListParagraph"/>
        <w:spacing w:after="0" w:line="240" w:lineRule="auto"/>
        <w:ind w:left="0"/>
        <w:rPr>
          <w:rFonts w:ascii="Arial" w:eastAsia="Times New Roman" w:hAnsi="Arial" w:cs="Arial"/>
          <w:b/>
          <w:sz w:val="24"/>
          <w:szCs w:val="24"/>
        </w:rPr>
      </w:pPr>
      <w:r w:rsidRPr="006A4A3A">
        <w:rPr>
          <w:rFonts w:ascii="Arial" w:hAnsi="Arial" w:cs="Arial"/>
          <w:sz w:val="24"/>
          <w:szCs w:val="24"/>
        </w:rPr>
        <w:tab/>
      </w:r>
      <w:r w:rsidR="00085B72" w:rsidRPr="008B7E8B">
        <w:rPr>
          <w:rFonts w:ascii="Arial" w:hAnsi="Arial" w:cs="Arial"/>
          <w:b/>
          <w:sz w:val="24"/>
          <w:szCs w:val="24"/>
        </w:rPr>
        <w:t>Nerespectarea</w:t>
      </w:r>
      <w:r w:rsidR="00085B72" w:rsidRPr="006A4A3A">
        <w:rPr>
          <w:rFonts w:ascii="Arial" w:eastAsia="Times New Roman" w:hAnsi="Arial" w:cs="Arial"/>
          <w:b/>
          <w:sz w:val="24"/>
          <w:szCs w:val="24"/>
        </w:rPr>
        <w:t xml:space="preserve"> </w:t>
      </w:r>
      <w:r w:rsidRPr="006A4A3A">
        <w:rPr>
          <w:rFonts w:ascii="Arial" w:eastAsia="Times New Roman" w:hAnsi="Arial" w:cs="Arial"/>
          <w:b/>
          <w:sz w:val="24"/>
          <w:szCs w:val="24"/>
        </w:rPr>
        <w:t>Planul</w:t>
      </w:r>
      <w:r w:rsidR="00085B72">
        <w:rPr>
          <w:rFonts w:ascii="Arial" w:eastAsia="Times New Roman" w:hAnsi="Arial" w:cs="Arial"/>
          <w:b/>
          <w:sz w:val="24"/>
          <w:szCs w:val="24"/>
        </w:rPr>
        <w:t>ui</w:t>
      </w:r>
      <w:r w:rsidR="001D7FA9" w:rsidRPr="006A4A3A">
        <w:rPr>
          <w:rFonts w:ascii="Arial" w:eastAsia="Times New Roman" w:hAnsi="Arial" w:cs="Arial"/>
          <w:b/>
          <w:sz w:val="24"/>
          <w:szCs w:val="24"/>
        </w:rPr>
        <w:t xml:space="preserve"> de autocontrol</w:t>
      </w:r>
      <w:r w:rsidRPr="006A4A3A">
        <w:rPr>
          <w:rFonts w:ascii="Arial" w:eastAsia="Times New Roman" w:hAnsi="Arial" w:cs="Arial"/>
          <w:b/>
          <w:sz w:val="24"/>
          <w:szCs w:val="24"/>
        </w:rPr>
        <w:t xml:space="preserve"> </w:t>
      </w:r>
      <w:r w:rsidR="00085B72">
        <w:rPr>
          <w:rFonts w:ascii="Arial" w:hAnsi="Arial" w:cs="Arial"/>
          <w:sz w:val="24"/>
          <w:szCs w:val="24"/>
        </w:rPr>
        <w:t>î</w:t>
      </w:r>
      <w:r w:rsidR="00085B72" w:rsidRPr="006A4A3A">
        <w:rPr>
          <w:rFonts w:ascii="Arial" w:hAnsi="Arial" w:cs="Arial"/>
          <w:sz w:val="24"/>
          <w:szCs w:val="24"/>
        </w:rPr>
        <w:t xml:space="preserve">n </w:t>
      </w:r>
      <w:r w:rsidR="00085B72" w:rsidRPr="006A4A3A">
        <w:rPr>
          <w:rFonts w:ascii="Arial" w:hAnsi="Arial" w:cs="Arial"/>
          <w:b/>
          <w:sz w:val="24"/>
          <w:szCs w:val="24"/>
        </w:rPr>
        <w:t>3</w:t>
      </w:r>
      <w:r w:rsidR="00085B72" w:rsidRPr="006A4A3A">
        <w:rPr>
          <w:rFonts w:ascii="Arial" w:hAnsi="Arial" w:cs="Arial"/>
          <w:sz w:val="24"/>
          <w:szCs w:val="24"/>
        </w:rPr>
        <w:t xml:space="preserve"> unități sanitare</w:t>
      </w:r>
      <w:r w:rsidR="00085B72" w:rsidRPr="006A4A3A">
        <w:rPr>
          <w:rFonts w:ascii="Arial" w:eastAsia="Times New Roman" w:hAnsi="Arial" w:cs="Arial"/>
          <w:b/>
          <w:sz w:val="24"/>
          <w:szCs w:val="24"/>
        </w:rPr>
        <w:t xml:space="preserve"> </w:t>
      </w:r>
      <w:r w:rsidRPr="006A4A3A">
        <w:rPr>
          <w:rFonts w:ascii="Arial" w:eastAsia="Times New Roman" w:hAnsi="Arial" w:cs="Arial"/>
          <w:b/>
          <w:sz w:val="24"/>
          <w:szCs w:val="24"/>
        </w:rPr>
        <w:t>(Arad</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Pr="006A4A3A">
        <w:rPr>
          <w:rFonts w:ascii="Arial" w:eastAsia="Times New Roman" w:hAnsi="Arial" w:cs="Arial"/>
          <w:b/>
          <w:sz w:val="24"/>
          <w:szCs w:val="24"/>
        </w:rPr>
        <w:t>, Caraș Severin</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Pr="006A4A3A">
        <w:rPr>
          <w:rFonts w:ascii="Arial" w:eastAsia="Times New Roman" w:hAnsi="Arial" w:cs="Arial"/>
          <w:b/>
          <w:sz w:val="24"/>
          <w:szCs w:val="24"/>
        </w:rPr>
        <w:t>, Dolj</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Pr="006A4A3A">
        <w:rPr>
          <w:rFonts w:ascii="Arial" w:eastAsia="Times New Roman" w:hAnsi="Arial" w:cs="Arial"/>
          <w:b/>
          <w:sz w:val="24"/>
          <w:szCs w:val="24"/>
        </w:rPr>
        <w:t>)</w:t>
      </w:r>
      <w:r w:rsidR="00CD6B14" w:rsidRPr="006A4A3A">
        <w:rPr>
          <w:rFonts w:ascii="Arial" w:eastAsia="Times New Roman" w:hAnsi="Arial" w:cs="Arial"/>
          <w:b/>
          <w:sz w:val="24"/>
          <w:szCs w:val="24"/>
        </w:rPr>
        <w:t>,</w:t>
      </w:r>
      <w:r w:rsidR="001134C5" w:rsidRPr="006A4A3A">
        <w:rPr>
          <w:rFonts w:ascii="Arial" w:hAnsi="Arial" w:cs="Arial"/>
          <w:sz w:val="24"/>
          <w:szCs w:val="24"/>
        </w:rPr>
        <w:t xml:space="preserve"> nerespectându-se astfel prevederile art.4 </w:t>
      </w:r>
      <w:r w:rsidR="00CD6B14" w:rsidRPr="006A4A3A">
        <w:rPr>
          <w:rFonts w:ascii="Arial" w:hAnsi="Arial" w:cs="Arial"/>
          <w:sz w:val="24"/>
          <w:szCs w:val="24"/>
        </w:rPr>
        <w:t>coroborat cu art. 1-6 din Anexa 2 la Ordinul MS nr. 1761/2021.</w:t>
      </w:r>
    </w:p>
    <w:p w:rsidR="00DA6E27" w:rsidRPr="006A4A3A" w:rsidRDefault="00DA6E27" w:rsidP="00741A3C">
      <w:pPr>
        <w:pStyle w:val="ListParagraph"/>
        <w:spacing w:after="0" w:line="240" w:lineRule="auto"/>
        <w:ind w:left="0"/>
        <w:rPr>
          <w:rFonts w:ascii="Arial" w:eastAsia="Times New Roman" w:hAnsi="Arial" w:cs="Arial"/>
          <w:b/>
          <w:sz w:val="24"/>
          <w:szCs w:val="24"/>
        </w:rPr>
      </w:pPr>
    </w:p>
    <w:p w:rsidR="00741A3C" w:rsidRPr="006A4A3A" w:rsidRDefault="00E179B4" w:rsidP="00741A3C">
      <w:pPr>
        <w:spacing w:after="0" w:line="240" w:lineRule="auto"/>
        <w:ind w:left="0"/>
        <w:rPr>
          <w:rFonts w:ascii="Arial" w:hAnsi="Arial" w:cs="Arial"/>
          <w:b/>
          <w:sz w:val="24"/>
          <w:szCs w:val="24"/>
        </w:rPr>
      </w:pPr>
      <w:r w:rsidRPr="006A4A3A">
        <w:rPr>
          <w:rFonts w:ascii="Arial" w:hAnsi="Arial" w:cs="Arial"/>
          <w:sz w:val="24"/>
          <w:szCs w:val="24"/>
        </w:rPr>
        <w:tab/>
      </w:r>
      <w:r w:rsidR="00085B72">
        <w:rPr>
          <w:rFonts w:ascii="Arial" w:hAnsi="Arial" w:cs="Arial"/>
          <w:b/>
          <w:color w:val="000000"/>
          <w:sz w:val="24"/>
          <w:szCs w:val="24"/>
        </w:rPr>
        <w:t>F</w:t>
      </w:r>
      <w:r w:rsidR="00C06471" w:rsidRPr="006A4A3A">
        <w:rPr>
          <w:rFonts w:ascii="Arial" w:hAnsi="Arial" w:cs="Arial"/>
          <w:b/>
          <w:color w:val="000000"/>
          <w:sz w:val="24"/>
          <w:szCs w:val="24"/>
        </w:rPr>
        <w:t>ișele</w:t>
      </w:r>
      <w:r w:rsidR="0049080B" w:rsidRPr="006A4A3A">
        <w:rPr>
          <w:rFonts w:ascii="Arial" w:hAnsi="Arial" w:cs="Arial"/>
          <w:b/>
          <w:color w:val="000000"/>
          <w:sz w:val="24"/>
          <w:szCs w:val="24"/>
        </w:rPr>
        <w:t xml:space="preserve"> </w:t>
      </w:r>
      <w:r w:rsidR="00C06471" w:rsidRPr="006A4A3A">
        <w:rPr>
          <w:rFonts w:ascii="Arial" w:hAnsi="Arial" w:cs="Arial"/>
          <w:b/>
          <w:color w:val="000000"/>
          <w:sz w:val="24"/>
          <w:szCs w:val="24"/>
        </w:rPr>
        <w:t xml:space="preserve">de post nu </w:t>
      </w:r>
      <w:r w:rsidRPr="006A4A3A">
        <w:rPr>
          <w:rFonts w:ascii="Arial" w:hAnsi="Arial" w:cs="Arial"/>
          <w:b/>
          <w:color w:val="000000"/>
          <w:sz w:val="24"/>
          <w:szCs w:val="24"/>
        </w:rPr>
        <w:t xml:space="preserve">conțin </w:t>
      </w:r>
      <w:r w:rsidR="00C06471" w:rsidRPr="006A4A3A">
        <w:rPr>
          <w:rFonts w:ascii="Arial" w:hAnsi="Arial" w:cs="Arial"/>
          <w:b/>
          <w:color w:val="000000"/>
          <w:sz w:val="24"/>
          <w:szCs w:val="24"/>
        </w:rPr>
        <w:t>responsabilitățile și sarcinile specifice atribuite fiecărui angajat în parte, con</w:t>
      </w:r>
      <w:r w:rsidRPr="006A4A3A">
        <w:rPr>
          <w:rFonts w:ascii="Arial" w:hAnsi="Arial" w:cs="Arial"/>
          <w:b/>
          <w:color w:val="000000"/>
          <w:sz w:val="24"/>
          <w:szCs w:val="24"/>
        </w:rPr>
        <w:t>form prevederilor Ord.1101/2016</w:t>
      </w:r>
      <w:r w:rsidR="00085B72">
        <w:rPr>
          <w:rFonts w:ascii="Arial" w:hAnsi="Arial" w:cs="Arial"/>
          <w:b/>
          <w:color w:val="000000"/>
          <w:sz w:val="24"/>
          <w:szCs w:val="24"/>
        </w:rPr>
        <w:t xml:space="preserve"> </w:t>
      </w:r>
      <w:r w:rsidR="00085B72">
        <w:rPr>
          <w:rFonts w:ascii="Arial" w:hAnsi="Arial" w:cs="Arial"/>
          <w:sz w:val="24"/>
          <w:szCs w:val="24"/>
        </w:rPr>
        <w:t>î</w:t>
      </w:r>
      <w:r w:rsidR="00085B72" w:rsidRPr="006A4A3A">
        <w:rPr>
          <w:rFonts w:ascii="Arial" w:hAnsi="Arial" w:cs="Arial"/>
          <w:sz w:val="24"/>
          <w:szCs w:val="24"/>
        </w:rPr>
        <w:t xml:space="preserve">n </w:t>
      </w:r>
      <w:r w:rsidR="00085B72" w:rsidRPr="006A4A3A">
        <w:rPr>
          <w:rFonts w:ascii="Arial" w:hAnsi="Arial" w:cs="Arial"/>
          <w:b/>
          <w:sz w:val="24"/>
          <w:szCs w:val="24"/>
        </w:rPr>
        <w:t>3</w:t>
      </w:r>
      <w:r w:rsidR="00085B72" w:rsidRPr="006A4A3A">
        <w:rPr>
          <w:rFonts w:ascii="Arial" w:hAnsi="Arial" w:cs="Arial"/>
          <w:sz w:val="24"/>
          <w:szCs w:val="24"/>
        </w:rPr>
        <w:t xml:space="preserve"> unități sanitare</w:t>
      </w:r>
      <w:r w:rsidRPr="006A4A3A">
        <w:rPr>
          <w:rFonts w:ascii="Arial" w:hAnsi="Arial" w:cs="Arial"/>
          <w:b/>
          <w:color w:val="000000"/>
          <w:sz w:val="24"/>
          <w:szCs w:val="24"/>
        </w:rPr>
        <w:t xml:space="preserve"> (Botoșani</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Pr="006A4A3A">
        <w:rPr>
          <w:rFonts w:ascii="Arial" w:hAnsi="Arial" w:cs="Arial"/>
          <w:b/>
          <w:color w:val="000000"/>
          <w:sz w:val="24"/>
          <w:szCs w:val="24"/>
        </w:rPr>
        <w:t>, Suceava</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Pr="006A4A3A">
        <w:rPr>
          <w:rFonts w:ascii="Arial" w:hAnsi="Arial" w:cs="Arial"/>
          <w:b/>
          <w:color w:val="000000"/>
          <w:sz w:val="24"/>
          <w:szCs w:val="24"/>
        </w:rPr>
        <w:t xml:space="preserve">, București </w:t>
      </w:r>
      <w:r w:rsidRPr="006A4A3A">
        <w:rPr>
          <w:rFonts w:ascii="Arial" w:hAnsi="Arial" w:cs="Arial"/>
          <w:b/>
          <w:sz w:val="24"/>
          <w:szCs w:val="24"/>
        </w:rPr>
        <w:t xml:space="preserve">- </w:t>
      </w:r>
      <w:r w:rsidRPr="006A4A3A">
        <w:rPr>
          <w:rFonts w:ascii="Arial" w:hAnsi="Arial" w:cs="Arial"/>
          <w:sz w:val="24"/>
          <w:szCs w:val="24"/>
        </w:rPr>
        <w:t>3 unități sanitare</w:t>
      </w:r>
      <w:r w:rsidRPr="006A4A3A">
        <w:rPr>
          <w:rFonts w:ascii="Arial" w:hAnsi="Arial" w:cs="Arial"/>
          <w:b/>
          <w:sz w:val="24"/>
          <w:szCs w:val="24"/>
        </w:rPr>
        <w:t>)</w:t>
      </w:r>
    </w:p>
    <w:p w:rsidR="00FE1C83" w:rsidRPr="006A4A3A" w:rsidRDefault="00FE1C83" w:rsidP="00741A3C">
      <w:pPr>
        <w:spacing w:after="0" w:line="240" w:lineRule="auto"/>
        <w:ind w:left="0"/>
        <w:rPr>
          <w:rFonts w:ascii="Arial" w:hAnsi="Arial" w:cs="Arial"/>
          <w:b/>
          <w:color w:val="000000"/>
          <w:sz w:val="24"/>
          <w:szCs w:val="24"/>
        </w:rPr>
      </w:pPr>
    </w:p>
    <w:p w:rsidR="000A5007" w:rsidRPr="006A4A3A" w:rsidRDefault="00E179B4" w:rsidP="00741A3C">
      <w:pPr>
        <w:pStyle w:val="ListParagraph"/>
        <w:spacing w:after="0" w:line="240" w:lineRule="auto"/>
        <w:ind w:left="0"/>
        <w:rPr>
          <w:rFonts w:ascii="Arial" w:eastAsia="Times New Roman" w:hAnsi="Arial" w:cs="Arial"/>
          <w:b/>
          <w:sz w:val="24"/>
          <w:szCs w:val="24"/>
        </w:rPr>
      </w:pPr>
      <w:r w:rsidRPr="006A4A3A">
        <w:rPr>
          <w:rFonts w:ascii="Arial" w:eastAsia="Times New Roman" w:hAnsi="Arial" w:cs="Arial"/>
          <w:b/>
          <w:sz w:val="24"/>
          <w:szCs w:val="24"/>
        </w:rPr>
        <w:lastRenderedPageBreak/>
        <w:tab/>
      </w:r>
      <w:r w:rsidR="00085B72">
        <w:rPr>
          <w:rFonts w:ascii="Arial" w:eastAsia="Times New Roman" w:hAnsi="Arial" w:cs="Arial"/>
          <w:b/>
          <w:sz w:val="24"/>
          <w:szCs w:val="24"/>
        </w:rPr>
        <w:t>Neasigurarea</w:t>
      </w:r>
      <w:r w:rsidR="000A5007" w:rsidRPr="006A4A3A">
        <w:rPr>
          <w:rFonts w:ascii="Arial" w:eastAsia="Times New Roman" w:hAnsi="Arial" w:cs="Arial"/>
          <w:b/>
          <w:sz w:val="24"/>
          <w:szCs w:val="24"/>
        </w:rPr>
        <w:t xml:space="preserve"> circuite</w:t>
      </w:r>
      <w:r w:rsidR="00085B72">
        <w:rPr>
          <w:rFonts w:ascii="Arial" w:eastAsia="Times New Roman" w:hAnsi="Arial" w:cs="Arial"/>
          <w:b/>
          <w:sz w:val="24"/>
          <w:szCs w:val="24"/>
        </w:rPr>
        <w:t>lor</w:t>
      </w:r>
      <w:r w:rsidR="000A5007" w:rsidRPr="006A4A3A">
        <w:rPr>
          <w:rFonts w:ascii="Arial" w:eastAsia="Times New Roman" w:hAnsi="Arial" w:cs="Arial"/>
          <w:b/>
          <w:sz w:val="24"/>
          <w:szCs w:val="24"/>
        </w:rPr>
        <w:t xml:space="preserve"> funcţionale, corespunzătoare</w:t>
      </w:r>
      <w:r w:rsidR="00085B72">
        <w:rPr>
          <w:rFonts w:ascii="Arial" w:eastAsia="Times New Roman" w:hAnsi="Arial" w:cs="Arial"/>
          <w:b/>
          <w:sz w:val="24"/>
          <w:szCs w:val="24"/>
        </w:rPr>
        <w:t xml:space="preserve"> </w:t>
      </w:r>
      <w:r w:rsidR="00085B72" w:rsidRPr="006A4A3A">
        <w:rPr>
          <w:rFonts w:ascii="Arial" w:hAnsi="Arial" w:cs="Arial"/>
          <w:sz w:val="24"/>
          <w:szCs w:val="24"/>
        </w:rPr>
        <w:t xml:space="preserve">În </w:t>
      </w:r>
      <w:r w:rsidR="00085B72" w:rsidRPr="006A4A3A">
        <w:rPr>
          <w:rFonts w:ascii="Arial" w:hAnsi="Arial" w:cs="Arial"/>
          <w:b/>
          <w:sz w:val="24"/>
          <w:szCs w:val="24"/>
        </w:rPr>
        <w:t>9</w:t>
      </w:r>
      <w:r w:rsidR="00085B72" w:rsidRPr="006A4A3A">
        <w:rPr>
          <w:rFonts w:ascii="Arial" w:hAnsi="Arial" w:cs="Arial"/>
          <w:sz w:val="24"/>
          <w:szCs w:val="24"/>
        </w:rPr>
        <w:t xml:space="preserve"> unități sanitare</w:t>
      </w:r>
      <w:r w:rsidRPr="006A4A3A">
        <w:rPr>
          <w:rFonts w:ascii="Arial" w:eastAsia="Times New Roman" w:hAnsi="Arial" w:cs="Arial"/>
          <w:b/>
          <w:sz w:val="24"/>
          <w:szCs w:val="24"/>
        </w:rPr>
        <w:t xml:space="preserve"> (</w:t>
      </w:r>
      <w:r w:rsidR="005022B4" w:rsidRPr="006A4A3A">
        <w:rPr>
          <w:rFonts w:ascii="Arial" w:eastAsia="Times New Roman" w:hAnsi="Arial" w:cs="Arial"/>
          <w:b/>
          <w:sz w:val="24"/>
          <w:szCs w:val="24"/>
        </w:rPr>
        <w:t xml:space="preserve">Alba </w:t>
      </w:r>
      <w:r w:rsidR="005022B4" w:rsidRPr="006A4A3A">
        <w:rPr>
          <w:rFonts w:ascii="Arial" w:hAnsi="Arial" w:cs="Arial"/>
          <w:b/>
          <w:sz w:val="24"/>
          <w:szCs w:val="24"/>
        </w:rPr>
        <w:t xml:space="preserve">- </w:t>
      </w:r>
      <w:r w:rsidR="005022B4" w:rsidRPr="006A4A3A">
        <w:rPr>
          <w:rFonts w:ascii="Arial" w:hAnsi="Arial" w:cs="Arial"/>
          <w:sz w:val="24"/>
          <w:szCs w:val="24"/>
        </w:rPr>
        <w:t>o unitate sanitară,</w:t>
      </w:r>
      <w:r w:rsidR="005022B4" w:rsidRPr="006A4A3A">
        <w:rPr>
          <w:rFonts w:ascii="Arial" w:eastAsia="Times New Roman" w:hAnsi="Arial" w:cs="Arial"/>
          <w:b/>
          <w:sz w:val="24"/>
          <w:szCs w:val="24"/>
        </w:rPr>
        <w:t xml:space="preserve"> </w:t>
      </w:r>
      <w:r w:rsidRPr="006A4A3A">
        <w:rPr>
          <w:rFonts w:ascii="Arial" w:eastAsia="Times New Roman" w:hAnsi="Arial" w:cs="Arial"/>
          <w:b/>
          <w:sz w:val="24"/>
          <w:szCs w:val="24"/>
        </w:rPr>
        <w:t>Bacău</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Pr="006A4A3A">
        <w:rPr>
          <w:rFonts w:ascii="Arial" w:eastAsia="Times New Roman" w:hAnsi="Arial" w:cs="Arial"/>
          <w:b/>
          <w:sz w:val="24"/>
          <w:szCs w:val="24"/>
        </w:rPr>
        <w:t>, Cluj</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Pr="006A4A3A">
        <w:rPr>
          <w:rFonts w:ascii="Arial" w:eastAsia="Times New Roman" w:hAnsi="Arial" w:cs="Arial"/>
          <w:b/>
          <w:sz w:val="24"/>
          <w:szCs w:val="24"/>
        </w:rPr>
        <w:t>, Dâmbovița</w:t>
      </w:r>
      <w:r w:rsidR="00FE1C83" w:rsidRPr="006A4A3A">
        <w:rPr>
          <w:rFonts w:ascii="Arial" w:hAnsi="Arial" w:cs="Arial"/>
          <w:b/>
          <w:sz w:val="24"/>
          <w:szCs w:val="24"/>
        </w:rPr>
        <w:t xml:space="preserve"> </w:t>
      </w:r>
      <w:r w:rsidR="000C2655" w:rsidRPr="006A4A3A">
        <w:rPr>
          <w:rFonts w:ascii="Arial" w:hAnsi="Arial" w:cs="Arial"/>
          <w:b/>
          <w:sz w:val="24"/>
          <w:szCs w:val="24"/>
        </w:rPr>
        <w:t xml:space="preserve">- </w:t>
      </w:r>
      <w:r w:rsidR="000C2655" w:rsidRPr="006A4A3A">
        <w:rPr>
          <w:rFonts w:ascii="Arial" w:hAnsi="Arial" w:cs="Arial"/>
          <w:sz w:val="24"/>
          <w:szCs w:val="24"/>
        </w:rPr>
        <w:t>o unitate sanitară</w:t>
      </w:r>
      <w:r w:rsidR="00FE1C83" w:rsidRPr="006A4A3A">
        <w:rPr>
          <w:rFonts w:ascii="Arial" w:eastAsia="Times New Roman" w:hAnsi="Arial" w:cs="Arial"/>
          <w:b/>
          <w:sz w:val="24"/>
          <w:szCs w:val="24"/>
        </w:rPr>
        <w:t xml:space="preserve">, Gorj </w:t>
      </w:r>
      <w:r w:rsidRPr="006A4A3A">
        <w:rPr>
          <w:rFonts w:ascii="Arial" w:hAnsi="Arial" w:cs="Arial"/>
          <w:b/>
          <w:sz w:val="24"/>
          <w:szCs w:val="24"/>
        </w:rPr>
        <w:t xml:space="preserve">- </w:t>
      </w:r>
      <w:r w:rsidRPr="006A4A3A">
        <w:rPr>
          <w:rFonts w:ascii="Arial" w:hAnsi="Arial" w:cs="Arial"/>
          <w:sz w:val="24"/>
          <w:szCs w:val="24"/>
        </w:rPr>
        <w:t xml:space="preserve">două unități sanitare, </w:t>
      </w:r>
      <w:r w:rsidRPr="006A4A3A">
        <w:rPr>
          <w:rFonts w:ascii="Arial" w:hAnsi="Arial" w:cs="Arial"/>
          <w:b/>
          <w:sz w:val="24"/>
          <w:szCs w:val="24"/>
        </w:rPr>
        <w:t>Timiș</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Pr="006A4A3A">
        <w:rPr>
          <w:rFonts w:ascii="Arial" w:hAnsi="Arial" w:cs="Arial"/>
          <w:sz w:val="24"/>
          <w:szCs w:val="24"/>
        </w:rPr>
        <w:t xml:space="preserve">, </w:t>
      </w:r>
      <w:r w:rsidRPr="006A4A3A">
        <w:rPr>
          <w:rFonts w:ascii="Arial" w:hAnsi="Arial" w:cs="Arial"/>
          <w:b/>
          <w:sz w:val="24"/>
          <w:szCs w:val="24"/>
        </w:rPr>
        <w:t>București</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Pr="006A4A3A">
        <w:rPr>
          <w:rFonts w:ascii="Arial" w:eastAsia="Times New Roman" w:hAnsi="Arial" w:cs="Arial"/>
          <w:b/>
          <w:sz w:val="24"/>
          <w:szCs w:val="24"/>
        </w:rPr>
        <w:t>)</w:t>
      </w:r>
    </w:p>
    <w:p w:rsidR="007039AA" w:rsidRPr="006A4A3A" w:rsidRDefault="007039AA" w:rsidP="0049080B">
      <w:pPr>
        <w:pStyle w:val="ListParagraph"/>
        <w:spacing w:after="0" w:line="240" w:lineRule="auto"/>
        <w:ind w:left="0"/>
        <w:rPr>
          <w:rFonts w:ascii="Arial" w:hAnsi="Arial" w:cs="Arial"/>
          <w:sz w:val="24"/>
          <w:szCs w:val="24"/>
          <w:lang w:val="ro-RO"/>
        </w:rPr>
      </w:pPr>
    </w:p>
    <w:p w:rsidR="00060A38" w:rsidRPr="006A4A3A" w:rsidRDefault="00C30CE6" w:rsidP="00312855">
      <w:pPr>
        <w:pStyle w:val="ListParagraph"/>
        <w:numPr>
          <w:ilvl w:val="0"/>
          <w:numId w:val="40"/>
        </w:numPr>
        <w:spacing w:after="0" w:line="240" w:lineRule="auto"/>
        <w:ind w:left="0" w:firstLine="0"/>
        <w:rPr>
          <w:rFonts w:ascii="Arial" w:hAnsi="Arial" w:cs="Arial"/>
          <w:b/>
          <w:sz w:val="24"/>
          <w:szCs w:val="24"/>
          <w:lang w:val="ro-RO"/>
        </w:rPr>
      </w:pPr>
      <w:r w:rsidRPr="006A4A3A">
        <w:rPr>
          <w:rFonts w:ascii="Arial" w:hAnsi="Arial" w:cs="Arial"/>
          <w:b/>
          <w:sz w:val="24"/>
          <w:szCs w:val="24"/>
          <w:lang w:val="ro-RO"/>
        </w:rPr>
        <w:t>În ceea ce privește v</w:t>
      </w:r>
      <w:r w:rsidR="008526C3" w:rsidRPr="006A4A3A">
        <w:rPr>
          <w:rFonts w:ascii="Arial" w:hAnsi="Arial" w:cs="Arial"/>
          <w:b/>
          <w:sz w:val="24"/>
          <w:szCs w:val="24"/>
          <w:lang w:val="ro-RO"/>
        </w:rPr>
        <w:t xml:space="preserve">erificarea respectării </w:t>
      </w:r>
      <w:r w:rsidR="00D738FA" w:rsidRPr="006A4A3A">
        <w:rPr>
          <w:rFonts w:ascii="Arial" w:hAnsi="Arial" w:cs="Arial"/>
          <w:b/>
          <w:sz w:val="24"/>
          <w:szCs w:val="24"/>
          <w:lang w:val="ro-RO"/>
        </w:rPr>
        <w:t>prevederilor Ordinului MS nr. 1761/2021, cu modificările și completările ulterioare pentru aprobarea 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w:t>
      </w:r>
      <w:r w:rsidR="008526C3" w:rsidRPr="006A4A3A">
        <w:rPr>
          <w:rFonts w:ascii="Arial" w:hAnsi="Arial" w:cs="Arial"/>
          <w:b/>
          <w:sz w:val="24"/>
          <w:szCs w:val="24"/>
          <w:lang w:val="ro-RO"/>
        </w:rPr>
        <w:t>i controlul eficienţei acestuia</w:t>
      </w:r>
      <w:r w:rsidR="00D738FA" w:rsidRPr="006A4A3A">
        <w:rPr>
          <w:rFonts w:ascii="Arial" w:hAnsi="Arial" w:cs="Arial"/>
          <w:b/>
          <w:sz w:val="24"/>
          <w:szCs w:val="24"/>
          <w:lang w:val="ro-RO"/>
        </w:rPr>
        <w:t xml:space="preserve"> </w:t>
      </w:r>
    </w:p>
    <w:p w:rsidR="008526C3" w:rsidRPr="006A4A3A" w:rsidRDefault="008526C3" w:rsidP="0049080B">
      <w:pPr>
        <w:autoSpaceDE w:val="0"/>
        <w:autoSpaceDN w:val="0"/>
        <w:adjustRightInd w:val="0"/>
        <w:spacing w:after="0" w:line="240" w:lineRule="auto"/>
        <w:ind w:left="0"/>
        <w:rPr>
          <w:rFonts w:ascii="Arial" w:hAnsi="Arial" w:cs="Arial"/>
          <w:b/>
          <w:sz w:val="24"/>
          <w:szCs w:val="24"/>
        </w:rPr>
      </w:pPr>
      <w:r w:rsidRPr="006A4A3A">
        <w:rPr>
          <w:rFonts w:ascii="Arial" w:hAnsi="Arial" w:cs="Arial"/>
          <w:b/>
          <w:sz w:val="24"/>
          <w:szCs w:val="24"/>
        </w:rPr>
        <w:t>Principalele neconformități identificate de către Inspectorii sanitari în un</w:t>
      </w:r>
      <w:r w:rsidR="00EA547F" w:rsidRPr="006A4A3A">
        <w:rPr>
          <w:rFonts w:ascii="Arial" w:hAnsi="Arial" w:cs="Arial"/>
          <w:b/>
          <w:sz w:val="24"/>
          <w:szCs w:val="24"/>
        </w:rPr>
        <w:t>ele unități sanitare verificate</w:t>
      </w:r>
      <w:r w:rsidRPr="006A4A3A">
        <w:rPr>
          <w:rFonts w:ascii="Arial" w:hAnsi="Arial" w:cs="Arial"/>
          <w:b/>
          <w:sz w:val="24"/>
          <w:szCs w:val="24"/>
        </w:rPr>
        <w:t>:</w:t>
      </w:r>
    </w:p>
    <w:p w:rsidR="00A7784F" w:rsidRPr="006A4A3A" w:rsidRDefault="00A7784F" w:rsidP="0049080B">
      <w:pPr>
        <w:autoSpaceDE w:val="0"/>
        <w:autoSpaceDN w:val="0"/>
        <w:adjustRightInd w:val="0"/>
        <w:spacing w:after="0" w:line="240" w:lineRule="auto"/>
        <w:ind w:left="0"/>
        <w:rPr>
          <w:rFonts w:ascii="Arial" w:hAnsi="Arial" w:cs="Arial"/>
          <w:b/>
          <w:sz w:val="24"/>
          <w:szCs w:val="24"/>
        </w:rPr>
      </w:pPr>
    </w:p>
    <w:p w:rsidR="00A7784F" w:rsidRPr="006A4A3A" w:rsidRDefault="00A7784F" w:rsidP="00A7784F">
      <w:pPr>
        <w:pStyle w:val="ListParagraph"/>
        <w:autoSpaceDE w:val="0"/>
        <w:autoSpaceDN w:val="0"/>
        <w:adjustRightInd w:val="0"/>
        <w:spacing w:after="0" w:line="240" w:lineRule="auto"/>
        <w:ind w:left="0"/>
        <w:rPr>
          <w:rFonts w:ascii="Arial" w:hAnsi="Arial" w:cs="Arial"/>
          <w:sz w:val="24"/>
          <w:szCs w:val="24"/>
        </w:rPr>
      </w:pPr>
      <w:r w:rsidRPr="006A4A3A">
        <w:rPr>
          <w:rFonts w:ascii="Arial" w:hAnsi="Arial" w:cs="Arial"/>
          <w:sz w:val="24"/>
          <w:szCs w:val="24"/>
        </w:rPr>
        <w:tab/>
      </w:r>
      <w:r w:rsidR="00085B72" w:rsidRPr="00085B72">
        <w:rPr>
          <w:rFonts w:ascii="Arial" w:hAnsi="Arial" w:cs="Arial"/>
          <w:b/>
          <w:sz w:val="24"/>
          <w:szCs w:val="24"/>
        </w:rPr>
        <w:t>Neefectuarea</w:t>
      </w:r>
      <w:r w:rsidR="00762F4D" w:rsidRPr="006A4A3A">
        <w:rPr>
          <w:rFonts w:ascii="Arial" w:eastAsia="Times New Roman" w:hAnsi="Arial" w:cs="Arial"/>
          <w:b/>
          <w:sz w:val="24"/>
          <w:szCs w:val="24"/>
        </w:rPr>
        <w:t xml:space="preserve"> în ritm trimestrial,</w:t>
      </w:r>
      <w:r w:rsidR="00C44E53">
        <w:rPr>
          <w:rFonts w:ascii="Arial" w:eastAsia="Times New Roman" w:hAnsi="Arial" w:cs="Arial"/>
          <w:b/>
          <w:sz w:val="24"/>
          <w:szCs w:val="24"/>
        </w:rPr>
        <w:t xml:space="preserve"> a</w:t>
      </w:r>
      <w:r w:rsidR="00762F4D" w:rsidRPr="006A4A3A">
        <w:rPr>
          <w:rFonts w:ascii="Arial" w:eastAsia="Times New Roman" w:hAnsi="Arial" w:cs="Arial"/>
          <w:b/>
          <w:sz w:val="24"/>
          <w:szCs w:val="24"/>
        </w:rPr>
        <w:t xml:space="preserve"> un</w:t>
      </w:r>
      <w:r w:rsidR="00C44E53">
        <w:rPr>
          <w:rFonts w:ascii="Arial" w:eastAsia="Times New Roman" w:hAnsi="Arial" w:cs="Arial"/>
          <w:b/>
          <w:sz w:val="24"/>
          <w:szCs w:val="24"/>
        </w:rPr>
        <w:t>ui</w:t>
      </w:r>
      <w:r w:rsidRPr="006A4A3A">
        <w:rPr>
          <w:rFonts w:ascii="Arial" w:eastAsia="Times New Roman" w:hAnsi="Arial" w:cs="Arial"/>
          <w:b/>
          <w:sz w:val="24"/>
          <w:szCs w:val="24"/>
        </w:rPr>
        <w:t xml:space="preserve"> set de analize medicale din toate tipurile de probe de autocontrol, recoltate la nivelul unităţii sanitare, pentru intercomparare cu laboratoarele direcţiilor de sănătate publică judeţene şi a municipiului Bucureşti</w:t>
      </w:r>
      <w:r w:rsidR="00085B72">
        <w:rPr>
          <w:rFonts w:ascii="Arial" w:eastAsia="Times New Roman" w:hAnsi="Arial" w:cs="Arial"/>
          <w:b/>
          <w:sz w:val="24"/>
          <w:szCs w:val="24"/>
        </w:rPr>
        <w:t xml:space="preserve"> </w:t>
      </w:r>
      <w:r w:rsidR="00085B72">
        <w:rPr>
          <w:rFonts w:ascii="Arial" w:hAnsi="Arial" w:cs="Arial"/>
          <w:sz w:val="24"/>
          <w:szCs w:val="24"/>
        </w:rPr>
        <w:t>î</w:t>
      </w:r>
      <w:r w:rsidR="00085B72" w:rsidRPr="006A4A3A">
        <w:rPr>
          <w:rFonts w:ascii="Arial" w:hAnsi="Arial" w:cs="Arial"/>
          <w:sz w:val="24"/>
          <w:szCs w:val="24"/>
        </w:rPr>
        <w:t xml:space="preserve">n </w:t>
      </w:r>
      <w:r w:rsidR="00085B72" w:rsidRPr="006A4A3A">
        <w:rPr>
          <w:rFonts w:ascii="Arial" w:hAnsi="Arial" w:cs="Arial"/>
          <w:b/>
          <w:sz w:val="24"/>
          <w:szCs w:val="24"/>
        </w:rPr>
        <w:t>10</w:t>
      </w:r>
      <w:r w:rsidR="00085B72" w:rsidRPr="006A4A3A">
        <w:rPr>
          <w:rFonts w:ascii="Arial" w:hAnsi="Arial" w:cs="Arial"/>
          <w:sz w:val="24"/>
          <w:szCs w:val="24"/>
        </w:rPr>
        <w:t xml:space="preserve"> unități sanitare</w:t>
      </w:r>
      <w:r w:rsidRPr="006A4A3A">
        <w:rPr>
          <w:rFonts w:ascii="Arial" w:eastAsia="Times New Roman" w:hAnsi="Arial" w:cs="Arial"/>
          <w:b/>
          <w:sz w:val="24"/>
          <w:szCs w:val="24"/>
        </w:rPr>
        <w:t xml:space="preserve"> (Caraș Severin</w:t>
      </w:r>
      <w:r w:rsidRPr="006A4A3A">
        <w:rPr>
          <w:rFonts w:ascii="Arial" w:hAnsi="Arial" w:cs="Arial"/>
          <w:b/>
          <w:sz w:val="24"/>
          <w:szCs w:val="24"/>
        </w:rPr>
        <w:t xml:space="preserve"> - </w:t>
      </w:r>
      <w:r w:rsidRPr="006A4A3A">
        <w:rPr>
          <w:rFonts w:ascii="Arial" w:hAnsi="Arial" w:cs="Arial"/>
          <w:sz w:val="24"/>
          <w:szCs w:val="24"/>
        </w:rPr>
        <w:t>o unitate sanitară</w:t>
      </w:r>
      <w:r w:rsidRPr="006A4A3A">
        <w:rPr>
          <w:rFonts w:ascii="Arial" w:eastAsia="Times New Roman" w:hAnsi="Arial" w:cs="Arial"/>
          <w:b/>
          <w:sz w:val="24"/>
          <w:szCs w:val="24"/>
        </w:rPr>
        <w:t xml:space="preserve">, Cluj </w:t>
      </w:r>
      <w:r w:rsidRPr="006A4A3A">
        <w:rPr>
          <w:rFonts w:ascii="Arial" w:hAnsi="Arial" w:cs="Arial"/>
          <w:b/>
          <w:sz w:val="24"/>
          <w:szCs w:val="24"/>
        </w:rPr>
        <w:t xml:space="preserve">- </w:t>
      </w:r>
      <w:r w:rsidRPr="006A4A3A">
        <w:rPr>
          <w:rFonts w:ascii="Arial" w:hAnsi="Arial" w:cs="Arial"/>
          <w:sz w:val="24"/>
          <w:szCs w:val="24"/>
        </w:rPr>
        <w:t xml:space="preserve">5 unități sanitare, </w:t>
      </w:r>
      <w:r w:rsidRPr="006A4A3A">
        <w:rPr>
          <w:rFonts w:ascii="Arial" w:hAnsi="Arial" w:cs="Arial"/>
          <w:b/>
          <w:sz w:val="24"/>
          <w:szCs w:val="24"/>
        </w:rPr>
        <w:t xml:space="preserve">Iași - </w:t>
      </w:r>
      <w:r w:rsidRPr="006A4A3A">
        <w:rPr>
          <w:rFonts w:ascii="Arial" w:hAnsi="Arial" w:cs="Arial"/>
          <w:sz w:val="24"/>
          <w:szCs w:val="24"/>
        </w:rPr>
        <w:t>două unități sanitare</w:t>
      </w:r>
      <w:proofErr w:type="gramStart"/>
      <w:r w:rsidRPr="006A4A3A">
        <w:rPr>
          <w:rFonts w:ascii="Arial" w:hAnsi="Arial" w:cs="Arial"/>
          <w:sz w:val="24"/>
          <w:szCs w:val="24"/>
        </w:rPr>
        <w:t>,</w:t>
      </w:r>
      <w:r w:rsidRPr="006A4A3A">
        <w:rPr>
          <w:rFonts w:ascii="Arial" w:hAnsi="Arial" w:cs="Arial"/>
          <w:b/>
          <w:sz w:val="24"/>
          <w:szCs w:val="24"/>
        </w:rPr>
        <w:t>Ilfov</w:t>
      </w:r>
      <w:proofErr w:type="gramEnd"/>
      <w:r w:rsidRPr="006A4A3A">
        <w:rPr>
          <w:rFonts w:ascii="Arial" w:hAnsi="Arial" w:cs="Arial"/>
          <w:b/>
          <w:sz w:val="24"/>
          <w:szCs w:val="24"/>
        </w:rPr>
        <w:t xml:space="preserve"> - </w:t>
      </w:r>
      <w:r w:rsidRPr="006A4A3A">
        <w:rPr>
          <w:rFonts w:ascii="Arial" w:hAnsi="Arial" w:cs="Arial"/>
          <w:sz w:val="24"/>
          <w:szCs w:val="24"/>
        </w:rPr>
        <w:t>o unitate sanitară</w:t>
      </w:r>
      <w:r w:rsidRPr="006A4A3A">
        <w:rPr>
          <w:rFonts w:ascii="Arial" w:hAnsi="Arial" w:cs="Arial"/>
          <w:b/>
          <w:sz w:val="24"/>
          <w:szCs w:val="24"/>
        </w:rPr>
        <w:t xml:space="preserve">, București - </w:t>
      </w:r>
      <w:r w:rsidRPr="006A4A3A">
        <w:rPr>
          <w:rFonts w:ascii="Arial" w:hAnsi="Arial" w:cs="Arial"/>
          <w:sz w:val="24"/>
          <w:szCs w:val="24"/>
        </w:rPr>
        <w:t>o unitate sanitară</w:t>
      </w:r>
      <w:r w:rsidRPr="006A4A3A">
        <w:rPr>
          <w:rFonts w:ascii="Arial" w:hAnsi="Arial" w:cs="Arial"/>
          <w:b/>
          <w:sz w:val="24"/>
          <w:szCs w:val="24"/>
        </w:rPr>
        <w:t xml:space="preserve">), </w:t>
      </w:r>
      <w:r w:rsidRPr="006A4A3A">
        <w:rPr>
          <w:rFonts w:ascii="Arial" w:hAnsi="Arial" w:cs="Arial"/>
          <w:sz w:val="24"/>
          <w:szCs w:val="24"/>
        </w:rPr>
        <w:t>nerespectându-se astfel prevederile art. 4 din Anexa nr.2.</w:t>
      </w:r>
    </w:p>
    <w:p w:rsidR="007039AA" w:rsidRPr="006A4A3A" w:rsidRDefault="007039AA" w:rsidP="0049080B">
      <w:pPr>
        <w:pStyle w:val="ListParagraph"/>
        <w:spacing w:after="0" w:line="240" w:lineRule="auto"/>
        <w:ind w:left="0"/>
        <w:rPr>
          <w:rFonts w:ascii="Arial" w:hAnsi="Arial" w:cs="Arial"/>
          <w:b/>
          <w:sz w:val="24"/>
          <w:szCs w:val="24"/>
        </w:rPr>
      </w:pPr>
    </w:p>
    <w:p w:rsidR="00500AE3" w:rsidRPr="006A4A3A" w:rsidRDefault="00E179B4" w:rsidP="00500AE3">
      <w:pPr>
        <w:pStyle w:val="ListParagraph"/>
        <w:spacing w:after="0" w:line="240" w:lineRule="auto"/>
        <w:ind w:left="0"/>
        <w:rPr>
          <w:rFonts w:ascii="Arial" w:eastAsia="Times New Roman" w:hAnsi="Arial" w:cs="Arial"/>
          <w:b/>
          <w:sz w:val="24"/>
          <w:szCs w:val="24"/>
        </w:rPr>
      </w:pPr>
      <w:r w:rsidRPr="006A4A3A">
        <w:rPr>
          <w:rFonts w:ascii="Arial" w:hAnsi="Arial" w:cs="Arial"/>
          <w:sz w:val="24"/>
          <w:szCs w:val="24"/>
        </w:rPr>
        <w:tab/>
      </w:r>
      <w:r w:rsidR="00085B72">
        <w:rPr>
          <w:rFonts w:ascii="Arial" w:eastAsia="Times New Roman" w:hAnsi="Arial" w:cs="Arial"/>
          <w:b/>
          <w:sz w:val="24"/>
          <w:szCs w:val="24"/>
        </w:rPr>
        <w:t>Nerespectarea</w:t>
      </w:r>
      <w:r w:rsidR="00125D98" w:rsidRPr="006A4A3A">
        <w:rPr>
          <w:rFonts w:ascii="Arial" w:hAnsi="Arial" w:cs="Arial"/>
          <w:b/>
          <w:sz w:val="24"/>
          <w:szCs w:val="24"/>
        </w:rPr>
        <w:t xml:space="preserve"> </w:t>
      </w:r>
      <w:r w:rsidRPr="006A4A3A">
        <w:rPr>
          <w:rFonts w:ascii="Arial" w:hAnsi="Arial" w:cs="Arial"/>
          <w:b/>
          <w:sz w:val="24"/>
          <w:szCs w:val="24"/>
        </w:rPr>
        <w:t>și/</w:t>
      </w:r>
      <w:r w:rsidR="00125D98" w:rsidRPr="006A4A3A">
        <w:rPr>
          <w:rFonts w:ascii="Arial" w:hAnsi="Arial" w:cs="Arial"/>
          <w:b/>
          <w:sz w:val="24"/>
          <w:szCs w:val="24"/>
        </w:rPr>
        <w:t xml:space="preserve">sau </w:t>
      </w:r>
      <w:r w:rsidR="00085B72">
        <w:rPr>
          <w:rFonts w:ascii="Arial" w:hAnsi="Arial" w:cs="Arial"/>
          <w:b/>
          <w:sz w:val="24"/>
          <w:szCs w:val="24"/>
        </w:rPr>
        <w:t>necunoașterea</w:t>
      </w:r>
      <w:r w:rsidRPr="006A4A3A">
        <w:rPr>
          <w:rFonts w:ascii="Arial" w:hAnsi="Arial" w:cs="Arial"/>
          <w:b/>
          <w:sz w:val="24"/>
          <w:szCs w:val="24"/>
        </w:rPr>
        <w:t xml:space="preserve"> procedurile</w:t>
      </w:r>
      <w:r w:rsidR="00121D20" w:rsidRPr="006A4A3A">
        <w:rPr>
          <w:rFonts w:ascii="Arial" w:hAnsi="Arial" w:cs="Arial"/>
          <w:b/>
          <w:sz w:val="24"/>
          <w:szCs w:val="24"/>
        </w:rPr>
        <w:t xml:space="preserve"> specifice activității de curățenie, dezinfecție și sterilizare</w:t>
      </w:r>
      <w:r w:rsidRPr="006A4A3A">
        <w:rPr>
          <w:rFonts w:ascii="Arial" w:hAnsi="Arial" w:cs="Arial"/>
          <w:b/>
          <w:sz w:val="24"/>
          <w:szCs w:val="24"/>
        </w:rPr>
        <w:t xml:space="preserve"> </w:t>
      </w:r>
      <w:r w:rsidR="00085B72">
        <w:rPr>
          <w:rFonts w:ascii="Arial" w:hAnsi="Arial" w:cs="Arial"/>
          <w:b/>
          <w:sz w:val="24"/>
          <w:szCs w:val="24"/>
        </w:rPr>
        <w:t>î</w:t>
      </w:r>
      <w:r w:rsidR="00085B72" w:rsidRPr="006A4A3A">
        <w:rPr>
          <w:rFonts w:ascii="Arial" w:hAnsi="Arial" w:cs="Arial"/>
          <w:sz w:val="24"/>
          <w:szCs w:val="24"/>
        </w:rPr>
        <w:t xml:space="preserve">n </w:t>
      </w:r>
      <w:r w:rsidR="00085B72" w:rsidRPr="006A4A3A">
        <w:rPr>
          <w:rFonts w:ascii="Arial" w:hAnsi="Arial" w:cs="Arial"/>
          <w:b/>
          <w:sz w:val="24"/>
          <w:szCs w:val="24"/>
        </w:rPr>
        <w:t>19</w:t>
      </w:r>
      <w:r w:rsidR="00085B72" w:rsidRPr="006A4A3A">
        <w:rPr>
          <w:rFonts w:ascii="Arial" w:hAnsi="Arial" w:cs="Arial"/>
          <w:sz w:val="24"/>
          <w:szCs w:val="24"/>
        </w:rPr>
        <w:t xml:space="preserve"> unități sanitare</w:t>
      </w:r>
      <w:r w:rsidR="00085B72" w:rsidRPr="006A4A3A">
        <w:rPr>
          <w:rFonts w:ascii="Arial" w:hAnsi="Arial" w:cs="Arial"/>
          <w:b/>
          <w:sz w:val="24"/>
          <w:szCs w:val="24"/>
        </w:rPr>
        <w:t xml:space="preserve"> </w:t>
      </w:r>
      <w:r w:rsidRPr="006A4A3A">
        <w:rPr>
          <w:rFonts w:ascii="Arial" w:hAnsi="Arial" w:cs="Arial"/>
          <w:b/>
          <w:sz w:val="24"/>
          <w:szCs w:val="24"/>
        </w:rPr>
        <w:t>(Arad</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Pr="006A4A3A">
        <w:rPr>
          <w:rFonts w:ascii="Arial" w:hAnsi="Arial" w:cs="Arial"/>
          <w:b/>
          <w:sz w:val="24"/>
          <w:szCs w:val="24"/>
        </w:rPr>
        <w:t xml:space="preserve">, </w:t>
      </w:r>
      <w:r w:rsidR="00EA74E3" w:rsidRPr="006A4A3A">
        <w:rPr>
          <w:rFonts w:ascii="Arial" w:hAnsi="Arial" w:cs="Arial"/>
          <w:b/>
          <w:sz w:val="24"/>
          <w:szCs w:val="24"/>
        </w:rPr>
        <w:t>Argeș</w:t>
      </w:r>
      <w:r w:rsidR="00085B72">
        <w:rPr>
          <w:rFonts w:ascii="Arial" w:hAnsi="Arial" w:cs="Arial"/>
          <w:b/>
          <w:sz w:val="24"/>
          <w:szCs w:val="24"/>
        </w:rPr>
        <w:t xml:space="preserve"> </w:t>
      </w:r>
      <w:r w:rsidR="00EA74E3" w:rsidRPr="006A4A3A">
        <w:rPr>
          <w:rFonts w:ascii="Arial" w:hAnsi="Arial" w:cs="Arial"/>
          <w:b/>
          <w:sz w:val="24"/>
          <w:szCs w:val="24"/>
        </w:rPr>
        <w:t xml:space="preserve">- </w:t>
      </w:r>
      <w:r w:rsidR="00EA74E3" w:rsidRPr="006A4A3A">
        <w:rPr>
          <w:rFonts w:ascii="Arial" w:hAnsi="Arial" w:cs="Arial"/>
          <w:sz w:val="24"/>
          <w:szCs w:val="24"/>
        </w:rPr>
        <w:t>o unitate sanitară</w:t>
      </w:r>
      <w:r w:rsidR="00EA74E3" w:rsidRPr="006A4A3A">
        <w:rPr>
          <w:rFonts w:ascii="Arial" w:hAnsi="Arial" w:cs="Arial"/>
          <w:b/>
          <w:sz w:val="24"/>
          <w:szCs w:val="24"/>
        </w:rPr>
        <w:t xml:space="preserve"> ,</w:t>
      </w:r>
      <w:r w:rsidRPr="006A4A3A">
        <w:rPr>
          <w:rFonts w:ascii="Arial" w:hAnsi="Arial" w:cs="Arial"/>
          <w:b/>
          <w:sz w:val="24"/>
          <w:szCs w:val="24"/>
        </w:rPr>
        <w:t>Bacău</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Pr="006A4A3A">
        <w:rPr>
          <w:rFonts w:ascii="Arial" w:hAnsi="Arial" w:cs="Arial"/>
          <w:sz w:val="24"/>
          <w:szCs w:val="24"/>
        </w:rPr>
        <w:t>,</w:t>
      </w:r>
      <w:r w:rsidR="00EA74E3" w:rsidRPr="006A4A3A">
        <w:rPr>
          <w:rFonts w:ascii="Arial" w:hAnsi="Arial" w:cs="Arial"/>
          <w:b/>
          <w:sz w:val="24"/>
          <w:szCs w:val="24"/>
        </w:rPr>
        <w:t xml:space="preserve">Bihor- </w:t>
      </w:r>
      <w:r w:rsidR="00EA74E3" w:rsidRPr="006A4A3A">
        <w:rPr>
          <w:rFonts w:ascii="Arial" w:hAnsi="Arial" w:cs="Arial"/>
          <w:sz w:val="24"/>
          <w:szCs w:val="24"/>
        </w:rPr>
        <w:t>o unitate sanitară,</w:t>
      </w:r>
      <w:r w:rsidRPr="006A4A3A">
        <w:rPr>
          <w:rFonts w:ascii="Arial" w:hAnsi="Arial" w:cs="Arial"/>
          <w:sz w:val="24"/>
          <w:szCs w:val="24"/>
        </w:rPr>
        <w:t xml:space="preserve"> </w:t>
      </w:r>
      <w:r w:rsidRPr="006A4A3A">
        <w:rPr>
          <w:rFonts w:ascii="Arial" w:hAnsi="Arial" w:cs="Arial"/>
          <w:b/>
          <w:sz w:val="24"/>
          <w:szCs w:val="24"/>
        </w:rPr>
        <w:t>Dâmbovița</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Pr="006A4A3A">
        <w:rPr>
          <w:rFonts w:ascii="Arial" w:hAnsi="Arial" w:cs="Arial"/>
          <w:b/>
          <w:sz w:val="24"/>
          <w:szCs w:val="24"/>
        </w:rPr>
        <w:t>,</w:t>
      </w:r>
      <w:r w:rsidR="00FE1C83" w:rsidRPr="006A4A3A">
        <w:rPr>
          <w:rFonts w:ascii="Arial" w:hAnsi="Arial" w:cs="Arial"/>
          <w:b/>
          <w:sz w:val="24"/>
          <w:szCs w:val="24"/>
        </w:rPr>
        <w:t xml:space="preserve"> Gorj - </w:t>
      </w:r>
      <w:r w:rsidR="00FE1C83" w:rsidRPr="006A4A3A">
        <w:rPr>
          <w:rFonts w:ascii="Arial" w:hAnsi="Arial" w:cs="Arial"/>
          <w:sz w:val="24"/>
          <w:szCs w:val="24"/>
        </w:rPr>
        <w:t>două unități sanitare,</w:t>
      </w:r>
      <w:r w:rsidRPr="006A4A3A">
        <w:rPr>
          <w:rFonts w:ascii="Arial" w:hAnsi="Arial" w:cs="Arial"/>
          <w:b/>
          <w:sz w:val="24"/>
          <w:szCs w:val="24"/>
        </w:rPr>
        <w:t xml:space="preserve"> Mureș - </w:t>
      </w:r>
      <w:r w:rsidRPr="006A4A3A">
        <w:rPr>
          <w:rFonts w:ascii="Arial" w:hAnsi="Arial" w:cs="Arial"/>
          <w:sz w:val="24"/>
          <w:szCs w:val="24"/>
        </w:rPr>
        <w:t xml:space="preserve">două unități sanitare, </w:t>
      </w:r>
      <w:r w:rsidRPr="006A4A3A">
        <w:rPr>
          <w:rFonts w:ascii="Arial" w:hAnsi="Arial" w:cs="Arial"/>
          <w:b/>
          <w:sz w:val="24"/>
          <w:szCs w:val="24"/>
        </w:rPr>
        <w:t>Neamț</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Pr="006A4A3A">
        <w:rPr>
          <w:rFonts w:ascii="Arial" w:hAnsi="Arial" w:cs="Arial"/>
          <w:b/>
          <w:sz w:val="24"/>
          <w:szCs w:val="24"/>
        </w:rPr>
        <w:t>, Sălaj</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Pr="006A4A3A">
        <w:rPr>
          <w:rFonts w:ascii="Arial" w:hAnsi="Arial" w:cs="Arial"/>
          <w:b/>
          <w:sz w:val="24"/>
          <w:szCs w:val="24"/>
        </w:rPr>
        <w:t>, Suceava</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Pr="006A4A3A">
        <w:rPr>
          <w:rFonts w:ascii="Arial" w:hAnsi="Arial" w:cs="Arial"/>
          <w:b/>
          <w:sz w:val="24"/>
          <w:szCs w:val="24"/>
        </w:rPr>
        <w:t>, Călărași</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Pr="006A4A3A">
        <w:rPr>
          <w:rFonts w:ascii="Arial" w:hAnsi="Arial" w:cs="Arial"/>
          <w:b/>
          <w:sz w:val="24"/>
          <w:szCs w:val="24"/>
        </w:rPr>
        <w:t>, Prahova</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Pr="006A4A3A">
        <w:rPr>
          <w:rFonts w:ascii="Arial" w:hAnsi="Arial" w:cs="Arial"/>
          <w:b/>
          <w:sz w:val="24"/>
          <w:szCs w:val="24"/>
        </w:rPr>
        <w:t xml:space="preserve">, </w:t>
      </w:r>
      <w:r w:rsidR="00EA74E3" w:rsidRPr="006A4A3A">
        <w:rPr>
          <w:rFonts w:ascii="Arial" w:hAnsi="Arial" w:cs="Arial"/>
          <w:b/>
          <w:sz w:val="24"/>
          <w:szCs w:val="24"/>
        </w:rPr>
        <w:t xml:space="preserve">Vaslui - </w:t>
      </w:r>
      <w:r w:rsidR="00EA74E3" w:rsidRPr="006A4A3A">
        <w:rPr>
          <w:rFonts w:ascii="Arial" w:hAnsi="Arial" w:cs="Arial"/>
          <w:sz w:val="24"/>
          <w:szCs w:val="24"/>
        </w:rPr>
        <w:t>o unitate sanitară</w:t>
      </w:r>
      <w:r w:rsidR="00EA74E3" w:rsidRPr="006A4A3A">
        <w:rPr>
          <w:rFonts w:ascii="Arial" w:hAnsi="Arial" w:cs="Arial"/>
          <w:b/>
          <w:sz w:val="24"/>
          <w:szCs w:val="24"/>
        </w:rPr>
        <w:t xml:space="preserve">, </w:t>
      </w:r>
      <w:r w:rsidRPr="006A4A3A">
        <w:rPr>
          <w:rFonts w:ascii="Arial" w:hAnsi="Arial" w:cs="Arial"/>
          <w:b/>
          <w:sz w:val="24"/>
          <w:szCs w:val="24"/>
        </w:rPr>
        <w:t>Vâlcea</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Pr="006A4A3A">
        <w:rPr>
          <w:rFonts w:ascii="Arial" w:hAnsi="Arial" w:cs="Arial"/>
          <w:b/>
          <w:sz w:val="24"/>
          <w:szCs w:val="24"/>
        </w:rPr>
        <w:t xml:space="preserve">, </w:t>
      </w:r>
      <w:r w:rsidR="00EA74E3" w:rsidRPr="006A4A3A">
        <w:rPr>
          <w:rFonts w:ascii="Arial" w:hAnsi="Arial" w:cs="Arial"/>
          <w:b/>
          <w:sz w:val="24"/>
          <w:szCs w:val="24"/>
        </w:rPr>
        <w:t xml:space="preserve">Vrancea- </w:t>
      </w:r>
      <w:r w:rsidR="00EA74E3" w:rsidRPr="006A4A3A">
        <w:rPr>
          <w:rFonts w:ascii="Arial" w:hAnsi="Arial" w:cs="Arial"/>
          <w:sz w:val="24"/>
          <w:szCs w:val="24"/>
        </w:rPr>
        <w:t>o unitate sanitară</w:t>
      </w:r>
      <w:r w:rsidR="00EA74E3" w:rsidRPr="006A4A3A">
        <w:rPr>
          <w:rFonts w:ascii="Arial" w:hAnsi="Arial" w:cs="Arial"/>
          <w:b/>
          <w:sz w:val="24"/>
          <w:szCs w:val="24"/>
        </w:rPr>
        <w:t xml:space="preserve">, </w:t>
      </w:r>
      <w:r w:rsidRPr="006A4A3A">
        <w:rPr>
          <w:rFonts w:ascii="Arial" w:hAnsi="Arial" w:cs="Arial"/>
          <w:b/>
          <w:sz w:val="24"/>
          <w:szCs w:val="24"/>
        </w:rPr>
        <w:t xml:space="preserve">București - </w:t>
      </w:r>
      <w:r w:rsidRPr="006A4A3A">
        <w:rPr>
          <w:rFonts w:ascii="Arial" w:hAnsi="Arial" w:cs="Arial"/>
          <w:sz w:val="24"/>
          <w:szCs w:val="24"/>
        </w:rPr>
        <w:t>două unități sanitare)</w:t>
      </w:r>
      <w:r w:rsidR="00CD6B14" w:rsidRPr="006A4A3A">
        <w:rPr>
          <w:rFonts w:ascii="Arial" w:hAnsi="Arial" w:cs="Arial"/>
          <w:sz w:val="24"/>
          <w:szCs w:val="24"/>
        </w:rPr>
        <w:t>,</w:t>
      </w:r>
      <w:r w:rsidR="00500AE3" w:rsidRPr="006A4A3A">
        <w:rPr>
          <w:rFonts w:ascii="Arial" w:hAnsi="Arial" w:cs="Arial"/>
          <w:sz w:val="24"/>
          <w:szCs w:val="24"/>
        </w:rPr>
        <w:t xml:space="preserve"> nerespectându-se astfel prevederile Art 2.</w:t>
      </w:r>
    </w:p>
    <w:p w:rsidR="00DA6E27" w:rsidRPr="006A4A3A" w:rsidRDefault="00DA6E27" w:rsidP="0049080B">
      <w:pPr>
        <w:pStyle w:val="ListParagraph"/>
        <w:spacing w:after="0" w:line="240" w:lineRule="auto"/>
        <w:ind w:left="0"/>
        <w:rPr>
          <w:rFonts w:ascii="Arial" w:hAnsi="Arial" w:cs="Arial"/>
          <w:b/>
          <w:sz w:val="24"/>
          <w:szCs w:val="24"/>
        </w:rPr>
      </w:pPr>
    </w:p>
    <w:p w:rsidR="008F3B94" w:rsidRPr="006A4A3A" w:rsidRDefault="00E179B4" w:rsidP="0049080B">
      <w:pPr>
        <w:pStyle w:val="ListParagraph"/>
        <w:spacing w:after="0" w:line="240" w:lineRule="auto"/>
        <w:ind w:left="0"/>
        <w:rPr>
          <w:rFonts w:ascii="Arial" w:hAnsi="Arial" w:cs="Arial"/>
          <w:b/>
          <w:sz w:val="24"/>
          <w:szCs w:val="24"/>
        </w:rPr>
      </w:pPr>
      <w:r w:rsidRPr="006A4A3A">
        <w:rPr>
          <w:rFonts w:ascii="Arial" w:hAnsi="Arial" w:cs="Arial"/>
          <w:sz w:val="24"/>
          <w:szCs w:val="24"/>
        </w:rPr>
        <w:tab/>
      </w:r>
      <w:r w:rsidR="00085B72">
        <w:rPr>
          <w:rFonts w:ascii="Arial" w:eastAsia="Times New Roman" w:hAnsi="Arial" w:cs="Arial"/>
          <w:b/>
          <w:sz w:val="24"/>
          <w:szCs w:val="24"/>
        </w:rPr>
        <w:t>Neasigurarea</w:t>
      </w:r>
      <w:r w:rsidR="0049080B" w:rsidRPr="006A4A3A">
        <w:rPr>
          <w:rFonts w:ascii="Arial" w:eastAsia="Times New Roman" w:hAnsi="Arial" w:cs="Arial"/>
          <w:b/>
          <w:color w:val="000000"/>
          <w:sz w:val="24"/>
          <w:szCs w:val="24"/>
        </w:rPr>
        <w:t xml:space="preserve"> </w:t>
      </w:r>
      <w:r w:rsidR="00085B72">
        <w:rPr>
          <w:rFonts w:ascii="Arial" w:eastAsia="Times New Roman" w:hAnsi="Arial" w:cs="Arial"/>
          <w:b/>
          <w:color w:val="000000"/>
          <w:sz w:val="24"/>
          <w:szCs w:val="24"/>
        </w:rPr>
        <w:t>trasabilității</w:t>
      </w:r>
      <w:r w:rsidR="006E1DCD" w:rsidRPr="006A4A3A">
        <w:rPr>
          <w:rFonts w:ascii="Arial" w:eastAsia="Times New Roman" w:hAnsi="Arial" w:cs="Arial"/>
          <w:b/>
          <w:color w:val="000000"/>
          <w:sz w:val="24"/>
          <w:szCs w:val="24"/>
        </w:rPr>
        <w:t xml:space="preserve"> instrumentarului /dispozitivelor medicale supuse sterilizării </w:t>
      </w:r>
      <w:r w:rsidR="00085B72">
        <w:rPr>
          <w:rFonts w:ascii="Arial" w:hAnsi="Arial" w:cs="Arial"/>
          <w:sz w:val="24"/>
          <w:szCs w:val="24"/>
        </w:rPr>
        <w:t>î</w:t>
      </w:r>
      <w:r w:rsidR="00085B72" w:rsidRPr="006A4A3A">
        <w:rPr>
          <w:rFonts w:ascii="Arial" w:hAnsi="Arial" w:cs="Arial"/>
          <w:sz w:val="24"/>
          <w:szCs w:val="24"/>
        </w:rPr>
        <w:t xml:space="preserve">n </w:t>
      </w:r>
      <w:r w:rsidR="00085B72" w:rsidRPr="006A4A3A">
        <w:rPr>
          <w:rFonts w:ascii="Arial" w:hAnsi="Arial" w:cs="Arial"/>
          <w:b/>
          <w:sz w:val="24"/>
          <w:szCs w:val="24"/>
        </w:rPr>
        <w:t>10</w:t>
      </w:r>
      <w:r w:rsidR="00085B72" w:rsidRPr="006A4A3A">
        <w:rPr>
          <w:rFonts w:ascii="Arial" w:hAnsi="Arial" w:cs="Arial"/>
          <w:sz w:val="24"/>
          <w:szCs w:val="24"/>
        </w:rPr>
        <w:t xml:space="preserve"> unități sanitare</w:t>
      </w:r>
      <w:r w:rsidR="00085B72" w:rsidRPr="006A4A3A">
        <w:rPr>
          <w:rFonts w:ascii="Arial" w:eastAsia="Times New Roman" w:hAnsi="Arial" w:cs="Arial"/>
          <w:b/>
          <w:color w:val="000000"/>
          <w:sz w:val="24"/>
          <w:szCs w:val="24"/>
        </w:rPr>
        <w:t xml:space="preserve"> </w:t>
      </w:r>
      <w:r w:rsidR="006E1DCD" w:rsidRPr="006A4A3A">
        <w:rPr>
          <w:rFonts w:ascii="Arial" w:eastAsia="Times New Roman" w:hAnsi="Arial" w:cs="Arial"/>
          <w:b/>
          <w:color w:val="000000"/>
          <w:sz w:val="24"/>
          <w:szCs w:val="24"/>
        </w:rPr>
        <w:t>(înregistrare în registrul de evidență a sterilizării și în documentele medicale ale pacientului)</w:t>
      </w:r>
      <w:r w:rsidRPr="006A4A3A">
        <w:rPr>
          <w:rFonts w:ascii="Arial" w:eastAsia="Times New Roman" w:hAnsi="Arial" w:cs="Arial"/>
          <w:b/>
          <w:color w:val="000000"/>
          <w:sz w:val="24"/>
          <w:szCs w:val="24"/>
        </w:rPr>
        <w:t xml:space="preserve"> (Argeș</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Pr="006A4A3A">
        <w:rPr>
          <w:rFonts w:ascii="Arial" w:eastAsia="Times New Roman" w:hAnsi="Arial" w:cs="Arial"/>
          <w:b/>
          <w:color w:val="000000"/>
          <w:sz w:val="24"/>
          <w:szCs w:val="24"/>
        </w:rPr>
        <w:t>, Arad</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Pr="006A4A3A">
        <w:rPr>
          <w:rFonts w:ascii="Arial" w:eastAsia="Times New Roman" w:hAnsi="Arial" w:cs="Arial"/>
          <w:b/>
          <w:color w:val="000000"/>
          <w:sz w:val="24"/>
          <w:szCs w:val="24"/>
        </w:rPr>
        <w:t>, Bacău</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Pr="006A4A3A">
        <w:rPr>
          <w:rFonts w:ascii="Arial" w:eastAsia="Times New Roman" w:hAnsi="Arial" w:cs="Arial"/>
          <w:b/>
          <w:color w:val="000000"/>
          <w:sz w:val="24"/>
          <w:szCs w:val="24"/>
        </w:rPr>
        <w:t>, Buzău</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Pr="006A4A3A">
        <w:rPr>
          <w:rFonts w:ascii="Arial" w:eastAsia="Times New Roman" w:hAnsi="Arial" w:cs="Arial"/>
          <w:b/>
          <w:color w:val="000000"/>
          <w:sz w:val="24"/>
          <w:szCs w:val="24"/>
        </w:rPr>
        <w:t>, Ialomița</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Pr="006A4A3A">
        <w:rPr>
          <w:rFonts w:ascii="Arial" w:eastAsia="Times New Roman" w:hAnsi="Arial" w:cs="Arial"/>
          <w:b/>
          <w:color w:val="000000"/>
          <w:sz w:val="24"/>
          <w:szCs w:val="24"/>
        </w:rPr>
        <w:t>, I</w:t>
      </w:r>
      <w:r w:rsidR="0066012F" w:rsidRPr="006A4A3A">
        <w:rPr>
          <w:rFonts w:ascii="Arial" w:eastAsia="Times New Roman" w:hAnsi="Arial" w:cs="Arial"/>
          <w:b/>
          <w:color w:val="000000"/>
          <w:sz w:val="24"/>
          <w:szCs w:val="24"/>
        </w:rPr>
        <w:t>ași</w:t>
      </w:r>
      <w:r w:rsidR="0066012F" w:rsidRPr="006A4A3A">
        <w:rPr>
          <w:rFonts w:ascii="Arial" w:hAnsi="Arial" w:cs="Arial"/>
          <w:sz w:val="24"/>
          <w:szCs w:val="24"/>
        </w:rPr>
        <w:t xml:space="preserve"> </w:t>
      </w:r>
      <w:r w:rsidR="0066012F" w:rsidRPr="006A4A3A">
        <w:rPr>
          <w:rFonts w:ascii="Arial" w:hAnsi="Arial" w:cs="Arial"/>
          <w:b/>
          <w:sz w:val="24"/>
          <w:szCs w:val="24"/>
        </w:rPr>
        <w:t xml:space="preserve">- </w:t>
      </w:r>
      <w:r w:rsidR="0066012F" w:rsidRPr="006A4A3A">
        <w:rPr>
          <w:rFonts w:ascii="Arial" w:hAnsi="Arial" w:cs="Arial"/>
          <w:sz w:val="24"/>
          <w:szCs w:val="24"/>
        </w:rPr>
        <w:t xml:space="preserve">două unități sanitare, </w:t>
      </w:r>
      <w:r w:rsidR="0066012F" w:rsidRPr="006A4A3A">
        <w:rPr>
          <w:rFonts w:ascii="Arial" w:hAnsi="Arial" w:cs="Arial"/>
          <w:b/>
          <w:sz w:val="24"/>
          <w:szCs w:val="24"/>
        </w:rPr>
        <w:t>Vaslui</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0066012F" w:rsidRPr="006A4A3A">
        <w:rPr>
          <w:rFonts w:ascii="Arial" w:hAnsi="Arial" w:cs="Arial"/>
          <w:b/>
          <w:sz w:val="24"/>
          <w:szCs w:val="24"/>
        </w:rPr>
        <w:t>, București</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0066012F" w:rsidRPr="006A4A3A">
        <w:rPr>
          <w:rFonts w:ascii="Arial" w:hAnsi="Arial" w:cs="Arial"/>
          <w:b/>
          <w:sz w:val="24"/>
          <w:szCs w:val="24"/>
        </w:rPr>
        <w:t>, Mehedinți</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0066012F" w:rsidRPr="006A4A3A">
        <w:rPr>
          <w:rFonts w:ascii="Arial" w:hAnsi="Arial" w:cs="Arial"/>
          <w:b/>
          <w:sz w:val="24"/>
          <w:szCs w:val="24"/>
        </w:rPr>
        <w:t>)</w:t>
      </w:r>
      <w:r w:rsidR="00CD6B14" w:rsidRPr="006A4A3A">
        <w:rPr>
          <w:rFonts w:ascii="Arial" w:hAnsi="Arial" w:cs="Arial"/>
          <w:b/>
          <w:sz w:val="24"/>
          <w:szCs w:val="24"/>
        </w:rPr>
        <w:t>,</w:t>
      </w:r>
      <w:r w:rsidR="0008795B" w:rsidRPr="006A4A3A">
        <w:rPr>
          <w:rFonts w:ascii="Arial" w:hAnsi="Arial" w:cs="Arial"/>
          <w:b/>
          <w:sz w:val="24"/>
          <w:szCs w:val="24"/>
        </w:rPr>
        <w:t xml:space="preserve"> </w:t>
      </w:r>
      <w:r w:rsidR="0008795B" w:rsidRPr="006A4A3A">
        <w:rPr>
          <w:rFonts w:ascii="Arial" w:hAnsi="Arial" w:cs="Arial"/>
          <w:sz w:val="24"/>
          <w:szCs w:val="24"/>
        </w:rPr>
        <w:t>nerespectându-se astfel prevederile Art. 35.</w:t>
      </w:r>
    </w:p>
    <w:p w:rsidR="00DA6E27" w:rsidRPr="006A4A3A" w:rsidRDefault="00DA6E27" w:rsidP="0049080B">
      <w:pPr>
        <w:pStyle w:val="ListParagraph"/>
        <w:spacing w:after="0" w:line="240" w:lineRule="auto"/>
        <w:ind w:left="0"/>
        <w:rPr>
          <w:rFonts w:ascii="Arial" w:eastAsia="Times New Roman" w:hAnsi="Arial" w:cs="Arial"/>
          <w:b/>
          <w:color w:val="000000"/>
          <w:sz w:val="24"/>
          <w:szCs w:val="24"/>
        </w:rPr>
      </w:pPr>
    </w:p>
    <w:p w:rsidR="00907766" w:rsidRPr="006A4A3A" w:rsidRDefault="0066012F" w:rsidP="0049080B">
      <w:pPr>
        <w:pStyle w:val="ListParagraph"/>
        <w:spacing w:after="0" w:line="240" w:lineRule="auto"/>
        <w:ind w:left="0"/>
        <w:rPr>
          <w:rFonts w:ascii="Arial" w:hAnsi="Arial" w:cs="Arial"/>
          <w:sz w:val="24"/>
          <w:szCs w:val="24"/>
        </w:rPr>
      </w:pPr>
      <w:r w:rsidRPr="006A4A3A">
        <w:rPr>
          <w:rFonts w:ascii="Arial" w:hAnsi="Arial" w:cs="Arial"/>
          <w:sz w:val="24"/>
          <w:szCs w:val="24"/>
        </w:rPr>
        <w:tab/>
      </w:r>
      <w:r w:rsidR="00085B72">
        <w:rPr>
          <w:rFonts w:ascii="Arial" w:eastAsia="Times New Roman" w:hAnsi="Arial" w:cs="Arial"/>
          <w:b/>
          <w:sz w:val="24"/>
          <w:szCs w:val="24"/>
        </w:rPr>
        <w:t>A</w:t>
      </w:r>
      <w:r w:rsidRPr="006A4A3A">
        <w:rPr>
          <w:rFonts w:ascii="Arial" w:eastAsia="Times New Roman" w:hAnsi="Arial" w:cs="Arial"/>
          <w:b/>
          <w:sz w:val="24"/>
          <w:szCs w:val="24"/>
        </w:rPr>
        <w:t xml:space="preserve">u fost identificate </w:t>
      </w:r>
      <w:r w:rsidR="00011232" w:rsidRPr="006A4A3A">
        <w:rPr>
          <w:rFonts w:ascii="Arial" w:eastAsia="Times New Roman" w:hAnsi="Arial" w:cs="Arial"/>
          <w:b/>
          <w:color w:val="000000"/>
          <w:sz w:val="24"/>
          <w:szCs w:val="24"/>
        </w:rPr>
        <w:t>produse biocide, materiale sanitare şi articole de unică folosinţă, medicamente cu termen</w:t>
      </w:r>
      <w:r w:rsidR="00BE1BFE" w:rsidRPr="006A4A3A">
        <w:rPr>
          <w:rFonts w:ascii="Arial" w:eastAsia="Times New Roman" w:hAnsi="Arial" w:cs="Arial"/>
          <w:b/>
          <w:color w:val="000000"/>
          <w:sz w:val="24"/>
          <w:szCs w:val="24"/>
        </w:rPr>
        <w:t>e</w:t>
      </w:r>
      <w:r w:rsidR="00011232" w:rsidRPr="006A4A3A">
        <w:rPr>
          <w:rFonts w:ascii="Arial" w:eastAsia="Times New Roman" w:hAnsi="Arial" w:cs="Arial"/>
          <w:b/>
          <w:color w:val="000000"/>
          <w:sz w:val="24"/>
          <w:szCs w:val="24"/>
        </w:rPr>
        <w:t xml:space="preserve"> de valabilitate expirat</w:t>
      </w:r>
      <w:r w:rsidR="00085B72">
        <w:rPr>
          <w:rFonts w:ascii="Arial" w:eastAsia="Times New Roman" w:hAnsi="Arial" w:cs="Arial"/>
          <w:b/>
          <w:color w:val="000000"/>
          <w:sz w:val="24"/>
          <w:szCs w:val="24"/>
        </w:rPr>
        <w:t xml:space="preserve"> </w:t>
      </w:r>
      <w:r w:rsidR="00085B72">
        <w:rPr>
          <w:rFonts w:ascii="Arial" w:hAnsi="Arial" w:cs="Arial"/>
          <w:sz w:val="24"/>
          <w:szCs w:val="24"/>
        </w:rPr>
        <w:t>î</w:t>
      </w:r>
      <w:r w:rsidR="00085B72" w:rsidRPr="006A4A3A">
        <w:rPr>
          <w:rFonts w:ascii="Arial" w:hAnsi="Arial" w:cs="Arial"/>
          <w:sz w:val="24"/>
          <w:szCs w:val="24"/>
        </w:rPr>
        <w:t xml:space="preserve">n </w:t>
      </w:r>
      <w:r w:rsidR="00085B72" w:rsidRPr="006A4A3A">
        <w:rPr>
          <w:rFonts w:ascii="Arial" w:hAnsi="Arial" w:cs="Arial"/>
          <w:b/>
          <w:sz w:val="24"/>
          <w:szCs w:val="24"/>
        </w:rPr>
        <w:t>10</w:t>
      </w:r>
      <w:r w:rsidR="00085B72" w:rsidRPr="006A4A3A">
        <w:rPr>
          <w:rFonts w:ascii="Arial" w:hAnsi="Arial" w:cs="Arial"/>
          <w:sz w:val="24"/>
          <w:szCs w:val="24"/>
        </w:rPr>
        <w:t xml:space="preserve"> unități sanitare</w:t>
      </w:r>
      <w:r w:rsidRPr="006A4A3A">
        <w:rPr>
          <w:rFonts w:ascii="Arial" w:eastAsia="Times New Roman" w:hAnsi="Arial" w:cs="Arial"/>
          <w:b/>
          <w:color w:val="000000"/>
          <w:sz w:val="24"/>
          <w:szCs w:val="24"/>
        </w:rPr>
        <w:t xml:space="preserve"> (Arad</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Pr="006A4A3A">
        <w:rPr>
          <w:rFonts w:ascii="Arial" w:eastAsia="Times New Roman" w:hAnsi="Arial" w:cs="Arial"/>
          <w:b/>
          <w:color w:val="000000"/>
          <w:sz w:val="24"/>
          <w:szCs w:val="24"/>
        </w:rPr>
        <w:t>, Ialomița</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Pr="006A4A3A">
        <w:rPr>
          <w:rFonts w:ascii="Arial" w:eastAsia="Times New Roman" w:hAnsi="Arial" w:cs="Arial"/>
          <w:b/>
          <w:color w:val="000000"/>
          <w:sz w:val="24"/>
          <w:szCs w:val="24"/>
        </w:rPr>
        <w:t>,</w:t>
      </w:r>
      <w:r w:rsidR="00EA74E3" w:rsidRPr="006A4A3A">
        <w:rPr>
          <w:rFonts w:ascii="Arial" w:eastAsia="Times New Roman" w:hAnsi="Arial" w:cs="Arial"/>
          <w:b/>
          <w:color w:val="000000"/>
          <w:sz w:val="24"/>
          <w:szCs w:val="24"/>
        </w:rPr>
        <w:t xml:space="preserve"> Maramureș</w:t>
      </w:r>
      <w:r w:rsidR="00EA74E3" w:rsidRPr="006A4A3A">
        <w:rPr>
          <w:rFonts w:ascii="Arial" w:hAnsi="Arial" w:cs="Arial"/>
          <w:b/>
          <w:sz w:val="24"/>
          <w:szCs w:val="24"/>
        </w:rPr>
        <w:t xml:space="preserve">- </w:t>
      </w:r>
      <w:r w:rsidR="00EA74E3" w:rsidRPr="006A4A3A">
        <w:rPr>
          <w:rFonts w:ascii="Arial" w:hAnsi="Arial" w:cs="Arial"/>
          <w:sz w:val="24"/>
          <w:szCs w:val="24"/>
        </w:rPr>
        <w:t>o unitate sanitară,</w:t>
      </w:r>
      <w:r w:rsidRPr="006A4A3A">
        <w:rPr>
          <w:rFonts w:ascii="Arial" w:eastAsia="Times New Roman" w:hAnsi="Arial" w:cs="Arial"/>
          <w:b/>
          <w:color w:val="000000"/>
          <w:sz w:val="24"/>
          <w:szCs w:val="24"/>
        </w:rPr>
        <w:t xml:space="preserve"> Timișoara</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Pr="006A4A3A">
        <w:rPr>
          <w:rFonts w:ascii="Arial" w:eastAsia="Times New Roman" w:hAnsi="Arial" w:cs="Arial"/>
          <w:b/>
          <w:color w:val="000000"/>
          <w:sz w:val="24"/>
          <w:szCs w:val="24"/>
        </w:rPr>
        <w:t>, Vaslui</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Pr="006A4A3A">
        <w:rPr>
          <w:rFonts w:ascii="Arial" w:eastAsia="Times New Roman" w:hAnsi="Arial" w:cs="Arial"/>
          <w:b/>
          <w:color w:val="000000"/>
          <w:sz w:val="24"/>
          <w:szCs w:val="24"/>
        </w:rPr>
        <w:t>, Vălcea</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Pr="006A4A3A">
        <w:rPr>
          <w:rFonts w:ascii="Arial" w:eastAsia="Times New Roman" w:hAnsi="Arial" w:cs="Arial"/>
          <w:b/>
          <w:color w:val="000000"/>
          <w:sz w:val="24"/>
          <w:szCs w:val="24"/>
        </w:rPr>
        <w:t xml:space="preserve">, București </w:t>
      </w:r>
      <w:r w:rsidRPr="006A4A3A">
        <w:rPr>
          <w:rFonts w:ascii="Arial" w:hAnsi="Arial" w:cs="Arial"/>
          <w:b/>
          <w:sz w:val="24"/>
          <w:szCs w:val="24"/>
        </w:rPr>
        <w:t xml:space="preserve">- </w:t>
      </w:r>
      <w:r w:rsidRPr="006A4A3A">
        <w:rPr>
          <w:rFonts w:ascii="Arial" w:hAnsi="Arial" w:cs="Arial"/>
          <w:sz w:val="24"/>
          <w:szCs w:val="24"/>
        </w:rPr>
        <w:t>3 unități sanitare)</w:t>
      </w:r>
      <w:r w:rsidR="00CD6B14" w:rsidRPr="006A4A3A">
        <w:rPr>
          <w:rFonts w:ascii="Arial" w:hAnsi="Arial" w:cs="Arial"/>
          <w:sz w:val="24"/>
          <w:szCs w:val="24"/>
        </w:rPr>
        <w:t>,</w:t>
      </w:r>
      <w:r w:rsidR="0008795B" w:rsidRPr="006A4A3A">
        <w:rPr>
          <w:rFonts w:ascii="Arial" w:hAnsi="Arial" w:cs="Arial"/>
          <w:sz w:val="24"/>
          <w:szCs w:val="24"/>
        </w:rPr>
        <w:t xml:space="preserve"> nerespectându-se astfel prevederile Art 52.</w:t>
      </w:r>
    </w:p>
    <w:p w:rsidR="00DA6E27" w:rsidRPr="006A4A3A" w:rsidRDefault="00DA6E27" w:rsidP="0049080B">
      <w:pPr>
        <w:pStyle w:val="ListParagraph"/>
        <w:spacing w:after="0" w:line="240" w:lineRule="auto"/>
        <w:ind w:left="0"/>
        <w:rPr>
          <w:rFonts w:ascii="Arial" w:eastAsia="Times New Roman" w:hAnsi="Arial" w:cs="Arial"/>
          <w:b/>
          <w:color w:val="000000"/>
          <w:sz w:val="24"/>
          <w:szCs w:val="24"/>
        </w:rPr>
      </w:pPr>
    </w:p>
    <w:p w:rsidR="00F75CF6" w:rsidRDefault="0066012F" w:rsidP="00B20664">
      <w:pPr>
        <w:pStyle w:val="ListParagraph"/>
        <w:spacing w:after="0" w:line="240" w:lineRule="auto"/>
        <w:ind w:left="0"/>
        <w:rPr>
          <w:rFonts w:ascii="Arial" w:hAnsi="Arial" w:cs="Arial"/>
          <w:sz w:val="24"/>
          <w:szCs w:val="24"/>
        </w:rPr>
      </w:pPr>
      <w:r w:rsidRPr="006A4A3A">
        <w:rPr>
          <w:rFonts w:ascii="Arial" w:hAnsi="Arial" w:cs="Arial"/>
          <w:sz w:val="24"/>
          <w:szCs w:val="24"/>
        </w:rPr>
        <w:tab/>
      </w:r>
      <w:r w:rsidR="00085B72" w:rsidRPr="00085B72">
        <w:rPr>
          <w:rFonts w:ascii="Arial" w:hAnsi="Arial" w:cs="Arial"/>
          <w:b/>
          <w:sz w:val="24"/>
          <w:szCs w:val="24"/>
        </w:rPr>
        <w:t>P</w:t>
      </w:r>
      <w:r w:rsidR="00B31C40" w:rsidRPr="00085B72">
        <w:rPr>
          <w:rFonts w:ascii="Arial" w:eastAsia="Times New Roman" w:hAnsi="Arial" w:cs="Arial"/>
          <w:b/>
          <w:sz w:val="24"/>
          <w:szCs w:val="24"/>
        </w:rPr>
        <w:t>ers</w:t>
      </w:r>
      <w:r w:rsidR="00B31C40" w:rsidRPr="006A4A3A">
        <w:rPr>
          <w:rFonts w:ascii="Arial" w:eastAsia="Times New Roman" w:hAnsi="Arial" w:cs="Arial"/>
          <w:b/>
          <w:sz w:val="24"/>
          <w:szCs w:val="24"/>
        </w:rPr>
        <w:t>onalul medical și auxiliar</w:t>
      </w:r>
      <w:r w:rsidRPr="006A4A3A">
        <w:rPr>
          <w:rFonts w:ascii="Arial" w:eastAsia="Times New Roman" w:hAnsi="Arial" w:cs="Arial"/>
          <w:b/>
          <w:sz w:val="24"/>
          <w:szCs w:val="24"/>
        </w:rPr>
        <w:t xml:space="preserve"> nu respectă instrucțiunile</w:t>
      </w:r>
      <w:r w:rsidR="00CD256C" w:rsidRPr="006A4A3A">
        <w:rPr>
          <w:rFonts w:ascii="Arial" w:eastAsia="Times New Roman" w:hAnsi="Arial" w:cs="Arial"/>
          <w:b/>
          <w:sz w:val="24"/>
          <w:szCs w:val="24"/>
        </w:rPr>
        <w:t xml:space="preserve"> de utilizare</w:t>
      </w:r>
      <w:r w:rsidRPr="006A4A3A">
        <w:rPr>
          <w:rFonts w:ascii="Arial" w:eastAsia="Times New Roman" w:hAnsi="Arial" w:cs="Arial"/>
          <w:b/>
          <w:sz w:val="24"/>
          <w:szCs w:val="24"/>
        </w:rPr>
        <w:t>,</w:t>
      </w:r>
      <w:r w:rsidR="00CD256C" w:rsidRPr="006A4A3A">
        <w:rPr>
          <w:rFonts w:ascii="Arial" w:eastAsia="Times New Roman" w:hAnsi="Arial" w:cs="Arial"/>
          <w:b/>
          <w:sz w:val="24"/>
          <w:szCs w:val="24"/>
        </w:rPr>
        <w:t xml:space="preserve"> concentrațiile și timpii de utilizare specificați/specificate</w:t>
      </w:r>
      <w:r w:rsidR="0049080B" w:rsidRPr="006A4A3A">
        <w:rPr>
          <w:rFonts w:ascii="Arial" w:eastAsia="Times New Roman" w:hAnsi="Arial" w:cs="Arial"/>
          <w:b/>
          <w:sz w:val="24"/>
          <w:szCs w:val="24"/>
        </w:rPr>
        <w:t xml:space="preserve"> </w:t>
      </w:r>
      <w:r w:rsidR="00CD256C" w:rsidRPr="006A4A3A">
        <w:rPr>
          <w:rFonts w:ascii="Arial" w:eastAsia="Times New Roman" w:hAnsi="Arial" w:cs="Arial"/>
          <w:b/>
          <w:sz w:val="24"/>
          <w:szCs w:val="24"/>
        </w:rPr>
        <w:t>de producătorii produselor dezinfectante</w:t>
      </w:r>
      <w:r w:rsidR="00085B72">
        <w:rPr>
          <w:rFonts w:ascii="Arial" w:eastAsia="Times New Roman" w:hAnsi="Arial" w:cs="Arial"/>
          <w:b/>
          <w:sz w:val="24"/>
          <w:szCs w:val="24"/>
        </w:rPr>
        <w:t xml:space="preserve"> </w:t>
      </w:r>
      <w:r w:rsidR="00085B72">
        <w:rPr>
          <w:rFonts w:ascii="Arial" w:hAnsi="Arial" w:cs="Arial"/>
          <w:sz w:val="24"/>
          <w:szCs w:val="24"/>
        </w:rPr>
        <w:t>î</w:t>
      </w:r>
      <w:r w:rsidR="00085B72" w:rsidRPr="006A4A3A">
        <w:rPr>
          <w:rFonts w:ascii="Arial" w:hAnsi="Arial" w:cs="Arial"/>
          <w:sz w:val="24"/>
          <w:szCs w:val="24"/>
        </w:rPr>
        <w:t xml:space="preserve">n </w:t>
      </w:r>
      <w:r w:rsidR="00085B72" w:rsidRPr="006A4A3A">
        <w:rPr>
          <w:rFonts w:ascii="Arial" w:hAnsi="Arial" w:cs="Arial"/>
          <w:b/>
          <w:sz w:val="24"/>
          <w:szCs w:val="24"/>
        </w:rPr>
        <w:t xml:space="preserve">2 </w:t>
      </w:r>
      <w:r w:rsidR="00085B72" w:rsidRPr="006A4A3A">
        <w:rPr>
          <w:rFonts w:ascii="Arial" w:hAnsi="Arial" w:cs="Arial"/>
          <w:sz w:val="24"/>
          <w:szCs w:val="24"/>
        </w:rPr>
        <w:t>unități sanitare</w:t>
      </w:r>
      <w:r w:rsidRPr="006A4A3A">
        <w:rPr>
          <w:rFonts w:ascii="Arial" w:eastAsia="Times New Roman" w:hAnsi="Arial" w:cs="Arial"/>
          <w:b/>
          <w:sz w:val="24"/>
          <w:szCs w:val="24"/>
        </w:rPr>
        <w:t xml:space="preserve"> (Olt</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Pr="006A4A3A">
        <w:rPr>
          <w:rFonts w:ascii="Arial" w:eastAsia="Times New Roman" w:hAnsi="Arial" w:cs="Arial"/>
          <w:b/>
          <w:sz w:val="24"/>
          <w:szCs w:val="24"/>
        </w:rPr>
        <w:t>, Sibiu</w:t>
      </w:r>
      <w:r w:rsidR="000C2655" w:rsidRPr="006A4A3A">
        <w:rPr>
          <w:rFonts w:ascii="Arial" w:hAnsi="Arial" w:cs="Arial"/>
          <w:b/>
          <w:sz w:val="24"/>
          <w:szCs w:val="24"/>
        </w:rPr>
        <w:t xml:space="preserve"> - </w:t>
      </w:r>
      <w:r w:rsidR="000C2655" w:rsidRPr="006A4A3A">
        <w:rPr>
          <w:rFonts w:ascii="Arial" w:hAnsi="Arial" w:cs="Arial"/>
          <w:sz w:val="24"/>
          <w:szCs w:val="24"/>
        </w:rPr>
        <w:t>o unitate sanitară</w:t>
      </w:r>
      <w:r w:rsidRPr="006A4A3A">
        <w:rPr>
          <w:rFonts w:ascii="Arial" w:eastAsia="Times New Roman" w:hAnsi="Arial" w:cs="Arial"/>
          <w:b/>
          <w:sz w:val="24"/>
          <w:szCs w:val="24"/>
        </w:rPr>
        <w:t>)</w:t>
      </w:r>
      <w:r w:rsidR="00CD6B14" w:rsidRPr="006A4A3A">
        <w:rPr>
          <w:rFonts w:ascii="Arial" w:eastAsia="Times New Roman" w:hAnsi="Arial" w:cs="Arial"/>
          <w:b/>
          <w:sz w:val="24"/>
          <w:szCs w:val="24"/>
        </w:rPr>
        <w:t>,</w:t>
      </w:r>
      <w:r w:rsidR="0008795B" w:rsidRPr="006A4A3A">
        <w:rPr>
          <w:rFonts w:ascii="Arial" w:eastAsia="Times New Roman" w:hAnsi="Arial" w:cs="Arial"/>
          <w:b/>
          <w:sz w:val="24"/>
          <w:szCs w:val="24"/>
        </w:rPr>
        <w:t xml:space="preserve"> </w:t>
      </w:r>
      <w:r w:rsidR="0008795B" w:rsidRPr="006A4A3A">
        <w:rPr>
          <w:rFonts w:ascii="Arial" w:hAnsi="Arial" w:cs="Arial"/>
          <w:sz w:val="24"/>
          <w:szCs w:val="24"/>
        </w:rPr>
        <w:t>nerespectându-se astfel prevederile Art 19.</w:t>
      </w:r>
    </w:p>
    <w:p w:rsidR="00B20664" w:rsidRPr="00B20664" w:rsidRDefault="00B20664" w:rsidP="00B20664">
      <w:pPr>
        <w:pStyle w:val="ListParagraph"/>
        <w:spacing w:after="0" w:line="240" w:lineRule="auto"/>
        <w:ind w:left="0"/>
        <w:rPr>
          <w:rFonts w:ascii="Arial" w:hAnsi="Arial" w:cs="Arial"/>
          <w:sz w:val="24"/>
          <w:szCs w:val="24"/>
        </w:rPr>
      </w:pPr>
    </w:p>
    <w:p w:rsidR="00F553D3" w:rsidRPr="00F553D3" w:rsidRDefault="00F553D3" w:rsidP="00F553D3">
      <w:pPr>
        <w:spacing w:after="160" w:line="252" w:lineRule="auto"/>
        <w:ind w:left="0" w:firstLine="720"/>
        <w:outlineLvl w:val="0"/>
        <w:rPr>
          <w:rFonts w:ascii="Arial" w:eastAsia="Calibri" w:hAnsi="Arial" w:cs="Arial"/>
          <w:b/>
          <w:sz w:val="24"/>
          <w:szCs w:val="24"/>
          <w:lang w:val="pt-BR"/>
        </w:rPr>
      </w:pPr>
      <w:r w:rsidRPr="00F553D3">
        <w:rPr>
          <w:rFonts w:ascii="Arial" w:eastAsia="Calibri" w:hAnsi="Arial" w:cs="Arial"/>
          <w:b/>
          <w:sz w:val="24"/>
          <w:szCs w:val="24"/>
          <w:lang w:val="pt-BR"/>
        </w:rPr>
        <w:t>Totodată,  în cadrul acțiunii a fost verificat și modul de ducere la îndeplinire a măsurilor dispuse la  termenele stabilite pentru remedierea neconformitățiilor constatate în cadrul acțiunii tematice de control</w:t>
      </w:r>
      <w:r w:rsidRPr="00F553D3">
        <w:rPr>
          <w:rFonts w:ascii="Arial" w:eastAsia="Times New Roman" w:hAnsi="Arial" w:cs="Arial"/>
          <w:sz w:val="24"/>
          <w:szCs w:val="24"/>
          <w:lang w:val="ro-RO"/>
        </w:rPr>
        <w:t xml:space="preserve"> pentru </w:t>
      </w:r>
      <w:r w:rsidRPr="00F553D3">
        <w:rPr>
          <w:rFonts w:ascii="Arial" w:eastAsia="Times New Roman" w:hAnsi="Arial" w:cs="Arial"/>
          <w:sz w:val="24"/>
          <w:szCs w:val="24"/>
          <w:lang w:val="ro-RO"/>
        </w:rPr>
        <w:lastRenderedPageBreak/>
        <w:t>verificarea respectării Normelor de supraveghere, prevenire şi limitare a infecţiilor asociate asistenţei medicale</w:t>
      </w:r>
      <w:r w:rsidRPr="00F553D3">
        <w:rPr>
          <w:rFonts w:ascii="Arial" w:eastAsia="Calibri" w:hAnsi="Arial" w:cs="Arial"/>
          <w:b/>
          <w:sz w:val="24"/>
          <w:szCs w:val="24"/>
          <w:lang w:val="pt-BR"/>
        </w:rPr>
        <w:t xml:space="preserve"> , desfășurată în perioada 01.02.2023 - 31.03.2023.</w:t>
      </w:r>
    </w:p>
    <w:p w:rsidR="00312855" w:rsidRPr="006A4A3A" w:rsidRDefault="006A4A3A" w:rsidP="006A4A3A">
      <w:pPr>
        <w:spacing w:after="160" w:line="252" w:lineRule="auto"/>
        <w:ind w:left="0"/>
        <w:rPr>
          <w:rFonts w:ascii="Arial" w:eastAsia="Calibri" w:hAnsi="Arial" w:cs="Arial"/>
          <w:sz w:val="24"/>
          <w:szCs w:val="24"/>
        </w:rPr>
      </w:pPr>
      <w:r>
        <w:rPr>
          <w:rFonts w:ascii="Arial" w:eastAsia="Calibri" w:hAnsi="Arial" w:cs="Arial"/>
          <w:sz w:val="24"/>
          <w:szCs w:val="24"/>
        </w:rPr>
        <w:tab/>
      </w:r>
      <w:r w:rsidR="00F553D3" w:rsidRPr="00F553D3">
        <w:rPr>
          <w:rFonts w:ascii="Arial" w:eastAsia="Calibri" w:hAnsi="Arial" w:cs="Arial"/>
          <w:sz w:val="24"/>
          <w:szCs w:val="24"/>
        </w:rPr>
        <w:t xml:space="preserve">Din cele 559   măsuri dispuse au fost </w:t>
      </w:r>
      <w:proofErr w:type="gramStart"/>
      <w:r w:rsidR="00F553D3" w:rsidRPr="00F553D3">
        <w:rPr>
          <w:rFonts w:ascii="Arial" w:eastAsia="Calibri" w:hAnsi="Arial" w:cs="Arial"/>
          <w:sz w:val="24"/>
          <w:szCs w:val="24"/>
        </w:rPr>
        <w:t>realizate  493</w:t>
      </w:r>
      <w:proofErr w:type="gramEnd"/>
      <w:r w:rsidR="00F553D3" w:rsidRPr="00F553D3">
        <w:rPr>
          <w:rFonts w:ascii="Arial" w:eastAsia="Calibri" w:hAnsi="Arial" w:cs="Arial"/>
          <w:sz w:val="24"/>
          <w:szCs w:val="24"/>
        </w:rPr>
        <w:t xml:space="preserve">. </w:t>
      </w:r>
      <w:r w:rsidR="00F553D3" w:rsidRPr="00C44E53">
        <w:rPr>
          <w:rFonts w:ascii="Arial" w:eastAsia="Calibri" w:hAnsi="Arial" w:cs="Arial"/>
          <w:b/>
          <w:sz w:val="24"/>
          <w:szCs w:val="24"/>
        </w:rPr>
        <w:t xml:space="preserve">Județele cu cele mai multe măsuri nerealizate sunt: </w:t>
      </w:r>
      <w:r w:rsidR="00F553D3" w:rsidRPr="00F553D3">
        <w:rPr>
          <w:rFonts w:ascii="Arial" w:eastAsia="Calibri" w:hAnsi="Arial" w:cs="Arial"/>
          <w:sz w:val="24"/>
          <w:szCs w:val="24"/>
        </w:rPr>
        <w:t>Botoșani</w:t>
      </w:r>
      <w:r w:rsidR="00F553D3" w:rsidRPr="006A4A3A">
        <w:rPr>
          <w:rFonts w:ascii="Arial" w:eastAsia="Calibri" w:hAnsi="Arial" w:cs="Arial"/>
          <w:sz w:val="24"/>
          <w:szCs w:val="24"/>
        </w:rPr>
        <w:t xml:space="preserve"> </w:t>
      </w:r>
      <w:r w:rsidR="00F553D3" w:rsidRPr="006A4A3A">
        <w:rPr>
          <w:rFonts w:ascii="Arial" w:hAnsi="Arial" w:cs="Arial"/>
          <w:b/>
          <w:sz w:val="24"/>
          <w:szCs w:val="24"/>
        </w:rPr>
        <w:t xml:space="preserve">- </w:t>
      </w:r>
      <w:r w:rsidR="00F553D3" w:rsidRPr="006A4A3A">
        <w:rPr>
          <w:rFonts w:ascii="Arial" w:hAnsi="Arial" w:cs="Arial"/>
          <w:sz w:val="24"/>
          <w:szCs w:val="24"/>
        </w:rPr>
        <w:t>o unitate sanitară</w:t>
      </w:r>
      <w:r w:rsidR="00F553D3" w:rsidRPr="00F553D3">
        <w:rPr>
          <w:rFonts w:ascii="Arial" w:eastAsia="Calibri" w:hAnsi="Arial" w:cs="Arial"/>
          <w:sz w:val="24"/>
          <w:szCs w:val="24"/>
        </w:rPr>
        <w:t>, Dâmbovița</w:t>
      </w:r>
      <w:r w:rsidR="00F553D3" w:rsidRPr="006A4A3A">
        <w:rPr>
          <w:rFonts w:ascii="Arial" w:hAnsi="Arial" w:cs="Arial"/>
          <w:b/>
          <w:sz w:val="24"/>
          <w:szCs w:val="24"/>
        </w:rPr>
        <w:t xml:space="preserve">- </w:t>
      </w:r>
      <w:r w:rsidR="00F553D3" w:rsidRPr="006A4A3A">
        <w:rPr>
          <w:rFonts w:ascii="Arial" w:hAnsi="Arial" w:cs="Arial"/>
          <w:sz w:val="24"/>
          <w:szCs w:val="24"/>
        </w:rPr>
        <w:t>o unitate sanitară</w:t>
      </w:r>
      <w:r w:rsidR="00F553D3" w:rsidRPr="00F553D3">
        <w:rPr>
          <w:rFonts w:ascii="Arial" w:eastAsia="Calibri" w:hAnsi="Arial" w:cs="Arial"/>
          <w:sz w:val="24"/>
          <w:szCs w:val="24"/>
        </w:rPr>
        <w:t>, Mehedinți</w:t>
      </w:r>
      <w:r w:rsidR="00F553D3" w:rsidRPr="006A4A3A">
        <w:rPr>
          <w:rFonts w:ascii="Arial" w:hAnsi="Arial" w:cs="Arial"/>
          <w:b/>
          <w:sz w:val="24"/>
          <w:szCs w:val="24"/>
        </w:rPr>
        <w:t xml:space="preserve">- </w:t>
      </w:r>
      <w:r w:rsidR="00F553D3" w:rsidRPr="006A4A3A">
        <w:rPr>
          <w:rFonts w:ascii="Arial" w:hAnsi="Arial" w:cs="Arial"/>
          <w:sz w:val="24"/>
          <w:szCs w:val="24"/>
        </w:rPr>
        <w:t>o unitate sanitară</w:t>
      </w:r>
      <w:r w:rsidR="00F553D3" w:rsidRPr="00F553D3">
        <w:rPr>
          <w:rFonts w:ascii="Arial" w:eastAsia="Calibri" w:hAnsi="Arial" w:cs="Arial"/>
          <w:sz w:val="24"/>
          <w:szCs w:val="24"/>
        </w:rPr>
        <w:t>, Suceava</w:t>
      </w:r>
      <w:r w:rsidR="00F553D3" w:rsidRPr="006A4A3A">
        <w:rPr>
          <w:rFonts w:ascii="Arial" w:hAnsi="Arial" w:cs="Arial"/>
          <w:b/>
          <w:sz w:val="24"/>
          <w:szCs w:val="24"/>
        </w:rPr>
        <w:t xml:space="preserve">- </w:t>
      </w:r>
      <w:r w:rsidR="00F553D3" w:rsidRPr="006A4A3A">
        <w:rPr>
          <w:rFonts w:ascii="Arial" w:hAnsi="Arial" w:cs="Arial"/>
          <w:sz w:val="24"/>
          <w:szCs w:val="24"/>
        </w:rPr>
        <w:t>o unitate sanitară</w:t>
      </w:r>
      <w:r w:rsidR="00F553D3" w:rsidRPr="00F553D3">
        <w:rPr>
          <w:rFonts w:ascii="Arial" w:eastAsia="Calibri" w:hAnsi="Arial" w:cs="Arial"/>
          <w:sz w:val="24"/>
          <w:szCs w:val="24"/>
        </w:rPr>
        <w:t>,</w:t>
      </w:r>
      <w:r w:rsidR="00F553D3" w:rsidRPr="006A4A3A">
        <w:rPr>
          <w:rFonts w:ascii="Arial" w:eastAsia="Calibri" w:hAnsi="Arial" w:cs="Arial"/>
          <w:sz w:val="24"/>
          <w:szCs w:val="24"/>
        </w:rPr>
        <w:t xml:space="preserve"> </w:t>
      </w:r>
      <w:r w:rsidR="00F553D3" w:rsidRPr="00F553D3">
        <w:rPr>
          <w:rFonts w:ascii="Arial" w:eastAsia="Calibri" w:hAnsi="Arial" w:cs="Arial"/>
          <w:sz w:val="24"/>
          <w:szCs w:val="24"/>
        </w:rPr>
        <w:t>Valcea</w:t>
      </w:r>
      <w:r w:rsidR="00F553D3" w:rsidRPr="006A4A3A">
        <w:rPr>
          <w:rFonts w:ascii="Arial" w:hAnsi="Arial" w:cs="Arial"/>
          <w:b/>
          <w:sz w:val="24"/>
          <w:szCs w:val="24"/>
        </w:rPr>
        <w:t xml:space="preserve">- </w:t>
      </w:r>
      <w:r w:rsidR="00F553D3" w:rsidRPr="006A4A3A">
        <w:rPr>
          <w:rFonts w:ascii="Arial" w:hAnsi="Arial" w:cs="Arial"/>
          <w:sz w:val="24"/>
          <w:szCs w:val="24"/>
        </w:rPr>
        <w:t>o unitate sanitară.</w:t>
      </w:r>
    </w:p>
    <w:p w:rsidR="00312855" w:rsidRDefault="00312855" w:rsidP="0049080B">
      <w:pPr>
        <w:tabs>
          <w:tab w:val="left" w:pos="7260"/>
        </w:tabs>
        <w:spacing w:after="0" w:line="240" w:lineRule="auto"/>
        <w:ind w:left="0"/>
        <w:rPr>
          <w:rFonts w:ascii="Arial" w:hAnsi="Arial" w:cs="Arial"/>
          <w:b/>
          <w:sz w:val="24"/>
          <w:szCs w:val="24"/>
          <w:lang w:val="ro-RO"/>
        </w:rPr>
      </w:pPr>
    </w:p>
    <w:p w:rsidR="00F75CF6" w:rsidRPr="006A4A3A" w:rsidRDefault="00F75CF6" w:rsidP="0049080B">
      <w:pPr>
        <w:tabs>
          <w:tab w:val="left" w:pos="7260"/>
        </w:tabs>
        <w:spacing w:after="0" w:line="240" w:lineRule="auto"/>
        <w:ind w:left="0"/>
        <w:rPr>
          <w:rFonts w:ascii="Arial" w:hAnsi="Arial" w:cs="Arial"/>
          <w:b/>
          <w:sz w:val="24"/>
          <w:szCs w:val="24"/>
          <w:lang w:val="ro-RO"/>
        </w:rPr>
      </w:pPr>
    </w:p>
    <w:p w:rsidR="004B1BC2" w:rsidRPr="006A4A3A" w:rsidRDefault="00C30CE6" w:rsidP="00312855">
      <w:pPr>
        <w:pStyle w:val="ListParagraph"/>
        <w:numPr>
          <w:ilvl w:val="0"/>
          <w:numId w:val="41"/>
        </w:numPr>
        <w:tabs>
          <w:tab w:val="left" w:pos="7260"/>
        </w:tabs>
        <w:spacing w:after="0" w:line="240" w:lineRule="auto"/>
        <w:rPr>
          <w:rFonts w:ascii="Arial" w:hAnsi="Arial" w:cs="Arial"/>
          <w:b/>
          <w:sz w:val="24"/>
          <w:szCs w:val="24"/>
          <w:lang w:val="ro-RO"/>
        </w:rPr>
      </w:pPr>
      <w:r w:rsidRPr="006A4A3A">
        <w:rPr>
          <w:rFonts w:ascii="Arial" w:hAnsi="Arial" w:cs="Arial"/>
          <w:b/>
          <w:sz w:val="24"/>
          <w:szCs w:val="24"/>
          <w:lang w:val="ro-RO"/>
        </w:rPr>
        <w:t>RAPORT PRIVIND GESTIONAREA DEȘEURILOR REZULTATE DIN ACTIVITATEA MEDICALĂ</w:t>
      </w:r>
    </w:p>
    <w:p w:rsidR="004B1BC2" w:rsidRPr="006A4A3A" w:rsidRDefault="004B1BC2" w:rsidP="0049080B">
      <w:pPr>
        <w:autoSpaceDE w:val="0"/>
        <w:autoSpaceDN w:val="0"/>
        <w:adjustRightInd w:val="0"/>
        <w:spacing w:after="0" w:line="240" w:lineRule="auto"/>
        <w:ind w:left="0"/>
        <w:rPr>
          <w:rFonts w:ascii="Arial" w:eastAsia="Times New Roman" w:hAnsi="Arial" w:cs="Arial"/>
          <w:b/>
          <w:sz w:val="24"/>
          <w:szCs w:val="24"/>
        </w:rPr>
      </w:pPr>
    </w:p>
    <w:p w:rsidR="002C0C29" w:rsidRPr="006A4A3A" w:rsidRDefault="00741A3C" w:rsidP="0049080B">
      <w:pPr>
        <w:autoSpaceDE w:val="0"/>
        <w:autoSpaceDN w:val="0"/>
        <w:adjustRightInd w:val="0"/>
        <w:spacing w:after="0" w:line="240" w:lineRule="auto"/>
        <w:ind w:left="0"/>
        <w:rPr>
          <w:rFonts w:ascii="Arial" w:hAnsi="Arial" w:cs="Arial"/>
          <w:sz w:val="24"/>
          <w:szCs w:val="24"/>
          <w:lang w:val="ro-RO"/>
        </w:rPr>
      </w:pPr>
      <w:r w:rsidRPr="006A4A3A">
        <w:rPr>
          <w:rFonts w:ascii="Arial" w:hAnsi="Arial" w:cs="Arial"/>
          <w:b/>
          <w:sz w:val="24"/>
          <w:szCs w:val="24"/>
          <w:lang w:val="ro-RO"/>
        </w:rPr>
        <w:tab/>
      </w:r>
      <w:r w:rsidR="002C0C29" w:rsidRPr="006A4A3A">
        <w:rPr>
          <w:rFonts w:ascii="Arial" w:hAnsi="Arial" w:cs="Arial"/>
          <w:b/>
          <w:sz w:val="24"/>
          <w:szCs w:val="24"/>
          <w:lang w:val="ro-RO"/>
        </w:rPr>
        <w:t xml:space="preserve">Acțiunea de inspecție și control s-a realizat la </w:t>
      </w:r>
      <w:r w:rsidR="002C0C29" w:rsidRPr="006A4A3A">
        <w:rPr>
          <w:rFonts w:ascii="Arial" w:hAnsi="Arial" w:cs="Arial"/>
          <w:b/>
          <w:sz w:val="24"/>
          <w:szCs w:val="24"/>
        </w:rPr>
        <w:t xml:space="preserve">spitalele de urgență și la institute. </w:t>
      </w:r>
      <w:r w:rsidR="002C0C29" w:rsidRPr="006A4A3A">
        <w:rPr>
          <w:rFonts w:ascii="Arial" w:hAnsi="Arial" w:cs="Arial"/>
          <w:b/>
          <w:sz w:val="24"/>
          <w:szCs w:val="24"/>
          <w:lang w:val="ro-RO"/>
        </w:rPr>
        <w:t xml:space="preserve">Controlul s-a efectuat în conformitate cu prevederile Ordinului nr. </w:t>
      </w:r>
      <w:r w:rsidR="002C0C29" w:rsidRPr="006A4A3A">
        <w:rPr>
          <w:rFonts w:ascii="Arial" w:eastAsiaTheme="minorHAnsi" w:hAnsi="Arial" w:cs="Arial"/>
          <w:b/>
          <w:sz w:val="24"/>
          <w:szCs w:val="24"/>
          <w:lang w:val="ro-RO"/>
        </w:rPr>
        <w:t xml:space="preserve">824/2006 pentru aprobarea Normelor privind organizarea şi funcţionarea Inspecţiei Sanitare de Stat, cu modificările și completările ulterioare și </w:t>
      </w:r>
      <w:r w:rsidR="002C0C29" w:rsidRPr="006A4A3A">
        <w:rPr>
          <w:rFonts w:ascii="Arial" w:hAnsi="Arial" w:cs="Arial"/>
          <w:b/>
          <w:sz w:val="24"/>
          <w:szCs w:val="24"/>
          <w:lang w:val="ro-RO"/>
        </w:rPr>
        <w:t>a vizat în principal verificarea respectării prevederilor legale în vigoare privind ambalarea și stocarea temporară a deșeurilor, evidența cantităților de deșeuri generate, transportul deșeurilor, tratarea și eliminarea deșeurilor, instruirea, formarea și responsabilitățile personalului din cadrul unităților sanitare, dotarea, funcționarea și monitorizarea echipamentelor proprii de decontaminare termică la temperaturi scăzute</w:t>
      </w:r>
      <w:r w:rsidR="002C0C29" w:rsidRPr="006A4A3A">
        <w:rPr>
          <w:rFonts w:ascii="Arial" w:hAnsi="Arial" w:cs="Arial"/>
          <w:sz w:val="24"/>
          <w:szCs w:val="24"/>
          <w:lang w:val="ro-RO"/>
        </w:rPr>
        <w:t xml:space="preserve">. </w:t>
      </w:r>
    </w:p>
    <w:p w:rsidR="002C0C29" w:rsidRPr="006A4A3A" w:rsidRDefault="002C0C29" w:rsidP="0049080B">
      <w:pPr>
        <w:autoSpaceDE w:val="0"/>
        <w:autoSpaceDN w:val="0"/>
        <w:adjustRightInd w:val="0"/>
        <w:spacing w:after="0" w:line="240" w:lineRule="auto"/>
        <w:ind w:left="0"/>
        <w:rPr>
          <w:rFonts w:ascii="Arial" w:hAnsi="Arial" w:cs="Arial"/>
          <w:sz w:val="24"/>
          <w:szCs w:val="24"/>
          <w:lang w:val="ro-RO"/>
        </w:rPr>
      </w:pPr>
    </w:p>
    <w:p w:rsidR="00F75CF6" w:rsidRPr="00B20664" w:rsidRDefault="002C0C29" w:rsidP="00B20664">
      <w:pPr>
        <w:spacing w:after="0" w:line="240" w:lineRule="auto"/>
        <w:ind w:left="0"/>
        <w:rPr>
          <w:rFonts w:ascii="Arial" w:hAnsi="Arial" w:cs="Arial"/>
          <w:sz w:val="24"/>
          <w:szCs w:val="24"/>
        </w:rPr>
      </w:pPr>
      <w:r w:rsidRPr="006A4A3A">
        <w:rPr>
          <w:rFonts w:ascii="Arial" w:hAnsi="Arial" w:cs="Arial"/>
          <w:sz w:val="24"/>
          <w:szCs w:val="24"/>
        </w:rPr>
        <w:tab/>
        <w:t>La nivel na</w:t>
      </w:r>
      <w:r w:rsidRPr="006A4A3A">
        <w:rPr>
          <w:rFonts w:ascii="Arial" w:hAnsi="Arial" w:cs="Arial"/>
          <w:sz w:val="24"/>
          <w:szCs w:val="24"/>
          <w:lang w:val="ro-RO"/>
        </w:rPr>
        <w:t>ț</w:t>
      </w:r>
      <w:r w:rsidRPr="006A4A3A">
        <w:rPr>
          <w:rFonts w:ascii="Arial" w:hAnsi="Arial" w:cs="Arial"/>
          <w:sz w:val="24"/>
          <w:szCs w:val="24"/>
        </w:rPr>
        <w:t xml:space="preserve">ional, inspectorii sanitari au verificat </w:t>
      </w:r>
      <w:r w:rsidR="00A1332F" w:rsidRPr="006A4A3A">
        <w:rPr>
          <w:rFonts w:ascii="Arial" w:hAnsi="Arial" w:cs="Arial"/>
          <w:sz w:val="24"/>
          <w:szCs w:val="24"/>
        </w:rPr>
        <w:t>6</w:t>
      </w:r>
      <w:r w:rsidRPr="006A4A3A">
        <w:rPr>
          <w:rFonts w:ascii="Arial" w:hAnsi="Arial" w:cs="Arial"/>
          <w:sz w:val="24"/>
          <w:szCs w:val="24"/>
        </w:rPr>
        <w:t>6 unități sanitare (spitalele de urgență și institute</w:t>
      </w:r>
      <w:r w:rsidRPr="006A4A3A">
        <w:rPr>
          <w:rFonts w:ascii="Arial" w:hAnsi="Arial" w:cs="Arial"/>
          <w:sz w:val="24"/>
          <w:szCs w:val="24"/>
          <w:lang w:val="ro-RO"/>
        </w:rPr>
        <w:t>)</w:t>
      </w:r>
      <w:r w:rsidRPr="006A4A3A">
        <w:rPr>
          <w:rFonts w:ascii="Arial" w:hAnsi="Arial" w:cs="Arial"/>
          <w:sz w:val="24"/>
          <w:szCs w:val="24"/>
        </w:rPr>
        <w:t xml:space="preserve"> în ceea </w:t>
      </w:r>
      <w:proofErr w:type="gramStart"/>
      <w:r w:rsidRPr="006A4A3A">
        <w:rPr>
          <w:rFonts w:ascii="Arial" w:hAnsi="Arial" w:cs="Arial"/>
          <w:sz w:val="24"/>
          <w:szCs w:val="24"/>
        </w:rPr>
        <w:t>ce</w:t>
      </w:r>
      <w:proofErr w:type="gramEnd"/>
      <w:r w:rsidRPr="006A4A3A">
        <w:rPr>
          <w:rFonts w:ascii="Arial" w:hAnsi="Arial" w:cs="Arial"/>
          <w:sz w:val="24"/>
          <w:szCs w:val="24"/>
        </w:rPr>
        <w:t xml:space="preserve"> privește respectarea prevederilor legate de gestionarea deșeurilor rezultate din activitatea medicală.</w:t>
      </w:r>
    </w:p>
    <w:p w:rsidR="00F75CF6" w:rsidRPr="006A4A3A" w:rsidRDefault="00F75CF6" w:rsidP="0049080B">
      <w:pPr>
        <w:autoSpaceDE w:val="0"/>
        <w:autoSpaceDN w:val="0"/>
        <w:adjustRightInd w:val="0"/>
        <w:spacing w:after="0" w:line="240" w:lineRule="auto"/>
        <w:ind w:left="0"/>
        <w:rPr>
          <w:rFonts w:ascii="Arial" w:hAnsi="Arial" w:cs="Arial"/>
          <w:sz w:val="24"/>
          <w:szCs w:val="24"/>
          <w:lang w:val="ro-RO"/>
        </w:rPr>
      </w:pPr>
    </w:p>
    <w:p w:rsidR="002C0C29" w:rsidRPr="006A4A3A" w:rsidRDefault="00741A3C" w:rsidP="0049080B">
      <w:pPr>
        <w:autoSpaceDE w:val="0"/>
        <w:autoSpaceDN w:val="0"/>
        <w:adjustRightInd w:val="0"/>
        <w:spacing w:after="0" w:line="240" w:lineRule="auto"/>
        <w:ind w:left="0"/>
        <w:rPr>
          <w:rFonts w:ascii="Arial" w:hAnsi="Arial" w:cs="Arial"/>
          <w:sz w:val="24"/>
          <w:szCs w:val="24"/>
          <w:lang w:val="ro-RO"/>
        </w:rPr>
      </w:pPr>
      <w:r w:rsidRPr="006A4A3A">
        <w:rPr>
          <w:rFonts w:ascii="Arial" w:hAnsi="Arial" w:cs="Arial"/>
          <w:b/>
          <w:sz w:val="24"/>
          <w:szCs w:val="24"/>
          <w:lang w:val="ro-RO"/>
        </w:rPr>
        <w:tab/>
      </w:r>
      <w:r w:rsidR="002C0C29" w:rsidRPr="006A4A3A">
        <w:rPr>
          <w:rFonts w:ascii="Arial" w:hAnsi="Arial" w:cs="Arial"/>
          <w:b/>
          <w:sz w:val="24"/>
          <w:szCs w:val="24"/>
          <w:lang w:val="ro-RO"/>
        </w:rPr>
        <w:t>Pentru deficienţele constatate în cadrul controalelor privind modul de gestionare a deșeurilor rezultate din activitatea medicală au fost aplicate următoarele</w:t>
      </w:r>
      <w:r w:rsidR="002C0C29" w:rsidRPr="006A4A3A">
        <w:rPr>
          <w:rFonts w:ascii="Arial" w:hAnsi="Arial" w:cs="Arial"/>
          <w:sz w:val="24"/>
          <w:szCs w:val="24"/>
          <w:lang w:val="ro-RO"/>
        </w:rPr>
        <w:t xml:space="preserve"> </w:t>
      </w:r>
      <w:r w:rsidR="002C0C29" w:rsidRPr="006A4A3A">
        <w:rPr>
          <w:rFonts w:ascii="Arial" w:hAnsi="Arial" w:cs="Arial"/>
          <w:b/>
          <w:sz w:val="24"/>
          <w:szCs w:val="24"/>
          <w:lang w:val="ro-RO"/>
        </w:rPr>
        <w:t>sancţiuni contravenţionale</w:t>
      </w:r>
      <w:r w:rsidR="002C0C29" w:rsidRPr="006A4A3A">
        <w:rPr>
          <w:rFonts w:ascii="Arial" w:hAnsi="Arial" w:cs="Arial"/>
          <w:sz w:val="24"/>
          <w:szCs w:val="24"/>
          <w:lang w:val="ro-RO"/>
        </w:rPr>
        <w:t>:</w:t>
      </w:r>
    </w:p>
    <w:p w:rsidR="002C0C29" w:rsidRPr="006A4A3A" w:rsidRDefault="002C0C29" w:rsidP="00741A3C">
      <w:pPr>
        <w:tabs>
          <w:tab w:val="left" w:pos="630"/>
        </w:tabs>
        <w:spacing w:after="0" w:line="240" w:lineRule="auto"/>
        <w:ind w:left="0" w:firstLine="630"/>
        <w:rPr>
          <w:rFonts w:ascii="Arial" w:hAnsi="Arial" w:cs="Arial"/>
          <w:b/>
          <w:sz w:val="24"/>
          <w:szCs w:val="24"/>
          <w:lang w:val="ro-RO"/>
        </w:rPr>
      </w:pPr>
      <w:r w:rsidRPr="006A4A3A">
        <w:rPr>
          <w:rFonts w:ascii="Arial" w:hAnsi="Arial" w:cs="Arial"/>
          <w:b/>
          <w:sz w:val="24"/>
          <w:szCs w:val="24"/>
          <w:lang w:val="ro-RO"/>
        </w:rPr>
        <w:t>- 23 avertismente</w:t>
      </w:r>
    </w:p>
    <w:p w:rsidR="00F75CF6" w:rsidRPr="00B20664" w:rsidRDefault="002C0C29" w:rsidP="00B20664">
      <w:pPr>
        <w:tabs>
          <w:tab w:val="left" w:pos="630"/>
        </w:tabs>
        <w:spacing w:after="0" w:line="240" w:lineRule="auto"/>
        <w:ind w:left="0" w:firstLine="630"/>
        <w:rPr>
          <w:rFonts w:ascii="Arial" w:hAnsi="Arial" w:cs="Arial"/>
          <w:b/>
          <w:sz w:val="24"/>
          <w:szCs w:val="24"/>
          <w:lang w:val="ro-RO"/>
        </w:rPr>
      </w:pPr>
      <w:r w:rsidRPr="006A4A3A">
        <w:rPr>
          <w:rFonts w:ascii="Arial" w:hAnsi="Arial" w:cs="Arial"/>
          <w:b/>
          <w:sz w:val="24"/>
          <w:szCs w:val="24"/>
          <w:lang w:val="ro-RO"/>
        </w:rPr>
        <w:t>- 14 amenzi în valoare totală de 29.600 lei.</w:t>
      </w:r>
    </w:p>
    <w:p w:rsidR="00F75CF6" w:rsidRPr="006A4A3A" w:rsidRDefault="00F75CF6" w:rsidP="0049080B">
      <w:pPr>
        <w:autoSpaceDE w:val="0"/>
        <w:autoSpaceDN w:val="0"/>
        <w:adjustRightInd w:val="0"/>
        <w:spacing w:after="0" w:line="240" w:lineRule="auto"/>
        <w:ind w:left="0"/>
        <w:rPr>
          <w:rFonts w:ascii="Arial" w:hAnsi="Arial" w:cs="Arial"/>
          <w:sz w:val="24"/>
          <w:szCs w:val="24"/>
        </w:rPr>
      </w:pPr>
    </w:p>
    <w:bookmarkEnd w:id="0"/>
    <w:bookmarkEnd w:id="1"/>
    <w:p w:rsidR="000304DA" w:rsidRPr="006A4A3A" w:rsidRDefault="000304DA" w:rsidP="000304DA">
      <w:pPr>
        <w:autoSpaceDE w:val="0"/>
        <w:autoSpaceDN w:val="0"/>
        <w:adjustRightInd w:val="0"/>
        <w:spacing w:after="0" w:line="240" w:lineRule="auto"/>
        <w:ind w:left="0"/>
        <w:rPr>
          <w:rFonts w:ascii="Arial" w:hAnsi="Arial" w:cs="Arial"/>
          <w:sz w:val="24"/>
          <w:szCs w:val="24"/>
        </w:rPr>
      </w:pPr>
      <w:r w:rsidRPr="006A4A3A">
        <w:rPr>
          <w:rFonts w:ascii="Arial" w:hAnsi="Arial" w:cs="Arial"/>
          <w:sz w:val="24"/>
          <w:szCs w:val="24"/>
        </w:rPr>
        <w:t>Principalelele neconformități identificate de inspectorii sanitari privind modul de gestionare a deșeurilor rezultate din activitatea medicală:</w:t>
      </w:r>
    </w:p>
    <w:p w:rsidR="000304DA" w:rsidRPr="006A4A3A" w:rsidRDefault="000304DA" w:rsidP="000304DA">
      <w:pPr>
        <w:autoSpaceDE w:val="0"/>
        <w:autoSpaceDN w:val="0"/>
        <w:adjustRightInd w:val="0"/>
        <w:spacing w:after="0" w:line="240" w:lineRule="auto"/>
        <w:ind w:left="0"/>
        <w:rPr>
          <w:rFonts w:ascii="Arial" w:hAnsi="Arial" w:cs="Arial"/>
          <w:sz w:val="24"/>
          <w:szCs w:val="24"/>
        </w:rPr>
      </w:pPr>
    </w:p>
    <w:p w:rsidR="000304DA" w:rsidRPr="006A4A3A" w:rsidRDefault="000304DA" w:rsidP="000304DA">
      <w:pPr>
        <w:pStyle w:val="ListParagraph"/>
        <w:numPr>
          <w:ilvl w:val="0"/>
          <w:numId w:val="20"/>
        </w:numPr>
        <w:spacing w:after="0" w:line="240" w:lineRule="auto"/>
        <w:ind w:left="-90" w:firstLine="0"/>
        <w:rPr>
          <w:rFonts w:ascii="Arial" w:hAnsi="Arial" w:cs="Arial"/>
          <w:color w:val="000000"/>
          <w:sz w:val="24"/>
          <w:szCs w:val="24"/>
          <w:lang w:val="ro-RO" w:eastAsia="zh-CN"/>
        </w:rPr>
      </w:pPr>
      <w:r w:rsidRPr="006A4A3A">
        <w:rPr>
          <w:rFonts w:ascii="Arial" w:hAnsi="Arial" w:cs="Arial"/>
          <w:color w:val="000000"/>
          <w:sz w:val="24"/>
          <w:szCs w:val="24"/>
          <w:lang w:val="ro-RO" w:eastAsia="ro-RO"/>
        </w:rPr>
        <w:t>neinscripționarea corespunzătoare a recipienților pentru colectarea deșeurilor provenite din activitatea medicală: nu sunt notate informațiile privind tipul deșeului colectat, data începerii utilizării recipientului pe secție, unitatea sanitară și secția care au folosit recipientul, persoana responsabilă cu manipularea lor, data umplerii definitive (</w:t>
      </w:r>
      <w:r w:rsidRPr="006A4A3A">
        <w:rPr>
          <w:rFonts w:ascii="Arial" w:hAnsi="Arial" w:cs="Arial"/>
          <w:color w:val="000000"/>
          <w:sz w:val="24"/>
          <w:szCs w:val="24"/>
        </w:rPr>
        <w:t>o unitate sanitară</w:t>
      </w:r>
      <w:r w:rsidRPr="006A4A3A">
        <w:rPr>
          <w:rFonts w:ascii="Arial" w:hAnsi="Arial" w:cs="Arial"/>
          <w:color w:val="000000"/>
          <w:sz w:val="24"/>
          <w:szCs w:val="24"/>
          <w:lang w:val="ro-RO" w:eastAsia="ro-RO"/>
        </w:rPr>
        <w:t xml:space="preserve"> Arad, </w:t>
      </w:r>
      <w:r w:rsidRPr="006A4A3A">
        <w:rPr>
          <w:rFonts w:ascii="Arial" w:hAnsi="Arial" w:cs="Arial"/>
          <w:color w:val="000000"/>
          <w:sz w:val="24"/>
          <w:szCs w:val="24"/>
        </w:rPr>
        <w:t>o unitate sanitară</w:t>
      </w:r>
      <w:r w:rsidRPr="006A4A3A">
        <w:rPr>
          <w:rFonts w:ascii="Arial" w:hAnsi="Arial" w:cs="Arial"/>
          <w:color w:val="000000"/>
          <w:sz w:val="24"/>
          <w:szCs w:val="24"/>
          <w:lang w:val="ro-RO" w:eastAsia="ro-RO"/>
        </w:rPr>
        <w:t xml:space="preserve"> Bacău, </w:t>
      </w:r>
      <w:r w:rsidRPr="006A4A3A">
        <w:rPr>
          <w:rFonts w:ascii="Arial" w:hAnsi="Arial" w:cs="Arial"/>
          <w:color w:val="000000"/>
          <w:sz w:val="24"/>
          <w:szCs w:val="24"/>
        </w:rPr>
        <w:t>o unitate sanitară</w:t>
      </w:r>
      <w:r w:rsidRPr="006A4A3A">
        <w:rPr>
          <w:rFonts w:ascii="Arial" w:hAnsi="Arial" w:cs="Arial"/>
          <w:color w:val="000000"/>
          <w:sz w:val="24"/>
          <w:szCs w:val="24"/>
          <w:lang w:val="ro-RO" w:eastAsia="ro-RO"/>
        </w:rPr>
        <w:t xml:space="preserve"> Cluj, </w:t>
      </w:r>
      <w:r w:rsidRPr="006A4A3A">
        <w:rPr>
          <w:rFonts w:ascii="Arial" w:hAnsi="Arial" w:cs="Arial"/>
          <w:color w:val="000000"/>
          <w:sz w:val="24"/>
          <w:szCs w:val="24"/>
        </w:rPr>
        <w:t>o unitate sanitară</w:t>
      </w:r>
      <w:r w:rsidRPr="006A4A3A">
        <w:rPr>
          <w:rFonts w:ascii="Arial" w:hAnsi="Arial" w:cs="Arial"/>
          <w:color w:val="000000"/>
          <w:sz w:val="24"/>
          <w:szCs w:val="24"/>
          <w:lang w:val="ro-RO" w:eastAsia="ro-RO"/>
        </w:rPr>
        <w:t xml:space="preserve"> Hunedoara, </w:t>
      </w:r>
      <w:r w:rsidRPr="006A4A3A">
        <w:rPr>
          <w:rFonts w:ascii="Arial" w:hAnsi="Arial" w:cs="Arial"/>
          <w:color w:val="000000"/>
          <w:sz w:val="24"/>
          <w:szCs w:val="24"/>
        </w:rPr>
        <w:t>o unitate sanitară</w:t>
      </w:r>
      <w:r w:rsidRPr="006A4A3A">
        <w:rPr>
          <w:rFonts w:ascii="Arial" w:hAnsi="Arial" w:cs="Arial"/>
          <w:color w:val="000000"/>
          <w:sz w:val="24"/>
          <w:szCs w:val="24"/>
          <w:lang w:val="ro-RO" w:eastAsia="ro-RO"/>
        </w:rPr>
        <w:t xml:space="preserve"> Vrancea);</w:t>
      </w:r>
    </w:p>
    <w:p w:rsidR="000304DA" w:rsidRPr="006A4A3A" w:rsidRDefault="000304DA" w:rsidP="000304DA">
      <w:pPr>
        <w:pStyle w:val="ListParagraph"/>
        <w:numPr>
          <w:ilvl w:val="0"/>
          <w:numId w:val="20"/>
        </w:numPr>
        <w:spacing w:after="0" w:line="240" w:lineRule="auto"/>
        <w:ind w:left="-90" w:firstLine="0"/>
        <w:rPr>
          <w:rFonts w:ascii="Arial" w:hAnsi="Arial" w:cs="Arial"/>
          <w:color w:val="000000"/>
          <w:sz w:val="24"/>
          <w:szCs w:val="24"/>
          <w:lang w:val="ro-RO" w:eastAsia="zh-CN"/>
        </w:rPr>
      </w:pPr>
      <w:proofErr w:type="gramStart"/>
      <w:r w:rsidRPr="006A4A3A">
        <w:rPr>
          <w:rFonts w:ascii="Arial" w:hAnsi="Arial" w:cs="Arial"/>
          <w:color w:val="000000"/>
          <w:sz w:val="24"/>
          <w:szCs w:val="24"/>
        </w:rPr>
        <w:t>nerespectarea</w:t>
      </w:r>
      <w:proofErr w:type="gramEnd"/>
      <w:r w:rsidRPr="006A4A3A">
        <w:rPr>
          <w:rFonts w:ascii="Arial" w:hAnsi="Arial" w:cs="Arial"/>
          <w:color w:val="000000"/>
          <w:sz w:val="24"/>
          <w:szCs w:val="24"/>
        </w:rPr>
        <w:t xml:space="preserve"> condițiilor și duratei de stocare temporară a deșeurilor medicale periculoase din </w:t>
      </w:r>
      <w:r w:rsidRPr="006A4A3A">
        <w:rPr>
          <w:rFonts w:ascii="Arial" w:eastAsia="Times New Roman" w:hAnsi="Arial" w:cs="Arial"/>
          <w:bCs/>
          <w:noProof/>
          <w:color w:val="000000" w:themeColor="text1"/>
          <w:sz w:val="24"/>
          <w:szCs w:val="24"/>
        </w:rPr>
        <w:t xml:space="preserve">spațiul central destinat stocării temporare a deșeurilor periculoase </w:t>
      </w:r>
      <w:r w:rsidRPr="006A4A3A">
        <w:rPr>
          <w:rFonts w:ascii="Arial" w:hAnsi="Arial" w:cs="Arial"/>
          <w:color w:val="000000"/>
          <w:sz w:val="24"/>
          <w:szCs w:val="24"/>
        </w:rPr>
        <w:t>(o unitate sanitară Botoșani, o unitate sanitară Mehedinți, o unitate sanitară Sălaj).</w:t>
      </w:r>
    </w:p>
    <w:p w:rsidR="000304DA" w:rsidRPr="006A4A3A" w:rsidRDefault="000304DA" w:rsidP="000304DA">
      <w:pPr>
        <w:pStyle w:val="ListParagraph"/>
        <w:numPr>
          <w:ilvl w:val="0"/>
          <w:numId w:val="20"/>
        </w:numPr>
        <w:spacing w:after="0" w:line="240" w:lineRule="auto"/>
        <w:ind w:left="-90" w:firstLine="0"/>
        <w:rPr>
          <w:rFonts w:ascii="Arial" w:hAnsi="Arial" w:cs="Arial"/>
          <w:sz w:val="24"/>
          <w:szCs w:val="24"/>
        </w:rPr>
      </w:pPr>
      <w:r w:rsidRPr="006A4A3A">
        <w:rPr>
          <w:rFonts w:ascii="Arial" w:hAnsi="Arial" w:cs="Arial"/>
          <w:sz w:val="24"/>
          <w:szCs w:val="24"/>
        </w:rPr>
        <w:t>nerespectarea / nesupravegherea modului de colectare a deșeurilor provenite din activitatea medicală, în conformitate cu reglementările legale în vigoare (</w:t>
      </w:r>
      <w:r w:rsidRPr="006A4A3A">
        <w:rPr>
          <w:rFonts w:ascii="Arial" w:hAnsi="Arial" w:cs="Arial"/>
          <w:color w:val="000000"/>
          <w:sz w:val="24"/>
          <w:szCs w:val="24"/>
        </w:rPr>
        <w:t>o unitate sanitară</w:t>
      </w:r>
      <w:r w:rsidRPr="006A4A3A">
        <w:rPr>
          <w:rFonts w:ascii="Arial" w:hAnsi="Arial" w:cs="Arial"/>
          <w:sz w:val="24"/>
          <w:szCs w:val="24"/>
        </w:rPr>
        <w:t xml:space="preserve"> Arad și </w:t>
      </w:r>
      <w:r w:rsidRPr="006A4A3A">
        <w:rPr>
          <w:rFonts w:ascii="Arial" w:hAnsi="Arial" w:cs="Arial"/>
          <w:color w:val="000000"/>
          <w:sz w:val="24"/>
          <w:szCs w:val="24"/>
        </w:rPr>
        <w:t>o unitate sanitară</w:t>
      </w:r>
      <w:r w:rsidRPr="006A4A3A">
        <w:rPr>
          <w:rFonts w:ascii="Arial" w:hAnsi="Arial" w:cs="Arial"/>
          <w:sz w:val="24"/>
          <w:szCs w:val="24"/>
        </w:rPr>
        <w:t xml:space="preserve"> Călărași);</w:t>
      </w:r>
    </w:p>
    <w:p w:rsidR="000304DA" w:rsidRPr="006A4A3A" w:rsidRDefault="000304DA" w:rsidP="000304DA">
      <w:pPr>
        <w:pStyle w:val="ListParagraph"/>
        <w:numPr>
          <w:ilvl w:val="0"/>
          <w:numId w:val="20"/>
        </w:numPr>
        <w:spacing w:after="0" w:line="240" w:lineRule="auto"/>
        <w:ind w:left="-90" w:firstLine="0"/>
        <w:rPr>
          <w:rFonts w:ascii="Arial" w:hAnsi="Arial" w:cs="Arial"/>
          <w:color w:val="000000"/>
          <w:sz w:val="24"/>
          <w:szCs w:val="24"/>
          <w:lang w:val="ro-RO" w:eastAsia="zh-CN"/>
        </w:rPr>
      </w:pPr>
      <w:r w:rsidRPr="006A4A3A">
        <w:rPr>
          <w:rFonts w:ascii="Arial" w:hAnsi="Arial" w:cs="Arial"/>
          <w:sz w:val="24"/>
          <w:szCs w:val="24"/>
          <w:lang w:val="ro-RO"/>
        </w:rPr>
        <w:t xml:space="preserve">necompletarea fișei de post a consilierului pe probleme de siguranță, a coordonatorului activității de protecție a sănătății în relație cu mediul, cu toate atribuțiile specifice funcției </w:t>
      </w:r>
      <w:r w:rsidRPr="006A4A3A">
        <w:rPr>
          <w:rFonts w:ascii="Arial" w:hAnsi="Arial" w:cs="Arial"/>
          <w:color w:val="000000"/>
          <w:sz w:val="24"/>
          <w:szCs w:val="24"/>
          <w:lang w:val="ro-RO" w:eastAsia="zh-CN"/>
        </w:rPr>
        <w:t>(</w:t>
      </w:r>
      <w:r w:rsidRPr="006A4A3A">
        <w:rPr>
          <w:rFonts w:ascii="Arial" w:hAnsi="Arial" w:cs="Arial"/>
          <w:color w:val="000000"/>
          <w:sz w:val="24"/>
          <w:szCs w:val="24"/>
        </w:rPr>
        <w:t>o unitate sanitară</w:t>
      </w:r>
      <w:r w:rsidRPr="006A4A3A">
        <w:rPr>
          <w:rFonts w:ascii="Arial" w:hAnsi="Arial" w:cs="Arial"/>
          <w:color w:val="000000"/>
          <w:sz w:val="24"/>
          <w:szCs w:val="24"/>
          <w:lang w:val="ro-RO" w:eastAsia="zh-CN"/>
        </w:rPr>
        <w:t xml:space="preserve"> Dolj și </w:t>
      </w:r>
      <w:r w:rsidRPr="006A4A3A">
        <w:rPr>
          <w:rFonts w:ascii="Arial" w:hAnsi="Arial" w:cs="Arial"/>
          <w:color w:val="000000"/>
          <w:sz w:val="24"/>
          <w:szCs w:val="24"/>
        </w:rPr>
        <w:t>o unitate sanitară</w:t>
      </w:r>
      <w:r w:rsidRPr="006A4A3A">
        <w:rPr>
          <w:rFonts w:ascii="Arial" w:hAnsi="Arial" w:cs="Arial"/>
          <w:color w:val="000000"/>
          <w:sz w:val="24"/>
          <w:szCs w:val="24"/>
          <w:lang w:val="ro-RO" w:eastAsia="zh-CN"/>
        </w:rPr>
        <w:t xml:space="preserve"> București)</w:t>
      </w:r>
      <w:r w:rsidRPr="006A4A3A">
        <w:rPr>
          <w:rFonts w:ascii="Arial" w:hAnsi="Arial" w:cs="Arial"/>
          <w:sz w:val="24"/>
          <w:szCs w:val="24"/>
          <w:lang w:val="ro-RO"/>
        </w:rPr>
        <w:t>;</w:t>
      </w:r>
    </w:p>
    <w:p w:rsidR="000304DA" w:rsidRPr="006A4A3A" w:rsidRDefault="000304DA" w:rsidP="000304DA">
      <w:pPr>
        <w:pStyle w:val="ListParagraph"/>
        <w:numPr>
          <w:ilvl w:val="0"/>
          <w:numId w:val="20"/>
        </w:numPr>
        <w:spacing w:after="0" w:line="240" w:lineRule="auto"/>
        <w:ind w:left="-90" w:firstLine="0"/>
        <w:rPr>
          <w:rFonts w:ascii="Arial" w:hAnsi="Arial" w:cs="Arial"/>
          <w:sz w:val="24"/>
          <w:szCs w:val="24"/>
        </w:rPr>
      </w:pPr>
      <w:r w:rsidRPr="006A4A3A">
        <w:rPr>
          <w:rFonts w:ascii="Arial" w:hAnsi="Arial" w:cs="Arial"/>
          <w:sz w:val="24"/>
          <w:szCs w:val="24"/>
        </w:rPr>
        <w:lastRenderedPageBreak/>
        <w:t>neînregistrarea secțiilor care au predat deșeuri la nivelul spațiului central de depozitare în registrul aferent curățării și dezinfecției mijloacelor de transport intern (cărucioare/containere) (</w:t>
      </w:r>
      <w:r w:rsidRPr="006A4A3A">
        <w:rPr>
          <w:rFonts w:ascii="Arial" w:hAnsi="Arial" w:cs="Arial"/>
          <w:color w:val="000000"/>
          <w:sz w:val="24"/>
          <w:szCs w:val="24"/>
        </w:rPr>
        <w:t>o unitate sanitară</w:t>
      </w:r>
      <w:r w:rsidRPr="006A4A3A">
        <w:rPr>
          <w:rFonts w:ascii="Arial" w:hAnsi="Arial" w:cs="Arial"/>
          <w:sz w:val="24"/>
          <w:szCs w:val="24"/>
        </w:rPr>
        <w:t xml:space="preserve"> Bacău);</w:t>
      </w:r>
      <w:r w:rsidRPr="006A4A3A">
        <w:rPr>
          <w:rFonts w:ascii="Arial" w:eastAsia="NSimSun" w:hAnsi="Arial" w:cs="Arial"/>
          <w:b/>
          <w:bCs/>
          <w:kern w:val="2"/>
          <w:sz w:val="24"/>
          <w:szCs w:val="24"/>
          <w:lang w:val="ro-RO" w:eastAsia="zh-CN" w:bidi="hi-IN"/>
        </w:rPr>
        <w:t xml:space="preserve">   </w:t>
      </w:r>
    </w:p>
    <w:p w:rsidR="000304DA" w:rsidRPr="006A4A3A" w:rsidRDefault="000304DA" w:rsidP="000304DA">
      <w:pPr>
        <w:pStyle w:val="ListParagraph"/>
        <w:numPr>
          <w:ilvl w:val="0"/>
          <w:numId w:val="20"/>
        </w:numPr>
        <w:spacing w:after="0" w:line="240" w:lineRule="auto"/>
        <w:ind w:left="-90" w:firstLine="0"/>
        <w:rPr>
          <w:rFonts w:ascii="Arial" w:hAnsi="Arial" w:cs="Arial"/>
          <w:sz w:val="24"/>
          <w:szCs w:val="24"/>
        </w:rPr>
      </w:pPr>
      <w:r w:rsidRPr="006A4A3A">
        <w:rPr>
          <w:rFonts w:ascii="Arial" w:hAnsi="Arial" w:cs="Arial"/>
          <w:color w:val="000000"/>
          <w:sz w:val="24"/>
          <w:szCs w:val="24"/>
          <w:lang w:val="ro-RO" w:eastAsia="zh-CN"/>
        </w:rPr>
        <w:t>neeliminarea cutiilor de deșeuri împreună cu sacul (</w:t>
      </w:r>
      <w:r w:rsidRPr="006A4A3A">
        <w:rPr>
          <w:rFonts w:ascii="Arial" w:hAnsi="Arial" w:cs="Arial"/>
          <w:color w:val="000000"/>
          <w:sz w:val="24"/>
          <w:szCs w:val="24"/>
        </w:rPr>
        <w:t>o unitate sanitară</w:t>
      </w:r>
      <w:r w:rsidRPr="006A4A3A">
        <w:rPr>
          <w:rFonts w:ascii="Arial" w:hAnsi="Arial" w:cs="Arial"/>
          <w:color w:val="000000"/>
          <w:sz w:val="24"/>
          <w:szCs w:val="24"/>
          <w:lang w:val="ro-RO" w:eastAsia="zh-CN"/>
        </w:rPr>
        <w:t xml:space="preserve"> Călărași);</w:t>
      </w:r>
    </w:p>
    <w:p w:rsidR="000304DA" w:rsidRPr="006A4A3A" w:rsidRDefault="000304DA" w:rsidP="000304DA">
      <w:pPr>
        <w:pStyle w:val="ListParagraph"/>
        <w:numPr>
          <w:ilvl w:val="0"/>
          <w:numId w:val="20"/>
        </w:numPr>
        <w:spacing w:after="0" w:line="240" w:lineRule="auto"/>
        <w:ind w:left="-90" w:firstLine="0"/>
        <w:rPr>
          <w:rFonts w:ascii="Arial" w:hAnsi="Arial" w:cs="Arial"/>
          <w:sz w:val="24"/>
          <w:szCs w:val="24"/>
        </w:rPr>
      </w:pPr>
      <w:r w:rsidRPr="006A4A3A">
        <w:rPr>
          <w:rFonts w:ascii="Arial" w:hAnsi="Arial" w:cs="Arial"/>
          <w:sz w:val="24"/>
          <w:szCs w:val="24"/>
          <w:lang w:val="ro-RO"/>
        </w:rPr>
        <w:t xml:space="preserve">unitatea nu asigură tratamentul antiretroviral, iar personalul care manipulează deșeurile periculoase nu este vaccinat HBV </w:t>
      </w:r>
      <w:r w:rsidRPr="006A4A3A">
        <w:rPr>
          <w:rFonts w:ascii="Arial" w:hAnsi="Arial" w:cs="Arial"/>
          <w:color w:val="000000"/>
          <w:sz w:val="24"/>
          <w:szCs w:val="24"/>
          <w:lang w:val="ro-RO" w:eastAsia="zh-CN"/>
        </w:rPr>
        <w:t>(</w:t>
      </w:r>
      <w:r w:rsidRPr="006A4A3A">
        <w:rPr>
          <w:rFonts w:ascii="Arial" w:hAnsi="Arial" w:cs="Arial"/>
          <w:color w:val="000000"/>
          <w:sz w:val="24"/>
          <w:szCs w:val="24"/>
        </w:rPr>
        <w:t>o unitate sanitară</w:t>
      </w:r>
      <w:r w:rsidRPr="006A4A3A">
        <w:rPr>
          <w:rFonts w:ascii="Arial" w:hAnsi="Arial" w:cs="Arial"/>
          <w:color w:val="000000"/>
          <w:sz w:val="24"/>
          <w:szCs w:val="24"/>
          <w:lang w:val="ro-RO" w:eastAsia="zh-CN"/>
        </w:rPr>
        <w:t xml:space="preserve"> Dolj);</w:t>
      </w:r>
    </w:p>
    <w:p w:rsidR="000304DA" w:rsidRPr="006A4A3A" w:rsidRDefault="000304DA" w:rsidP="000304DA">
      <w:pPr>
        <w:pStyle w:val="ListParagraph"/>
        <w:numPr>
          <w:ilvl w:val="0"/>
          <w:numId w:val="20"/>
        </w:numPr>
        <w:spacing w:after="0" w:line="240" w:lineRule="auto"/>
        <w:ind w:left="-90" w:firstLine="0"/>
        <w:rPr>
          <w:rFonts w:ascii="Arial" w:hAnsi="Arial" w:cs="Arial"/>
          <w:color w:val="000000"/>
          <w:sz w:val="24"/>
          <w:szCs w:val="24"/>
          <w:lang w:val="ro-RO" w:eastAsia="zh-CN"/>
        </w:rPr>
      </w:pPr>
      <w:r w:rsidRPr="006A4A3A">
        <w:rPr>
          <w:rFonts w:ascii="Arial" w:hAnsi="Arial" w:cs="Arial"/>
          <w:sz w:val="24"/>
          <w:szCs w:val="24"/>
          <w:lang w:val="ro-RO"/>
        </w:rPr>
        <w:t xml:space="preserve">absența evidențelor de gestionare a deșeurilor provenite din activitățile medicale la nivelul unităților medicale și al celor care asigură transportul, tratarea și eliminarea acestora </w:t>
      </w:r>
      <w:r w:rsidRPr="006A4A3A">
        <w:rPr>
          <w:rFonts w:ascii="Arial" w:hAnsi="Arial" w:cs="Arial"/>
          <w:color w:val="000000"/>
          <w:sz w:val="24"/>
          <w:szCs w:val="24"/>
          <w:lang w:val="ro-RO" w:eastAsia="zh-CN"/>
        </w:rPr>
        <w:t>(</w:t>
      </w:r>
      <w:r w:rsidRPr="006A4A3A">
        <w:rPr>
          <w:rFonts w:ascii="Arial" w:hAnsi="Arial" w:cs="Arial"/>
          <w:color w:val="000000"/>
          <w:sz w:val="24"/>
          <w:szCs w:val="24"/>
        </w:rPr>
        <w:t>o unitate sanitară</w:t>
      </w:r>
      <w:r w:rsidRPr="006A4A3A">
        <w:rPr>
          <w:rFonts w:ascii="Arial" w:hAnsi="Arial" w:cs="Arial"/>
          <w:color w:val="000000"/>
          <w:sz w:val="24"/>
          <w:szCs w:val="24"/>
          <w:lang w:val="ro-RO" w:eastAsia="zh-CN"/>
        </w:rPr>
        <w:t xml:space="preserve"> Dolj);</w:t>
      </w:r>
    </w:p>
    <w:p w:rsidR="000304DA" w:rsidRPr="006A4A3A" w:rsidRDefault="000304DA" w:rsidP="000304DA">
      <w:pPr>
        <w:pStyle w:val="ListParagraph"/>
        <w:numPr>
          <w:ilvl w:val="0"/>
          <w:numId w:val="20"/>
        </w:numPr>
        <w:spacing w:after="0" w:line="240" w:lineRule="auto"/>
        <w:ind w:left="-90" w:firstLine="0"/>
        <w:rPr>
          <w:rFonts w:ascii="Arial" w:hAnsi="Arial" w:cs="Arial"/>
          <w:color w:val="000000"/>
          <w:sz w:val="24"/>
          <w:szCs w:val="24"/>
          <w:lang w:val="ro-RO" w:eastAsia="zh-CN"/>
        </w:rPr>
      </w:pPr>
      <w:r w:rsidRPr="006A4A3A">
        <w:rPr>
          <w:rFonts w:ascii="Arial" w:hAnsi="Arial" w:cs="Arial"/>
          <w:sz w:val="24"/>
          <w:szCs w:val="24"/>
          <w:lang w:val="ro-RO"/>
        </w:rPr>
        <w:t xml:space="preserve">neîntocmirea și neimplementarea regulamentului intern pentru gestionarea deșeurilor </w:t>
      </w:r>
      <w:r w:rsidRPr="006A4A3A">
        <w:rPr>
          <w:rFonts w:ascii="Arial" w:hAnsi="Arial" w:cs="Arial"/>
          <w:color w:val="000000"/>
          <w:sz w:val="24"/>
          <w:szCs w:val="24"/>
          <w:lang w:val="ro-RO" w:eastAsia="zh-CN"/>
        </w:rPr>
        <w:t>(</w:t>
      </w:r>
      <w:r w:rsidRPr="006A4A3A">
        <w:rPr>
          <w:rFonts w:ascii="Arial" w:hAnsi="Arial" w:cs="Arial"/>
          <w:color w:val="000000"/>
          <w:sz w:val="24"/>
          <w:szCs w:val="24"/>
        </w:rPr>
        <w:t>o unitate sanitară</w:t>
      </w:r>
      <w:r w:rsidRPr="006A4A3A">
        <w:rPr>
          <w:rFonts w:ascii="Arial" w:hAnsi="Arial" w:cs="Arial"/>
          <w:color w:val="000000"/>
          <w:sz w:val="24"/>
          <w:szCs w:val="24"/>
          <w:lang w:val="ro-RO" w:eastAsia="zh-CN"/>
        </w:rPr>
        <w:t xml:space="preserve"> Dolj);</w:t>
      </w:r>
    </w:p>
    <w:p w:rsidR="000304DA" w:rsidRPr="006A4A3A" w:rsidRDefault="000304DA" w:rsidP="000304DA">
      <w:pPr>
        <w:pStyle w:val="ListParagraph"/>
        <w:numPr>
          <w:ilvl w:val="0"/>
          <w:numId w:val="20"/>
        </w:numPr>
        <w:spacing w:after="0" w:line="240" w:lineRule="auto"/>
        <w:ind w:left="-90" w:firstLine="0"/>
        <w:rPr>
          <w:rFonts w:ascii="Arial" w:hAnsi="Arial" w:cs="Arial"/>
          <w:color w:val="000000"/>
          <w:sz w:val="24"/>
          <w:szCs w:val="24"/>
          <w:lang w:val="ro-RO" w:eastAsia="zh-CN"/>
        </w:rPr>
      </w:pPr>
      <w:r w:rsidRPr="006A4A3A">
        <w:rPr>
          <w:rFonts w:ascii="Arial" w:hAnsi="Arial" w:cs="Arial"/>
          <w:sz w:val="24"/>
          <w:szCs w:val="24"/>
          <w:lang w:val="ro-RO"/>
        </w:rPr>
        <w:t xml:space="preserve">neîntocmirea raportului anual pentru mărfurile periculoase, de către consilierul pe probleme de siguranță </w:t>
      </w:r>
      <w:r w:rsidRPr="006A4A3A">
        <w:rPr>
          <w:rFonts w:ascii="Arial" w:hAnsi="Arial" w:cs="Arial"/>
          <w:color w:val="000000"/>
          <w:sz w:val="24"/>
          <w:szCs w:val="24"/>
          <w:lang w:val="ro-RO" w:eastAsia="zh-CN"/>
        </w:rPr>
        <w:t>(</w:t>
      </w:r>
      <w:r w:rsidRPr="006A4A3A">
        <w:rPr>
          <w:rFonts w:ascii="Arial" w:hAnsi="Arial" w:cs="Arial"/>
          <w:color w:val="000000"/>
          <w:sz w:val="24"/>
          <w:szCs w:val="24"/>
        </w:rPr>
        <w:t>o unitate sanitară</w:t>
      </w:r>
      <w:r w:rsidRPr="006A4A3A">
        <w:rPr>
          <w:rFonts w:ascii="Arial" w:hAnsi="Arial" w:cs="Arial"/>
          <w:color w:val="000000"/>
          <w:sz w:val="24"/>
          <w:szCs w:val="24"/>
          <w:lang w:val="ro-RO" w:eastAsia="zh-CN"/>
        </w:rPr>
        <w:t xml:space="preserve"> Dolj);</w:t>
      </w:r>
    </w:p>
    <w:p w:rsidR="000304DA" w:rsidRPr="006A4A3A" w:rsidRDefault="000304DA" w:rsidP="000304DA">
      <w:pPr>
        <w:pStyle w:val="ListParagraph"/>
        <w:numPr>
          <w:ilvl w:val="0"/>
          <w:numId w:val="20"/>
        </w:numPr>
        <w:spacing w:after="0" w:line="240" w:lineRule="auto"/>
        <w:ind w:left="-90" w:firstLine="0"/>
        <w:rPr>
          <w:rFonts w:ascii="Arial" w:hAnsi="Arial" w:cs="Arial"/>
          <w:color w:val="000000"/>
          <w:sz w:val="24"/>
          <w:szCs w:val="24"/>
          <w:lang w:val="ro-RO" w:eastAsia="zh-CN"/>
        </w:rPr>
      </w:pPr>
      <w:r w:rsidRPr="006A4A3A">
        <w:rPr>
          <w:rFonts w:ascii="Arial" w:hAnsi="Arial" w:cs="Arial"/>
          <w:sz w:val="24"/>
          <w:szCs w:val="24"/>
          <w:lang w:val="ro-RO"/>
        </w:rPr>
        <w:t xml:space="preserve">neasigurarea igienizării spațiului de stocare a deșeurilor </w:t>
      </w:r>
      <w:r w:rsidRPr="006A4A3A">
        <w:rPr>
          <w:rFonts w:ascii="Arial" w:hAnsi="Arial" w:cs="Arial"/>
          <w:color w:val="000000"/>
          <w:sz w:val="24"/>
          <w:szCs w:val="24"/>
          <w:lang w:val="ro-RO" w:eastAsia="zh-CN"/>
        </w:rPr>
        <w:t>(</w:t>
      </w:r>
      <w:r w:rsidRPr="006A4A3A">
        <w:rPr>
          <w:rFonts w:ascii="Arial" w:hAnsi="Arial" w:cs="Arial"/>
          <w:color w:val="000000"/>
          <w:sz w:val="24"/>
          <w:szCs w:val="24"/>
        </w:rPr>
        <w:t>o unitate sanitară</w:t>
      </w:r>
      <w:r w:rsidRPr="006A4A3A">
        <w:rPr>
          <w:rFonts w:ascii="Arial" w:hAnsi="Arial" w:cs="Arial"/>
          <w:color w:val="000000"/>
          <w:sz w:val="24"/>
          <w:szCs w:val="24"/>
          <w:lang w:val="ro-RO" w:eastAsia="zh-CN"/>
        </w:rPr>
        <w:t xml:space="preserve"> Dolj);</w:t>
      </w:r>
    </w:p>
    <w:p w:rsidR="000304DA" w:rsidRPr="006A4A3A" w:rsidRDefault="000304DA" w:rsidP="000304DA">
      <w:pPr>
        <w:pStyle w:val="ListParagraph"/>
        <w:numPr>
          <w:ilvl w:val="0"/>
          <w:numId w:val="20"/>
        </w:numPr>
        <w:spacing w:after="0" w:line="240" w:lineRule="auto"/>
        <w:ind w:left="-90" w:firstLine="0"/>
        <w:rPr>
          <w:rFonts w:ascii="Arial" w:hAnsi="Arial" w:cs="Arial"/>
          <w:color w:val="000000"/>
          <w:sz w:val="24"/>
          <w:szCs w:val="24"/>
          <w:lang w:val="ro-RO" w:eastAsia="zh-CN"/>
        </w:rPr>
      </w:pPr>
      <w:r w:rsidRPr="006A4A3A">
        <w:rPr>
          <w:rFonts w:ascii="Arial" w:hAnsi="Arial" w:cs="Arial"/>
          <w:sz w:val="24"/>
          <w:szCs w:val="24"/>
        </w:rPr>
        <w:t xml:space="preserve">neconsemnarea efectuării operațiunii de dezinfecție a pubelelor de transport </w:t>
      </w:r>
      <w:r w:rsidRPr="006A4A3A">
        <w:rPr>
          <w:rFonts w:ascii="Arial" w:hAnsi="Arial" w:cs="Arial"/>
          <w:color w:val="000000"/>
          <w:sz w:val="24"/>
          <w:szCs w:val="24"/>
          <w:lang w:val="ro-RO" w:eastAsia="zh-CN"/>
        </w:rPr>
        <w:t>(</w:t>
      </w:r>
      <w:r w:rsidRPr="006A4A3A">
        <w:rPr>
          <w:rFonts w:ascii="Arial" w:hAnsi="Arial" w:cs="Arial"/>
          <w:color w:val="000000"/>
          <w:sz w:val="24"/>
          <w:szCs w:val="24"/>
        </w:rPr>
        <w:t>o unitate sanitară</w:t>
      </w:r>
      <w:r w:rsidRPr="006A4A3A">
        <w:rPr>
          <w:rFonts w:ascii="Arial" w:hAnsi="Arial" w:cs="Arial"/>
          <w:color w:val="000000"/>
          <w:sz w:val="24"/>
          <w:szCs w:val="24"/>
          <w:lang w:val="ro-RO" w:eastAsia="zh-CN"/>
        </w:rPr>
        <w:t xml:space="preserve"> Giurgiu);</w:t>
      </w:r>
      <w:r w:rsidRPr="006A4A3A">
        <w:rPr>
          <w:rFonts w:ascii="Arial" w:hAnsi="Arial" w:cs="Arial"/>
          <w:color w:val="000000"/>
          <w:sz w:val="24"/>
          <w:szCs w:val="24"/>
        </w:rPr>
        <w:t xml:space="preserve"> </w:t>
      </w:r>
    </w:p>
    <w:p w:rsidR="000304DA" w:rsidRPr="006A4A3A" w:rsidRDefault="000304DA" w:rsidP="000304DA">
      <w:pPr>
        <w:pStyle w:val="ListParagraph"/>
        <w:numPr>
          <w:ilvl w:val="0"/>
          <w:numId w:val="20"/>
        </w:numPr>
        <w:spacing w:after="0" w:line="240" w:lineRule="auto"/>
        <w:ind w:left="-90" w:firstLine="0"/>
        <w:rPr>
          <w:rFonts w:ascii="Arial" w:hAnsi="Arial" w:cs="Arial"/>
          <w:color w:val="000000"/>
          <w:sz w:val="24"/>
          <w:szCs w:val="24"/>
          <w:lang w:val="ro-RO" w:eastAsia="zh-CN"/>
        </w:rPr>
      </w:pPr>
      <w:r w:rsidRPr="006A4A3A">
        <w:rPr>
          <w:rFonts w:ascii="Arial" w:hAnsi="Arial" w:cs="Arial"/>
          <w:color w:val="000000"/>
          <w:sz w:val="24"/>
          <w:szCs w:val="24"/>
        </w:rPr>
        <w:t>depășirea capacității pubelelor pentru deșeuri medicale periculoase (o unitate sanitară Mehedinți).</w:t>
      </w:r>
    </w:p>
    <w:p w:rsidR="00F75CF6" w:rsidRPr="00E76E44" w:rsidRDefault="00F75CF6" w:rsidP="00E76E44">
      <w:pPr>
        <w:autoSpaceDE w:val="0"/>
        <w:autoSpaceDN w:val="0"/>
        <w:adjustRightInd w:val="0"/>
        <w:spacing w:after="0" w:line="240" w:lineRule="auto"/>
        <w:ind w:left="0"/>
        <w:rPr>
          <w:rFonts w:ascii="Arial" w:hAnsi="Arial" w:cs="Arial"/>
          <w:sz w:val="24"/>
          <w:szCs w:val="24"/>
        </w:rPr>
      </w:pPr>
    </w:p>
    <w:p w:rsidR="000304DA" w:rsidRDefault="000304DA" w:rsidP="000304DA">
      <w:pPr>
        <w:autoSpaceDE w:val="0"/>
        <w:autoSpaceDN w:val="0"/>
        <w:adjustRightInd w:val="0"/>
        <w:spacing w:after="0" w:line="240" w:lineRule="auto"/>
        <w:ind w:left="0" w:firstLine="708"/>
        <w:rPr>
          <w:rFonts w:ascii="Arial" w:hAnsi="Arial" w:cs="Arial"/>
          <w:sz w:val="24"/>
          <w:szCs w:val="24"/>
        </w:rPr>
      </w:pPr>
      <w:r w:rsidRPr="006A4A3A">
        <w:rPr>
          <w:rFonts w:ascii="Arial" w:hAnsi="Arial" w:cs="Arial"/>
          <w:sz w:val="24"/>
          <w:szCs w:val="24"/>
        </w:rPr>
        <w:t xml:space="preserve">La nivel național inspectorii sanitari au identificat în unitățile sanitare (spitale de urgență și la institute) 12 </w:t>
      </w:r>
      <w:r w:rsidRPr="006A4A3A">
        <w:rPr>
          <w:rFonts w:ascii="Arial" w:hAnsi="Arial" w:cs="Arial"/>
          <w:b/>
          <w:sz w:val="24"/>
          <w:szCs w:val="24"/>
        </w:rPr>
        <w:t xml:space="preserve">echipamente de tratare prin decontaminare termică a deșeurilor rezultate din activitatea medicală în unitățile sanitare, </w:t>
      </w:r>
      <w:r w:rsidRPr="006A4A3A">
        <w:rPr>
          <w:rFonts w:ascii="Arial" w:hAnsi="Arial" w:cs="Arial"/>
          <w:sz w:val="24"/>
          <w:szCs w:val="24"/>
        </w:rPr>
        <w:t>funcționale,</w:t>
      </w:r>
      <w:r w:rsidRPr="006A4A3A">
        <w:rPr>
          <w:rFonts w:ascii="Arial" w:hAnsi="Arial" w:cs="Arial"/>
          <w:b/>
          <w:sz w:val="24"/>
          <w:szCs w:val="24"/>
        </w:rPr>
        <w:t xml:space="preserve"> </w:t>
      </w:r>
      <w:r w:rsidRPr="006A4A3A">
        <w:rPr>
          <w:rFonts w:ascii="Arial" w:hAnsi="Arial" w:cs="Arial"/>
          <w:sz w:val="24"/>
          <w:szCs w:val="24"/>
        </w:rPr>
        <w:t>din care 3 echipamente de tratare sunt cu nivel de inactivare microbiană III și 9 echipamente de tratare sunt cu nivel de inactivare microbiană IV. Inspectorii sanitari din cadrul DSP-urilor nu au aplicat sancțiuni pe parcursul derulării acțiunii de control care a vizat verificarea echipamentelor de tratare prin decontaminare termică a deșeurilor rezultate din activitatea med</w:t>
      </w:r>
      <w:r w:rsidR="00E76E44">
        <w:rPr>
          <w:rFonts w:ascii="Arial" w:hAnsi="Arial" w:cs="Arial"/>
          <w:sz w:val="24"/>
          <w:szCs w:val="24"/>
        </w:rPr>
        <w:t>icală în unitățile sanitare.</w:t>
      </w:r>
    </w:p>
    <w:p w:rsidR="00E76E44" w:rsidRPr="006A4A3A" w:rsidRDefault="00E76E44" w:rsidP="000304DA">
      <w:pPr>
        <w:autoSpaceDE w:val="0"/>
        <w:autoSpaceDN w:val="0"/>
        <w:adjustRightInd w:val="0"/>
        <w:spacing w:after="0" w:line="240" w:lineRule="auto"/>
        <w:ind w:left="0" w:firstLine="708"/>
        <w:rPr>
          <w:rFonts w:ascii="Arial" w:hAnsi="Arial" w:cs="Arial"/>
          <w:sz w:val="24"/>
          <w:szCs w:val="24"/>
        </w:rPr>
      </w:pPr>
    </w:p>
    <w:p w:rsidR="00935840" w:rsidRPr="006A4A3A" w:rsidRDefault="00935840">
      <w:pPr>
        <w:spacing w:after="0" w:line="240" w:lineRule="auto"/>
        <w:ind w:left="0"/>
        <w:rPr>
          <w:rFonts w:ascii="Arial" w:hAnsi="Arial" w:cs="Arial"/>
          <w:b/>
          <w:sz w:val="24"/>
          <w:szCs w:val="24"/>
        </w:rPr>
      </w:pPr>
      <w:bookmarkStart w:id="2" w:name="_GoBack"/>
      <w:bookmarkEnd w:id="2"/>
    </w:p>
    <w:sectPr w:rsidR="00935840" w:rsidRPr="006A4A3A" w:rsidSect="00C64F76">
      <w:footerReference w:type="default" r:id="rId9"/>
      <w:pgSz w:w="11906" w:h="16838"/>
      <w:pgMar w:top="720"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871" w:rsidRDefault="00F15871" w:rsidP="0018515F">
      <w:pPr>
        <w:spacing w:after="0" w:line="240" w:lineRule="auto"/>
      </w:pPr>
      <w:r>
        <w:separator/>
      </w:r>
    </w:p>
  </w:endnote>
  <w:endnote w:type="continuationSeparator" w:id="0">
    <w:p w:rsidR="00F15871" w:rsidRDefault="00F15871" w:rsidP="001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721267"/>
      <w:docPartObj>
        <w:docPartGallery w:val="Page Numbers (Bottom of Page)"/>
        <w:docPartUnique/>
      </w:docPartObj>
    </w:sdtPr>
    <w:sdtEndPr>
      <w:rPr>
        <w:noProof/>
      </w:rPr>
    </w:sdtEndPr>
    <w:sdtContent>
      <w:p w:rsidR="00935840" w:rsidRDefault="00935840" w:rsidP="00724526">
        <w:pPr>
          <w:pStyle w:val="Footer"/>
          <w:ind w:firstLine="2547"/>
        </w:pPr>
        <w:r>
          <w:fldChar w:fldCharType="begin"/>
        </w:r>
        <w:r>
          <w:instrText xml:space="preserve"> PAGE   \* MERGEFORMAT </w:instrText>
        </w:r>
        <w:r>
          <w:fldChar w:fldCharType="separate"/>
        </w:r>
        <w:r w:rsidR="002273D3">
          <w:rPr>
            <w:noProof/>
          </w:rPr>
          <w:t>7</w:t>
        </w:r>
        <w:r>
          <w:rPr>
            <w:noProof/>
          </w:rPr>
          <w:fldChar w:fldCharType="end"/>
        </w:r>
      </w:p>
    </w:sdtContent>
  </w:sdt>
  <w:p w:rsidR="00935840" w:rsidRDefault="00935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871" w:rsidRDefault="00F15871" w:rsidP="0018515F">
      <w:pPr>
        <w:spacing w:after="0" w:line="240" w:lineRule="auto"/>
      </w:pPr>
      <w:r>
        <w:separator/>
      </w:r>
    </w:p>
  </w:footnote>
  <w:footnote w:type="continuationSeparator" w:id="0">
    <w:p w:rsidR="00F15871" w:rsidRDefault="00F15871" w:rsidP="00185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123B"/>
    <w:multiLevelType w:val="hybridMultilevel"/>
    <w:tmpl w:val="E05A9048"/>
    <w:lvl w:ilvl="0" w:tplc="B1AA5B9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A3FB2"/>
    <w:multiLevelType w:val="hybridMultilevel"/>
    <w:tmpl w:val="3038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F091B"/>
    <w:multiLevelType w:val="hybridMultilevel"/>
    <w:tmpl w:val="F8EA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E3185"/>
    <w:multiLevelType w:val="hybridMultilevel"/>
    <w:tmpl w:val="E2A6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C19D7"/>
    <w:multiLevelType w:val="hybridMultilevel"/>
    <w:tmpl w:val="C48CB920"/>
    <w:lvl w:ilvl="0" w:tplc="B052D92A">
      <w:start w:val="1"/>
      <w:numFmt w:val="bullet"/>
      <w:suff w:val="space"/>
      <w:lvlText w:val="-"/>
      <w:lvlJc w:val="left"/>
      <w:pPr>
        <w:ind w:left="3072" w:hanging="360"/>
      </w:pPr>
      <w:rPr>
        <w:rFonts w:ascii="Arial" w:eastAsia="Times New Roman" w:hAnsi="Arial" w:hint="default"/>
        <w:color w:val="auto"/>
      </w:rPr>
    </w:lvl>
    <w:lvl w:ilvl="1" w:tplc="04180003" w:tentative="1">
      <w:start w:val="1"/>
      <w:numFmt w:val="bullet"/>
      <w:lvlText w:val="o"/>
      <w:lvlJc w:val="left"/>
      <w:pPr>
        <w:ind w:left="3792" w:hanging="360"/>
      </w:pPr>
      <w:rPr>
        <w:rFonts w:ascii="Courier New" w:hAnsi="Courier New" w:cs="Courier New" w:hint="default"/>
      </w:rPr>
    </w:lvl>
    <w:lvl w:ilvl="2" w:tplc="04180005" w:tentative="1">
      <w:start w:val="1"/>
      <w:numFmt w:val="bullet"/>
      <w:lvlText w:val=""/>
      <w:lvlJc w:val="left"/>
      <w:pPr>
        <w:ind w:left="4512" w:hanging="360"/>
      </w:pPr>
      <w:rPr>
        <w:rFonts w:ascii="Wingdings" w:hAnsi="Wingdings" w:hint="default"/>
      </w:rPr>
    </w:lvl>
    <w:lvl w:ilvl="3" w:tplc="04180001" w:tentative="1">
      <w:start w:val="1"/>
      <w:numFmt w:val="bullet"/>
      <w:lvlText w:val=""/>
      <w:lvlJc w:val="left"/>
      <w:pPr>
        <w:ind w:left="5232" w:hanging="360"/>
      </w:pPr>
      <w:rPr>
        <w:rFonts w:ascii="Symbol" w:hAnsi="Symbol" w:hint="default"/>
      </w:rPr>
    </w:lvl>
    <w:lvl w:ilvl="4" w:tplc="04180003" w:tentative="1">
      <w:start w:val="1"/>
      <w:numFmt w:val="bullet"/>
      <w:lvlText w:val="o"/>
      <w:lvlJc w:val="left"/>
      <w:pPr>
        <w:ind w:left="5952" w:hanging="360"/>
      </w:pPr>
      <w:rPr>
        <w:rFonts w:ascii="Courier New" w:hAnsi="Courier New" w:cs="Courier New" w:hint="default"/>
      </w:rPr>
    </w:lvl>
    <w:lvl w:ilvl="5" w:tplc="04180005" w:tentative="1">
      <w:start w:val="1"/>
      <w:numFmt w:val="bullet"/>
      <w:lvlText w:val=""/>
      <w:lvlJc w:val="left"/>
      <w:pPr>
        <w:ind w:left="6672" w:hanging="360"/>
      </w:pPr>
      <w:rPr>
        <w:rFonts w:ascii="Wingdings" w:hAnsi="Wingdings" w:hint="default"/>
      </w:rPr>
    </w:lvl>
    <w:lvl w:ilvl="6" w:tplc="04180001" w:tentative="1">
      <w:start w:val="1"/>
      <w:numFmt w:val="bullet"/>
      <w:lvlText w:val=""/>
      <w:lvlJc w:val="left"/>
      <w:pPr>
        <w:ind w:left="7392" w:hanging="360"/>
      </w:pPr>
      <w:rPr>
        <w:rFonts w:ascii="Symbol" w:hAnsi="Symbol" w:hint="default"/>
      </w:rPr>
    </w:lvl>
    <w:lvl w:ilvl="7" w:tplc="04180003" w:tentative="1">
      <w:start w:val="1"/>
      <w:numFmt w:val="bullet"/>
      <w:lvlText w:val="o"/>
      <w:lvlJc w:val="left"/>
      <w:pPr>
        <w:ind w:left="8112" w:hanging="360"/>
      </w:pPr>
      <w:rPr>
        <w:rFonts w:ascii="Courier New" w:hAnsi="Courier New" w:cs="Courier New" w:hint="default"/>
      </w:rPr>
    </w:lvl>
    <w:lvl w:ilvl="8" w:tplc="04180005" w:tentative="1">
      <w:start w:val="1"/>
      <w:numFmt w:val="bullet"/>
      <w:lvlText w:val=""/>
      <w:lvlJc w:val="left"/>
      <w:pPr>
        <w:ind w:left="8832" w:hanging="360"/>
      </w:pPr>
      <w:rPr>
        <w:rFonts w:ascii="Wingdings" w:hAnsi="Wingdings" w:hint="default"/>
      </w:rPr>
    </w:lvl>
  </w:abstractNum>
  <w:abstractNum w:abstractNumId="5" w15:restartNumberingAfterBreak="0">
    <w:nsid w:val="0DED762E"/>
    <w:multiLevelType w:val="hybridMultilevel"/>
    <w:tmpl w:val="C2D04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65234"/>
    <w:multiLevelType w:val="hybridMultilevel"/>
    <w:tmpl w:val="D74C3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26386"/>
    <w:multiLevelType w:val="hybridMultilevel"/>
    <w:tmpl w:val="979CB202"/>
    <w:lvl w:ilvl="0" w:tplc="F558D296">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E367B"/>
    <w:multiLevelType w:val="hybridMultilevel"/>
    <w:tmpl w:val="4C70CAB0"/>
    <w:lvl w:ilvl="0" w:tplc="F558D296">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B0BDF"/>
    <w:multiLevelType w:val="hybridMultilevel"/>
    <w:tmpl w:val="4742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2742D"/>
    <w:multiLevelType w:val="hybridMultilevel"/>
    <w:tmpl w:val="50D8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722AC4"/>
    <w:multiLevelType w:val="hybridMultilevel"/>
    <w:tmpl w:val="8058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B908A6"/>
    <w:multiLevelType w:val="hybridMultilevel"/>
    <w:tmpl w:val="50D80924"/>
    <w:lvl w:ilvl="0" w:tplc="31C6C774">
      <w:numFmt w:val="bullet"/>
      <w:lvlText w:val="-"/>
      <w:lvlJc w:val="left"/>
      <w:pPr>
        <w:ind w:left="720" w:hanging="360"/>
      </w:pPr>
      <w:rPr>
        <w:rFonts w:ascii="Arial" w:eastAsia="MS Mincho"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F719A6"/>
    <w:multiLevelType w:val="hybridMultilevel"/>
    <w:tmpl w:val="59AC716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BC1C47"/>
    <w:multiLevelType w:val="hybridMultilevel"/>
    <w:tmpl w:val="1E92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82F1B"/>
    <w:multiLevelType w:val="hybridMultilevel"/>
    <w:tmpl w:val="24648236"/>
    <w:lvl w:ilvl="0" w:tplc="71624E88">
      <w:start w:val="1"/>
      <w:numFmt w:val="upp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15:restartNumberingAfterBreak="0">
    <w:nsid w:val="2B2736CD"/>
    <w:multiLevelType w:val="hybridMultilevel"/>
    <w:tmpl w:val="DE48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C4374"/>
    <w:multiLevelType w:val="hybridMultilevel"/>
    <w:tmpl w:val="23200098"/>
    <w:lvl w:ilvl="0" w:tplc="CE24D904">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27336"/>
    <w:multiLevelType w:val="hybridMultilevel"/>
    <w:tmpl w:val="6CF0A0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64FC8"/>
    <w:multiLevelType w:val="hybridMultilevel"/>
    <w:tmpl w:val="CDC0ED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17F24"/>
    <w:multiLevelType w:val="hybridMultilevel"/>
    <w:tmpl w:val="DE84F202"/>
    <w:lvl w:ilvl="0" w:tplc="D9F2B2EE">
      <w:start w:val="1"/>
      <w:numFmt w:val="decimal"/>
      <w:lvlText w:val="%1."/>
      <w:lvlJc w:val="left"/>
      <w:pPr>
        <w:ind w:left="720" w:hanging="360"/>
      </w:pPr>
      <w:rPr>
        <w:rFonts w:ascii="Arial" w:eastAsia="MS Mincho"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D13678"/>
    <w:multiLevelType w:val="hybridMultilevel"/>
    <w:tmpl w:val="2A8C90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4D059F"/>
    <w:multiLevelType w:val="hybridMultilevel"/>
    <w:tmpl w:val="46BE641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7E31DBF"/>
    <w:multiLevelType w:val="hybridMultilevel"/>
    <w:tmpl w:val="AE3015BE"/>
    <w:lvl w:ilvl="0" w:tplc="5AFCF384">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D34C8B"/>
    <w:multiLevelType w:val="hybridMultilevel"/>
    <w:tmpl w:val="660AE4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C41193"/>
    <w:multiLevelType w:val="hybridMultilevel"/>
    <w:tmpl w:val="E85E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A6A55"/>
    <w:multiLevelType w:val="hybridMultilevel"/>
    <w:tmpl w:val="AC582852"/>
    <w:lvl w:ilvl="0" w:tplc="1AE40F30">
      <w:numFmt w:val="bullet"/>
      <w:lvlText w:val="-"/>
      <w:lvlJc w:val="left"/>
      <w:pPr>
        <w:ind w:left="1080" w:hanging="360"/>
      </w:pPr>
      <w:rPr>
        <w:rFonts w:ascii="Times New Roman" w:eastAsia="Calibri"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4B6CA4"/>
    <w:multiLevelType w:val="hybridMultilevel"/>
    <w:tmpl w:val="2C72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1605F"/>
    <w:multiLevelType w:val="hybridMultilevel"/>
    <w:tmpl w:val="39283514"/>
    <w:lvl w:ilvl="0" w:tplc="737E42BA">
      <w:start w:val="1"/>
      <w:numFmt w:val="bullet"/>
      <w:suff w:val="space"/>
      <w:lvlText w:val="-"/>
      <w:lvlJc w:val="left"/>
      <w:pPr>
        <w:ind w:left="2421" w:hanging="360"/>
      </w:pPr>
      <w:rPr>
        <w:rFonts w:ascii="Arial" w:eastAsia="Times New Roman" w:hAnsi="Arial" w:hint="default"/>
        <w:color w:val="auto"/>
      </w:rPr>
    </w:lvl>
    <w:lvl w:ilvl="1" w:tplc="04180003" w:tentative="1">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29" w15:restartNumberingAfterBreak="0">
    <w:nsid w:val="5F0915B7"/>
    <w:multiLevelType w:val="hybridMultilevel"/>
    <w:tmpl w:val="0AE0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4E168E"/>
    <w:multiLevelType w:val="hybridMultilevel"/>
    <w:tmpl w:val="EEBE7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632A2D"/>
    <w:multiLevelType w:val="hybridMultilevel"/>
    <w:tmpl w:val="8E0CC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F5712B"/>
    <w:multiLevelType w:val="hybridMultilevel"/>
    <w:tmpl w:val="AB78C414"/>
    <w:lvl w:ilvl="0" w:tplc="5A7840CE">
      <w:start w:val="1"/>
      <w:numFmt w:val="upp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15:restartNumberingAfterBreak="0">
    <w:nsid w:val="688A4DA8"/>
    <w:multiLevelType w:val="hybridMultilevel"/>
    <w:tmpl w:val="CA1A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16A20"/>
    <w:multiLevelType w:val="hybridMultilevel"/>
    <w:tmpl w:val="A4F601CA"/>
    <w:lvl w:ilvl="0" w:tplc="CF5CB9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4C6C21"/>
    <w:multiLevelType w:val="hybridMultilevel"/>
    <w:tmpl w:val="62BEA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C513507"/>
    <w:multiLevelType w:val="hybridMultilevel"/>
    <w:tmpl w:val="FC80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BE1CA3"/>
    <w:multiLevelType w:val="hybridMultilevel"/>
    <w:tmpl w:val="3112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2815EB"/>
    <w:multiLevelType w:val="hybridMultilevel"/>
    <w:tmpl w:val="797E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C80DA8"/>
    <w:multiLevelType w:val="hybridMultilevel"/>
    <w:tmpl w:val="2F6EE57C"/>
    <w:lvl w:ilvl="0" w:tplc="04090013">
      <w:start w:val="1"/>
      <w:numFmt w:val="upperRoman"/>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8559AC"/>
    <w:multiLevelType w:val="hybridMultilevel"/>
    <w:tmpl w:val="CD8A9BB2"/>
    <w:lvl w:ilvl="0" w:tplc="04090001">
      <w:start w:val="1"/>
      <w:numFmt w:val="bullet"/>
      <w:lvlText w:val=""/>
      <w:lvlJc w:val="left"/>
      <w:pPr>
        <w:ind w:left="2781" w:hanging="360"/>
      </w:pPr>
      <w:rPr>
        <w:rFonts w:ascii="Symbol" w:hAnsi="Symbol" w:hint="default"/>
      </w:rPr>
    </w:lvl>
    <w:lvl w:ilvl="1" w:tplc="04090003" w:tentative="1">
      <w:start w:val="1"/>
      <w:numFmt w:val="bullet"/>
      <w:lvlText w:val="o"/>
      <w:lvlJc w:val="left"/>
      <w:pPr>
        <w:ind w:left="3501" w:hanging="360"/>
      </w:pPr>
      <w:rPr>
        <w:rFonts w:ascii="Courier New" w:hAnsi="Courier New" w:cs="Courier New" w:hint="default"/>
      </w:rPr>
    </w:lvl>
    <w:lvl w:ilvl="2" w:tplc="04090005" w:tentative="1">
      <w:start w:val="1"/>
      <w:numFmt w:val="bullet"/>
      <w:lvlText w:val=""/>
      <w:lvlJc w:val="left"/>
      <w:pPr>
        <w:ind w:left="4221" w:hanging="360"/>
      </w:pPr>
      <w:rPr>
        <w:rFonts w:ascii="Wingdings" w:hAnsi="Wingdings" w:hint="default"/>
      </w:rPr>
    </w:lvl>
    <w:lvl w:ilvl="3" w:tplc="04090001" w:tentative="1">
      <w:start w:val="1"/>
      <w:numFmt w:val="bullet"/>
      <w:lvlText w:val=""/>
      <w:lvlJc w:val="left"/>
      <w:pPr>
        <w:ind w:left="4941" w:hanging="360"/>
      </w:pPr>
      <w:rPr>
        <w:rFonts w:ascii="Symbol" w:hAnsi="Symbol" w:hint="default"/>
      </w:rPr>
    </w:lvl>
    <w:lvl w:ilvl="4" w:tplc="04090003" w:tentative="1">
      <w:start w:val="1"/>
      <w:numFmt w:val="bullet"/>
      <w:lvlText w:val="o"/>
      <w:lvlJc w:val="left"/>
      <w:pPr>
        <w:ind w:left="5661" w:hanging="360"/>
      </w:pPr>
      <w:rPr>
        <w:rFonts w:ascii="Courier New" w:hAnsi="Courier New" w:cs="Courier New" w:hint="default"/>
      </w:rPr>
    </w:lvl>
    <w:lvl w:ilvl="5" w:tplc="04090005" w:tentative="1">
      <w:start w:val="1"/>
      <w:numFmt w:val="bullet"/>
      <w:lvlText w:val=""/>
      <w:lvlJc w:val="left"/>
      <w:pPr>
        <w:ind w:left="6381" w:hanging="360"/>
      </w:pPr>
      <w:rPr>
        <w:rFonts w:ascii="Wingdings" w:hAnsi="Wingdings" w:hint="default"/>
      </w:rPr>
    </w:lvl>
    <w:lvl w:ilvl="6" w:tplc="04090001" w:tentative="1">
      <w:start w:val="1"/>
      <w:numFmt w:val="bullet"/>
      <w:lvlText w:val=""/>
      <w:lvlJc w:val="left"/>
      <w:pPr>
        <w:ind w:left="7101" w:hanging="360"/>
      </w:pPr>
      <w:rPr>
        <w:rFonts w:ascii="Symbol" w:hAnsi="Symbol" w:hint="default"/>
      </w:rPr>
    </w:lvl>
    <w:lvl w:ilvl="7" w:tplc="04090003" w:tentative="1">
      <w:start w:val="1"/>
      <w:numFmt w:val="bullet"/>
      <w:lvlText w:val="o"/>
      <w:lvlJc w:val="left"/>
      <w:pPr>
        <w:ind w:left="7821" w:hanging="360"/>
      </w:pPr>
      <w:rPr>
        <w:rFonts w:ascii="Courier New" w:hAnsi="Courier New" w:cs="Courier New" w:hint="default"/>
      </w:rPr>
    </w:lvl>
    <w:lvl w:ilvl="8" w:tplc="04090005" w:tentative="1">
      <w:start w:val="1"/>
      <w:numFmt w:val="bullet"/>
      <w:lvlText w:val=""/>
      <w:lvlJc w:val="left"/>
      <w:pPr>
        <w:ind w:left="8541" w:hanging="360"/>
      </w:pPr>
      <w:rPr>
        <w:rFonts w:ascii="Wingdings" w:hAnsi="Wingdings" w:hint="default"/>
      </w:rPr>
    </w:lvl>
  </w:abstractNum>
  <w:abstractNum w:abstractNumId="41" w15:restartNumberingAfterBreak="0">
    <w:nsid w:val="7C96670D"/>
    <w:multiLevelType w:val="hybridMultilevel"/>
    <w:tmpl w:val="5790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38"/>
  </w:num>
  <w:num w:numId="4">
    <w:abstractNumId w:val="23"/>
  </w:num>
  <w:num w:numId="5">
    <w:abstractNumId w:val="8"/>
  </w:num>
  <w:num w:numId="6">
    <w:abstractNumId w:val="32"/>
  </w:num>
  <w:num w:numId="7">
    <w:abstractNumId w:val="17"/>
  </w:num>
  <w:num w:numId="8">
    <w:abstractNumId w:val="6"/>
  </w:num>
  <w:num w:numId="9">
    <w:abstractNumId w:val="7"/>
  </w:num>
  <w:num w:numId="10">
    <w:abstractNumId w:val="16"/>
  </w:num>
  <w:num w:numId="11">
    <w:abstractNumId w:val="34"/>
  </w:num>
  <w:num w:numId="12">
    <w:abstractNumId w:val="20"/>
  </w:num>
  <w:num w:numId="13">
    <w:abstractNumId w:val="4"/>
  </w:num>
  <w:num w:numId="14">
    <w:abstractNumId w:val="28"/>
  </w:num>
  <w:num w:numId="15">
    <w:abstractNumId w:val="22"/>
  </w:num>
  <w:num w:numId="16">
    <w:abstractNumId w:val="9"/>
  </w:num>
  <w:num w:numId="17">
    <w:abstractNumId w:val="29"/>
  </w:num>
  <w:num w:numId="18">
    <w:abstractNumId w:val="26"/>
  </w:num>
  <w:num w:numId="19">
    <w:abstractNumId w:val="35"/>
  </w:num>
  <w:num w:numId="20">
    <w:abstractNumId w:val="12"/>
  </w:num>
  <w:num w:numId="21">
    <w:abstractNumId w:val="13"/>
  </w:num>
  <w:num w:numId="22">
    <w:abstractNumId w:val="39"/>
  </w:num>
  <w:num w:numId="23">
    <w:abstractNumId w:val="33"/>
  </w:num>
  <w:num w:numId="24">
    <w:abstractNumId w:val="10"/>
  </w:num>
  <w:num w:numId="25">
    <w:abstractNumId w:val="40"/>
  </w:num>
  <w:num w:numId="26">
    <w:abstractNumId w:val="37"/>
  </w:num>
  <w:num w:numId="27">
    <w:abstractNumId w:val="3"/>
  </w:num>
  <w:num w:numId="28">
    <w:abstractNumId w:val="25"/>
  </w:num>
  <w:num w:numId="29">
    <w:abstractNumId w:val="2"/>
  </w:num>
  <w:num w:numId="30">
    <w:abstractNumId w:val="27"/>
  </w:num>
  <w:num w:numId="31">
    <w:abstractNumId w:val="14"/>
  </w:num>
  <w:num w:numId="32">
    <w:abstractNumId w:val="41"/>
  </w:num>
  <w:num w:numId="33">
    <w:abstractNumId w:val="36"/>
  </w:num>
  <w:num w:numId="34">
    <w:abstractNumId w:val="30"/>
  </w:num>
  <w:num w:numId="35">
    <w:abstractNumId w:val="24"/>
  </w:num>
  <w:num w:numId="36">
    <w:abstractNumId w:val="18"/>
  </w:num>
  <w:num w:numId="37">
    <w:abstractNumId w:val="1"/>
  </w:num>
  <w:num w:numId="38">
    <w:abstractNumId w:val="11"/>
  </w:num>
  <w:num w:numId="39">
    <w:abstractNumId w:val="21"/>
  </w:num>
  <w:num w:numId="40">
    <w:abstractNumId w:val="0"/>
  </w:num>
  <w:num w:numId="41">
    <w:abstractNumId w:val="19"/>
  </w:num>
  <w:num w:numId="4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1B"/>
    <w:rsid w:val="00001AB6"/>
    <w:rsid w:val="00001C32"/>
    <w:rsid w:val="00002DC5"/>
    <w:rsid w:val="00003A9F"/>
    <w:rsid w:val="00003C99"/>
    <w:rsid w:val="0000650F"/>
    <w:rsid w:val="00010E48"/>
    <w:rsid w:val="00011232"/>
    <w:rsid w:val="0001153C"/>
    <w:rsid w:val="00017783"/>
    <w:rsid w:val="00017ED5"/>
    <w:rsid w:val="000206F4"/>
    <w:rsid w:val="0002499C"/>
    <w:rsid w:val="00024CEF"/>
    <w:rsid w:val="000304DA"/>
    <w:rsid w:val="00030EE2"/>
    <w:rsid w:val="000323DF"/>
    <w:rsid w:val="0003264C"/>
    <w:rsid w:val="000341C3"/>
    <w:rsid w:val="00036723"/>
    <w:rsid w:val="000370FA"/>
    <w:rsid w:val="00037614"/>
    <w:rsid w:val="00037BAB"/>
    <w:rsid w:val="0004373B"/>
    <w:rsid w:val="0004590A"/>
    <w:rsid w:val="00046797"/>
    <w:rsid w:val="000500D4"/>
    <w:rsid w:val="00060A38"/>
    <w:rsid w:val="00060BB1"/>
    <w:rsid w:val="00063AC3"/>
    <w:rsid w:val="0006576C"/>
    <w:rsid w:val="00066B93"/>
    <w:rsid w:val="000700FE"/>
    <w:rsid w:val="00070F65"/>
    <w:rsid w:val="00072E70"/>
    <w:rsid w:val="0007358C"/>
    <w:rsid w:val="0007463E"/>
    <w:rsid w:val="00074AEE"/>
    <w:rsid w:val="00074EDE"/>
    <w:rsid w:val="0007622D"/>
    <w:rsid w:val="0007654B"/>
    <w:rsid w:val="00085B72"/>
    <w:rsid w:val="0008795B"/>
    <w:rsid w:val="00090A5C"/>
    <w:rsid w:val="00094AA9"/>
    <w:rsid w:val="0009512E"/>
    <w:rsid w:val="000965D6"/>
    <w:rsid w:val="0009733A"/>
    <w:rsid w:val="000A0385"/>
    <w:rsid w:val="000A1FF5"/>
    <w:rsid w:val="000A3084"/>
    <w:rsid w:val="000A3385"/>
    <w:rsid w:val="000A4370"/>
    <w:rsid w:val="000A43DA"/>
    <w:rsid w:val="000A5007"/>
    <w:rsid w:val="000A535C"/>
    <w:rsid w:val="000B1067"/>
    <w:rsid w:val="000B2865"/>
    <w:rsid w:val="000B2E9B"/>
    <w:rsid w:val="000B3954"/>
    <w:rsid w:val="000B4DE2"/>
    <w:rsid w:val="000B54D2"/>
    <w:rsid w:val="000B6EDF"/>
    <w:rsid w:val="000C2655"/>
    <w:rsid w:val="000C2C71"/>
    <w:rsid w:val="000C38DD"/>
    <w:rsid w:val="000C529F"/>
    <w:rsid w:val="000C5B09"/>
    <w:rsid w:val="000D0E11"/>
    <w:rsid w:val="000D0FD0"/>
    <w:rsid w:val="000D1942"/>
    <w:rsid w:val="000D4273"/>
    <w:rsid w:val="000D4CB4"/>
    <w:rsid w:val="000D732F"/>
    <w:rsid w:val="000E0911"/>
    <w:rsid w:val="000E18C2"/>
    <w:rsid w:val="000E1ED5"/>
    <w:rsid w:val="000E28C8"/>
    <w:rsid w:val="000E332E"/>
    <w:rsid w:val="000E5460"/>
    <w:rsid w:val="000E5531"/>
    <w:rsid w:val="000E65F3"/>
    <w:rsid w:val="000E7C12"/>
    <w:rsid w:val="000F0B4E"/>
    <w:rsid w:val="000F646B"/>
    <w:rsid w:val="000F7F49"/>
    <w:rsid w:val="0010025E"/>
    <w:rsid w:val="00100976"/>
    <w:rsid w:val="0010198D"/>
    <w:rsid w:val="00104B72"/>
    <w:rsid w:val="00105A27"/>
    <w:rsid w:val="00105A36"/>
    <w:rsid w:val="00107822"/>
    <w:rsid w:val="00107852"/>
    <w:rsid w:val="001078AB"/>
    <w:rsid w:val="00111B97"/>
    <w:rsid w:val="001128F8"/>
    <w:rsid w:val="001134C5"/>
    <w:rsid w:val="00113DE7"/>
    <w:rsid w:val="00115020"/>
    <w:rsid w:val="001155CE"/>
    <w:rsid w:val="00117823"/>
    <w:rsid w:val="001205A5"/>
    <w:rsid w:val="00121D20"/>
    <w:rsid w:val="0012255A"/>
    <w:rsid w:val="001228E9"/>
    <w:rsid w:val="00122CC2"/>
    <w:rsid w:val="0012309D"/>
    <w:rsid w:val="00125D98"/>
    <w:rsid w:val="0012733D"/>
    <w:rsid w:val="0012750E"/>
    <w:rsid w:val="00133833"/>
    <w:rsid w:val="00135E0C"/>
    <w:rsid w:val="00137486"/>
    <w:rsid w:val="00143657"/>
    <w:rsid w:val="00146C17"/>
    <w:rsid w:val="00147456"/>
    <w:rsid w:val="0014796B"/>
    <w:rsid w:val="00150BBD"/>
    <w:rsid w:val="00154562"/>
    <w:rsid w:val="001547BC"/>
    <w:rsid w:val="00155768"/>
    <w:rsid w:val="001572D9"/>
    <w:rsid w:val="00157D68"/>
    <w:rsid w:val="001623A3"/>
    <w:rsid w:val="00162983"/>
    <w:rsid w:val="00164B01"/>
    <w:rsid w:val="0016557E"/>
    <w:rsid w:val="00171881"/>
    <w:rsid w:val="00176567"/>
    <w:rsid w:val="00181280"/>
    <w:rsid w:val="00182F9C"/>
    <w:rsid w:val="00183485"/>
    <w:rsid w:val="00183E8E"/>
    <w:rsid w:val="00184E0C"/>
    <w:rsid w:val="0018515F"/>
    <w:rsid w:val="00185250"/>
    <w:rsid w:val="00186EB3"/>
    <w:rsid w:val="0018761D"/>
    <w:rsid w:val="0019020F"/>
    <w:rsid w:val="00193735"/>
    <w:rsid w:val="00193B1D"/>
    <w:rsid w:val="00195189"/>
    <w:rsid w:val="0019522E"/>
    <w:rsid w:val="00196625"/>
    <w:rsid w:val="001972C8"/>
    <w:rsid w:val="001A29D5"/>
    <w:rsid w:val="001A4354"/>
    <w:rsid w:val="001A49B9"/>
    <w:rsid w:val="001A4A40"/>
    <w:rsid w:val="001A4BF1"/>
    <w:rsid w:val="001A57F2"/>
    <w:rsid w:val="001A5978"/>
    <w:rsid w:val="001A5F59"/>
    <w:rsid w:val="001A62EC"/>
    <w:rsid w:val="001A7DB6"/>
    <w:rsid w:val="001B0423"/>
    <w:rsid w:val="001B0B38"/>
    <w:rsid w:val="001B205F"/>
    <w:rsid w:val="001B34B4"/>
    <w:rsid w:val="001B3718"/>
    <w:rsid w:val="001B3B3B"/>
    <w:rsid w:val="001B3F81"/>
    <w:rsid w:val="001B580D"/>
    <w:rsid w:val="001B6403"/>
    <w:rsid w:val="001B7905"/>
    <w:rsid w:val="001B7D34"/>
    <w:rsid w:val="001C0F41"/>
    <w:rsid w:val="001C17A0"/>
    <w:rsid w:val="001C393D"/>
    <w:rsid w:val="001C4084"/>
    <w:rsid w:val="001C4E4A"/>
    <w:rsid w:val="001C5110"/>
    <w:rsid w:val="001C7118"/>
    <w:rsid w:val="001D54A9"/>
    <w:rsid w:val="001D79A5"/>
    <w:rsid w:val="001D7CF0"/>
    <w:rsid w:val="001D7D45"/>
    <w:rsid w:val="001D7FA9"/>
    <w:rsid w:val="001E1BFB"/>
    <w:rsid w:val="001E266B"/>
    <w:rsid w:val="001E5C29"/>
    <w:rsid w:val="001E790A"/>
    <w:rsid w:val="001F15E5"/>
    <w:rsid w:val="001F2269"/>
    <w:rsid w:val="001F2AC6"/>
    <w:rsid w:val="001F3681"/>
    <w:rsid w:val="001F4FF8"/>
    <w:rsid w:val="001F55BA"/>
    <w:rsid w:val="001F637C"/>
    <w:rsid w:val="001F6F63"/>
    <w:rsid w:val="001F6F99"/>
    <w:rsid w:val="002011BF"/>
    <w:rsid w:val="00201C5C"/>
    <w:rsid w:val="00202F35"/>
    <w:rsid w:val="002108CE"/>
    <w:rsid w:val="00211DDE"/>
    <w:rsid w:val="00212AA1"/>
    <w:rsid w:val="002147C3"/>
    <w:rsid w:val="002167CF"/>
    <w:rsid w:val="0022035C"/>
    <w:rsid w:val="002229E7"/>
    <w:rsid w:val="0022390E"/>
    <w:rsid w:val="002265C3"/>
    <w:rsid w:val="002273D3"/>
    <w:rsid w:val="00230ECD"/>
    <w:rsid w:val="00231700"/>
    <w:rsid w:val="00233C08"/>
    <w:rsid w:val="00234605"/>
    <w:rsid w:val="00234906"/>
    <w:rsid w:val="00236125"/>
    <w:rsid w:val="002364CC"/>
    <w:rsid w:val="002367D7"/>
    <w:rsid w:val="0023774D"/>
    <w:rsid w:val="002406D4"/>
    <w:rsid w:val="00240901"/>
    <w:rsid w:val="00240CFC"/>
    <w:rsid w:val="00240F2D"/>
    <w:rsid w:val="00240FCF"/>
    <w:rsid w:val="0024163B"/>
    <w:rsid w:val="002419B9"/>
    <w:rsid w:val="00243375"/>
    <w:rsid w:val="002470C8"/>
    <w:rsid w:val="00247878"/>
    <w:rsid w:val="0025115F"/>
    <w:rsid w:val="00251BAF"/>
    <w:rsid w:val="0025217C"/>
    <w:rsid w:val="00253707"/>
    <w:rsid w:val="00254393"/>
    <w:rsid w:val="0025659B"/>
    <w:rsid w:val="0026034A"/>
    <w:rsid w:val="00260D62"/>
    <w:rsid w:val="002615D3"/>
    <w:rsid w:val="00264473"/>
    <w:rsid w:val="00271160"/>
    <w:rsid w:val="00271710"/>
    <w:rsid w:val="00271A04"/>
    <w:rsid w:val="0027313B"/>
    <w:rsid w:val="002736DB"/>
    <w:rsid w:val="002740C4"/>
    <w:rsid w:val="00274DB2"/>
    <w:rsid w:val="00275ED9"/>
    <w:rsid w:val="00276267"/>
    <w:rsid w:val="0027673C"/>
    <w:rsid w:val="00281F7A"/>
    <w:rsid w:val="00287F30"/>
    <w:rsid w:val="0029076B"/>
    <w:rsid w:val="0029292D"/>
    <w:rsid w:val="00293449"/>
    <w:rsid w:val="002943FA"/>
    <w:rsid w:val="00296042"/>
    <w:rsid w:val="00297A97"/>
    <w:rsid w:val="00297B73"/>
    <w:rsid w:val="002A2E82"/>
    <w:rsid w:val="002A36F8"/>
    <w:rsid w:val="002A4CAA"/>
    <w:rsid w:val="002A5BE2"/>
    <w:rsid w:val="002A64EF"/>
    <w:rsid w:val="002A7084"/>
    <w:rsid w:val="002B0067"/>
    <w:rsid w:val="002B049C"/>
    <w:rsid w:val="002B1428"/>
    <w:rsid w:val="002B36F2"/>
    <w:rsid w:val="002B4E83"/>
    <w:rsid w:val="002B5EAA"/>
    <w:rsid w:val="002C0A68"/>
    <w:rsid w:val="002C0C29"/>
    <w:rsid w:val="002C1E28"/>
    <w:rsid w:val="002C2C07"/>
    <w:rsid w:val="002C5B9B"/>
    <w:rsid w:val="002C6151"/>
    <w:rsid w:val="002C6B3A"/>
    <w:rsid w:val="002C6E80"/>
    <w:rsid w:val="002D0482"/>
    <w:rsid w:val="002D2BC1"/>
    <w:rsid w:val="002D367B"/>
    <w:rsid w:val="002D4F6E"/>
    <w:rsid w:val="002D7BC5"/>
    <w:rsid w:val="002E21A9"/>
    <w:rsid w:val="002E2AB6"/>
    <w:rsid w:val="002E662A"/>
    <w:rsid w:val="002E6FF2"/>
    <w:rsid w:val="002E721F"/>
    <w:rsid w:val="002E7391"/>
    <w:rsid w:val="002E7434"/>
    <w:rsid w:val="002E7E69"/>
    <w:rsid w:val="002F1840"/>
    <w:rsid w:val="002F1BBC"/>
    <w:rsid w:val="002F5854"/>
    <w:rsid w:val="002F6BB0"/>
    <w:rsid w:val="00301932"/>
    <w:rsid w:val="003047EB"/>
    <w:rsid w:val="003055C8"/>
    <w:rsid w:val="00310025"/>
    <w:rsid w:val="0031066D"/>
    <w:rsid w:val="00312855"/>
    <w:rsid w:val="00313122"/>
    <w:rsid w:val="0031485A"/>
    <w:rsid w:val="00314C47"/>
    <w:rsid w:val="003157B6"/>
    <w:rsid w:val="00315BA4"/>
    <w:rsid w:val="003179F5"/>
    <w:rsid w:val="00320160"/>
    <w:rsid w:val="00322104"/>
    <w:rsid w:val="00322B32"/>
    <w:rsid w:val="00323991"/>
    <w:rsid w:val="0032455B"/>
    <w:rsid w:val="00324CFB"/>
    <w:rsid w:val="003270C1"/>
    <w:rsid w:val="00327425"/>
    <w:rsid w:val="003279A9"/>
    <w:rsid w:val="00327B26"/>
    <w:rsid w:val="00327C78"/>
    <w:rsid w:val="00330522"/>
    <w:rsid w:val="0033076F"/>
    <w:rsid w:val="003326AF"/>
    <w:rsid w:val="00332B68"/>
    <w:rsid w:val="00337AA4"/>
    <w:rsid w:val="00342032"/>
    <w:rsid w:val="00342E1B"/>
    <w:rsid w:val="00346F17"/>
    <w:rsid w:val="00347A7E"/>
    <w:rsid w:val="00350063"/>
    <w:rsid w:val="003528DD"/>
    <w:rsid w:val="00353533"/>
    <w:rsid w:val="00354BEF"/>
    <w:rsid w:val="00355E72"/>
    <w:rsid w:val="003565CB"/>
    <w:rsid w:val="00357E74"/>
    <w:rsid w:val="003612BA"/>
    <w:rsid w:val="00362CD5"/>
    <w:rsid w:val="00365421"/>
    <w:rsid w:val="00365FDE"/>
    <w:rsid w:val="00366864"/>
    <w:rsid w:val="00367B12"/>
    <w:rsid w:val="0037387B"/>
    <w:rsid w:val="00374111"/>
    <w:rsid w:val="00374D4C"/>
    <w:rsid w:val="00376E50"/>
    <w:rsid w:val="00380541"/>
    <w:rsid w:val="003814C2"/>
    <w:rsid w:val="003843B7"/>
    <w:rsid w:val="003871D7"/>
    <w:rsid w:val="00387473"/>
    <w:rsid w:val="003905AF"/>
    <w:rsid w:val="003A18BB"/>
    <w:rsid w:val="003A7165"/>
    <w:rsid w:val="003B28B3"/>
    <w:rsid w:val="003B2BDC"/>
    <w:rsid w:val="003B34BA"/>
    <w:rsid w:val="003B43BA"/>
    <w:rsid w:val="003B6BF2"/>
    <w:rsid w:val="003C1221"/>
    <w:rsid w:val="003C2C9B"/>
    <w:rsid w:val="003C4C8B"/>
    <w:rsid w:val="003C6339"/>
    <w:rsid w:val="003C6486"/>
    <w:rsid w:val="003D143B"/>
    <w:rsid w:val="003D4294"/>
    <w:rsid w:val="003D4C96"/>
    <w:rsid w:val="003E1224"/>
    <w:rsid w:val="003E1A3C"/>
    <w:rsid w:val="003E1C1B"/>
    <w:rsid w:val="003E1F12"/>
    <w:rsid w:val="003E2792"/>
    <w:rsid w:val="003E3A8A"/>
    <w:rsid w:val="003E4A25"/>
    <w:rsid w:val="003E501A"/>
    <w:rsid w:val="003E5DF6"/>
    <w:rsid w:val="003E73C0"/>
    <w:rsid w:val="003F2288"/>
    <w:rsid w:val="003F3D60"/>
    <w:rsid w:val="003F625B"/>
    <w:rsid w:val="004037AA"/>
    <w:rsid w:val="00403C4F"/>
    <w:rsid w:val="0040610C"/>
    <w:rsid w:val="0040630E"/>
    <w:rsid w:val="00406367"/>
    <w:rsid w:val="00410C6C"/>
    <w:rsid w:val="00410E69"/>
    <w:rsid w:val="004120C8"/>
    <w:rsid w:val="00412778"/>
    <w:rsid w:val="00412F26"/>
    <w:rsid w:val="00413B77"/>
    <w:rsid w:val="004145ED"/>
    <w:rsid w:val="004152FE"/>
    <w:rsid w:val="00415ED5"/>
    <w:rsid w:val="00417D36"/>
    <w:rsid w:val="004229C3"/>
    <w:rsid w:val="004234A3"/>
    <w:rsid w:val="00423FDB"/>
    <w:rsid w:val="0042511D"/>
    <w:rsid w:val="00426352"/>
    <w:rsid w:val="00426F09"/>
    <w:rsid w:val="00427900"/>
    <w:rsid w:val="0043042D"/>
    <w:rsid w:val="00430887"/>
    <w:rsid w:val="00433426"/>
    <w:rsid w:val="00433CAA"/>
    <w:rsid w:val="00442E62"/>
    <w:rsid w:val="004452F5"/>
    <w:rsid w:val="00445ACB"/>
    <w:rsid w:val="00445B66"/>
    <w:rsid w:val="00447B9B"/>
    <w:rsid w:val="0045128C"/>
    <w:rsid w:val="00454C25"/>
    <w:rsid w:val="004552B7"/>
    <w:rsid w:val="0045558A"/>
    <w:rsid w:val="00460AC2"/>
    <w:rsid w:val="0046133D"/>
    <w:rsid w:val="004619E4"/>
    <w:rsid w:val="004641AD"/>
    <w:rsid w:val="00464648"/>
    <w:rsid w:val="00467751"/>
    <w:rsid w:val="00470466"/>
    <w:rsid w:val="00472D8D"/>
    <w:rsid w:val="00473AAE"/>
    <w:rsid w:val="00477875"/>
    <w:rsid w:val="0048362D"/>
    <w:rsid w:val="004846BC"/>
    <w:rsid w:val="00485AF6"/>
    <w:rsid w:val="0048655C"/>
    <w:rsid w:val="004867E0"/>
    <w:rsid w:val="00486816"/>
    <w:rsid w:val="0049080B"/>
    <w:rsid w:val="0049116A"/>
    <w:rsid w:val="00493147"/>
    <w:rsid w:val="00494FBC"/>
    <w:rsid w:val="004A0007"/>
    <w:rsid w:val="004A4DBF"/>
    <w:rsid w:val="004B00BE"/>
    <w:rsid w:val="004B1BC2"/>
    <w:rsid w:val="004B2894"/>
    <w:rsid w:val="004B3E72"/>
    <w:rsid w:val="004C2EA4"/>
    <w:rsid w:val="004C65B6"/>
    <w:rsid w:val="004C67C9"/>
    <w:rsid w:val="004C761F"/>
    <w:rsid w:val="004C7B5B"/>
    <w:rsid w:val="004D0C52"/>
    <w:rsid w:val="004D20E4"/>
    <w:rsid w:val="004D21AC"/>
    <w:rsid w:val="004D2A50"/>
    <w:rsid w:val="004D4706"/>
    <w:rsid w:val="004D674F"/>
    <w:rsid w:val="004D7C49"/>
    <w:rsid w:val="004E03BA"/>
    <w:rsid w:val="004E0E08"/>
    <w:rsid w:val="004E1AFE"/>
    <w:rsid w:val="004E234A"/>
    <w:rsid w:val="004E23D2"/>
    <w:rsid w:val="004E27C8"/>
    <w:rsid w:val="004E44D6"/>
    <w:rsid w:val="004E4955"/>
    <w:rsid w:val="004E52E5"/>
    <w:rsid w:val="004F200D"/>
    <w:rsid w:val="004F3273"/>
    <w:rsid w:val="004F55C2"/>
    <w:rsid w:val="004F6369"/>
    <w:rsid w:val="004F7588"/>
    <w:rsid w:val="00500AE3"/>
    <w:rsid w:val="0050189A"/>
    <w:rsid w:val="0050193E"/>
    <w:rsid w:val="00502101"/>
    <w:rsid w:val="005022B4"/>
    <w:rsid w:val="005033F1"/>
    <w:rsid w:val="0050354D"/>
    <w:rsid w:val="005044BF"/>
    <w:rsid w:val="00504DF2"/>
    <w:rsid w:val="005062C9"/>
    <w:rsid w:val="005066B5"/>
    <w:rsid w:val="00507B4F"/>
    <w:rsid w:val="0051486E"/>
    <w:rsid w:val="00517BEE"/>
    <w:rsid w:val="00520128"/>
    <w:rsid w:val="005214F6"/>
    <w:rsid w:val="005217BA"/>
    <w:rsid w:val="00521CC3"/>
    <w:rsid w:val="00524513"/>
    <w:rsid w:val="00527715"/>
    <w:rsid w:val="00541FED"/>
    <w:rsid w:val="00542AFC"/>
    <w:rsid w:val="0054325A"/>
    <w:rsid w:val="00544058"/>
    <w:rsid w:val="005440D2"/>
    <w:rsid w:val="00544DBE"/>
    <w:rsid w:val="00545C06"/>
    <w:rsid w:val="00546298"/>
    <w:rsid w:val="00546BAD"/>
    <w:rsid w:val="00551E5D"/>
    <w:rsid w:val="005554C9"/>
    <w:rsid w:val="00556DED"/>
    <w:rsid w:val="00557B01"/>
    <w:rsid w:val="00562681"/>
    <w:rsid w:val="00562EDC"/>
    <w:rsid w:val="005664FF"/>
    <w:rsid w:val="00570B48"/>
    <w:rsid w:val="0057113A"/>
    <w:rsid w:val="00571B47"/>
    <w:rsid w:val="00574B6F"/>
    <w:rsid w:val="005772CD"/>
    <w:rsid w:val="005803EF"/>
    <w:rsid w:val="005807C6"/>
    <w:rsid w:val="0058090F"/>
    <w:rsid w:val="00582A32"/>
    <w:rsid w:val="00583BE5"/>
    <w:rsid w:val="0058400E"/>
    <w:rsid w:val="005862E8"/>
    <w:rsid w:val="005947D7"/>
    <w:rsid w:val="0059551A"/>
    <w:rsid w:val="00596420"/>
    <w:rsid w:val="0059751F"/>
    <w:rsid w:val="005A12CE"/>
    <w:rsid w:val="005A1E65"/>
    <w:rsid w:val="005A22A6"/>
    <w:rsid w:val="005A5C20"/>
    <w:rsid w:val="005A6100"/>
    <w:rsid w:val="005A6D79"/>
    <w:rsid w:val="005B3356"/>
    <w:rsid w:val="005B4288"/>
    <w:rsid w:val="005B485B"/>
    <w:rsid w:val="005B56B1"/>
    <w:rsid w:val="005B586B"/>
    <w:rsid w:val="005B6E83"/>
    <w:rsid w:val="005B7DC6"/>
    <w:rsid w:val="005C1C8A"/>
    <w:rsid w:val="005C489B"/>
    <w:rsid w:val="005C549B"/>
    <w:rsid w:val="005C7BA5"/>
    <w:rsid w:val="005C7BFD"/>
    <w:rsid w:val="005D05E8"/>
    <w:rsid w:val="005D1BEB"/>
    <w:rsid w:val="005D21BF"/>
    <w:rsid w:val="005D3B8E"/>
    <w:rsid w:val="005D72BE"/>
    <w:rsid w:val="005E11B4"/>
    <w:rsid w:val="005E4814"/>
    <w:rsid w:val="005F0A62"/>
    <w:rsid w:val="005F1F8C"/>
    <w:rsid w:val="005F3F6F"/>
    <w:rsid w:val="005F7A4D"/>
    <w:rsid w:val="0060170B"/>
    <w:rsid w:val="00601FA5"/>
    <w:rsid w:val="0060462E"/>
    <w:rsid w:val="0060510F"/>
    <w:rsid w:val="00605FEE"/>
    <w:rsid w:val="00606A76"/>
    <w:rsid w:val="0061143E"/>
    <w:rsid w:val="00612002"/>
    <w:rsid w:val="00612288"/>
    <w:rsid w:val="00612A6C"/>
    <w:rsid w:val="00612EB6"/>
    <w:rsid w:val="00615054"/>
    <w:rsid w:val="00616045"/>
    <w:rsid w:val="006247F0"/>
    <w:rsid w:val="00624C84"/>
    <w:rsid w:val="006272CB"/>
    <w:rsid w:val="00630C5E"/>
    <w:rsid w:val="00630C98"/>
    <w:rsid w:val="00632557"/>
    <w:rsid w:val="00634373"/>
    <w:rsid w:val="006346F7"/>
    <w:rsid w:val="00634AFC"/>
    <w:rsid w:val="00634FBB"/>
    <w:rsid w:val="00635368"/>
    <w:rsid w:val="00635580"/>
    <w:rsid w:val="00635D5F"/>
    <w:rsid w:val="0063792A"/>
    <w:rsid w:val="0064044A"/>
    <w:rsid w:val="0064317B"/>
    <w:rsid w:val="006436C0"/>
    <w:rsid w:val="0064380E"/>
    <w:rsid w:val="006453BF"/>
    <w:rsid w:val="0065405C"/>
    <w:rsid w:val="00654F42"/>
    <w:rsid w:val="00656B72"/>
    <w:rsid w:val="006574EE"/>
    <w:rsid w:val="0066012F"/>
    <w:rsid w:val="0066098A"/>
    <w:rsid w:val="006618F9"/>
    <w:rsid w:val="00661A14"/>
    <w:rsid w:val="006645A4"/>
    <w:rsid w:val="00667340"/>
    <w:rsid w:val="006705E5"/>
    <w:rsid w:val="00671FEE"/>
    <w:rsid w:val="006723FE"/>
    <w:rsid w:val="006737BB"/>
    <w:rsid w:val="00675FB4"/>
    <w:rsid w:val="006772B1"/>
    <w:rsid w:val="00677FD4"/>
    <w:rsid w:val="00680EC8"/>
    <w:rsid w:val="00681B7E"/>
    <w:rsid w:val="00686068"/>
    <w:rsid w:val="006907BA"/>
    <w:rsid w:val="00692CBE"/>
    <w:rsid w:val="006961C7"/>
    <w:rsid w:val="006973A1"/>
    <w:rsid w:val="00697A89"/>
    <w:rsid w:val="006A0CC6"/>
    <w:rsid w:val="006A2514"/>
    <w:rsid w:val="006A44E0"/>
    <w:rsid w:val="006A4A3A"/>
    <w:rsid w:val="006A5C9F"/>
    <w:rsid w:val="006B16B4"/>
    <w:rsid w:val="006B339C"/>
    <w:rsid w:val="006B3FF3"/>
    <w:rsid w:val="006B536C"/>
    <w:rsid w:val="006B5650"/>
    <w:rsid w:val="006B5785"/>
    <w:rsid w:val="006B6440"/>
    <w:rsid w:val="006C430B"/>
    <w:rsid w:val="006C552C"/>
    <w:rsid w:val="006C5B35"/>
    <w:rsid w:val="006C5CCF"/>
    <w:rsid w:val="006C7477"/>
    <w:rsid w:val="006D02A0"/>
    <w:rsid w:val="006D0F47"/>
    <w:rsid w:val="006D19A2"/>
    <w:rsid w:val="006D2615"/>
    <w:rsid w:val="006D4E28"/>
    <w:rsid w:val="006D501B"/>
    <w:rsid w:val="006D705E"/>
    <w:rsid w:val="006D7AD7"/>
    <w:rsid w:val="006E0A62"/>
    <w:rsid w:val="006E1DCD"/>
    <w:rsid w:val="006E22F3"/>
    <w:rsid w:val="006E7D3E"/>
    <w:rsid w:val="006F11E6"/>
    <w:rsid w:val="006F1CB9"/>
    <w:rsid w:val="006F5D5D"/>
    <w:rsid w:val="006F754B"/>
    <w:rsid w:val="0070006B"/>
    <w:rsid w:val="007010B9"/>
    <w:rsid w:val="007017FE"/>
    <w:rsid w:val="00702F2F"/>
    <w:rsid w:val="007039AA"/>
    <w:rsid w:val="007106E9"/>
    <w:rsid w:val="00711F7A"/>
    <w:rsid w:val="00715EAC"/>
    <w:rsid w:val="00720D06"/>
    <w:rsid w:val="0072216E"/>
    <w:rsid w:val="007222F9"/>
    <w:rsid w:val="007225A9"/>
    <w:rsid w:val="00722EF2"/>
    <w:rsid w:val="00723445"/>
    <w:rsid w:val="00723551"/>
    <w:rsid w:val="00724526"/>
    <w:rsid w:val="007304D8"/>
    <w:rsid w:val="0073114C"/>
    <w:rsid w:val="00731B15"/>
    <w:rsid w:val="00732240"/>
    <w:rsid w:val="00733E61"/>
    <w:rsid w:val="0073412E"/>
    <w:rsid w:val="00734D5C"/>
    <w:rsid w:val="0073716D"/>
    <w:rsid w:val="00741A3C"/>
    <w:rsid w:val="007442CC"/>
    <w:rsid w:val="0074451D"/>
    <w:rsid w:val="00746468"/>
    <w:rsid w:val="007469C8"/>
    <w:rsid w:val="00753B7D"/>
    <w:rsid w:val="0076115D"/>
    <w:rsid w:val="007625B5"/>
    <w:rsid w:val="00762F4D"/>
    <w:rsid w:val="0076522F"/>
    <w:rsid w:val="00766A9B"/>
    <w:rsid w:val="00767503"/>
    <w:rsid w:val="007710C6"/>
    <w:rsid w:val="007747CB"/>
    <w:rsid w:val="00781C41"/>
    <w:rsid w:val="00782163"/>
    <w:rsid w:val="00782674"/>
    <w:rsid w:val="007847B2"/>
    <w:rsid w:val="00787495"/>
    <w:rsid w:val="00790C5F"/>
    <w:rsid w:val="00791103"/>
    <w:rsid w:val="00791AFC"/>
    <w:rsid w:val="007928EF"/>
    <w:rsid w:val="007A1DBB"/>
    <w:rsid w:val="007A5D67"/>
    <w:rsid w:val="007A5DD8"/>
    <w:rsid w:val="007A5F0C"/>
    <w:rsid w:val="007B1C71"/>
    <w:rsid w:val="007B36FA"/>
    <w:rsid w:val="007B3D21"/>
    <w:rsid w:val="007B650E"/>
    <w:rsid w:val="007B7530"/>
    <w:rsid w:val="007C066D"/>
    <w:rsid w:val="007C4D1F"/>
    <w:rsid w:val="007C53CF"/>
    <w:rsid w:val="007D0A3D"/>
    <w:rsid w:val="007D1173"/>
    <w:rsid w:val="007D3DDB"/>
    <w:rsid w:val="007E0201"/>
    <w:rsid w:val="007E0A2C"/>
    <w:rsid w:val="007E4002"/>
    <w:rsid w:val="007E4ADC"/>
    <w:rsid w:val="007E5DC1"/>
    <w:rsid w:val="007F1258"/>
    <w:rsid w:val="007F16D7"/>
    <w:rsid w:val="007F1DD7"/>
    <w:rsid w:val="007F2F90"/>
    <w:rsid w:val="007F6165"/>
    <w:rsid w:val="007F69C6"/>
    <w:rsid w:val="007F7589"/>
    <w:rsid w:val="007F7BF4"/>
    <w:rsid w:val="008010D8"/>
    <w:rsid w:val="00802B10"/>
    <w:rsid w:val="008042F7"/>
    <w:rsid w:val="00804E35"/>
    <w:rsid w:val="00805A87"/>
    <w:rsid w:val="008077B2"/>
    <w:rsid w:val="008114DE"/>
    <w:rsid w:val="00812FAD"/>
    <w:rsid w:val="008134F8"/>
    <w:rsid w:val="008152E6"/>
    <w:rsid w:val="00817892"/>
    <w:rsid w:val="008213DB"/>
    <w:rsid w:val="00824E85"/>
    <w:rsid w:val="00826230"/>
    <w:rsid w:val="00832B1A"/>
    <w:rsid w:val="008340F4"/>
    <w:rsid w:val="008342AB"/>
    <w:rsid w:val="00834FB1"/>
    <w:rsid w:val="00845806"/>
    <w:rsid w:val="00846029"/>
    <w:rsid w:val="0084617C"/>
    <w:rsid w:val="0084708C"/>
    <w:rsid w:val="00850982"/>
    <w:rsid w:val="008526C3"/>
    <w:rsid w:val="0085722D"/>
    <w:rsid w:val="00857C57"/>
    <w:rsid w:val="008605A3"/>
    <w:rsid w:val="00862EEA"/>
    <w:rsid w:val="00865460"/>
    <w:rsid w:val="008654E6"/>
    <w:rsid w:val="00867483"/>
    <w:rsid w:val="00873E58"/>
    <w:rsid w:val="00881289"/>
    <w:rsid w:val="0088390C"/>
    <w:rsid w:val="0088738E"/>
    <w:rsid w:val="0088762B"/>
    <w:rsid w:val="0088765C"/>
    <w:rsid w:val="00887B48"/>
    <w:rsid w:val="00891313"/>
    <w:rsid w:val="00891A6F"/>
    <w:rsid w:val="00895AFA"/>
    <w:rsid w:val="008A22EE"/>
    <w:rsid w:val="008A6F16"/>
    <w:rsid w:val="008B04E9"/>
    <w:rsid w:val="008B0D91"/>
    <w:rsid w:val="008B2081"/>
    <w:rsid w:val="008B71D4"/>
    <w:rsid w:val="008B7689"/>
    <w:rsid w:val="008B7E8B"/>
    <w:rsid w:val="008C093E"/>
    <w:rsid w:val="008C0E57"/>
    <w:rsid w:val="008C17F9"/>
    <w:rsid w:val="008C4766"/>
    <w:rsid w:val="008C58C0"/>
    <w:rsid w:val="008C646F"/>
    <w:rsid w:val="008C6A6A"/>
    <w:rsid w:val="008C713E"/>
    <w:rsid w:val="008C73FA"/>
    <w:rsid w:val="008D0D5B"/>
    <w:rsid w:val="008D1B1B"/>
    <w:rsid w:val="008D1EE3"/>
    <w:rsid w:val="008D2F06"/>
    <w:rsid w:val="008D303C"/>
    <w:rsid w:val="008D3F19"/>
    <w:rsid w:val="008D4737"/>
    <w:rsid w:val="008D4821"/>
    <w:rsid w:val="008D5C6E"/>
    <w:rsid w:val="008D5D9A"/>
    <w:rsid w:val="008D5DD6"/>
    <w:rsid w:val="008E0BB8"/>
    <w:rsid w:val="008E3318"/>
    <w:rsid w:val="008E7DC3"/>
    <w:rsid w:val="008F1A9D"/>
    <w:rsid w:val="008F25DD"/>
    <w:rsid w:val="008F3B94"/>
    <w:rsid w:val="008F3BB9"/>
    <w:rsid w:val="008F43D6"/>
    <w:rsid w:val="008F6412"/>
    <w:rsid w:val="008F6E9E"/>
    <w:rsid w:val="008F70F1"/>
    <w:rsid w:val="008F7503"/>
    <w:rsid w:val="0090007F"/>
    <w:rsid w:val="009005CB"/>
    <w:rsid w:val="009009BE"/>
    <w:rsid w:val="009018D8"/>
    <w:rsid w:val="00903F9A"/>
    <w:rsid w:val="00904605"/>
    <w:rsid w:val="00907766"/>
    <w:rsid w:val="009118AF"/>
    <w:rsid w:val="0091561A"/>
    <w:rsid w:val="0091589D"/>
    <w:rsid w:val="00917C93"/>
    <w:rsid w:val="00920DC7"/>
    <w:rsid w:val="00922B5B"/>
    <w:rsid w:val="00927F03"/>
    <w:rsid w:val="00932A66"/>
    <w:rsid w:val="009344C2"/>
    <w:rsid w:val="00934CC8"/>
    <w:rsid w:val="00934F93"/>
    <w:rsid w:val="00935840"/>
    <w:rsid w:val="00935A88"/>
    <w:rsid w:val="009404E9"/>
    <w:rsid w:val="00941D0C"/>
    <w:rsid w:val="009430DD"/>
    <w:rsid w:val="009467C4"/>
    <w:rsid w:val="009478C3"/>
    <w:rsid w:val="00947E57"/>
    <w:rsid w:val="00951693"/>
    <w:rsid w:val="00954A2E"/>
    <w:rsid w:val="009552C0"/>
    <w:rsid w:val="0096322E"/>
    <w:rsid w:val="00963423"/>
    <w:rsid w:val="00963EB7"/>
    <w:rsid w:val="0096455E"/>
    <w:rsid w:val="00965519"/>
    <w:rsid w:val="00966015"/>
    <w:rsid w:val="009666A3"/>
    <w:rsid w:val="00966C6D"/>
    <w:rsid w:val="00975E1B"/>
    <w:rsid w:val="00976E2B"/>
    <w:rsid w:val="0097702A"/>
    <w:rsid w:val="00977DBF"/>
    <w:rsid w:val="00977E1D"/>
    <w:rsid w:val="00977ED3"/>
    <w:rsid w:val="0098101F"/>
    <w:rsid w:val="009816A8"/>
    <w:rsid w:val="0098302B"/>
    <w:rsid w:val="00983C86"/>
    <w:rsid w:val="009848A0"/>
    <w:rsid w:val="00992ADE"/>
    <w:rsid w:val="00993B99"/>
    <w:rsid w:val="00996C40"/>
    <w:rsid w:val="00997DDF"/>
    <w:rsid w:val="009A6A16"/>
    <w:rsid w:val="009A7D24"/>
    <w:rsid w:val="009B2B1A"/>
    <w:rsid w:val="009B342D"/>
    <w:rsid w:val="009B47A0"/>
    <w:rsid w:val="009B6591"/>
    <w:rsid w:val="009C01FE"/>
    <w:rsid w:val="009C0544"/>
    <w:rsid w:val="009C14AC"/>
    <w:rsid w:val="009C1D1D"/>
    <w:rsid w:val="009C5C10"/>
    <w:rsid w:val="009C5C2E"/>
    <w:rsid w:val="009C63F3"/>
    <w:rsid w:val="009D22B6"/>
    <w:rsid w:val="009D3478"/>
    <w:rsid w:val="009D36A3"/>
    <w:rsid w:val="009D4C81"/>
    <w:rsid w:val="009D4EA1"/>
    <w:rsid w:val="009D5294"/>
    <w:rsid w:val="009D560B"/>
    <w:rsid w:val="009E0946"/>
    <w:rsid w:val="009E33BE"/>
    <w:rsid w:val="009E38E6"/>
    <w:rsid w:val="009E4242"/>
    <w:rsid w:val="009E51FA"/>
    <w:rsid w:val="009E62A1"/>
    <w:rsid w:val="009F0BF5"/>
    <w:rsid w:val="009F2527"/>
    <w:rsid w:val="009F2AC2"/>
    <w:rsid w:val="009F443E"/>
    <w:rsid w:val="009F6ACD"/>
    <w:rsid w:val="009F7A47"/>
    <w:rsid w:val="00A009AD"/>
    <w:rsid w:val="00A02807"/>
    <w:rsid w:val="00A03146"/>
    <w:rsid w:val="00A11424"/>
    <w:rsid w:val="00A12767"/>
    <w:rsid w:val="00A1332F"/>
    <w:rsid w:val="00A15A8E"/>
    <w:rsid w:val="00A15C88"/>
    <w:rsid w:val="00A1695B"/>
    <w:rsid w:val="00A17663"/>
    <w:rsid w:val="00A20065"/>
    <w:rsid w:val="00A224B3"/>
    <w:rsid w:val="00A22D6D"/>
    <w:rsid w:val="00A24320"/>
    <w:rsid w:val="00A2646A"/>
    <w:rsid w:val="00A3230F"/>
    <w:rsid w:val="00A32958"/>
    <w:rsid w:val="00A351BE"/>
    <w:rsid w:val="00A37319"/>
    <w:rsid w:val="00A37576"/>
    <w:rsid w:val="00A44246"/>
    <w:rsid w:val="00A4436E"/>
    <w:rsid w:val="00A45DB3"/>
    <w:rsid w:val="00A47031"/>
    <w:rsid w:val="00A51946"/>
    <w:rsid w:val="00A52095"/>
    <w:rsid w:val="00A5225B"/>
    <w:rsid w:val="00A55FEE"/>
    <w:rsid w:val="00A57459"/>
    <w:rsid w:val="00A57D92"/>
    <w:rsid w:val="00A61717"/>
    <w:rsid w:val="00A6284E"/>
    <w:rsid w:val="00A629F7"/>
    <w:rsid w:val="00A634B4"/>
    <w:rsid w:val="00A706A6"/>
    <w:rsid w:val="00A719FC"/>
    <w:rsid w:val="00A71DF6"/>
    <w:rsid w:val="00A7305C"/>
    <w:rsid w:val="00A7386A"/>
    <w:rsid w:val="00A73F47"/>
    <w:rsid w:val="00A74B43"/>
    <w:rsid w:val="00A7784F"/>
    <w:rsid w:val="00A83A0B"/>
    <w:rsid w:val="00A84C4B"/>
    <w:rsid w:val="00A867CB"/>
    <w:rsid w:val="00A8689B"/>
    <w:rsid w:val="00A87514"/>
    <w:rsid w:val="00A877D0"/>
    <w:rsid w:val="00A9030D"/>
    <w:rsid w:val="00A922A2"/>
    <w:rsid w:val="00A96259"/>
    <w:rsid w:val="00A96F33"/>
    <w:rsid w:val="00AA0306"/>
    <w:rsid w:val="00AA1B3D"/>
    <w:rsid w:val="00AA253F"/>
    <w:rsid w:val="00AA50E7"/>
    <w:rsid w:val="00AA64E9"/>
    <w:rsid w:val="00AA7932"/>
    <w:rsid w:val="00AA7D82"/>
    <w:rsid w:val="00AB0D46"/>
    <w:rsid w:val="00AB2281"/>
    <w:rsid w:val="00AB36C2"/>
    <w:rsid w:val="00AB52D9"/>
    <w:rsid w:val="00AB69E9"/>
    <w:rsid w:val="00AC1334"/>
    <w:rsid w:val="00AC1B6D"/>
    <w:rsid w:val="00AC392A"/>
    <w:rsid w:val="00AC5FC8"/>
    <w:rsid w:val="00AC63A6"/>
    <w:rsid w:val="00AC6CA1"/>
    <w:rsid w:val="00AC6FBB"/>
    <w:rsid w:val="00AC7920"/>
    <w:rsid w:val="00AD27D8"/>
    <w:rsid w:val="00AD3228"/>
    <w:rsid w:val="00AD335A"/>
    <w:rsid w:val="00AD3B71"/>
    <w:rsid w:val="00AD3DA1"/>
    <w:rsid w:val="00AE7461"/>
    <w:rsid w:val="00AE7F43"/>
    <w:rsid w:val="00AF3615"/>
    <w:rsid w:val="00AF3AAD"/>
    <w:rsid w:val="00B001AF"/>
    <w:rsid w:val="00B0127C"/>
    <w:rsid w:val="00B015DD"/>
    <w:rsid w:val="00B030B6"/>
    <w:rsid w:val="00B040D3"/>
    <w:rsid w:val="00B0572A"/>
    <w:rsid w:val="00B0724C"/>
    <w:rsid w:val="00B07822"/>
    <w:rsid w:val="00B11D52"/>
    <w:rsid w:val="00B124A4"/>
    <w:rsid w:val="00B131A5"/>
    <w:rsid w:val="00B135CE"/>
    <w:rsid w:val="00B14C17"/>
    <w:rsid w:val="00B16967"/>
    <w:rsid w:val="00B17DF6"/>
    <w:rsid w:val="00B20664"/>
    <w:rsid w:val="00B20B6A"/>
    <w:rsid w:val="00B216AE"/>
    <w:rsid w:val="00B22FC1"/>
    <w:rsid w:val="00B238F9"/>
    <w:rsid w:val="00B23D41"/>
    <w:rsid w:val="00B23DEB"/>
    <w:rsid w:val="00B23F33"/>
    <w:rsid w:val="00B25858"/>
    <w:rsid w:val="00B2654A"/>
    <w:rsid w:val="00B26B7D"/>
    <w:rsid w:val="00B301AE"/>
    <w:rsid w:val="00B31C40"/>
    <w:rsid w:val="00B32FC4"/>
    <w:rsid w:val="00B334CF"/>
    <w:rsid w:val="00B339F6"/>
    <w:rsid w:val="00B3459B"/>
    <w:rsid w:val="00B34CF5"/>
    <w:rsid w:val="00B35074"/>
    <w:rsid w:val="00B357D4"/>
    <w:rsid w:val="00B35B36"/>
    <w:rsid w:val="00B40B96"/>
    <w:rsid w:val="00B41679"/>
    <w:rsid w:val="00B42173"/>
    <w:rsid w:val="00B437F2"/>
    <w:rsid w:val="00B44205"/>
    <w:rsid w:val="00B44FF5"/>
    <w:rsid w:val="00B507B3"/>
    <w:rsid w:val="00B50949"/>
    <w:rsid w:val="00B537E9"/>
    <w:rsid w:val="00B53E59"/>
    <w:rsid w:val="00B5418B"/>
    <w:rsid w:val="00B55A31"/>
    <w:rsid w:val="00B5798B"/>
    <w:rsid w:val="00B63530"/>
    <w:rsid w:val="00B64B83"/>
    <w:rsid w:val="00B65C32"/>
    <w:rsid w:val="00B67169"/>
    <w:rsid w:val="00B70561"/>
    <w:rsid w:val="00B70CFB"/>
    <w:rsid w:val="00B7180A"/>
    <w:rsid w:val="00B71A51"/>
    <w:rsid w:val="00B7537D"/>
    <w:rsid w:val="00B7793B"/>
    <w:rsid w:val="00B80046"/>
    <w:rsid w:val="00B8074E"/>
    <w:rsid w:val="00B8169D"/>
    <w:rsid w:val="00B81E10"/>
    <w:rsid w:val="00B8201E"/>
    <w:rsid w:val="00B84BF5"/>
    <w:rsid w:val="00B85529"/>
    <w:rsid w:val="00B86FB0"/>
    <w:rsid w:val="00B9057B"/>
    <w:rsid w:val="00B9155F"/>
    <w:rsid w:val="00B91AC7"/>
    <w:rsid w:val="00B9206E"/>
    <w:rsid w:val="00B94A2D"/>
    <w:rsid w:val="00B9609D"/>
    <w:rsid w:val="00B97683"/>
    <w:rsid w:val="00BA0E57"/>
    <w:rsid w:val="00BA73E8"/>
    <w:rsid w:val="00BB048B"/>
    <w:rsid w:val="00BB101F"/>
    <w:rsid w:val="00BB1EF5"/>
    <w:rsid w:val="00BB4101"/>
    <w:rsid w:val="00BB533A"/>
    <w:rsid w:val="00BB7C53"/>
    <w:rsid w:val="00BC34C0"/>
    <w:rsid w:val="00BC4B69"/>
    <w:rsid w:val="00BC4EED"/>
    <w:rsid w:val="00BC5484"/>
    <w:rsid w:val="00BC694B"/>
    <w:rsid w:val="00BC755B"/>
    <w:rsid w:val="00BC7B8E"/>
    <w:rsid w:val="00BD3DCA"/>
    <w:rsid w:val="00BD3DDA"/>
    <w:rsid w:val="00BD3F75"/>
    <w:rsid w:val="00BE1BFE"/>
    <w:rsid w:val="00BE1E80"/>
    <w:rsid w:val="00BE23D8"/>
    <w:rsid w:val="00BE3CAD"/>
    <w:rsid w:val="00BE5065"/>
    <w:rsid w:val="00BE5CF3"/>
    <w:rsid w:val="00BE6821"/>
    <w:rsid w:val="00BE6CF6"/>
    <w:rsid w:val="00BF1124"/>
    <w:rsid w:val="00BF1970"/>
    <w:rsid w:val="00BF1C2B"/>
    <w:rsid w:val="00BF24EA"/>
    <w:rsid w:val="00BF4AAC"/>
    <w:rsid w:val="00BF5507"/>
    <w:rsid w:val="00BF5A12"/>
    <w:rsid w:val="00BF7C05"/>
    <w:rsid w:val="00C03570"/>
    <w:rsid w:val="00C04164"/>
    <w:rsid w:val="00C04FFC"/>
    <w:rsid w:val="00C05A6B"/>
    <w:rsid w:val="00C06471"/>
    <w:rsid w:val="00C0711D"/>
    <w:rsid w:val="00C10737"/>
    <w:rsid w:val="00C10F23"/>
    <w:rsid w:val="00C13BCC"/>
    <w:rsid w:val="00C14E4F"/>
    <w:rsid w:val="00C1513C"/>
    <w:rsid w:val="00C1554E"/>
    <w:rsid w:val="00C16286"/>
    <w:rsid w:val="00C17368"/>
    <w:rsid w:val="00C201A4"/>
    <w:rsid w:val="00C30CE6"/>
    <w:rsid w:val="00C32A4E"/>
    <w:rsid w:val="00C3612A"/>
    <w:rsid w:val="00C36CF9"/>
    <w:rsid w:val="00C379B6"/>
    <w:rsid w:val="00C41AC7"/>
    <w:rsid w:val="00C41DA5"/>
    <w:rsid w:val="00C426CA"/>
    <w:rsid w:val="00C431CD"/>
    <w:rsid w:val="00C44E53"/>
    <w:rsid w:val="00C47806"/>
    <w:rsid w:val="00C55228"/>
    <w:rsid w:val="00C56B7F"/>
    <w:rsid w:val="00C578A1"/>
    <w:rsid w:val="00C6035B"/>
    <w:rsid w:val="00C63907"/>
    <w:rsid w:val="00C64F76"/>
    <w:rsid w:val="00C654C6"/>
    <w:rsid w:val="00C70FC6"/>
    <w:rsid w:val="00C7133F"/>
    <w:rsid w:val="00C71DC2"/>
    <w:rsid w:val="00C77223"/>
    <w:rsid w:val="00C808F6"/>
    <w:rsid w:val="00C80CD9"/>
    <w:rsid w:val="00C90A9E"/>
    <w:rsid w:val="00C91DBA"/>
    <w:rsid w:val="00C92515"/>
    <w:rsid w:val="00C936B6"/>
    <w:rsid w:val="00C946A3"/>
    <w:rsid w:val="00C95AEA"/>
    <w:rsid w:val="00C965A0"/>
    <w:rsid w:val="00C96796"/>
    <w:rsid w:val="00CA1D47"/>
    <w:rsid w:val="00CA4976"/>
    <w:rsid w:val="00CA5112"/>
    <w:rsid w:val="00CA5FAA"/>
    <w:rsid w:val="00CA6966"/>
    <w:rsid w:val="00CA75CF"/>
    <w:rsid w:val="00CA7972"/>
    <w:rsid w:val="00CB0143"/>
    <w:rsid w:val="00CB280A"/>
    <w:rsid w:val="00CB35F8"/>
    <w:rsid w:val="00CB3DB0"/>
    <w:rsid w:val="00CB6F3F"/>
    <w:rsid w:val="00CC1D7F"/>
    <w:rsid w:val="00CC1FD3"/>
    <w:rsid w:val="00CC37E8"/>
    <w:rsid w:val="00CC7BA3"/>
    <w:rsid w:val="00CD0533"/>
    <w:rsid w:val="00CD0EFE"/>
    <w:rsid w:val="00CD19AE"/>
    <w:rsid w:val="00CD1C59"/>
    <w:rsid w:val="00CD1EEA"/>
    <w:rsid w:val="00CD256C"/>
    <w:rsid w:val="00CD2950"/>
    <w:rsid w:val="00CD3B9D"/>
    <w:rsid w:val="00CD46C8"/>
    <w:rsid w:val="00CD4B44"/>
    <w:rsid w:val="00CD5F41"/>
    <w:rsid w:val="00CD6B14"/>
    <w:rsid w:val="00CE0A94"/>
    <w:rsid w:val="00CE17B0"/>
    <w:rsid w:val="00CE3A77"/>
    <w:rsid w:val="00CE60B7"/>
    <w:rsid w:val="00CF1A80"/>
    <w:rsid w:val="00CF518C"/>
    <w:rsid w:val="00CF6040"/>
    <w:rsid w:val="00CF72F2"/>
    <w:rsid w:val="00CF7392"/>
    <w:rsid w:val="00D00468"/>
    <w:rsid w:val="00D037B2"/>
    <w:rsid w:val="00D03990"/>
    <w:rsid w:val="00D0682D"/>
    <w:rsid w:val="00D07C54"/>
    <w:rsid w:val="00D14135"/>
    <w:rsid w:val="00D14273"/>
    <w:rsid w:val="00D15FB3"/>
    <w:rsid w:val="00D16C0E"/>
    <w:rsid w:val="00D21194"/>
    <w:rsid w:val="00D214E2"/>
    <w:rsid w:val="00D21AB1"/>
    <w:rsid w:val="00D23739"/>
    <w:rsid w:val="00D2542F"/>
    <w:rsid w:val="00D25D6B"/>
    <w:rsid w:val="00D31113"/>
    <w:rsid w:val="00D31B96"/>
    <w:rsid w:val="00D33134"/>
    <w:rsid w:val="00D334FC"/>
    <w:rsid w:val="00D34971"/>
    <w:rsid w:val="00D3641C"/>
    <w:rsid w:val="00D36E5F"/>
    <w:rsid w:val="00D42B17"/>
    <w:rsid w:val="00D42D1E"/>
    <w:rsid w:val="00D44C8B"/>
    <w:rsid w:val="00D459B0"/>
    <w:rsid w:val="00D45C4C"/>
    <w:rsid w:val="00D46F9B"/>
    <w:rsid w:val="00D47CF7"/>
    <w:rsid w:val="00D50191"/>
    <w:rsid w:val="00D50EDE"/>
    <w:rsid w:val="00D50FCE"/>
    <w:rsid w:val="00D51D32"/>
    <w:rsid w:val="00D53BE8"/>
    <w:rsid w:val="00D55717"/>
    <w:rsid w:val="00D55837"/>
    <w:rsid w:val="00D57D05"/>
    <w:rsid w:val="00D60DDA"/>
    <w:rsid w:val="00D61049"/>
    <w:rsid w:val="00D64D94"/>
    <w:rsid w:val="00D66FF7"/>
    <w:rsid w:val="00D70A5B"/>
    <w:rsid w:val="00D70E6B"/>
    <w:rsid w:val="00D72D31"/>
    <w:rsid w:val="00D737AB"/>
    <w:rsid w:val="00D738FA"/>
    <w:rsid w:val="00D73C2D"/>
    <w:rsid w:val="00D752E7"/>
    <w:rsid w:val="00D76ED1"/>
    <w:rsid w:val="00D773D1"/>
    <w:rsid w:val="00D82371"/>
    <w:rsid w:val="00D831EF"/>
    <w:rsid w:val="00D83BB3"/>
    <w:rsid w:val="00D85BBE"/>
    <w:rsid w:val="00D869CD"/>
    <w:rsid w:val="00D86E7D"/>
    <w:rsid w:val="00D878FC"/>
    <w:rsid w:val="00D87A05"/>
    <w:rsid w:val="00D927D6"/>
    <w:rsid w:val="00D94754"/>
    <w:rsid w:val="00D94BEF"/>
    <w:rsid w:val="00D95F09"/>
    <w:rsid w:val="00D96C44"/>
    <w:rsid w:val="00D96D89"/>
    <w:rsid w:val="00DA1A0B"/>
    <w:rsid w:val="00DA2349"/>
    <w:rsid w:val="00DA30D4"/>
    <w:rsid w:val="00DA3269"/>
    <w:rsid w:val="00DA33B8"/>
    <w:rsid w:val="00DA4EB3"/>
    <w:rsid w:val="00DA5F44"/>
    <w:rsid w:val="00DA6E27"/>
    <w:rsid w:val="00DA7729"/>
    <w:rsid w:val="00DB020A"/>
    <w:rsid w:val="00DB2574"/>
    <w:rsid w:val="00DB2871"/>
    <w:rsid w:val="00DB4148"/>
    <w:rsid w:val="00DB46D1"/>
    <w:rsid w:val="00DB5A3A"/>
    <w:rsid w:val="00DB642E"/>
    <w:rsid w:val="00DB7974"/>
    <w:rsid w:val="00DC0607"/>
    <w:rsid w:val="00DC25F8"/>
    <w:rsid w:val="00DC34D7"/>
    <w:rsid w:val="00DC3F40"/>
    <w:rsid w:val="00DC5BE0"/>
    <w:rsid w:val="00DD0B87"/>
    <w:rsid w:val="00DD30F5"/>
    <w:rsid w:val="00DD39C5"/>
    <w:rsid w:val="00DD5647"/>
    <w:rsid w:val="00DD5B26"/>
    <w:rsid w:val="00DE072D"/>
    <w:rsid w:val="00DE0A7A"/>
    <w:rsid w:val="00DE0DFF"/>
    <w:rsid w:val="00DE12F7"/>
    <w:rsid w:val="00DE1B64"/>
    <w:rsid w:val="00DE214A"/>
    <w:rsid w:val="00DE31BD"/>
    <w:rsid w:val="00DE6EB0"/>
    <w:rsid w:val="00DF27F2"/>
    <w:rsid w:val="00E00EA7"/>
    <w:rsid w:val="00E02E07"/>
    <w:rsid w:val="00E13DC5"/>
    <w:rsid w:val="00E1401E"/>
    <w:rsid w:val="00E14F1F"/>
    <w:rsid w:val="00E1564B"/>
    <w:rsid w:val="00E157C0"/>
    <w:rsid w:val="00E167CA"/>
    <w:rsid w:val="00E179B4"/>
    <w:rsid w:val="00E24896"/>
    <w:rsid w:val="00E26A18"/>
    <w:rsid w:val="00E270F0"/>
    <w:rsid w:val="00E30B38"/>
    <w:rsid w:val="00E319B7"/>
    <w:rsid w:val="00E323F1"/>
    <w:rsid w:val="00E3637C"/>
    <w:rsid w:val="00E363F1"/>
    <w:rsid w:val="00E369DF"/>
    <w:rsid w:val="00E40909"/>
    <w:rsid w:val="00E41117"/>
    <w:rsid w:val="00E44581"/>
    <w:rsid w:val="00E4621A"/>
    <w:rsid w:val="00E46ADF"/>
    <w:rsid w:val="00E46D7F"/>
    <w:rsid w:val="00E46E95"/>
    <w:rsid w:val="00E471A9"/>
    <w:rsid w:val="00E500C6"/>
    <w:rsid w:val="00E507B0"/>
    <w:rsid w:val="00E5143E"/>
    <w:rsid w:val="00E51917"/>
    <w:rsid w:val="00E52439"/>
    <w:rsid w:val="00E56C09"/>
    <w:rsid w:val="00E60B7C"/>
    <w:rsid w:val="00E60CD6"/>
    <w:rsid w:val="00E61F6B"/>
    <w:rsid w:val="00E62298"/>
    <w:rsid w:val="00E62319"/>
    <w:rsid w:val="00E62E11"/>
    <w:rsid w:val="00E632ED"/>
    <w:rsid w:val="00E6443D"/>
    <w:rsid w:val="00E65A70"/>
    <w:rsid w:val="00E726E5"/>
    <w:rsid w:val="00E72CA2"/>
    <w:rsid w:val="00E73BF9"/>
    <w:rsid w:val="00E74494"/>
    <w:rsid w:val="00E76642"/>
    <w:rsid w:val="00E76E44"/>
    <w:rsid w:val="00E77153"/>
    <w:rsid w:val="00E80004"/>
    <w:rsid w:val="00E80245"/>
    <w:rsid w:val="00E816BF"/>
    <w:rsid w:val="00E82CEC"/>
    <w:rsid w:val="00E85843"/>
    <w:rsid w:val="00E85FB5"/>
    <w:rsid w:val="00E872B8"/>
    <w:rsid w:val="00E87F6D"/>
    <w:rsid w:val="00E90539"/>
    <w:rsid w:val="00E90583"/>
    <w:rsid w:val="00E90AAA"/>
    <w:rsid w:val="00E91790"/>
    <w:rsid w:val="00E95373"/>
    <w:rsid w:val="00E96A8C"/>
    <w:rsid w:val="00E96F39"/>
    <w:rsid w:val="00E97135"/>
    <w:rsid w:val="00E97557"/>
    <w:rsid w:val="00E97B81"/>
    <w:rsid w:val="00EA0F91"/>
    <w:rsid w:val="00EA48F7"/>
    <w:rsid w:val="00EA547F"/>
    <w:rsid w:val="00EA743D"/>
    <w:rsid w:val="00EA74E3"/>
    <w:rsid w:val="00EB0491"/>
    <w:rsid w:val="00EB05BC"/>
    <w:rsid w:val="00EB0A1C"/>
    <w:rsid w:val="00EB27CA"/>
    <w:rsid w:val="00EB2EF0"/>
    <w:rsid w:val="00EB3AF4"/>
    <w:rsid w:val="00EB4BB8"/>
    <w:rsid w:val="00EB5177"/>
    <w:rsid w:val="00EB59E8"/>
    <w:rsid w:val="00EB6D28"/>
    <w:rsid w:val="00EC1253"/>
    <w:rsid w:val="00EC2058"/>
    <w:rsid w:val="00EC2634"/>
    <w:rsid w:val="00ED3CE6"/>
    <w:rsid w:val="00ED4B84"/>
    <w:rsid w:val="00ED5BAF"/>
    <w:rsid w:val="00ED5BC3"/>
    <w:rsid w:val="00ED76CE"/>
    <w:rsid w:val="00EE0298"/>
    <w:rsid w:val="00EE1650"/>
    <w:rsid w:val="00EE2D01"/>
    <w:rsid w:val="00EE4036"/>
    <w:rsid w:val="00EE4071"/>
    <w:rsid w:val="00EE40BC"/>
    <w:rsid w:val="00EF1E6B"/>
    <w:rsid w:val="00EF2C83"/>
    <w:rsid w:val="00EF47F1"/>
    <w:rsid w:val="00EF672D"/>
    <w:rsid w:val="00F02452"/>
    <w:rsid w:val="00F03CCF"/>
    <w:rsid w:val="00F0508A"/>
    <w:rsid w:val="00F050CE"/>
    <w:rsid w:val="00F0633B"/>
    <w:rsid w:val="00F1011A"/>
    <w:rsid w:val="00F10D9C"/>
    <w:rsid w:val="00F1108F"/>
    <w:rsid w:val="00F12201"/>
    <w:rsid w:val="00F15871"/>
    <w:rsid w:val="00F16A81"/>
    <w:rsid w:val="00F1738B"/>
    <w:rsid w:val="00F2635E"/>
    <w:rsid w:val="00F2672C"/>
    <w:rsid w:val="00F26B70"/>
    <w:rsid w:val="00F26B86"/>
    <w:rsid w:val="00F315B9"/>
    <w:rsid w:val="00F33332"/>
    <w:rsid w:val="00F345A4"/>
    <w:rsid w:val="00F374FC"/>
    <w:rsid w:val="00F375F1"/>
    <w:rsid w:val="00F37F85"/>
    <w:rsid w:val="00F405F1"/>
    <w:rsid w:val="00F407DA"/>
    <w:rsid w:val="00F422AD"/>
    <w:rsid w:val="00F42707"/>
    <w:rsid w:val="00F462AA"/>
    <w:rsid w:val="00F471C8"/>
    <w:rsid w:val="00F502BB"/>
    <w:rsid w:val="00F50F6D"/>
    <w:rsid w:val="00F521CA"/>
    <w:rsid w:val="00F53754"/>
    <w:rsid w:val="00F553D3"/>
    <w:rsid w:val="00F556EE"/>
    <w:rsid w:val="00F55952"/>
    <w:rsid w:val="00F569A2"/>
    <w:rsid w:val="00F611A6"/>
    <w:rsid w:val="00F62D10"/>
    <w:rsid w:val="00F6512C"/>
    <w:rsid w:val="00F65DAE"/>
    <w:rsid w:val="00F669A6"/>
    <w:rsid w:val="00F73232"/>
    <w:rsid w:val="00F7345F"/>
    <w:rsid w:val="00F73AE8"/>
    <w:rsid w:val="00F746B6"/>
    <w:rsid w:val="00F751F1"/>
    <w:rsid w:val="00F75CF6"/>
    <w:rsid w:val="00F76972"/>
    <w:rsid w:val="00F802D5"/>
    <w:rsid w:val="00F86802"/>
    <w:rsid w:val="00F91880"/>
    <w:rsid w:val="00F91B9D"/>
    <w:rsid w:val="00F95028"/>
    <w:rsid w:val="00FA0081"/>
    <w:rsid w:val="00FA1390"/>
    <w:rsid w:val="00FA3059"/>
    <w:rsid w:val="00FA6765"/>
    <w:rsid w:val="00FA7635"/>
    <w:rsid w:val="00FB060E"/>
    <w:rsid w:val="00FB3E44"/>
    <w:rsid w:val="00FB3EFF"/>
    <w:rsid w:val="00FB4C51"/>
    <w:rsid w:val="00FC0082"/>
    <w:rsid w:val="00FC0536"/>
    <w:rsid w:val="00FC2616"/>
    <w:rsid w:val="00FC3EEF"/>
    <w:rsid w:val="00FC4EAF"/>
    <w:rsid w:val="00FC54F6"/>
    <w:rsid w:val="00FC5CFE"/>
    <w:rsid w:val="00FC6AFA"/>
    <w:rsid w:val="00FC7BF6"/>
    <w:rsid w:val="00FD2348"/>
    <w:rsid w:val="00FD36C6"/>
    <w:rsid w:val="00FE0113"/>
    <w:rsid w:val="00FE101C"/>
    <w:rsid w:val="00FE1C83"/>
    <w:rsid w:val="00FE613D"/>
    <w:rsid w:val="00FF06AB"/>
    <w:rsid w:val="00FF2662"/>
    <w:rsid w:val="00FF26E3"/>
    <w:rsid w:val="00FF39A5"/>
    <w:rsid w:val="00FF73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B34F9C-DD62-47C8-A6C2-1ADD541D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DA5"/>
    <w:pPr>
      <w:spacing w:after="120"/>
      <w:ind w:left="1701"/>
      <w:jc w:val="both"/>
    </w:pPr>
    <w:rPr>
      <w:rFonts w:ascii="Trebuchet MS" w:eastAsia="MS Mincho" w:hAnsi="Trebuchet MS" w:cs="Times New Roman"/>
      <w:lang w:val="en-US"/>
    </w:rPr>
  </w:style>
  <w:style w:type="paragraph" w:styleId="Heading1">
    <w:name w:val="heading 1"/>
    <w:basedOn w:val="Normal"/>
    <w:next w:val="Normal"/>
    <w:link w:val="Heading1Char"/>
    <w:uiPriority w:val="9"/>
    <w:qFormat/>
    <w:rsid w:val="006723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F739A"/>
    <w:pPr>
      <w:spacing w:before="100" w:beforeAutospacing="1" w:line="264" w:lineRule="atLeast"/>
      <w:ind w:left="0"/>
      <w:jc w:val="left"/>
      <w:outlineLvl w:val="2"/>
    </w:pPr>
    <w:rPr>
      <w:rFonts w:ascii="Open Sans" w:eastAsia="Times New Roman" w:hAnsi="Open Sans"/>
      <w:b/>
      <w:bCs/>
      <w:sz w:val="30"/>
      <w:szCs w:val="3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Heading3Char">
    <w:name w:val="Heading 3 Char"/>
    <w:basedOn w:val="DefaultParagraphFont"/>
    <w:link w:val="Heading3"/>
    <w:uiPriority w:val="9"/>
    <w:rsid w:val="00FF739A"/>
    <w:rPr>
      <w:rFonts w:ascii="Open Sans" w:eastAsia="Times New Roman" w:hAnsi="Open Sans" w:cs="Times New Roman"/>
      <w:b/>
      <w:bCs/>
      <w:sz w:val="30"/>
      <w:szCs w:val="30"/>
      <w:lang w:eastAsia="ro-RO"/>
    </w:rPr>
  </w:style>
  <w:style w:type="paragraph" w:customStyle="1" w:styleId="CM4">
    <w:name w:val="CM4"/>
    <w:basedOn w:val="Normal"/>
    <w:next w:val="Normal"/>
    <w:uiPriority w:val="99"/>
    <w:rsid w:val="00072E70"/>
    <w:pPr>
      <w:autoSpaceDE w:val="0"/>
      <w:autoSpaceDN w:val="0"/>
      <w:adjustRightInd w:val="0"/>
      <w:spacing w:after="0" w:line="240" w:lineRule="auto"/>
      <w:ind w:left="0"/>
      <w:jc w:val="left"/>
    </w:pPr>
    <w:rPr>
      <w:rFonts w:ascii="Times New Roman" w:eastAsiaTheme="minorHAnsi" w:hAnsi="Times New Roman"/>
      <w:sz w:val="24"/>
      <w:szCs w:val="24"/>
      <w:lang w:val="ro-RO"/>
    </w:rPr>
  </w:style>
  <w:style w:type="character" w:customStyle="1" w:styleId="sden">
    <w:name w:val="s_den"/>
    <w:rsid w:val="00E76642"/>
  </w:style>
  <w:style w:type="character" w:customStyle="1" w:styleId="spar">
    <w:name w:val="s_par"/>
    <w:rsid w:val="00E76642"/>
  </w:style>
  <w:style w:type="table" w:styleId="TableGrid">
    <w:name w:val="Table Grid"/>
    <w:basedOn w:val="TableNormal"/>
    <w:uiPriority w:val="59"/>
    <w:rsid w:val="00CB0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8">
    <w:name w:val="rvts8"/>
    <w:basedOn w:val="DefaultParagraphFont"/>
    <w:uiPriority w:val="99"/>
    <w:rsid w:val="00E85FB5"/>
    <w:rPr>
      <w:rFonts w:cs="Times New Roman"/>
    </w:rPr>
  </w:style>
  <w:style w:type="character" w:customStyle="1" w:styleId="word">
    <w:name w:val="word"/>
    <w:basedOn w:val="DefaultParagraphFont"/>
    <w:rsid w:val="00E85FB5"/>
  </w:style>
  <w:style w:type="paragraph" w:styleId="NormalWeb">
    <w:name w:val="Normal (Web)"/>
    <w:basedOn w:val="Normal"/>
    <w:uiPriority w:val="99"/>
    <w:unhideWhenUsed/>
    <w:rsid w:val="001B0B38"/>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1B0B38"/>
  </w:style>
  <w:style w:type="character" w:customStyle="1" w:styleId="Heading1Char">
    <w:name w:val="Heading 1 Char"/>
    <w:basedOn w:val="DefaultParagraphFont"/>
    <w:link w:val="Heading1"/>
    <w:uiPriority w:val="9"/>
    <w:rsid w:val="006723FE"/>
    <w:rPr>
      <w:rFonts w:asciiTheme="majorHAnsi" w:eastAsiaTheme="majorEastAsia" w:hAnsiTheme="majorHAnsi" w:cstheme="majorBidi"/>
      <w:color w:val="365F91" w:themeColor="accent1" w:themeShade="BF"/>
      <w:sz w:val="32"/>
      <w:szCs w:val="32"/>
      <w:lang w:val="en-US"/>
    </w:rPr>
  </w:style>
  <w:style w:type="character" w:customStyle="1" w:styleId="ListParagraphChar">
    <w:name w:val="List Paragraph Char"/>
    <w:link w:val="ListParagraph"/>
    <w:uiPriority w:val="34"/>
    <w:qFormat/>
    <w:locked/>
    <w:rsid w:val="00AB36C2"/>
    <w:rPr>
      <w:rFonts w:ascii="Trebuchet MS" w:eastAsia="MS Mincho" w:hAnsi="Trebuchet MS" w:cs="Times New Roman"/>
      <w:lang w:val="en-US"/>
    </w:rPr>
  </w:style>
  <w:style w:type="character" w:customStyle="1" w:styleId="rvts131">
    <w:name w:val="rvts131"/>
    <w:basedOn w:val="DefaultParagraphFont"/>
    <w:rsid w:val="00122CC2"/>
    <w:rPr>
      <w:rFonts w:ascii="Times New Roman" w:hAnsi="Times New Roman" w:cs="Times New Roman" w:hint="default"/>
      <w:sz w:val="24"/>
      <w:szCs w:val="24"/>
      <w:u w:val="single"/>
    </w:rPr>
  </w:style>
  <w:style w:type="character" w:customStyle="1" w:styleId="rvts91">
    <w:name w:val="rvts91"/>
    <w:basedOn w:val="DefaultParagraphFont"/>
    <w:rsid w:val="00122CC2"/>
    <w:rPr>
      <w:rFonts w:ascii="Times New Roman" w:hAnsi="Times New Roman" w:cs="Times New Roman" w:hint="default"/>
      <w:sz w:val="24"/>
      <w:szCs w:val="24"/>
    </w:rPr>
  </w:style>
  <w:style w:type="character" w:customStyle="1" w:styleId="rvts81">
    <w:name w:val="rvts81"/>
    <w:basedOn w:val="DefaultParagraphFont"/>
    <w:rsid w:val="00D459B0"/>
    <w:rPr>
      <w:rFonts w:ascii="Times New Roman" w:hAnsi="Times New Roman" w:cs="Times New Roman" w:hint="default"/>
      <w:b/>
      <w:bCs/>
      <w:sz w:val="24"/>
      <w:szCs w:val="24"/>
    </w:rPr>
  </w:style>
  <w:style w:type="character" w:styleId="PlaceholderText">
    <w:name w:val="Placeholder Text"/>
    <w:basedOn w:val="DefaultParagraphFont"/>
    <w:uiPriority w:val="99"/>
    <w:semiHidden/>
    <w:rsid w:val="005062C9"/>
    <w:rPr>
      <w:color w:val="808080"/>
    </w:rPr>
  </w:style>
  <w:style w:type="character" w:customStyle="1" w:styleId="rvts1">
    <w:name w:val="rvts1"/>
    <w:basedOn w:val="DefaultParagraphFont"/>
    <w:rsid w:val="002C0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4910">
      <w:bodyDiv w:val="1"/>
      <w:marLeft w:val="0"/>
      <w:marRight w:val="0"/>
      <w:marTop w:val="0"/>
      <w:marBottom w:val="0"/>
      <w:divBdr>
        <w:top w:val="none" w:sz="0" w:space="0" w:color="auto"/>
        <w:left w:val="none" w:sz="0" w:space="0" w:color="auto"/>
        <w:bottom w:val="none" w:sz="0" w:space="0" w:color="auto"/>
        <w:right w:val="none" w:sz="0" w:space="0" w:color="auto"/>
      </w:divBdr>
    </w:div>
    <w:div w:id="124737516">
      <w:bodyDiv w:val="1"/>
      <w:marLeft w:val="0"/>
      <w:marRight w:val="0"/>
      <w:marTop w:val="0"/>
      <w:marBottom w:val="0"/>
      <w:divBdr>
        <w:top w:val="none" w:sz="0" w:space="0" w:color="auto"/>
        <w:left w:val="none" w:sz="0" w:space="0" w:color="auto"/>
        <w:bottom w:val="none" w:sz="0" w:space="0" w:color="auto"/>
        <w:right w:val="none" w:sz="0" w:space="0" w:color="auto"/>
      </w:divBdr>
    </w:div>
    <w:div w:id="141317667">
      <w:bodyDiv w:val="1"/>
      <w:marLeft w:val="0"/>
      <w:marRight w:val="0"/>
      <w:marTop w:val="0"/>
      <w:marBottom w:val="0"/>
      <w:divBdr>
        <w:top w:val="none" w:sz="0" w:space="0" w:color="auto"/>
        <w:left w:val="none" w:sz="0" w:space="0" w:color="auto"/>
        <w:bottom w:val="none" w:sz="0" w:space="0" w:color="auto"/>
        <w:right w:val="none" w:sz="0" w:space="0" w:color="auto"/>
      </w:divBdr>
    </w:div>
    <w:div w:id="143813002">
      <w:bodyDiv w:val="1"/>
      <w:marLeft w:val="0"/>
      <w:marRight w:val="0"/>
      <w:marTop w:val="0"/>
      <w:marBottom w:val="0"/>
      <w:divBdr>
        <w:top w:val="none" w:sz="0" w:space="0" w:color="auto"/>
        <w:left w:val="none" w:sz="0" w:space="0" w:color="auto"/>
        <w:bottom w:val="none" w:sz="0" w:space="0" w:color="auto"/>
        <w:right w:val="none" w:sz="0" w:space="0" w:color="auto"/>
      </w:divBdr>
    </w:div>
    <w:div w:id="458456004">
      <w:bodyDiv w:val="1"/>
      <w:marLeft w:val="0"/>
      <w:marRight w:val="0"/>
      <w:marTop w:val="0"/>
      <w:marBottom w:val="0"/>
      <w:divBdr>
        <w:top w:val="none" w:sz="0" w:space="0" w:color="auto"/>
        <w:left w:val="none" w:sz="0" w:space="0" w:color="auto"/>
        <w:bottom w:val="none" w:sz="0" w:space="0" w:color="auto"/>
        <w:right w:val="none" w:sz="0" w:space="0" w:color="auto"/>
      </w:divBdr>
    </w:div>
    <w:div w:id="613293209">
      <w:bodyDiv w:val="1"/>
      <w:marLeft w:val="0"/>
      <w:marRight w:val="0"/>
      <w:marTop w:val="0"/>
      <w:marBottom w:val="0"/>
      <w:divBdr>
        <w:top w:val="none" w:sz="0" w:space="0" w:color="auto"/>
        <w:left w:val="none" w:sz="0" w:space="0" w:color="auto"/>
        <w:bottom w:val="none" w:sz="0" w:space="0" w:color="auto"/>
        <w:right w:val="none" w:sz="0" w:space="0" w:color="auto"/>
      </w:divBdr>
    </w:div>
    <w:div w:id="851802467">
      <w:bodyDiv w:val="1"/>
      <w:marLeft w:val="0"/>
      <w:marRight w:val="0"/>
      <w:marTop w:val="0"/>
      <w:marBottom w:val="0"/>
      <w:divBdr>
        <w:top w:val="none" w:sz="0" w:space="0" w:color="auto"/>
        <w:left w:val="none" w:sz="0" w:space="0" w:color="auto"/>
        <w:bottom w:val="none" w:sz="0" w:space="0" w:color="auto"/>
        <w:right w:val="none" w:sz="0" w:space="0" w:color="auto"/>
      </w:divBdr>
      <w:divsChild>
        <w:div w:id="745686032">
          <w:marLeft w:val="0"/>
          <w:marRight w:val="0"/>
          <w:marTop w:val="0"/>
          <w:marBottom w:val="0"/>
          <w:divBdr>
            <w:top w:val="none" w:sz="0" w:space="0" w:color="auto"/>
            <w:left w:val="none" w:sz="0" w:space="0" w:color="auto"/>
            <w:bottom w:val="none" w:sz="0" w:space="0" w:color="auto"/>
            <w:right w:val="none" w:sz="0" w:space="0" w:color="auto"/>
          </w:divBdr>
          <w:divsChild>
            <w:div w:id="2114745957">
              <w:marLeft w:val="0"/>
              <w:marRight w:val="0"/>
              <w:marTop w:val="0"/>
              <w:marBottom w:val="0"/>
              <w:divBdr>
                <w:top w:val="none" w:sz="0" w:space="0" w:color="E1E1E1"/>
                <w:left w:val="none" w:sz="0" w:space="0" w:color="E1E1E1"/>
                <w:bottom w:val="none" w:sz="0" w:space="0" w:color="E1E1E1"/>
                <w:right w:val="none" w:sz="0" w:space="0" w:color="E1E1E1"/>
              </w:divBdr>
              <w:divsChild>
                <w:div w:id="194541813">
                  <w:marLeft w:val="0"/>
                  <w:marRight w:val="0"/>
                  <w:marTop w:val="0"/>
                  <w:marBottom w:val="0"/>
                  <w:divBdr>
                    <w:top w:val="none" w:sz="0" w:space="0" w:color="auto"/>
                    <w:left w:val="none" w:sz="0" w:space="0" w:color="auto"/>
                    <w:bottom w:val="none" w:sz="0" w:space="0" w:color="auto"/>
                    <w:right w:val="none" w:sz="0" w:space="0" w:color="auto"/>
                  </w:divBdr>
                  <w:divsChild>
                    <w:div w:id="1796412027">
                      <w:marLeft w:val="0"/>
                      <w:marRight w:val="0"/>
                      <w:marTop w:val="0"/>
                      <w:marBottom w:val="0"/>
                      <w:divBdr>
                        <w:top w:val="none" w:sz="0" w:space="0" w:color="auto"/>
                        <w:left w:val="none" w:sz="0" w:space="0" w:color="auto"/>
                        <w:bottom w:val="none" w:sz="0" w:space="0" w:color="auto"/>
                        <w:right w:val="none" w:sz="0" w:space="0" w:color="auto"/>
                      </w:divBdr>
                      <w:divsChild>
                        <w:div w:id="1520312909">
                          <w:marLeft w:val="0"/>
                          <w:marRight w:val="0"/>
                          <w:marTop w:val="0"/>
                          <w:marBottom w:val="0"/>
                          <w:divBdr>
                            <w:top w:val="none" w:sz="0" w:space="0" w:color="auto"/>
                            <w:left w:val="none" w:sz="0" w:space="0" w:color="auto"/>
                            <w:bottom w:val="none" w:sz="0" w:space="0" w:color="auto"/>
                            <w:right w:val="none" w:sz="0" w:space="0" w:color="auto"/>
                          </w:divBdr>
                          <w:divsChild>
                            <w:div w:id="160001014">
                              <w:marLeft w:val="0"/>
                              <w:marRight w:val="0"/>
                              <w:marTop w:val="0"/>
                              <w:marBottom w:val="0"/>
                              <w:divBdr>
                                <w:top w:val="none" w:sz="0" w:space="0" w:color="auto"/>
                                <w:left w:val="none" w:sz="0" w:space="0" w:color="auto"/>
                                <w:bottom w:val="none" w:sz="0" w:space="0" w:color="auto"/>
                                <w:right w:val="none" w:sz="0" w:space="0" w:color="auto"/>
                              </w:divBdr>
                              <w:divsChild>
                                <w:div w:id="1636251238">
                                  <w:marLeft w:val="0"/>
                                  <w:marRight w:val="0"/>
                                  <w:marTop w:val="0"/>
                                  <w:marBottom w:val="0"/>
                                  <w:divBdr>
                                    <w:top w:val="none" w:sz="0" w:space="0" w:color="auto"/>
                                    <w:left w:val="none" w:sz="0" w:space="0" w:color="auto"/>
                                    <w:bottom w:val="none" w:sz="0" w:space="0" w:color="auto"/>
                                    <w:right w:val="none" w:sz="0" w:space="0" w:color="auto"/>
                                  </w:divBdr>
                                  <w:divsChild>
                                    <w:div w:id="1192960996">
                                      <w:marLeft w:val="0"/>
                                      <w:marRight w:val="0"/>
                                      <w:marTop w:val="0"/>
                                      <w:marBottom w:val="0"/>
                                      <w:divBdr>
                                        <w:top w:val="none" w:sz="0" w:space="0" w:color="auto"/>
                                        <w:left w:val="none" w:sz="0" w:space="0" w:color="auto"/>
                                        <w:bottom w:val="none" w:sz="0" w:space="0" w:color="auto"/>
                                        <w:right w:val="none" w:sz="0" w:space="0" w:color="auto"/>
                                      </w:divBdr>
                                      <w:divsChild>
                                        <w:div w:id="1888755863">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917128">
      <w:bodyDiv w:val="1"/>
      <w:marLeft w:val="0"/>
      <w:marRight w:val="0"/>
      <w:marTop w:val="0"/>
      <w:marBottom w:val="0"/>
      <w:divBdr>
        <w:top w:val="none" w:sz="0" w:space="0" w:color="auto"/>
        <w:left w:val="none" w:sz="0" w:space="0" w:color="auto"/>
        <w:bottom w:val="none" w:sz="0" w:space="0" w:color="auto"/>
        <w:right w:val="none" w:sz="0" w:space="0" w:color="auto"/>
      </w:divBdr>
    </w:div>
    <w:div w:id="1022131418">
      <w:bodyDiv w:val="1"/>
      <w:marLeft w:val="0"/>
      <w:marRight w:val="0"/>
      <w:marTop w:val="0"/>
      <w:marBottom w:val="0"/>
      <w:divBdr>
        <w:top w:val="none" w:sz="0" w:space="0" w:color="auto"/>
        <w:left w:val="none" w:sz="0" w:space="0" w:color="auto"/>
        <w:bottom w:val="none" w:sz="0" w:space="0" w:color="auto"/>
        <w:right w:val="none" w:sz="0" w:space="0" w:color="auto"/>
      </w:divBdr>
    </w:div>
    <w:div w:id="1076248688">
      <w:bodyDiv w:val="1"/>
      <w:marLeft w:val="0"/>
      <w:marRight w:val="0"/>
      <w:marTop w:val="0"/>
      <w:marBottom w:val="0"/>
      <w:divBdr>
        <w:top w:val="none" w:sz="0" w:space="0" w:color="auto"/>
        <w:left w:val="none" w:sz="0" w:space="0" w:color="auto"/>
        <w:bottom w:val="none" w:sz="0" w:space="0" w:color="auto"/>
        <w:right w:val="none" w:sz="0" w:space="0" w:color="auto"/>
      </w:divBdr>
    </w:div>
    <w:div w:id="1178497287">
      <w:bodyDiv w:val="1"/>
      <w:marLeft w:val="0"/>
      <w:marRight w:val="0"/>
      <w:marTop w:val="0"/>
      <w:marBottom w:val="0"/>
      <w:divBdr>
        <w:top w:val="none" w:sz="0" w:space="0" w:color="auto"/>
        <w:left w:val="none" w:sz="0" w:space="0" w:color="auto"/>
        <w:bottom w:val="none" w:sz="0" w:space="0" w:color="auto"/>
        <w:right w:val="none" w:sz="0" w:space="0" w:color="auto"/>
      </w:divBdr>
    </w:div>
    <w:div w:id="1315914681">
      <w:bodyDiv w:val="1"/>
      <w:marLeft w:val="0"/>
      <w:marRight w:val="0"/>
      <w:marTop w:val="0"/>
      <w:marBottom w:val="0"/>
      <w:divBdr>
        <w:top w:val="none" w:sz="0" w:space="0" w:color="auto"/>
        <w:left w:val="none" w:sz="0" w:space="0" w:color="auto"/>
        <w:bottom w:val="none" w:sz="0" w:space="0" w:color="auto"/>
        <w:right w:val="none" w:sz="0" w:space="0" w:color="auto"/>
      </w:divBdr>
    </w:div>
    <w:div w:id="1316303185">
      <w:bodyDiv w:val="1"/>
      <w:marLeft w:val="0"/>
      <w:marRight w:val="0"/>
      <w:marTop w:val="0"/>
      <w:marBottom w:val="0"/>
      <w:divBdr>
        <w:top w:val="none" w:sz="0" w:space="0" w:color="auto"/>
        <w:left w:val="none" w:sz="0" w:space="0" w:color="auto"/>
        <w:bottom w:val="none" w:sz="0" w:space="0" w:color="auto"/>
        <w:right w:val="none" w:sz="0" w:space="0" w:color="auto"/>
      </w:divBdr>
    </w:div>
    <w:div w:id="1560902017">
      <w:bodyDiv w:val="1"/>
      <w:marLeft w:val="0"/>
      <w:marRight w:val="0"/>
      <w:marTop w:val="0"/>
      <w:marBottom w:val="0"/>
      <w:divBdr>
        <w:top w:val="none" w:sz="0" w:space="0" w:color="auto"/>
        <w:left w:val="none" w:sz="0" w:space="0" w:color="auto"/>
        <w:bottom w:val="none" w:sz="0" w:space="0" w:color="auto"/>
        <w:right w:val="none" w:sz="0" w:space="0" w:color="auto"/>
      </w:divBdr>
    </w:div>
    <w:div w:id="1561792178">
      <w:bodyDiv w:val="1"/>
      <w:marLeft w:val="0"/>
      <w:marRight w:val="0"/>
      <w:marTop w:val="0"/>
      <w:marBottom w:val="0"/>
      <w:divBdr>
        <w:top w:val="none" w:sz="0" w:space="0" w:color="auto"/>
        <w:left w:val="none" w:sz="0" w:space="0" w:color="auto"/>
        <w:bottom w:val="none" w:sz="0" w:space="0" w:color="auto"/>
        <w:right w:val="none" w:sz="0" w:space="0" w:color="auto"/>
      </w:divBdr>
    </w:div>
    <w:div w:id="1628000913">
      <w:bodyDiv w:val="1"/>
      <w:marLeft w:val="0"/>
      <w:marRight w:val="0"/>
      <w:marTop w:val="0"/>
      <w:marBottom w:val="0"/>
      <w:divBdr>
        <w:top w:val="none" w:sz="0" w:space="0" w:color="auto"/>
        <w:left w:val="none" w:sz="0" w:space="0" w:color="auto"/>
        <w:bottom w:val="none" w:sz="0" w:space="0" w:color="auto"/>
        <w:right w:val="none" w:sz="0" w:space="0" w:color="auto"/>
      </w:divBdr>
    </w:div>
    <w:div w:id="1657414833">
      <w:bodyDiv w:val="1"/>
      <w:marLeft w:val="0"/>
      <w:marRight w:val="0"/>
      <w:marTop w:val="0"/>
      <w:marBottom w:val="0"/>
      <w:divBdr>
        <w:top w:val="none" w:sz="0" w:space="0" w:color="auto"/>
        <w:left w:val="none" w:sz="0" w:space="0" w:color="auto"/>
        <w:bottom w:val="none" w:sz="0" w:space="0" w:color="auto"/>
        <w:right w:val="none" w:sz="0" w:space="0" w:color="auto"/>
      </w:divBdr>
    </w:div>
    <w:div w:id="1669551769">
      <w:bodyDiv w:val="1"/>
      <w:marLeft w:val="0"/>
      <w:marRight w:val="0"/>
      <w:marTop w:val="0"/>
      <w:marBottom w:val="0"/>
      <w:divBdr>
        <w:top w:val="none" w:sz="0" w:space="0" w:color="auto"/>
        <w:left w:val="none" w:sz="0" w:space="0" w:color="auto"/>
        <w:bottom w:val="none" w:sz="0" w:space="0" w:color="auto"/>
        <w:right w:val="none" w:sz="0" w:space="0" w:color="auto"/>
      </w:divBdr>
    </w:div>
    <w:div w:id="1682705119">
      <w:bodyDiv w:val="1"/>
      <w:marLeft w:val="0"/>
      <w:marRight w:val="0"/>
      <w:marTop w:val="0"/>
      <w:marBottom w:val="0"/>
      <w:divBdr>
        <w:top w:val="none" w:sz="0" w:space="0" w:color="auto"/>
        <w:left w:val="none" w:sz="0" w:space="0" w:color="auto"/>
        <w:bottom w:val="none" w:sz="0" w:space="0" w:color="auto"/>
        <w:right w:val="none" w:sz="0" w:space="0" w:color="auto"/>
      </w:divBdr>
    </w:div>
    <w:div w:id="1685740186">
      <w:bodyDiv w:val="1"/>
      <w:marLeft w:val="0"/>
      <w:marRight w:val="0"/>
      <w:marTop w:val="0"/>
      <w:marBottom w:val="0"/>
      <w:divBdr>
        <w:top w:val="none" w:sz="0" w:space="0" w:color="auto"/>
        <w:left w:val="none" w:sz="0" w:space="0" w:color="auto"/>
        <w:bottom w:val="none" w:sz="0" w:space="0" w:color="auto"/>
        <w:right w:val="none" w:sz="0" w:space="0" w:color="auto"/>
      </w:divBdr>
    </w:div>
    <w:div w:id="1740979953">
      <w:bodyDiv w:val="1"/>
      <w:marLeft w:val="0"/>
      <w:marRight w:val="0"/>
      <w:marTop w:val="0"/>
      <w:marBottom w:val="0"/>
      <w:divBdr>
        <w:top w:val="none" w:sz="0" w:space="0" w:color="auto"/>
        <w:left w:val="none" w:sz="0" w:space="0" w:color="auto"/>
        <w:bottom w:val="none" w:sz="0" w:space="0" w:color="auto"/>
        <w:right w:val="none" w:sz="0" w:space="0" w:color="auto"/>
      </w:divBdr>
    </w:div>
    <w:div w:id="1755980269">
      <w:bodyDiv w:val="1"/>
      <w:marLeft w:val="0"/>
      <w:marRight w:val="0"/>
      <w:marTop w:val="0"/>
      <w:marBottom w:val="0"/>
      <w:divBdr>
        <w:top w:val="none" w:sz="0" w:space="0" w:color="auto"/>
        <w:left w:val="none" w:sz="0" w:space="0" w:color="auto"/>
        <w:bottom w:val="none" w:sz="0" w:space="0" w:color="auto"/>
        <w:right w:val="none" w:sz="0" w:space="0" w:color="auto"/>
      </w:divBdr>
    </w:div>
    <w:div w:id="1778597795">
      <w:bodyDiv w:val="1"/>
      <w:marLeft w:val="0"/>
      <w:marRight w:val="0"/>
      <w:marTop w:val="0"/>
      <w:marBottom w:val="0"/>
      <w:divBdr>
        <w:top w:val="none" w:sz="0" w:space="0" w:color="auto"/>
        <w:left w:val="none" w:sz="0" w:space="0" w:color="auto"/>
        <w:bottom w:val="none" w:sz="0" w:space="0" w:color="auto"/>
        <w:right w:val="none" w:sz="0" w:space="0" w:color="auto"/>
      </w:divBdr>
    </w:div>
    <w:div w:id="1830362597">
      <w:bodyDiv w:val="1"/>
      <w:marLeft w:val="0"/>
      <w:marRight w:val="0"/>
      <w:marTop w:val="0"/>
      <w:marBottom w:val="0"/>
      <w:divBdr>
        <w:top w:val="none" w:sz="0" w:space="0" w:color="auto"/>
        <w:left w:val="none" w:sz="0" w:space="0" w:color="auto"/>
        <w:bottom w:val="none" w:sz="0" w:space="0" w:color="auto"/>
        <w:right w:val="none" w:sz="0" w:space="0" w:color="auto"/>
      </w:divBdr>
    </w:div>
    <w:div w:id="1880047949">
      <w:bodyDiv w:val="1"/>
      <w:marLeft w:val="0"/>
      <w:marRight w:val="0"/>
      <w:marTop w:val="0"/>
      <w:marBottom w:val="0"/>
      <w:divBdr>
        <w:top w:val="none" w:sz="0" w:space="0" w:color="auto"/>
        <w:left w:val="none" w:sz="0" w:space="0" w:color="auto"/>
        <w:bottom w:val="none" w:sz="0" w:space="0" w:color="auto"/>
        <w:right w:val="none" w:sz="0" w:space="0" w:color="auto"/>
      </w:divBdr>
    </w:div>
    <w:div w:id="1951468211">
      <w:bodyDiv w:val="1"/>
      <w:marLeft w:val="0"/>
      <w:marRight w:val="0"/>
      <w:marTop w:val="0"/>
      <w:marBottom w:val="0"/>
      <w:divBdr>
        <w:top w:val="none" w:sz="0" w:space="0" w:color="auto"/>
        <w:left w:val="none" w:sz="0" w:space="0" w:color="auto"/>
        <w:bottom w:val="none" w:sz="0" w:space="0" w:color="auto"/>
        <w:right w:val="none" w:sz="0" w:space="0" w:color="auto"/>
      </w:divBdr>
    </w:div>
    <w:div w:id="201444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D4FF4-E9E3-49C3-A1BE-162D6930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3576</Words>
  <Characters>20742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Sorana Lixandru Dohotariu</dc:creator>
  <cp:lastModifiedBy>User</cp:lastModifiedBy>
  <cp:revision>3</cp:revision>
  <cp:lastPrinted>2023-10-17T09:20:00Z</cp:lastPrinted>
  <dcterms:created xsi:type="dcterms:W3CDTF">2023-10-17T09:48:00Z</dcterms:created>
  <dcterms:modified xsi:type="dcterms:W3CDTF">2023-10-17T09:50:00Z</dcterms:modified>
</cp:coreProperties>
</file>