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1" w:rsidRDefault="00F411AC" w:rsidP="001858BB">
      <w:pPr>
        <w:pStyle w:val="Header"/>
        <w:ind w:left="0"/>
        <w:rPr>
          <w:rFonts w:ascii="Arial" w:hAnsi="Arial" w:cs="Arial"/>
          <w:b/>
          <w:sz w:val="24"/>
          <w:szCs w:val="24"/>
          <w:lang w:val="ro-RO"/>
        </w:rPr>
      </w:pPr>
      <w:r w:rsidRPr="002A3E71">
        <w:rPr>
          <w:rFonts w:ascii="Arial" w:hAnsi="Arial" w:cs="Arial"/>
          <w:sz w:val="24"/>
          <w:szCs w:val="24"/>
        </w:rPr>
        <w:t xml:space="preserve"> </w:t>
      </w:r>
      <w:r w:rsidR="00CA5FAA" w:rsidRPr="002A3E71">
        <w:rPr>
          <w:rFonts w:ascii="Arial" w:hAnsi="Arial" w:cs="Arial"/>
          <w:sz w:val="24"/>
          <w:szCs w:val="24"/>
        </w:rPr>
        <w:br w:type="textWrapping" w:clear="all"/>
      </w:r>
    </w:p>
    <w:p w:rsidR="001858BB" w:rsidRPr="002A3E71" w:rsidRDefault="001858BB" w:rsidP="001858BB">
      <w:pPr>
        <w:pStyle w:val="Header"/>
        <w:ind w:left="0"/>
        <w:rPr>
          <w:rFonts w:ascii="Arial" w:hAnsi="Arial" w:cs="Arial"/>
          <w:b/>
          <w:sz w:val="24"/>
          <w:szCs w:val="24"/>
          <w:lang w:val="ro-RO"/>
        </w:rPr>
      </w:pPr>
    </w:p>
    <w:p w:rsidR="007E28BC" w:rsidRDefault="007E28BC" w:rsidP="002A3E71">
      <w:pPr>
        <w:tabs>
          <w:tab w:val="right" w:pos="9072"/>
        </w:tabs>
        <w:spacing w:after="0" w:line="240" w:lineRule="auto"/>
        <w:ind w:left="0"/>
        <w:rPr>
          <w:rFonts w:ascii="Arial" w:hAnsi="Arial" w:cs="Arial"/>
          <w:b/>
          <w:sz w:val="24"/>
          <w:szCs w:val="24"/>
          <w:lang w:val="ro-RO"/>
        </w:rPr>
      </w:pPr>
    </w:p>
    <w:p w:rsidR="001858BB" w:rsidRDefault="001858BB" w:rsidP="002A3E71">
      <w:pPr>
        <w:tabs>
          <w:tab w:val="right" w:pos="9072"/>
        </w:tabs>
        <w:spacing w:after="0" w:line="240" w:lineRule="auto"/>
        <w:ind w:left="0"/>
        <w:rPr>
          <w:rFonts w:ascii="Arial" w:hAnsi="Arial" w:cs="Arial"/>
          <w:b/>
          <w:sz w:val="24"/>
          <w:szCs w:val="24"/>
          <w:lang w:val="ro-RO"/>
        </w:rPr>
      </w:pPr>
    </w:p>
    <w:p w:rsidR="001858BB" w:rsidRDefault="001858BB" w:rsidP="002A3E71">
      <w:pPr>
        <w:tabs>
          <w:tab w:val="right" w:pos="9072"/>
        </w:tabs>
        <w:spacing w:after="0" w:line="240" w:lineRule="auto"/>
        <w:ind w:left="0"/>
        <w:rPr>
          <w:rFonts w:ascii="Arial" w:hAnsi="Arial" w:cs="Arial"/>
          <w:b/>
          <w:sz w:val="24"/>
          <w:szCs w:val="24"/>
          <w:lang w:val="ro-RO"/>
        </w:rPr>
      </w:pPr>
    </w:p>
    <w:p w:rsidR="001858BB" w:rsidRDefault="001858BB" w:rsidP="002A3E71">
      <w:pPr>
        <w:tabs>
          <w:tab w:val="right" w:pos="9072"/>
        </w:tabs>
        <w:spacing w:after="0" w:line="240" w:lineRule="auto"/>
        <w:ind w:left="0"/>
        <w:rPr>
          <w:rFonts w:ascii="Arial" w:hAnsi="Arial" w:cs="Arial"/>
          <w:b/>
          <w:sz w:val="24"/>
          <w:szCs w:val="24"/>
          <w:lang w:val="ro-RO"/>
        </w:rPr>
      </w:pPr>
    </w:p>
    <w:p w:rsidR="001858BB" w:rsidRDefault="001858BB" w:rsidP="002A3E71">
      <w:pPr>
        <w:tabs>
          <w:tab w:val="right" w:pos="9072"/>
        </w:tabs>
        <w:spacing w:after="0" w:line="240" w:lineRule="auto"/>
        <w:ind w:left="0"/>
        <w:rPr>
          <w:rFonts w:ascii="Arial" w:hAnsi="Arial" w:cs="Arial"/>
          <w:b/>
          <w:sz w:val="24"/>
          <w:szCs w:val="24"/>
          <w:lang w:val="ro-RO"/>
        </w:rPr>
      </w:pPr>
    </w:p>
    <w:p w:rsidR="001858BB" w:rsidRDefault="001858BB" w:rsidP="002A3E71">
      <w:pPr>
        <w:tabs>
          <w:tab w:val="right" w:pos="9072"/>
        </w:tabs>
        <w:spacing w:after="0" w:line="240" w:lineRule="auto"/>
        <w:ind w:left="0"/>
        <w:rPr>
          <w:rFonts w:ascii="Arial" w:hAnsi="Arial" w:cs="Arial"/>
          <w:b/>
          <w:sz w:val="24"/>
          <w:szCs w:val="24"/>
          <w:lang w:val="ro-RO"/>
        </w:rPr>
      </w:pPr>
    </w:p>
    <w:p w:rsidR="001858BB" w:rsidRPr="002A3E71" w:rsidRDefault="001858BB" w:rsidP="002A3E71">
      <w:pPr>
        <w:tabs>
          <w:tab w:val="right" w:pos="9072"/>
        </w:tabs>
        <w:spacing w:after="0" w:line="240" w:lineRule="auto"/>
        <w:ind w:left="0"/>
        <w:rPr>
          <w:rFonts w:ascii="Arial" w:hAnsi="Arial" w:cs="Arial"/>
          <w:b/>
          <w:sz w:val="24"/>
          <w:szCs w:val="24"/>
          <w:lang w:val="ro-RO"/>
        </w:rPr>
      </w:pPr>
    </w:p>
    <w:p w:rsidR="007E28BC" w:rsidRPr="002A3E71" w:rsidRDefault="007E28BC" w:rsidP="002A3E71">
      <w:pPr>
        <w:tabs>
          <w:tab w:val="right" w:pos="9072"/>
        </w:tabs>
        <w:spacing w:after="0" w:line="240" w:lineRule="auto"/>
        <w:ind w:left="0"/>
        <w:rPr>
          <w:rFonts w:ascii="Arial" w:hAnsi="Arial" w:cs="Arial"/>
          <w:b/>
          <w:sz w:val="24"/>
          <w:szCs w:val="24"/>
          <w:lang w:val="ro-RO"/>
        </w:rPr>
      </w:pPr>
    </w:p>
    <w:p w:rsidR="000E551B" w:rsidRPr="002A3E71" w:rsidRDefault="000E551B" w:rsidP="002A3E71">
      <w:pPr>
        <w:tabs>
          <w:tab w:val="right" w:pos="9072"/>
        </w:tabs>
        <w:spacing w:after="0" w:line="240" w:lineRule="auto"/>
        <w:ind w:left="0"/>
        <w:jc w:val="center"/>
        <w:rPr>
          <w:rFonts w:ascii="Arial" w:hAnsi="Arial" w:cs="Arial"/>
          <w:b/>
          <w:sz w:val="24"/>
          <w:szCs w:val="24"/>
          <w:lang w:val="ro-RO"/>
        </w:rPr>
      </w:pPr>
      <w:r w:rsidRPr="002A3E71">
        <w:rPr>
          <w:rFonts w:ascii="Arial" w:hAnsi="Arial" w:cs="Arial"/>
          <w:b/>
          <w:sz w:val="24"/>
          <w:szCs w:val="24"/>
          <w:lang w:val="ro-RO"/>
        </w:rPr>
        <w:t>RAPORT</w:t>
      </w:r>
    </w:p>
    <w:p w:rsidR="000E551B" w:rsidRPr="002A3E71" w:rsidRDefault="000E551B" w:rsidP="002A3E71">
      <w:pPr>
        <w:tabs>
          <w:tab w:val="right" w:pos="9072"/>
        </w:tabs>
        <w:spacing w:after="0" w:line="240" w:lineRule="auto"/>
        <w:ind w:left="0"/>
        <w:jc w:val="center"/>
        <w:rPr>
          <w:rFonts w:ascii="Arial" w:hAnsi="Arial" w:cs="Arial"/>
          <w:b/>
          <w:sz w:val="24"/>
          <w:szCs w:val="24"/>
          <w:lang w:val="ro-RO"/>
        </w:rPr>
      </w:pPr>
      <w:r w:rsidRPr="002A3E71">
        <w:rPr>
          <w:rFonts w:ascii="Arial" w:hAnsi="Arial" w:cs="Arial"/>
          <w:b/>
          <w:sz w:val="24"/>
          <w:szCs w:val="24"/>
          <w:lang w:val="ro-RO"/>
        </w:rPr>
        <w:t xml:space="preserve">referitor la rezultatele activităţii desfăşurată de structurile de control în sănătate publică teritoriale pe luna </w:t>
      </w:r>
      <w:r w:rsidR="006D7CCD" w:rsidRPr="002A3E71">
        <w:rPr>
          <w:rFonts w:ascii="Arial" w:hAnsi="Arial" w:cs="Arial"/>
          <w:b/>
          <w:sz w:val="24"/>
          <w:szCs w:val="24"/>
          <w:lang w:val="ro-RO"/>
        </w:rPr>
        <w:t>AUGUST</w:t>
      </w:r>
      <w:r w:rsidR="0034255F" w:rsidRPr="002A3E71">
        <w:rPr>
          <w:rFonts w:ascii="Arial" w:hAnsi="Arial" w:cs="Arial"/>
          <w:b/>
          <w:sz w:val="24"/>
          <w:szCs w:val="24"/>
          <w:lang w:val="ro-RO"/>
        </w:rPr>
        <w:t xml:space="preserve"> </w:t>
      </w:r>
      <w:r w:rsidRPr="002A3E71">
        <w:rPr>
          <w:rFonts w:ascii="Arial" w:hAnsi="Arial" w:cs="Arial"/>
          <w:b/>
          <w:sz w:val="24"/>
          <w:szCs w:val="24"/>
          <w:lang w:val="ro-RO"/>
        </w:rPr>
        <w:t>202</w:t>
      </w:r>
      <w:r w:rsidR="00842BE5" w:rsidRPr="002A3E71">
        <w:rPr>
          <w:rFonts w:ascii="Arial" w:hAnsi="Arial" w:cs="Arial"/>
          <w:b/>
          <w:sz w:val="24"/>
          <w:szCs w:val="24"/>
          <w:lang w:val="ro-RO"/>
        </w:rPr>
        <w:t>4</w:t>
      </w:r>
    </w:p>
    <w:p w:rsidR="009D05B2" w:rsidRPr="002A3E71" w:rsidRDefault="009D05B2" w:rsidP="002A3E71">
      <w:pPr>
        <w:tabs>
          <w:tab w:val="right" w:pos="9072"/>
        </w:tabs>
        <w:spacing w:after="0" w:line="240" w:lineRule="auto"/>
        <w:ind w:left="0"/>
        <w:rPr>
          <w:rFonts w:ascii="Arial" w:hAnsi="Arial" w:cs="Arial"/>
          <w:b/>
          <w:sz w:val="24"/>
          <w:szCs w:val="24"/>
          <w:lang w:val="ro-RO"/>
        </w:rPr>
      </w:pPr>
    </w:p>
    <w:p w:rsidR="000E551B" w:rsidRPr="002A3E71" w:rsidRDefault="000E551B" w:rsidP="002A3E71">
      <w:pPr>
        <w:tabs>
          <w:tab w:val="right" w:pos="9072"/>
        </w:tabs>
        <w:spacing w:after="0" w:line="240" w:lineRule="auto"/>
        <w:ind w:left="0"/>
        <w:rPr>
          <w:rFonts w:ascii="Arial" w:hAnsi="Arial" w:cs="Arial"/>
          <w:sz w:val="24"/>
          <w:szCs w:val="24"/>
          <w:lang w:val="ro-RO"/>
        </w:rPr>
      </w:pPr>
      <w:r w:rsidRPr="002A3E71">
        <w:rPr>
          <w:rFonts w:ascii="Arial" w:hAnsi="Arial" w:cs="Arial"/>
          <w:sz w:val="24"/>
          <w:szCs w:val="24"/>
          <w:lang w:val="ro-RO"/>
        </w:rPr>
        <w:t xml:space="preserve">În conformitate cu atribuţiile INSPECŢIEI SANITARE DE STAT </w:t>
      </w:r>
      <w:r w:rsidR="005C6EA2" w:rsidRPr="002A3E71">
        <w:rPr>
          <w:rFonts w:ascii="Arial" w:hAnsi="Arial" w:cs="Arial"/>
          <w:sz w:val="24"/>
          <w:szCs w:val="24"/>
          <w:lang w:val="ro-RO"/>
        </w:rPr>
        <w:t xml:space="preserve">prevăzute în OMS nr. 1115/2020 </w:t>
      </w:r>
      <w:r w:rsidRPr="002A3E71">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2A3E71">
        <w:rPr>
          <w:rFonts w:ascii="Arial" w:hAnsi="Arial" w:cs="Arial"/>
          <w:sz w:val="24"/>
          <w:szCs w:val="24"/>
          <w:lang w:val="ro-RO"/>
        </w:rPr>
        <w:t xml:space="preserve">riale reglementate prin OMS nr. </w:t>
      </w:r>
      <w:r w:rsidRPr="002A3E71">
        <w:rPr>
          <w:rFonts w:ascii="Arial" w:hAnsi="Arial" w:cs="Arial"/>
          <w:sz w:val="24"/>
          <w:szCs w:val="24"/>
          <w:lang w:val="ro-RO"/>
        </w:rPr>
        <w:t>1078/2010</w:t>
      </w:r>
      <w:r w:rsidR="008B3811" w:rsidRPr="002A3E71">
        <w:rPr>
          <w:rFonts w:ascii="Arial" w:hAnsi="Arial" w:cs="Arial"/>
          <w:sz w:val="24"/>
          <w:szCs w:val="24"/>
          <w:lang w:val="ro-RO"/>
        </w:rPr>
        <w:t xml:space="preserve"> p</w:t>
      </w:r>
      <w:r w:rsidR="008B3811" w:rsidRPr="002A3E71">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Pr="002A3E71">
        <w:rPr>
          <w:rFonts w:ascii="Arial" w:hAnsi="Arial" w:cs="Arial"/>
          <w:sz w:val="24"/>
          <w:szCs w:val="24"/>
          <w:lang w:val="ro-RO"/>
        </w:rPr>
        <w:t xml:space="preserve">, </w:t>
      </w:r>
      <w:r w:rsidR="008B3811" w:rsidRPr="002A3E71">
        <w:rPr>
          <w:rFonts w:ascii="Arial" w:hAnsi="Arial" w:cs="Arial"/>
          <w:sz w:val="24"/>
          <w:szCs w:val="24"/>
          <w:lang w:val="ro-RO"/>
        </w:rPr>
        <w:t xml:space="preserve">cu modificările și completările ulterioare, </w:t>
      </w:r>
      <w:r w:rsidRPr="002A3E71">
        <w:rPr>
          <w:rFonts w:ascii="Arial" w:hAnsi="Arial" w:cs="Arial"/>
          <w:sz w:val="24"/>
          <w:szCs w:val="24"/>
          <w:lang w:val="ro-RO"/>
        </w:rPr>
        <w:t>vă transmitem informarea privind activitățile de control în sănătate publică, desfăşurate de către Serviciul de Control în Sănătate Publică</w:t>
      </w:r>
      <w:r w:rsidR="00F4657C" w:rsidRPr="002A3E71">
        <w:rPr>
          <w:rFonts w:ascii="Arial" w:hAnsi="Arial" w:cs="Arial"/>
          <w:sz w:val="24"/>
          <w:szCs w:val="24"/>
          <w:lang w:val="ro-RO"/>
        </w:rPr>
        <w:t>,</w:t>
      </w:r>
      <w:r w:rsidRPr="002A3E71">
        <w:rPr>
          <w:rFonts w:ascii="Arial" w:hAnsi="Arial" w:cs="Arial"/>
          <w:sz w:val="24"/>
          <w:szCs w:val="24"/>
          <w:lang w:val="ro-RO"/>
        </w:rPr>
        <w:t xml:space="preserve"> atât din cadrul Direcției de Sănătate Publică a </w:t>
      </w:r>
      <w:r w:rsidR="00F4657C" w:rsidRPr="002A3E71">
        <w:rPr>
          <w:rFonts w:ascii="Arial" w:hAnsi="Arial" w:cs="Arial"/>
          <w:sz w:val="24"/>
          <w:szCs w:val="24"/>
          <w:lang w:val="ro-RO"/>
        </w:rPr>
        <w:t>M</w:t>
      </w:r>
      <w:r w:rsidRPr="002A3E71">
        <w:rPr>
          <w:rFonts w:ascii="Arial" w:hAnsi="Arial" w:cs="Arial"/>
          <w:sz w:val="24"/>
          <w:szCs w:val="24"/>
          <w:lang w:val="ro-RO"/>
        </w:rPr>
        <w:t xml:space="preserve">unicipiului București, cât și de Serviciile de Control în Sănătate Publică din cadrul Direcțiilor de Sănătate Publică județene, aferentă lunii </w:t>
      </w:r>
      <w:r w:rsidR="006D7CCD" w:rsidRPr="002A3E71">
        <w:rPr>
          <w:rFonts w:ascii="Arial" w:hAnsi="Arial" w:cs="Arial"/>
          <w:sz w:val="24"/>
          <w:szCs w:val="24"/>
          <w:lang w:val="ro-RO"/>
        </w:rPr>
        <w:t>AUGUST</w:t>
      </w:r>
      <w:r w:rsidR="00617943" w:rsidRPr="002A3E71">
        <w:rPr>
          <w:rFonts w:ascii="Arial" w:hAnsi="Arial" w:cs="Arial"/>
          <w:sz w:val="24"/>
          <w:szCs w:val="24"/>
          <w:lang w:val="ro-RO"/>
        </w:rPr>
        <w:t xml:space="preserve"> 202</w:t>
      </w:r>
      <w:r w:rsidR="00842BE5" w:rsidRPr="002A3E71">
        <w:rPr>
          <w:rFonts w:ascii="Arial" w:hAnsi="Arial" w:cs="Arial"/>
          <w:sz w:val="24"/>
          <w:szCs w:val="24"/>
          <w:lang w:val="ro-RO"/>
        </w:rPr>
        <w:t>4</w:t>
      </w:r>
      <w:r w:rsidR="00617943" w:rsidRPr="002A3E71">
        <w:rPr>
          <w:rFonts w:ascii="Arial" w:hAnsi="Arial" w:cs="Arial"/>
          <w:sz w:val="24"/>
          <w:szCs w:val="24"/>
          <w:lang w:val="ro-RO"/>
        </w:rPr>
        <w:t>.</w:t>
      </w:r>
      <w:r w:rsidR="00BA15A9" w:rsidRPr="002A3E71">
        <w:rPr>
          <w:rFonts w:ascii="Arial" w:hAnsi="Arial" w:cs="Arial"/>
          <w:sz w:val="24"/>
          <w:szCs w:val="24"/>
          <w:lang w:val="ro-RO"/>
        </w:rPr>
        <w:t xml:space="preserve"> </w:t>
      </w:r>
    </w:p>
    <w:p w:rsidR="00C03C6E" w:rsidRPr="002A3E71" w:rsidRDefault="000E551B"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Direcţiile de sănătate publică – Serviciile de Control în Sănătate Publică judeţene şi a </w:t>
      </w:r>
      <w:r w:rsidR="003928A9" w:rsidRPr="002A3E71">
        <w:rPr>
          <w:rFonts w:ascii="Arial" w:hAnsi="Arial" w:cs="Arial"/>
          <w:sz w:val="24"/>
          <w:szCs w:val="24"/>
        </w:rPr>
        <w:t>M</w:t>
      </w:r>
      <w:r w:rsidRPr="002A3E71">
        <w:rPr>
          <w:rFonts w:ascii="Arial" w:hAnsi="Arial" w:cs="Arial"/>
          <w:sz w:val="24"/>
          <w:szCs w:val="24"/>
        </w:rPr>
        <w:t>unicipiului Bucureşti, prin inspectorii sanitari au efectuat controale privind produsele şi obiectivele cu impact asupra sănătăţii publice în domeniile de competenţă.</w:t>
      </w:r>
    </w:p>
    <w:p w:rsidR="0009189A" w:rsidRPr="002A3E71" w:rsidRDefault="0009189A" w:rsidP="002A3E71">
      <w:pPr>
        <w:pStyle w:val="NoSpacing"/>
        <w:tabs>
          <w:tab w:val="right" w:pos="9072"/>
        </w:tabs>
        <w:ind w:left="0"/>
        <w:rPr>
          <w:rFonts w:ascii="Arial" w:hAnsi="Arial" w:cs="Arial"/>
          <w:b/>
          <w:sz w:val="24"/>
          <w:szCs w:val="24"/>
        </w:rPr>
      </w:pPr>
    </w:p>
    <w:p w:rsidR="00B327BD" w:rsidRPr="002A3E71" w:rsidRDefault="000E551B" w:rsidP="002A3E71">
      <w:pPr>
        <w:pStyle w:val="NoSpacing"/>
        <w:tabs>
          <w:tab w:val="right" w:pos="9072"/>
        </w:tabs>
        <w:ind w:left="0"/>
        <w:rPr>
          <w:rFonts w:ascii="Arial" w:hAnsi="Arial" w:cs="Arial"/>
          <w:b/>
          <w:sz w:val="24"/>
          <w:szCs w:val="24"/>
        </w:rPr>
      </w:pPr>
      <w:r w:rsidRPr="002A3E71">
        <w:rPr>
          <w:rFonts w:ascii="Arial" w:hAnsi="Arial" w:cs="Arial"/>
          <w:b/>
          <w:sz w:val="24"/>
          <w:szCs w:val="24"/>
        </w:rPr>
        <w:t>Au fost efectuate un num</w:t>
      </w:r>
      <w:r w:rsidR="00AE3DA9" w:rsidRPr="002A3E71">
        <w:rPr>
          <w:rFonts w:ascii="Arial" w:hAnsi="Arial" w:cs="Arial"/>
          <w:b/>
          <w:sz w:val="24"/>
          <w:szCs w:val="24"/>
        </w:rPr>
        <w:t>ă</w:t>
      </w:r>
      <w:r w:rsidRPr="002A3E71">
        <w:rPr>
          <w:rFonts w:ascii="Arial" w:hAnsi="Arial" w:cs="Arial"/>
          <w:b/>
          <w:sz w:val="24"/>
          <w:szCs w:val="24"/>
        </w:rPr>
        <w:t xml:space="preserve">r total de </w:t>
      </w:r>
      <w:r w:rsidR="002237FA" w:rsidRPr="002A3E71">
        <w:rPr>
          <w:rFonts w:ascii="Arial" w:hAnsi="Arial" w:cs="Arial"/>
          <w:b/>
          <w:sz w:val="24"/>
          <w:szCs w:val="24"/>
        </w:rPr>
        <w:t>5322</w:t>
      </w:r>
      <w:r w:rsidR="00B327BD" w:rsidRPr="002A3E71">
        <w:rPr>
          <w:rFonts w:ascii="Arial" w:hAnsi="Arial" w:cs="Arial"/>
          <w:b/>
          <w:sz w:val="24"/>
          <w:szCs w:val="24"/>
        </w:rPr>
        <w:t xml:space="preserve"> controale și </w:t>
      </w:r>
      <w:r w:rsidR="002237FA" w:rsidRPr="002A3E71">
        <w:rPr>
          <w:rFonts w:ascii="Arial" w:hAnsi="Arial" w:cs="Arial"/>
          <w:b/>
          <w:sz w:val="24"/>
          <w:szCs w:val="24"/>
        </w:rPr>
        <w:t>239</w:t>
      </w:r>
      <w:r w:rsidR="00447685" w:rsidRPr="002A3E71">
        <w:rPr>
          <w:rFonts w:ascii="Arial" w:hAnsi="Arial" w:cs="Arial"/>
          <w:b/>
          <w:sz w:val="24"/>
          <w:szCs w:val="24"/>
        </w:rPr>
        <w:t xml:space="preserve"> </w:t>
      </w:r>
      <w:r w:rsidR="00B327BD" w:rsidRPr="002A3E71">
        <w:rPr>
          <w:rFonts w:ascii="Arial" w:hAnsi="Arial" w:cs="Arial"/>
          <w:b/>
          <w:sz w:val="24"/>
          <w:szCs w:val="24"/>
        </w:rPr>
        <w:t>recontroale</w:t>
      </w:r>
      <w:r w:rsidR="00A22E93" w:rsidRPr="002A3E71">
        <w:rPr>
          <w:rFonts w:ascii="Arial" w:hAnsi="Arial" w:cs="Arial"/>
          <w:b/>
          <w:sz w:val="24"/>
          <w:szCs w:val="24"/>
        </w:rPr>
        <w:t>.</w:t>
      </w:r>
    </w:p>
    <w:p w:rsidR="000E551B" w:rsidRPr="002A3E71" w:rsidRDefault="000E551B" w:rsidP="002A3E71">
      <w:pPr>
        <w:pStyle w:val="NoSpacing"/>
        <w:tabs>
          <w:tab w:val="right" w:pos="9072"/>
        </w:tabs>
        <w:ind w:left="0"/>
        <w:rPr>
          <w:rFonts w:ascii="Arial" w:hAnsi="Arial" w:cs="Arial"/>
          <w:sz w:val="24"/>
          <w:szCs w:val="24"/>
        </w:rPr>
      </w:pPr>
      <w:r w:rsidRPr="002A3E71">
        <w:rPr>
          <w:rFonts w:ascii="Arial" w:hAnsi="Arial" w:cs="Arial"/>
          <w:sz w:val="24"/>
          <w:szCs w:val="24"/>
          <w:lang w:val="ro-RO"/>
        </w:rPr>
        <w:tab/>
      </w:r>
    </w:p>
    <w:p w:rsidR="000E551B" w:rsidRPr="002A3E71" w:rsidRDefault="000E551B"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Pentru nerespectarea normelor de igienă şi sănătate publică au fost aplicate un număr de </w:t>
      </w:r>
      <w:r w:rsidR="002237FA" w:rsidRPr="002A3E71">
        <w:rPr>
          <w:rFonts w:ascii="Arial" w:hAnsi="Arial" w:cs="Arial"/>
          <w:b/>
          <w:sz w:val="24"/>
          <w:szCs w:val="24"/>
          <w:lang w:val="ro-RO"/>
        </w:rPr>
        <w:t>958</w:t>
      </w:r>
      <w:r w:rsidRPr="002A3E71">
        <w:rPr>
          <w:rFonts w:ascii="Arial" w:hAnsi="Arial" w:cs="Arial"/>
          <w:b/>
          <w:sz w:val="24"/>
          <w:szCs w:val="24"/>
          <w:lang w:val="ro-RO"/>
        </w:rPr>
        <w:t xml:space="preserve"> </w:t>
      </w:r>
      <w:r w:rsidRPr="002A3E71">
        <w:rPr>
          <w:rFonts w:ascii="Arial" w:hAnsi="Arial" w:cs="Arial"/>
          <w:sz w:val="24"/>
          <w:szCs w:val="24"/>
          <w:lang w:val="ro-RO"/>
        </w:rPr>
        <w:t>sanc</w:t>
      </w:r>
      <w:r w:rsidR="00C71355" w:rsidRPr="002A3E71">
        <w:rPr>
          <w:rFonts w:ascii="Arial" w:hAnsi="Arial" w:cs="Arial"/>
          <w:sz w:val="24"/>
          <w:szCs w:val="24"/>
          <w:lang w:val="ro-RO"/>
        </w:rPr>
        <w:t>ț</w:t>
      </w:r>
      <w:r w:rsidR="00F7458D" w:rsidRPr="002A3E71">
        <w:rPr>
          <w:rFonts w:ascii="Arial" w:hAnsi="Arial" w:cs="Arial"/>
          <w:sz w:val="24"/>
          <w:szCs w:val="24"/>
          <w:lang w:val="ro-RO"/>
        </w:rPr>
        <w:t>i</w:t>
      </w:r>
      <w:r w:rsidRPr="002A3E71">
        <w:rPr>
          <w:rFonts w:ascii="Arial" w:hAnsi="Arial" w:cs="Arial"/>
          <w:sz w:val="24"/>
          <w:szCs w:val="24"/>
          <w:lang w:val="ro-RO"/>
        </w:rPr>
        <w:t>uni, din care:</w:t>
      </w:r>
    </w:p>
    <w:p w:rsidR="000E551B" w:rsidRPr="002A3E71" w:rsidRDefault="00070501" w:rsidP="002A3E71">
      <w:pPr>
        <w:pStyle w:val="NoSpacing"/>
        <w:tabs>
          <w:tab w:val="right" w:pos="9072"/>
        </w:tabs>
        <w:ind w:left="0"/>
        <w:rPr>
          <w:rFonts w:ascii="Arial" w:hAnsi="Arial" w:cs="Arial"/>
          <w:bCs/>
          <w:sz w:val="24"/>
          <w:szCs w:val="24"/>
          <w:lang w:val="ro-RO"/>
        </w:rPr>
      </w:pPr>
      <w:r w:rsidRPr="002A3E71">
        <w:rPr>
          <w:rFonts w:ascii="Arial" w:hAnsi="Arial" w:cs="Arial"/>
          <w:sz w:val="24"/>
          <w:szCs w:val="24"/>
          <w:lang w:val="ro-RO"/>
        </w:rPr>
        <w:t>-</w:t>
      </w:r>
      <w:r w:rsidR="000E551B" w:rsidRPr="002A3E71">
        <w:rPr>
          <w:rFonts w:ascii="Arial" w:hAnsi="Arial" w:cs="Arial"/>
          <w:sz w:val="24"/>
          <w:szCs w:val="24"/>
          <w:lang w:val="ro-RO"/>
        </w:rPr>
        <w:t xml:space="preserve"> </w:t>
      </w:r>
      <w:r w:rsidR="002237FA" w:rsidRPr="002A3E71">
        <w:rPr>
          <w:rFonts w:ascii="Arial" w:hAnsi="Arial" w:cs="Arial"/>
          <w:b/>
          <w:sz w:val="24"/>
          <w:szCs w:val="24"/>
          <w:lang w:val="ro-RO"/>
        </w:rPr>
        <w:t>418</w:t>
      </w:r>
      <w:r w:rsidR="00707709" w:rsidRPr="002A3E71">
        <w:rPr>
          <w:rFonts w:ascii="Arial" w:hAnsi="Arial" w:cs="Arial"/>
          <w:sz w:val="24"/>
          <w:szCs w:val="24"/>
          <w:lang w:val="ro-RO"/>
        </w:rPr>
        <w:t xml:space="preserve"> </w:t>
      </w:r>
      <w:r w:rsidR="000E551B" w:rsidRPr="002A3E71">
        <w:rPr>
          <w:rFonts w:ascii="Arial" w:hAnsi="Arial" w:cs="Arial"/>
          <w:sz w:val="24"/>
          <w:szCs w:val="24"/>
        </w:rPr>
        <w:t>avertismente;</w:t>
      </w:r>
      <w:r w:rsidR="000E551B" w:rsidRPr="002A3E71">
        <w:rPr>
          <w:rFonts w:ascii="Arial" w:hAnsi="Arial" w:cs="Arial"/>
          <w:bCs/>
          <w:sz w:val="24"/>
          <w:szCs w:val="24"/>
          <w:lang w:val="ro-RO"/>
        </w:rPr>
        <w:t xml:space="preserve"> </w:t>
      </w:r>
    </w:p>
    <w:p w:rsidR="00C03C6E" w:rsidRPr="002A3E71" w:rsidRDefault="00070501" w:rsidP="002A3E71">
      <w:pPr>
        <w:pStyle w:val="NoSpacing"/>
        <w:tabs>
          <w:tab w:val="right" w:pos="9072"/>
        </w:tabs>
        <w:ind w:left="0"/>
        <w:rPr>
          <w:rFonts w:ascii="Arial" w:hAnsi="Arial" w:cs="Arial"/>
          <w:b/>
          <w:sz w:val="24"/>
          <w:szCs w:val="24"/>
          <w:lang w:val="ro-RO"/>
        </w:rPr>
      </w:pPr>
      <w:r w:rsidRPr="002A3E71">
        <w:rPr>
          <w:rFonts w:ascii="Arial" w:hAnsi="Arial" w:cs="Arial"/>
          <w:sz w:val="24"/>
          <w:szCs w:val="24"/>
          <w:lang w:val="ro-RO"/>
        </w:rPr>
        <w:t>-</w:t>
      </w:r>
      <w:r w:rsidR="00CD2C96" w:rsidRPr="002A3E71">
        <w:rPr>
          <w:rFonts w:ascii="Arial" w:hAnsi="Arial" w:cs="Arial"/>
          <w:bCs/>
          <w:sz w:val="24"/>
          <w:szCs w:val="24"/>
          <w:lang w:val="ro-RO"/>
        </w:rPr>
        <w:t xml:space="preserve"> </w:t>
      </w:r>
      <w:r w:rsidR="002237FA" w:rsidRPr="002A3E71">
        <w:rPr>
          <w:rFonts w:ascii="Arial" w:hAnsi="Arial" w:cs="Arial"/>
          <w:b/>
          <w:bCs/>
          <w:sz w:val="24"/>
          <w:szCs w:val="24"/>
          <w:lang w:val="ro-RO"/>
        </w:rPr>
        <w:t>528</w:t>
      </w:r>
      <w:r w:rsidR="00952AFC" w:rsidRPr="002A3E71">
        <w:rPr>
          <w:rFonts w:ascii="Arial" w:hAnsi="Arial" w:cs="Arial"/>
          <w:b/>
          <w:bCs/>
          <w:sz w:val="24"/>
          <w:szCs w:val="24"/>
          <w:lang w:val="ro-RO"/>
        </w:rPr>
        <w:t xml:space="preserve"> </w:t>
      </w:r>
      <w:r w:rsidR="000E551B" w:rsidRPr="002A3E71">
        <w:rPr>
          <w:rFonts w:ascii="Arial" w:hAnsi="Arial" w:cs="Arial"/>
          <w:sz w:val="24"/>
          <w:szCs w:val="24"/>
          <w:lang w:val="ro-RO"/>
        </w:rPr>
        <w:t>amenzi contravenţionale</w:t>
      </w:r>
      <w:r w:rsidR="000E551B" w:rsidRPr="002A3E71">
        <w:rPr>
          <w:rFonts w:ascii="Arial" w:hAnsi="Arial" w:cs="Arial"/>
          <w:sz w:val="24"/>
          <w:szCs w:val="24"/>
        </w:rPr>
        <w:t xml:space="preserve"> </w:t>
      </w:r>
      <w:r w:rsidR="00651FAC" w:rsidRPr="002A3E71">
        <w:rPr>
          <w:rFonts w:ascii="Arial" w:hAnsi="Arial" w:cs="Arial"/>
          <w:sz w:val="24"/>
          <w:szCs w:val="24"/>
          <w:lang w:val="ro-RO"/>
        </w:rPr>
        <w:t xml:space="preserve">în valoare </w:t>
      </w:r>
      <w:r w:rsidR="00B30EE4" w:rsidRPr="002A3E71">
        <w:rPr>
          <w:rFonts w:ascii="Arial" w:hAnsi="Arial" w:cs="Arial"/>
          <w:sz w:val="24"/>
          <w:szCs w:val="24"/>
          <w:lang w:val="ro-RO"/>
        </w:rPr>
        <w:t xml:space="preserve">totală </w:t>
      </w:r>
      <w:r w:rsidR="00651FAC" w:rsidRPr="002A3E71">
        <w:rPr>
          <w:rFonts w:ascii="Arial" w:hAnsi="Arial" w:cs="Arial"/>
          <w:sz w:val="24"/>
          <w:szCs w:val="24"/>
          <w:lang w:val="ro-RO"/>
        </w:rPr>
        <w:t>de</w:t>
      </w:r>
      <w:r w:rsidR="00DB2FAE" w:rsidRPr="002A3E71">
        <w:rPr>
          <w:rFonts w:ascii="Arial" w:hAnsi="Arial" w:cs="Arial"/>
          <w:sz w:val="24"/>
          <w:szCs w:val="24"/>
          <w:lang w:val="ro-RO"/>
        </w:rPr>
        <w:t xml:space="preserve"> </w:t>
      </w:r>
      <w:r w:rsidR="002237FA" w:rsidRPr="002A3E71">
        <w:rPr>
          <w:rFonts w:ascii="Arial" w:hAnsi="Arial" w:cs="Arial"/>
          <w:b/>
          <w:sz w:val="24"/>
          <w:szCs w:val="24"/>
          <w:lang w:val="ro-RO"/>
        </w:rPr>
        <w:t>2</w:t>
      </w:r>
      <w:r w:rsidR="005111EF" w:rsidRPr="002A3E71">
        <w:rPr>
          <w:rFonts w:ascii="Arial" w:hAnsi="Arial" w:cs="Arial"/>
          <w:b/>
          <w:sz w:val="24"/>
          <w:szCs w:val="24"/>
          <w:lang w:val="ro-RO"/>
        </w:rPr>
        <w:t>.</w:t>
      </w:r>
      <w:r w:rsidR="002237FA" w:rsidRPr="002A3E71">
        <w:rPr>
          <w:rFonts w:ascii="Arial" w:hAnsi="Arial" w:cs="Arial"/>
          <w:b/>
          <w:sz w:val="24"/>
          <w:szCs w:val="24"/>
          <w:lang w:val="ro-RO"/>
        </w:rPr>
        <w:t>167</w:t>
      </w:r>
      <w:r w:rsidR="007F4580" w:rsidRPr="002A3E71">
        <w:rPr>
          <w:rFonts w:ascii="Arial" w:hAnsi="Arial" w:cs="Arial"/>
          <w:b/>
          <w:sz w:val="24"/>
          <w:szCs w:val="24"/>
          <w:lang w:val="ro-RO"/>
        </w:rPr>
        <w:t>.</w:t>
      </w:r>
      <w:r w:rsidR="002237FA" w:rsidRPr="002A3E71">
        <w:rPr>
          <w:rFonts w:ascii="Arial" w:hAnsi="Arial" w:cs="Arial"/>
          <w:b/>
          <w:sz w:val="24"/>
          <w:szCs w:val="24"/>
          <w:lang w:val="ro-RO"/>
        </w:rPr>
        <w:t>7</w:t>
      </w:r>
      <w:r w:rsidR="007F4580" w:rsidRPr="002A3E71">
        <w:rPr>
          <w:rFonts w:ascii="Arial" w:hAnsi="Arial" w:cs="Arial"/>
          <w:b/>
          <w:sz w:val="24"/>
          <w:szCs w:val="24"/>
          <w:lang w:val="ro-RO"/>
        </w:rPr>
        <w:t>00</w:t>
      </w:r>
      <w:r w:rsidR="00707709" w:rsidRPr="002A3E71">
        <w:rPr>
          <w:rFonts w:ascii="Arial" w:hAnsi="Arial" w:cs="Arial"/>
          <w:b/>
          <w:sz w:val="24"/>
          <w:szCs w:val="24"/>
          <w:lang w:val="ro-RO"/>
        </w:rPr>
        <w:t xml:space="preserve"> </w:t>
      </w:r>
      <w:r w:rsidR="000E551B" w:rsidRPr="002A3E71">
        <w:rPr>
          <w:rFonts w:ascii="Arial" w:hAnsi="Arial" w:cs="Arial"/>
          <w:b/>
          <w:bCs/>
          <w:sz w:val="24"/>
          <w:szCs w:val="24"/>
          <w:lang w:val="ro-RO"/>
        </w:rPr>
        <w:t>lei</w:t>
      </w:r>
      <w:r w:rsidR="000E551B" w:rsidRPr="002A3E71">
        <w:rPr>
          <w:rFonts w:ascii="Arial" w:hAnsi="Arial" w:cs="Arial"/>
          <w:sz w:val="24"/>
          <w:szCs w:val="24"/>
          <w:lang w:val="ro-RO"/>
        </w:rPr>
        <w:t>;</w:t>
      </w:r>
    </w:p>
    <w:p w:rsidR="00541B8B" w:rsidRPr="002A3E71" w:rsidRDefault="00070501" w:rsidP="002A3E71">
      <w:pPr>
        <w:tabs>
          <w:tab w:val="right" w:pos="9072"/>
        </w:tabs>
        <w:spacing w:after="0" w:line="240" w:lineRule="auto"/>
        <w:ind w:left="0"/>
        <w:rPr>
          <w:rFonts w:ascii="Arial" w:hAnsi="Arial" w:cs="Arial"/>
          <w:b/>
          <w:sz w:val="24"/>
          <w:szCs w:val="24"/>
          <w:lang w:val="ro-RO"/>
        </w:rPr>
      </w:pPr>
      <w:r w:rsidRPr="002A3E71">
        <w:rPr>
          <w:rFonts w:ascii="Arial" w:hAnsi="Arial" w:cs="Arial"/>
          <w:sz w:val="24"/>
          <w:szCs w:val="24"/>
          <w:lang w:val="ro-RO"/>
        </w:rPr>
        <w:t>-</w:t>
      </w:r>
      <w:r w:rsidR="007E28BC" w:rsidRPr="002A3E71">
        <w:rPr>
          <w:rFonts w:ascii="Arial" w:hAnsi="Arial" w:cs="Arial"/>
          <w:sz w:val="24"/>
          <w:szCs w:val="24"/>
          <w:lang w:val="ro-RO"/>
        </w:rPr>
        <w:t xml:space="preserve"> </w:t>
      </w:r>
      <w:r w:rsidR="008259C3" w:rsidRPr="002A3E71">
        <w:rPr>
          <w:rFonts w:ascii="Arial" w:hAnsi="Arial" w:cs="Arial"/>
          <w:b/>
          <w:sz w:val="24"/>
          <w:szCs w:val="24"/>
          <w:lang w:val="ro-RO"/>
        </w:rPr>
        <w:t>1</w:t>
      </w:r>
      <w:r w:rsidR="002237FA" w:rsidRPr="002A3E71">
        <w:rPr>
          <w:rFonts w:ascii="Arial" w:hAnsi="Arial" w:cs="Arial"/>
          <w:b/>
          <w:sz w:val="24"/>
          <w:szCs w:val="24"/>
          <w:lang w:val="ro-RO"/>
        </w:rPr>
        <w:t>2</w:t>
      </w:r>
      <w:r w:rsidR="00FF73CB" w:rsidRPr="002A3E71">
        <w:rPr>
          <w:rFonts w:ascii="Arial" w:hAnsi="Arial" w:cs="Arial"/>
          <w:sz w:val="24"/>
          <w:szCs w:val="24"/>
          <w:lang w:val="ro-RO"/>
        </w:rPr>
        <w:t xml:space="preserve"> </w:t>
      </w:r>
      <w:r w:rsidR="000E551B" w:rsidRPr="002A3E71">
        <w:rPr>
          <w:rFonts w:ascii="Arial" w:hAnsi="Arial" w:cs="Arial"/>
          <w:sz w:val="24"/>
          <w:szCs w:val="24"/>
        </w:rPr>
        <w:t>decizii de suspendare a activităţii</w:t>
      </w:r>
      <w:r w:rsidR="006861AB" w:rsidRPr="002A3E71">
        <w:rPr>
          <w:rFonts w:ascii="Arial" w:hAnsi="Arial" w:cs="Arial"/>
          <w:sz w:val="24"/>
          <w:szCs w:val="24"/>
        </w:rPr>
        <w:t xml:space="preserve"> </w:t>
      </w:r>
      <w:r w:rsidR="006861AB" w:rsidRPr="002A3E71">
        <w:rPr>
          <w:rFonts w:ascii="Arial" w:hAnsi="Arial" w:cs="Arial"/>
          <w:b/>
          <w:sz w:val="24"/>
          <w:szCs w:val="24"/>
        </w:rPr>
        <w:t>(</w:t>
      </w:r>
      <w:r w:rsidR="002A3E71" w:rsidRPr="002A3E71">
        <w:rPr>
          <w:rFonts w:ascii="Arial" w:hAnsi="Arial" w:cs="Arial"/>
          <w:b/>
          <w:sz w:val="24"/>
          <w:szCs w:val="24"/>
          <w:lang w:val="ro-RO"/>
        </w:rPr>
        <w:t>3 DSP Vaslui,</w:t>
      </w:r>
      <w:r w:rsidR="002A3E71" w:rsidRPr="002A3E71">
        <w:rPr>
          <w:rFonts w:ascii="Arial" w:hAnsi="Arial" w:cs="Arial"/>
          <w:b/>
          <w:sz w:val="24"/>
          <w:szCs w:val="24"/>
        </w:rPr>
        <w:t xml:space="preserve"> </w:t>
      </w:r>
      <w:r w:rsidR="00541B8B" w:rsidRPr="002A3E71">
        <w:rPr>
          <w:rFonts w:ascii="Arial" w:hAnsi="Arial" w:cs="Arial"/>
          <w:b/>
          <w:sz w:val="24"/>
          <w:szCs w:val="24"/>
        </w:rPr>
        <w:t>2 DSP Bihor, 1 DSP Constan</w:t>
      </w:r>
      <w:r w:rsidR="00541B8B" w:rsidRPr="002A3E71">
        <w:rPr>
          <w:rFonts w:ascii="Arial" w:hAnsi="Arial" w:cs="Arial"/>
          <w:b/>
          <w:sz w:val="24"/>
          <w:szCs w:val="24"/>
          <w:lang w:val="ro-RO"/>
        </w:rPr>
        <w:t xml:space="preserve">ța, 1 DSP Galați, </w:t>
      </w:r>
      <w:r w:rsidR="002A3E71" w:rsidRPr="002A3E71">
        <w:rPr>
          <w:rFonts w:ascii="Arial" w:hAnsi="Arial" w:cs="Arial"/>
          <w:b/>
          <w:sz w:val="24"/>
          <w:szCs w:val="24"/>
          <w:lang w:val="ro-RO"/>
        </w:rPr>
        <w:t>1 DSP Harghita, 1 DSP Ilfov, 1 DSP Neamț, 1 DSP Vrancea, 1 DSP București)</w:t>
      </w:r>
    </w:p>
    <w:p w:rsidR="008B216D" w:rsidRPr="002A3E71" w:rsidRDefault="00070501" w:rsidP="002A3E71">
      <w:pPr>
        <w:pStyle w:val="NoSpacing"/>
        <w:tabs>
          <w:tab w:val="right" w:pos="9072"/>
        </w:tabs>
        <w:ind w:left="0"/>
        <w:rPr>
          <w:rFonts w:ascii="Arial" w:hAnsi="Arial" w:cs="Arial"/>
          <w:b/>
          <w:sz w:val="24"/>
          <w:szCs w:val="24"/>
          <w:lang w:val="ro-RO"/>
        </w:rPr>
      </w:pPr>
      <w:r w:rsidRPr="002A3E71">
        <w:rPr>
          <w:rFonts w:ascii="Arial" w:hAnsi="Arial" w:cs="Arial"/>
          <w:sz w:val="24"/>
          <w:szCs w:val="24"/>
          <w:lang w:val="ro-RO"/>
        </w:rPr>
        <w:t>-</w:t>
      </w:r>
      <w:r w:rsidR="008B216D" w:rsidRPr="002A3E71">
        <w:rPr>
          <w:rFonts w:ascii="Arial" w:hAnsi="Arial" w:cs="Arial"/>
          <w:sz w:val="24"/>
          <w:szCs w:val="24"/>
          <w:lang w:val="ro-RO"/>
        </w:rPr>
        <w:t xml:space="preserve"> </w:t>
      </w:r>
      <w:r w:rsidR="00500F43" w:rsidRPr="002A3E71">
        <w:rPr>
          <w:rFonts w:ascii="Arial" w:hAnsi="Arial" w:cs="Arial"/>
          <w:b/>
          <w:sz w:val="24"/>
          <w:szCs w:val="24"/>
          <w:lang w:val="ro-RO"/>
        </w:rPr>
        <w:t>1202</w:t>
      </w:r>
      <w:r w:rsidR="00AA5E0A" w:rsidRPr="002A3E71">
        <w:rPr>
          <w:rFonts w:ascii="Arial" w:hAnsi="Arial" w:cs="Arial"/>
          <w:b/>
          <w:sz w:val="24"/>
          <w:szCs w:val="24"/>
          <w:lang w:val="ro-RO"/>
        </w:rPr>
        <w:t xml:space="preserve"> </w:t>
      </w:r>
      <w:r w:rsidR="008B216D" w:rsidRPr="002A3E71">
        <w:rPr>
          <w:rFonts w:ascii="Arial" w:hAnsi="Arial" w:cs="Arial"/>
          <w:sz w:val="24"/>
          <w:szCs w:val="24"/>
          <w:lang w:val="ro-RO"/>
        </w:rPr>
        <w:t>sesizări rezolvate</w:t>
      </w:r>
      <w:r w:rsidR="00430AD4" w:rsidRPr="002A3E71">
        <w:rPr>
          <w:rFonts w:ascii="Arial" w:hAnsi="Arial" w:cs="Arial"/>
          <w:sz w:val="24"/>
          <w:szCs w:val="24"/>
          <w:lang w:val="ro-RO"/>
        </w:rPr>
        <w:t>;</w:t>
      </w:r>
    </w:p>
    <w:p w:rsidR="008B216D" w:rsidRPr="002A3E71" w:rsidRDefault="00AA5E0A" w:rsidP="002A3E71">
      <w:pPr>
        <w:pStyle w:val="NoSpacing"/>
        <w:tabs>
          <w:tab w:val="left" w:pos="1206"/>
          <w:tab w:val="right" w:pos="9072"/>
        </w:tabs>
        <w:ind w:left="0"/>
        <w:rPr>
          <w:rFonts w:ascii="Arial" w:hAnsi="Arial" w:cs="Arial"/>
          <w:sz w:val="24"/>
          <w:szCs w:val="24"/>
          <w:lang w:val="ro-RO"/>
        </w:rPr>
      </w:pPr>
      <w:r w:rsidRPr="002A3E71">
        <w:rPr>
          <w:rFonts w:ascii="Arial" w:hAnsi="Arial" w:cs="Arial"/>
          <w:sz w:val="24"/>
          <w:szCs w:val="24"/>
          <w:lang w:val="ro-RO"/>
        </w:rPr>
        <w:tab/>
      </w:r>
    </w:p>
    <w:p w:rsidR="00A75540" w:rsidRPr="002A3E71" w:rsidRDefault="000E551B" w:rsidP="002A3E71">
      <w:pPr>
        <w:pStyle w:val="NoSpacing"/>
        <w:tabs>
          <w:tab w:val="right" w:pos="9072"/>
        </w:tabs>
        <w:ind w:left="0"/>
        <w:rPr>
          <w:rFonts w:ascii="Arial" w:eastAsia="Times New Roman" w:hAnsi="Arial" w:cs="Arial"/>
          <w:sz w:val="24"/>
          <w:szCs w:val="24"/>
          <w:lang w:val="ro-RO"/>
        </w:rPr>
      </w:pPr>
      <w:r w:rsidRPr="002A3E71">
        <w:rPr>
          <w:rFonts w:ascii="Arial" w:eastAsia="Times New Roman" w:hAnsi="Arial" w:cs="Arial"/>
          <w:sz w:val="24"/>
          <w:szCs w:val="24"/>
          <w:lang w:val="ro-RO"/>
        </w:rPr>
        <w:t>Controalele au fost efectuate pe următoarele domenii d</w:t>
      </w:r>
      <w:r w:rsidR="009D05B2" w:rsidRPr="002A3E71">
        <w:rPr>
          <w:rFonts w:ascii="Arial" w:eastAsia="Times New Roman" w:hAnsi="Arial" w:cs="Arial"/>
          <w:sz w:val="24"/>
          <w:szCs w:val="24"/>
          <w:lang w:val="ro-RO"/>
        </w:rPr>
        <w:t>e activitate, după cum urmează:</w:t>
      </w:r>
    </w:p>
    <w:p w:rsidR="00244331" w:rsidRPr="002A3E71" w:rsidRDefault="00244331" w:rsidP="002A3E71">
      <w:pPr>
        <w:pStyle w:val="NoSpacing"/>
        <w:tabs>
          <w:tab w:val="right" w:pos="9072"/>
        </w:tabs>
        <w:ind w:left="0"/>
        <w:rPr>
          <w:rFonts w:ascii="Arial" w:eastAsia="Times New Roman" w:hAnsi="Arial" w:cs="Arial"/>
          <w:sz w:val="24"/>
          <w:szCs w:val="24"/>
          <w:lang w:val="ro-RO"/>
        </w:rPr>
      </w:pPr>
    </w:p>
    <w:p w:rsidR="00122601" w:rsidRPr="002A3E71" w:rsidRDefault="00122601" w:rsidP="002A3E71">
      <w:pPr>
        <w:pStyle w:val="NoSpacing"/>
        <w:tabs>
          <w:tab w:val="right" w:pos="9072"/>
        </w:tabs>
        <w:ind w:left="0"/>
        <w:rPr>
          <w:rFonts w:ascii="Arial" w:eastAsia="Times New Roman" w:hAnsi="Arial" w:cs="Arial"/>
          <w:sz w:val="24"/>
          <w:szCs w:val="24"/>
          <w:lang w:val="ro-RO"/>
        </w:rPr>
      </w:pPr>
    </w:p>
    <w:p w:rsidR="004058F5" w:rsidRPr="002A3E71" w:rsidRDefault="004058F5" w:rsidP="002A3E71">
      <w:pPr>
        <w:pStyle w:val="NoSpacing"/>
        <w:tabs>
          <w:tab w:val="right" w:pos="9072"/>
        </w:tabs>
        <w:ind w:left="0"/>
        <w:rPr>
          <w:rFonts w:ascii="Arial" w:eastAsia="Times New Roman" w:hAnsi="Arial" w:cs="Arial"/>
          <w:sz w:val="24"/>
          <w:szCs w:val="24"/>
          <w:lang w:val="ro-RO"/>
        </w:rPr>
      </w:pPr>
    </w:p>
    <w:p w:rsidR="00192656" w:rsidRPr="002A3E71" w:rsidRDefault="00192656" w:rsidP="002A3E71">
      <w:pPr>
        <w:pStyle w:val="NoSpacing"/>
        <w:tabs>
          <w:tab w:val="right" w:pos="9072"/>
        </w:tabs>
        <w:ind w:left="0"/>
        <w:rPr>
          <w:rFonts w:ascii="Arial" w:eastAsia="Times New Roman" w:hAnsi="Arial" w:cs="Arial"/>
          <w:sz w:val="24"/>
          <w:szCs w:val="24"/>
          <w:lang w:val="ro-RO"/>
        </w:rPr>
      </w:pPr>
    </w:p>
    <w:p w:rsidR="002237FA" w:rsidRPr="002A3E71" w:rsidRDefault="002237FA" w:rsidP="002A3E71">
      <w:pPr>
        <w:pStyle w:val="NoSpacing"/>
        <w:tabs>
          <w:tab w:val="right" w:pos="9072"/>
        </w:tabs>
        <w:ind w:left="0"/>
        <w:rPr>
          <w:rFonts w:ascii="Arial" w:eastAsia="Times New Roman" w:hAnsi="Arial" w:cs="Arial"/>
          <w:sz w:val="24"/>
          <w:szCs w:val="24"/>
          <w:lang w:val="ro-RO"/>
        </w:rPr>
      </w:pPr>
    </w:p>
    <w:p w:rsidR="00CB3A45" w:rsidRPr="002A3E71" w:rsidRDefault="000E551B" w:rsidP="002A3E71">
      <w:pPr>
        <w:pStyle w:val="NoSpacing"/>
        <w:tabs>
          <w:tab w:val="right" w:pos="9072"/>
        </w:tabs>
        <w:ind w:left="0"/>
        <w:jc w:val="center"/>
        <w:rPr>
          <w:rFonts w:ascii="Arial" w:hAnsi="Arial" w:cs="Arial"/>
          <w:b/>
          <w:sz w:val="24"/>
          <w:szCs w:val="24"/>
          <w:lang w:val="ro-RO"/>
        </w:rPr>
      </w:pPr>
      <w:r w:rsidRPr="002A3E71">
        <w:rPr>
          <w:rFonts w:ascii="Arial" w:hAnsi="Arial" w:cs="Arial"/>
          <w:b/>
          <w:sz w:val="24"/>
          <w:szCs w:val="24"/>
          <w:lang w:val="ro-RO"/>
        </w:rPr>
        <w:lastRenderedPageBreak/>
        <w:t>DOMENIUL NONALIMENT</w:t>
      </w:r>
    </w:p>
    <w:p w:rsidR="002152B1" w:rsidRPr="002A3E71" w:rsidRDefault="002152B1" w:rsidP="002A3E71">
      <w:pPr>
        <w:pStyle w:val="NoSpacing"/>
        <w:tabs>
          <w:tab w:val="right" w:pos="9072"/>
        </w:tabs>
        <w:ind w:left="0"/>
        <w:rPr>
          <w:rFonts w:ascii="Arial" w:hAnsi="Arial" w:cs="Arial"/>
          <w:b/>
          <w:sz w:val="24"/>
          <w:szCs w:val="24"/>
          <w:lang w:val="ro-RO"/>
        </w:rPr>
      </w:pPr>
    </w:p>
    <w:p w:rsidR="007E6A5A" w:rsidRPr="002A3E71" w:rsidRDefault="007E6A5A" w:rsidP="002A3E71">
      <w:pPr>
        <w:pStyle w:val="NoSpacing"/>
        <w:tabs>
          <w:tab w:val="right" w:pos="9072"/>
        </w:tabs>
        <w:ind w:left="0"/>
        <w:rPr>
          <w:rFonts w:ascii="Arial" w:hAnsi="Arial" w:cs="Arial"/>
          <w:sz w:val="24"/>
          <w:szCs w:val="24"/>
        </w:rPr>
      </w:pPr>
    </w:p>
    <w:p w:rsidR="00DE195A" w:rsidRPr="002A3E71" w:rsidRDefault="00C90B0F" w:rsidP="002A3E71">
      <w:pPr>
        <w:pStyle w:val="NoSpacing"/>
        <w:tabs>
          <w:tab w:val="right" w:pos="9072"/>
        </w:tabs>
        <w:ind w:left="0"/>
        <w:rPr>
          <w:rFonts w:ascii="Arial" w:hAnsi="Arial" w:cs="Arial"/>
          <w:b/>
          <w:sz w:val="24"/>
          <w:szCs w:val="24"/>
          <w:lang w:val="ro-RO"/>
        </w:rPr>
      </w:pPr>
      <w:r w:rsidRPr="002A3E71">
        <w:rPr>
          <w:rFonts w:ascii="Arial" w:hAnsi="Arial" w:cs="Arial"/>
          <w:b/>
          <w:sz w:val="24"/>
          <w:szCs w:val="24"/>
        </w:rPr>
        <w:t xml:space="preserve">Capitolul I. </w:t>
      </w:r>
      <w:r w:rsidR="000E551B" w:rsidRPr="002A3E71">
        <w:rPr>
          <w:rFonts w:ascii="Arial" w:hAnsi="Arial" w:cs="Arial"/>
          <w:b/>
          <w:sz w:val="24"/>
          <w:szCs w:val="24"/>
        </w:rPr>
        <w:t>UNIT</w:t>
      </w:r>
      <w:r w:rsidR="000E551B" w:rsidRPr="002A3E71">
        <w:rPr>
          <w:rFonts w:ascii="Arial" w:hAnsi="Arial" w:cs="Arial"/>
          <w:b/>
          <w:sz w:val="24"/>
          <w:szCs w:val="24"/>
          <w:lang w:val="ro-RO"/>
        </w:rPr>
        <w:t xml:space="preserve">ĂȚI SANITARE </w:t>
      </w:r>
    </w:p>
    <w:p w:rsidR="00C301F2" w:rsidRPr="002A3E71" w:rsidRDefault="00C301F2" w:rsidP="002A3E71">
      <w:pPr>
        <w:pStyle w:val="NoSpacing"/>
        <w:tabs>
          <w:tab w:val="right" w:pos="9072"/>
        </w:tabs>
        <w:ind w:left="0"/>
        <w:rPr>
          <w:rFonts w:ascii="Arial" w:hAnsi="Arial" w:cs="Arial"/>
          <w:sz w:val="24"/>
          <w:szCs w:val="24"/>
          <w:lang w:val="ro-RO"/>
        </w:rPr>
      </w:pPr>
    </w:p>
    <w:p w:rsidR="00F65EF9" w:rsidRPr="002A3E71" w:rsidRDefault="00374B2D" w:rsidP="002A3E71">
      <w:pPr>
        <w:pStyle w:val="NoSpacing"/>
        <w:tabs>
          <w:tab w:val="right" w:pos="9072"/>
        </w:tabs>
        <w:ind w:left="0"/>
        <w:rPr>
          <w:rFonts w:ascii="Arial" w:hAnsi="Arial" w:cs="Arial"/>
          <w:b/>
          <w:sz w:val="24"/>
          <w:szCs w:val="24"/>
        </w:rPr>
      </w:pPr>
      <w:r w:rsidRPr="002A3E71">
        <w:rPr>
          <w:rFonts w:ascii="Arial" w:hAnsi="Arial" w:cs="Arial"/>
          <w:b/>
          <w:sz w:val="24"/>
          <w:szCs w:val="24"/>
        </w:rPr>
        <w:t>UNITĂȚI SANITAR</w:t>
      </w:r>
      <w:r w:rsidR="005C6EA2" w:rsidRPr="002A3E71">
        <w:rPr>
          <w:rFonts w:ascii="Arial" w:hAnsi="Arial" w:cs="Arial"/>
          <w:b/>
          <w:sz w:val="24"/>
          <w:szCs w:val="24"/>
        </w:rPr>
        <w:t>E CU</w:t>
      </w:r>
      <w:r w:rsidR="00D943B4" w:rsidRPr="002A3E71">
        <w:rPr>
          <w:rFonts w:ascii="Arial" w:hAnsi="Arial" w:cs="Arial"/>
          <w:b/>
          <w:sz w:val="24"/>
          <w:szCs w:val="24"/>
        </w:rPr>
        <w:t xml:space="preserve"> </w:t>
      </w:r>
      <w:r w:rsidR="005C6EA2" w:rsidRPr="002A3E71">
        <w:rPr>
          <w:rFonts w:ascii="Arial" w:hAnsi="Arial" w:cs="Arial"/>
          <w:b/>
          <w:sz w:val="24"/>
          <w:szCs w:val="24"/>
        </w:rPr>
        <w:t>PATURI</w:t>
      </w:r>
    </w:p>
    <w:p w:rsidR="006D3A15" w:rsidRPr="002A3E71" w:rsidRDefault="00B64E8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de controale – </w:t>
      </w:r>
      <w:r w:rsidR="00A47C26" w:rsidRPr="002A3E71">
        <w:rPr>
          <w:rFonts w:ascii="Arial" w:hAnsi="Arial" w:cs="Arial"/>
          <w:sz w:val="24"/>
          <w:szCs w:val="24"/>
        </w:rPr>
        <w:t>815</w:t>
      </w:r>
    </w:p>
    <w:p w:rsidR="003551BE" w:rsidRPr="002A3E71" w:rsidRDefault="0061794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070501" w:rsidRPr="002A3E71">
        <w:rPr>
          <w:rFonts w:ascii="Arial" w:hAnsi="Arial" w:cs="Arial"/>
          <w:sz w:val="24"/>
          <w:szCs w:val="24"/>
        </w:rPr>
        <w:t>-</w:t>
      </w:r>
      <w:r w:rsidRPr="002A3E71">
        <w:rPr>
          <w:rFonts w:ascii="Arial" w:hAnsi="Arial" w:cs="Arial"/>
          <w:sz w:val="24"/>
          <w:szCs w:val="24"/>
        </w:rPr>
        <w:t xml:space="preserve"> </w:t>
      </w:r>
      <w:r w:rsidR="00A47C26" w:rsidRPr="002A3E71">
        <w:rPr>
          <w:rFonts w:ascii="Arial" w:hAnsi="Arial" w:cs="Arial"/>
          <w:sz w:val="24"/>
          <w:szCs w:val="24"/>
        </w:rPr>
        <w:t>259</w:t>
      </w:r>
      <w:r w:rsidR="003551BE" w:rsidRPr="002A3E71">
        <w:rPr>
          <w:rFonts w:ascii="Arial" w:hAnsi="Arial" w:cs="Arial"/>
          <w:sz w:val="24"/>
          <w:szCs w:val="24"/>
        </w:rPr>
        <w:t>, din care:</w:t>
      </w:r>
    </w:p>
    <w:p w:rsidR="003551BE"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3551BE" w:rsidRPr="002A3E71">
        <w:rPr>
          <w:rFonts w:ascii="Arial" w:hAnsi="Arial" w:cs="Arial"/>
          <w:sz w:val="24"/>
          <w:szCs w:val="24"/>
        </w:rPr>
        <w:t xml:space="preserve"> nr. avertismente </w:t>
      </w:r>
      <w:r w:rsidRPr="002A3E71">
        <w:rPr>
          <w:rFonts w:ascii="Arial" w:hAnsi="Arial" w:cs="Arial"/>
          <w:sz w:val="24"/>
          <w:szCs w:val="24"/>
        </w:rPr>
        <w:t>-</w:t>
      </w:r>
      <w:r w:rsidR="003551BE" w:rsidRPr="002A3E71">
        <w:rPr>
          <w:rFonts w:ascii="Arial" w:hAnsi="Arial" w:cs="Arial"/>
          <w:sz w:val="24"/>
          <w:szCs w:val="24"/>
        </w:rPr>
        <w:t xml:space="preserve"> </w:t>
      </w:r>
      <w:r w:rsidR="00A47C26" w:rsidRPr="002A3E71">
        <w:rPr>
          <w:rFonts w:ascii="Arial" w:hAnsi="Arial" w:cs="Arial"/>
          <w:sz w:val="24"/>
          <w:szCs w:val="24"/>
        </w:rPr>
        <w:t>108</w:t>
      </w:r>
    </w:p>
    <w:p w:rsidR="003551BE"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3551BE" w:rsidRPr="002A3E71">
        <w:rPr>
          <w:rFonts w:ascii="Arial" w:hAnsi="Arial" w:cs="Arial"/>
          <w:sz w:val="24"/>
          <w:szCs w:val="24"/>
        </w:rPr>
        <w:t xml:space="preserve"> nr. amenzi – </w:t>
      </w:r>
      <w:r w:rsidR="00A47C26" w:rsidRPr="002A3E71">
        <w:rPr>
          <w:rFonts w:ascii="Arial" w:hAnsi="Arial" w:cs="Arial"/>
          <w:sz w:val="24"/>
          <w:szCs w:val="24"/>
        </w:rPr>
        <w:t>151</w:t>
      </w:r>
    </w:p>
    <w:p w:rsidR="00941CC6"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3551BE" w:rsidRPr="002A3E71">
        <w:rPr>
          <w:rFonts w:ascii="Arial" w:hAnsi="Arial" w:cs="Arial"/>
          <w:sz w:val="24"/>
          <w:szCs w:val="24"/>
        </w:rPr>
        <w:t xml:space="preserve"> </w:t>
      </w:r>
      <w:r w:rsidR="00C441AE" w:rsidRPr="002A3E71">
        <w:rPr>
          <w:rFonts w:ascii="Arial" w:hAnsi="Arial" w:cs="Arial"/>
          <w:sz w:val="24"/>
          <w:szCs w:val="24"/>
        </w:rPr>
        <w:t xml:space="preserve">total </w:t>
      </w:r>
      <w:r w:rsidR="003551BE" w:rsidRPr="002A3E71">
        <w:rPr>
          <w:rFonts w:ascii="Arial" w:hAnsi="Arial" w:cs="Arial"/>
          <w:sz w:val="24"/>
          <w:szCs w:val="24"/>
        </w:rPr>
        <w:t xml:space="preserve">valoare amenzi – </w:t>
      </w:r>
      <w:r w:rsidR="00A47C26" w:rsidRPr="002A3E71">
        <w:rPr>
          <w:rFonts w:ascii="Arial" w:hAnsi="Arial" w:cs="Arial"/>
          <w:b/>
          <w:sz w:val="24"/>
          <w:szCs w:val="24"/>
        </w:rPr>
        <w:t>587</w:t>
      </w:r>
      <w:r w:rsidR="003551BE" w:rsidRPr="002A3E71">
        <w:rPr>
          <w:rFonts w:ascii="Arial" w:hAnsi="Arial" w:cs="Arial"/>
          <w:b/>
          <w:sz w:val="24"/>
          <w:szCs w:val="24"/>
        </w:rPr>
        <w:t>.</w:t>
      </w:r>
      <w:r w:rsidR="00A47C26" w:rsidRPr="002A3E71">
        <w:rPr>
          <w:rFonts w:ascii="Arial" w:hAnsi="Arial" w:cs="Arial"/>
          <w:b/>
          <w:sz w:val="24"/>
          <w:szCs w:val="24"/>
        </w:rPr>
        <w:t>5</w:t>
      </w:r>
      <w:r w:rsidR="003C377C" w:rsidRPr="002A3E71">
        <w:rPr>
          <w:rFonts w:ascii="Arial" w:hAnsi="Arial" w:cs="Arial"/>
          <w:b/>
          <w:sz w:val="24"/>
          <w:szCs w:val="24"/>
        </w:rPr>
        <w:t>0</w:t>
      </w:r>
      <w:r w:rsidR="003551BE" w:rsidRPr="002A3E71">
        <w:rPr>
          <w:rFonts w:ascii="Arial" w:hAnsi="Arial" w:cs="Arial"/>
          <w:b/>
          <w:sz w:val="24"/>
          <w:szCs w:val="24"/>
        </w:rPr>
        <w:t>0 lei</w:t>
      </w:r>
    </w:p>
    <w:p w:rsidR="000F479A" w:rsidRPr="002A3E71" w:rsidRDefault="0061794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A47C26" w:rsidRPr="002A3E71">
        <w:rPr>
          <w:rFonts w:ascii="Arial" w:hAnsi="Arial" w:cs="Arial"/>
          <w:sz w:val="24"/>
          <w:szCs w:val="24"/>
        </w:rPr>
        <w:t>68</w:t>
      </w:r>
    </w:p>
    <w:p w:rsidR="00676DB2" w:rsidRPr="002A3E71" w:rsidRDefault="00676DB2" w:rsidP="002A3E71">
      <w:pPr>
        <w:pStyle w:val="NoSpacing"/>
        <w:tabs>
          <w:tab w:val="right" w:pos="9072"/>
        </w:tabs>
        <w:ind w:left="0"/>
        <w:rPr>
          <w:rFonts w:ascii="Arial" w:hAnsi="Arial" w:cs="Arial"/>
          <w:sz w:val="24"/>
          <w:szCs w:val="24"/>
        </w:rPr>
      </w:pPr>
      <w:r w:rsidRPr="002A3E71">
        <w:rPr>
          <w:rFonts w:ascii="Arial" w:hAnsi="Arial" w:cs="Arial"/>
          <w:sz w:val="24"/>
          <w:szCs w:val="24"/>
        </w:rPr>
        <w:t>Din care:</w:t>
      </w:r>
    </w:p>
    <w:p w:rsidR="00D0622C" w:rsidRPr="002A3E71" w:rsidRDefault="00D0622C" w:rsidP="002A3E71">
      <w:pPr>
        <w:pStyle w:val="NoSpacing"/>
        <w:tabs>
          <w:tab w:val="right" w:pos="9072"/>
        </w:tabs>
        <w:ind w:left="0"/>
        <w:rPr>
          <w:rFonts w:ascii="Arial" w:hAnsi="Arial" w:cs="Arial"/>
          <w:sz w:val="24"/>
          <w:szCs w:val="24"/>
        </w:rPr>
      </w:pPr>
    </w:p>
    <w:p w:rsidR="006D3A15" w:rsidRPr="002A3E71" w:rsidRDefault="006D3A15"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 xml:space="preserve">Număr total de controale integrale </w:t>
      </w:r>
      <w:r w:rsidRPr="002A3E71">
        <w:rPr>
          <w:rFonts w:ascii="Arial" w:hAnsi="Arial" w:cs="Arial"/>
          <w:b/>
          <w:sz w:val="24"/>
          <w:szCs w:val="24"/>
          <w:u w:val="single"/>
          <w:lang w:val="ro-RO"/>
        </w:rPr>
        <w:t>în spitale</w:t>
      </w:r>
    </w:p>
    <w:p w:rsidR="00CF1D45" w:rsidRPr="002A3E71" w:rsidRDefault="00CF1D4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w:t>
      </w:r>
      <w:r w:rsidR="005A2EF9" w:rsidRPr="002A3E71">
        <w:rPr>
          <w:rFonts w:ascii="Arial" w:hAnsi="Arial" w:cs="Arial"/>
          <w:sz w:val="24"/>
          <w:szCs w:val="24"/>
        </w:rPr>
        <w:t>–</w:t>
      </w:r>
      <w:r w:rsidRPr="002A3E71">
        <w:rPr>
          <w:rFonts w:ascii="Arial" w:hAnsi="Arial" w:cs="Arial"/>
          <w:sz w:val="24"/>
          <w:szCs w:val="24"/>
        </w:rPr>
        <w:t xml:space="preserve"> </w:t>
      </w:r>
      <w:r w:rsidR="00A47C26" w:rsidRPr="002A3E71">
        <w:rPr>
          <w:rFonts w:ascii="Arial" w:hAnsi="Arial" w:cs="Arial"/>
          <w:sz w:val="24"/>
          <w:szCs w:val="24"/>
        </w:rPr>
        <w:t>135</w:t>
      </w:r>
    </w:p>
    <w:p w:rsidR="00A85E95" w:rsidRPr="002A3E71" w:rsidRDefault="005A2EF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A85E95" w:rsidRPr="002A3E71">
        <w:rPr>
          <w:rFonts w:ascii="Arial" w:hAnsi="Arial" w:cs="Arial"/>
          <w:sz w:val="24"/>
          <w:szCs w:val="24"/>
        </w:rPr>
        <w:t>157</w:t>
      </w:r>
      <w:r w:rsidRPr="002A3E71">
        <w:rPr>
          <w:rFonts w:ascii="Arial" w:hAnsi="Arial" w:cs="Arial"/>
          <w:sz w:val="24"/>
          <w:szCs w:val="24"/>
        </w:rPr>
        <w:t>, din care:</w:t>
      </w:r>
    </w:p>
    <w:p w:rsidR="00DB6D0C" w:rsidRPr="002A3E71" w:rsidRDefault="00DB6D0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w:t>
      </w:r>
      <w:r w:rsidR="00A85E95" w:rsidRPr="002A3E71">
        <w:rPr>
          <w:rFonts w:ascii="Arial" w:hAnsi="Arial" w:cs="Arial"/>
          <w:sz w:val="24"/>
          <w:szCs w:val="24"/>
        </w:rPr>
        <w:t>–</w:t>
      </w:r>
      <w:r w:rsidRPr="002A3E71">
        <w:rPr>
          <w:rFonts w:ascii="Arial" w:hAnsi="Arial" w:cs="Arial"/>
          <w:sz w:val="24"/>
          <w:szCs w:val="24"/>
        </w:rPr>
        <w:t xml:space="preserve"> </w:t>
      </w:r>
      <w:r w:rsidR="00A85E95" w:rsidRPr="002A3E71">
        <w:rPr>
          <w:rFonts w:ascii="Arial" w:hAnsi="Arial" w:cs="Arial"/>
          <w:sz w:val="24"/>
          <w:szCs w:val="24"/>
        </w:rPr>
        <w:t>63</w:t>
      </w:r>
    </w:p>
    <w:p w:rsidR="00A85E95" w:rsidRPr="002A3E71" w:rsidRDefault="00A85E95"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94</w:t>
      </w:r>
    </w:p>
    <w:p w:rsidR="00A85E95" w:rsidRPr="002A3E71" w:rsidRDefault="00A85E95"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298.900 lei</w:t>
      </w:r>
    </w:p>
    <w:p w:rsidR="005A2EF9" w:rsidRPr="002A3E71" w:rsidRDefault="005A2EF9"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1217BC" w:rsidRPr="002A3E71" w:rsidRDefault="001217BC" w:rsidP="00E01E35">
      <w:pPr>
        <w:pStyle w:val="NoSpacing"/>
        <w:numPr>
          <w:ilvl w:val="0"/>
          <w:numId w:val="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F12775" w:rsidRPr="002A3E71" w:rsidRDefault="00F12775" w:rsidP="00E01E35">
      <w:pPr>
        <w:pStyle w:val="NormalWeb"/>
        <w:numPr>
          <w:ilvl w:val="0"/>
          <w:numId w:val="4"/>
        </w:numPr>
        <w:shd w:val="clear" w:color="auto" w:fill="FFFFFF"/>
        <w:tabs>
          <w:tab w:val="right" w:pos="9072"/>
        </w:tabs>
        <w:spacing w:before="0" w:beforeAutospacing="0" w:after="0" w:afterAutospacing="0"/>
        <w:ind w:left="0" w:firstLine="0"/>
        <w:jc w:val="both"/>
        <w:rPr>
          <w:rFonts w:ascii="Arial" w:hAnsi="Arial" w:cs="Arial"/>
        </w:rPr>
      </w:pPr>
      <w:r w:rsidRPr="002A3E71">
        <w:rPr>
          <w:rStyle w:val="rvts7"/>
          <w:rFonts w:ascii="Arial" w:hAnsi="Arial" w:cs="Arial"/>
          <w:bdr w:val="none" w:sz="0" w:space="0" w:color="auto" w:frame="1"/>
        </w:rPr>
        <w:t>neîndeplinirea măsurilor, a recomandărilor şi a termenelor stabilite de către persoanele împuternicite din cadrul autorităţii de sănătate publică teritoriale;</w:t>
      </w:r>
    </w:p>
    <w:p w:rsidR="004641FC" w:rsidRPr="002A3E71" w:rsidRDefault="00F12775"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lang w:eastAsia="hi-IN" w:bidi="hi-IN"/>
        </w:rPr>
        <w:t>neconsemnarea în toate actele medicale a diagnosticului de infecț</w:t>
      </w:r>
      <w:r w:rsidR="008A5CF6" w:rsidRPr="002A3E71">
        <w:rPr>
          <w:rFonts w:ascii="Arial" w:hAnsi="Arial" w:cs="Arial"/>
          <w:sz w:val="24"/>
          <w:szCs w:val="24"/>
          <w:lang w:eastAsia="hi-IN" w:bidi="hi-IN"/>
        </w:rPr>
        <w:t>ie asociată asistenței medicale;</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neraportarea către direcţiile de sănătate publică judeţene şi a municipiului Bucureşti a procedurii de declarare a infecţiilor asociate asistenţei medicale, elaborată de serviciul/ compartimentul de prevenire a infecţiilor asociate îngrijirilor medicale;</w:t>
      </w:r>
    </w:p>
    <w:p w:rsidR="008A5CF6" w:rsidRPr="002A3E71" w:rsidRDefault="008A5CF6"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lang w:val="pt-BR"/>
        </w:rPr>
        <w:t>depozitarea necorespunzătoare a deșeurilor rezultate în urma desfășurării activității medicale;</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neîntocmirea şi nerespectarea procedurilor specifice activităţii de curăţenie, dezinfecţie şi sterilizare în unităţile sanitare;</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necunoaşterea şi neaplicarea de către personalul auxiliar sanitar a tehnicilor şi procedurilor de curăţenie şi dezinfecţie;</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protocolului complet de sterilizare în funcţie de metoda aplicată;</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neasigurarea şi neutilizarea materialelor necesare ambalării în vederea transportului lenjeriei şi inventarului moale curat/murdar;</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modului de colectare pe categorii, de depozitare, transport şi tratare a deşeurilor provenite din activităţile medicale;</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absenţa evidenţelor de gestionare a deşeurilor provenite din activităţile medicale la nivelul unităţilor medicale şi al celor care asigură transportul, tratarea şi incinerarea acestora;</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C8126A" w:rsidRPr="002A3E71" w:rsidRDefault="00C8126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lastRenderedPageBreak/>
        <w:t>neîndeplinirea obligaţiei de îndepărtare a tuturor medicamentelor şi materialelor sanitare a căror perioadă de valabilitate a fost depăşită, din spaţiile de tratament din cadrul UPU sau CPU;</w:t>
      </w:r>
    </w:p>
    <w:p w:rsidR="008A5CF6" w:rsidRPr="002A3E71" w:rsidRDefault="008A5CF6"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lang w:val="pt-BR"/>
        </w:rPr>
        <w:t>depozitare și colectare necorespunzoare a lenjeriei murdare;</w:t>
      </w:r>
    </w:p>
    <w:p w:rsidR="006440EA" w:rsidRPr="002A3E71" w:rsidRDefault="006440EA" w:rsidP="00E01E35">
      <w:pPr>
        <w:pStyle w:val="NoSpacing"/>
        <w:numPr>
          <w:ilvl w:val="0"/>
          <w:numId w:val="8"/>
        </w:numPr>
        <w:tabs>
          <w:tab w:val="right" w:pos="9072"/>
        </w:tabs>
        <w:ind w:left="0" w:firstLine="0"/>
        <w:rPr>
          <w:rFonts w:ascii="Arial" w:hAnsi="Arial" w:cs="Arial"/>
          <w:b/>
          <w:sz w:val="24"/>
          <w:szCs w:val="24"/>
        </w:rPr>
      </w:pPr>
      <w:r w:rsidRPr="002A3E71">
        <w:rPr>
          <w:rFonts w:ascii="Arial" w:hAnsi="Arial" w:cs="Arial"/>
          <w:sz w:val="24"/>
          <w:szCs w:val="24"/>
          <w:lang w:val="pt-BR"/>
        </w:rPr>
        <w:t>necunoa</w:t>
      </w:r>
      <w:r w:rsidRPr="002A3E71">
        <w:rPr>
          <w:rFonts w:ascii="Arial" w:hAnsi="Arial" w:cs="Arial"/>
          <w:sz w:val="24"/>
          <w:szCs w:val="24"/>
          <w:lang w:val="ro-RO"/>
        </w:rPr>
        <w:t>șterea procedurii privind dezinfecția terminală (nebulizare)</w:t>
      </w:r>
      <w:r w:rsidRPr="002A3E71">
        <w:rPr>
          <w:rFonts w:ascii="Arial" w:hAnsi="Arial" w:cs="Arial"/>
          <w:sz w:val="24"/>
          <w:szCs w:val="24"/>
        </w:rPr>
        <w:t>;</w:t>
      </w:r>
    </w:p>
    <w:p w:rsidR="006440EA" w:rsidRPr="002A3E71" w:rsidRDefault="006440EA" w:rsidP="00E01E35">
      <w:pPr>
        <w:pStyle w:val="ListParagraph"/>
        <w:numPr>
          <w:ilvl w:val="0"/>
          <w:numId w:val="8"/>
        </w:numPr>
        <w:tabs>
          <w:tab w:val="right" w:pos="9072"/>
        </w:tabs>
        <w:spacing w:after="0" w:line="240" w:lineRule="auto"/>
        <w:ind w:left="0" w:firstLine="0"/>
        <w:rPr>
          <w:rFonts w:ascii="Arial" w:hAnsi="Arial" w:cs="Arial"/>
          <w:sz w:val="24"/>
          <w:szCs w:val="24"/>
          <w:lang w:val="pt-BR"/>
        </w:rPr>
      </w:pPr>
      <w:r w:rsidRPr="002A3E71">
        <w:rPr>
          <w:rFonts w:ascii="Arial" w:hAnsi="Arial" w:cs="Arial"/>
          <w:sz w:val="24"/>
          <w:szCs w:val="24"/>
          <w:lang w:val="ro-RO"/>
        </w:rPr>
        <w:t>necunoașterea protocolului de lucru privind dezinfecția aerului cu lampa UV;</w:t>
      </w:r>
    </w:p>
    <w:p w:rsidR="00C8126A" w:rsidRPr="002A3E71" w:rsidRDefault="00C8126A" w:rsidP="00E01E35">
      <w:pPr>
        <w:pStyle w:val="ListParagraph"/>
        <w:numPr>
          <w:ilvl w:val="0"/>
          <w:numId w:val="8"/>
        </w:numPr>
        <w:tabs>
          <w:tab w:val="right" w:pos="9072"/>
        </w:tabs>
        <w:spacing w:after="0" w:line="240" w:lineRule="auto"/>
        <w:ind w:left="0" w:firstLine="0"/>
        <w:rPr>
          <w:rFonts w:ascii="Arial" w:hAnsi="Arial" w:cs="Arial"/>
          <w:sz w:val="24"/>
          <w:szCs w:val="24"/>
          <w:lang w:val="pt-BR"/>
        </w:rPr>
      </w:pPr>
      <w:r w:rsidRPr="002A3E71">
        <w:rPr>
          <w:rFonts w:ascii="Arial" w:hAnsi="Arial" w:cs="Arial"/>
          <w:sz w:val="24"/>
          <w:szCs w:val="24"/>
          <w:shd w:val="clear" w:color="auto" w:fill="FFFFFF"/>
        </w:rPr>
        <w:t>recepţia şi introducerea în procesul de producţie sau de prelucrare a materiilor prime şi auxiliare, semifabricate sau finite, necorespunzătoare şi fără documentele care atestă că sunt sigure pentru consumul uman;</w:t>
      </w:r>
    </w:p>
    <w:p w:rsidR="00B4174A" w:rsidRPr="002A3E71" w:rsidRDefault="00B4174A" w:rsidP="002A3E71">
      <w:pPr>
        <w:tabs>
          <w:tab w:val="right" w:pos="9072"/>
        </w:tabs>
        <w:spacing w:after="0" w:line="240" w:lineRule="auto"/>
        <w:ind w:left="0"/>
        <w:rPr>
          <w:rFonts w:ascii="Arial" w:hAnsi="Arial" w:cs="Arial"/>
          <w:sz w:val="24"/>
          <w:szCs w:val="24"/>
          <w:lang w:val="ro-RO" w:eastAsia="ro-RO"/>
        </w:rPr>
      </w:pPr>
      <w:r w:rsidRPr="002A3E71">
        <w:rPr>
          <w:rFonts w:ascii="Arial" w:hAnsi="Arial" w:cs="Arial"/>
          <w:sz w:val="24"/>
          <w:szCs w:val="24"/>
        </w:rPr>
        <w:t>Nr. recontroale:</w:t>
      </w:r>
      <w:r w:rsidR="00E9458B" w:rsidRPr="002A3E71">
        <w:rPr>
          <w:rFonts w:ascii="Arial" w:hAnsi="Arial" w:cs="Arial"/>
          <w:sz w:val="24"/>
          <w:szCs w:val="24"/>
        </w:rPr>
        <w:t xml:space="preserve"> </w:t>
      </w:r>
      <w:r w:rsidR="00A85E95" w:rsidRPr="002A3E71">
        <w:rPr>
          <w:rFonts w:ascii="Arial" w:hAnsi="Arial" w:cs="Arial"/>
          <w:sz w:val="24"/>
          <w:szCs w:val="24"/>
        </w:rPr>
        <w:t>25</w:t>
      </w:r>
    </w:p>
    <w:p w:rsidR="006D3A15" w:rsidRPr="002A3E71" w:rsidRDefault="006D3A15"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 </w:t>
      </w:r>
    </w:p>
    <w:p w:rsidR="00B64E85" w:rsidRPr="002A3E71" w:rsidRDefault="009B59BF" w:rsidP="002A3E71">
      <w:pPr>
        <w:pStyle w:val="NoSpacing"/>
        <w:tabs>
          <w:tab w:val="right" w:pos="9072"/>
        </w:tabs>
        <w:ind w:left="0"/>
        <w:rPr>
          <w:rStyle w:val="rvts8"/>
          <w:rFonts w:ascii="Arial" w:hAnsi="Arial" w:cs="Arial"/>
          <w:b/>
          <w:sz w:val="24"/>
          <w:szCs w:val="24"/>
          <w:u w:val="single"/>
        </w:rPr>
      </w:pPr>
      <w:r w:rsidRPr="002A3E71">
        <w:rPr>
          <w:rFonts w:ascii="Arial" w:hAnsi="Arial" w:cs="Arial"/>
          <w:b/>
          <w:sz w:val="24"/>
          <w:szCs w:val="24"/>
          <w:u w:val="single"/>
        </w:rPr>
        <w:t>1</w:t>
      </w:r>
      <w:r w:rsidR="005322AD" w:rsidRPr="002A3E71">
        <w:rPr>
          <w:rFonts w:ascii="Arial" w:hAnsi="Arial" w:cs="Arial"/>
          <w:b/>
          <w:sz w:val="24"/>
          <w:szCs w:val="24"/>
          <w:u w:val="single"/>
        </w:rPr>
        <w:t>) S</w:t>
      </w:r>
      <w:r w:rsidR="00B64E85" w:rsidRPr="002A3E71">
        <w:rPr>
          <w:rStyle w:val="rvts8"/>
          <w:rFonts w:ascii="Arial" w:hAnsi="Arial" w:cs="Arial"/>
          <w:b/>
          <w:sz w:val="24"/>
          <w:szCs w:val="24"/>
          <w:u w:val="single"/>
        </w:rPr>
        <w:t xml:space="preserve">ecţii medicale </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w:t>
      </w:r>
      <w:r w:rsidR="00676DB2" w:rsidRPr="002A3E71">
        <w:rPr>
          <w:rFonts w:ascii="Arial" w:hAnsi="Arial" w:cs="Arial"/>
          <w:sz w:val="24"/>
          <w:szCs w:val="24"/>
        </w:rPr>
        <w:t xml:space="preserve">efectuate </w:t>
      </w:r>
      <w:r w:rsidR="00070501" w:rsidRPr="002A3E71">
        <w:rPr>
          <w:rFonts w:ascii="Arial" w:hAnsi="Arial" w:cs="Arial"/>
          <w:sz w:val="24"/>
          <w:szCs w:val="24"/>
        </w:rPr>
        <w:t>-</w:t>
      </w:r>
      <w:r w:rsidR="00676DB2" w:rsidRPr="002A3E71">
        <w:rPr>
          <w:rFonts w:ascii="Arial" w:hAnsi="Arial" w:cs="Arial"/>
          <w:sz w:val="24"/>
          <w:szCs w:val="24"/>
        </w:rPr>
        <w:t xml:space="preserve"> </w:t>
      </w:r>
      <w:r w:rsidR="00251BC5" w:rsidRPr="002A3E71">
        <w:rPr>
          <w:rFonts w:ascii="Arial" w:hAnsi="Arial" w:cs="Arial"/>
          <w:sz w:val="24"/>
          <w:szCs w:val="24"/>
        </w:rPr>
        <w:t>1</w:t>
      </w:r>
      <w:r w:rsidR="00CB29D2" w:rsidRPr="002A3E71">
        <w:rPr>
          <w:rFonts w:ascii="Arial" w:hAnsi="Arial" w:cs="Arial"/>
          <w:sz w:val="24"/>
          <w:szCs w:val="24"/>
        </w:rPr>
        <w:t>52</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F65EF9" w:rsidRPr="002A3E71">
        <w:rPr>
          <w:rFonts w:ascii="Arial" w:hAnsi="Arial" w:cs="Arial"/>
          <w:sz w:val="24"/>
          <w:szCs w:val="24"/>
        </w:rPr>
        <w:t xml:space="preserve"> </w:t>
      </w:r>
      <w:r w:rsidR="00070501" w:rsidRPr="002A3E71">
        <w:rPr>
          <w:rFonts w:ascii="Arial" w:hAnsi="Arial" w:cs="Arial"/>
          <w:sz w:val="24"/>
          <w:szCs w:val="24"/>
        </w:rPr>
        <w:t>-</w:t>
      </w:r>
      <w:r w:rsidR="00F65EF9" w:rsidRPr="002A3E71">
        <w:rPr>
          <w:rFonts w:ascii="Arial" w:hAnsi="Arial" w:cs="Arial"/>
          <w:sz w:val="24"/>
          <w:szCs w:val="24"/>
        </w:rPr>
        <w:t xml:space="preserve"> </w:t>
      </w:r>
      <w:r w:rsidR="00CB29D2" w:rsidRPr="002A3E71">
        <w:rPr>
          <w:rFonts w:ascii="Arial" w:hAnsi="Arial" w:cs="Arial"/>
          <w:sz w:val="24"/>
          <w:szCs w:val="24"/>
        </w:rPr>
        <w:t>3</w:t>
      </w:r>
      <w:r w:rsidR="00251BC5" w:rsidRPr="002A3E71">
        <w:rPr>
          <w:rFonts w:ascii="Arial" w:hAnsi="Arial" w:cs="Arial"/>
          <w:sz w:val="24"/>
          <w:szCs w:val="24"/>
        </w:rPr>
        <w:t>5</w:t>
      </w:r>
      <w:r w:rsidRPr="002A3E71">
        <w:rPr>
          <w:rFonts w:ascii="Arial" w:hAnsi="Arial" w:cs="Arial"/>
          <w:sz w:val="24"/>
          <w:szCs w:val="24"/>
        </w:rPr>
        <w:t>, din care:</w:t>
      </w:r>
    </w:p>
    <w:p w:rsidR="005322A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avertismente</w:t>
      </w:r>
      <w:r w:rsidR="00617943" w:rsidRPr="002A3E71">
        <w:rPr>
          <w:rFonts w:ascii="Arial" w:hAnsi="Arial" w:cs="Arial"/>
          <w:sz w:val="24"/>
          <w:szCs w:val="24"/>
        </w:rPr>
        <w:t xml:space="preserve"> </w:t>
      </w:r>
      <w:r w:rsidRPr="002A3E71">
        <w:rPr>
          <w:rFonts w:ascii="Arial" w:hAnsi="Arial" w:cs="Arial"/>
          <w:sz w:val="24"/>
          <w:szCs w:val="24"/>
        </w:rPr>
        <w:t>-</w:t>
      </w:r>
      <w:r w:rsidR="00617943" w:rsidRPr="002A3E71">
        <w:rPr>
          <w:rFonts w:ascii="Arial" w:hAnsi="Arial" w:cs="Arial"/>
          <w:sz w:val="24"/>
          <w:szCs w:val="24"/>
        </w:rPr>
        <w:t xml:space="preserve"> </w:t>
      </w:r>
      <w:r w:rsidR="00CB29D2" w:rsidRPr="002A3E71">
        <w:rPr>
          <w:rFonts w:ascii="Arial" w:hAnsi="Arial" w:cs="Arial"/>
          <w:sz w:val="24"/>
          <w:szCs w:val="24"/>
        </w:rPr>
        <w:t>12</w:t>
      </w:r>
    </w:p>
    <w:p w:rsidR="00B64E85"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amenzi </w:t>
      </w:r>
      <w:r w:rsidR="00F65EF9" w:rsidRPr="002A3E71">
        <w:rPr>
          <w:rFonts w:ascii="Arial" w:hAnsi="Arial" w:cs="Arial"/>
          <w:sz w:val="24"/>
          <w:szCs w:val="24"/>
        </w:rPr>
        <w:t xml:space="preserve">– </w:t>
      </w:r>
      <w:r w:rsidR="00CB29D2" w:rsidRPr="002A3E71">
        <w:rPr>
          <w:rFonts w:ascii="Arial" w:hAnsi="Arial" w:cs="Arial"/>
          <w:sz w:val="24"/>
          <w:szCs w:val="24"/>
        </w:rPr>
        <w:t>23</w:t>
      </w:r>
    </w:p>
    <w:p w:rsidR="005322AD"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5322AD" w:rsidRPr="002A3E71">
        <w:rPr>
          <w:rFonts w:ascii="Arial" w:hAnsi="Arial" w:cs="Arial"/>
          <w:sz w:val="24"/>
          <w:szCs w:val="24"/>
        </w:rPr>
        <w:t xml:space="preserve"> </w:t>
      </w:r>
      <w:r w:rsidR="00C441AE" w:rsidRPr="002A3E71">
        <w:rPr>
          <w:rFonts w:ascii="Arial" w:hAnsi="Arial" w:cs="Arial"/>
          <w:sz w:val="24"/>
          <w:szCs w:val="24"/>
        </w:rPr>
        <w:t xml:space="preserve">total valoare amenzi </w:t>
      </w:r>
      <w:r w:rsidR="00B64E85" w:rsidRPr="002A3E71">
        <w:rPr>
          <w:rFonts w:ascii="Arial" w:hAnsi="Arial" w:cs="Arial"/>
          <w:sz w:val="24"/>
          <w:szCs w:val="24"/>
        </w:rPr>
        <w:t>–</w:t>
      </w:r>
      <w:r w:rsidR="00B64E85" w:rsidRPr="002A3E71">
        <w:rPr>
          <w:rFonts w:ascii="Arial" w:hAnsi="Arial" w:cs="Arial"/>
          <w:b/>
          <w:sz w:val="24"/>
          <w:szCs w:val="24"/>
        </w:rPr>
        <w:t xml:space="preserve"> </w:t>
      </w:r>
      <w:r w:rsidR="00CB29D2" w:rsidRPr="002A3E71">
        <w:rPr>
          <w:rFonts w:ascii="Arial" w:hAnsi="Arial" w:cs="Arial"/>
          <w:b/>
          <w:sz w:val="24"/>
          <w:szCs w:val="24"/>
        </w:rPr>
        <w:t>133</w:t>
      </w:r>
      <w:r w:rsidR="00F65EF9" w:rsidRPr="002A3E71">
        <w:rPr>
          <w:rFonts w:ascii="Arial" w:hAnsi="Arial" w:cs="Arial"/>
          <w:b/>
          <w:sz w:val="24"/>
          <w:szCs w:val="24"/>
        </w:rPr>
        <w:t>.</w:t>
      </w:r>
      <w:r w:rsidR="00CB29D2" w:rsidRPr="002A3E71">
        <w:rPr>
          <w:rFonts w:ascii="Arial" w:hAnsi="Arial" w:cs="Arial"/>
          <w:b/>
          <w:sz w:val="24"/>
          <w:szCs w:val="24"/>
        </w:rPr>
        <w:t>8</w:t>
      </w:r>
      <w:r w:rsidR="009B6967" w:rsidRPr="002A3E71">
        <w:rPr>
          <w:rFonts w:ascii="Arial" w:hAnsi="Arial" w:cs="Arial"/>
          <w:b/>
          <w:sz w:val="24"/>
          <w:szCs w:val="24"/>
        </w:rPr>
        <w:t>0</w:t>
      </w:r>
      <w:r w:rsidR="007D4B2F" w:rsidRPr="002A3E71">
        <w:rPr>
          <w:rFonts w:ascii="Arial" w:hAnsi="Arial" w:cs="Arial"/>
          <w:b/>
          <w:sz w:val="24"/>
          <w:szCs w:val="24"/>
        </w:rPr>
        <w:t>0</w:t>
      </w:r>
      <w:r w:rsidR="00B64E85" w:rsidRPr="002A3E71">
        <w:rPr>
          <w:rFonts w:ascii="Arial" w:hAnsi="Arial" w:cs="Arial"/>
          <w:b/>
          <w:sz w:val="24"/>
          <w:szCs w:val="24"/>
        </w:rPr>
        <w:t xml:space="preserve"> lei</w:t>
      </w:r>
    </w:p>
    <w:p w:rsidR="00AF797E" w:rsidRPr="002A3E71" w:rsidRDefault="008B26C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r w:rsidR="0098444B" w:rsidRPr="002A3E71">
        <w:rPr>
          <w:rFonts w:ascii="Arial" w:hAnsi="Arial" w:cs="Arial"/>
          <w:b/>
          <w:sz w:val="24"/>
          <w:szCs w:val="24"/>
        </w:rPr>
        <w:t>:</w:t>
      </w:r>
    </w:p>
    <w:p w:rsidR="00C8126A" w:rsidRPr="002A3E71" w:rsidRDefault="00C8126A" w:rsidP="00E01E35">
      <w:pPr>
        <w:pStyle w:val="NormalWeb"/>
        <w:numPr>
          <w:ilvl w:val="0"/>
          <w:numId w:val="31"/>
        </w:numPr>
        <w:shd w:val="clear" w:color="auto" w:fill="FFFFFF"/>
        <w:tabs>
          <w:tab w:val="right" w:pos="9072"/>
        </w:tabs>
        <w:spacing w:before="0" w:beforeAutospacing="0" w:after="0" w:afterAutospacing="0"/>
        <w:ind w:left="0" w:firstLine="0"/>
        <w:jc w:val="both"/>
        <w:rPr>
          <w:rStyle w:val="rvts7"/>
          <w:rFonts w:ascii="Arial" w:hAnsi="Arial" w:cs="Arial"/>
        </w:rPr>
      </w:pPr>
      <w:r w:rsidRPr="002A3E71">
        <w:rPr>
          <w:rStyle w:val="rvts7"/>
          <w:rFonts w:ascii="Arial" w:hAnsi="Arial" w:cs="Arial"/>
          <w:bdr w:val="none" w:sz="0" w:space="0" w:color="auto" w:frame="1"/>
        </w:rPr>
        <w:t>neîndeplinirea măsurilor, a recomandărilor şi a termenelor stabilite de către persoanele împuternicite din cadrul autorităţii de sănătate publică teritoriale;</w:t>
      </w:r>
    </w:p>
    <w:p w:rsidR="00C8126A" w:rsidRPr="002A3E71" w:rsidRDefault="00C8126A" w:rsidP="00E01E35">
      <w:pPr>
        <w:pStyle w:val="NormalWeb"/>
        <w:numPr>
          <w:ilvl w:val="0"/>
          <w:numId w:val="31"/>
        </w:numPr>
        <w:shd w:val="clear" w:color="auto" w:fill="FFFFFF"/>
        <w:tabs>
          <w:tab w:val="right" w:pos="9072"/>
        </w:tabs>
        <w:spacing w:before="0" w:beforeAutospacing="0" w:after="0" w:afterAutospacing="0"/>
        <w:ind w:left="0" w:firstLine="0"/>
        <w:jc w:val="both"/>
        <w:rPr>
          <w:rFonts w:ascii="Arial" w:hAnsi="Arial" w:cs="Arial"/>
        </w:rPr>
      </w:pPr>
      <w:r w:rsidRPr="002A3E71">
        <w:rPr>
          <w:rFonts w:ascii="Arial" w:hAnsi="Arial" w:cs="Arial"/>
          <w:shd w:val="clear" w:color="auto" w:fill="FFFFFF"/>
        </w:rPr>
        <w:t>lipsa documentelor care atestă serviciile medicale acordate pacienţilor;</w:t>
      </w:r>
    </w:p>
    <w:p w:rsidR="00C8126A" w:rsidRPr="002A3E71" w:rsidRDefault="00C8126A" w:rsidP="00E01E35">
      <w:pPr>
        <w:pStyle w:val="NormalWeb"/>
        <w:numPr>
          <w:ilvl w:val="0"/>
          <w:numId w:val="31"/>
        </w:numPr>
        <w:shd w:val="clear" w:color="auto" w:fill="FFFFFF"/>
        <w:tabs>
          <w:tab w:val="right" w:pos="9072"/>
        </w:tabs>
        <w:spacing w:before="0" w:beforeAutospacing="0" w:after="0" w:afterAutospacing="0"/>
        <w:ind w:left="0" w:firstLine="0"/>
        <w:jc w:val="both"/>
        <w:rPr>
          <w:rFonts w:ascii="Arial" w:hAnsi="Arial" w:cs="Arial"/>
        </w:rPr>
      </w:pPr>
      <w:r w:rsidRPr="002A3E71">
        <w:rPr>
          <w:rFonts w:ascii="Arial" w:hAnsi="Arial" w:cs="Arial"/>
          <w:shd w:val="clear" w:color="auto" w:fill="FFFFFF"/>
        </w:rPr>
        <w:t>neremedierea în termenele stabilite, altele decât cele asumate în planul de conformare a deficienţelor constatate cu ocazia efectuării controlului în domeniul sănătăţii publice în unităţile sanitare şi care pot aduce atingere sănătăţii publice;</w:t>
      </w:r>
    </w:p>
    <w:p w:rsidR="00C8126A" w:rsidRPr="002A3E71" w:rsidRDefault="00C8126A" w:rsidP="00E01E35">
      <w:pPr>
        <w:pStyle w:val="NormalWeb"/>
        <w:numPr>
          <w:ilvl w:val="0"/>
          <w:numId w:val="31"/>
        </w:numPr>
        <w:shd w:val="clear" w:color="auto" w:fill="FFFFFF"/>
        <w:tabs>
          <w:tab w:val="right" w:pos="9072"/>
        </w:tabs>
        <w:spacing w:before="0" w:beforeAutospacing="0" w:after="0" w:afterAutospacing="0"/>
        <w:ind w:left="0" w:firstLine="0"/>
        <w:jc w:val="both"/>
        <w:rPr>
          <w:rFonts w:ascii="Arial" w:hAnsi="Arial" w:cs="Arial"/>
        </w:rPr>
      </w:pPr>
      <w:r w:rsidRPr="002A3E71">
        <w:rPr>
          <w:rFonts w:ascii="Arial" w:hAnsi="Arial" w:cs="Arial"/>
          <w:shd w:val="clear" w:color="auto" w:fill="FFFFFF"/>
        </w:rPr>
        <w:t>nerespectarea structurii funcţionale prevăzute în autorizaţia sanitară de funcţionare a unităţii sanitare;</w:t>
      </w:r>
    </w:p>
    <w:p w:rsidR="00C8126A" w:rsidRPr="002A3E71" w:rsidRDefault="00C8126A" w:rsidP="00E01E35">
      <w:pPr>
        <w:pStyle w:val="NoSpacing"/>
        <w:numPr>
          <w:ilvl w:val="0"/>
          <w:numId w:val="31"/>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neasigurarea de apă rece şi caldă distribuită prin sistem centralizat la obiectele sanitare amplasate în fiecare încăpere în care se acordă asistenţă medicală, în spaţiile de deservire sanitară a bolnavilor şi în serviciile tehnico-medicale şi gospodăreşti;</w:t>
      </w:r>
    </w:p>
    <w:p w:rsidR="00C8126A" w:rsidRPr="002A3E71" w:rsidRDefault="00C8126A" w:rsidP="00E01E35">
      <w:pPr>
        <w:pStyle w:val="NoSpacing"/>
        <w:numPr>
          <w:ilvl w:val="0"/>
          <w:numId w:val="31"/>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nerespectarea de către personalul unităţii sanitare a protocoalelor şi procedurilor în privinţa actului medical;</w:t>
      </w:r>
    </w:p>
    <w:p w:rsidR="00C8126A" w:rsidRPr="002A3E71" w:rsidRDefault="00C8126A" w:rsidP="00E01E35">
      <w:pPr>
        <w:pStyle w:val="NoSpacing"/>
        <w:numPr>
          <w:ilvl w:val="0"/>
          <w:numId w:val="3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modului de colectare pe categorii, de depozitare, transport şi tratare a deşeurilor provenite din activităţile medicale;</w:t>
      </w:r>
    </w:p>
    <w:p w:rsidR="00C8126A" w:rsidRPr="002A3E71" w:rsidRDefault="00C8126A" w:rsidP="00E01E35">
      <w:pPr>
        <w:pStyle w:val="NoSpacing"/>
        <w:numPr>
          <w:ilvl w:val="0"/>
          <w:numId w:val="3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inexistenţa şi, după caz, nerespectarea planului intern de gestionare a deşeurilor provenite din activităţile medicale;</w:t>
      </w:r>
    </w:p>
    <w:p w:rsidR="00C8126A" w:rsidRPr="002A3E71" w:rsidRDefault="00C8126A" w:rsidP="00E01E35">
      <w:pPr>
        <w:pStyle w:val="NoSpacing"/>
        <w:numPr>
          <w:ilvl w:val="0"/>
          <w:numId w:val="31"/>
        </w:numPr>
        <w:tabs>
          <w:tab w:val="right" w:pos="9072"/>
        </w:tabs>
        <w:ind w:left="0" w:firstLine="0"/>
        <w:rPr>
          <w:rFonts w:ascii="Arial" w:hAnsi="Arial" w:cs="Arial"/>
          <w:sz w:val="24"/>
          <w:szCs w:val="24"/>
          <w:lang w:val="it-IT"/>
        </w:rPr>
      </w:pPr>
      <w:r w:rsidRPr="002A3E71">
        <w:rPr>
          <w:rFonts w:ascii="Arial" w:hAnsi="Arial" w:cs="Arial"/>
          <w:sz w:val="24"/>
          <w:szCs w:val="24"/>
          <w:shd w:val="clear" w:color="auto" w:fill="FFFFFF"/>
        </w:rPr>
        <w:t>necunoaşterea şi neaplicarea de către personalul auxiliar sanitar a tehnicilor şi procedurilor de curăţenie şi dezinfecţie;</w:t>
      </w:r>
    </w:p>
    <w:p w:rsidR="00C8126A" w:rsidRPr="002A3E71" w:rsidRDefault="00C8126A" w:rsidP="00E01E35">
      <w:pPr>
        <w:pStyle w:val="NoSpacing"/>
        <w:numPr>
          <w:ilvl w:val="0"/>
          <w:numId w:val="31"/>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neefectuarea controlului eficienţei sterilizării şi neîntocmirea documentaţiei necesare evidenţei sterilizării;</w:t>
      </w:r>
    </w:p>
    <w:p w:rsidR="00C8126A" w:rsidRPr="002A3E71" w:rsidRDefault="00C8126A" w:rsidP="00E01E35">
      <w:pPr>
        <w:pStyle w:val="NoSpacing"/>
        <w:numPr>
          <w:ilvl w:val="0"/>
          <w:numId w:val="3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circuitelor funcţionale şi a structurii spaţial funcţionale a compartimentelor şi serviciilor, în conformitate cu reglementările legale în vigoare şi cu structura aprobată pentru unitatea sanitară;</w:t>
      </w:r>
    </w:p>
    <w:p w:rsidR="00C8126A" w:rsidRPr="002A3E71" w:rsidRDefault="00C8126A" w:rsidP="00E01E35">
      <w:pPr>
        <w:pStyle w:val="NoSpacing"/>
        <w:numPr>
          <w:ilvl w:val="0"/>
          <w:numId w:val="31"/>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C8126A" w:rsidRPr="002A3E71" w:rsidRDefault="00C8126A" w:rsidP="00E01E35">
      <w:pPr>
        <w:pStyle w:val="NoSpacing"/>
        <w:numPr>
          <w:ilvl w:val="0"/>
          <w:numId w:val="31"/>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neasigurarea şi neîntreţinerea în condiţii de igienă, la nivelul secţiilor, a oficiilor alimentare şi a sălilor de mese;</w:t>
      </w:r>
    </w:p>
    <w:p w:rsidR="00534277" w:rsidRPr="002A3E71" w:rsidRDefault="00534277" w:rsidP="00E01E35">
      <w:pPr>
        <w:pStyle w:val="NoSpacing"/>
        <w:numPr>
          <w:ilvl w:val="0"/>
          <w:numId w:val="31"/>
        </w:numPr>
        <w:tabs>
          <w:tab w:val="right" w:pos="9072"/>
        </w:tabs>
        <w:ind w:left="0" w:firstLine="0"/>
        <w:rPr>
          <w:rFonts w:ascii="Arial" w:hAnsi="Arial" w:cs="Arial"/>
          <w:b/>
          <w:sz w:val="24"/>
          <w:szCs w:val="24"/>
        </w:rPr>
      </w:pPr>
      <w:r w:rsidRPr="002A3E71">
        <w:rPr>
          <w:rFonts w:ascii="Arial" w:hAnsi="Arial" w:cs="Arial"/>
          <w:sz w:val="24"/>
          <w:szCs w:val="24"/>
          <w:lang w:val="ro-RO"/>
        </w:rPr>
        <w:t>neînregistrarea numărului total de ore de funcționare pentru lămpile cu ultraviolete utilizate;</w:t>
      </w:r>
    </w:p>
    <w:p w:rsidR="006D7CCD" w:rsidRPr="002A3E71" w:rsidRDefault="006D7CCD" w:rsidP="00E01E35">
      <w:pPr>
        <w:pStyle w:val="ListParagraph"/>
        <w:numPr>
          <w:ilvl w:val="0"/>
          <w:numId w:val="31"/>
        </w:numPr>
        <w:tabs>
          <w:tab w:val="right" w:pos="9072"/>
        </w:tabs>
        <w:spacing w:after="0" w:line="240" w:lineRule="auto"/>
        <w:ind w:left="0" w:firstLine="0"/>
        <w:rPr>
          <w:rFonts w:ascii="Arial" w:hAnsi="Arial" w:cs="Arial"/>
          <w:sz w:val="24"/>
          <w:szCs w:val="24"/>
          <w:lang w:val="pt-BR"/>
        </w:rPr>
      </w:pPr>
      <w:r w:rsidRPr="002A3E71">
        <w:rPr>
          <w:rFonts w:ascii="Arial" w:hAnsi="Arial" w:cs="Arial"/>
          <w:sz w:val="24"/>
          <w:szCs w:val="24"/>
          <w:lang w:val="pt-BR"/>
        </w:rPr>
        <w:lastRenderedPageBreak/>
        <w:t>depozitarea neconformă a materialelor sanitare și nesanitare, a produselor de curățenie și a produselor biocide;</w:t>
      </w:r>
    </w:p>
    <w:p w:rsidR="00A9508F" w:rsidRPr="002A3E71" w:rsidRDefault="00A9508F" w:rsidP="00E01E35">
      <w:pPr>
        <w:pStyle w:val="NoSpacing"/>
        <w:numPr>
          <w:ilvl w:val="0"/>
          <w:numId w:val="3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precauţiunilor universale şi a protocoalelor de lucru de către personalul medical şi auxiliar;</w:t>
      </w:r>
    </w:p>
    <w:p w:rsidR="000C2430" w:rsidRPr="002A3E71" w:rsidRDefault="000C2430" w:rsidP="002A3E71">
      <w:pPr>
        <w:pStyle w:val="ListParagraph"/>
        <w:tabs>
          <w:tab w:val="right" w:pos="9072"/>
        </w:tabs>
        <w:spacing w:after="0" w:line="240" w:lineRule="auto"/>
        <w:ind w:left="0"/>
        <w:contextualSpacing w:val="0"/>
        <w:rPr>
          <w:rFonts w:ascii="Arial" w:hAnsi="Arial" w:cs="Arial"/>
          <w:sz w:val="24"/>
          <w:szCs w:val="24"/>
        </w:rPr>
      </w:pPr>
      <w:r w:rsidRPr="002A3E71">
        <w:rPr>
          <w:rFonts w:ascii="Arial" w:hAnsi="Arial" w:cs="Arial"/>
          <w:sz w:val="24"/>
          <w:szCs w:val="24"/>
        </w:rPr>
        <w:t xml:space="preserve">Nr. recontroale: </w:t>
      </w:r>
      <w:r w:rsidR="00CB29D2" w:rsidRPr="002A3E71">
        <w:rPr>
          <w:rFonts w:ascii="Arial" w:hAnsi="Arial" w:cs="Arial"/>
          <w:sz w:val="24"/>
          <w:szCs w:val="24"/>
        </w:rPr>
        <w:t>12</w:t>
      </w:r>
    </w:p>
    <w:p w:rsidR="00CB29D2" w:rsidRPr="002A3E71" w:rsidRDefault="00CB29D2" w:rsidP="002A3E71">
      <w:pPr>
        <w:pStyle w:val="ListParagraph"/>
        <w:tabs>
          <w:tab w:val="right" w:pos="9072"/>
        </w:tabs>
        <w:spacing w:after="0" w:line="240" w:lineRule="auto"/>
        <w:ind w:left="0"/>
        <w:contextualSpacing w:val="0"/>
        <w:rPr>
          <w:rFonts w:ascii="Arial" w:hAnsi="Arial" w:cs="Arial"/>
          <w:sz w:val="24"/>
          <w:szCs w:val="24"/>
        </w:rPr>
      </w:pPr>
    </w:p>
    <w:p w:rsidR="00CB29D2" w:rsidRPr="002A3E71" w:rsidRDefault="00CB29D2"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 xml:space="preserve">2) </w:t>
      </w:r>
      <w:r w:rsidRPr="002A3E71">
        <w:rPr>
          <w:rStyle w:val="rvts8"/>
          <w:rFonts w:ascii="Arial" w:hAnsi="Arial" w:cs="Arial"/>
          <w:b/>
          <w:sz w:val="24"/>
          <w:szCs w:val="24"/>
          <w:u w:val="single"/>
        </w:rPr>
        <w:t>Serviciul de primire internare a bolnavilor</w:t>
      </w:r>
      <w:r w:rsidRPr="002A3E71">
        <w:rPr>
          <w:rFonts w:ascii="Arial" w:hAnsi="Arial" w:cs="Arial"/>
          <w:b/>
          <w:sz w:val="24"/>
          <w:szCs w:val="24"/>
          <w:u w:val="single"/>
        </w:rPr>
        <w:t xml:space="preserve"> </w:t>
      </w:r>
    </w:p>
    <w:p w:rsidR="00CB29D2" w:rsidRPr="002A3E71" w:rsidRDefault="00CB29D2"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23</w:t>
      </w:r>
    </w:p>
    <w:p w:rsidR="00CB29D2" w:rsidRPr="002A3E71" w:rsidRDefault="00CB29D2" w:rsidP="002A3E71">
      <w:pPr>
        <w:pStyle w:val="ListParagraph"/>
        <w:tabs>
          <w:tab w:val="right" w:pos="9072"/>
        </w:tabs>
        <w:spacing w:after="0" w:line="240" w:lineRule="auto"/>
        <w:ind w:left="0"/>
        <w:contextualSpacing w:val="0"/>
        <w:rPr>
          <w:rFonts w:ascii="Arial" w:hAnsi="Arial" w:cs="Arial"/>
          <w:sz w:val="24"/>
          <w:szCs w:val="24"/>
        </w:rPr>
      </w:pPr>
    </w:p>
    <w:p w:rsidR="009E38B8" w:rsidRPr="002A3E71" w:rsidRDefault="00CB29D2"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3</w:t>
      </w:r>
      <w:r w:rsidR="00EF0AD4" w:rsidRPr="002A3E71">
        <w:rPr>
          <w:rFonts w:ascii="Arial" w:hAnsi="Arial" w:cs="Arial"/>
          <w:b/>
          <w:sz w:val="24"/>
          <w:szCs w:val="24"/>
          <w:u w:val="single"/>
        </w:rPr>
        <w:t xml:space="preserve">) </w:t>
      </w:r>
      <w:r w:rsidR="00EF0AD4" w:rsidRPr="002A3E71">
        <w:rPr>
          <w:rStyle w:val="rvts8"/>
          <w:rFonts w:ascii="Arial" w:hAnsi="Arial" w:cs="Arial"/>
          <w:b/>
          <w:sz w:val="24"/>
          <w:szCs w:val="24"/>
          <w:u w:val="single"/>
        </w:rPr>
        <w:t>Serviciul de urgenţă UPU/CPU</w:t>
      </w:r>
      <w:r w:rsidR="009E38B8" w:rsidRPr="002A3E71">
        <w:rPr>
          <w:rFonts w:ascii="Arial" w:hAnsi="Arial" w:cs="Arial"/>
          <w:b/>
          <w:sz w:val="24"/>
          <w:szCs w:val="24"/>
          <w:u w:val="single"/>
        </w:rPr>
        <w:t xml:space="preserve"> </w:t>
      </w:r>
    </w:p>
    <w:p w:rsidR="00251BC5" w:rsidRPr="002A3E71" w:rsidRDefault="00251BC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CB29D2" w:rsidRPr="002A3E71">
        <w:rPr>
          <w:rFonts w:ascii="Arial" w:hAnsi="Arial" w:cs="Arial"/>
          <w:sz w:val="24"/>
          <w:szCs w:val="24"/>
        </w:rPr>
        <w:t>22</w:t>
      </w:r>
    </w:p>
    <w:p w:rsidR="00251BC5" w:rsidRPr="002A3E71" w:rsidRDefault="00251BC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CB29D2" w:rsidRPr="002A3E71">
        <w:rPr>
          <w:rFonts w:ascii="Arial" w:hAnsi="Arial" w:cs="Arial"/>
          <w:sz w:val="24"/>
          <w:szCs w:val="24"/>
        </w:rPr>
        <w:t>8</w:t>
      </w:r>
      <w:r w:rsidRPr="002A3E71">
        <w:rPr>
          <w:rFonts w:ascii="Arial" w:hAnsi="Arial" w:cs="Arial"/>
          <w:sz w:val="24"/>
          <w:szCs w:val="24"/>
        </w:rPr>
        <w:t>, din care:</w:t>
      </w:r>
    </w:p>
    <w:p w:rsidR="00251BC5" w:rsidRPr="002A3E71" w:rsidRDefault="00251BC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CB29D2" w:rsidRPr="002A3E71">
        <w:rPr>
          <w:rFonts w:ascii="Arial" w:hAnsi="Arial" w:cs="Arial"/>
          <w:sz w:val="24"/>
          <w:szCs w:val="24"/>
        </w:rPr>
        <w:t>3</w:t>
      </w:r>
    </w:p>
    <w:p w:rsidR="00CB29D2" w:rsidRPr="002A3E71" w:rsidRDefault="00CB29D2"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5</w:t>
      </w:r>
    </w:p>
    <w:p w:rsidR="00CB29D2" w:rsidRPr="002A3E71" w:rsidRDefault="00CB29D2" w:rsidP="002A3E71">
      <w:pPr>
        <w:pStyle w:val="NoSpacing"/>
        <w:tabs>
          <w:tab w:val="right" w:pos="9072"/>
        </w:tabs>
        <w:ind w:left="0"/>
        <w:rPr>
          <w:rFonts w:ascii="Arial" w:hAnsi="Arial" w:cs="Arial"/>
          <w:b/>
          <w:sz w:val="24"/>
          <w:szCs w:val="24"/>
        </w:rPr>
      </w:pPr>
      <w:r w:rsidRPr="002A3E71">
        <w:rPr>
          <w:rFonts w:ascii="Arial" w:hAnsi="Arial" w:cs="Arial"/>
          <w:sz w:val="24"/>
          <w:szCs w:val="24"/>
        </w:rPr>
        <w:t>- total valoare amenzi –</w:t>
      </w:r>
      <w:r w:rsidRPr="002A3E71">
        <w:rPr>
          <w:rFonts w:ascii="Arial" w:hAnsi="Arial" w:cs="Arial"/>
          <w:b/>
          <w:sz w:val="24"/>
          <w:szCs w:val="24"/>
        </w:rPr>
        <w:t xml:space="preserve"> 17.000 lei</w:t>
      </w:r>
    </w:p>
    <w:p w:rsidR="00251BC5" w:rsidRPr="002A3E71" w:rsidRDefault="00251BC5"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C8126A" w:rsidRPr="002A3E71" w:rsidRDefault="00C8126A" w:rsidP="00E01E35">
      <w:pPr>
        <w:pStyle w:val="NoSpacing"/>
        <w:numPr>
          <w:ilvl w:val="0"/>
          <w:numId w:val="32"/>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obligaţiilor stabilite de reglementările legale în vigoare privind informarea şi transmiterea informaţiilor minime referitoare la starea pacientului de către echipajele de prim ajutor calificat şi</w:t>
      </w:r>
      <w:r w:rsidR="009B033E" w:rsidRPr="002A3E71">
        <w:rPr>
          <w:rFonts w:ascii="Arial" w:hAnsi="Arial" w:cs="Arial"/>
          <w:sz w:val="24"/>
          <w:szCs w:val="24"/>
          <w:shd w:val="clear" w:color="auto" w:fill="FFFFFF"/>
        </w:rPr>
        <w:t xml:space="preserve"> echipajele medicale de urgenţă</w:t>
      </w:r>
      <w:r w:rsidRPr="002A3E71">
        <w:rPr>
          <w:rFonts w:ascii="Arial" w:hAnsi="Arial" w:cs="Arial"/>
          <w:sz w:val="24"/>
          <w:szCs w:val="24"/>
          <w:shd w:val="clear" w:color="auto" w:fill="FFFFFF"/>
        </w:rPr>
        <w:t>;</w:t>
      </w:r>
    </w:p>
    <w:p w:rsidR="009B033E" w:rsidRPr="002A3E71" w:rsidRDefault="009B033E" w:rsidP="00E01E35">
      <w:pPr>
        <w:pStyle w:val="NoSpacing"/>
        <w:numPr>
          <w:ilvl w:val="0"/>
          <w:numId w:val="32"/>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necompletarea, completarea incorectă ori ulterioară predării pacientului în UPU sau CPU a fişei medicale de urgenţă prespitalicească, de către echipajele de intervenţie din cadrul serviciilor publice şi private de urgenţă prespitalicească, precum şi neparafarea şi nesemnarea acesteia de către medicul care preia pacientul;</w:t>
      </w:r>
    </w:p>
    <w:p w:rsidR="009B033E" w:rsidRPr="002A3E71" w:rsidRDefault="009B033E" w:rsidP="00E01E35">
      <w:pPr>
        <w:pStyle w:val="NoSpacing"/>
        <w:numPr>
          <w:ilvl w:val="0"/>
          <w:numId w:val="32"/>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precauţiunilor universale şi a protocoalelor de lucru de către personalul medical şi auxiliar;</w:t>
      </w:r>
    </w:p>
    <w:p w:rsidR="009B033E" w:rsidRPr="002A3E71" w:rsidRDefault="009B033E" w:rsidP="00E01E35">
      <w:pPr>
        <w:pStyle w:val="ListParagraph"/>
        <w:numPr>
          <w:ilvl w:val="0"/>
          <w:numId w:val="32"/>
        </w:numPr>
        <w:tabs>
          <w:tab w:val="right" w:pos="9072"/>
        </w:tabs>
        <w:spacing w:after="0" w:line="240" w:lineRule="auto"/>
        <w:ind w:left="0" w:firstLine="0"/>
        <w:rPr>
          <w:rFonts w:ascii="Arial" w:hAnsi="Arial" w:cs="Arial"/>
          <w:b/>
          <w:sz w:val="24"/>
          <w:szCs w:val="24"/>
          <w:lang w:val="ro-RO"/>
        </w:rPr>
      </w:pPr>
      <w:r w:rsidRPr="002A3E71">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0904B1" w:rsidRPr="002A3E71" w:rsidRDefault="000904B1" w:rsidP="00E01E35">
      <w:pPr>
        <w:pStyle w:val="NoSpacing"/>
        <w:numPr>
          <w:ilvl w:val="0"/>
          <w:numId w:val="32"/>
        </w:numPr>
        <w:tabs>
          <w:tab w:val="right" w:pos="9072"/>
        </w:tabs>
        <w:ind w:left="0" w:firstLine="0"/>
        <w:rPr>
          <w:rFonts w:ascii="Arial" w:hAnsi="Arial" w:cs="Arial"/>
          <w:sz w:val="24"/>
          <w:szCs w:val="24"/>
          <w:lang w:val="it-IT"/>
        </w:rPr>
      </w:pPr>
      <w:r w:rsidRPr="002A3E71">
        <w:rPr>
          <w:rFonts w:ascii="Arial" w:hAnsi="Arial" w:cs="Arial"/>
          <w:sz w:val="24"/>
          <w:szCs w:val="24"/>
        </w:rPr>
        <w:t>necompletarea fişei unice de raportare a cazului de boalǎ transmisibilǎ dupǎ emiterea diagnosticului de caz suspect;</w:t>
      </w:r>
    </w:p>
    <w:p w:rsidR="00043BD6" w:rsidRPr="002A3E71" w:rsidRDefault="00043BD6" w:rsidP="00E01E35">
      <w:pPr>
        <w:pStyle w:val="NoSpacing"/>
        <w:numPr>
          <w:ilvl w:val="0"/>
          <w:numId w:val="32"/>
        </w:numPr>
        <w:tabs>
          <w:tab w:val="right" w:pos="9072"/>
        </w:tabs>
        <w:ind w:left="0" w:firstLine="0"/>
        <w:rPr>
          <w:rFonts w:ascii="Arial" w:hAnsi="Arial" w:cs="Arial"/>
          <w:sz w:val="24"/>
          <w:szCs w:val="24"/>
        </w:rPr>
      </w:pPr>
      <w:r w:rsidRPr="002A3E71">
        <w:rPr>
          <w:rFonts w:ascii="Arial" w:hAnsi="Arial" w:cs="Arial"/>
          <w:sz w:val="24"/>
          <w:szCs w:val="24"/>
        </w:rPr>
        <w:t>neconsemnarea în Fișa UPU a orei solicitării consultului interdisciplinar, precum și a orei efectuării consultului de către medicul solicitat;</w:t>
      </w:r>
    </w:p>
    <w:p w:rsidR="003F4800" w:rsidRPr="002A3E71" w:rsidRDefault="00043BD6" w:rsidP="00E01E35">
      <w:pPr>
        <w:pStyle w:val="NoSpacing"/>
        <w:numPr>
          <w:ilvl w:val="0"/>
          <w:numId w:val="32"/>
        </w:numPr>
        <w:tabs>
          <w:tab w:val="right" w:pos="9072"/>
        </w:tabs>
        <w:ind w:left="0" w:firstLine="0"/>
        <w:rPr>
          <w:rFonts w:ascii="Arial" w:hAnsi="Arial" w:cs="Arial"/>
          <w:b/>
          <w:sz w:val="24"/>
          <w:szCs w:val="24"/>
        </w:rPr>
      </w:pPr>
      <w:r w:rsidRPr="002A3E71">
        <w:rPr>
          <w:rFonts w:ascii="Arial" w:hAnsi="Arial" w:cs="Arial"/>
          <w:sz w:val="24"/>
          <w:szCs w:val="24"/>
        </w:rPr>
        <w:t>neadaptarea protocoalelor terapeutice naționale la specificul unității sanitare;</w:t>
      </w:r>
    </w:p>
    <w:p w:rsidR="00CB29D2" w:rsidRPr="002A3E71" w:rsidRDefault="00CB29D2" w:rsidP="002A3E71">
      <w:pPr>
        <w:pStyle w:val="ListParagraph"/>
        <w:tabs>
          <w:tab w:val="right" w:pos="9072"/>
        </w:tabs>
        <w:spacing w:after="0" w:line="240" w:lineRule="auto"/>
        <w:ind w:left="0"/>
        <w:contextualSpacing w:val="0"/>
        <w:rPr>
          <w:rFonts w:ascii="Arial" w:hAnsi="Arial" w:cs="Arial"/>
          <w:sz w:val="24"/>
          <w:szCs w:val="24"/>
        </w:rPr>
      </w:pPr>
      <w:r w:rsidRPr="002A3E71">
        <w:rPr>
          <w:rFonts w:ascii="Arial" w:hAnsi="Arial" w:cs="Arial"/>
          <w:sz w:val="24"/>
          <w:szCs w:val="24"/>
        </w:rPr>
        <w:t>Nr. recontroale: 4</w:t>
      </w:r>
    </w:p>
    <w:p w:rsidR="00251BC5" w:rsidRPr="002A3E71" w:rsidRDefault="00251BC5" w:rsidP="002A3E71">
      <w:pPr>
        <w:pStyle w:val="ListParagraph"/>
        <w:tabs>
          <w:tab w:val="right" w:pos="9072"/>
        </w:tabs>
        <w:spacing w:after="0" w:line="240" w:lineRule="auto"/>
        <w:ind w:left="0"/>
        <w:contextualSpacing w:val="0"/>
        <w:rPr>
          <w:rFonts w:ascii="Arial" w:hAnsi="Arial" w:cs="Arial"/>
          <w:b/>
          <w:sz w:val="24"/>
          <w:szCs w:val="24"/>
          <w:u w:val="single"/>
        </w:rPr>
      </w:pPr>
    </w:p>
    <w:p w:rsidR="003F4800" w:rsidRPr="002A3E71" w:rsidRDefault="00CB29D2" w:rsidP="002A3E71">
      <w:pPr>
        <w:pStyle w:val="ListParagraph"/>
        <w:tabs>
          <w:tab w:val="right" w:pos="9072"/>
        </w:tabs>
        <w:spacing w:after="0" w:line="240" w:lineRule="auto"/>
        <w:ind w:left="0"/>
        <w:contextualSpacing w:val="0"/>
        <w:rPr>
          <w:rFonts w:ascii="Arial" w:hAnsi="Arial" w:cs="Arial"/>
          <w:b/>
          <w:sz w:val="24"/>
          <w:szCs w:val="24"/>
          <w:u w:val="single"/>
        </w:rPr>
      </w:pPr>
      <w:r w:rsidRPr="002A3E71">
        <w:rPr>
          <w:rFonts w:ascii="Arial" w:hAnsi="Arial" w:cs="Arial"/>
          <w:b/>
          <w:sz w:val="24"/>
          <w:szCs w:val="24"/>
          <w:u w:val="single"/>
        </w:rPr>
        <w:t>4</w:t>
      </w:r>
      <w:r w:rsidR="003F4800" w:rsidRPr="002A3E71">
        <w:rPr>
          <w:rFonts w:ascii="Arial" w:hAnsi="Arial" w:cs="Arial"/>
          <w:b/>
          <w:sz w:val="24"/>
          <w:szCs w:val="24"/>
          <w:u w:val="single"/>
        </w:rPr>
        <w:t>) Structura de spitalizare de zi</w:t>
      </w:r>
    </w:p>
    <w:p w:rsidR="00991C1E" w:rsidRPr="002A3E71" w:rsidRDefault="00991C1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CB29D2" w:rsidRPr="002A3E71">
        <w:rPr>
          <w:rFonts w:ascii="Arial" w:hAnsi="Arial" w:cs="Arial"/>
          <w:sz w:val="24"/>
          <w:szCs w:val="24"/>
        </w:rPr>
        <w:t>22</w:t>
      </w:r>
    </w:p>
    <w:p w:rsidR="00833BF9" w:rsidRPr="002A3E71" w:rsidRDefault="00833BF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51BC5" w:rsidRPr="002A3E71">
        <w:rPr>
          <w:rFonts w:ascii="Arial" w:hAnsi="Arial" w:cs="Arial"/>
          <w:sz w:val="24"/>
          <w:szCs w:val="24"/>
        </w:rPr>
        <w:t>1</w:t>
      </w:r>
      <w:r w:rsidRPr="002A3E71">
        <w:rPr>
          <w:rFonts w:ascii="Arial" w:hAnsi="Arial" w:cs="Arial"/>
          <w:sz w:val="24"/>
          <w:szCs w:val="24"/>
        </w:rPr>
        <w:t>, din care:</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 nr. avertismente – 1</w:t>
      </w:r>
    </w:p>
    <w:p w:rsidR="00833BF9" w:rsidRPr="002A3E71" w:rsidRDefault="00833BF9"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0061C7" w:rsidRPr="002A3E71" w:rsidRDefault="000061C7" w:rsidP="00E01E35">
      <w:pPr>
        <w:pStyle w:val="NoSpacing"/>
        <w:numPr>
          <w:ilvl w:val="0"/>
          <w:numId w:val="13"/>
        </w:numPr>
        <w:tabs>
          <w:tab w:val="right" w:pos="9072"/>
        </w:tabs>
        <w:ind w:left="0" w:firstLine="0"/>
        <w:rPr>
          <w:rFonts w:ascii="Arial" w:hAnsi="Arial" w:cs="Arial"/>
          <w:sz w:val="24"/>
          <w:szCs w:val="24"/>
        </w:rPr>
      </w:pPr>
      <w:r w:rsidRPr="002A3E71">
        <w:rPr>
          <w:rFonts w:ascii="Arial" w:hAnsi="Arial" w:cs="Arial"/>
          <w:sz w:val="24"/>
          <w:szCs w:val="24"/>
        </w:rPr>
        <w:t>neorganizarea corespunz</w:t>
      </w:r>
      <w:r w:rsidRPr="002A3E71">
        <w:rPr>
          <w:rFonts w:ascii="Arial" w:hAnsi="Arial" w:cs="Arial"/>
          <w:sz w:val="24"/>
          <w:szCs w:val="24"/>
          <w:lang w:val="ro-RO"/>
        </w:rPr>
        <w:t>ătoare a structurii de spitalizare de zi</w:t>
      </w:r>
      <w:r w:rsidRPr="002A3E71">
        <w:rPr>
          <w:rFonts w:ascii="Arial" w:hAnsi="Arial" w:cs="Arial"/>
          <w:sz w:val="24"/>
          <w:szCs w:val="24"/>
        </w:rPr>
        <w:t>;</w:t>
      </w:r>
    </w:p>
    <w:p w:rsidR="00251BC5" w:rsidRPr="002A3E71" w:rsidRDefault="00251BC5" w:rsidP="002A3E71">
      <w:pPr>
        <w:pStyle w:val="ListParagraph"/>
        <w:tabs>
          <w:tab w:val="right" w:pos="9072"/>
        </w:tabs>
        <w:spacing w:after="0" w:line="240" w:lineRule="auto"/>
        <w:ind w:left="0"/>
        <w:contextualSpacing w:val="0"/>
        <w:rPr>
          <w:rFonts w:ascii="Arial" w:hAnsi="Arial" w:cs="Arial"/>
          <w:sz w:val="24"/>
          <w:szCs w:val="24"/>
        </w:rPr>
      </w:pPr>
      <w:r w:rsidRPr="002A3E71">
        <w:rPr>
          <w:rFonts w:ascii="Arial" w:hAnsi="Arial" w:cs="Arial"/>
          <w:sz w:val="24"/>
          <w:szCs w:val="24"/>
        </w:rPr>
        <w:t xml:space="preserve">Nr. recontroale: </w:t>
      </w:r>
      <w:r w:rsidR="00AD44B4" w:rsidRPr="002A3E71">
        <w:rPr>
          <w:rFonts w:ascii="Arial" w:hAnsi="Arial" w:cs="Arial"/>
          <w:sz w:val="24"/>
          <w:szCs w:val="24"/>
        </w:rPr>
        <w:t>2</w:t>
      </w:r>
    </w:p>
    <w:p w:rsidR="00251BC5" w:rsidRPr="002A3E71" w:rsidRDefault="00251BC5" w:rsidP="002A3E71">
      <w:pPr>
        <w:pStyle w:val="ListParagraph"/>
        <w:tabs>
          <w:tab w:val="right" w:pos="9072"/>
        </w:tabs>
        <w:spacing w:after="0" w:line="240" w:lineRule="auto"/>
        <w:ind w:left="0"/>
        <w:contextualSpacing w:val="0"/>
        <w:rPr>
          <w:rFonts w:ascii="Arial" w:hAnsi="Arial" w:cs="Arial"/>
          <w:sz w:val="24"/>
          <w:szCs w:val="24"/>
        </w:rPr>
      </w:pPr>
    </w:p>
    <w:p w:rsidR="00251BC5" w:rsidRPr="002A3E71" w:rsidRDefault="00AD44B4" w:rsidP="002A3E71">
      <w:pPr>
        <w:pStyle w:val="ListParagraph"/>
        <w:tabs>
          <w:tab w:val="right" w:pos="9072"/>
        </w:tabs>
        <w:spacing w:after="0" w:line="240" w:lineRule="auto"/>
        <w:ind w:left="0"/>
        <w:contextualSpacing w:val="0"/>
        <w:rPr>
          <w:rFonts w:ascii="Arial" w:hAnsi="Arial" w:cs="Arial"/>
          <w:b/>
          <w:sz w:val="24"/>
          <w:szCs w:val="24"/>
          <w:u w:val="single"/>
          <w:lang w:val="ro-RO"/>
        </w:rPr>
      </w:pPr>
      <w:r w:rsidRPr="002A3E71">
        <w:rPr>
          <w:rFonts w:ascii="Arial" w:hAnsi="Arial" w:cs="Arial"/>
          <w:b/>
          <w:sz w:val="24"/>
          <w:szCs w:val="24"/>
          <w:u w:val="single"/>
        </w:rPr>
        <w:t>5)</w:t>
      </w:r>
      <w:r w:rsidR="00251BC5" w:rsidRPr="002A3E71">
        <w:rPr>
          <w:rFonts w:ascii="Arial" w:hAnsi="Arial" w:cs="Arial"/>
          <w:b/>
          <w:sz w:val="24"/>
          <w:szCs w:val="24"/>
          <w:u w:val="single"/>
        </w:rPr>
        <w:t xml:space="preserve"> Blocul operator</w:t>
      </w:r>
    </w:p>
    <w:p w:rsidR="00251BC5" w:rsidRPr="002A3E71" w:rsidRDefault="00251BC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AD44B4" w:rsidRPr="002A3E71">
        <w:rPr>
          <w:rFonts w:ascii="Arial" w:hAnsi="Arial" w:cs="Arial"/>
          <w:sz w:val="24"/>
          <w:szCs w:val="24"/>
        </w:rPr>
        <w:t>2</w:t>
      </w:r>
      <w:r w:rsidRPr="002A3E71">
        <w:rPr>
          <w:rFonts w:ascii="Arial" w:hAnsi="Arial" w:cs="Arial"/>
          <w:sz w:val="24"/>
          <w:szCs w:val="24"/>
        </w:rPr>
        <w:t>3</w:t>
      </w:r>
    </w:p>
    <w:p w:rsidR="000061C7" w:rsidRPr="002A3E71" w:rsidRDefault="000061C7"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AD44B4" w:rsidRPr="002A3E71">
        <w:rPr>
          <w:rFonts w:ascii="Arial" w:hAnsi="Arial" w:cs="Arial"/>
          <w:sz w:val="24"/>
          <w:szCs w:val="24"/>
        </w:rPr>
        <w:t>– 3</w:t>
      </w:r>
      <w:r w:rsidRPr="002A3E71">
        <w:rPr>
          <w:rFonts w:ascii="Arial" w:hAnsi="Arial" w:cs="Arial"/>
          <w:sz w:val="24"/>
          <w:szCs w:val="24"/>
        </w:rPr>
        <w:t>, din care:</w:t>
      </w:r>
    </w:p>
    <w:p w:rsidR="000061C7" w:rsidRPr="002A3E71" w:rsidRDefault="000061C7" w:rsidP="002A3E71">
      <w:pPr>
        <w:pStyle w:val="NoSpacing"/>
        <w:tabs>
          <w:tab w:val="right" w:pos="9072"/>
        </w:tabs>
        <w:ind w:left="0"/>
        <w:rPr>
          <w:rFonts w:ascii="Arial" w:hAnsi="Arial" w:cs="Arial"/>
          <w:sz w:val="24"/>
          <w:szCs w:val="24"/>
        </w:rPr>
      </w:pPr>
      <w:r w:rsidRPr="002A3E71">
        <w:rPr>
          <w:rFonts w:ascii="Arial" w:hAnsi="Arial" w:cs="Arial"/>
          <w:sz w:val="24"/>
          <w:szCs w:val="24"/>
        </w:rPr>
        <w:t>- nr. avertismente – 1</w:t>
      </w:r>
    </w:p>
    <w:p w:rsidR="000061C7" w:rsidRPr="002A3E71" w:rsidRDefault="000061C7"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2</w:t>
      </w:r>
    </w:p>
    <w:p w:rsidR="000061C7" w:rsidRPr="002A3E71" w:rsidRDefault="000061C7"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AD44B4" w:rsidRPr="002A3E71">
        <w:rPr>
          <w:rFonts w:ascii="Arial" w:hAnsi="Arial" w:cs="Arial"/>
          <w:b/>
          <w:sz w:val="24"/>
          <w:szCs w:val="24"/>
        </w:rPr>
        <w:t>27</w:t>
      </w:r>
      <w:r w:rsidRPr="002A3E71">
        <w:rPr>
          <w:rFonts w:ascii="Arial" w:hAnsi="Arial" w:cs="Arial"/>
          <w:b/>
          <w:sz w:val="24"/>
          <w:szCs w:val="24"/>
        </w:rPr>
        <w:t>.000 lei</w:t>
      </w:r>
    </w:p>
    <w:p w:rsidR="000061C7" w:rsidRPr="002A3E71" w:rsidRDefault="000061C7"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7C10C2" w:rsidRPr="002A3E71" w:rsidRDefault="009B033E" w:rsidP="00E01E35">
      <w:pPr>
        <w:pStyle w:val="NoSpacing"/>
        <w:numPr>
          <w:ilvl w:val="0"/>
          <w:numId w:val="11"/>
        </w:numPr>
        <w:tabs>
          <w:tab w:val="right" w:pos="9072"/>
        </w:tabs>
        <w:ind w:left="0" w:firstLine="0"/>
        <w:rPr>
          <w:rFonts w:ascii="Arial" w:hAnsi="Arial" w:cs="Arial"/>
          <w:sz w:val="24"/>
          <w:szCs w:val="24"/>
          <w:lang w:val="pt-BR"/>
        </w:rPr>
      </w:pPr>
      <w:r w:rsidRPr="002A3E71">
        <w:rPr>
          <w:rFonts w:ascii="Arial" w:hAnsi="Arial" w:cs="Arial"/>
          <w:sz w:val="24"/>
          <w:szCs w:val="24"/>
          <w:shd w:val="clear" w:color="auto" w:fill="FFFFFF"/>
        </w:rPr>
        <w:lastRenderedPageBreak/>
        <w:t>neîndeplinirea măsurilor, a recomandărilor şi a termenelor stabilite de către persoanele împuternicite din cadrul autorităţii de sănătate publică teritoriale;</w:t>
      </w:r>
    </w:p>
    <w:p w:rsidR="009B033E" w:rsidRPr="002A3E71" w:rsidRDefault="009B033E" w:rsidP="00E01E35">
      <w:pPr>
        <w:pStyle w:val="NoSpacing"/>
        <w:numPr>
          <w:ilvl w:val="0"/>
          <w:numId w:val="1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precauţiunilor universale şi a protocoalelor de lucru de către personalul medical şi auxiliar;</w:t>
      </w:r>
    </w:p>
    <w:p w:rsidR="000061C7" w:rsidRPr="002A3E71" w:rsidRDefault="009B033E" w:rsidP="00E01E35">
      <w:pPr>
        <w:pStyle w:val="NoSpacing"/>
        <w:numPr>
          <w:ilvl w:val="0"/>
          <w:numId w:val="11"/>
        </w:numPr>
        <w:tabs>
          <w:tab w:val="right" w:pos="9072"/>
        </w:tabs>
        <w:ind w:left="0" w:firstLine="0"/>
        <w:rPr>
          <w:rFonts w:ascii="Arial" w:hAnsi="Arial" w:cs="Arial"/>
          <w:sz w:val="24"/>
          <w:szCs w:val="24"/>
        </w:rPr>
      </w:pPr>
      <w:r w:rsidRPr="002A3E71">
        <w:rPr>
          <w:rFonts w:ascii="Arial" w:hAnsi="Arial" w:cs="Arial"/>
          <w:sz w:val="24"/>
          <w:szCs w:val="24"/>
          <w:lang w:val="ro-RO"/>
        </w:rPr>
        <w:t>utilizarea</w:t>
      </w:r>
      <w:r w:rsidR="000061C7" w:rsidRPr="002A3E71">
        <w:rPr>
          <w:rFonts w:ascii="Arial" w:hAnsi="Arial" w:cs="Arial"/>
          <w:sz w:val="24"/>
          <w:szCs w:val="24"/>
          <w:lang w:val="ro-RO"/>
        </w:rPr>
        <w:t xml:space="preserve"> filtr</w:t>
      </w:r>
      <w:r w:rsidRPr="002A3E71">
        <w:rPr>
          <w:rFonts w:ascii="Arial" w:hAnsi="Arial" w:cs="Arial"/>
          <w:sz w:val="24"/>
          <w:szCs w:val="24"/>
          <w:lang w:val="ro-RO"/>
        </w:rPr>
        <w:t>elo</w:t>
      </w:r>
      <w:r w:rsidR="006A6D51">
        <w:rPr>
          <w:rFonts w:ascii="Arial" w:hAnsi="Arial" w:cs="Arial"/>
          <w:sz w:val="24"/>
          <w:szCs w:val="24"/>
          <w:lang w:val="ro-RO"/>
        </w:rPr>
        <w:t>r</w:t>
      </w:r>
      <w:r w:rsidR="000061C7" w:rsidRPr="002A3E71">
        <w:rPr>
          <w:rFonts w:ascii="Arial" w:hAnsi="Arial" w:cs="Arial"/>
          <w:sz w:val="24"/>
          <w:szCs w:val="24"/>
          <w:lang w:val="ro-RO"/>
        </w:rPr>
        <w:t xml:space="preserve"> </w:t>
      </w:r>
      <w:r w:rsidRPr="002A3E71">
        <w:rPr>
          <w:rFonts w:ascii="Arial" w:hAnsi="Arial" w:cs="Arial"/>
          <w:sz w:val="24"/>
          <w:szCs w:val="24"/>
          <w:lang w:val="ro-RO"/>
        </w:rPr>
        <w:t xml:space="preserve">cu termen de valabilitate expirat pentru </w:t>
      </w:r>
      <w:r w:rsidR="000061C7" w:rsidRPr="002A3E71">
        <w:rPr>
          <w:rFonts w:ascii="Arial" w:hAnsi="Arial" w:cs="Arial"/>
          <w:sz w:val="24"/>
          <w:szCs w:val="24"/>
          <w:lang w:val="ro-RO"/>
        </w:rPr>
        <w:t>apă sterilă</w:t>
      </w:r>
      <w:r w:rsidR="006A6D51">
        <w:rPr>
          <w:rFonts w:ascii="Arial" w:hAnsi="Arial" w:cs="Arial"/>
          <w:sz w:val="24"/>
          <w:szCs w:val="24"/>
          <w:lang w:val="ro-RO"/>
        </w:rPr>
        <w:t>,</w:t>
      </w:r>
      <w:r w:rsidR="000061C7" w:rsidRPr="002A3E71">
        <w:rPr>
          <w:rFonts w:ascii="Arial" w:hAnsi="Arial" w:cs="Arial"/>
          <w:sz w:val="24"/>
          <w:szCs w:val="24"/>
          <w:lang w:val="ro-RO"/>
        </w:rPr>
        <w:t xml:space="preserve"> </w:t>
      </w:r>
      <w:r w:rsidRPr="002A3E71">
        <w:rPr>
          <w:rFonts w:ascii="Arial" w:hAnsi="Arial" w:cs="Arial"/>
          <w:sz w:val="24"/>
          <w:szCs w:val="24"/>
          <w:lang w:val="ro-RO"/>
        </w:rPr>
        <w:t>în sala de operaţie septică</w:t>
      </w:r>
      <w:r w:rsidRPr="002A3E71">
        <w:rPr>
          <w:rFonts w:ascii="Arial" w:hAnsi="Arial" w:cs="Arial"/>
          <w:sz w:val="24"/>
          <w:szCs w:val="24"/>
        </w:rPr>
        <w:t>;</w:t>
      </w:r>
    </w:p>
    <w:p w:rsidR="00251BC5" w:rsidRPr="002A3E71" w:rsidRDefault="00251BC5" w:rsidP="002A3E71">
      <w:pPr>
        <w:pStyle w:val="ListParagraph"/>
        <w:tabs>
          <w:tab w:val="right" w:pos="9072"/>
        </w:tabs>
        <w:spacing w:after="0" w:line="240" w:lineRule="auto"/>
        <w:ind w:left="0"/>
        <w:contextualSpacing w:val="0"/>
        <w:rPr>
          <w:rFonts w:ascii="Arial" w:hAnsi="Arial" w:cs="Arial"/>
          <w:sz w:val="24"/>
          <w:szCs w:val="24"/>
        </w:rPr>
      </w:pPr>
      <w:r w:rsidRPr="002A3E71">
        <w:rPr>
          <w:rFonts w:ascii="Arial" w:hAnsi="Arial" w:cs="Arial"/>
          <w:sz w:val="24"/>
          <w:szCs w:val="24"/>
        </w:rPr>
        <w:t xml:space="preserve">Nr. recontroale: </w:t>
      </w:r>
      <w:r w:rsidR="00AD44B4" w:rsidRPr="002A3E71">
        <w:rPr>
          <w:rFonts w:ascii="Arial" w:hAnsi="Arial" w:cs="Arial"/>
          <w:sz w:val="24"/>
          <w:szCs w:val="24"/>
        </w:rPr>
        <w:t>3</w:t>
      </w:r>
    </w:p>
    <w:p w:rsidR="00833BF9" w:rsidRPr="002A3E71" w:rsidRDefault="00833BF9" w:rsidP="002A3E71">
      <w:pPr>
        <w:pStyle w:val="ListParagraph"/>
        <w:tabs>
          <w:tab w:val="right" w:pos="9072"/>
        </w:tabs>
        <w:spacing w:after="0" w:line="240" w:lineRule="auto"/>
        <w:ind w:left="0"/>
        <w:contextualSpacing w:val="0"/>
        <w:rPr>
          <w:rFonts w:ascii="Arial" w:hAnsi="Arial" w:cs="Arial"/>
          <w:sz w:val="24"/>
          <w:szCs w:val="24"/>
        </w:rPr>
      </w:pPr>
    </w:p>
    <w:p w:rsidR="002A496D" w:rsidRPr="002A3E71" w:rsidRDefault="00AD44B4" w:rsidP="002A3E71">
      <w:pPr>
        <w:pStyle w:val="ListParagraph"/>
        <w:tabs>
          <w:tab w:val="right" w:pos="9072"/>
        </w:tabs>
        <w:spacing w:after="0" w:line="240" w:lineRule="auto"/>
        <w:ind w:left="0"/>
        <w:contextualSpacing w:val="0"/>
        <w:rPr>
          <w:rFonts w:ascii="Arial" w:hAnsi="Arial" w:cs="Arial"/>
          <w:b/>
          <w:sz w:val="24"/>
          <w:szCs w:val="24"/>
          <w:u w:val="single"/>
          <w:lang w:val="ro-RO"/>
        </w:rPr>
      </w:pPr>
      <w:r w:rsidRPr="002A3E71">
        <w:rPr>
          <w:rFonts w:ascii="Arial" w:hAnsi="Arial" w:cs="Arial"/>
          <w:b/>
          <w:sz w:val="24"/>
          <w:szCs w:val="24"/>
          <w:u w:val="single"/>
        </w:rPr>
        <w:t>6</w:t>
      </w:r>
      <w:r w:rsidR="002A496D" w:rsidRPr="002A3E71">
        <w:rPr>
          <w:rFonts w:ascii="Arial" w:hAnsi="Arial" w:cs="Arial"/>
          <w:b/>
          <w:sz w:val="24"/>
          <w:szCs w:val="24"/>
          <w:u w:val="single"/>
        </w:rPr>
        <w:t>) Serviciul de anestezie-terapie intensiv</w:t>
      </w:r>
      <w:r w:rsidR="002A496D" w:rsidRPr="002A3E71">
        <w:rPr>
          <w:rFonts w:ascii="Arial" w:hAnsi="Arial" w:cs="Arial"/>
          <w:b/>
          <w:sz w:val="24"/>
          <w:szCs w:val="24"/>
          <w:u w:val="single"/>
          <w:lang w:val="ro-RO"/>
        </w:rPr>
        <w:t>ă (ATI)</w:t>
      </w:r>
    </w:p>
    <w:p w:rsidR="002A496D" w:rsidRPr="002A3E71" w:rsidRDefault="002A496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AD44B4" w:rsidRPr="002A3E71">
        <w:rPr>
          <w:rFonts w:ascii="Arial" w:hAnsi="Arial" w:cs="Arial"/>
          <w:sz w:val="24"/>
          <w:szCs w:val="24"/>
        </w:rPr>
        <w:t>24</w:t>
      </w:r>
    </w:p>
    <w:p w:rsidR="002A496D" w:rsidRPr="002A3E71" w:rsidRDefault="002A496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AD44B4" w:rsidRPr="002A3E71">
        <w:rPr>
          <w:rFonts w:ascii="Arial" w:hAnsi="Arial" w:cs="Arial"/>
          <w:sz w:val="24"/>
          <w:szCs w:val="24"/>
        </w:rPr>
        <w:t>8</w:t>
      </w:r>
      <w:r w:rsidRPr="002A3E71">
        <w:rPr>
          <w:rFonts w:ascii="Arial" w:hAnsi="Arial" w:cs="Arial"/>
          <w:sz w:val="24"/>
          <w:szCs w:val="24"/>
        </w:rPr>
        <w:t>, din care:</w:t>
      </w:r>
    </w:p>
    <w:p w:rsidR="00251BC5" w:rsidRPr="002A3E71" w:rsidRDefault="00251BC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w:t>
      </w:r>
      <w:r w:rsidR="00EE296F" w:rsidRPr="002A3E71">
        <w:rPr>
          <w:rFonts w:ascii="Arial" w:hAnsi="Arial" w:cs="Arial"/>
          <w:sz w:val="24"/>
          <w:szCs w:val="24"/>
        </w:rPr>
        <w:t>–</w:t>
      </w:r>
      <w:r w:rsidRPr="002A3E71">
        <w:rPr>
          <w:rFonts w:ascii="Arial" w:hAnsi="Arial" w:cs="Arial"/>
          <w:sz w:val="24"/>
          <w:szCs w:val="24"/>
        </w:rPr>
        <w:t xml:space="preserve"> </w:t>
      </w:r>
      <w:r w:rsidR="00AD44B4" w:rsidRPr="002A3E71">
        <w:rPr>
          <w:rFonts w:ascii="Arial" w:hAnsi="Arial" w:cs="Arial"/>
          <w:sz w:val="24"/>
          <w:szCs w:val="24"/>
        </w:rPr>
        <w:t>3</w:t>
      </w:r>
    </w:p>
    <w:p w:rsidR="002A496D" w:rsidRPr="002A3E71" w:rsidRDefault="002A496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AD44B4" w:rsidRPr="002A3E71">
        <w:rPr>
          <w:rFonts w:ascii="Arial" w:hAnsi="Arial" w:cs="Arial"/>
          <w:sz w:val="24"/>
          <w:szCs w:val="24"/>
        </w:rPr>
        <w:t>5</w:t>
      </w:r>
    </w:p>
    <w:p w:rsidR="002A496D" w:rsidRPr="002A3E71" w:rsidRDefault="002A496D"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AD44B4" w:rsidRPr="002A3E71">
        <w:rPr>
          <w:rFonts w:ascii="Arial" w:hAnsi="Arial" w:cs="Arial"/>
          <w:b/>
          <w:sz w:val="24"/>
          <w:szCs w:val="24"/>
        </w:rPr>
        <w:t>10</w:t>
      </w:r>
      <w:r w:rsidRPr="002A3E71">
        <w:rPr>
          <w:rFonts w:ascii="Arial" w:hAnsi="Arial" w:cs="Arial"/>
          <w:b/>
          <w:sz w:val="24"/>
          <w:szCs w:val="24"/>
        </w:rPr>
        <w:t>.000 lei</w:t>
      </w:r>
    </w:p>
    <w:p w:rsidR="009B033E" w:rsidRPr="002A3E71" w:rsidRDefault="002A496D"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1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9B033E" w:rsidRPr="002A3E71" w:rsidRDefault="009B033E" w:rsidP="00E01E35">
      <w:pPr>
        <w:pStyle w:val="NoSpacing"/>
        <w:numPr>
          <w:ilvl w:val="0"/>
          <w:numId w:val="7"/>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nedepistarea şi neraportarea de către unităţile sanitare a infecţiilor asociate asistenţei medicale la direcţiile de sănătate publică teritoriale;</w:t>
      </w:r>
    </w:p>
    <w:p w:rsidR="00CC2D56" w:rsidRPr="002A3E71" w:rsidRDefault="00CC2D56" w:rsidP="00E01E35">
      <w:pPr>
        <w:pStyle w:val="ListParagraph"/>
        <w:numPr>
          <w:ilvl w:val="0"/>
          <w:numId w:val="7"/>
        </w:numPr>
        <w:tabs>
          <w:tab w:val="right" w:pos="9072"/>
        </w:tabs>
        <w:spacing w:after="0" w:line="240" w:lineRule="auto"/>
        <w:ind w:left="0" w:right="283" w:firstLine="0"/>
        <w:rPr>
          <w:rFonts w:ascii="Arial" w:hAnsi="Arial" w:cs="Arial"/>
          <w:sz w:val="24"/>
          <w:szCs w:val="24"/>
        </w:rPr>
      </w:pPr>
      <w:r w:rsidRPr="002A3E71">
        <w:rPr>
          <w:rFonts w:ascii="Arial" w:hAnsi="Arial" w:cs="Arial"/>
          <w:sz w:val="24"/>
          <w:szCs w:val="24"/>
        </w:rPr>
        <w:t>nemenționarea infecțiilor asociate asistenței medicale în foaia de observație a pacientului;</w:t>
      </w:r>
    </w:p>
    <w:p w:rsidR="00F52524" w:rsidRPr="002A3E71" w:rsidRDefault="00F52524" w:rsidP="00E01E35">
      <w:pPr>
        <w:pStyle w:val="NoSpacing"/>
        <w:numPr>
          <w:ilvl w:val="0"/>
          <w:numId w:val="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251BC5" w:rsidRPr="002A3E71" w:rsidRDefault="00251BC5"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Nr. recontroale: 1</w:t>
      </w:r>
    </w:p>
    <w:p w:rsidR="00251BC5" w:rsidRPr="002A3E71" w:rsidRDefault="00251BC5" w:rsidP="002A3E71">
      <w:pPr>
        <w:tabs>
          <w:tab w:val="right" w:pos="9072"/>
        </w:tabs>
        <w:spacing w:after="0" w:line="240" w:lineRule="auto"/>
        <w:ind w:left="0"/>
        <w:rPr>
          <w:rFonts w:ascii="Arial" w:hAnsi="Arial" w:cs="Arial"/>
          <w:sz w:val="24"/>
          <w:szCs w:val="24"/>
        </w:rPr>
      </w:pPr>
    </w:p>
    <w:p w:rsidR="00251BC5" w:rsidRPr="002A3E71" w:rsidRDefault="00AD44B4" w:rsidP="002A3E71">
      <w:pPr>
        <w:pStyle w:val="ListParagraph"/>
        <w:tabs>
          <w:tab w:val="right" w:pos="9072"/>
        </w:tabs>
        <w:spacing w:after="0" w:line="240" w:lineRule="auto"/>
        <w:ind w:left="0"/>
        <w:contextualSpacing w:val="0"/>
        <w:rPr>
          <w:rFonts w:ascii="Arial" w:hAnsi="Arial" w:cs="Arial"/>
          <w:b/>
          <w:sz w:val="24"/>
          <w:szCs w:val="24"/>
          <w:u w:val="single"/>
        </w:rPr>
      </w:pPr>
      <w:r w:rsidRPr="002A3E71">
        <w:rPr>
          <w:rFonts w:ascii="Arial" w:hAnsi="Arial" w:cs="Arial"/>
          <w:b/>
          <w:sz w:val="24"/>
          <w:szCs w:val="24"/>
          <w:u w:val="single"/>
        </w:rPr>
        <w:t>7</w:t>
      </w:r>
      <w:r w:rsidR="00251BC5" w:rsidRPr="002A3E71">
        <w:rPr>
          <w:rFonts w:ascii="Arial" w:hAnsi="Arial" w:cs="Arial"/>
          <w:b/>
          <w:sz w:val="24"/>
          <w:szCs w:val="24"/>
          <w:u w:val="single"/>
        </w:rPr>
        <w:t>) Blocul de nașteri</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16</w:t>
      </w:r>
    </w:p>
    <w:p w:rsidR="00251BC5" w:rsidRPr="002A3E71" w:rsidRDefault="00251BC5" w:rsidP="002A3E71">
      <w:pPr>
        <w:pStyle w:val="ListParagraph"/>
        <w:tabs>
          <w:tab w:val="right" w:pos="9072"/>
        </w:tabs>
        <w:spacing w:after="0" w:line="240" w:lineRule="auto"/>
        <w:ind w:left="0"/>
        <w:contextualSpacing w:val="0"/>
        <w:rPr>
          <w:rFonts w:ascii="Arial" w:hAnsi="Arial" w:cs="Arial"/>
          <w:sz w:val="24"/>
          <w:szCs w:val="24"/>
        </w:rPr>
      </w:pPr>
      <w:r w:rsidRPr="002A3E71">
        <w:rPr>
          <w:rFonts w:ascii="Arial" w:hAnsi="Arial" w:cs="Arial"/>
          <w:sz w:val="24"/>
          <w:szCs w:val="24"/>
        </w:rPr>
        <w:t xml:space="preserve">Nr. recontroale: </w:t>
      </w:r>
      <w:r w:rsidR="00AD44B4" w:rsidRPr="002A3E71">
        <w:rPr>
          <w:rFonts w:ascii="Arial" w:hAnsi="Arial" w:cs="Arial"/>
          <w:sz w:val="24"/>
          <w:szCs w:val="24"/>
        </w:rPr>
        <w:t>2</w:t>
      </w:r>
    </w:p>
    <w:p w:rsidR="00D204D7" w:rsidRPr="002A3E71" w:rsidRDefault="00D204D7" w:rsidP="002A3E71">
      <w:pPr>
        <w:pStyle w:val="ListParagraph"/>
        <w:tabs>
          <w:tab w:val="right" w:pos="9072"/>
        </w:tabs>
        <w:spacing w:after="0" w:line="240" w:lineRule="auto"/>
        <w:ind w:left="0"/>
        <w:contextualSpacing w:val="0"/>
        <w:rPr>
          <w:rFonts w:ascii="Arial" w:hAnsi="Arial" w:cs="Arial"/>
          <w:sz w:val="24"/>
          <w:szCs w:val="24"/>
        </w:rPr>
      </w:pPr>
    </w:p>
    <w:p w:rsidR="00251BC5" w:rsidRPr="002A3E71" w:rsidRDefault="00AD44B4" w:rsidP="002A3E71">
      <w:pPr>
        <w:pStyle w:val="ListParagraph"/>
        <w:tabs>
          <w:tab w:val="right" w:pos="9072"/>
        </w:tabs>
        <w:spacing w:after="0" w:line="240" w:lineRule="auto"/>
        <w:ind w:left="0"/>
        <w:contextualSpacing w:val="0"/>
        <w:rPr>
          <w:rFonts w:ascii="Arial" w:hAnsi="Arial" w:cs="Arial"/>
          <w:b/>
          <w:sz w:val="24"/>
          <w:szCs w:val="24"/>
          <w:u w:val="single"/>
          <w:lang w:val="ro-RO"/>
        </w:rPr>
      </w:pPr>
      <w:r w:rsidRPr="002A3E71">
        <w:rPr>
          <w:rFonts w:ascii="Arial" w:hAnsi="Arial" w:cs="Arial"/>
          <w:b/>
          <w:sz w:val="24"/>
          <w:szCs w:val="24"/>
          <w:u w:val="single"/>
        </w:rPr>
        <w:t>8</w:t>
      </w:r>
      <w:r w:rsidR="00251BC5" w:rsidRPr="002A3E71">
        <w:rPr>
          <w:rFonts w:ascii="Arial" w:hAnsi="Arial" w:cs="Arial"/>
          <w:b/>
          <w:sz w:val="24"/>
          <w:szCs w:val="24"/>
          <w:u w:val="single"/>
        </w:rPr>
        <w:t>) Laboratorul de analize medicale</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25</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 - 2, din care:</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 nr. avertismente – 2</w:t>
      </w:r>
    </w:p>
    <w:p w:rsidR="00AD44B4" w:rsidRPr="002A3E71" w:rsidRDefault="00AD44B4"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4"/>
        </w:numPr>
        <w:tabs>
          <w:tab w:val="right" w:pos="9072"/>
        </w:tabs>
        <w:ind w:left="0" w:firstLine="0"/>
        <w:rPr>
          <w:rFonts w:ascii="Arial" w:hAnsi="Arial" w:cs="Arial"/>
          <w:sz w:val="24"/>
          <w:szCs w:val="24"/>
        </w:rPr>
      </w:pPr>
      <w:r w:rsidRPr="002A3E71">
        <w:rPr>
          <w:rFonts w:ascii="Arial" w:hAnsi="Arial" w:cs="Arial"/>
          <w:sz w:val="24"/>
          <w:szCs w:val="24"/>
        </w:rPr>
        <w:t>amenajarea boxei de cur</w:t>
      </w:r>
      <w:r w:rsidRPr="002A3E71">
        <w:rPr>
          <w:rFonts w:ascii="Arial" w:hAnsi="Arial" w:cs="Arial"/>
          <w:sz w:val="24"/>
          <w:szCs w:val="24"/>
          <w:lang w:val="ro-RO"/>
        </w:rPr>
        <w:t>ățenie în aceeaşi încăpere cu grupul sanitar al pacienţilor;</w:t>
      </w:r>
    </w:p>
    <w:p w:rsidR="00AD44B4" w:rsidRPr="002A3E71" w:rsidRDefault="00AD44B4" w:rsidP="00E01E35">
      <w:pPr>
        <w:pStyle w:val="NoSpacing"/>
        <w:numPr>
          <w:ilvl w:val="0"/>
          <w:numId w:val="4"/>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251BC5" w:rsidRPr="002A3E71" w:rsidRDefault="00251BC5" w:rsidP="002A3E71">
      <w:pPr>
        <w:pStyle w:val="ListParagraph"/>
        <w:tabs>
          <w:tab w:val="right" w:pos="9072"/>
        </w:tabs>
        <w:spacing w:after="0" w:line="240" w:lineRule="auto"/>
        <w:ind w:left="0"/>
        <w:contextualSpacing w:val="0"/>
        <w:rPr>
          <w:rFonts w:ascii="Arial" w:hAnsi="Arial" w:cs="Arial"/>
          <w:sz w:val="24"/>
          <w:szCs w:val="24"/>
        </w:rPr>
      </w:pPr>
    </w:p>
    <w:p w:rsidR="00251BC5" w:rsidRPr="002A3E71" w:rsidRDefault="00AD44B4" w:rsidP="002A3E71">
      <w:pPr>
        <w:pStyle w:val="ListParagraph"/>
        <w:tabs>
          <w:tab w:val="right" w:pos="9072"/>
        </w:tabs>
        <w:spacing w:after="0" w:line="240" w:lineRule="auto"/>
        <w:ind w:left="0"/>
        <w:contextualSpacing w:val="0"/>
        <w:rPr>
          <w:rFonts w:ascii="Arial" w:hAnsi="Arial" w:cs="Arial"/>
          <w:b/>
          <w:sz w:val="24"/>
          <w:szCs w:val="24"/>
          <w:u w:val="single"/>
          <w:lang w:val="ro-RO"/>
        </w:rPr>
      </w:pPr>
      <w:r w:rsidRPr="002A3E71">
        <w:rPr>
          <w:rFonts w:ascii="Arial" w:hAnsi="Arial" w:cs="Arial"/>
          <w:b/>
          <w:sz w:val="24"/>
          <w:szCs w:val="24"/>
          <w:u w:val="single"/>
        </w:rPr>
        <w:t>9</w:t>
      </w:r>
      <w:r w:rsidR="00251BC5" w:rsidRPr="002A3E71">
        <w:rPr>
          <w:rFonts w:ascii="Arial" w:hAnsi="Arial" w:cs="Arial"/>
          <w:b/>
          <w:sz w:val="24"/>
          <w:szCs w:val="24"/>
          <w:u w:val="single"/>
        </w:rPr>
        <w:t>) Laboratorul de roentgendiagnostic</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2</w:t>
      </w:r>
      <w:r w:rsidR="00AD44B4" w:rsidRPr="002A3E71">
        <w:rPr>
          <w:rFonts w:ascii="Arial" w:hAnsi="Arial" w:cs="Arial"/>
          <w:sz w:val="24"/>
          <w:szCs w:val="24"/>
        </w:rPr>
        <w:t>6</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 - 3, din care:</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 nr. avertismente – 1</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2</w:t>
      </w:r>
    </w:p>
    <w:p w:rsidR="006D7CCD" w:rsidRPr="002A3E71" w:rsidRDefault="006D7CCD"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AD44B4" w:rsidRPr="002A3E71">
        <w:rPr>
          <w:rFonts w:ascii="Arial" w:hAnsi="Arial" w:cs="Arial"/>
          <w:b/>
          <w:sz w:val="24"/>
          <w:szCs w:val="24"/>
        </w:rPr>
        <w:t>3</w:t>
      </w:r>
      <w:r w:rsidRPr="002A3E71">
        <w:rPr>
          <w:rFonts w:ascii="Arial" w:hAnsi="Arial" w:cs="Arial"/>
          <w:b/>
          <w:sz w:val="24"/>
          <w:szCs w:val="24"/>
        </w:rPr>
        <w:t>.000 lei</w:t>
      </w:r>
    </w:p>
    <w:p w:rsidR="006D7CCD" w:rsidRPr="002A3E71" w:rsidRDefault="006D7CCD"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4"/>
        </w:numPr>
        <w:tabs>
          <w:tab w:val="right" w:pos="9072"/>
        </w:tabs>
        <w:ind w:left="0" w:firstLine="0"/>
        <w:rPr>
          <w:rFonts w:ascii="Arial" w:hAnsi="Arial" w:cs="Arial"/>
          <w:sz w:val="24"/>
          <w:szCs w:val="24"/>
        </w:rPr>
      </w:pPr>
      <w:r w:rsidRPr="002A3E71">
        <w:rPr>
          <w:rFonts w:ascii="Arial" w:hAnsi="Arial" w:cs="Arial"/>
          <w:sz w:val="24"/>
          <w:szCs w:val="24"/>
        </w:rPr>
        <w:t>amenajarea boxei de cur</w:t>
      </w:r>
      <w:r w:rsidRPr="002A3E71">
        <w:rPr>
          <w:rFonts w:ascii="Arial" w:hAnsi="Arial" w:cs="Arial"/>
          <w:sz w:val="24"/>
          <w:szCs w:val="24"/>
          <w:lang w:val="ro-RO"/>
        </w:rPr>
        <w:t>ățenie în aceeaşi încăpere cu grupul sanitar al pacienţilor;</w:t>
      </w:r>
    </w:p>
    <w:p w:rsidR="006D7CCD" w:rsidRPr="002A3E71" w:rsidRDefault="006D7CCD" w:rsidP="00E01E35">
      <w:pPr>
        <w:pStyle w:val="NoSpacing"/>
        <w:numPr>
          <w:ilvl w:val="0"/>
          <w:numId w:val="4"/>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AD44B4" w:rsidRDefault="00AD44B4" w:rsidP="002A3E71">
      <w:pPr>
        <w:pStyle w:val="NoSpacing"/>
        <w:tabs>
          <w:tab w:val="right" w:pos="9072"/>
        </w:tabs>
        <w:ind w:left="0"/>
        <w:rPr>
          <w:rFonts w:ascii="Arial" w:hAnsi="Arial" w:cs="Arial"/>
          <w:sz w:val="24"/>
          <w:szCs w:val="24"/>
          <w:shd w:val="clear" w:color="auto" w:fill="FFFFFF"/>
        </w:rPr>
      </w:pPr>
    </w:p>
    <w:p w:rsidR="002A3E71" w:rsidRPr="002A3E71" w:rsidRDefault="002A3E71" w:rsidP="002A3E71">
      <w:pPr>
        <w:pStyle w:val="NoSpacing"/>
        <w:tabs>
          <w:tab w:val="right" w:pos="9072"/>
        </w:tabs>
        <w:ind w:left="0"/>
        <w:rPr>
          <w:rFonts w:ascii="Arial" w:hAnsi="Arial" w:cs="Arial"/>
          <w:sz w:val="24"/>
          <w:szCs w:val="24"/>
          <w:shd w:val="clear" w:color="auto" w:fill="FFFFFF"/>
        </w:rPr>
      </w:pPr>
    </w:p>
    <w:p w:rsidR="00AD44B4" w:rsidRPr="002A3E71" w:rsidRDefault="00AD44B4"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lastRenderedPageBreak/>
        <w:t>10) Serviciul de explor</w:t>
      </w:r>
      <w:r w:rsidRPr="002A3E71">
        <w:rPr>
          <w:rFonts w:ascii="Arial" w:hAnsi="Arial" w:cs="Arial"/>
          <w:b/>
          <w:sz w:val="24"/>
          <w:szCs w:val="24"/>
          <w:u w:val="single"/>
          <w:lang w:val="ro-RO"/>
        </w:rPr>
        <w:t>ări funcționale și alte investigații anatomofiziologice</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11</w:t>
      </w:r>
    </w:p>
    <w:p w:rsidR="00251BC5" w:rsidRPr="002A3E71" w:rsidRDefault="00251BC5" w:rsidP="002A3E71">
      <w:pPr>
        <w:pStyle w:val="ListParagraph"/>
        <w:tabs>
          <w:tab w:val="right" w:pos="9072"/>
        </w:tabs>
        <w:spacing w:after="0" w:line="240" w:lineRule="auto"/>
        <w:ind w:left="0"/>
        <w:contextualSpacing w:val="0"/>
        <w:rPr>
          <w:rFonts w:ascii="Arial" w:hAnsi="Arial" w:cs="Arial"/>
          <w:sz w:val="24"/>
          <w:szCs w:val="24"/>
        </w:rPr>
      </w:pPr>
    </w:p>
    <w:p w:rsidR="00452C3E" w:rsidRPr="002A3E71" w:rsidRDefault="00AD44B4"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11</w:t>
      </w:r>
      <w:r w:rsidR="00452C3E" w:rsidRPr="002A3E71">
        <w:rPr>
          <w:rFonts w:ascii="Arial" w:hAnsi="Arial" w:cs="Arial"/>
          <w:b/>
          <w:sz w:val="24"/>
          <w:szCs w:val="24"/>
          <w:u w:val="single"/>
        </w:rPr>
        <w:t xml:space="preserve">) Serviciul de fizioterapie </w:t>
      </w:r>
      <w:r w:rsidR="00452C3E" w:rsidRPr="002A3E71">
        <w:rPr>
          <w:rFonts w:ascii="Arial" w:hAnsi="Arial" w:cs="Arial"/>
          <w:b/>
          <w:sz w:val="24"/>
          <w:szCs w:val="24"/>
          <w:u w:val="single"/>
          <w:lang w:val="ro-RO"/>
        </w:rPr>
        <w:t>și recuperare medicală</w:t>
      </w:r>
    </w:p>
    <w:p w:rsidR="00452C3E" w:rsidRPr="002A3E71" w:rsidRDefault="00452C3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AD44B4" w:rsidRPr="002A3E71">
        <w:rPr>
          <w:rFonts w:ascii="Arial" w:hAnsi="Arial" w:cs="Arial"/>
          <w:sz w:val="24"/>
          <w:szCs w:val="24"/>
        </w:rPr>
        <w:t>12</w:t>
      </w:r>
    </w:p>
    <w:p w:rsidR="00452C3E" w:rsidRPr="002A3E71" w:rsidRDefault="00452C3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AD44B4" w:rsidRPr="002A3E71">
        <w:rPr>
          <w:rFonts w:ascii="Arial" w:hAnsi="Arial" w:cs="Arial"/>
          <w:sz w:val="24"/>
          <w:szCs w:val="24"/>
        </w:rPr>
        <w:t>–</w:t>
      </w:r>
      <w:r w:rsidRPr="002A3E71">
        <w:rPr>
          <w:rFonts w:ascii="Arial" w:hAnsi="Arial" w:cs="Arial"/>
          <w:sz w:val="24"/>
          <w:szCs w:val="24"/>
        </w:rPr>
        <w:t xml:space="preserve"> </w:t>
      </w:r>
      <w:r w:rsidR="00AD44B4" w:rsidRPr="002A3E71">
        <w:rPr>
          <w:rFonts w:ascii="Arial" w:hAnsi="Arial" w:cs="Arial"/>
          <w:sz w:val="24"/>
          <w:szCs w:val="24"/>
        </w:rPr>
        <w:t>1</w:t>
      </w:r>
      <w:r w:rsidRPr="002A3E71">
        <w:rPr>
          <w:rFonts w:ascii="Arial" w:hAnsi="Arial" w:cs="Arial"/>
          <w:sz w:val="24"/>
          <w:szCs w:val="24"/>
        </w:rPr>
        <w:t>, din care:</w:t>
      </w:r>
    </w:p>
    <w:p w:rsidR="00452C3E" w:rsidRPr="002A3E71" w:rsidRDefault="00452C3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AD44B4" w:rsidRPr="002A3E71">
        <w:rPr>
          <w:rFonts w:ascii="Arial" w:hAnsi="Arial" w:cs="Arial"/>
          <w:sz w:val="24"/>
          <w:szCs w:val="24"/>
        </w:rPr>
        <w:t>1</w:t>
      </w:r>
    </w:p>
    <w:p w:rsidR="00452C3E" w:rsidRPr="002A3E71" w:rsidRDefault="00452C3E"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AD44B4" w:rsidRPr="002A3E71">
        <w:rPr>
          <w:rFonts w:ascii="Arial" w:hAnsi="Arial" w:cs="Arial"/>
          <w:b/>
          <w:sz w:val="24"/>
          <w:szCs w:val="24"/>
        </w:rPr>
        <w:t>2</w:t>
      </w:r>
      <w:r w:rsidRPr="002A3E71">
        <w:rPr>
          <w:rFonts w:ascii="Arial" w:hAnsi="Arial" w:cs="Arial"/>
          <w:b/>
          <w:sz w:val="24"/>
          <w:szCs w:val="24"/>
        </w:rPr>
        <w:t>.000 lei</w:t>
      </w:r>
    </w:p>
    <w:p w:rsidR="00452C3E" w:rsidRPr="002A3E71" w:rsidRDefault="00452C3E"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452C3E" w:rsidRPr="002A3E71" w:rsidRDefault="00452C3E" w:rsidP="00E01E35">
      <w:pPr>
        <w:pStyle w:val="NoSpacing"/>
        <w:numPr>
          <w:ilvl w:val="0"/>
          <w:numId w:val="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251BC5" w:rsidRPr="002A3E71" w:rsidRDefault="00251BC5"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Nr. recontroale: 1</w:t>
      </w:r>
    </w:p>
    <w:p w:rsidR="00452C3E" w:rsidRPr="002A3E71" w:rsidRDefault="00452C3E" w:rsidP="002A3E71">
      <w:pPr>
        <w:pStyle w:val="ListParagraph"/>
        <w:tabs>
          <w:tab w:val="right" w:pos="9072"/>
        </w:tabs>
        <w:spacing w:after="0" w:line="240" w:lineRule="auto"/>
        <w:ind w:left="0"/>
        <w:contextualSpacing w:val="0"/>
        <w:rPr>
          <w:rFonts w:ascii="Arial" w:hAnsi="Arial" w:cs="Arial"/>
          <w:sz w:val="24"/>
          <w:szCs w:val="24"/>
        </w:rPr>
      </w:pPr>
    </w:p>
    <w:p w:rsidR="00244A30" w:rsidRPr="002A3E71" w:rsidRDefault="005217D9"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1</w:t>
      </w:r>
      <w:r w:rsidR="00AD44B4" w:rsidRPr="002A3E71">
        <w:rPr>
          <w:rFonts w:ascii="Arial" w:hAnsi="Arial" w:cs="Arial"/>
          <w:b/>
          <w:sz w:val="24"/>
          <w:szCs w:val="24"/>
          <w:u w:val="single"/>
        </w:rPr>
        <w:t>2</w:t>
      </w:r>
      <w:r w:rsidR="00244A30" w:rsidRPr="002A3E71">
        <w:rPr>
          <w:rFonts w:ascii="Arial" w:hAnsi="Arial" w:cs="Arial"/>
          <w:b/>
          <w:sz w:val="24"/>
          <w:szCs w:val="24"/>
          <w:u w:val="single"/>
        </w:rPr>
        <w:t>) Laboratorul de anatomie patologică și prosectură</w:t>
      </w:r>
    </w:p>
    <w:p w:rsidR="00244A30" w:rsidRPr="002A3E71" w:rsidRDefault="00244A30"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w:t>
      </w:r>
      <w:r w:rsidR="00AD44B4" w:rsidRPr="002A3E71">
        <w:rPr>
          <w:rFonts w:ascii="Arial" w:hAnsi="Arial" w:cs="Arial"/>
          <w:sz w:val="24"/>
          <w:szCs w:val="24"/>
        </w:rPr>
        <w:t xml:space="preserve"> 14</w:t>
      </w:r>
    </w:p>
    <w:p w:rsidR="00244A30" w:rsidRPr="002A3E71" w:rsidRDefault="00244A30"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AD44B4" w:rsidRPr="002A3E71">
        <w:rPr>
          <w:rFonts w:ascii="Arial" w:hAnsi="Arial" w:cs="Arial"/>
          <w:sz w:val="24"/>
          <w:szCs w:val="24"/>
        </w:rPr>
        <w:t>2</w:t>
      </w:r>
      <w:r w:rsidRPr="002A3E71">
        <w:rPr>
          <w:rFonts w:ascii="Arial" w:hAnsi="Arial" w:cs="Arial"/>
          <w:sz w:val="24"/>
          <w:szCs w:val="24"/>
        </w:rPr>
        <w:t>, din care:</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2</w:t>
      </w:r>
    </w:p>
    <w:p w:rsidR="00AD44B4" w:rsidRPr="002A3E71" w:rsidRDefault="00AD44B4"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32.000 lei</w:t>
      </w:r>
    </w:p>
    <w:p w:rsidR="00244A30" w:rsidRPr="002A3E71" w:rsidRDefault="00244A30"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4"/>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circuitelor funcţionale şi a structurii spaţial funcţionale a compartimentelor şi serviciilor, în conformitate cu reglementările legale în vigoare şi cu structura aprobată pentru unitatea sanitară;</w:t>
      </w:r>
    </w:p>
    <w:p w:rsidR="009B033E" w:rsidRPr="002A3E71" w:rsidRDefault="009B033E" w:rsidP="00E01E35">
      <w:pPr>
        <w:pStyle w:val="NoSpacing"/>
        <w:numPr>
          <w:ilvl w:val="0"/>
          <w:numId w:val="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neefectuarea trierii lenjeriei şi inventarului moale în vederea dezinfecţiei şi spălării;</w:t>
      </w:r>
    </w:p>
    <w:p w:rsidR="00251BC5" w:rsidRPr="002A3E71" w:rsidRDefault="00251BC5"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Nr. recontroale: 1</w:t>
      </w:r>
    </w:p>
    <w:p w:rsidR="00244A30" w:rsidRPr="002A3E71" w:rsidRDefault="00244A30" w:rsidP="002A3E71">
      <w:pPr>
        <w:pStyle w:val="ListParagraph"/>
        <w:tabs>
          <w:tab w:val="right" w:pos="9072"/>
        </w:tabs>
        <w:spacing w:after="0" w:line="240" w:lineRule="auto"/>
        <w:ind w:left="0"/>
        <w:contextualSpacing w:val="0"/>
        <w:rPr>
          <w:rFonts w:ascii="Arial" w:hAnsi="Arial" w:cs="Arial"/>
          <w:sz w:val="24"/>
          <w:szCs w:val="24"/>
        </w:rPr>
      </w:pPr>
    </w:p>
    <w:p w:rsidR="00D204D7" w:rsidRPr="002A3E71" w:rsidRDefault="005217D9"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1</w:t>
      </w:r>
      <w:r w:rsidR="00AD44B4" w:rsidRPr="002A3E71">
        <w:rPr>
          <w:rFonts w:ascii="Arial" w:hAnsi="Arial" w:cs="Arial"/>
          <w:b/>
          <w:sz w:val="24"/>
          <w:szCs w:val="24"/>
          <w:u w:val="single"/>
        </w:rPr>
        <w:t>3</w:t>
      </w:r>
      <w:r w:rsidR="00D204D7" w:rsidRPr="002A3E71">
        <w:rPr>
          <w:rFonts w:ascii="Arial" w:hAnsi="Arial" w:cs="Arial"/>
          <w:b/>
          <w:sz w:val="24"/>
          <w:szCs w:val="24"/>
          <w:u w:val="single"/>
        </w:rPr>
        <w:t>) Farmacia</w:t>
      </w:r>
    </w:p>
    <w:p w:rsidR="00E9458B" w:rsidRPr="002A3E71" w:rsidRDefault="00E9458B"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AD44B4" w:rsidRPr="002A3E71">
        <w:rPr>
          <w:rFonts w:ascii="Arial" w:hAnsi="Arial" w:cs="Arial"/>
          <w:sz w:val="24"/>
          <w:szCs w:val="24"/>
        </w:rPr>
        <w:t>2</w:t>
      </w:r>
      <w:r w:rsidR="005217D9" w:rsidRPr="002A3E71">
        <w:rPr>
          <w:rFonts w:ascii="Arial" w:hAnsi="Arial" w:cs="Arial"/>
          <w:sz w:val="24"/>
          <w:szCs w:val="24"/>
        </w:rPr>
        <w:t>4</w:t>
      </w:r>
    </w:p>
    <w:p w:rsidR="005F12E2" w:rsidRPr="002A3E71" w:rsidRDefault="005F12E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AD44B4" w:rsidRPr="002A3E71">
        <w:rPr>
          <w:rFonts w:ascii="Arial" w:hAnsi="Arial" w:cs="Arial"/>
          <w:sz w:val="24"/>
          <w:szCs w:val="24"/>
        </w:rPr>
        <w:t>2</w:t>
      </w:r>
      <w:r w:rsidRPr="002A3E71">
        <w:rPr>
          <w:rFonts w:ascii="Arial" w:hAnsi="Arial" w:cs="Arial"/>
          <w:sz w:val="24"/>
          <w:szCs w:val="24"/>
        </w:rPr>
        <w:t>, din care:</w:t>
      </w:r>
    </w:p>
    <w:p w:rsidR="005F12E2" w:rsidRPr="002A3E71" w:rsidRDefault="005F12E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AD44B4" w:rsidRPr="002A3E71">
        <w:rPr>
          <w:rFonts w:ascii="Arial" w:hAnsi="Arial" w:cs="Arial"/>
          <w:sz w:val="24"/>
          <w:szCs w:val="24"/>
        </w:rPr>
        <w:t>2</w:t>
      </w:r>
    </w:p>
    <w:p w:rsidR="005F12E2" w:rsidRPr="002A3E71" w:rsidRDefault="005F12E2"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4"/>
        </w:numPr>
        <w:tabs>
          <w:tab w:val="right" w:pos="9072"/>
        </w:tabs>
        <w:ind w:left="0" w:firstLine="0"/>
        <w:rPr>
          <w:rFonts w:ascii="Arial" w:hAnsi="Arial" w:cs="Arial"/>
          <w:sz w:val="24"/>
          <w:szCs w:val="24"/>
        </w:rPr>
      </w:pPr>
      <w:r w:rsidRPr="002A3E71">
        <w:rPr>
          <w:rFonts w:ascii="Arial" w:hAnsi="Arial" w:cs="Arial"/>
          <w:sz w:val="24"/>
          <w:szCs w:val="24"/>
        </w:rPr>
        <w:t xml:space="preserve">organizarea depozitului pentru medicamente </w:t>
      </w:r>
      <w:r w:rsidRPr="002A3E71">
        <w:rPr>
          <w:rFonts w:ascii="Arial" w:hAnsi="Arial" w:cs="Arial"/>
          <w:sz w:val="24"/>
          <w:szCs w:val="24"/>
          <w:lang w:val="ro-RO"/>
        </w:rPr>
        <w:t>într-un spaţiu necorespunzător;</w:t>
      </w:r>
    </w:p>
    <w:p w:rsidR="009B033E" w:rsidRPr="002A3E71" w:rsidRDefault="009B033E" w:rsidP="00E01E35">
      <w:pPr>
        <w:pStyle w:val="NoSpacing"/>
        <w:numPr>
          <w:ilvl w:val="0"/>
          <w:numId w:val="4"/>
        </w:numPr>
        <w:tabs>
          <w:tab w:val="right" w:pos="9072"/>
        </w:tabs>
        <w:ind w:left="0" w:firstLine="0"/>
        <w:rPr>
          <w:rFonts w:ascii="Arial" w:hAnsi="Arial" w:cs="Arial"/>
          <w:sz w:val="24"/>
          <w:szCs w:val="24"/>
          <w:lang w:val="ro-RO"/>
        </w:rPr>
      </w:pPr>
      <w:r w:rsidRPr="002A3E71">
        <w:rPr>
          <w:rFonts w:ascii="Arial" w:hAnsi="Arial" w:cs="Arial"/>
          <w:sz w:val="24"/>
          <w:szCs w:val="24"/>
          <w:lang w:val="ro-RO"/>
        </w:rPr>
        <w:t>amenajarea boxei de curățenie la comun, pentru farmacie și laboratorul de analize medicale;</w:t>
      </w:r>
    </w:p>
    <w:p w:rsidR="0029298D" w:rsidRPr="002A3E71" w:rsidRDefault="0029298D" w:rsidP="002A3E71">
      <w:pPr>
        <w:pStyle w:val="NoSpacing"/>
        <w:tabs>
          <w:tab w:val="right" w:pos="9072"/>
        </w:tabs>
        <w:ind w:left="0"/>
        <w:rPr>
          <w:rFonts w:ascii="Arial" w:hAnsi="Arial" w:cs="Arial"/>
          <w:sz w:val="24"/>
          <w:szCs w:val="24"/>
        </w:rPr>
      </w:pPr>
    </w:p>
    <w:p w:rsidR="00DD58F2" w:rsidRPr="002A3E71" w:rsidRDefault="005217D9"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1</w:t>
      </w:r>
      <w:r w:rsidR="00206E28" w:rsidRPr="002A3E71">
        <w:rPr>
          <w:rFonts w:ascii="Arial" w:hAnsi="Arial" w:cs="Arial"/>
          <w:b/>
          <w:sz w:val="24"/>
          <w:szCs w:val="24"/>
          <w:u w:val="single"/>
        </w:rPr>
        <w:t>4</w:t>
      </w:r>
      <w:r w:rsidR="00DD58F2" w:rsidRPr="002A3E71">
        <w:rPr>
          <w:rFonts w:ascii="Arial" w:hAnsi="Arial" w:cs="Arial"/>
          <w:b/>
          <w:sz w:val="24"/>
          <w:szCs w:val="24"/>
          <w:u w:val="single"/>
        </w:rPr>
        <w:t>) Blocul alimentar (bucătărie)</w:t>
      </w:r>
    </w:p>
    <w:p w:rsidR="00E9458B" w:rsidRPr="002A3E71" w:rsidRDefault="005217D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AD44B4" w:rsidRPr="002A3E71">
        <w:rPr>
          <w:rFonts w:ascii="Arial" w:hAnsi="Arial" w:cs="Arial"/>
          <w:sz w:val="24"/>
          <w:szCs w:val="24"/>
        </w:rPr>
        <w:t>28</w:t>
      </w:r>
    </w:p>
    <w:p w:rsidR="00E9458B" w:rsidRPr="002A3E71" w:rsidRDefault="00E9458B"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AD44B4" w:rsidRPr="002A3E71">
        <w:rPr>
          <w:rFonts w:ascii="Arial" w:hAnsi="Arial" w:cs="Arial"/>
          <w:sz w:val="24"/>
          <w:szCs w:val="24"/>
        </w:rPr>
        <w:t>5</w:t>
      </w:r>
      <w:r w:rsidRPr="002A3E71">
        <w:rPr>
          <w:rFonts w:ascii="Arial" w:hAnsi="Arial" w:cs="Arial"/>
          <w:sz w:val="24"/>
          <w:szCs w:val="24"/>
        </w:rPr>
        <w:t>, din care:</w:t>
      </w:r>
    </w:p>
    <w:p w:rsidR="00E9458B" w:rsidRPr="002A3E71" w:rsidRDefault="00E9458B"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AD44B4" w:rsidRPr="002A3E71">
        <w:rPr>
          <w:rFonts w:ascii="Arial" w:hAnsi="Arial" w:cs="Arial"/>
          <w:sz w:val="24"/>
          <w:szCs w:val="24"/>
        </w:rPr>
        <w:t>4</w:t>
      </w:r>
    </w:p>
    <w:p w:rsidR="005217D9"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1</w:t>
      </w:r>
    </w:p>
    <w:p w:rsidR="005217D9" w:rsidRPr="002A3E71" w:rsidRDefault="005217D9"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AD44B4" w:rsidRPr="002A3E71">
        <w:rPr>
          <w:rFonts w:ascii="Arial" w:hAnsi="Arial" w:cs="Arial"/>
          <w:b/>
          <w:sz w:val="24"/>
          <w:szCs w:val="24"/>
        </w:rPr>
        <w:t>3</w:t>
      </w:r>
      <w:r w:rsidRPr="002A3E71">
        <w:rPr>
          <w:rFonts w:ascii="Arial" w:hAnsi="Arial" w:cs="Arial"/>
          <w:b/>
          <w:sz w:val="24"/>
          <w:szCs w:val="24"/>
        </w:rPr>
        <w:t>.</w:t>
      </w:r>
      <w:r w:rsidR="00AD44B4" w:rsidRPr="002A3E71">
        <w:rPr>
          <w:rFonts w:ascii="Arial" w:hAnsi="Arial" w:cs="Arial"/>
          <w:b/>
          <w:sz w:val="24"/>
          <w:szCs w:val="24"/>
        </w:rPr>
        <w:t>0</w:t>
      </w:r>
      <w:r w:rsidRPr="002A3E71">
        <w:rPr>
          <w:rFonts w:ascii="Arial" w:hAnsi="Arial" w:cs="Arial"/>
          <w:b/>
          <w:sz w:val="24"/>
          <w:szCs w:val="24"/>
        </w:rPr>
        <w:t>00 lei</w:t>
      </w:r>
    </w:p>
    <w:p w:rsidR="005217D9" w:rsidRPr="002A3E71" w:rsidRDefault="005217D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Probe recoltate – </w:t>
      </w:r>
      <w:r w:rsidR="00AD44B4" w:rsidRPr="002A3E71">
        <w:rPr>
          <w:rFonts w:ascii="Arial" w:hAnsi="Arial" w:cs="Arial"/>
          <w:sz w:val="24"/>
          <w:szCs w:val="24"/>
        </w:rPr>
        <w:t>2</w:t>
      </w:r>
    </w:p>
    <w:p w:rsidR="005217D9" w:rsidRPr="002A3E71" w:rsidRDefault="005217D9"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Probe corespunz</w:t>
      </w:r>
      <w:r w:rsidRPr="002A3E71">
        <w:rPr>
          <w:rFonts w:ascii="Arial" w:hAnsi="Arial" w:cs="Arial"/>
          <w:sz w:val="24"/>
          <w:szCs w:val="24"/>
          <w:lang w:val="ro-RO"/>
        </w:rPr>
        <w:t xml:space="preserve">ătoare – </w:t>
      </w:r>
      <w:r w:rsidR="00AD44B4" w:rsidRPr="002A3E71">
        <w:rPr>
          <w:rFonts w:ascii="Arial" w:hAnsi="Arial" w:cs="Arial"/>
          <w:sz w:val="24"/>
          <w:szCs w:val="24"/>
          <w:lang w:val="ro-RO"/>
        </w:rPr>
        <w:t>2</w:t>
      </w:r>
      <w:r w:rsidRPr="002A3E71">
        <w:rPr>
          <w:rFonts w:ascii="Arial" w:hAnsi="Arial" w:cs="Arial"/>
          <w:sz w:val="24"/>
          <w:szCs w:val="24"/>
          <w:lang w:val="ro-RO"/>
        </w:rPr>
        <w:t xml:space="preserve"> </w:t>
      </w:r>
    </w:p>
    <w:p w:rsidR="00D204D7" w:rsidRPr="002A3E71" w:rsidRDefault="00D204D7"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12"/>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FD53D0" w:rsidRPr="002A3E71" w:rsidRDefault="00FD53D0" w:rsidP="00E01E35">
      <w:pPr>
        <w:pStyle w:val="NoSpacing"/>
        <w:numPr>
          <w:ilvl w:val="0"/>
          <w:numId w:val="12"/>
        </w:numPr>
        <w:tabs>
          <w:tab w:val="right" w:pos="9072"/>
        </w:tabs>
        <w:ind w:left="0" w:firstLine="0"/>
        <w:rPr>
          <w:rFonts w:ascii="Arial" w:hAnsi="Arial" w:cs="Arial"/>
          <w:sz w:val="24"/>
          <w:szCs w:val="24"/>
        </w:rPr>
      </w:pPr>
      <w:r w:rsidRPr="002A3E71">
        <w:rPr>
          <w:rFonts w:ascii="Arial" w:hAnsi="Arial" w:cs="Arial"/>
          <w:sz w:val="24"/>
          <w:szCs w:val="24"/>
        </w:rPr>
        <w:t>depozitarea necorespunzătoare a produselor alimentare;</w:t>
      </w:r>
    </w:p>
    <w:p w:rsidR="007C10C2"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Nr. recontroale: 3</w:t>
      </w:r>
    </w:p>
    <w:p w:rsidR="00AD44B4" w:rsidRPr="002A3E71" w:rsidRDefault="00AD44B4" w:rsidP="002A3E71">
      <w:pPr>
        <w:pStyle w:val="NoSpacing"/>
        <w:tabs>
          <w:tab w:val="right" w:pos="9072"/>
        </w:tabs>
        <w:ind w:left="0"/>
        <w:rPr>
          <w:rFonts w:ascii="Arial" w:hAnsi="Arial" w:cs="Arial"/>
          <w:sz w:val="24"/>
          <w:szCs w:val="24"/>
          <w:shd w:val="clear" w:color="auto" w:fill="FFFFFF"/>
        </w:rPr>
      </w:pPr>
    </w:p>
    <w:p w:rsidR="007C10C2" w:rsidRPr="002A3E71" w:rsidRDefault="007C10C2"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1</w:t>
      </w:r>
      <w:r w:rsidR="00206E28" w:rsidRPr="002A3E71">
        <w:rPr>
          <w:rFonts w:ascii="Arial" w:hAnsi="Arial" w:cs="Arial"/>
          <w:b/>
          <w:sz w:val="24"/>
          <w:szCs w:val="24"/>
          <w:u w:val="single"/>
        </w:rPr>
        <w:t>5</w:t>
      </w:r>
      <w:r w:rsidRPr="002A3E71">
        <w:rPr>
          <w:rFonts w:ascii="Arial" w:hAnsi="Arial" w:cs="Arial"/>
          <w:b/>
          <w:sz w:val="24"/>
          <w:szCs w:val="24"/>
          <w:u w:val="single"/>
        </w:rPr>
        <w:t>) Sp</w:t>
      </w:r>
      <w:r w:rsidRPr="002A3E71">
        <w:rPr>
          <w:rFonts w:ascii="Arial" w:hAnsi="Arial" w:cs="Arial"/>
          <w:b/>
          <w:sz w:val="24"/>
          <w:szCs w:val="24"/>
          <w:u w:val="single"/>
          <w:lang w:val="ro-RO"/>
        </w:rPr>
        <w:t>ălătoria din structura unității sanitare</w:t>
      </w:r>
    </w:p>
    <w:p w:rsidR="007C10C2" w:rsidRPr="002A3E71" w:rsidRDefault="007C10C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AD44B4" w:rsidRPr="002A3E71">
        <w:rPr>
          <w:rFonts w:ascii="Arial" w:hAnsi="Arial" w:cs="Arial"/>
          <w:sz w:val="24"/>
          <w:szCs w:val="24"/>
        </w:rPr>
        <w:t>24</w:t>
      </w:r>
    </w:p>
    <w:p w:rsidR="007C10C2" w:rsidRPr="002A3E71" w:rsidRDefault="007C10C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AD44B4" w:rsidRPr="002A3E71">
        <w:rPr>
          <w:rFonts w:ascii="Arial" w:hAnsi="Arial" w:cs="Arial"/>
          <w:sz w:val="24"/>
          <w:szCs w:val="24"/>
        </w:rPr>
        <w:t>1</w:t>
      </w:r>
      <w:r w:rsidRPr="002A3E71">
        <w:rPr>
          <w:rFonts w:ascii="Arial" w:hAnsi="Arial" w:cs="Arial"/>
          <w:sz w:val="24"/>
          <w:szCs w:val="24"/>
        </w:rPr>
        <w:t>, din care:</w:t>
      </w:r>
    </w:p>
    <w:p w:rsidR="007C10C2" w:rsidRPr="002A3E71" w:rsidRDefault="007C10C2" w:rsidP="002A3E71">
      <w:pPr>
        <w:pStyle w:val="NoSpacing"/>
        <w:tabs>
          <w:tab w:val="right" w:pos="9072"/>
        </w:tabs>
        <w:ind w:left="0"/>
        <w:rPr>
          <w:rFonts w:ascii="Arial" w:hAnsi="Arial" w:cs="Arial"/>
          <w:sz w:val="24"/>
          <w:szCs w:val="24"/>
        </w:rPr>
      </w:pPr>
      <w:r w:rsidRPr="002A3E71">
        <w:rPr>
          <w:rFonts w:ascii="Arial" w:hAnsi="Arial" w:cs="Arial"/>
          <w:sz w:val="24"/>
          <w:szCs w:val="24"/>
        </w:rPr>
        <w:lastRenderedPageBreak/>
        <w:t xml:space="preserve">- nr. amenzi – </w:t>
      </w:r>
      <w:r w:rsidR="00AD44B4" w:rsidRPr="002A3E71">
        <w:rPr>
          <w:rFonts w:ascii="Arial" w:hAnsi="Arial" w:cs="Arial"/>
          <w:sz w:val="24"/>
          <w:szCs w:val="24"/>
        </w:rPr>
        <w:t>1</w:t>
      </w:r>
    </w:p>
    <w:p w:rsidR="007C10C2" w:rsidRPr="002A3E71" w:rsidRDefault="007C10C2"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AD44B4" w:rsidRPr="002A3E71">
        <w:rPr>
          <w:rFonts w:ascii="Arial" w:hAnsi="Arial" w:cs="Arial"/>
          <w:b/>
          <w:sz w:val="24"/>
          <w:szCs w:val="24"/>
        </w:rPr>
        <w:t>2</w:t>
      </w:r>
      <w:r w:rsidRPr="002A3E71">
        <w:rPr>
          <w:rFonts w:ascii="Arial" w:hAnsi="Arial" w:cs="Arial"/>
          <w:b/>
          <w:sz w:val="24"/>
          <w:szCs w:val="24"/>
        </w:rPr>
        <w:t>.</w:t>
      </w:r>
      <w:r w:rsidR="00AD44B4" w:rsidRPr="002A3E71">
        <w:rPr>
          <w:rFonts w:ascii="Arial" w:hAnsi="Arial" w:cs="Arial"/>
          <w:b/>
          <w:sz w:val="24"/>
          <w:szCs w:val="24"/>
        </w:rPr>
        <w:t>0</w:t>
      </w:r>
      <w:r w:rsidRPr="002A3E71">
        <w:rPr>
          <w:rFonts w:ascii="Arial" w:hAnsi="Arial" w:cs="Arial"/>
          <w:b/>
          <w:sz w:val="24"/>
          <w:szCs w:val="24"/>
        </w:rPr>
        <w:t>00 lei</w:t>
      </w:r>
    </w:p>
    <w:p w:rsidR="007C10C2" w:rsidRPr="002A3E71" w:rsidRDefault="007C10C2"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AD44B4" w:rsidRPr="002A3E71" w:rsidRDefault="00AD44B4" w:rsidP="002A3E71">
      <w:pPr>
        <w:pStyle w:val="NoSpacing"/>
        <w:tabs>
          <w:tab w:val="right" w:pos="9072"/>
        </w:tabs>
        <w:ind w:left="0"/>
        <w:rPr>
          <w:rFonts w:ascii="Arial" w:hAnsi="Arial" w:cs="Arial"/>
          <w:sz w:val="24"/>
          <w:szCs w:val="24"/>
        </w:rPr>
      </w:pPr>
      <w:r w:rsidRPr="002A3E71">
        <w:rPr>
          <w:rFonts w:ascii="Arial" w:hAnsi="Arial" w:cs="Arial"/>
          <w:sz w:val="24"/>
          <w:szCs w:val="24"/>
        </w:rPr>
        <w:t>Nr. recontroale: 3</w:t>
      </w:r>
    </w:p>
    <w:p w:rsidR="007C10C2" w:rsidRPr="002A3E71" w:rsidRDefault="007C10C2" w:rsidP="002A3E71">
      <w:pPr>
        <w:pStyle w:val="NoSpacing"/>
        <w:tabs>
          <w:tab w:val="right" w:pos="9072"/>
        </w:tabs>
        <w:ind w:left="0"/>
        <w:rPr>
          <w:rFonts w:ascii="Arial" w:hAnsi="Arial" w:cs="Arial"/>
          <w:sz w:val="24"/>
          <w:szCs w:val="24"/>
          <w:shd w:val="clear" w:color="auto" w:fill="FFFFFF"/>
        </w:rPr>
      </w:pPr>
    </w:p>
    <w:p w:rsidR="006D7CCD" w:rsidRPr="002A3E71" w:rsidRDefault="006D7CC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1</w:t>
      </w:r>
      <w:r w:rsidR="00206E28" w:rsidRPr="002A3E71">
        <w:rPr>
          <w:rFonts w:ascii="Arial" w:hAnsi="Arial" w:cs="Arial"/>
          <w:b/>
          <w:sz w:val="24"/>
          <w:szCs w:val="24"/>
          <w:u w:val="single"/>
        </w:rPr>
        <w:t>6</w:t>
      </w:r>
      <w:r w:rsidRPr="002A3E71">
        <w:rPr>
          <w:rFonts w:ascii="Arial" w:hAnsi="Arial" w:cs="Arial"/>
          <w:b/>
          <w:sz w:val="24"/>
          <w:szCs w:val="24"/>
          <w:u w:val="single"/>
        </w:rPr>
        <w:t>) Serviciul de sterilizare</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06E28" w:rsidRPr="002A3E71">
        <w:rPr>
          <w:rFonts w:ascii="Arial" w:hAnsi="Arial" w:cs="Arial"/>
          <w:sz w:val="24"/>
          <w:szCs w:val="24"/>
        </w:rPr>
        <w:t>36</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06E28" w:rsidRPr="002A3E71">
        <w:rPr>
          <w:rFonts w:ascii="Arial" w:hAnsi="Arial" w:cs="Arial"/>
          <w:sz w:val="24"/>
          <w:szCs w:val="24"/>
        </w:rPr>
        <w:t>5</w:t>
      </w:r>
      <w:r w:rsidRPr="002A3E71">
        <w:rPr>
          <w:rFonts w:ascii="Arial" w:hAnsi="Arial" w:cs="Arial"/>
          <w:sz w:val="24"/>
          <w:szCs w:val="24"/>
        </w:rPr>
        <w:t>, din care:</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206E28" w:rsidRPr="002A3E71">
        <w:rPr>
          <w:rFonts w:ascii="Arial" w:hAnsi="Arial" w:cs="Arial"/>
          <w:sz w:val="24"/>
          <w:szCs w:val="24"/>
        </w:rPr>
        <w:t>2</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206E28" w:rsidRPr="002A3E71">
        <w:rPr>
          <w:rFonts w:ascii="Arial" w:hAnsi="Arial" w:cs="Arial"/>
          <w:sz w:val="24"/>
          <w:szCs w:val="24"/>
        </w:rPr>
        <w:t>3</w:t>
      </w:r>
    </w:p>
    <w:p w:rsidR="006D7CCD" w:rsidRPr="002A3E71" w:rsidRDefault="006D7CCD"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206E28" w:rsidRPr="002A3E71">
        <w:rPr>
          <w:rFonts w:ascii="Arial" w:hAnsi="Arial" w:cs="Arial"/>
          <w:b/>
          <w:sz w:val="24"/>
          <w:szCs w:val="24"/>
        </w:rPr>
        <w:t>34</w:t>
      </w:r>
      <w:r w:rsidRPr="002A3E71">
        <w:rPr>
          <w:rFonts w:ascii="Arial" w:hAnsi="Arial" w:cs="Arial"/>
          <w:b/>
          <w:sz w:val="24"/>
          <w:szCs w:val="24"/>
        </w:rPr>
        <w:t>.</w:t>
      </w:r>
      <w:r w:rsidR="00206E28" w:rsidRPr="002A3E71">
        <w:rPr>
          <w:rFonts w:ascii="Arial" w:hAnsi="Arial" w:cs="Arial"/>
          <w:b/>
          <w:sz w:val="24"/>
          <w:szCs w:val="24"/>
        </w:rPr>
        <w:t>0</w:t>
      </w:r>
      <w:r w:rsidRPr="002A3E71">
        <w:rPr>
          <w:rFonts w:ascii="Arial" w:hAnsi="Arial" w:cs="Arial"/>
          <w:b/>
          <w:sz w:val="24"/>
          <w:szCs w:val="24"/>
        </w:rPr>
        <w:t>00 lei</w:t>
      </w:r>
    </w:p>
    <w:p w:rsidR="006D7CCD" w:rsidRPr="002A3E71" w:rsidRDefault="006D7CCD"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4"/>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neefectuarea controlului eficienţei sterilizării şi neîntocmirea documentaţiei necesare evidenţei sterilizării;</w:t>
      </w:r>
    </w:p>
    <w:p w:rsidR="009B033E" w:rsidRPr="002A3E71" w:rsidRDefault="009B033E" w:rsidP="002A3E71">
      <w:pPr>
        <w:pStyle w:val="NoSpacing"/>
        <w:tabs>
          <w:tab w:val="right" w:pos="9072"/>
        </w:tabs>
        <w:ind w:left="0"/>
        <w:rPr>
          <w:rFonts w:ascii="Arial" w:hAnsi="Arial" w:cs="Arial"/>
          <w:b/>
          <w:sz w:val="24"/>
          <w:szCs w:val="24"/>
        </w:rPr>
      </w:pPr>
      <w:r w:rsidRPr="002A3E71">
        <w:rPr>
          <w:rFonts w:ascii="Arial" w:hAnsi="Arial" w:cs="Arial"/>
          <w:sz w:val="24"/>
          <w:szCs w:val="24"/>
          <w:shd w:val="clear" w:color="auto" w:fill="FFFFFF"/>
        </w:rPr>
        <w:t>- nerespectarea regulilor privind regimul şi condiţiile de acces în unităţile sanitare;</w:t>
      </w:r>
    </w:p>
    <w:p w:rsidR="006D7CCD" w:rsidRPr="002A3E71" w:rsidRDefault="006D7CCD" w:rsidP="002A3E71">
      <w:pPr>
        <w:pStyle w:val="NoSpacing"/>
        <w:tabs>
          <w:tab w:val="right" w:pos="9072"/>
        </w:tabs>
        <w:ind w:left="0"/>
        <w:rPr>
          <w:rFonts w:ascii="Arial" w:hAnsi="Arial" w:cs="Arial"/>
          <w:b/>
          <w:sz w:val="24"/>
          <w:szCs w:val="24"/>
          <w:u w:val="single"/>
        </w:rPr>
      </w:pPr>
      <w:r w:rsidRPr="002A3E71">
        <w:rPr>
          <w:rFonts w:ascii="Arial" w:hAnsi="Arial" w:cs="Arial"/>
          <w:sz w:val="24"/>
          <w:szCs w:val="24"/>
          <w:lang w:val="pt-BR"/>
        </w:rPr>
        <w:t>- nerespectarea frecvenței utilizării testelor Bowie-Dick de verificare a sterilizării;</w:t>
      </w:r>
    </w:p>
    <w:p w:rsidR="00206E28" w:rsidRPr="002A3E71" w:rsidRDefault="00206E28" w:rsidP="002A3E71">
      <w:pPr>
        <w:pStyle w:val="NoSpacing"/>
        <w:tabs>
          <w:tab w:val="right" w:pos="9072"/>
        </w:tabs>
        <w:ind w:left="0"/>
        <w:rPr>
          <w:rFonts w:ascii="Arial" w:hAnsi="Arial" w:cs="Arial"/>
          <w:sz w:val="24"/>
          <w:szCs w:val="24"/>
        </w:rPr>
      </w:pPr>
      <w:r w:rsidRPr="002A3E71">
        <w:rPr>
          <w:rFonts w:ascii="Arial" w:hAnsi="Arial" w:cs="Arial"/>
          <w:sz w:val="24"/>
          <w:szCs w:val="24"/>
        </w:rPr>
        <w:t>Nr. recontroale: 1</w:t>
      </w:r>
    </w:p>
    <w:p w:rsidR="00991C1E" w:rsidRPr="002A3E71" w:rsidRDefault="00991C1E" w:rsidP="002A3E71">
      <w:pPr>
        <w:pStyle w:val="NoSpacing"/>
        <w:tabs>
          <w:tab w:val="right" w:pos="9072"/>
        </w:tabs>
        <w:ind w:left="0"/>
        <w:rPr>
          <w:rFonts w:ascii="Arial" w:hAnsi="Arial" w:cs="Arial"/>
          <w:sz w:val="24"/>
          <w:szCs w:val="24"/>
        </w:rPr>
      </w:pPr>
    </w:p>
    <w:p w:rsidR="00DD58F2" w:rsidRPr="002A3E71" w:rsidRDefault="005217D9"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1</w:t>
      </w:r>
      <w:r w:rsidR="00206E28" w:rsidRPr="002A3E71">
        <w:rPr>
          <w:rFonts w:ascii="Arial" w:hAnsi="Arial" w:cs="Arial"/>
          <w:b/>
          <w:sz w:val="24"/>
          <w:szCs w:val="24"/>
          <w:u w:val="single"/>
        </w:rPr>
        <w:t>7</w:t>
      </w:r>
      <w:r w:rsidR="00DD58F2" w:rsidRPr="002A3E71">
        <w:rPr>
          <w:rFonts w:ascii="Arial" w:hAnsi="Arial" w:cs="Arial"/>
          <w:b/>
          <w:sz w:val="24"/>
          <w:szCs w:val="24"/>
          <w:u w:val="single"/>
        </w:rPr>
        <w:t>) Activitatea de supraveghere, prevenire și limitare a infecțiilor asociate asistenței medicale</w:t>
      </w:r>
    </w:p>
    <w:p w:rsidR="00DD58F2" w:rsidRPr="002A3E71" w:rsidRDefault="00DD58F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06E28" w:rsidRPr="002A3E71">
        <w:rPr>
          <w:rFonts w:ascii="Arial" w:hAnsi="Arial" w:cs="Arial"/>
          <w:sz w:val="24"/>
          <w:szCs w:val="24"/>
        </w:rPr>
        <w:t>29</w:t>
      </w:r>
    </w:p>
    <w:p w:rsidR="00DD58F2" w:rsidRPr="002A3E71" w:rsidRDefault="00DD58F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5217D9" w:rsidRPr="002A3E71">
        <w:rPr>
          <w:rFonts w:ascii="Arial" w:hAnsi="Arial" w:cs="Arial"/>
          <w:sz w:val="24"/>
          <w:szCs w:val="24"/>
        </w:rPr>
        <w:t>–</w:t>
      </w:r>
      <w:r w:rsidRPr="002A3E71">
        <w:rPr>
          <w:rFonts w:ascii="Arial" w:hAnsi="Arial" w:cs="Arial"/>
          <w:sz w:val="24"/>
          <w:szCs w:val="24"/>
        </w:rPr>
        <w:t xml:space="preserve"> </w:t>
      </w:r>
      <w:r w:rsidR="00206E28" w:rsidRPr="002A3E71">
        <w:rPr>
          <w:rFonts w:ascii="Arial" w:hAnsi="Arial" w:cs="Arial"/>
          <w:sz w:val="24"/>
          <w:szCs w:val="24"/>
        </w:rPr>
        <w:t>8</w:t>
      </w:r>
      <w:r w:rsidR="005217D9" w:rsidRPr="002A3E71">
        <w:rPr>
          <w:rFonts w:ascii="Arial" w:hAnsi="Arial" w:cs="Arial"/>
          <w:sz w:val="24"/>
          <w:szCs w:val="24"/>
        </w:rPr>
        <w:t>,</w:t>
      </w:r>
      <w:r w:rsidRPr="002A3E71">
        <w:rPr>
          <w:rFonts w:ascii="Arial" w:hAnsi="Arial" w:cs="Arial"/>
          <w:sz w:val="24"/>
          <w:szCs w:val="24"/>
        </w:rPr>
        <w:t xml:space="preserve"> din care:</w:t>
      </w:r>
    </w:p>
    <w:p w:rsidR="00DD58F2" w:rsidRPr="002A3E71" w:rsidRDefault="00DD58F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206E28" w:rsidRPr="002A3E71">
        <w:rPr>
          <w:rFonts w:ascii="Arial" w:hAnsi="Arial" w:cs="Arial"/>
          <w:sz w:val="24"/>
          <w:szCs w:val="24"/>
        </w:rPr>
        <w:t>5</w:t>
      </w:r>
    </w:p>
    <w:p w:rsidR="00206E28" w:rsidRPr="002A3E71" w:rsidRDefault="00206E28"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3</w:t>
      </w:r>
    </w:p>
    <w:p w:rsidR="00206E28" w:rsidRPr="002A3E71" w:rsidRDefault="00206E28"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6.000 lei</w:t>
      </w:r>
    </w:p>
    <w:p w:rsidR="006D7CCD" w:rsidRPr="002A3E71" w:rsidRDefault="00DD58F2"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9B033E" w:rsidRPr="002A3E71" w:rsidRDefault="009B033E" w:rsidP="00E01E35">
      <w:pPr>
        <w:pStyle w:val="NoSpacing"/>
        <w:numPr>
          <w:ilvl w:val="0"/>
          <w:numId w:val="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neîntocmirea şi nerespectarea programului propriu de supraveghere, prevenire şi control al infecţiilor asociate asistenţei medicale;</w:t>
      </w:r>
    </w:p>
    <w:p w:rsidR="006D7CCD" w:rsidRPr="002A3E71" w:rsidRDefault="006D7CCD" w:rsidP="00E01E35">
      <w:pPr>
        <w:pStyle w:val="ListParagraph"/>
        <w:numPr>
          <w:ilvl w:val="0"/>
          <w:numId w:val="4"/>
        </w:numPr>
        <w:tabs>
          <w:tab w:val="right" w:pos="9072"/>
        </w:tabs>
        <w:spacing w:after="0" w:line="240" w:lineRule="auto"/>
        <w:ind w:left="0" w:firstLine="0"/>
        <w:rPr>
          <w:rFonts w:ascii="Arial" w:hAnsi="Arial" w:cs="Arial"/>
          <w:b/>
          <w:sz w:val="24"/>
          <w:szCs w:val="24"/>
        </w:rPr>
      </w:pPr>
      <w:r w:rsidRPr="002A3E71">
        <w:rPr>
          <w:rFonts w:ascii="Arial" w:hAnsi="Arial" w:cs="Arial"/>
          <w:sz w:val="24"/>
          <w:szCs w:val="24"/>
          <w:lang w:val="ro-RO"/>
        </w:rPr>
        <w:t>lipsa menționării în toate documentele medicale a diagnosticului de infecție asociată asistenței medicale;</w:t>
      </w:r>
    </w:p>
    <w:p w:rsidR="00534277" w:rsidRPr="002A3E71" w:rsidRDefault="00534277" w:rsidP="00E01E35">
      <w:pPr>
        <w:pStyle w:val="ListParagraph"/>
        <w:numPr>
          <w:ilvl w:val="0"/>
          <w:numId w:val="4"/>
        </w:numPr>
        <w:tabs>
          <w:tab w:val="right" w:pos="9072"/>
        </w:tabs>
        <w:spacing w:after="0" w:line="240" w:lineRule="auto"/>
        <w:ind w:left="0" w:firstLine="0"/>
        <w:rPr>
          <w:rFonts w:ascii="Arial" w:hAnsi="Arial" w:cs="Arial"/>
          <w:b/>
          <w:sz w:val="24"/>
          <w:szCs w:val="24"/>
        </w:rPr>
      </w:pPr>
      <w:r w:rsidRPr="002A3E71">
        <w:rPr>
          <w:rFonts w:ascii="Arial" w:hAnsi="Arial" w:cs="Arial"/>
          <w:sz w:val="24"/>
          <w:szCs w:val="24"/>
          <w:lang w:val="ro-RO"/>
        </w:rPr>
        <w:t>neactualizarea procedurii de utilizare a produselor biocide, privind timpul de acțiune, în conformitate cu avizul sanitar actualizat;</w:t>
      </w:r>
    </w:p>
    <w:p w:rsidR="00534277" w:rsidRPr="002A3E71" w:rsidRDefault="00534277" w:rsidP="00E01E35">
      <w:pPr>
        <w:pStyle w:val="ListParagraph"/>
        <w:numPr>
          <w:ilvl w:val="0"/>
          <w:numId w:val="4"/>
        </w:numPr>
        <w:tabs>
          <w:tab w:val="right" w:pos="9072"/>
        </w:tabs>
        <w:spacing w:after="0" w:line="240" w:lineRule="auto"/>
        <w:ind w:left="0" w:firstLine="0"/>
        <w:rPr>
          <w:rFonts w:ascii="Arial" w:hAnsi="Arial" w:cs="Arial"/>
          <w:b/>
          <w:sz w:val="24"/>
          <w:szCs w:val="24"/>
        </w:rPr>
      </w:pPr>
      <w:r w:rsidRPr="002A3E71">
        <w:rPr>
          <w:rFonts w:ascii="Arial" w:hAnsi="Arial" w:cs="Arial"/>
          <w:sz w:val="24"/>
          <w:szCs w:val="24"/>
          <w:lang w:val="ro-RO"/>
        </w:rPr>
        <w:t>nerecoltarea probelor planificate, în cadrul planului de autocontrol</w:t>
      </w:r>
      <w:r w:rsidRPr="002A3E71">
        <w:rPr>
          <w:rFonts w:ascii="Arial" w:hAnsi="Arial" w:cs="Arial"/>
          <w:sz w:val="24"/>
          <w:szCs w:val="24"/>
        </w:rPr>
        <w:t>;</w:t>
      </w:r>
    </w:p>
    <w:p w:rsidR="00FD53D0" w:rsidRPr="002A3E71" w:rsidRDefault="00FD53D0" w:rsidP="00E01E35">
      <w:pPr>
        <w:pStyle w:val="ListParagraph"/>
        <w:numPr>
          <w:ilvl w:val="0"/>
          <w:numId w:val="4"/>
        </w:numPr>
        <w:tabs>
          <w:tab w:val="right" w:pos="9072"/>
        </w:tabs>
        <w:spacing w:after="0" w:line="240" w:lineRule="auto"/>
        <w:ind w:left="0" w:firstLine="0"/>
        <w:rPr>
          <w:rFonts w:ascii="Arial" w:hAnsi="Arial" w:cs="Arial"/>
          <w:b/>
          <w:sz w:val="24"/>
          <w:szCs w:val="24"/>
        </w:rPr>
      </w:pPr>
      <w:r w:rsidRPr="002A3E71">
        <w:rPr>
          <w:rFonts w:ascii="Arial" w:hAnsi="Arial" w:cs="Arial"/>
          <w:sz w:val="24"/>
          <w:szCs w:val="24"/>
        </w:rPr>
        <w:t xml:space="preserve">neplanificarea </w:t>
      </w:r>
      <w:r w:rsidRPr="002A3E71">
        <w:rPr>
          <w:rFonts w:ascii="Arial" w:hAnsi="Arial" w:cs="Arial"/>
          <w:sz w:val="24"/>
          <w:szCs w:val="24"/>
          <w:lang w:val="ro-RO"/>
        </w:rPr>
        <w:t>în programul de autocontrol pentru anul în curs a determinării parametrului Legionella spp din apa potabilă</w:t>
      </w:r>
      <w:r w:rsidRPr="002A3E71">
        <w:rPr>
          <w:rFonts w:ascii="Arial" w:hAnsi="Arial" w:cs="Arial"/>
          <w:sz w:val="24"/>
          <w:szCs w:val="24"/>
        </w:rPr>
        <w:t>;</w:t>
      </w:r>
    </w:p>
    <w:p w:rsidR="005217D9" w:rsidRPr="002A3E71" w:rsidRDefault="005217D9" w:rsidP="002A3E71">
      <w:pPr>
        <w:pStyle w:val="NoSpacing"/>
        <w:tabs>
          <w:tab w:val="right" w:pos="9072"/>
        </w:tabs>
        <w:ind w:left="0"/>
        <w:rPr>
          <w:rFonts w:ascii="Arial" w:hAnsi="Arial" w:cs="Arial"/>
          <w:sz w:val="24"/>
          <w:szCs w:val="24"/>
          <w:shd w:val="clear" w:color="auto" w:fill="FFFFFF"/>
        </w:rPr>
      </w:pPr>
      <w:r w:rsidRPr="002A3E71">
        <w:rPr>
          <w:rFonts w:ascii="Arial" w:hAnsi="Arial" w:cs="Arial"/>
          <w:sz w:val="24"/>
          <w:szCs w:val="24"/>
        </w:rPr>
        <w:t>Nr. recontroale: 3</w:t>
      </w:r>
    </w:p>
    <w:p w:rsidR="00EE296F" w:rsidRPr="002A3E71" w:rsidRDefault="00EE296F" w:rsidP="002A3E71">
      <w:pPr>
        <w:pStyle w:val="NoSpacing"/>
        <w:tabs>
          <w:tab w:val="right" w:pos="9072"/>
        </w:tabs>
        <w:ind w:left="0"/>
        <w:rPr>
          <w:rFonts w:ascii="Arial" w:hAnsi="Arial" w:cs="Arial"/>
          <w:sz w:val="24"/>
          <w:szCs w:val="24"/>
          <w:lang w:val="ro-RO"/>
        </w:rPr>
      </w:pPr>
    </w:p>
    <w:p w:rsidR="00D708F0" w:rsidRPr="002A3E71" w:rsidRDefault="005217D9" w:rsidP="002A3E71">
      <w:pPr>
        <w:tabs>
          <w:tab w:val="right" w:pos="9072"/>
        </w:tabs>
        <w:spacing w:after="0" w:line="240" w:lineRule="auto"/>
        <w:ind w:left="0"/>
        <w:rPr>
          <w:rStyle w:val="rvts8"/>
          <w:rFonts w:ascii="Arial" w:hAnsi="Arial" w:cs="Arial"/>
          <w:b/>
          <w:sz w:val="24"/>
          <w:szCs w:val="24"/>
          <w:u w:val="single"/>
          <w:lang w:val="ro-RO"/>
        </w:rPr>
      </w:pPr>
      <w:r w:rsidRPr="002A3E71">
        <w:rPr>
          <w:rFonts w:ascii="Arial" w:hAnsi="Arial" w:cs="Arial"/>
          <w:b/>
          <w:sz w:val="24"/>
          <w:szCs w:val="24"/>
          <w:u w:val="single"/>
        </w:rPr>
        <w:t>1</w:t>
      </w:r>
      <w:r w:rsidR="00206E28" w:rsidRPr="002A3E71">
        <w:rPr>
          <w:rFonts w:ascii="Arial" w:hAnsi="Arial" w:cs="Arial"/>
          <w:b/>
          <w:sz w:val="24"/>
          <w:szCs w:val="24"/>
          <w:u w:val="single"/>
        </w:rPr>
        <w:t>8</w:t>
      </w:r>
      <w:r w:rsidR="00D708F0" w:rsidRPr="002A3E71">
        <w:rPr>
          <w:rFonts w:ascii="Arial" w:hAnsi="Arial" w:cs="Arial"/>
          <w:b/>
          <w:sz w:val="24"/>
          <w:szCs w:val="24"/>
          <w:u w:val="single"/>
        </w:rPr>
        <w:t>)</w:t>
      </w:r>
      <w:r w:rsidR="00D708F0" w:rsidRPr="002A3E71">
        <w:rPr>
          <w:rFonts w:ascii="Arial" w:eastAsia="Times New Roman" w:hAnsi="Arial" w:cs="Arial"/>
          <w:b/>
          <w:sz w:val="24"/>
          <w:szCs w:val="24"/>
          <w:u w:val="single"/>
        </w:rPr>
        <w:t xml:space="preserve"> </w:t>
      </w:r>
      <w:r w:rsidR="00D708F0" w:rsidRPr="002A3E71">
        <w:rPr>
          <w:rStyle w:val="rvts8"/>
          <w:rFonts w:ascii="Arial" w:hAnsi="Arial" w:cs="Arial"/>
          <w:b/>
          <w:sz w:val="24"/>
          <w:szCs w:val="24"/>
          <w:u w:val="single"/>
          <w:lang w:val="ro-RO"/>
        </w:rPr>
        <w:t>Ambulatoriu integrat unității sanitare</w:t>
      </w:r>
    </w:p>
    <w:p w:rsidR="00FA5DDE" w:rsidRPr="002A3E71" w:rsidRDefault="00FA5DD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06E28" w:rsidRPr="002A3E71">
        <w:rPr>
          <w:rFonts w:ascii="Arial" w:hAnsi="Arial" w:cs="Arial"/>
          <w:sz w:val="24"/>
          <w:szCs w:val="24"/>
        </w:rPr>
        <w:t>32</w:t>
      </w:r>
    </w:p>
    <w:p w:rsidR="006B52B1" w:rsidRPr="002A3E71" w:rsidRDefault="006B52B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06E28" w:rsidRPr="002A3E71">
        <w:rPr>
          <w:rFonts w:ascii="Arial" w:hAnsi="Arial" w:cs="Arial"/>
          <w:sz w:val="24"/>
          <w:szCs w:val="24"/>
        </w:rPr>
        <w:t>9</w:t>
      </w:r>
      <w:r w:rsidRPr="002A3E71">
        <w:rPr>
          <w:rFonts w:ascii="Arial" w:hAnsi="Arial" w:cs="Arial"/>
          <w:sz w:val="24"/>
          <w:szCs w:val="24"/>
        </w:rPr>
        <w:t>, din care:</w:t>
      </w:r>
    </w:p>
    <w:p w:rsidR="006B52B1" w:rsidRPr="002A3E71" w:rsidRDefault="006B52B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5217D9" w:rsidRPr="002A3E71">
        <w:rPr>
          <w:rFonts w:ascii="Arial" w:hAnsi="Arial" w:cs="Arial"/>
          <w:sz w:val="24"/>
          <w:szCs w:val="24"/>
        </w:rPr>
        <w:t>3</w:t>
      </w:r>
    </w:p>
    <w:p w:rsidR="006D7CCD" w:rsidRPr="002A3E71" w:rsidRDefault="006D7CCD"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6</w:t>
      </w:r>
    </w:p>
    <w:p w:rsidR="006D7CCD" w:rsidRPr="002A3E71" w:rsidRDefault="006D7CCD"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206E28" w:rsidRPr="002A3E71">
        <w:rPr>
          <w:rFonts w:ascii="Arial" w:hAnsi="Arial" w:cs="Arial"/>
          <w:b/>
          <w:sz w:val="24"/>
          <w:szCs w:val="24"/>
        </w:rPr>
        <w:t>11</w:t>
      </w:r>
      <w:r w:rsidRPr="002A3E71">
        <w:rPr>
          <w:rFonts w:ascii="Arial" w:hAnsi="Arial" w:cs="Arial"/>
          <w:b/>
          <w:sz w:val="24"/>
          <w:szCs w:val="24"/>
        </w:rPr>
        <w:t>.</w:t>
      </w:r>
      <w:r w:rsidR="00206E28" w:rsidRPr="002A3E71">
        <w:rPr>
          <w:rFonts w:ascii="Arial" w:hAnsi="Arial" w:cs="Arial"/>
          <w:b/>
          <w:sz w:val="24"/>
          <w:szCs w:val="24"/>
        </w:rPr>
        <w:t>0</w:t>
      </w:r>
      <w:r w:rsidRPr="002A3E71">
        <w:rPr>
          <w:rFonts w:ascii="Arial" w:hAnsi="Arial" w:cs="Arial"/>
          <w:b/>
          <w:sz w:val="24"/>
          <w:szCs w:val="24"/>
        </w:rPr>
        <w:t>00 lei</w:t>
      </w:r>
    </w:p>
    <w:p w:rsidR="006B52B1" w:rsidRPr="002A3E71" w:rsidRDefault="006B52B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9B033E" w:rsidRPr="002A3E71" w:rsidRDefault="009B033E" w:rsidP="00E01E35">
      <w:pPr>
        <w:pStyle w:val="NoSpacing"/>
        <w:numPr>
          <w:ilvl w:val="0"/>
          <w:numId w:val="33"/>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necunoaşterea şi neaplicarea de către personalul auxiliar sanitar a tehnicilor şi procedurilor de curăţenie şi dezinfecţie;</w:t>
      </w:r>
    </w:p>
    <w:p w:rsidR="005F12E2" w:rsidRPr="002A3E71" w:rsidRDefault="005F12E2" w:rsidP="00E01E35">
      <w:pPr>
        <w:pStyle w:val="NoSpacing"/>
        <w:numPr>
          <w:ilvl w:val="0"/>
          <w:numId w:val="33"/>
        </w:numPr>
        <w:tabs>
          <w:tab w:val="right" w:pos="9072"/>
        </w:tabs>
        <w:ind w:left="0" w:firstLine="0"/>
        <w:rPr>
          <w:rFonts w:ascii="Arial" w:hAnsi="Arial" w:cs="Arial"/>
          <w:b/>
          <w:sz w:val="24"/>
          <w:szCs w:val="24"/>
        </w:rPr>
      </w:pPr>
      <w:r w:rsidRPr="002A3E71">
        <w:rPr>
          <w:rFonts w:ascii="Arial" w:hAnsi="Arial" w:cs="Arial"/>
          <w:sz w:val="24"/>
          <w:szCs w:val="24"/>
          <w:lang w:val="ro-RO"/>
        </w:rPr>
        <w:lastRenderedPageBreak/>
        <w:t>neorganizarea corespunzătoare a boxei de curățenie, în sensul că nu există cuvă sau bazin cu sursă de apă pentru spălarea ustensilelor</w:t>
      </w:r>
      <w:r w:rsidR="00C4678D" w:rsidRPr="002A3E71">
        <w:rPr>
          <w:rFonts w:ascii="Arial" w:hAnsi="Arial" w:cs="Arial"/>
          <w:sz w:val="24"/>
          <w:szCs w:val="24"/>
          <w:lang w:val="ro-RO"/>
        </w:rPr>
        <w:t>;</w:t>
      </w:r>
    </w:p>
    <w:p w:rsidR="006D7CCD" w:rsidRPr="002A3E71" w:rsidRDefault="006D7CCD" w:rsidP="00E01E35">
      <w:pPr>
        <w:pStyle w:val="NoSpacing"/>
        <w:numPr>
          <w:ilvl w:val="0"/>
          <w:numId w:val="33"/>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7C10C2" w:rsidRPr="002A3E71" w:rsidRDefault="007C10C2" w:rsidP="00E01E35">
      <w:pPr>
        <w:pStyle w:val="NoSpacing"/>
        <w:numPr>
          <w:ilvl w:val="0"/>
          <w:numId w:val="33"/>
        </w:numPr>
        <w:tabs>
          <w:tab w:val="right" w:pos="9072"/>
        </w:tabs>
        <w:ind w:left="0" w:firstLine="0"/>
        <w:rPr>
          <w:rFonts w:ascii="Arial" w:hAnsi="Arial" w:cs="Arial"/>
          <w:b/>
          <w:sz w:val="24"/>
          <w:szCs w:val="24"/>
        </w:rPr>
      </w:pPr>
      <w:r w:rsidRPr="002A3E71">
        <w:rPr>
          <w:rFonts w:ascii="Arial" w:hAnsi="Arial" w:cs="Arial"/>
          <w:sz w:val="24"/>
          <w:szCs w:val="24"/>
        </w:rPr>
        <w:t>neconsemnarea la zi în registru a operațiunilor privind pregătirea instrumentarului în vederea sterilizării;</w:t>
      </w:r>
    </w:p>
    <w:p w:rsidR="00E9458B" w:rsidRPr="002A3E71" w:rsidRDefault="00E9458B"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206E28" w:rsidRPr="002A3E71">
        <w:rPr>
          <w:rFonts w:ascii="Arial" w:hAnsi="Arial" w:cs="Arial"/>
          <w:sz w:val="24"/>
          <w:szCs w:val="24"/>
        </w:rPr>
        <w:t>3</w:t>
      </w:r>
    </w:p>
    <w:p w:rsidR="009A3F62" w:rsidRPr="002A3E71" w:rsidRDefault="009A3F62" w:rsidP="002A3E71">
      <w:pPr>
        <w:pStyle w:val="NoSpacing"/>
        <w:tabs>
          <w:tab w:val="right" w:pos="9072"/>
        </w:tabs>
        <w:ind w:left="0"/>
        <w:rPr>
          <w:rFonts w:ascii="Arial" w:eastAsia="Arial" w:hAnsi="Arial" w:cs="Arial"/>
          <w:sz w:val="24"/>
          <w:szCs w:val="24"/>
        </w:rPr>
      </w:pPr>
    </w:p>
    <w:p w:rsidR="005322AD" w:rsidRPr="002A3E71" w:rsidRDefault="00845895"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1</w:t>
      </w:r>
      <w:r w:rsidR="00206E28" w:rsidRPr="002A3E71">
        <w:rPr>
          <w:rFonts w:ascii="Arial" w:hAnsi="Arial" w:cs="Arial"/>
          <w:b/>
          <w:sz w:val="24"/>
          <w:szCs w:val="24"/>
          <w:u w:val="single"/>
        </w:rPr>
        <w:t>9</w:t>
      </w:r>
      <w:r w:rsidR="005322AD" w:rsidRPr="002A3E71">
        <w:rPr>
          <w:rFonts w:ascii="Arial" w:hAnsi="Arial" w:cs="Arial"/>
          <w:b/>
          <w:sz w:val="24"/>
          <w:szCs w:val="24"/>
          <w:u w:val="single"/>
        </w:rPr>
        <w:t xml:space="preserve">) </w:t>
      </w:r>
      <w:r w:rsidR="0035779B" w:rsidRPr="002A3E71">
        <w:rPr>
          <w:rFonts w:ascii="Arial" w:hAnsi="Arial" w:cs="Arial"/>
          <w:b/>
          <w:sz w:val="24"/>
          <w:szCs w:val="24"/>
          <w:u w:val="single"/>
        </w:rPr>
        <w:t>Deș</w:t>
      </w:r>
      <w:r w:rsidR="005322AD" w:rsidRPr="002A3E71">
        <w:rPr>
          <w:rFonts w:ascii="Arial" w:hAnsi="Arial" w:cs="Arial"/>
          <w:b/>
          <w:sz w:val="24"/>
          <w:szCs w:val="24"/>
          <w:u w:val="single"/>
        </w:rPr>
        <w:t>euri periculoase</w:t>
      </w:r>
    </w:p>
    <w:p w:rsidR="009B6967" w:rsidRPr="002A3E71" w:rsidRDefault="00C136EC"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w:t>
      </w:r>
      <w:r w:rsidR="00D71554" w:rsidRPr="002A3E71">
        <w:rPr>
          <w:rFonts w:ascii="Arial" w:hAnsi="Arial" w:cs="Arial"/>
          <w:sz w:val="24"/>
          <w:szCs w:val="24"/>
        </w:rPr>
        <w:t>fectuate –</w:t>
      </w:r>
      <w:r w:rsidR="00CF1D45" w:rsidRPr="002A3E71">
        <w:rPr>
          <w:rFonts w:ascii="Arial" w:hAnsi="Arial" w:cs="Arial"/>
          <w:sz w:val="24"/>
          <w:szCs w:val="24"/>
        </w:rPr>
        <w:t xml:space="preserve"> </w:t>
      </w:r>
      <w:r w:rsidR="00206E28" w:rsidRPr="002A3E71">
        <w:rPr>
          <w:rFonts w:ascii="Arial" w:hAnsi="Arial" w:cs="Arial"/>
          <w:sz w:val="24"/>
          <w:szCs w:val="24"/>
        </w:rPr>
        <w:t>135</w:t>
      </w:r>
    </w:p>
    <w:p w:rsidR="005217D9" w:rsidRPr="002A3E71" w:rsidRDefault="005217D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206E28" w:rsidRPr="002A3E71">
        <w:rPr>
          <w:rFonts w:ascii="Arial" w:hAnsi="Arial" w:cs="Arial"/>
          <w:sz w:val="24"/>
          <w:szCs w:val="24"/>
        </w:rPr>
        <w:t>–</w:t>
      </w:r>
      <w:r w:rsidRPr="002A3E71">
        <w:rPr>
          <w:rFonts w:ascii="Arial" w:hAnsi="Arial" w:cs="Arial"/>
          <w:sz w:val="24"/>
          <w:szCs w:val="24"/>
        </w:rPr>
        <w:t xml:space="preserve"> </w:t>
      </w:r>
      <w:r w:rsidR="00206E28" w:rsidRPr="002A3E71">
        <w:rPr>
          <w:rFonts w:ascii="Arial" w:hAnsi="Arial" w:cs="Arial"/>
          <w:sz w:val="24"/>
          <w:szCs w:val="24"/>
        </w:rPr>
        <w:t>8</w:t>
      </w:r>
      <w:r w:rsidRPr="002A3E71">
        <w:rPr>
          <w:rFonts w:ascii="Arial" w:hAnsi="Arial" w:cs="Arial"/>
          <w:sz w:val="24"/>
          <w:szCs w:val="24"/>
        </w:rPr>
        <w:t>, din care:</w:t>
      </w:r>
    </w:p>
    <w:p w:rsidR="00206E28" w:rsidRPr="002A3E71" w:rsidRDefault="005217D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206E28" w:rsidRPr="002A3E71">
        <w:rPr>
          <w:rFonts w:ascii="Arial" w:hAnsi="Arial" w:cs="Arial"/>
          <w:sz w:val="24"/>
          <w:szCs w:val="24"/>
        </w:rPr>
        <w:t>6</w:t>
      </w:r>
    </w:p>
    <w:p w:rsidR="00206E28" w:rsidRPr="002A3E71" w:rsidRDefault="00206E28"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2</w:t>
      </w:r>
    </w:p>
    <w:p w:rsidR="00206E28" w:rsidRPr="002A3E71" w:rsidRDefault="00206E28"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4.800 lei</w:t>
      </w:r>
    </w:p>
    <w:p w:rsidR="005217D9" w:rsidRPr="002A3E71" w:rsidRDefault="005217D9"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C94176" w:rsidRPr="002A3E71" w:rsidRDefault="00C94176" w:rsidP="00E01E35">
      <w:pPr>
        <w:pStyle w:val="NoSpacing"/>
        <w:numPr>
          <w:ilvl w:val="0"/>
          <w:numId w:val="33"/>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inexistenţa şi, după caz, nerespectarea planului intern de gestionare a deşeurilor provenite din activităţile medicale;</w:t>
      </w:r>
    </w:p>
    <w:p w:rsidR="00C94176" w:rsidRPr="002A3E71" w:rsidRDefault="00C94176" w:rsidP="00E01E35">
      <w:pPr>
        <w:pStyle w:val="NoSpacing"/>
        <w:numPr>
          <w:ilvl w:val="0"/>
          <w:numId w:val="1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neasigurarea circuitelor funcţionale, precum şi a gestionării corecte a deşeurilor rezultate din activitatea medicală;</w:t>
      </w:r>
    </w:p>
    <w:p w:rsidR="004641FC" w:rsidRPr="002A3E71" w:rsidRDefault="004641FC" w:rsidP="00E01E35">
      <w:pPr>
        <w:pStyle w:val="NoSpacing"/>
        <w:numPr>
          <w:ilvl w:val="0"/>
          <w:numId w:val="14"/>
        </w:numPr>
        <w:tabs>
          <w:tab w:val="right" w:pos="9072"/>
        </w:tabs>
        <w:ind w:left="0" w:firstLine="0"/>
        <w:rPr>
          <w:rFonts w:ascii="Arial" w:hAnsi="Arial" w:cs="Arial"/>
          <w:b/>
          <w:sz w:val="24"/>
          <w:szCs w:val="24"/>
        </w:rPr>
      </w:pPr>
      <w:r w:rsidRPr="002A3E71">
        <w:rPr>
          <w:rFonts w:ascii="Arial" w:hAnsi="Arial" w:cs="Arial"/>
          <w:sz w:val="24"/>
          <w:szCs w:val="24"/>
        </w:rPr>
        <w:t>lipsă consilier pe probleme de siguranţă  la nivelul spitalului;</w:t>
      </w:r>
    </w:p>
    <w:p w:rsidR="005F12E2" w:rsidRPr="002A3E71" w:rsidRDefault="005F12E2" w:rsidP="00E01E35">
      <w:pPr>
        <w:pStyle w:val="NoSpacing"/>
        <w:numPr>
          <w:ilvl w:val="0"/>
          <w:numId w:val="14"/>
        </w:numPr>
        <w:tabs>
          <w:tab w:val="right" w:pos="9072"/>
        </w:tabs>
        <w:ind w:left="0" w:firstLine="0"/>
        <w:rPr>
          <w:rFonts w:ascii="Arial" w:hAnsi="Arial" w:cs="Arial"/>
          <w:b/>
          <w:sz w:val="24"/>
          <w:szCs w:val="24"/>
        </w:rPr>
      </w:pPr>
      <w:r w:rsidRPr="002A3E71">
        <w:rPr>
          <w:rFonts w:ascii="Arial" w:hAnsi="Arial" w:cs="Arial"/>
          <w:sz w:val="24"/>
          <w:szCs w:val="24"/>
          <w:lang w:val="ro-RO"/>
        </w:rPr>
        <w:t>nerealizarea Raportului anual privind activitatea de gestionare a deşeurilor</w:t>
      </w:r>
      <w:r w:rsidRPr="002A3E71">
        <w:rPr>
          <w:rFonts w:ascii="Arial" w:hAnsi="Arial" w:cs="Arial"/>
          <w:sz w:val="24"/>
          <w:szCs w:val="24"/>
        </w:rPr>
        <w:t>;</w:t>
      </w:r>
    </w:p>
    <w:p w:rsidR="002F7E12" w:rsidRPr="002A3E71" w:rsidRDefault="002F7E12" w:rsidP="00E01E35">
      <w:pPr>
        <w:pStyle w:val="NoSpacing"/>
        <w:numPr>
          <w:ilvl w:val="0"/>
          <w:numId w:val="14"/>
        </w:numPr>
        <w:tabs>
          <w:tab w:val="left" w:pos="3600"/>
          <w:tab w:val="right" w:pos="9072"/>
        </w:tabs>
        <w:ind w:left="0" w:firstLine="0"/>
        <w:rPr>
          <w:rFonts w:ascii="Arial" w:hAnsi="Arial" w:cs="Arial"/>
          <w:sz w:val="24"/>
          <w:szCs w:val="24"/>
          <w:shd w:val="clear" w:color="auto" w:fill="FFFFFF"/>
        </w:rPr>
      </w:pPr>
      <w:r w:rsidRPr="002A3E71">
        <w:rPr>
          <w:rFonts w:ascii="Arial" w:hAnsi="Arial" w:cs="Arial"/>
          <w:sz w:val="24"/>
          <w:szCs w:val="24"/>
          <w:lang w:val="ro-RO"/>
        </w:rPr>
        <w:t>agregatul frigorific pentru păstrarea deșeurilor rezultate din activitatea medicală era defect/nefuncționabil;</w:t>
      </w:r>
    </w:p>
    <w:p w:rsidR="005217D9" w:rsidRPr="002A3E71" w:rsidRDefault="005217D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206E28" w:rsidRPr="002A3E71">
        <w:rPr>
          <w:rFonts w:ascii="Arial" w:hAnsi="Arial" w:cs="Arial"/>
          <w:sz w:val="24"/>
          <w:szCs w:val="24"/>
        </w:rPr>
        <w:t>4</w:t>
      </w:r>
    </w:p>
    <w:p w:rsidR="001D2006" w:rsidRPr="002A3E71" w:rsidRDefault="001D2006" w:rsidP="002A3E71">
      <w:pPr>
        <w:pStyle w:val="NoSpacing"/>
        <w:tabs>
          <w:tab w:val="right" w:pos="9072"/>
        </w:tabs>
        <w:ind w:left="0"/>
        <w:rPr>
          <w:rFonts w:ascii="Arial" w:hAnsi="Arial" w:cs="Arial"/>
          <w:iCs/>
          <w:sz w:val="24"/>
          <w:szCs w:val="24"/>
          <w:shd w:val="clear" w:color="auto" w:fill="FFFFFF"/>
        </w:rPr>
      </w:pPr>
    </w:p>
    <w:p w:rsidR="001D2006" w:rsidRPr="002A3E71" w:rsidRDefault="00206E28"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20</w:t>
      </w:r>
      <w:r w:rsidR="001D2006" w:rsidRPr="002A3E71">
        <w:rPr>
          <w:rFonts w:ascii="Arial" w:hAnsi="Arial" w:cs="Arial"/>
          <w:b/>
          <w:sz w:val="24"/>
          <w:szCs w:val="24"/>
          <w:u w:val="single"/>
        </w:rPr>
        <w:t>) Prestări servicii în unitățile sanitare</w:t>
      </w:r>
    </w:p>
    <w:p w:rsidR="006B52B1" w:rsidRPr="002A3E71" w:rsidRDefault="006B52B1"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a) Servicii de curățenie</w:t>
      </w:r>
    </w:p>
    <w:p w:rsidR="00206E28" w:rsidRPr="002A3E71" w:rsidRDefault="00206E28"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1</w:t>
      </w:r>
    </w:p>
    <w:p w:rsidR="006B52B1" w:rsidRPr="002A3E71" w:rsidRDefault="006B52B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F7E12" w:rsidRPr="002A3E71">
        <w:rPr>
          <w:rFonts w:ascii="Arial" w:hAnsi="Arial" w:cs="Arial"/>
          <w:sz w:val="24"/>
          <w:szCs w:val="24"/>
        </w:rPr>
        <w:t>1</w:t>
      </w:r>
      <w:r w:rsidRPr="002A3E71">
        <w:rPr>
          <w:rFonts w:ascii="Arial" w:hAnsi="Arial" w:cs="Arial"/>
          <w:sz w:val="24"/>
          <w:szCs w:val="24"/>
        </w:rPr>
        <w:t>, din care:</w:t>
      </w:r>
    </w:p>
    <w:p w:rsidR="006B52B1" w:rsidRPr="002A3E71" w:rsidRDefault="006B52B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2F7E12" w:rsidRPr="002A3E71">
        <w:rPr>
          <w:rFonts w:ascii="Arial" w:hAnsi="Arial" w:cs="Arial"/>
          <w:sz w:val="24"/>
          <w:szCs w:val="24"/>
        </w:rPr>
        <w:t>1</w:t>
      </w:r>
    </w:p>
    <w:p w:rsidR="006B52B1" w:rsidRPr="002A3E71" w:rsidRDefault="006B52B1"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206E28" w:rsidRPr="002A3E71">
        <w:rPr>
          <w:rFonts w:ascii="Arial" w:hAnsi="Arial" w:cs="Arial"/>
          <w:b/>
          <w:sz w:val="24"/>
          <w:szCs w:val="24"/>
        </w:rPr>
        <w:t>3</w:t>
      </w:r>
      <w:r w:rsidRPr="002A3E71">
        <w:rPr>
          <w:rFonts w:ascii="Arial" w:hAnsi="Arial" w:cs="Arial"/>
          <w:b/>
          <w:sz w:val="24"/>
          <w:szCs w:val="24"/>
        </w:rPr>
        <w:t>.000 lei</w:t>
      </w:r>
    </w:p>
    <w:p w:rsidR="006B52B1" w:rsidRPr="002A3E71" w:rsidRDefault="006B52B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C94176" w:rsidRPr="002A3E71" w:rsidRDefault="00C94176" w:rsidP="00E01E35">
      <w:pPr>
        <w:pStyle w:val="NoSpacing"/>
        <w:numPr>
          <w:ilvl w:val="0"/>
          <w:numId w:val="18"/>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neasigurarea de lenjerie curată, dezinfectată, călcată şi schimbată de cel puţin două ori pe săptămână sau de câte ori este nevoie şi după fiecare pacient, precum şi nerespectarea circuitului acesteia;</w:t>
      </w:r>
    </w:p>
    <w:p w:rsidR="00E11BE8" w:rsidRPr="002A3E71" w:rsidRDefault="00E11BE8" w:rsidP="00E01E35">
      <w:pPr>
        <w:pStyle w:val="NoSpacing"/>
        <w:numPr>
          <w:ilvl w:val="0"/>
          <w:numId w:val="18"/>
        </w:numPr>
        <w:tabs>
          <w:tab w:val="right" w:pos="9072"/>
        </w:tabs>
        <w:ind w:left="0" w:firstLine="0"/>
        <w:rPr>
          <w:rFonts w:ascii="Arial" w:hAnsi="Arial" w:cs="Arial"/>
          <w:b/>
          <w:sz w:val="24"/>
          <w:szCs w:val="24"/>
        </w:rPr>
      </w:pPr>
      <w:r w:rsidRPr="002A3E71">
        <w:rPr>
          <w:rFonts w:ascii="Arial" w:hAnsi="Arial" w:cs="Arial"/>
          <w:sz w:val="24"/>
          <w:szCs w:val="24"/>
        </w:rPr>
        <w:t>necunoașterea și neaplicarea de către personalul sanitar auxiliar a tehnicilor curățenie și dezinfecție;</w:t>
      </w:r>
    </w:p>
    <w:p w:rsidR="00E11BE8" w:rsidRPr="002A3E71" w:rsidRDefault="00E11BE8" w:rsidP="00E01E35">
      <w:pPr>
        <w:pStyle w:val="NoSpacing"/>
        <w:numPr>
          <w:ilvl w:val="0"/>
          <w:numId w:val="18"/>
        </w:numPr>
        <w:tabs>
          <w:tab w:val="left" w:pos="3030"/>
          <w:tab w:val="right" w:pos="9072"/>
        </w:tabs>
        <w:ind w:left="0" w:firstLine="0"/>
        <w:rPr>
          <w:rFonts w:ascii="Arial" w:hAnsi="Arial" w:cs="Arial"/>
          <w:b/>
          <w:sz w:val="24"/>
          <w:szCs w:val="24"/>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6B52B1" w:rsidRPr="002A3E71" w:rsidRDefault="006B52B1" w:rsidP="002A3E71">
      <w:pPr>
        <w:pStyle w:val="NoSpacing"/>
        <w:tabs>
          <w:tab w:val="right" w:pos="9072"/>
        </w:tabs>
        <w:ind w:left="0"/>
        <w:rPr>
          <w:rFonts w:ascii="Arial" w:hAnsi="Arial" w:cs="Arial"/>
          <w:b/>
          <w:sz w:val="24"/>
          <w:szCs w:val="24"/>
          <w:u w:val="single"/>
        </w:rPr>
      </w:pPr>
    </w:p>
    <w:p w:rsidR="00972619" w:rsidRPr="002A3E71" w:rsidRDefault="00206E28"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b</w:t>
      </w:r>
      <w:r w:rsidR="00972619" w:rsidRPr="002A3E71">
        <w:rPr>
          <w:rFonts w:ascii="Arial" w:hAnsi="Arial" w:cs="Arial"/>
          <w:b/>
          <w:sz w:val="24"/>
          <w:szCs w:val="24"/>
          <w:u w:val="single"/>
        </w:rPr>
        <w:t>) Servicii de catering</w:t>
      </w:r>
    </w:p>
    <w:p w:rsidR="00F42C5B" w:rsidRPr="002A3E71" w:rsidRDefault="00F42C5B"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06E28" w:rsidRPr="002A3E71">
        <w:rPr>
          <w:rFonts w:ascii="Arial" w:hAnsi="Arial" w:cs="Arial"/>
          <w:sz w:val="24"/>
          <w:szCs w:val="24"/>
        </w:rPr>
        <w:t>1</w:t>
      </w:r>
    </w:p>
    <w:p w:rsidR="00071931" w:rsidRPr="002A3E71" w:rsidRDefault="00071931" w:rsidP="002A3E71">
      <w:pPr>
        <w:tabs>
          <w:tab w:val="right" w:pos="9072"/>
        </w:tabs>
        <w:spacing w:after="0" w:line="240" w:lineRule="auto"/>
        <w:ind w:left="0"/>
        <w:rPr>
          <w:rFonts w:ascii="Arial" w:hAnsi="Arial" w:cs="Arial"/>
          <w:sz w:val="24"/>
          <w:szCs w:val="24"/>
        </w:rPr>
      </w:pPr>
    </w:p>
    <w:p w:rsidR="002F7E12" w:rsidRPr="002A3E71" w:rsidRDefault="002F7E12" w:rsidP="002A3E71">
      <w:pPr>
        <w:tabs>
          <w:tab w:val="right" w:pos="9072"/>
        </w:tabs>
        <w:spacing w:after="0" w:line="240" w:lineRule="auto"/>
        <w:ind w:left="0"/>
        <w:rPr>
          <w:rFonts w:ascii="Arial" w:hAnsi="Arial" w:cs="Arial"/>
          <w:sz w:val="24"/>
          <w:szCs w:val="24"/>
        </w:rPr>
      </w:pPr>
    </w:p>
    <w:p w:rsidR="005322AD" w:rsidRPr="002A3E71" w:rsidRDefault="004A0780" w:rsidP="002A3E71">
      <w:pPr>
        <w:pStyle w:val="NoSpacing"/>
        <w:tabs>
          <w:tab w:val="right" w:pos="9072"/>
        </w:tabs>
        <w:ind w:left="0"/>
        <w:rPr>
          <w:rFonts w:ascii="Arial" w:hAnsi="Arial" w:cs="Arial"/>
          <w:b/>
          <w:sz w:val="24"/>
          <w:szCs w:val="24"/>
        </w:rPr>
      </w:pPr>
      <w:r w:rsidRPr="002A3E71">
        <w:rPr>
          <w:rFonts w:ascii="Arial" w:hAnsi="Arial" w:cs="Arial"/>
          <w:b/>
          <w:sz w:val="24"/>
          <w:szCs w:val="24"/>
        </w:rPr>
        <w:t xml:space="preserve">Capitolul II. </w:t>
      </w:r>
      <w:r w:rsidR="005322AD" w:rsidRPr="002A3E71">
        <w:rPr>
          <w:rFonts w:ascii="Arial" w:hAnsi="Arial" w:cs="Arial"/>
          <w:b/>
          <w:sz w:val="24"/>
          <w:szCs w:val="24"/>
        </w:rPr>
        <w:t>UNITĂȚI S</w:t>
      </w:r>
      <w:r w:rsidR="005C6EA2" w:rsidRPr="002A3E71">
        <w:rPr>
          <w:rFonts w:ascii="Arial" w:hAnsi="Arial" w:cs="Arial"/>
          <w:b/>
          <w:sz w:val="24"/>
          <w:szCs w:val="24"/>
        </w:rPr>
        <w:t>ANITARE CU EXCEPȚIA SPITALELOR</w:t>
      </w:r>
    </w:p>
    <w:p w:rsidR="00C301F2" w:rsidRPr="002A3E71" w:rsidRDefault="00C84525" w:rsidP="002A3E71">
      <w:pPr>
        <w:pStyle w:val="NoSpacing"/>
        <w:tabs>
          <w:tab w:val="right" w:pos="9072"/>
        </w:tabs>
        <w:ind w:left="0"/>
        <w:rPr>
          <w:rFonts w:ascii="Arial" w:hAnsi="Arial" w:cs="Arial"/>
          <w:b/>
          <w:sz w:val="24"/>
          <w:szCs w:val="24"/>
        </w:rPr>
      </w:pPr>
      <w:r w:rsidRPr="002A3E71">
        <w:rPr>
          <w:rFonts w:ascii="Arial" w:hAnsi="Arial" w:cs="Arial"/>
          <w:b/>
          <w:sz w:val="24"/>
          <w:szCs w:val="24"/>
        </w:rPr>
        <w:t xml:space="preserve"> </w:t>
      </w:r>
    </w:p>
    <w:p w:rsidR="001C7092"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controale </w:t>
      </w:r>
      <w:r w:rsidR="003F017F" w:rsidRPr="002A3E71">
        <w:rPr>
          <w:rFonts w:ascii="Arial" w:hAnsi="Arial" w:cs="Arial"/>
          <w:sz w:val="24"/>
          <w:szCs w:val="24"/>
        </w:rPr>
        <w:t>ef</w:t>
      </w:r>
      <w:r w:rsidR="003B01CE" w:rsidRPr="002A3E71">
        <w:rPr>
          <w:rFonts w:ascii="Arial" w:hAnsi="Arial" w:cs="Arial"/>
          <w:sz w:val="24"/>
          <w:szCs w:val="24"/>
        </w:rPr>
        <w:t xml:space="preserve">ectuate </w:t>
      </w:r>
      <w:r w:rsidR="001C7092" w:rsidRPr="002A3E71">
        <w:rPr>
          <w:rFonts w:ascii="Arial" w:hAnsi="Arial" w:cs="Arial"/>
          <w:sz w:val="24"/>
          <w:szCs w:val="24"/>
        </w:rPr>
        <w:t>–</w:t>
      </w:r>
      <w:r w:rsidR="003B01CE" w:rsidRPr="002A3E71">
        <w:rPr>
          <w:rFonts w:ascii="Arial" w:hAnsi="Arial" w:cs="Arial"/>
          <w:sz w:val="24"/>
          <w:szCs w:val="24"/>
        </w:rPr>
        <w:t xml:space="preserve"> </w:t>
      </w:r>
      <w:r w:rsidR="00A85E95" w:rsidRPr="002A3E71">
        <w:rPr>
          <w:rFonts w:ascii="Arial" w:hAnsi="Arial" w:cs="Arial"/>
          <w:sz w:val="24"/>
          <w:szCs w:val="24"/>
        </w:rPr>
        <w:t>358</w:t>
      </w:r>
    </w:p>
    <w:p w:rsidR="001C7092" w:rsidRPr="002A3E71" w:rsidRDefault="001C7092"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442CE2" w:rsidRPr="002A3E71">
        <w:rPr>
          <w:rFonts w:ascii="Arial" w:hAnsi="Arial" w:cs="Arial"/>
          <w:sz w:val="24"/>
          <w:szCs w:val="24"/>
        </w:rPr>
        <w:t>–</w:t>
      </w:r>
      <w:r w:rsidRPr="002A3E71">
        <w:rPr>
          <w:rFonts w:ascii="Arial" w:hAnsi="Arial" w:cs="Arial"/>
          <w:sz w:val="24"/>
          <w:szCs w:val="24"/>
        </w:rPr>
        <w:t xml:space="preserve"> </w:t>
      </w:r>
      <w:r w:rsidR="00A85E95" w:rsidRPr="002A3E71">
        <w:rPr>
          <w:rFonts w:ascii="Arial" w:hAnsi="Arial" w:cs="Arial"/>
          <w:sz w:val="24"/>
          <w:szCs w:val="24"/>
        </w:rPr>
        <w:t>75</w:t>
      </w:r>
      <w:r w:rsidRPr="002A3E71">
        <w:rPr>
          <w:rFonts w:ascii="Arial" w:hAnsi="Arial" w:cs="Arial"/>
          <w:sz w:val="24"/>
          <w:szCs w:val="24"/>
        </w:rPr>
        <w:t>, din care:</w:t>
      </w:r>
    </w:p>
    <w:p w:rsidR="001C7092"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1C7092" w:rsidRPr="002A3E71">
        <w:rPr>
          <w:rFonts w:ascii="Arial" w:hAnsi="Arial" w:cs="Arial"/>
          <w:sz w:val="24"/>
          <w:szCs w:val="24"/>
        </w:rPr>
        <w:t xml:space="preserve"> nr. avertismente </w:t>
      </w:r>
      <w:r w:rsidRPr="002A3E71">
        <w:rPr>
          <w:rFonts w:ascii="Arial" w:hAnsi="Arial" w:cs="Arial"/>
          <w:sz w:val="24"/>
          <w:szCs w:val="24"/>
        </w:rPr>
        <w:t>-</w:t>
      </w:r>
      <w:r w:rsidR="001C7092" w:rsidRPr="002A3E71">
        <w:rPr>
          <w:rFonts w:ascii="Arial" w:hAnsi="Arial" w:cs="Arial"/>
          <w:sz w:val="24"/>
          <w:szCs w:val="24"/>
        </w:rPr>
        <w:t xml:space="preserve"> </w:t>
      </w:r>
      <w:r w:rsidR="00A85E95" w:rsidRPr="002A3E71">
        <w:rPr>
          <w:rFonts w:ascii="Arial" w:hAnsi="Arial" w:cs="Arial"/>
          <w:sz w:val="24"/>
          <w:szCs w:val="24"/>
        </w:rPr>
        <w:t>19</w:t>
      </w:r>
    </w:p>
    <w:p w:rsidR="001C7092"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7857A2" w:rsidRPr="002A3E71">
        <w:rPr>
          <w:rFonts w:ascii="Arial" w:hAnsi="Arial" w:cs="Arial"/>
          <w:sz w:val="24"/>
          <w:szCs w:val="24"/>
        </w:rPr>
        <w:t xml:space="preserve"> nr. amenzi – </w:t>
      </w:r>
      <w:r w:rsidR="00A85E95" w:rsidRPr="002A3E71">
        <w:rPr>
          <w:rFonts w:ascii="Arial" w:hAnsi="Arial" w:cs="Arial"/>
          <w:sz w:val="24"/>
          <w:szCs w:val="24"/>
        </w:rPr>
        <w:t>55</w:t>
      </w:r>
    </w:p>
    <w:p w:rsidR="00646F84"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1C7092" w:rsidRPr="002A3E71">
        <w:rPr>
          <w:rFonts w:ascii="Arial" w:hAnsi="Arial" w:cs="Arial"/>
          <w:sz w:val="24"/>
          <w:szCs w:val="24"/>
        </w:rPr>
        <w:t xml:space="preserve"> total valoare amenzi – </w:t>
      </w:r>
      <w:r w:rsidR="00A85E95" w:rsidRPr="002A3E71">
        <w:rPr>
          <w:rFonts w:ascii="Arial" w:hAnsi="Arial" w:cs="Arial"/>
          <w:b/>
          <w:sz w:val="24"/>
          <w:szCs w:val="24"/>
        </w:rPr>
        <w:t>363</w:t>
      </w:r>
      <w:r w:rsidR="007857A2" w:rsidRPr="002A3E71">
        <w:rPr>
          <w:rFonts w:ascii="Arial" w:hAnsi="Arial" w:cs="Arial"/>
          <w:b/>
          <w:sz w:val="24"/>
          <w:szCs w:val="24"/>
        </w:rPr>
        <w:t>.</w:t>
      </w:r>
      <w:r w:rsidR="00A85E95" w:rsidRPr="002A3E71">
        <w:rPr>
          <w:rFonts w:ascii="Arial" w:hAnsi="Arial" w:cs="Arial"/>
          <w:b/>
          <w:sz w:val="24"/>
          <w:szCs w:val="24"/>
        </w:rPr>
        <w:t>2</w:t>
      </w:r>
      <w:r w:rsidR="007857A2" w:rsidRPr="002A3E71">
        <w:rPr>
          <w:rFonts w:ascii="Arial" w:hAnsi="Arial" w:cs="Arial"/>
          <w:b/>
          <w:sz w:val="24"/>
          <w:szCs w:val="24"/>
        </w:rPr>
        <w:t>00</w:t>
      </w:r>
      <w:r w:rsidR="001C7092" w:rsidRPr="002A3E71">
        <w:rPr>
          <w:rFonts w:ascii="Arial" w:hAnsi="Arial" w:cs="Arial"/>
          <w:b/>
          <w:sz w:val="24"/>
          <w:szCs w:val="24"/>
        </w:rPr>
        <w:t xml:space="preserve"> lei</w:t>
      </w:r>
    </w:p>
    <w:p w:rsidR="00416712" w:rsidRPr="002A3E71" w:rsidRDefault="00416712"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w:t>
      </w:r>
      <w:r w:rsidR="002C757C" w:rsidRPr="002A3E71">
        <w:rPr>
          <w:rFonts w:ascii="Arial" w:hAnsi="Arial" w:cs="Arial"/>
          <w:b/>
          <w:sz w:val="24"/>
          <w:szCs w:val="24"/>
        </w:rPr>
        <w:t>1</w:t>
      </w:r>
      <w:r w:rsidRPr="002A3E71">
        <w:rPr>
          <w:rFonts w:ascii="Arial" w:hAnsi="Arial" w:cs="Arial"/>
          <w:b/>
          <w:sz w:val="24"/>
          <w:szCs w:val="24"/>
        </w:rPr>
        <w:t xml:space="preserve"> (</w:t>
      </w:r>
      <w:r w:rsidR="002F7E12" w:rsidRPr="002A3E71">
        <w:rPr>
          <w:rFonts w:ascii="Arial" w:hAnsi="Arial" w:cs="Arial"/>
          <w:b/>
          <w:sz w:val="24"/>
          <w:szCs w:val="24"/>
        </w:rPr>
        <w:t>1</w:t>
      </w:r>
      <w:r w:rsidRPr="002A3E71">
        <w:rPr>
          <w:rFonts w:ascii="Arial" w:hAnsi="Arial" w:cs="Arial"/>
          <w:b/>
          <w:sz w:val="24"/>
          <w:szCs w:val="24"/>
        </w:rPr>
        <w:t xml:space="preserve"> DSP </w:t>
      </w:r>
      <w:r w:rsidR="00C21B4E" w:rsidRPr="002A3E71">
        <w:rPr>
          <w:rFonts w:ascii="Arial" w:hAnsi="Arial" w:cs="Arial"/>
          <w:b/>
          <w:sz w:val="24"/>
          <w:szCs w:val="24"/>
        </w:rPr>
        <w:t>Ilfov</w:t>
      </w:r>
      <w:r w:rsidRPr="002A3E71">
        <w:rPr>
          <w:rFonts w:ascii="Arial" w:hAnsi="Arial" w:cs="Arial"/>
          <w:b/>
          <w:sz w:val="24"/>
          <w:szCs w:val="24"/>
        </w:rPr>
        <w:t>)</w:t>
      </w:r>
    </w:p>
    <w:p w:rsidR="005803D8" w:rsidRPr="002A3E71" w:rsidRDefault="007857A2" w:rsidP="002A3E71">
      <w:pPr>
        <w:pStyle w:val="NoSpacing"/>
        <w:tabs>
          <w:tab w:val="right" w:pos="9072"/>
        </w:tabs>
        <w:ind w:left="0"/>
        <w:rPr>
          <w:rFonts w:ascii="Arial" w:hAnsi="Arial" w:cs="Arial"/>
          <w:sz w:val="24"/>
          <w:szCs w:val="24"/>
        </w:rPr>
      </w:pPr>
      <w:r w:rsidRPr="002A3E71">
        <w:rPr>
          <w:rFonts w:ascii="Arial" w:hAnsi="Arial" w:cs="Arial"/>
          <w:sz w:val="24"/>
          <w:szCs w:val="24"/>
        </w:rPr>
        <w:lastRenderedPageBreak/>
        <w:t xml:space="preserve">Nr. recontroale: </w:t>
      </w:r>
      <w:r w:rsidR="00A85E95" w:rsidRPr="002A3E71">
        <w:rPr>
          <w:rFonts w:ascii="Arial" w:hAnsi="Arial" w:cs="Arial"/>
          <w:sz w:val="24"/>
          <w:szCs w:val="24"/>
        </w:rPr>
        <w:t>25</w:t>
      </w:r>
    </w:p>
    <w:p w:rsidR="005322AD" w:rsidRPr="002A3E71" w:rsidRDefault="00527915" w:rsidP="002A3E71">
      <w:pPr>
        <w:pStyle w:val="NoSpacing"/>
        <w:tabs>
          <w:tab w:val="right" w:pos="9072"/>
        </w:tabs>
        <w:ind w:left="0"/>
        <w:rPr>
          <w:rFonts w:ascii="Arial" w:hAnsi="Arial" w:cs="Arial"/>
          <w:sz w:val="24"/>
          <w:szCs w:val="24"/>
        </w:rPr>
      </w:pPr>
      <w:r w:rsidRPr="002A3E71">
        <w:rPr>
          <w:rFonts w:ascii="Arial" w:hAnsi="Arial" w:cs="Arial"/>
          <w:sz w:val="24"/>
          <w:szCs w:val="24"/>
        </w:rPr>
        <w:t>D</w:t>
      </w:r>
      <w:r w:rsidR="005322AD" w:rsidRPr="002A3E71">
        <w:rPr>
          <w:rFonts w:ascii="Arial" w:hAnsi="Arial" w:cs="Arial"/>
          <w:sz w:val="24"/>
          <w:szCs w:val="24"/>
        </w:rPr>
        <w:t>in care:</w:t>
      </w:r>
    </w:p>
    <w:p w:rsidR="00A67A84" w:rsidRPr="002A3E71" w:rsidRDefault="00A67A84" w:rsidP="002A3E71">
      <w:pPr>
        <w:pStyle w:val="NoSpacing"/>
        <w:tabs>
          <w:tab w:val="right" w:pos="9072"/>
        </w:tabs>
        <w:ind w:left="0"/>
        <w:rPr>
          <w:rFonts w:ascii="Arial" w:hAnsi="Arial" w:cs="Arial"/>
          <w:sz w:val="24"/>
          <w:szCs w:val="24"/>
        </w:rPr>
      </w:pPr>
    </w:p>
    <w:p w:rsidR="00235B2C" w:rsidRPr="002A3E71" w:rsidRDefault="005322AD" w:rsidP="002A3E71">
      <w:pPr>
        <w:pStyle w:val="NoSpacing"/>
        <w:tabs>
          <w:tab w:val="right" w:pos="9072"/>
        </w:tabs>
        <w:ind w:left="0"/>
        <w:rPr>
          <w:rFonts w:ascii="Arial" w:hAnsi="Arial" w:cs="Arial"/>
          <w:b/>
          <w:sz w:val="24"/>
          <w:szCs w:val="24"/>
        </w:rPr>
      </w:pPr>
      <w:r w:rsidRPr="002A3E71">
        <w:rPr>
          <w:rFonts w:ascii="Arial" w:hAnsi="Arial" w:cs="Arial"/>
          <w:b/>
          <w:sz w:val="24"/>
          <w:szCs w:val="24"/>
          <w:u w:val="single"/>
        </w:rPr>
        <w:t>a)</w:t>
      </w:r>
      <w:r w:rsidR="004F6FBC" w:rsidRPr="002A3E71">
        <w:rPr>
          <w:rFonts w:ascii="Arial" w:hAnsi="Arial" w:cs="Arial"/>
          <w:b/>
          <w:sz w:val="24"/>
          <w:szCs w:val="24"/>
          <w:u w:val="single"/>
        </w:rPr>
        <w:t xml:space="preserve"> </w:t>
      </w:r>
      <w:r w:rsidRPr="002A3E71">
        <w:rPr>
          <w:rFonts w:ascii="Arial" w:hAnsi="Arial" w:cs="Arial"/>
          <w:b/>
          <w:sz w:val="24"/>
          <w:szCs w:val="24"/>
          <w:u w:val="single"/>
        </w:rPr>
        <w:t>Nr. unităț</w:t>
      </w:r>
      <w:r w:rsidR="003B01CE" w:rsidRPr="002A3E71">
        <w:rPr>
          <w:rFonts w:ascii="Arial" w:hAnsi="Arial" w:cs="Arial"/>
          <w:b/>
          <w:sz w:val="24"/>
          <w:szCs w:val="24"/>
          <w:u w:val="single"/>
        </w:rPr>
        <w:t>i de asistență medicală primară</w:t>
      </w:r>
      <w:r w:rsidR="00227CF0" w:rsidRPr="002A3E71">
        <w:rPr>
          <w:rFonts w:ascii="Arial" w:hAnsi="Arial" w:cs="Arial"/>
          <w:b/>
          <w:sz w:val="24"/>
          <w:szCs w:val="24"/>
        </w:rPr>
        <w:t xml:space="preserve"> </w:t>
      </w:r>
    </w:p>
    <w:p w:rsidR="005322AD" w:rsidRPr="002A3E71" w:rsidRDefault="00235B2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controale </w:t>
      </w:r>
      <w:r w:rsidR="00070501" w:rsidRPr="002A3E71">
        <w:rPr>
          <w:rFonts w:ascii="Arial" w:hAnsi="Arial" w:cs="Arial"/>
          <w:sz w:val="24"/>
          <w:szCs w:val="24"/>
        </w:rPr>
        <w:t>-</w:t>
      </w:r>
      <w:r w:rsidR="005A7FE2" w:rsidRPr="002A3E71">
        <w:rPr>
          <w:rFonts w:ascii="Arial" w:hAnsi="Arial" w:cs="Arial"/>
          <w:sz w:val="24"/>
          <w:szCs w:val="24"/>
        </w:rPr>
        <w:t xml:space="preserve"> </w:t>
      </w:r>
      <w:r w:rsidR="00206E28" w:rsidRPr="002A3E71">
        <w:rPr>
          <w:rFonts w:ascii="Arial" w:hAnsi="Arial" w:cs="Arial"/>
          <w:sz w:val="24"/>
          <w:szCs w:val="24"/>
        </w:rPr>
        <w:t>121</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E14E60" w:rsidRPr="002A3E71">
        <w:rPr>
          <w:rFonts w:ascii="Arial" w:hAnsi="Arial" w:cs="Arial"/>
          <w:sz w:val="24"/>
          <w:szCs w:val="24"/>
        </w:rPr>
        <w:t xml:space="preserve"> </w:t>
      </w:r>
      <w:r w:rsidR="00070501" w:rsidRPr="002A3E71">
        <w:rPr>
          <w:rFonts w:ascii="Arial" w:hAnsi="Arial" w:cs="Arial"/>
          <w:sz w:val="24"/>
          <w:szCs w:val="24"/>
        </w:rPr>
        <w:t>-</w:t>
      </w:r>
      <w:r w:rsidR="00E14E60" w:rsidRPr="002A3E71">
        <w:rPr>
          <w:rFonts w:ascii="Arial" w:hAnsi="Arial" w:cs="Arial"/>
          <w:sz w:val="24"/>
          <w:szCs w:val="24"/>
        </w:rPr>
        <w:t xml:space="preserve"> </w:t>
      </w:r>
      <w:r w:rsidR="00206E28" w:rsidRPr="002A3E71">
        <w:rPr>
          <w:rFonts w:ascii="Arial" w:hAnsi="Arial" w:cs="Arial"/>
          <w:sz w:val="24"/>
          <w:szCs w:val="24"/>
        </w:rPr>
        <w:t>20</w:t>
      </w:r>
      <w:r w:rsidRPr="002A3E71">
        <w:rPr>
          <w:rFonts w:ascii="Arial" w:hAnsi="Arial" w:cs="Arial"/>
          <w:sz w:val="24"/>
          <w:szCs w:val="24"/>
        </w:rPr>
        <w:t>, din care:</w:t>
      </w:r>
    </w:p>
    <w:p w:rsidR="005322A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avertismente</w:t>
      </w:r>
      <w:r w:rsidR="00E24955" w:rsidRPr="002A3E71">
        <w:rPr>
          <w:rFonts w:ascii="Arial" w:hAnsi="Arial" w:cs="Arial"/>
          <w:sz w:val="24"/>
          <w:szCs w:val="24"/>
        </w:rPr>
        <w:t xml:space="preserve"> </w:t>
      </w:r>
      <w:r w:rsidRPr="002A3E71">
        <w:rPr>
          <w:rFonts w:ascii="Arial" w:hAnsi="Arial" w:cs="Arial"/>
          <w:sz w:val="24"/>
          <w:szCs w:val="24"/>
        </w:rPr>
        <w:t>-</w:t>
      </w:r>
      <w:r w:rsidR="00E24955" w:rsidRPr="002A3E71">
        <w:rPr>
          <w:rFonts w:ascii="Arial" w:hAnsi="Arial" w:cs="Arial"/>
          <w:sz w:val="24"/>
          <w:szCs w:val="24"/>
        </w:rPr>
        <w:t xml:space="preserve"> </w:t>
      </w:r>
      <w:r w:rsidR="000D1FA3" w:rsidRPr="002A3E71">
        <w:rPr>
          <w:rFonts w:ascii="Arial" w:hAnsi="Arial" w:cs="Arial"/>
          <w:sz w:val="24"/>
          <w:szCs w:val="24"/>
        </w:rPr>
        <w:t>1</w:t>
      </w:r>
      <w:r w:rsidR="00FB564B" w:rsidRPr="002A3E71">
        <w:rPr>
          <w:rFonts w:ascii="Arial" w:hAnsi="Arial" w:cs="Arial"/>
          <w:sz w:val="24"/>
          <w:szCs w:val="24"/>
        </w:rPr>
        <w:t>2</w:t>
      </w:r>
    </w:p>
    <w:p w:rsidR="003B01CE"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amenzi </w:t>
      </w:r>
      <w:r w:rsidR="00273141" w:rsidRPr="002A3E71">
        <w:rPr>
          <w:rFonts w:ascii="Arial" w:hAnsi="Arial" w:cs="Arial"/>
          <w:sz w:val="24"/>
          <w:szCs w:val="24"/>
        </w:rPr>
        <w:t xml:space="preserve">– </w:t>
      </w:r>
      <w:r w:rsidR="00206E28" w:rsidRPr="002A3E71">
        <w:rPr>
          <w:rFonts w:ascii="Arial" w:hAnsi="Arial" w:cs="Arial"/>
          <w:sz w:val="24"/>
          <w:szCs w:val="24"/>
        </w:rPr>
        <w:t>8</w:t>
      </w:r>
    </w:p>
    <w:p w:rsidR="005322AD"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5322AD" w:rsidRPr="002A3E71">
        <w:rPr>
          <w:rFonts w:ascii="Arial" w:hAnsi="Arial" w:cs="Arial"/>
          <w:sz w:val="24"/>
          <w:szCs w:val="24"/>
        </w:rPr>
        <w:t xml:space="preserve"> total valoare amenzi</w:t>
      </w:r>
      <w:r w:rsidR="003B01CE" w:rsidRPr="002A3E71">
        <w:rPr>
          <w:rFonts w:ascii="Arial" w:hAnsi="Arial" w:cs="Arial"/>
          <w:sz w:val="24"/>
          <w:szCs w:val="24"/>
        </w:rPr>
        <w:t xml:space="preserve"> –</w:t>
      </w:r>
      <w:r w:rsidR="004A1A5A" w:rsidRPr="002A3E71">
        <w:rPr>
          <w:rFonts w:ascii="Arial" w:hAnsi="Arial" w:cs="Arial"/>
          <w:sz w:val="24"/>
          <w:szCs w:val="24"/>
        </w:rPr>
        <w:t xml:space="preserve"> </w:t>
      </w:r>
      <w:r w:rsidR="00206E28" w:rsidRPr="002A3E71">
        <w:rPr>
          <w:rFonts w:ascii="Arial" w:hAnsi="Arial" w:cs="Arial"/>
          <w:b/>
          <w:sz w:val="24"/>
          <w:szCs w:val="24"/>
        </w:rPr>
        <w:t>30</w:t>
      </w:r>
      <w:r w:rsidR="0035712D" w:rsidRPr="002A3E71">
        <w:rPr>
          <w:rFonts w:ascii="Arial" w:hAnsi="Arial" w:cs="Arial"/>
          <w:b/>
          <w:sz w:val="24"/>
          <w:szCs w:val="24"/>
        </w:rPr>
        <w:t>.</w:t>
      </w:r>
      <w:r w:rsidR="00206E28" w:rsidRPr="002A3E71">
        <w:rPr>
          <w:rFonts w:ascii="Arial" w:hAnsi="Arial" w:cs="Arial"/>
          <w:b/>
          <w:sz w:val="24"/>
          <w:szCs w:val="24"/>
        </w:rPr>
        <w:t>0</w:t>
      </w:r>
      <w:r w:rsidR="0035712D" w:rsidRPr="002A3E71">
        <w:rPr>
          <w:rFonts w:ascii="Arial" w:hAnsi="Arial" w:cs="Arial"/>
          <w:b/>
          <w:sz w:val="24"/>
          <w:szCs w:val="24"/>
        </w:rPr>
        <w:t>00</w:t>
      </w:r>
      <w:r w:rsidR="003B01CE" w:rsidRPr="002A3E71">
        <w:rPr>
          <w:rFonts w:ascii="Arial" w:hAnsi="Arial" w:cs="Arial"/>
          <w:b/>
          <w:sz w:val="24"/>
          <w:szCs w:val="24"/>
        </w:rPr>
        <w:t xml:space="preserve"> lei</w:t>
      </w:r>
    </w:p>
    <w:p w:rsidR="006F222D" w:rsidRPr="002A3E71" w:rsidRDefault="008B26C1" w:rsidP="002A3E71">
      <w:pPr>
        <w:pStyle w:val="NoSpacing"/>
        <w:tabs>
          <w:tab w:val="left" w:pos="3600"/>
          <w:tab w:val="right" w:pos="9072"/>
        </w:tabs>
        <w:ind w:left="0"/>
        <w:rPr>
          <w:rFonts w:ascii="Arial" w:hAnsi="Arial" w:cs="Arial"/>
          <w:b/>
          <w:sz w:val="24"/>
          <w:szCs w:val="24"/>
        </w:rPr>
      </w:pPr>
      <w:r w:rsidRPr="002A3E71">
        <w:rPr>
          <w:rFonts w:ascii="Arial" w:hAnsi="Arial" w:cs="Arial"/>
          <w:b/>
          <w:sz w:val="24"/>
          <w:szCs w:val="24"/>
        </w:rPr>
        <w:t>Neconformități identificate</w:t>
      </w:r>
      <w:r w:rsidR="00B77086" w:rsidRPr="002A3E71">
        <w:rPr>
          <w:rFonts w:ascii="Arial" w:hAnsi="Arial" w:cs="Arial"/>
          <w:b/>
          <w:sz w:val="24"/>
          <w:szCs w:val="24"/>
        </w:rPr>
        <w:t>:</w:t>
      </w:r>
      <w:r w:rsidR="008C1B29" w:rsidRPr="002A3E71">
        <w:rPr>
          <w:rFonts w:ascii="Arial" w:hAnsi="Arial" w:cs="Arial"/>
          <w:b/>
          <w:sz w:val="24"/>
          <w:szCs w:val="24"/>
        </w:rPr>
        <w:tab/>
      </w:r>
    </w:p>
    <w:p w:rsidR="00AC6462" w:rsidRPr="002A3E71" w:rsidRDefault="00AC6462" w:rsidP="00E01E35">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utilizarea produselor biocide neavizate conform legislaţiei în vigoare sau cu termen de valabilitate expirat;</w:t>
      </w:r>
    </w:p>
    <w:p w:rsidR="00AC6462" w:rsidRPr="002A3E71" w:rsidRDefault="00AC6462" w:rsidP="00E01E35">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lanţului de frig în cadrul cabinetelor medicale;</w:t>
      </w:r>
    </w:p>
    <w:p w:rsidR="00AC6462" w:rsidRPr="002A3E71" w:rsidRDefault="00AC6462" w:rsidP="00E01E35">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gestionarea necorespunzătoare a deşeurilor rezultate în urma activităţilor medicale;</w:t>
      </w:r>
    </w:p>
    <w:p w:rsidR="00AC6462" w:rsidRPr="002A3E71" w:rsidRDefault="00AC6462" w:rsidP="00E01E35">
      <w:pPr>
        <w:pStyle w:val="NoSpacing"/>
        <w:numPr>
          <w:ilvl w:val="0"/>
          <w:numId w:val="34"/>
        </w:numPr>
        <w:tabs>
          <w:tab w:val="left" w:pos="3600"/>
          <w:tab w:val="right" w:pos="9072"/>
        </w:tabs>
        <w:ind w:left="0" w:firstLine="0"/>
        <w:rPr>
          <w:rFonts w:ascii="Arial" w:hAnsi="Arial" w:cs="Arial"/>
          <w:sz w:val="24"/>
          <w:szCs w:val="24"/>
        </w:rPr>
      </w:pPr>
      <w:r w:rsidRPr="002A3E71">
        <w:rPr>
          <w:rFonts w:ascii="Arial" w:hAnsi="Arial" w:cs="Arial"/>
          <w:sz w:val="24"/>
          <w:szCs w:val="24"/>
          <w:shd w:val="clear" w:color="auto" w:fill="FFFFFF"/>
        </w:rPr>
        <w:t>neasigurarea de echipament de protecţie specific pentru întregul personal;</w:t>
      </w:r>
    </w:p>
    <w:p w:rsidR="00AC6462" w:rsidRPr="002A3E71" w:rsidRDefault="00AC6462" w:rsidP="00E01E35">
      <w:pPr>
        <w:pStyle w:val="NoSpacing"/>
        <w:numPr>
          <w:ilvl w:val="0"/>
          <w:numId w:val="34"/>
        </w:numPr>
        <w:tabs>
          <w:tab w:val="left" w:pos="3600"/>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modului de colectare pe categorii, de depozitare, transport şi tratare a deşeurilor provenite din activităţile medicale;</w:t>
      </w:r>
    </w:p>
    <w:p w:rsidR="00AC6462" w:rsidRPr="002A3E71" w:rsidRDefault="00AC6462" w:rsidP="00E01E35">
      <w:pPr>
        <w:pStyle w:val="NoSpacing"/>
        <w:numPr>
          <w:ilvl w:val="0"/>
          <w:numId w:val="34"/>
        </w:numPr>
        <w:tabs>
          <w:tab w:val="left" w:pos="3600"/>
          <w:tab w:val="right" w:pos="9072"/>
        </w:tabs>
        <w:ind w:left="0" w:firstLine="0"/>
        <w:rPr>
          <w:rFonts w:ascii="Arial" w:hAnsi="Arial" w:cs="Arial"/>
          <w:sz w:val="24"/>
          <w:szCs w:val="24"/>
          <w:lang w:val="it-IT"/>
        </w:rPr>
      </w:pPr>
      <w:r w:rsidRPr="002A3E71">
        <w:rPr>
          <w:rFonts w:ascii="Arial" w:hAnsi="Arial" w:cs="Arial"/>
          <w:sz w:val="24"/>
          <w:szCs w:val="24"/>
          <w:shd w:val="clear" w:color="auto" w:fill="FFFFFF"/>
        </w:rPr>
        <w:t>inexistenţa şi, după caz, nerespectarea planului intern de gestionare a deşeurilor provenite din activităţile medicale;</w:t>
      </w:r>
    </w:p>
    <w:p w:rsidR="00F5247B" w:rsidRPr="002A3E71" w:rsidRDefault="00F5247B" w:rsidP="00E01E35">
      <w:pPr>
        <w:pStyle w:val="NoSpacing"/>
        <w:numPr>
          <w:ilvl w:val="0"/>
          <w:numId w:val="15"/>
        </w:numPr>
        <w:tabs>
          <w:tab w:val="left" w:pos="3600"/>
          <w:tab w:val="right" w:pos="9072"/>
        </w:tabs>
        <w:ind w:left="0" w:firstLine="0"/>
        <w:rPr>
          <w:rFonts w:ascii="Arial" w:hAnsi="Arial" w:cs="Arial"/>
          <w:sz w:val="24"/>
          <w:szCs w:val="24"/>
        </w:rPr>
      </w:pPr>
      <w:r w:rsidRPr="002A3E71">
        <w:rPr>
          <w:rFonts w:ascii="Arial" w:hAnsi="Arial" w:cs="Arial"/>
          <w:bCs/>
          <w:sz w:val="24"/>
          <w:szCs w:val="24"/>
          <w:lang w:val="it-IT"/>
        </w:rPr>
        <w:t>nerespectarea normelor de depozitare a deșeurilor medicale periculoase;</w:t>
      </w:r>
    </w:p>
    <w:p w:rsidR="00E11BE8" w:rsidRPr="002A3E71" w:rsidRDefault="00E11BE8" w:rsidP="00E01E35">
      <w:pPr>
        <w:pStyle w:val="ListParagraph"/>
        <w:numPr>
          <w:ilvl w:val="0"/>
          <w:numId w:val="15"/>
        </w:numPr>
        <w:tabs>
          <w:tab w:val="right" w:pos="9072"/>
        </w:tabs>
        <w:spacing w:after="0" w:line="240" w:lineRule="auto"/>
        <w:ind w:left="0" w:firstLine="0"/>
        <w:rPr>
          <w:rFonts w:ascii="Arial" w:hAnsi="Arial" w:cs="Arial"/>
          <w:sz w:val="24"/>
          <w:szCs w:val="24"/>
        </w:rPr>
      </w:pPr>
      <w:r w:rsidRPr="002A3E71">
        <w:rPr>
          <w:rFonts w:ascii="Arial" w:hAnsi="Arial" w:cs="Arial"/>
          <w:sz w:val="24"/>
          <w:szCs w:val="24"/>
        </w:rPr>
        <w:t>depozitarea ustensilelor pentru efectuarea curățeniei și a dezinfecției a cabinetului medical în grupul sanitar;</w:t>
      </w:r>
    </w:p>
    <w:p w:rsidR="00E11BE8" w:rsidRPr="002A3E71" w:rsidRDefault="0037622F" w:rsidP="00E01E35">
      <w:pPr>
        <w:pStyle w:val="ListParagraph"/>
        <w:numPr>
          <w:ilvl w:val="0"/>
          <w:numId w:val="15"/>
        </w:numPr>
        <w:tabs>
          <w:tab w:val="right" w:pos="9072"/>
        </w:tabs>
        <w:spacing w:after="0" w:line="240" w:lineRule="auto"/>
        <w:ind w:left="0" w:firstLine="0"/>
        <w:rPr>
          <w:rFonts w:ascii="Arial" w:hAnsi="Arial" w:cs="Arial"/>
          <w:sz w:val="24"/>
          <w:szCs w:val="24"/>
        </w:rPr>
      </w:pPr>
      <w:r w:rsidRPr="002A3E71">
        <w:rPr>
          <w:rFonts w:ascii="Arial" w:hAnsi="Arial" w:cs="Arial"/>
          <w:bCs/>
          <w:sz w:val="24"/>
          <w:szCs w:val="24"/>
          <w:lang w:val="ro-RO"/>
        </w:rPr>
        <w:t>neinscripționarea corectă a repicientelor pentru colectarea deșeurilor medicale periculoase</w:t>
      </w:r>
      <w:r w:rsidR="00C4678D" w:rsidRPr="002A3E71">
        <w:rPr>
          <w:rFonts w:ascii="Arial" w:hAnsi="Arial" w:cs="Arial"/>
          <w:bCs/>
          <w:sz w:val="24"/>
          <w:szCs w:val="24"/>
          <w:lang w:val="ro-RO"/>
        </w:rPr>
        <w:t>;</w:t>
      </w:r>
    </w:p>
    <w:p w:rsidR="002436BC" w:rsidRPr="002A3E71" w:rsidRDefault="002436BC" w:rsidP="00E01E35">
      <w:pPr>
        <w:pStyle w:val="NoSpacing"/>
        <w:numPr>
          <w:ilvl w:val="0"/>
          <w:numId w:val="15"/>
        </w:numPr>
        <w:tabs>
          <w:tab w:val="left" w:pos="3600"/>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precauţiunilor universale şi a protocoalelor de lucru de către personalul medical şi auxiliar;</w:t>
      </w:r>
    </w:p>
    <w:p w:rsidR="00CE3F78" w:rsidRPr="002A3E71" w:rsidRDefault="00CE3F78" w:rsidP="002A3E71">
      <w:pPr>
        <w:shd w:val="clear" w:color="auto" w:fill="FFFFFF"/>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Nr. recontroale: </w:t>
      </w:r>
      <w:r w:rsidR="00206E28" w:rsidRPr="002A3E71">
        <w:rPr>
          <w:rFonts w:ascii="Arial" w:hAnsi="Arial" w:cs="Arial"/>
          <w:sz w:val="24"/>
          <w:szCs w:val="24"/>
        </w:rPr>
        <w:t>3</w:t>
      </w:r>
    </w:p>
    <w:p w:rsidR="00407787" w:rsidRPr="002A3E71" w:rsidRDefault="00407787" w:rsidP="002A3E71">
      <w:pPr>
        <w:pStyle w:val="NoSpacing"/>
        <w:tabs>
          <w:tab w:val="right" w:pos="9072"/>
        </w:tabs>
        <w:ind w:left="0"/>
        <w:rPr>
          <w:rFonts w:ascii="Arial" w:hAnsi="Arial" w:cs="Arial"/>
          <w:b/>
          <w:sz w:val="24"/>
          <w:szCs w:val="24"/>
          <w:u w:val="single"/>
        </w:rPr>
      </w:pPr>
    </w:p>
    <w:p w:rsidR="00235B2C" w:rsidRPr="002A3E71" w:rsidRDefault="005322A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b) Nr. unități de asistență medicală ambulatorie</w:t>
      </w:r>
      <w:r w:rsidR="002C6788" w:rsidRPr="002A3E71">
        <w:rPr>
          <w:rFonts w:ascii="Arial" w:hAnsi="Arial" w:cs="Arial"/>
          <w:b/>
          <w:sz w:val="24"/>
          <w:szCs w:val="24"/>
          <w:u w:val="single"/>
        </w:rPr>
        <w:t xml:space="preserve"> </w:t>
      </w:r>
      <w:r w:rsidR="005148CE" w:rsidRPr="002A3E71">
        <w:rPr>
          <w:rFonts w:ascii="Arial" w:hAnsi="Arial" w:cs="Arial"/>
          <w:b/>
          <w:sz w:val="24"/>
          <w:szCs w:val="24"/>
          <w:u w:val="single"/>
        </w:rPr>
        <w:t>de specialitate</w:t>
      </w:r>
    </w:p>
    <w:p w:rsidR="005322AD" w:rsidRPr="002A3E71" w:rsidRDefault="00DA4B2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controale </w:t>
      </w:r>
      <w:r w:rsidR="004A1A5A" w:rsidRPr="002A3E71">
        <w:rPr>
          <w:rFonts w:ascii="Arial" w:hAnsi="Arial" w:cs="Arial"/>
          <w:sz w:val="24"/>
          <w:szCs w:val="24"/>
        </w:rPr>
        <w:t>–</w:t>
      </w:r>
      <w:r w:rsidR="00B41E7C" w:rsidRPr="002A3E71">
        <w:rPr>
          <w:rFonts w:ascii="Arial" w:hAnsi="Arial" w:cs="Arial"/>
          <w:sz w:val="24"/>
          <w:szCs w:val="24"/>
        </w:rPr>
        <w:t xml:space="preserve"> </w:t>
      </w:r>
      <w:r w:rsidR="00206E28" w:rsidRPr="002A3E71">
        <w:rPr>
          <w:rFonts w:ascii="Arial" w:hAnsi="Arial" w:cs="Arial"/>
          <w:sz w:val="24"/>
          <w:szCs w:val="24"/>
        </w:rPr>
        <w:t>40</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A146B9" w:rsidRPr="002A3E71">
        <w:rPr>
          <w:rFonts w:ascii="Arial" w:hAnsi="Arial" w:cs="Arial"/>
          <w:sz w:val="24"/>
          <w:szCs w:val="24"/>
        </w:rPr>
        <w:t xml:space="preserve"> </w:t>
      </w:r>
      <w:r w:rsidR="004A1A5A" w:rsidRPr="002A3E71">
        <w:rPr>
          <w:rFonts w:ascii="Arial" w:hAnsi="Arial" w:cs="Arial"/>
          <w:sz w:val="24"/>
          <w:szCs w:val="24"/>
        </w:rPr>
        <w:t>–</w:t>
      </w:r>
      <w:r w:rsidR="00A146B9" w:rsidRPr="002A3E71">
        <w:rPr>
          <w:rFonts w:ascii="Arial" w:hAnsi="Arial" w:cs="Arial"/>
          <w:sz w:val="24"/>
          <w:szCs w:val="24"/>
        </w:rPr>
        <w:t xml:space="preserve"> </w:t>
      </w:r>
      <w:r w:rsidR="00206E28" w:rsidRPr="002A3E71">
        <w:rPr>
          <w:rFonts w:ascii="Arial" w:hAnsi="Arial" w:cs="Arial"/>
          <w:sz w:val="24"/>
          <w:szCs w:val="24"/>
        </w:rPr>
        <w:t>8</w:t>
      </w:r>
      <w:r w:rsidR="00112C4D" w:rsidRPr="002A3E71">
        <w:rPr>
          <w:rFonts w:ascii="Arial" w:hAnsi="Arial" w:cs="Arial"/>
          <w:sz w:val="24"/>
          <w:szCs w:val="24"/>
        </w:rPr>
        <w:t>, din care:</w:t>
      </w:r>
    </w:p>
    <w:p w:rsidR="006F2A67"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amenzi </w:t>
      </w:r>
      <w:r w:rsidR="001414EE" w:rsidRPr="002A3E71">
        <w:rPr>
          <w:rFonts w:ascii="Arial" w:hAnsi="Arial" w:cs="Arial"/>
          <w:sz w:val="24"/>
          <w:szCs w:val="24"/>
        </w:rPr>
        <w:t xml:space="preserve">– </w:t>
      </w:r>
      <w:r w:rsidR="00206E28" w:rsidRPr="002A3E71">
        <w:rPr>
          <w:rFonts w:ascii="Arial" w:hAnsi="Arial" w:cs="Arial"/>
          <w:sz w:val="24"/>
          <w:szCs w:val="24"/>
        </w:rPr>
        <w:t>8</w:t>
      </w:r>
    </w:p>
    <w:p w:rsidR="00581B58"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5322AD" w:rsidRPr="002A3E71">
        <w:rPr>
          <w:rFonts w:ascii="Arial" w:hAnsi="Arial" w:cs="Arial"/>
          <w:sz w:val="24"/>
          <w:szCs w:val="24"/>
        </w:rPr>
        <w:t xml:space="preserve"> total valoare amenzi</w:t>
      </w:r>
      <w:r w:rsidR="00235B2C" w:rsidRPr="002A3E71">
        <w:rPr>
          <w:rFonts w:ascii="Arial" w:hAnsi="Arial" w:cs="Arial"/>
          <w:sz w:val="24"/>
          <w:szCs w:val="24"/>
        </w:rPr>
        <w:t xml:space="preserve"> – </w:t>
      </w:r>
      <w:r w:rsidR="00206E28" w:rsidRPr="002A3E71">
        <w:rPr>
          <w:rFonts w:ascii="Arial" w:hAnsi="Arial" w:cs="Arial"/>
          <w:b/>
          <w:sz w:val="24"/>
          <w:szCs w:val="24"/>
        </w:rPr>
        <w:t>58</w:t>
      </w:r>
      <w:r w:rsidR="00E74854" w:rsidRPr="002A3E71">
        <w:rPr>
          <w:rFonts w:ascii="Arial" w:hAnsi="Arial" w:cs="Arial"/>
          <w:b/>
          <w:sz w:val="24"/>
          <w:szCs w:val="24"/>
        </w:rPr>
        <w:t>.</w:t>
      </w:r>
      <w:r w:rsidR="00180602" w:rsidRPr="002A3E71">
        <w:rPr>
          <w:rFonts w:ascii="Arial" w:hAnsi="Arial" w:cs="Arial"/>
          <w:b/>
          <w:sz w:val="24"/>
          <w:szCs w:val="24"/>
        </w:rPr>
        <w:t>4</w:t>
      </w:r>
      <w:r w:rsidR="00DA4B2D" w:rsidRPr="002A3E71">
        <w:rPr>
          <w:rFonts w:ascii="Arial" w:hAnsi="Arial" w:cs="Arial"/>
          <w:b/>
          <w:sz w:val="24"/>
          <w:szCs w:val="24"/>
        </w:rPr>
        <w:t>00</w:t>
      </w:r>
      <w:r w:rsidR="006F2A67" w:rsidRPr="002A3E71">
        <w:rPr>
          <w:rFonts w:ascii="Arial" w:hAnsi="Arial" w:cs="Arial"/>
          <w:b/>
          <w:sz w:val="24"/>
          <w:szCs w:val="24"/>
        </w:rPr>
        <w:t xml:space="preserve"> lei</w:t>
      </w:r>
    </w:p>
    <w:p w:rsidR="006F2A67" w:rsidRPr="002A3E71" w:rsidRDefault="008B26C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r w:rsidR="00DD45CB" w:rsidRPr="002A3E71">
        <w:rPr>
          <w:rFonts w:ascii="Arial" w:hAnsi="Arial" w:cs="Arial"/>
          <w:b/>
          <w:sz w:val="24"/>
          <w:szCs w:val="24"/>
        </w:rPr>
        <w:t>:</w:t>
      </w:r>
    </w:p>
    <w:p w:rsidR="00AC6462" w:rsidRPr="002A3E71" w:rsidRDefault="00AC6462" w:rsidP="00E01E35">
      <w:pPr>
        <w:pStyle w:val="NoSpacing"/>
        <w:numPr>
          <w:ilvl w:val="0"/>
          <w:numId w:val="35"/>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AC6462" w:rsidRPr="002A3E71" w:rsidRDefault="00AC6462" w:rsidP="00E01E35">
      <w:pPr>
        <w:pStyle w:val="NoSpacing"/>
        <w:numPr>
          <w:ilvl w:val="0"/>
          <w:numId w:val="35"/>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circuitelor funcţionale din cadrul cabinetelor medicale şi utilizarea necorespunzătoare a spaţiilor anume desemnate;</w:t>
      </w:r>
    </w:p>
    <w:p w:rsidR="00AC6462" w:rsidRPr="002A3E71" w:rsidRDefault="00AC6462" w:rsidP="00E01E35">
      <w:pPr>
        <w:pStyle w:val="NoSpacing"/>
        <w:numPr>
          <w:ilvl w:val="0"/>
          <w:numId w:val="35"/>
        </w:numPr>
        <w:tabs>
          <w:tab w:val="right" w:pos="9072"/>
        </w:tabs>
        <w:ind w:left="0" w:firstLine="0"/>
        <w:rPr>
          <w:rFonts w:ascii="Arial" w:hAnsi="Arial" w:cs="Arial"/>
          <w:b/>
          <w:bCs/>
          <w:sz w:val="24"/>
          <w:szCs w:val="24"/>
        </w:rPr>
      </w:pPr>
      <w:r w:rsidRPr="002A3E71">
        <w:rPr>
          <w:rFonts w:ascii="Arial" w:hAnsi="Arial" w:cs="Arial"/>
          <w:sz w:val="24"/>
          <w:szCs w:val="24"/>
          <w:shd w:val="clear" w:color="auto" w:fill="FFFFFF"/>
        </w:rPr>
        <w:t>funcţionarea cabinetului medical fără autorizaţie sanitară de funcţionare;</w:t>
      </w:r>
    </w:p>
    <w:p w:rsidR="00AC6462" w:rsidRPr="002A3E71" w:rsidRDefault="00AC6462" w:rsidP="00E01E35">
      <w:pPr>
        <w:pStyle w:val="NoSpacing"/>
        <w:numPr>
          <w:ilvl w:val="0"/>
          <w:numId w:val="35"/>
        </w:numPr>
        <w:tabs>
          <w:tab w:val="right" w:pos="9072"/>
        </w:tabs>
        <w:ind w:left="0" w:firstLine="0"/>
        <w:rPr>
          <w:rFonts w:ascii="Arial" w:hAnsi="Arial" w:cs="Arial"/>
          <w:noProof/>
          <w:sz w:val="24"/>
          <w:szCs w:val="24"/>
          <w:lang w:val="ro-RO"/>
        </w:rPr>
      </w:pPr>
      <w:r w:rsidRPr="002A3E71">
        <w:rPr>
          <w:rFonts w:ascii="Arial" w:hAnsi="Arial" w:cs="Arial"/>
          <w:sz w:val="24"/>
          <w:szCs w:val="24"/>
          <w:shd w:val="clear" w:color="auto" w:fill="FFFFFF"/>
        </w:rPr>
        <w:t>nerespectarea de către personalul unităţii sanitare a protocoalelor şi procedurilor în privinţa actului medical;</w:t>
      </w:r>
    </w:p>
    <w:p w:rsidR="00AC6462" w:rsidRPr="002A3E71" w:rsidRDefault="00AC6462" w:rsidP="00E01E35">
      <w:pPr>
        <w:pStyle w:val="NoSpacing"/>
        <w:numPr>
          <w:ilvl w:val="0"/>
          <w:numId w:val="35"/>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condiţiilor de depozitare temporară a deşeurilor provenite din activităţile medicale;</w:t>
      </w:r>
    </w:p>
    <w:p w:rsidR="00AC6462" w:rsidRPr="002A3E71" w:rsidRDefault="00AC6462" w:rsidP="00E01E35">
      <w:pPr>
        <w:pStyle w:val="NoSpacing"/>
        <w:numPr>
          <w:ilvl w:val="0"/>
          <w:numId w:val="35"/>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neefectuarea controlului eficienţei sterilizării şi neîntocmirea documentaţiei necesare evidenţei sterilizării;</w:t>
      </w:r>
    </w:p>
    <w:p w:rsidR="00AC6462" w:rsidRPr="002A3E71" w:rsidRDefault="00AC6462" w:rsidP="00E01E35">
      <w:pPr>
        <w:pStyle w:val="NoSpacing"/>
        <w:numPr>
          <w:ilvl w:val="0"/>
          <w:numId w:val="35"/>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DA7BE6" w:rsidRPr="002A3E71" w:rsidRDefault="00DA7BE6" w:rsidP="002A3E71">
      <w:pPr>
        <w:pStyle w:val="NoSpacing"/>
        <w:tabs>
          <w:tab w:val="right" w:pos="9072"/>
        </w:tabs>
        <w:ind w:left="0"/>
        <w:rPr>
          <w:rFonts w:ascii="Arial" w:hAnsi="Arial" w:cs="Arial"/>
          <w:sz w:val="24"/>
          <w:szCs w:val="24"/>
          <w:shd w:val="clear" w:color="auto" w:fill="FFFFFF"/>
        </w:rPr>
      </w:pPr>
      <w:r w:rsidRPr="002A3E71">
        <w:rPr>
          <w:rFonts w:ascii="Arial" w:hAnsi="Arial" w:cs="Arial"/>
          <w:sz w:val="24"/>
          <w:szCs w:val="24"/>
        </w:rPr>
        <w:t xml:space="preserve">Nr. recontroale: </w:t>
      </w:r>
      <w:r w:rsidR="00206E28" w:rsidRPr="002A3E71">
        <w:rPr>
          <w:rFonts w:ascii="Arial" w:hAnsi="Arial" w:cs="Arial"/>
          <w:sz w:val="24"/>
          <w:szCs w:val="24"/>
        </w:rPr>
        <w:t>1</w:t>
      </w:r>
    </w:p>
    <w:p w:rsidR="00AA3901" w:rsidRPr="002A3E71" w:rsidRDefault="00AA3901" w:rsidP="002A3E71">
      <w:pPr>
        <w:pStyle w:val="NoSpacing"/>
        <w:tabs>
          <w:tab w:val="right" w:pos="9072"/>
        </w:tabs>
        <w:ind w:left="0"/>
        <w:rPr>
          <w:rFonts w:ascii="Arial" w:hAnsi="Arial" w:cs="Arial"/>
          <w:sz w:val="24"/>
          <w:szCs w:val="24"/>
          <w:u w:val="single"/>
        </w:rPr>
      </w:pPr>
    </w:p>
    <w:p w:rsidR="00807736" w:rsidRPr="002A3E71" w:rsidRDefault="005322AD" w:rsidP="002A3E71">
      <w:pPr>
        <w:pStyle w:val="NoSpacing"/>
        <w:tabs>
          <w:tab w:val="right" w:pos="9072"/>
        </w:tabs>
        <w:ind w:left="0"/>
        <w:rPr>
          <w:rFonts w:ascii="Arial" w:hAnsi="Arial" w:cs="Arial"/>
          <w:b/>
          <w:sz w:val="24"/>
          <w:szCs w:val="24"/>
        </w:rPr>
      </w:pPr>
      <w:r w:rsidRPr="002A3E71">
        <w:rPr>
          <w:rFonts w:ascii="Arial" w:hAnsi="Arial" w:cs="Arial"/>
          <w:b/>
          <w:sz w:val="24"/>
          <w:szCs w:val="24"/>
          <w:u w:val="single"/>
        </w:rPr>
        <w:t>c) Nr. unități de asistență de medicină dentară</w:t>
      </w:r>
    </w:p>
    <w:p w:rsidR="005322AD" w:rsidRPr="002A3E71" w:rsidRDefault="00807736"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controale </w:t>
      </w:r>
      <w:r w:rsidR="004A1A5A" w:rsidRPr="002A3E71">
        <w:rPr>
          <w:rFonts w:ascii="Arial" w:hAnsi="Arial" w:cs="Arial"/>
          <w:sz w:val="24"/>
          <w:szCs w:val="24"/>
        </w:rPr>
        <w:t>–</w:t>
      </w:r>
      <w:r w:rsidR="00B04444" w:rsidRPr="002A3E71">
        <w:rPr>
          <w:rFonts w:ascii="Arial" w:hAnsi="Arial" w:cs="Arial"/>
          <w:sz w:val="24"/>
          <w:szCs w:val="24"/>
        </w:rPr>
        <w:t xml:space="preserve"> </w:t>
      </w:r>
      <w:r w:rsidR="00206E28" w:rsidRPr="002A3E71">
        <w:rPr>
          <w:rFonts w:ascii="Arial" w:hAnsi="Arial" w:cs="Arial"/>
          <w:sz w:val="24"/>
          <w:szCs w:val="24"/>
        </w:rPr>
        <w:t>73</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B04444" w:rsidRPr="002A3E71">
        <w:rPr>
          <w:rFonts w:ascii="Arial" w:hAnsi="Arial" w:cs="Arial"/>
          <w:sz w:val="24"/>
          <w:szCs w:val="24"/>
        </w:rPr>
        <w:t xml:space="preserve"> </w:t>
      </w:r>
      <w:r w:rsidR="004122E8" w:rsidRPr="002A3E71">
        <w:rPr>
          <w:rFonts w:ascii="Arial" w:hAnsi="Arial" w:cs="Arial"/>
          <w:sz w:val="24"/>
          <w:szCs w:val="24"/>
        </w:rPr>
        <w:t>–</w:t>
      </w:r>
      <w:r w:rsidR="00B04444" w:rsidRPr="002A3E71">
        <w:rPr>
          <w:rFonts w:ascii="Arial" w:hAnsi="Arial" w:cs="Arial"/>
          <w:sz w:val="24"/>
          <w:szCs w:val="24"/>
        </w:rPr>
        <w:t xml:space="preserve"> </w:t>
      </w:r>
      <w:r w:rsidR="00206E28" w:rsidRPr="002A3E71">
        <w:rPr>
          <w:rFonts w:ascii="Arial" w:hAnsi="Arial" w:cs="Arial"/>
          <w:sz w:val="24"/>
          <w:szCs w:val="24"/>
        </w:rPr>
        <w:t>5</w:t>
      </w:r>
      <w:r w:rsidRPr="002A3E71">
        <w:rPr>
          <w:rFonts w:ascii="Arial" w:hAnsi="Arial" w:cs="Arial"/>
          <w:sz w:val="24"/>
          <w:szCs w:val="24"/>
        </w:rPr>
        <w:t>, din care</w:t>
      </w:r>
    </w:p>
    <w:p w:rsidR="002B4C54" w:rsidRPr="002A3E71" w:rsidRDefault="002B4C54"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206E28" w:rsidRPr="002A3E71">
        <w:rPr>
          <w:rFonts w:ascii="Arial" w:hAnsi="Arial" w:cs="Arial"/>
          <w:sz w:val="24"/>
          <w:szCs w:val="24"/>
        </w:rPr>
        <w:t>2</w:t>
      </w:r>
    </w:p>
    <w:p w:rsidR="00033D50"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033D50" w:rsidRPr="002A3E71">
        <w:rPr>
          <w:rFonts w:ascii="Arial" w:hAnsi="Arial" w:cs="Arial"/>
          <w:sz w:val="24"/>
          <w:szCs w:val="24"/>
        </w:rPr>
        <w:t xml:space="preserve"> nr. amenzi – </w:t>
      </w:r>
      <w:r w:rsidR="00206E28" w:rsidRPr="002A3E71">
        <w:rPr>
          <w:rFonts w:ascii="Arial" w:hAnsi="Arial" w:cs="Arial"/>
          <w:sz w:val="24"/>
          <w:szCs w:val="24"/>
        </w:rPr>
        <w:t>3</w:t>
      </w:r>
    </w:p>
    <w:p w:rsidR="00033D50"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033D50" w:rsidRPr="002A3E71">
        <w:rPr>
          <w:rFonts w:ascii="Arial" w:hAnsi="Arial" w:cs="Arial"/>
          <w:sz w:val="24"/>
          <w:szCs w:val="24"/>
        </w:rPr>
        <w:t xml:space="preserve"> total valoare amenzi – </w:t>
      </w:r>
      <w:r w:rsidR="000D1FA3" w:rsidRPr="002A3E71">
        <w:rPr>
          <w:rFonts w:ascii="Arial" w:hAnsi="Arial" w:cs="Arial"/>
          <w:b/>
          <w:sz w:val="24"/>
          <w:szCs w:val="24"/>
        </w:rPr>
        <w:t>1</w:t>
      </w:r>
      <w:r w:rsidR="00180602" w:rsidRPr="002A3E71">
        <w:rPr>
          <w:rFonts w:ascii="Arial" w:hAnsi="Arial" w:cs="Arial"/>
          <w:b/>
          <w:sz w:val="24"/>
          <w:szCs w:val="24"/>
        </w:rPr>
        <w:t>3</w:t>
      </w:r>
      <w:r w:rsidR="00033D50" w:rsidRPr="002A3E71">
        <w:rPr>
          <w:rFonts w:ascii="Arial" w:hAnsi="Arial" w:cs="Arial"/>
          <w:b/>
          <w:sz w:val="24"/>
          <w:szCs w:val="24"/>
        </w:rPr>
        <w:t>.</w:t>
      </w:r>
      <w:r w:rsidR="00206E28" w:rsidRPr="002A3E71">
        <w:rPr>
          <w:rFonts w:ascii="Arial" w:hAnsi="Arial" w:cs="Arial"/>
          <w:b/>
          <w:sz w:val="24"/>
          <w:szCs w:val="24"/>
        </w:rPr>
        <w:t>0</w:t>
      </w:r>
      <w:r w:rsidR="004A1A5A" w:rsidRPr="002A3E71">
        <w:rPr>
          <w:rFonts w:ascii="Arial" w:hAnsi="Arial" w:cs="Arial"/>
          <w:b/>
          <w:sz w:val="24"/>
          <w:szCs w:val="24"/>
        </w:rPr>
        <w:t>0</w:t>
      </w:r>
      <w:r w:rsidR="00033D50" w:rsidRPr="002A3E71">
        <w:rPr>
          <w:rFonts w:ascii="Arial" w:hAnsi="Arial" w:cs="Arial"/>
          <w:b/>
          <w:sz w:val="24"/>
          <w:szCs w:val="24"/>
        </w:rPr>
        <w:t>0 lei</w:t>
      </w:r>
    </w:p>
    <w:p w:rsidR="00B04444" w:rsidRPr="002A3E71" w:rsidRDefault="008B26C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r w:rsidR="00DD45CB" w:rsidRPr="002A3E71">
        <w:rPr>
          <w:rFonts w:ascii="Arial" w:hAnsi="Arial" w:cs="Arial"/>
          <w:b/>
          <w:sz w:val="24"/>
          <w:szCs w:val="24"/>
        </w:rPr>
        <w:t>:</w:t>
      </w:r>
    </w:p>
    <w:p w:rsidR="00AC6462" w:rsidRPr="002A3E71" w:rsidRDefault="00AC6462" w:rsidP="00E01E35">
      <w:pPr>
        <w:pStyle w:val="NoSpacing"/>
        <w:numPr>
          <w:ilvl w:val="0"/>
          <w:numId w:val="35"/>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gestionarea necorespunzătoare a deşeurilor rezultate în urma activităţilor medicale;</w:t>
      </w:r>
    </w:p>
    <w:p w:rsidR="00AC6462" w:rsidRPr="002A3E71" w:rsidRDefault="00AC6462" w:rsidP="00E01E35">
      <w:pPr>
        <w:pStyle w:val="NoSpacing"/>
        <w:numPr>
          <w:ilvl w:val="0"/>
          <w:numId w:val="27"/>
        </w:numPr>
        <w:tabs>
          <w:tab w:val="right" w:pos="9072"/>
        </w:tabs>
        <w:ind w:left="0" w:firstLine="0"/>
        <w:rPr>
          <w:rFonts w:ascii="Arial" w:hAnsi="Arial" w:cs="Arial"/>
          <w:b/>
          <w:bCs/>
          <w:sz w:val="24"/>
          <w:szCs w:val="24"/>
          <w:lang w:val="it-IT"/>
        </w:rPr>
      </w:pPr>
      <w:r w:rsidRPr="002A3E71">
        <w:rPr>
          <w:rFonts w:ascii="Arial" w:hAnsi="Arial" w:cs="Arial"/>
          <w:sz w:val="24"/>
          <w:szCs w:val="24"/>
          <w:shd w:val="clear" w:color="auto" w:fill="FFFFFF"/>
        </w:rPr>
        <w:t>neefectuarea controlului eficienţei sterilizării şi neîntocmirea documentaţiei necesare evidenţei sterilizării;</w:t>
      </w:r>
    </w:p>
    <w:p w:rsidR="003C22AC" w:rsidRPr="002A3E71" w:rsidRDefault="003C22AC" w:rsidP="00E01E35">
      <w:pPr>
        <w:pStyle w:val="NoSpacing"/>
        <w:numPr>
          <w:ilvl w:val="0"/>
          <w:numId w:val="27"/>
        </w:numPr>
        <w:tabs>
          <w:tab w:val="left" w:pos="142"/>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3C22AC" w:rsidRPr="002A3E71" w:rsidRDefault="008308D1" w:rsidP="00E01E35">
      <w:pPr>
        <w:pStyle w:val="NoSpacing"/>
        <w:numPr>
          <w:ilvl w:val="0"/>
          <w:numId w:val="23"/>
        </w:numPr>
        <w:tabs>
          <w:tab w:val="right" w:pos="9072"/>
        </w:tabs>
        <w:ind w:left="0" w:firstLine="0"/>
        <w:rPr>
          <w:rFonts w:ascii="Arial" w:hAnsi="Arial" w:cs="Arial"/>
          <w:sz w:val="24"/>
          <w:szCs w:val="24"/>
        </w:rPr>
      </w:pPr>
      <w:r w:rsidRPr="002A3E71">
        <w:rPr>
          <w:rFonts w:ascii="Arial" w:hAnsi="Arial" w:cs="Arial"/>
          <w:sz w:val="24"/>
          <w:szCs w:val="24"/>
        </w:rPr>
        <w:t>neefectuarea corespunz</w:t>
      </w:r>
      <w:r w:rsidRPr="002A3E71">
        <w:rPr>
          <w:rFonts w:ascii="Arial" w:hAnsi="Arial" w:cs="Arial"/>
          <w:sz w:val="24"/>
          <w:szCs w:val="24"/>
          <w:lang w:val="ro-RO"/>
        </w:rPr>
        <w:t xml:space="preserve">ătoare a </w:t>
      </w:r>
      <w:r w:rsidRPr="002A3E71">
        <w:rPr>
          <w:rFonts w:ascii="Arial" w:hAnsi="Arial" w:cs="Arial"/>
          <w:sz w:val="24"/>
          <w:szCs w:val="24"/>
          <w:shd w:val="clear" w:color="auto" w:fill="FFFFFF"/>
        </w:rPr>
        <w:t>activităţilor conexe sterilizării privind spălarea, decontaminarea, împachetarea şi stocarea în cadrul cabinetelor medicale;</w:t>
      </w:r>
    </w:p>
    <w:p w:rsidR="008F3472" w:rsidRPr="002A3E71" w:rsidRDefault="00581B58"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w:t>
      </w:r>
      <w:r w:rsidR="00DA4B2D" w:rsidRPr="002A3E71">
        <w:rPr>
          <w:rFonts w:ascii="Arial" w:hAnsi="Arial" w:cs="Arial"/>
          <w:sz w:val="24"/>
          <w:szCs w:val="24"/>
        </w:rPr>
        <w:t xml:space="preserve">recontroale – </w:t>
      </w:r>
      <w:r w:rsidR="00206E28" w:rsidRPr="002A3E71">
        <w:rPr>
          <w:rFonts w:ascii="Arial" w:hAnsi="Arial" w:cs="Arial"/>
          <w:sz w:val="24"/>
          <w:szCs w:val="24"/>
        </w:rPr>
        <w:t>3</w:t>
      </w:r>
    </w:p>
    <w:p w:rsidR="00A372E0" w:rsidRPr="002A3E71" w:rsidRDefault="00A372E0" w:rsidP="002A3E71">
      <w:pPr>
        <w:pStyle w:val="NoSpacing"/>
        <w:tabs>
          <w:tab w:val="right" w:pos="9072"/>
        </w:tabs>
        <w:ind w:left="0"/>
        <w:rPr>
          <w:rFonts w:ascii="Arial" w:hAnsi="Arial" w:cs="Arial"/>
          <w:sz w:val="24"/>
          <w:szCs w:val="24"/>
          <w:highlight w:val="yellow"/>
        </w:rPr>
      </w:pPr>
    </w:p>
    <w:p w:rsidR="00201F57" w:rsidRPr="002A3E71" w:rsidRDefault="005322AD" w:rsidP="002A3E71">
      <w:pPr>
        <w:pStyle w:val="NoSpacing"/>
        <w:tabs>
          <w:tab w:val="right" w:pos="9072"/>
        </w:tabs>
        <w:ind w:left="0"/>
        <w:rPr>
          <w:rFonts w:ascii="Arial" w:hAnsi="Arial" w:cs="Arial"/>
          <w:sz w:val="24"/>
          <w:szCs w:val="24"/>
        </w:rPr>
      </w:pPr>
      <w:r w:rsidRPr="002A3E71">
        <w:rPr>
          <w:rFonts w:ascii="Arial" w:hAnsi="Arial" w:cs="Arial"/>
          <w:b/>
          <w:sz w:val="24"/>
          <w:szCs w:val="24"/>
          <w:u w:val="single"/>
        </w:rPr>
        <w:t>d) Nr.unități de asistență medicală de urgență prespitalicească</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din care:</w:t>
      </w:r>
    </w:p>
    <w:p w:rsidR="00560CBE" w:rsidRPr="002A3E71" w:rsidRDefault="005322A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1)</w:t>
      </w:r>
      <w:r w:rsidR="008F3472" w:rsidRPr="002A3E71">
        <w:rPr>
          <w:rFonts w:ascii="Arial" w:hAnsi="Arial" w:cs="Arial"/>
          <w:b/>
          <w:sz w:val="24"/>
          <w:szCs w:val="24"/>
          <w:u w:val="single"/>
        </w:rPr>
        <w:t xml:space="preserve"> </w:t>
      </w:r>
      <w:r w:rsidRPr="002A3E71">
        <w:rPr>
          <w:rFonts w:ascii="Arial" w:hAnsi="Arial" w:cs="Arial"/>
          <w:b/>
          <w:sz w:val="24"/>
          <w:szCs w:val="24"/>
          <w:u w:val="single"/>
        </w:rPr>
        <w:t>Nr. centre de permanență</w:t>
      </w:r>
      <w:r w:rsidR="008F3472" w:rsidRPr="002A3E71">
        <w:rPr>
          <w:rFonts w:ascii="Arial" w:hAnsi="Arial" w:cs="Arial"/>
          <w:b/>
          <w:sz w:val="24"/>
          <w:szCs w:val="24"/>
          <w:u w:val="single"/>
        </w:rPr>
        <w:t xml:space="preserve"> </w:t>
      </w:r>
    </w:p>
    <w:p w:rsidR="00034861" w:rsidRPr="002A3E71" w:rsidRDefault="0003486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controale – </w:t>
      </w:r>
      <w:r w:rsidR="00206E28" w:rsidRPr="002A3E71">
        <w:rPr>
          <w:rFonts w:ascii="Arial" w:hAnsi="Arial" w:cs="Arial"/>
          <w:sz w:val="24"/>
          <w:szCs w:val="24"/>
        </w:rPr>
        <w:t>9</w:t>
      </w:r>
    </w:p>
    <w:p w:rsidR="00034861" w:rsidRPr="002A3E71" w:rsidRDefault="0003486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06E28" w:rsidRPr="002A3E71">
        <w:rPr>
          <w:rFonts w:ascii="Arial" w:hAnsi="Arial" w:cs="Arial"/>
          <w:sz w:val="24"/>
          <w:szCs w:val="24"/>
        </w:rPr>
        <w:t>5</w:t>
      </w:r>
      <w:r w:rsidRPr="002A3E71">
        <w:rPr>
          <w:rFonts w:ascii="Arial" w:hAnsi="Arial" w:cs="Arial"/>
          <w:sz w:val="24"/>
          <w:szCs w:val="24"/>
        </w:rPr>
        <w:t>, din care</w:t>
      </w:r>
    </w:p>
    <w:p w:rsidR="00206E28" w:rsidRPr="002A3E71" w:rsidRDefault="00206E28"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3 </w:t>
      </w:r>
    </w:p>
    <w:p w:rsidR="00034861" w:rsidRPr="002A3E71" w:rsidRDefault="0003486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206E28" w:rsidRPr="002A3E71">
        <w:rPr>
          <w:rFonts w:ascii="Arial" w:hAnsi="Arial" w:cs="Arial"/>
          <w:sz w:val="24"/>
          <w:szCs w:val="24"/>
        </w:rPr>
        <w:t>2</w:t>
      </w:r>
    </w:p>
    <w:p w:rsidR="00034861" w:rsidRPr="002A3E71" w:rsidRDefault="00034861"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206E28" w:rsidRPr="002A3E71">
        <w:rPr>
          <w:rFonts w:ascii="Arial" w:hAnsi="Arial" w:cs="Arial"/>
          <w:b/>
          <w:sz w:val="24"/>
          <w:szCs w:val="24"/>
        </w:rPr>
        <w:t>40</w:t>
      </w:r>
      <w:r w:rsidRPr="002A3E71">
        <w:rPr>
          <w:rFonts w:ascii="Arial" w:hAnsi="Arial" w:cs="Arial"/>
          <w:b/>
          <w:sz w:val="24"/>
          <w:szCs w:val="24"/>
        </w:rPr>
        <w:t>.</w:t>
      </w:r>
      <w:r w:rsidR="00322162" w:rsidRPr="002A3E71">
        <w:rPr>
          <w:rFonts w:ascii="Arial" w:hAnsi="Arial" w:cs="Arial"/>
          <w:b/>
          <w:sz w:val="24"/>
          <w:szCs w:val="24"/>
        </w:rPr>
        <w:t>0</w:t>
      </w:r>
      <w:r w:rsidRPr="002A3E71">
        <w:rPr>
          <w:rFonts w:ascii="Arial" w:hAnsi="Arial" w:cs="Arial"/>
          <w:b/>
          <w:sz w:val="24"/>
          <w:szCs w:val="24"/>
        </w:rPr>
        <w:t>00 lei</w:t>
      </w:r>
    </w:p>
    <w:p w:rsidR="00AC6462" w:rsidRPr="002A3E71" w:rsidRDefault="00034861" w:rsidP="002A3E71">
      <w:pPr>
        <w:pStyle w:val="NoSpacing"/>
        <w:tabs>
          <w:tab w:val="left" w:pos="3851"/>
          <w:tab w:val="right" w:pos="9072"/>
        </w:tabs>
        <w:ind w:left="0"/>
        <w:rPr>
          <w:rFonts w:ascii="Arial" w:hAnsi="Arial" w:cs="Arial"/>
          <w:b/>
          <w:sz w:val="24"/>
          <w:szCs w:val="24"/>
        </w:rPr>
      </w:pPr>
      <w:r w:rsidRPr="002A3E71">
        <w:rPr>
          <w:rFonts w:ascii="Arial" w:hAnsi="Arial" w:cs="Arial"/>
          <w:b/>
          <w:sz w:val="24"/>
          <w:szCs w:val="24"/>
        </w:rPr>
        <w:t>Neconformități identificate:</w:t>
      </w:r>
    </w:p>
    <w:p w:rsidR="00AC6462" w:rsidRPr="002A3E71" w:rsidRDefault="00AC6462" w:rsidP="00E01E35">
      <w:pPr>
        <w:pStyle w:val="NoSpacing"/>
        <w:numPr>
          <w:ilvl w:val="0"/>
          <w:numId w:val="23"/>
        </w:numPr>
        <w:tabs>
          <w:tab w:val="left" w:pos="3851"/>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de către personalul medico-sanitar a programului de lucru afişat la cabinetul medical sau al centrului de permanenţă din care face parte;</w:t>
      </w:r>
    </w:p>
    <w:p w:rsidR="000A335E" w:rsidRPr="002A3E71" w:rsidRDefault="000A335E" w:rsidP="00E01E35">
      <w:pPr>
        <w:pStyle w:val="NoSpacing"/>
        <w:numPr>
          <w:ilvl w:val="0"/>
          <w:numId w:val="23"/>
        </w:numPr>
        <w:tabs>
          <w:tab w:val="left" w:pos="3851"/>
          <w:tab w:val="right" w:pos="9072"/>
        </w:tabs>
        <w:ind w:left="0" w:firstLine="0"/>
        <w:rPr>
          <w:rFonts w:ascii="Arial" w:hAnsi="Arial" w:cs="Arial"/>
          <w:sz w:val="24"/>
          <w:szCs w:val="24"/>
        </w:rPr>
      </w:pPr>
      <w:r w:rsidRPr="002A3E71">
        <w:rPr>
          <w:rFonts w:ascii="Arial" w:hAnsi="Arial" w:cs="Arial"/>
          <w:sz w:val="24"/>
          <w:szCs w:val="24"/>
        </w:rPr>
        <w:t>neasigurarea de materiale</w:t>
      </w:r>
      <w:r w:rsidR="002A3E71">
        <w:rPr>
          <w:rFonts w:ascii="Arial" w:hAnsi="Arial" w:cs="Arial"/>
          <w:sz w:val="24"/>
          <w:szCs w:val="24"/>
        </w:rPr>
        <w:t xml:space="preserve"> și </w:t>
      </w:r>
      <w:r w:rsidRPr="002A3E71">
        <w:rPr>
          <w:rFonts w:ascii="Arial" w:hAnsi="Arial" w:cs="Arial"/>
          <w:sz w:val="24"/>
          <w:szCs w:val="24"/>
        </w:rPr>
        <w:t>ustensile necesare efectuării curățeniei și dezinfecției;</w:t>
      </w:r>
    </w:p>
    <w:p w:rsidR="004641FC" w:rsidRPr="002A3E71" w:rsidRDefault="004641FC" w:rsidP="00E01E35">
      <w:pPr>
        <w:pStyle w:val="NoSpacing"/>
        <w:numPr>
          <w:ilvl w:val="0"/>
          <w:numId w:val="23"/>
        </w:numPr>
        <w:tabs>
          <w:tab w:val="left" w:pos="3851"/>
          <w:tab w:val="right" w:pos="9072"/>
        </w:tabs>
        <w:ind w:left="0" w:firstLine="0"/>
        <w:rPr>
          <w:rFonts w:ascii="Arial" w:hAnsi="Arial" w:cs="Arial"/>
          <w:b/>
          <w:sz w:val="24"/>
          <w:szCs w:val="24"/>
        </w:rPr>
      </w:pPr>
      <w:r w:rsidRPr="002A3E71">
        <w:rPr>
          <w:rFonts w:ascii="Arial" w:hAnsi="Arial" w:cs="Arial"/>
          <w:sz w:val="24"/>
          <w:szCs w:val="24"/>
        </w:rPr>
        <w:t>lipsă dotare minimă obligatorie;</w:t>
      </w:r>
    </w:p>
    <w:p w:rsidR="009A49CE" w:rsidRPr="002A3E71" w:rsidRDefault="009A49CE" w:rsidP="002A3E71">
      <w:pPr>
        <w:pStyle w:val="NoSpacing"/>
        <w:tabs>
          <w:tab w:val="right" w:pos="9072"/>
        </w:tabs>
        <w:ind w:left="0"/>
        <w:rPr>
          <w:rFonts w:ascii="Arial" w:hAnsi="Arial" w:cs="Arial"/>
          <w:sz w:val="24"/>
          <w:szCs w:val="24"/>
        </w:rPr>
      </w:pPr>
    </w:p>
    <w:p w:rsidR="00560CBE" w:rsidRPr="002A3E71" w:rsidRDefault="005322A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2) Nr. servicii de ambulanță</w:t>
      </w:r>
    </w:p>
    <w:p w:rsidR="00A052F1" w:rsidRPr="002A3E71" w:rsidRDefault="00A052F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controale </w:t>
      </w:r>
      <w:r w:rsidR="00A24995" w:rsidRPr="002A3E71">
        <w:rPr>
          <w:rFonts w:ascii="Arial" w:hAnsi="Arial" w:cs="Arial"/>
          <w:sz w:val="24"/>
          <w:szCs w:val="24"/>
        </w:rPr>
        <w:t>–</w:t>
      </w:r>
      <w:r w:rsidR="00180602" w:rsidRPr="002A3E71">
        <w:rPr>
          <w:rFonts w:ascii="Arial" w:hAnsi="Arial" w:cs="Arial"/>
          <w:sz w:val="24"/>
          <w:szCs w:val="24"/>
        </w:rPr>
        <w:t xml:space="preserve"> </w:t>
      </w:r>
      <w:r w:rsidR="00206E28" w:rsidRPr="002A3E71">
        <w:rPr>
          <w:rFonts w:ascii="Arial" w:hAnsi="Arial" w:cs="Arial"/>
          <w:sz w:val="24"/>
          <w:szCs w:val="24"/>
        </w:rPr>
        <w:t>2</w:t>
      </w:r>
    </w:p>
    <w:p w:rsidR="00744486" w:rsidRPr="002A3E71" w:rsidRDefault="00744486" w:rsidP="002A3E71">
      <w:pPr>
        <w:tabs>
          <w:tab w:val="right" w:pos="9072"/>
        </w:tabs>
        <w:spacing w:after="0" w:line="240" w:lineRule="auto"/>
        <w:ind w:left="0"/>
        <w:rPr>
          <w:rFonts w:ascii="Arial" w:eastAsia="Times New Roman" w:hAnsi="Arial" w:cs="Arial"/>
          <w:sz w:val="24"/>
          <w:szCs w:val="24"/>
        </w:rPr>
      </w:pPr>
    </w:p>
    <w:p w:rsidR="00560CBE" w:rsidRPr="002A3E71" w:rsidRDefault="005322A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e) Nr. laboratoare de analize medicale</w:t>
      </w:r>
      <w:r w:rsidR="008F3472" w:rsidRPr="002A3E71">
        <w:rPr>
          <w:rFonts w:ascii="Arial" w:hAnsi="Arial" w:cs="Arial"/>
          <w:b/>
          <w:sz w:val="24"/>
          <w:szCs w:val="24"/>
          <w:u w:val="single"/>
        </w:rPr>
        <w:t xml:space="preserve"> </w:t>
      </w:r>
    </w:p>
    <w:p w:rsidR="008F3472" w:rsidRPr="002A3E71" w:rsidRDefault="00560CB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w:t>
      </w:r>
      <w:r w:rsidR="004E32F0" w:rsidRPr="002A3E71">
        <w:rPr>
          <w:rFonts w:ascii="Arial" w:hAnsi="Arial" w:cs="Arial"/>
          <w:sz w:val="24"/>
          <w:szCs w:val="24"/>
        </w:rPr>
        <w:t>–</w:t>
      </w:r>
      <w:r w:rsidR="00180602" w:rsidRPr="002A3E71">
        <w:rPr>
          <w:rFonts w:ascii="Arial" w:hAnsi="Arial" w:cs="Arial"/>
          <w:sz w:val="24"/>
          <w:szCs w:val="24"/>
        </w:rPr>
        <w:t xml:space="preserve"> </w:t>
      </w:r>
      <w:r w:rsidR="00206E28" w:rsidRPr="002A3E71">
        <w:rPr>
          <w:rFonts w:ascii="Arial" w:hAnsi="Arial" w:cs="Arial"/>
          <w:sz w:val="24"/>
          <w:szCs w:val="24"/>
        </w:rPr>
        <w:t>2</w:t>
      </w:r>
    </w:p>
    <w:p w:rsidR="00E22AC9" w:rsidRPr="002A3E71" w:rsidRDefault="00E22AC9" w:rsidP="002A3E71">
      <w:pPr>
        <w:tabs>
          <w:tab w:val="right" w:pos="9072"/>
        </w:tabs>
        <w:spacing w:after="0" w:line="240" w:lineRule="auto"/>
        <w:ind w:left="0"/>
        <w:rPr>
          <w:rFonts w:ascii="Arial" w:hAnsi="Arial" w:cs="Arial"/>
          <w:sz w:val="24"/>
          <w:szCs w:val="24"/>
        </w:rPr>
      </w:pPr>
    </w:p>
    <w:p w:rsidR="008049B9" w:rsidRPr="002A3E71" w:rsidRDefault="008049B9"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 xml:space="preserve">f) Nr. puncte </w:t>
      </w:r>
      <w:r w:rsidR="00A07FA8" w:rsidRPr="002A3E71">
        <w:rPr>
          <w:rFonts w:ascii="Arial" w:hAnsi="Arial" w:cs="Arial"/>
          <w:b/>
          <w:sz w:val="24"/>
          <w:szCs w:val="24"/>
          <w:u w:val="single"/>
        </w:rPr>
        <w:t>externe</w:t>
      </w:r>
      <w:r w:rsidRPr="002A3E71">
        <w:rPr>
          <w:rFonts w:ascii="Arial" w:hAnsi="Arial" w:cs="Arial"/>
          <w:b/>
          <w:sz w:val="24"/>
          <w:szCs w:val="24"/>
          <w:u w:val="single"/>
        </w:rPr>
        <w:t xml:space="preserve"> de recoltare probe</w:t>
      </w:r>
    </w:p>
    <w:p w:rsidR="008049B9" w:rsidRPr="002A3E71" w:rsidRDefault="008049B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06E28" w:rsidRPr="002A3E71">
        <w:rPr>
          <w:rFonts w:ascii="Arial" w:hAnsi="Arial" w:cs="Arial"/>
          <w:sz w:val="24"/>
          <w:szCs w:val="24"/>
        </w:rPr>
        <w:t>5</w:t>
      </w:r>
    </w:p>
    <w:p w:rsidR="000D1FA3" w:rsidRPr="002A3E71" w:rsidRDefault="000D1FA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06E28" w:rsidRPr="002A3E71">
        <w:rPr>
          <w:rFonts w:ascii="Arial" w:hAnsi="Arial" w:cs="Arial"/>
          <w:sz w:val="24"/>
          <w:szCs w:val="24"/>
        </w:rPr>
        <w:t>3</w:t>
      </w:r>
      <w:r w:rsidRPr="002A3E71">
        <w:rPr>
          <w:rFonts w:ascii="Arial" w:hAnsi="Arial" w:cs="Arial"/>
          <w:sz w:val="24"/>
          <w:szCs w:val="24"/>
        </w:rPr>
        <w:t>, din care</w:t>
      </w:r>
    </w:p>
    <w:p w:rsidR="00206E28" w:rsidRPr="002A3E71" w:rsidRDefault="00206E28"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1 </w:t>
      </w:r>
    </w:p>
    <w:p w:rsidR="000D1FA3" w:rsidRPr="002A3E71" w:rsidRDefault="000D1FA3"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1</w:t>
      </w:r>
    </w:p>
    <w:p w:rsidR="000D1FA3" w:rsidRPr="002A3E71" w:rsidRDefault="000D1FA3"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1.</w:t>
      </w:r>
      <w:r w:rsidR="00180602" w:rsidRPr="002A3E71">
        <w:rPr>
          <w:rFonts w:ascii="Arial" w:hAnsi="Arial" w:cs="Arial"/>
          <w:b/>
          <w:sz w:val="24"/>
          <w:szCs w:val="24"/>
        </w:rPr>
        <w:t>0</w:t>
      </w:r>
      <w:r w:rsidRPr="002A3E71">
        <w:rPr>
          <w:rFonts w:ascii="Arial" w:hAnsi="Arial" w:cs="Arial"/>
          <w:b/>
          <w:sz w:val="24"/>
          <w:szCs w:val="24"/>
        </w:rPr>
        <w:t>00 lei</w:t>
      </w:r>
    </w:p>
    <w:p w:rsidR="00A97451" w:rsidRPr="002A3E71" w:rsidRDefault="00A97451"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1 (1 DSP Ilfov)</w:t>
      </w:r>
    </w:p>
    <w:p w:rsidR="00F51AFC" w:rsidRPr="002A3E71" w:rsidRDefault="00F51AFC"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AC6462" w:rsidRPr="002A3E71" w:rsidRDefault="00AC6462" w:rsidP="00E01E35">
      <w:pPr>
        <w:pStyle w:val="NoSpacing"/>
        <w:numPr>
          <w:ilvl w:val="0"/>
          <w:numId w:val="23"/>
        </w:numPr>
        <w:tabs>
          <w:tab w:val="left" w:pos="3851"/>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AC6462" w:rsidRPr="002A3E71" w:rsidRDefault="00A97451" w:rsidP="00E01E35">
      <w:pPr>
        <w:pStyle w:val="ListParagraph"/>
        <w:numPr>
          <w:ilvl w:val="0"/>
          <w:numId w:val="23"/>
        </w:numPr>
        <w:tabs>
          <w:tab w:val="center" w:pos="5076"/>
          <w:tab w:val="right" w:pos="9072"/>
        </w:tabs>
        <w:spacing w:after="0" w:line="240" w:lineRule="auto"/>
        <w:ind w:left="0" w:firstLine="0"/>
        <w:rPr>
          <w:rFonts w:ascii="Arial" w:hAnsi="Arial" w:cs="Arial"/>
          <w:sz w:val="24"/>
          <w:szCs w:val="24"/>
        </w:rPr>
      </w:pPr>
      <w:r w:rsidRPr="002A3E71">
        <w:rPr>
          <w:rFonts w:ascii="Arial" w:hAnsi="Arial" w:cs="Arial"/>
          <w:sz w:val="24"/>
          <w:szCs w:val="24"/>
        </w:rPr>
        <w:t xml:space="preserve">lipsa grupului sanitar pentru pacienți; </w:t>
      </w:r>
    </w:p>
    <w:p w:rsidR="00AC6462" w:rsidRPr="002A3E71" w:rsidRDefault="00A97451" w:rsidP="00E01E35">
      <w:pPr>
        <w:pStyle w:val="ListParagraph"/>
        <w:numPr>
          <w:ilvl w:val="0"/>
          <w:numId w:val="23"/>
        </w:numPr>
        <w:tabs>
          <w:tab w:val="center" w:pos="5076"/>
          <w:tab w:val="right" w:pos="9072"/>
        </w:tabs>
        <w:spacing w:after="0" w:line="240" w:lineRule="auto"/>
        <w:ind w:left="0" w:firstLine="0"/>
        <w:rPr>
          <w:rFonts w:ascii="Arial" w:hAnsi="Arial" w:cs="Arial"/>
          <w:sz w:val="24"/>
          <w:szCs w:val="24"/>
        </w:rPr>
      </w:pPr>
      <w:r w:rsidRPr="002A3E71">
        <w:rPr>
          <w:rFonts w:ascii="Arial" w:hAnsi="Arial" w:cs="Arial"/>
          <w:sz w:val="24"/>
          <w:szCs w:val="24"/>
        </w:rPr>
        <w:lastRenderedPageBreak/>
        <w:t>neasigurarea unui mijloc de transport auto individualizat utilizat numai pentru activitatea de transport a probelor biologice și lipsa autorizării activității de t</w:t>
      </w:r>
      <w:r w:rsidR="00AC6462" w:rsidRPr="002A3E71">
        <w:rPr>
          <w:rFonts w:ascii="Arial" w:hAnsi="Arial" w:cs="Arial"/>
          <w:sz w:val="24"/>
          <w:szCs w:val="24"/>
        </w:rPr>
        <w:t>ransport al probelor biologice;</w:t>
      </w:r>
    </w:p>
    <w:p w:rsidR="00A97451" w:rsidRPr="002A3E71" w:rsidRDefault="00A97451" w:rsidP="002A3E71">
      <w:pPr>
        <w:tabs>
          <w:tab w:val="center" w:pos="5076"/>
          <w:tab w:val="right" w:pos="9072"/>
        </w:tabs>
        <w:spacing w:after="0" w:line="240" w:lineRule="auto"/>
        <w:ind w:left="0"/>
        <w:rPr>
          <w:rFonts w:ascii="Arial" w:hAnsi="Arial" w:cs="Arial"/>
          <w:sz w:val="24"/>
          <w:szCs w:val="24"/>
        </w:rPr>
      </w:pPr>
      <w:r w:rsidRPr="002A3E71">
        <w:rPr>
          <w:rFonts w:ascii="Arial" w:hAnsi="Arial" w:cs="Arial"/>
          <w:b/>
          <w:sz w:val="24"/>
          <w:szCs w:val="24"/>
        </w:rPr>
        <w:t>Decizie de suspendare a activității -</w:t>
      </w:r>
      <w:r w:rsidRPr="002A3E71">
        <w:rPr>
          <w:rFonts w:ascii="Arial" w:hAnsi="Arial" w:cs="Arial"/>
          <w:sz w:val="24"/>
          <w:szCs w:val="24"/>
        </w:rPr>
        <w:t xml:space="preserve"> </w:t>
      </w:r>
      <w:r w:rsidRPr="002A3E71">
        <w:rPr>
          <w:rFonts w:ascii="Arial" w:hAnsi="Arial" w:cs="Arial"/>
          <w:b/>
          <w:sz w:val="24"/>
          <w:szCs w:val="24"/>
        </w:rPr>
        <w:t xml:space="preserve">DSP Ilfov - </w:t>
      </w:r>
      <w:r w:rsidRPr="002A3E71">
        <w:rPr>
          <w:rFonts w:ascii="Arial" w:hAnsi="Arial" w:cs="Arial"/>
          <w:sz w:val="24"/>
          <w:szCs w:val="24"/>
        </w:rPr>
        <w:t>neasigurarea îmbinărilor concave, rotunjite între pereți și podea; lipsa grupului sanitar pentru pacienți; neasigurarea unui mijloc de transport auto individualizat utilizat numai pentru activitatea de transport a probelor biologice și lipsa autorizării activității de transport al probelor biologice,</w:t>
      </w:r>
      <w:r w:rsidR="002A3E71">
        <w:rPr>
          <w:rFonts w:ascii="Arial" w:hAnsi="Arial" w:cs="Arial"/>
          <w:sz w:val="24"/>
          <w:szCs w:val="24"/>
        </w:rPr>
        <w:t xml:space="preserve"> în </w:t>
      </w:r>
      <w:r w:rsidRPr="002A3E71">
        <w:rPr>
          <w:rFonts w:ascii="Arial" w:hAnsi="Arial" w:cs="Arial"/>
          <w:sz w:val="24"/>
          <w:szCs w:val="24"/>
        </w:rPr>
        <w:t>conformitate cu Ord.M.S. nr.130</w:t>
      </w:r>
      <w:r w:rsidR="00C4678D" w:rsidRPr="002A3E71">
        <w:rPr>
          <w:rFonts w:ascii="Arial" w:hAnsi="Arial" w:cs="Arial"/>
          <w:sz w:val="24"/>
          <w:szCs w:val="24"/>
        </w:rPr>
        <w:t>1/2007 și ord.M.S. nr.1608/2022</w:t>
      </w:r>
      <w:r w:rsidRPr="002A3E71">
        <w:rPr>
          <w:rFonts w:ascii="Arial" w:hAnsi="Arial" w:cs="Arial"/>
          <w:sz w:val="24"/>
          <w:szCs w:val="24"/>
        </w:rPr>
        <w:t>);</w:t>
      </w:r>
    </w:p>
    <w:p w:rsidR="00C4678D" w:rsidRPr="002A3E71" w:rsidRDefault="00C4678D" w:rsidP="002A3E71">
      <w:pPr>
        <w:tabs>
          <w:tab w:val="center" w:pos="5076"/>
          <w:tab w:val="right" w:pos="9072"/>
        </w:tabs>
        <w:spacing w:after="0" w:line="240" w:lineRule="auto"/>
        <w:ind w:left="0"/>
        <w:rPr>
          <w:rFonts w:ascii="Arial" w:hAnsi="Arial" w:cs="Arial"/>
          <w:sz w:val="24"/>
          <w:szCs w:val="24"/>
        </w:rPr>
      </w:pPr>
    </w:p>
    <w:p w:rsidR="002A50A8" w:rsidRPr="002A3E71" w:rsidRDefault="002B6AB7"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g</w:t>
      </w:r>
      <w:r w:rsidR="002A50A8" w:rsidRPr="002A3E71">
        <w:rPr>
          <w:rFonts w:ascii="Arial" w:hAnsi="Arial" w:cs="Arial"/>
          <w:b/>
          <w:sz w:val="24"/>
          <w:szCs w:val="24"/>
          <w:u w:val="single"/>
        </w:rPr>
        <w:t>) Nr.</w:t>
      </w:r>
      <w:r w:rsidR="006F3839" w:rsidRPr="002A3E71">
        <w:rPr>
          <w:rFonts w:ascii="Arial" w:hAnsi="Arial" w:cs="Arial"/>
          <w:b/>
          <w:sz w:val="24"/>
          <w:szCs w:val="24"/>
          <w:u w:val="single"/>
        </w:rPr>
        <w:t xml:space="preserve"> </w:t>
      </w:r>
      <w:r w:rsidR="002A50A8" w:rsidRPr="002A3E71">
        <w:rPr>
          <w:rFonts w:ascii="Arial" w:hAnsi="Arial" w:cs="Arial"/>
          <w:b/>
          <w:sz w:val="24"/>
          <w:szCs w:val="24"/>
          <w:u w:val="single"/>
        </w:rPr>
        <w:t>unități de radiologie și imagistică medicală private</w:t>
      </w:r>
    </w:p>
    <w:p w:rsidR="002A50A8" w:rsidRPr="002A3E71" w:rsidRDefault="002A50A8"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3</w:t>
      </w:r>
    </w:p>
    <w:p w:rsidR="00132825" w:rsidRPr="002A3E71" w:rsidRDefault="00132825"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 – 1, din care</w:t>
      </w:r>
    </w:p>
    <w:p w:rsidR="00132825" w:rsidRPr="002A3E71" w:rsidRDefault="00132825"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1</w:t>
      </w:r>
    </w:p>
    <w:p w:rsidR="00132825" w:rsidRPr="002A3E71" w:rsidRDefault="00132825"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1.000 lei</w:t>
      </w:r>
    </w:p>
    <w:p w:rsidR="00132825" w:rsidRPr="002A3E71" w:rsidRDefault="00132825"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AC6462" w:rsidRPr="002A3E71" w:rsidRDefault="00AC6462" w:rsidP="00E01E35">
      <w:pPr>
        <w:pStyle w:val="NoSpacing"/>
        <w:numPr>
          <w:ilvl w:val="0"/>
          <w:numId w:val="23"/>
        </w:numPr>
        <w:tabs>
          <w:tab w:val="left" w:pos="3851"/>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precauţiunilor universale şi a protocoalelor de lucru de către personalul medical şi auxiliar;</w:t>
      </w:r>
    </w:p>
    <w:p w:rsidR="000D1FA3" w:rsidRPr="002A3E71" w:rsidRDefault="000D1FA3" w:rsidP="002A3E71">
      <w:pPr>
        <w:tabs>
          <w:tab w:val="right" w:pos="9072"/>
        </w:tabs>
        <w:spacing w:after="0" w:line="240" w:lineRule="auto"/>
        <w:ind w:left="0"/>
        <w:rPr>
          <w:rFonts w:ascii="Arial" w:hAnsi="Arial" w:cs="Arial"/>
          <w:sz w:val="24"/>
          <w:szCs w:val="24"/>
        </w:rPr>
      </w:pPr>
    </w:p>
    <w:p w:rsidR="000D1FA3" w:rsidRPr="002A3E71" w:rsidRDefault="002B6AB7"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h</w:t>
      </w:r>
      <w:r w:rsidR="000D1FA3" w:rsidRPr="002A3E71">
        <w:rPr>
          <w:rFonts w:ascii="Arial" w:hAnsi="Arial" w:cs="Arial"/>
          <w:b/>
          <w:sz w:val="24"/>
          <w:szCs w:val="24"/>
          <w:u w:val="single"/>
        </w:rPr>
        <w:t>) Nr. centre de dializă</w:t>
      </w:r>
    </w:p>
    <w:p w:rsidR="000D1FA3" w:rsidRPr="002A3E71" w:rsidRDefault="000D1FA3"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1</w:t>
      </w:r>
    </w:p>
    <w:p w:rsidR="000D1FA3" w:rsidRPr="002A3E71" w:rsidRDefault="000D1FA3" w:rsidP="002A3E71">
      <w:pPr>
        <w:tabs>
          <w:tab w:val="right" w:pos="9072"/>
        </w:tabs>
        <w:spacing w:after="0" w:line="240" w:lineRule="auto"/>
        <w:ind w:left="0"/>
        <w:rPr>
          <w:rFonts w:ascii="Arial" w:hAnsi="Arial" w:cs="Arial"/>
          <w:b/>
          <w:sz w:val="24"/>
          <w:szCs w:val="24"/>
          <w:u w:val="single"/>
        </w:rPr>
      </w:pPr>
    </w:p>
    <w:p w:rsidR="000D1FA3" w:rsidRPr="002A3E71" w:rsidRDefault="002B6AB7" w:rsidP="002A3E71">
      <w:pPr>
        <w:tabs>
          <w:tab w:val="right" w:pos="9072"/>
        </w:tabs>
        <w:spacing w:after="0" w:line="240" w:lineRule="auto"/>
        <w:ind w:left="0"/>
        <w:rPr>
          <w:rFonts w:ascii="Arial" w:hAnsi="Arial" w:cs="Arial"/>
          <w:sz w:val="24"/>
          <w:szCs w:val="24"/>
        </w:rPr>
      </w:pPr>
      <w:r w:rsidRPr="002A3E71">
        <w:rPr>
          <w:rFonts w:ascii="Arial" w:hAnsi="Arial" w:cs="Arial"/>
          <w:b/>
          <w:sz w:val="24"/>
          <w:szCs w:val="24"/>
          <w:u w:val="single"/>
        </w:rPr>
        <w:t>i</w:t>
      </w:r>
      <w:r w:rsidR="000D1FA3" w:rsidRPr="002A3E71">
        <w:rPr>
          <w:rFonts w:ascii="Arial" w:hAnsi="Arial" w:cs="Arial"/>
          <w:b/>
          <w:sz w:val="24"/>
          <w:szCs w:val="24"/>
          <w:u w:val="single"/>
        </w:rPr>
        <w:t>) Nr. societăți de turism balnear și de recuperare</w:t>
      </w:r>
    </w:p>
    <w:p w:rsidR="000D1FA3" w:rsidRPr="002A3E71" w:rsidRDefault="000D1FA3"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9</w:t>
      </w:r>
    </w:p>
    <w:p w:rsidR="000D1FA3" w:rsidRPr="002A3E71" w:rsidRDefault="000D1FA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B6AB7" w:rsidRPr="002A3E71">
        <w:rPr>
          <w:rFonts w:ascii="Arial" w:hAnsi="Arial" w:cs="Arial"/>
          <w:sz w:val="24"/>
          <w:szCs w:val="24"/>
        </w:rPr>
        <w:t>1</w:t>
      </w:r>
      <w:r w:rsidRPr="002A3E71">
        <w:rPr>
          <w:rFonts w:ascii="Arial" w:hAnsi="Arial" w:cs="Arial"/>
          <w:sz w:val="24"/>
          <w:szCs w:val="24"/>
        </w:rPr>
        <w:t>, din care</w:t>
      </w:r>
    </w:p>
    <w:p w:rsidR="000D1FA3" w:rsidRPr="002A3E71" w:rsidRDefault="000D1FA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2B6AB7" w:rsidRPr="002A3E71">
        <w:rPr>
          <w:rFonts w:ascii="Arial" w:hAnsi="Arial" w:cs="Arial"/>
          <w:sz w:val="24"/>
          <w:szCs w:val="24"/>
        </w:rPr>
        <w:t>1</w:t>
      </w:r>
    </w:p>
    <w:p w:rsidR="000D1FA3" w:rsidRPr="002A3E71" w:rsidRDefault="000D1FA3"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2B6AB7" w:rsidRPr="002A3E71">
        <w:rPr>
          <w:rFonts w:ascii="Arial" w:hAnsi="Arial" w:cs="Arial"/>
          <w:b/>
          <w:sz w:val="24"/>
          <w:szCs w:val="24"/>
        </w:rPr>
        <w:t>6</w:t>
      </w:r>
      <w:r w:rsidRPr="002A3E71">
        <w:rPr>
          <w:rFonts w:ascii="Arial" w:hAnsi="Arial" w:cs="Arial"/>
          <w:b/>
          <w:sz w:val="24"/>
          <w:szCs w:val="24"/>
        </w:rPr>
        <w:t>.</w:t>
      </w:r>
      <w:r w:rsidR="00180602" w:rsidRPr="002A3E71">
        <w:rPr>
          <w:rFonts w:ascii="Arial" w:hAnsi="Arial" w:cs="Arial"/>
          <w:b/>
          <w:sz w:val="24"/>
          <w:szCs w:val="24"/>
        </w:rPr>
        <w:t>0</w:t>
      </w:r>
      <w:r w:rsidRPr="002A3E71">
        <w:rPr>
          <w:rFonts w:ascii="Arial" w:hAnsi="Arial" w:cs="Arial"/>
          <w:b/>
          <w:sz w:val="24"/>
          <w:szCs w:val="24"/>
        </w:rPr>
        <w:t>00 lei</w:t>
      </w:r>
    </w:p>
    <w:p w:rsidR="000D1FA3" w:rsidRPr="002A3E71" w:rsidRDefault="000D1FA3"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2664B2" w:rsidRPr="002A3E71" w:rsidRDefault="00AC6462" w:rsidP="00E01E35">
      <w:pPr>
        <w:pStyle w:val="NoSpacing"/>
        <w:numPr>
          <w:ilvl w:val="0"/>
          <w:numId w:val="24"/>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gestionarea necorespunzătoare a deşeurilor rezultate în urma activităţilor medicale;</w:t>
      </w:r>
    </w:p>
    <w:p w:rsidR="0052560B" w:rsidRPr="002A3E71" w:rsidRDefault="0052560B" w:rsidP="002A3E71">
      <w:pPr>
        <w:tabs>
          <w:tab w:val="right" w:pos="9072"/>
        </w:tabs>
        <w:spacing w:after="0" w:line="240" w:lineRule="auto"/>
        <w:ind w:left="0"/>
        <w:rPr>
          <w:rFonts w:ascii="Arial" w:hAnsi="Arial" w:cs="Arial"/>
          <w:b/>
          <w:sz w:val="24"/>
          <w:szCs w:val="24"/>
          <w:u w:val="single"/>
        </w:rPr>
      </w:pPr>
    </w:p>
    <w:p w:rsidR="001C69EF" w:rsidRPr="002A3E71" w:rsidRDefault="002B6AB7"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j</w:t>
      </w:r>
      <w:r w:rsidR="001C69EF" w:rsidRPr="002A3E71">
        <w:rPr>
          <w:rFonts w:ascii="Arial" w:hAnsi="Arial" w:cs="Arial"/>
          <w:b/>
          <w:sz w:val="24"/>
          <w:szCs w:val="24"/>
          <w:u w:val="single"/>
        </w:rPr>
        <w:t>) Nr. unități de îngrijiri la domiciliu</w:t>
      </w:r>
    </w:p>
    <w:p w:rsidR="001C69EF" w:rsidRPr="002A3E71" w:rsidRDefault="001C69EF"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w:t>
      </w:r>
      <w:r w:rsidR="004A1A5A" w:rsidRPr="002A3E71">
        <w:rPr>
          <w:rFonts w:ascii="Arial" w:hAnsi="Arial" w:cs="Arial"/>
          <w:sz w:val="24"/>
          <w:szCs w:val="24"/>
        </w:rPr>
        <w:t xml:space="preserve"> </w:t>
      </w:r>
      <w:r w:rsidR="002B6AB7" w:rsidRPr="002A3E71">
        <w:rPr>
          <w:rFonts w:ascii="Arial" w:hAnsi="Arial" w:cs="Arial"/>
          <w:sz w:val="24"/>
          <w:szCs w:val="24"/>
        </w:rPr>
        <w:t>1</w:t>
      </w:r>
    </w:p>
    <w:p w:rsidR="002436BC" w:rsidRPr="002A3E71" w:rsidRDefault="002436BC" w:rsidP="002A3E71">
      <w:pPr>
        <w:pStyle w:val="NoSpacing"/>
        <w:tabs>
          <w:tab w:val="right" w:pos="9072"/>
        </w:tabs>
        <w:ind w:left="0"/>
        <w:rPr>
          <w:rFonts w:ascii="Arial" w:hAnsi="Arial" w:cs="Arial"/>
          <w:sz w:val="24"/>
          <w:szCs w:val="24"/>
        </w:rPr>
      </w:pPr>
    </w:p>
    <w:p w:rsidR="00C52C6F" w:rsidRPr="002A3E71" w:rsidRDefault="002B6AB7"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k</w:t>
      </w:r>
      <w:r w:rsidR="00F72B81" w:rsidRPr="002A3E71">
        <w:rPr>
          <w:rFonts w:ascii="Arial" w:hAnsi="Arial" w:cs="Arial"/>
          <w:b/>
          <w:sz w:val="24"/>
          <w:szCs w:val="24"/>
          <w:u w:val="single"/>
        </w:rPr>
        <w:t>) Nr. unități de asisten</w:t>
      </w:r>
      <w:r w:rsidR="00F72B81" w:rsidRPr="002A3E71">
        <w:rPr>
          <w:rFonts w:ascii="Arial" w:hAnsi="Arial" w:cs="Arial"/>
          <w:b/>
          <w:sz w:val="24"/>
          <w:szCs w:val="24"/>
          <w:u w:val="single"/>
          <w:lang w:val="ro-RO"/>
        </w:rPr>
        <w:t xml:space="preserve">ță </w:t>
      </w:r>
      <w:r w:rsidR="00F72B81" w:rsidRPr="002A3E71">
        <w:rPr>
          <w:rFonts w:ascii="Arial" w:hAnsi="Arial" w:cs="Arial"/>
          <w:b/>
          <w:sz w:val="24"/>
          <w:szCs w:val="24"/>
          <w:u w:val="single"/>
        </w:rPr>
        <w:t>medico</w:t>
      </w:r>
      <w:r w:rsidR="00070501" w:rsidRPr="002A3E71">
        <w:rPr>
          <w:rFonts w:ascii="Arial" w:hAnsi="Arial" w:cs="Arial"/>
          <w:b/>
          <w:sz w:val="24"/>
          <w:szCs w:val="24"/>
          <w:u w:val="single"/>
        </w:rPr>
        <w:t>-</w:t>
      </w:r>
      <w:r w:rsidR="00F72B81" w:rsidRPr="002A3E71">
        <w:rPr>
          <w:rFonts w:ascii="Arial" w:hAnsi="Arial" w:cs="Arial"/>
          <w:b/>
          <w:sz w:val="24"/>
          <w:szCs w:val="24"/>
          <w:u w:val="single"/>
        </w:rPr>
        <w:t>socială</w:t>
      </w:r>
    </w:p>
    <w:p w:rsidR="00913269" w:rsidRPr="002A3E71" w:rsidRDefault="0091326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5</w:t>
      </w:r>
    </w:p>
    <w:p w:rsidR="000D1FA3" w:rsidRPr="002A3E71" w:rsidRDefault="000D1FA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2B6AB7" w:rsidRPr="002A3E71">
        <w:rPr>
          <w:rFonts w:ascii="Arial" w:hAnsi="Arial" w:cs="Arial"/>
          <w:sz w:val="24"/>
          <w:szCs w:val="24"/>
        </w:rPr>
        <w:t>1</w:t>
      </w:r>
      <w:r w:rsidRPr="002A3E71">
        <w:rPr>
          <w:rFonts w:ascii="Arial" w:hAnsi="Arial" w:cs="Arial"/>
          <w:sz w:val="24"/>
          <w:szCs w:val="24"/>
        </w:rPr>
        <w:t>, din care</w:t>
      </w:r>
    </w:p>
    <w:p w:rsidR="000D1FA3" w:rsidRPr="002A3E71" w:rsidRDefault="000D1FA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2B6AB7" w:rsidRPr="002A3E71">
        <w:rPr>
          <w:rFonts w:ascii="Arial" w:hAnsi="Arial" w:cs="Arial"/>
          <w:sz w:val="24"/>
          <w:szCs w:val="24"/>
        </w:rPr>
        <w:t>1</w:t>
      </w:r>
    </w:p>
    <w:p w:rsidR="000D1FA3" w:rsidRPr="002A3E71" w:rsidRDefault="000D1FA3"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180602" w:rsidRPr="002A3E71">
        <w:rPr>
          <w:rFonts w:ascii="Arial" w:hAnsi="Arial" w:cs="Arial"/>
          <w:b/>
          <w:sz w:val="24"/>
          <w:szCs w:val="24"/>
        </w:rPr>
        <w:t>4</w:t>
      </w:r>
      <w:r w:rsidR="002B6AB7" w:rsidRPr="002A3E71">
        <w:rPr>
          <w:rFonts w:ascii="Arial" w:hAnsi="Arial" w:cs="Arial"/>
          <w:b/>
          <w:sz w:val="24"/>
          <w:szCs w:val="24"/>
        </w:rPr>
        <w:t>0</w:t>
      </w:r>
      <w:r w:rsidR="00180602" w:rsidRPr="002A3E71">
        <w:rPr>
          <w:rFonts w:ascii="Arial" w:hAnsi="Arial" w:cs="Arial"/>
          <w:b/>
          <w:sz w:val="24"/>
          <w:szCs w:val="24"/>
        </w:rPr>
        <w:t>.</w:t>
      </w:r>
      <w:r w:rsidR="002B6AB7" w:rsidRPr="002A3E71">
        <w:rPr>
          <w:rFonts w:ascii="Arial" w:hAnsi="Arial" w:cs="Arial"/>
          <w:b/>
          <w:sz w:val="24"/>
          <w:szCs w:val="24"/>
        </w:rPr>
        <w:t>0</w:t>
      </w:r>
      <w:r w:rsidRPr="002A3E71">
        <w:rPr>
          <w:rFonts w:ascii="Arial" w:hAnsi="Arial" w:cs="Arial"/>
          <w:b/>
          <w:sz w:val="24"/>
          <w:szCs w:val="24"/>
        </w:rPr>
        <w:t>00 lei</w:t>
      </w:r>
    </w:p>
    <w:p w:rsidR="00B17A54" w:rsidRPr="002A3E71" w:rsidRDefault="00B17A54"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AC6462" w:rsidRPr="002A3E71" w:rsidRDefault="00AC6462" w:rsidP="00E01E35">
      <w:pPr>
        <w:pStyle w:val="NoSpacing"/>
        <w:numPr>
          <w:ilvl w:val="0"/>
          <w:numId w:val="25"/>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180602" w:rsidRPr="002A3E71" w:rsidRDefault="00180602"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recontroale – </w:t>
      </w:r>
      <w:r w:rsidR="002B6AB7" w:rsidRPr="002A3E71">
        <w:rPr>
          <w:rFonts w:ascii="Arial" w:hAnsi="Arial" w:cs="Arial"/>
          <w:sz w:val="24"/>
          <w:szCs w:val="24"/>
        </w:rPr>
        <w:t>1</w:t>
      </w:r>
    </w:p>
    <w:p w:rsidR="00180602" w:rsidRPr="002A3E71" w:rsidRDefault="00180602" w:rsidP="002A3E71">
      <w:pPr>
        <w:pStyle w:val="NoSpacing"/>
        <w:tabs>
          <w:tab w:val="right" w:pos="9072"/>
        </w:tabs>
        <w:ind w:left="0"/>
        <w:rPr>
          <w:rFonts w:ascii="Arial" w:hAnsi="Arial" w:cs="Arial"/>
          <w:sz w:val="24"/>
          <w:szCs w:val="24"/>
        </w:rPr>
      </w:pPr>
    </w:p>
    <w:p w:rsidR="00665B81" w:rsidRPr="002A3E71" w:rsidRDefault="002B6AB7"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l</w:t>
      </w:r>
      <w:r w:rsidR="00665B81" w:rsidRPr="002A3E71">
        <w:rPr>
          <w:rFonts w:ascii="Arial" w:hAnsi="Arial" w:cs="Arial"/>
          <w:b/>
          <w:sz w:val="24"/>
          <w:szCs w:val="24"/>
          <w:u w:val="single"/>
        </w:rPr>
        <w:t>) Nr.unități de medicină alternativă</w:t>
      </w:r>
    </w:p>
    <w:p w:rsidR="00665B81" w:rsidRPr="002A3E71" w:rsidRDefault="00665B81"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Număr controale efectuate –</w:t>
      </w:r>
      <w:r w:rsidR="00180602" w:rsidRPr="002A3E71">
        <w:rPr>
          <w:rFonts w:ascii="Arial" w:hAnsi="Arial" w:cs="Arial"/>
          <w:sz w:val="24"/>
          <w:szCs w:val="24"/>
        </w:rPr>
        <w:t xml:space="preserve"> 2</w:t>
      </w:r>
    </w:p>
    <w:p w:rsidR="00711FDA" w:rsidRPr="002A3E71" w:rsidRDefault="00711FDA" w:rsidP="002A3E71">
      <w:pPr>
        <w:tabs>
          <w:tab w:val="right" w:pos="9072"/>
        </w:tabs>
        <w:spacing w:after="0" w:line="240" w:lineRule="auto"/>
        <w:ind w:left="0"/>
        <w:rPr>
          <w:rFonts w:ascii="Arial" w:hAnsi="Arial" w:cs="Arial"/>
          <w:sz w:val="24"/>
          <w:szCs w:val="24"/>
        </w:rPr>
      </w:pPr>
    </w:p>
    <w:p w:rsidR="00560CBE" w:rsidRPr="002A3E71" w:rsidRDefault="002B6AB7" w:rsidP="002A3E71">
      <w:pPr>
        <w:pStyle w:val="NoSpacing"/>
        <w:tabs>
          <w:tab w:val="right" w:pos="9072"/>
        </w:tabs>
        <w:ind w:left="0"/>
        <w:rPr>
          <w:rFonts w:ascii="Arial" w:eastAsia="Times New Roman" w:hAnsi="Arial" w:cs="Arial"/>
          <w:b/>
          <w:bCs/>
          <w:sz w:val="24"/>
          <w:szCs w:val="24"/>
          <w:u w:val="single"/>
        </w:rPr>
      </w:pPr>
      <w:r w:rsidRPr="002A3E71">
        <w:rPr>
          <w:rFonts w:ascii="Arial" w:hAnsi="Arial" w:cs="Arial"/>
          <w:b/>
          <w:sz w:val="24"/>
          <w:szCs w:val="24"/>
          <w:u w:val="single"/>
        </w:rPr>
        <w:t>m</w:t>
      </w:r>
      <w:r w:rsidR="008B3E5E" w:rsidRPr="002A3E71">
        <w:rPr>
          <w:rFonts w:ascii="Arial" w:hAnsi="Arial" w:cs="Arial"/>
          <w:b/>
          <w:sz w:val="24"/>
          <w:szCs w:val="24"/>
          <w:u w:val="single"/>
        </w:rPr>
        <w:t>)</w:t>
      </w:r>
      <w:r w:rsidR="00665B81" w:rsidRPr="002A3E71">
        <w:rPr>
          <w:rFonts w:ascii="Arial" w:hAnsi="Arial" w:cs="Arial"/>
          <w:b/>
          <w:sz w:val="24"/>
          <w:szCs w:val="24"/>
          <w:u w:val="single"/>
        </w:rPr>
        <w:t xml:space="preserve"> </w:t>
      </w:r>
      <w:r w:rsidR="008B3E5E" w:rsidRPr="002A3E71">
        <w:rPr>
          <w:rFonts w:ascii="Arial" w:eastAsia="Times New Roman" w:hAnsi="Arial" w:cs="Arial"/>
          <w:b/>
          <w:bCs/>
          <w:sz w:val="24"/>
          <w:szCs w:val="24"/>
          <w:u w:val="single"/>
        </w:rPr>
        <w:t>Nr. unit</w:t>
      </w:r>
      <w:r w:rsidR="0083392B" w:rsidRPr="002A3E71">
        <w:rPr>
          <w:rFonts w:ascii="Arial" w:hAnsi="Arial" w:cs="Arial"/>
          <w:b/>
          <w:sz w:val="24"/>
          <w:szCs w:val="24"/>
          <w:u w:val="single"/>
        </w:rPr>
        <w:t>ăț</w:t>
      </w:r>
      <w:r w:rsidR="008B3E5E" w:rsidRPr="002A3E71">
        <w:rPr>
          <w:rFonts w:ascii="Arial" w:eastAsia="Times New Roman" w:hAnsi="Arial" w:cs="Arial"/>
          <w:b/>
          <w:bCs/>
          <w:sz w:val="24"/>
          <w:szCs w:val="24"/>
          <w:u w:val="single"/>
        </w:rPr>
        <w:t>i socio</w:t>
      </w:r>
      <w:r w:rsidR="00070501" w:rsidRPr="002A3E71">
        <w:rPr>
          <w:rFonts w:ascii="Arial" w:eastAsia="Times New Roman" w:hAnsi="Arial" w:cs="Arial"/>
          <w:b/>
          <w:bCs/>
          <w:sz w:val="24"/>
          <w:szCs w:val="24"/>
          <w:u w:val="single"/>
        </w:rPr>
        <w:t>-</w:t>
      </w:r>
      <w:r w:rsidR="008B3E5E" w:rsidRPr="002A3E71">
        <w:rPr>
          <w:rFonts w:ascii="Arial" w:eastAsia="Times New Roman" w:hAnsi="Arial" w:cs="Arial"/>
          <w:b/>
          <w:bCs/>
          <w:sz w:val="24"/>
          <w:szCs w:val="24"/>
          <w:u w:val="single"/>
        </w:rPr>
        <w:t>medicale pentru v</w:t>
      </w:r>
      <w:r w:rsidR="001249D5" w:rsidRPr="002A3E71">
        <w:rPr>
          <w:rFonts w:ascii="Arial" w:eastAsia="Times New Roman" w:hAnsi="Arial" w:cs="Arial"/>
          <w:b/>
          <w:bCs/>
          <w:sz w:val="24"/>
          <w:szCs w:val="24"/>
          <w:u w:val="single"/>
        </w:rPr>
        <w:t>â</w:t>
      </w:r>
      <w:r w:rsidR="008B3E5E" w:rsidRPr="002A3E71">
        <w:rPr>
          <w:rFonts w:ascii="Arial" w:eastAsia="Times New Roman" w:hAnsi="Arial" w:cs="Arial"/>
          <w:b/>
          <w:bCs/>
          <w:sz w:val="24"/>
          <w:szCs w:val="24"/>
          <w:u w:val="single"/>
        </w:rPr>
        <w:t>rstnici (c</w:t>
      </w:r>
      <w:r w:rsidR="0083392B" w:rsidRPr="002A3E71">
        <w:rPr>
          <w:rFonts w:ascii="Arial" w:eastAsia="Times New Roman" w:hAnsi="Arial" w:cs="Arial"/>
          <w:b/>
          <w:bCs/>
          <w:sz w:val="24"/>
          <w:szCs w:val="24"/>
          <w:u w:val="single"/>
        </w:rPr>
        <w:t>ă</w:t>
      </w:r>
      <w:r w:rsidR="008B3E5E" w:rsidRPr="002A3E71">
        <w:rPr>
          <w:rFonts w:ascii="Arial" w:eastAsia="Times New Roman" w:hAnsi="Arial" w:cs="Arial"/>
          <w:b/>
          <w:bCs/>
          <w:sz w:val="24"/>
          <w:szCs w:val="24"/>
          <w:u w:val="single"/>
        </w:rPr>
        <w:t xml:space="preserve">mine pentru </w:t>
      </w:r>
      <w:r w:rsidR="00A313F0" w:rsidRPr="002A3E71">
        <w:rPr>
          <w:rFonts w:ascii="Arial" w:eastAsia="Times New Roman" w:hAnsi="Arial" w:cs="Arial"/>
          <w:b/>
          <w:bCs/>
          <w:sz w:val="24"/>
          <w:szCs w:val="24"/>
          <w:u w:val="single"/>
        </w:rPr>
        <w:t>persoane v</w:t>
      </w:r>
      <w:r w:rsidR="00A313F0" w:rsidRPr="002A3E71">
        <w:rPr>
          <w:rFonts w:ascii="Arial" w:eastAsia="Times New Roman" w:hAnsi="Arial" w:cs="Arial"/>
          <w:b/>
          <w:bCs/>
          <w:sz w:val="24"/>
          <w:szCs w:val="24"/>
          <w:u w:val="single"/>
          <w:lang w:val="ro-RO"/>
        </w:rPr>
        <w:t>ârstnice</w:t>
      </w:r>
      <w:r w:rsidR="008B3E5E" w:rsidRPr="002A3E71">
        <w:rPr>
          <w:rFonts w:ascii="Arial" w:eastAsia="Times New Roman" w:hAnsi="Arial" w:cs="Arial"/>
          <w:b/>
          <w:bCs/>
          <w:sz w:val="24"/>
          <w:szCs w:val="24"/>
          <w:u w:val="single"/>
        </w:rPr>
        <w:t xml:space="preserve">) </w:t>
      </w:r>
    </w:p>
    <w:p w:rsidR="008B3E5E" w:rsidRPr="002A3E71" w:rsidRDefault="00560CBE" w:rsidP="002A3E71">
      <w:pPr>
        <w:pStyle w:val="NoSpacing"/>
        <w:tabs>
          <w:tab w:val="right" w:pos="9072"/>
        </w:tabs>
        <w:ind w:left="0"/>
        <w:rPr>
          <w:rFonts w:ascii="Arial" w:eastAsia="Times New Roman" w:hAnsi="Arial" w:cs="Arial"/>
          <w:bCs/>
          <w:sz w:val="24"/>
          <w:szCs w:val="24"/>
          <w:u w:val="single"/>
        </w:rPr>
      </w:pPr>
      <w:r w:rsidRPr="002A3E71">
        <w:rPr>
          <w:rFonts w:ascii="Arial" w:hAnsi="Arial" w:cs="Arial"/>
          <w:sz w:val="24"/>
          <w:szCs w:val="24"/>
        </w:rPr>
        <w:t xml:space="preserve">Număr controale </w:t>
      </w:r>
      <w:r w:rsidR="000249D8" w:rsidRPr="002A3E71">
        <w:rPr>
          <w:rFonts w:ascii="Arial" w:hAnsi="Arial" w:cs="Arial"/>
          <w:sz w:val="24"/>
          <w:szCs w:val="24"/>
        </w:rPr>
        <w:t xml:space="preserve">efectuate </w:t>
      </w:r>
      <w:r w:rsidR="00070501" w:rsidRPr="002A3E71">
        <w:rPr>
          <w:rFonts w:ascii="Arial" w:hAnsi="Arial" w:cs="Arial"/>
          <w:sz w:val="24"/>
          <w:szCs w:val="24"/>
        </w:rPr>
        <w:t>-</w:t>
      </w:r>
      <w:r w:rsidR="00180602" w:rsidRPr="002A3E71">
        <w:rPr>
          <w:rFonts w:ascii="Arial" w:hAnsi="Arial" w:cs="Arial"/>
          <w:sz w:val="24"/>
          <w:szCs w:val="24"/>
        </w:rPr>
        <w:t xml:space="preserve"> </w:t>
      </w:r>
      <w:r w:rsidR="002B6AB7" w:rsidRPr="002A3E71">
        <w:rPr>
          <w:rFonts w:ascii="Arial" w:hAnsi="Arial" w:cs="Arial"/>
          <w:sz w:val="24"/>
          <w:szCs w:val="24"/>
        </w:rPr>
        <w:t>37</w:t>
      </w:r>
    </w:p>
    <w:p w:rsidR="00CA4C34" w:rsidRPr="002A3E71" w:rsidRDefault="000249D8"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993F7F" w:rsidRPr="002A3E71">
        <w:rPr>
          <w:rFonts w:ascii="Arial" w:hAnsi="Arial" w:cs="Arial"/>
          <w:sz w:val="24"/>
          <w:szCs w:val="24"/>
        </w:rPr>
        <w:t>–</w:t>
      </w:r>
      <w:r w:rsidR="001C67C8" w:rsidRPr="002A3E71">
        <w:rPr>
          <w:rFonts w:ascii="Arial" w:hAnsi="Arial" w:cs="Arial"/>
          <w:sz w:val="24"/>
          <w:szCs w:val="24"/>
        </w:rPr>
        <w:t xml:space="preserve"> </w:t>
      </w:r>
      <w:r w:rsidR="00180602" w:rsidRPr="002A3E71">
        <w:rPr>
          <w:rFonts w:ascii="Arial" w:hAnsi="Arial" w:cs="Arial"/>
          <w:sz w:val="24"/>
          <w:szCs w:val="24"/>
        </w:rPr>
        <w:t>3</w:t>
      </w:r>
      <w:r w:rsidR="002B6AB7" w:rsidRPr="002A3E71">
        <w:rPr>
          <w:rFonts w:ascii="Arial" w:hAnsi="Arial" w:cs="Arial"/>
          <w:sz w:val="24"/>
          <w:szCs w:val="24"/>
        </w:rPr>
        <w:t>1</w:t>
      </w:r>
      <w:r w:rsidR="00CA4C34" w:rsidRPr="002A3E71">
        <w:rPr>
          <w:rFonts w:ascii="Arial" w:hAnsi="Arial" w:cs="Arial"/>
          <w:sz w:val="24"/>
          <w:szCs w:val="24"/>
        </w:rPr>
        <w:t>, din care</w:t>
      </w:r>
      <w:r w:rsidR="007F6118" w:rsidRPr="002A3E71">
        <w:rPr>
          <w:rFonts w:ascii="Arial" w:hAnsi="Arial" w:cs="Arial"/>
          <w:sz w:val="24"/>
          <w:szCs w:val="24"/>
        </w:rPr>
        <w:t>:</w:t>
      </w:r>
    </w:p>
    <w:p w:rsidR="00A313F0"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A313F0" w:rsidRPr="002A3E71">
        <w:rPr>
          <w:rFonts w:ascii="Arial" w:hAnsi="Arial" w:cs="Arial"/>
          <w:sz w:val="24"/>
          <w:szCs w:val="24"/>
        </w:rPr>
        <w:t xml:space="preserve"> nr. avertismente </w:t>
      </w:r>
      <w:r w:rsidR="00665B81" w:rsidRPr="002A3E71">
        <w:rPr>
          <w:rFonts w:ascii="Arial" w:hAnsi="Arial" w:cs="Arial"/>
          <w:sz w:val="24"/>
          <w:szCs w:val="24"/>
        </w:rPr>
        <w:t>–</w:t>
      </w:r>
      <w:r w:rsidR="00A313F0" w:rsidRPr="002A3E71">
        <w:rPr>
          <w:rFonts w:ascii="Arial" w:hAnsi="Arial" w:cs="Arial"/>
          <w:sz w:val="24"/>
          <w:szCs w:val="24"/>
        </w:rPr>
        <w:t xml:space="preserve"> </w:t>
      </w:r>
      <w:r w:rsidR="002B6AB7" w:rsidRPr="002A3E71">
        <w:rPr>
          <w:rFonts w:ascii="Arial" w:hAnsi="Arial" w:cs="Arial"/>
          <w:sz w:val="24"/>
          <w:szCs w:val="24"/>
        </w:rPr>
        <w:t>1</w:t>
      </w:r>
    </w:p>
    <w:p w:rsidR="00CA4C34"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lastRenderedPageBreak/>
        <w:t>-</w:t>
      </w:r>
      <w:r w:rsidR="001C7092" w:rsidRPr="002A3E71">
        <w:rPr>
          <w:rFonts w:ascii="Arial" w:hAnsi="Arial" w:cs="Arial"/>
          <w:sz w:val="24"/>
          <w:szCs w:val="24"/>
        </w:rPr>
        <w:t xml:space="preserve"> nr. amenzi –</w:t>
      </w:r>
      <w:r w:rsidR="00665B81" w:rsidRPr="002A3E71">
        <w:rPr>
          <w:rFonts w:ascii="Arial" w:hAnsi="Arial" w:cs="Arial"/>
          <w:sz w:val="24"/>
          <w:szCs w:val="24"/>
        </w:rPr>
        <w:t xml:space="preserve"> </w:t>
      </w:r>
      <w:r w:rsidR="002B6AB7" w:rsidRPr="002A3E71">
        <w:rPr>
          <w:rFonts w:ascii="Arial" w:hAnsi="Arial" w:cs="Arial"/>
          <w:sz w:val="24"/>
          <w:szCs w:val="24"/>
        </w:rPr>
        <w:t>30</w:t>
      </w:r>
    </w:p>
    <w:p w:rsidR="00CA4C34"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0249D8" w:rsidRPr="002A3E71">
        <w:rPr>
          <w:rFonts w:ascii="Arial" w:hAnsi="Arial" w:cs="Arial"/>
          <w:sz w:val="24"/>
          <w:szCs w:val="24"/>
        </w:rPr>
        <w:t xml:space="preserve"> total valoare ame</w:t>
      </w:r>
      <w:r w:rsidR="005A1C33" w:rsidRPr="002A3E71">
        <w:rPr>
          <w:rFonts w:ascii="Arial" w:hAnsi="Arial" w:cs="Arial"/>
          <w:sz w:val="24"/>
          <w:szCs w:val="24"/>
        </w:rPr>
        <w:t xml:space="preserve">nzi – </w:t>
      </w:r>
      <w:r w:rsidR="002B6AB7" w:rsidRPr="002A3E71">
        <w:rPr>
          <w:rFonts w:ascii="Arial" w:hAnsi="Arial" w:cs="Arial"/>
          <w:b/>
          <w:sz w:val="24"/>
          <w:szCs w:val="24"/>
        </w:rPr>
        <w:t>173</w:t>
      </w:r>
      <w:r w:rsidR="008F5C5D" w:rsidRPr="002A3E71">
        <w:rPr>
          <w:rFonts w:ascii="Arial" w:hAnsi="Arial" w:cs="Arial"/>
          <w:b/>
          <w:sz w:val="24"/>
          <w:szCs w:val="24"/>
        </w:rPr>
        <w:t>.</w:t>
      </w:r>
      <w:r w:rsidR="002B6AB7" w:rsidRPr="002A3E71">
        <w:rPr>
          <w:rFonts w:ascii="Arial" w:hAnsi="Arial" w:cs="Arial"/>
          <w:b/>
          <w:sz w:val="24"/>
          <w:szCs w:val="24"/>
        </w:rPr>
        <w:t>8</w:t>
      </w:r>
      <w:r w:rsidR="008F5C5D" w:rsidRPr="002A3E71">
        <w:rPr>
          <w:rFonts w:ascii="Arial" w:hAnsi="Arial" w:cs="Arial"/>
          <w:b/>
          <w:sz w:val="24"/>
          <w:szCs w:val="24"/>
        </w:rPr>
        <w:t>00</w:t>
      </w:r>
      <w:r w:rsidR="00DD45CB" w:rsidRPr="002A3E71">
        <w:rPr>
          <w:rFonts w:ascii="Arial" w:hAnsi="Arial" w:cs="Arial"/>
          <w:b/>
          <w:sz w:val="24"/>
          <w:szCs w:val="24"/>
        </w:rPr>
        <w:t xml:space="preserve"> lei</w:t>
      </w:r>
    </w:p>
    <w:p w:rsidR="00F2046C" w:rsidRPr="002A3E71" w:rsidRDefault="008B26C1" w:rsidP="002A3E71">
      <w:pPr>
        <w:pStyle w:val="NoSpacing"/>
        <w:tabs>
          <w:tab w:val="right" w:pos="9072"/>
        </w:tabs>
        <w:ind w:left="0"/>
        <w:rPr>
          <w:rFonts w:ascii="Arial" w:hAnsi="Arial" w:cs="Arial"/>
          <w:sz w:val="24"/>
          <w:szCs w:val="24"/>
        </w:rPr>
      </w:pPr>
      <w:r w:rsidRPr="002A3E71">
        <w:rPr>
          <w:rFonts w:ascii="Arial" w:hAnsi="Arial" w:cs="Arial"/>
          <w:b/>
          <w:sz w:val="24"/>
          <w:szCs w:val="24"/>
        </w:rPr>
        <w:t>Neconformități identificate</w:t>
      </w:r>
      <w:r w:rsidR="00CA4C34" w:rsidRPr="002A3E71">
        <w:rPr>
          <w:rFonts w:ascii="Arial" w:hAnsi="Arial" w:cs="Arial"/>
          <w:b/>
          <w:sz w:val="24"/>
          <w:szCs w:val="24"/>
        </w:rPr>
        <w:t>:</w:t>
      </w:r>
      <w:r w:rsidR="00F2046C" w:rsidRPr="002A3E71">
        <w:rPr>
          <w:rFonts w:ascii="Arial" w:hAnsi="Arial" w:cs="Arial"/>
          <w:sz w:val="24"/>
          <w:szCs w:val="24"/>
        </w:rPr>
        <w:t xml:space="preserve"> </w:t>
      </w:r>
    </w:p>
    <w:p w:rsidR="00AC6462" w:rsidRPr="002A3E71" w:rsidRDefault="00AC6462" w:rsidP="00E01E35">
      <w:pPr>
        <w:pStyle w:val="NoSpacing"/>
        <w:numPr>
          <w:ilvl w:val="0"/>
          <w:numId w:val="36"/>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A97451" w:rsidRPr="002A3E71" w:rsidRDefault="00AC6462" w:rsidP="00E01E35">
      <w:pPr>
        <w:pStyle w:val="NoSpacing"/>
        <w:numPr>
          <w:ilvl w:val="0"/>
          <w:numId w:val="36"/>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AC6462" w:rsidRPr="002A3E71" w:rsidRDefault="00AC6462" w:rsidP="00E01E35">
      <w:pPr>
        <w:pStyle w:val="NoSpacing"/>
        <w:numPr>
          <w:ilvl w:val="0"/>
          <w:numId w:val="36"/>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în unităţile de cazare a normelor de igienă în vigoare privind schimbarea lenjeriei şi respectarea circuitului acesteia;</w:t>
      </w:r>
    </w:p>
    <w:p w:rsidR="00AC6462" w:rsidRPr="002A3E71" w:rsidRDefault="00AC6462" w:rsidP="00E01E35">
      <w:pPr>
        <w:pStyle w:val="NoSpacing"/>
        <w:numPr>
          <w:ilvl w:val="0"/>
          <w:numId w:val="36"/>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lipsa sau asigurarea în cantităţi insuficiente din/în dotarea unităţilor a produselor biocide şi a celor de curăţare;</w:t>
      </w:r>
    </w:p>
    <w:p w:rsidR="00AC6462" w:rsidRPr="002A3E71" w:rsidRDefault="00AC6462" w:rsidP="00E01E35">
      <w:pPr>
        <w:pStyle w:val="ListParagraph"/>
        <w:numPr>
          <w:ilvl w:val="0"/>
          <w:numId w:val="36"/>
        </w:numPr>
        <w:tabs>
          <w:tab w:val="right" w:pos="9072"/>
        </w:tabs>
        <w:spacing w:after="0" w:line="240" w:lineRule="auto"/>
        <w:ind w:left="0" w:firstLine="0"/>
        <w:rPr>
          <w:rFonts w:ascii="Arial" w:hAnsi="Arial" w:cs="Arial"/>
          <w:b/>
          <w:bCs/>
          <w:sz w:val="24"/>
          <w:szCs w:val="24"/>
        </w:rPr>
      </w:pPr>
      <w:r w:rsidRPr="002A3E71">
        <w:rPr>
          <w:rFonts w:ascii="Arial" w:hAnsi="Arial" w:cs="Arial"/>
          <w:sz w:val="24"/>
          <w:szCs w:val="24"/>
          <w:shd w:val="clear" w:color="auto" w:fill="FFFFFF"/>
        </w:rPr>
        <w:t>neefectuarea reparaţiilor necesare bunei funcţionări a unităţilor de folosinţă publică;</w:t>
      </w:r>
    </w:p>
    <w:p w:rsidR="00AC6462" w:rsidRPr="002A3E71" w:rsidRDefault="00AC6462" w:rsidP="00E01E35">
      <w:pPr>
        <w:pStyle w:val="ListParagraph"/>
        <w:numPr>
          <w:ilvl w:val="0"/>
          <w:numId w:val="36"/>
        </w:numPr>
        <w:tabs>
          <w:tab w:val="right" w:pos="9072"/>
        </w:tabs>
        <w:spacing w:after="0" w:line="240" w:lineRule="auto"/>
        <w:ind w:left="0" w:firstLine="0"/>
        <w:rPr>
          <w:rFonts w:ascii="Arial" w:hAnsi="Arial" w:cs="Arial"/>
          <w:b/>
          <w:bCs/>
          <w:sz w:val="24"/>
          <w:szCs w:val="24"/>
        </w:rPr>
      </w:pPr>
      <w:r w:rsidRPr="002A3E71">
        <w:rPr>
          <w:rFonts w:ascii="Arial" w:hAnsi="Arial" w:cs="Arial"/>
          <w:sz w:val="24"/>
          <w:szCs w:val="24"/>
          <w:shd w:val="clear" w:color="auto" w:fill="FFFFFF"/>
        </w:rPr>
        <w:t>gestionarea necorespunzătoare a deşeurilor rezultate în urma activităţilor medicale;</w:t>
      </w:r>
    </w:p>
    <w:p w:rsidR="00A97451"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nerespectarea normelor igienico-sanitare pentru cabinetele medicale;</w:t>
      </w:r>
    </w:p>
    <w:p w:rsidR="00AC6462"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nerespectarea condiţiilor de depozitare temporară a deşeurilor provenite din activităţile medicale;</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neasigurarea circuitelor funcţionale, precum şi a gestionării corecte a deşeurilor rezultate din activitatea medicală;</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lipsa documentelor care atestă serviciile medicale acordate pacienţilor;</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neîntocmirea şi nerespectarea programului propriu de supraveghere, prevenire şi control al infecţiilor asociate asistenţei medicale;</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23781C" w:rsidRPr="002A3E71" w:rsidRDefault="0023781C" w:rsidP="00E01E35">
      <w:pPr>
        <w:pStyle w:val="ListParagraph"/>
        <w:numPr>
          <w:ilvl w:val="0"/>
          <w:numId w:val="36"/>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4A1A5A" w:rsidRPr="002A3E71" w:rsidRDefault="004A1A5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recontroale – </w:t>
      </w:r>
      <w:r w:rsidR="002B6AB7" w:rsidRPr="002A3E71">
        <w:rPr>
          <w:rFonts w:ascii="Arial" w:hAnsi="Arial" w:cs="Arial"/>
          <w:sz w:val="24"/>
          <w:szCs w:val="24"/>
        </w:rPr>
        <w:t>6</w:t>
      </w:r>
    </w:p>
    <w:p w:rsidR="00A313F0" w:rsidRPr="002A3E71" w:rsidRDefault="00A313F0" w:rsidP="002A3E71">
      <w:pPr>
        <w:tabs>
          <w:tab w:val="left" w:pos="3247"/>
          <w:tab w:val="right" w:pos="9072"/>
        </w:tabs>
        <w:spacing w:after="0" w:line="240" w:lineRule="auto"/>
        <w:ind w:left="0"/>
        <w:rPr>
          <w:rFonts w:ascii="Arial" w:hAnsi="Arial" w:cs="Arial"/>
          <w:sz w:val="24"/>
          <w:szCs w:val="24"/>
        </w:rPr>
      </w:pPr>
    </w:p>
    <w:p w:rsidR="0051284F" w:rsidRPr="002A3E71" w:rsidRDefault="002B6AB7"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n</w:t>
      </w:r>
      <w:r w:rsidR="0051284F" w:rsidRPr="002A3E71">
        <w:rPr>
          <w:rFonts w:ascii="Arial" w:hAnsi="Arial" w:cs="Arial"/>
          <w:b/>
          <w:sz w:val="24"/>
          <w:szCs w:val="24"/>
          <w:u w:val="single"/>
        </w:rPr>
        <w:t>) Nr. centre rezidențiale pentru persoanele adulte cu dizabilități</w:t>
      </w:r>
    </w:p>
    <w:p w:rsidR="0000072B" w:rsidRPr="002A3E71" w:rsidRDefault="0000072B" w:rsidP="002A3E71">
      <w:pPr>
        <w:pStyle w:val="NoSpacing"/>
        <w:tabs>
          <w:tab w:val="right" w:pos="9072"/>
        </w:tabs>
        <w:ind w:left="0"/>
        <w:rPr>
          <w:rFonts w:ascii="Arial" w:eastAsia="Times New Roman" w:hAnsi="Arial" w:cs="Arial"/>
          <w:bCs/>
          <w:sz w:val="24"/>
          <w:szCs w:val="24"/>
          <w:u w:val="single"/>
        </w:rPr>
      </w:pPr>
      <w:r w:rsidRPr="002A3E71">
        <w:rPr>
          <w:rFonts w:ascii="Arial" w:hAnsi="Arial" w:cs="Arial"/>
          <w:sz w:val="24"/>
          <w:szCs w:val="24"/>
        </w:rPr>
        <w:t xml:space="preserve">Număr controale efectuate - </w:t>
      </w:r>
      <w:r w:rsidR="002B6AB7" w:rsidRPr="002A3E71">
        <w:rPr>
          <w:rFonts w:ascii="Arial" w:hAnsi="Arial" w:cs="Arial"/>
          <w:sz w:val="24"/>
          <w:szCs w:val="24"/>
        </w:rPr>
        <w:t>14</w:t>
      </w:r>
    </w:p>
    <w:p w:rsidR="009C6C8F" w:rsidRPr="002A3E71" w:rsidRDefault="009C6C8F"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recontroale – </w:t>
      </w:r>
      <w:r w:rsidR="002B6AB7" w:rsidRPr="002A3E71">
        <w:rPr>
          <w:rFonts w:ascii="Arial" w:hAnsi="Arial" w:cs="Arial"/>
          <w:sz w:val="24"/>
          <w:szCs w:val="24"/>
        </w:rPr>
        <w:t>4</w:t>
      </w:r>
    </w:p>
    <w:p w:rsidR="0051284F" w:rsidRPr="002A3E71" w:rsidRDefault="0051284F" w:rsidP="002A3E71">
      <w:pPr>
        <w:tabs>
          <w:tab w:val="left" w:pos="3247"/>
          <w:tab w:val="right" w:pos="9072"/>
        </w:tabs>
        <w:spacing w:after="0" w:line="240" w:lineRule="auto"/>
        <w:ind w:left="0"/>
        <w:rPr>
          <w:rFonts w:ascii="Arial" w:hAnsi="Arial" w:cs="Arial"/>
          <w:sz w:val="24"/>
          <w:szCs w:val="24"/>
        </w:rPr>
      </w:pPr>
    </w:p>
    <w:p w:rsidR="007F2C32" w:rsidRPr="002A3E71" w:rsidRDefault="002B6AB7"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o</w:t>
      </w:r>
      <w:r w:rsidR="007F2C32" w:rsidRPr="002A3E71">
        <w:rPr>
          <w:rFonts w:ascii="Arial" w:hAnsi="Arial" w:cs="Arial"/>
          <w:b/>
          <w:sz w:val="24"/>
          <w:szCs w:val="24"/>
          <w:u w:val="single"/>
        </w:rPr>
        <w:t>) Nr. centre rezidențiale pentru copii:</w:t>
      </w:r>
    </w:p>
    <w:p w:rsidR="006643EC" w:rsidRPr="002A3E71" w:rsidRDefault="006643E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9</w:t>
      </w:r>
    </w:p>
    <w:p w:rsidR="004A1A5A" w:rsidRPr="002A3E71" w:rsidRDefault="004A1A5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recontroale – </w:t>
      </w:r>
      <w:r w:rsidR="002B6AB7" w:rsidRPr="002A3E71">
        <w:rPr>
          <w:rFonts w:ascii="Arial" w:hAnsi="Arial" w:cs="Arial"/>
          <w:sz w:val="24"/>
          <w:szCs w:val="24"/>
        </w:rPr>
        <w:t>6</w:t>
      </w:r>
    </w:p>
    <w:p w:rsidR="00D45FEC" w:rsidRPr="002A3E71" w:rsidRDefault="00D45FEC" w:rsidP="002A3E71">
      <w:pPr>
        <w:tabs>
          <w:tab w:val="right" w:pos="9072"/>
        </w:tabs>
        <w:spacing w:after="0" w:line="240" w:lineRule="auto"/>
        <w:ind w:left="0"/>
        <w:rPr>
          <w:rFonts w:ascii="Arial" w:hAnsi="Arial" w:cs="Arial"/>
          <w:sz w:val="24"/>
          <w:szCs w:val="24"/>
        </w:rPr>
      </w:pPr>
    </w:p>
    <w:p w:rsidR="00D45FEC" w:rsidRPr="002A3E71" w:rsidRDefault="002B6AB7"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p</w:t>
      </w:r>
      <w:r w:rsidR="00D45FEC" w:rsidRPr="002A3E71">
        <w:rPr>
          <w:rFonts w:ascii="Arial" w:hAnsi="Arial" w:cs="Arial"/>
          <w:b/>
          <w:sz w:val="24"/>
          <w:szCs w:val="24"/>
          <w:u w:val="single"/>
        </w:rPr>
        <w:t xml:space="preserve">) Nr. </w:t>
      </w:r>
      <w:r w:rsidR="00D45FEC" w:rsidRPr="002A3E71">
        <w:rPr>
          <w:rFonts w:ascii="Arial" w:hAnsi="Arial" w:cs="Arial"/>
          <w:b/>
          <w:sz w:val="24"/>
          <w:szCs w:val="24"/>
          <w:u w:val="single"/>
          <w:lang w:val="ro-RO"/>
        </w:rPr>
        <w:t>centre comunitare integrate</w:t>
      </w:r>
    </w:p>
    <w:p w:rsidR="00D45FEC" w:rsidRPr="002A3E71" w:rsidRDefault="00D45FE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3</w:t>
      </w:r>
    </w:p>
    <w:p w:rsidR="00DA4A2E" w:rsidRPr="002A3E71" w:rsidRDefault="0025611D" w:rsidP="002A3E71">
      <w:pPr>
        <w:pStyle w:val="NoSpacing"/>
        <w:tabs>
          <w:tab w:val="right" w:pos="9072"/>
        </w:tabs>
        <w:ind w:left="0"/>
        <w:rPr>
          <w:rFonts w:ascii="Arial" w:hAnsi="Arial" w:cs="Arial"/>
          <w:b/>
          <w:sz w:val="24"/>
          <w:szCs w:val="24"/>
        </w:rPr>
      </w:pPr>
      <w:r w:rsidRPr="002A3E71">
        <w:rPr>
          <w:rFonts w:ascii="Arial" w:hAnsi="Arial" w:cs="Arial"/>
          <w:vanish/>
          <w:sz w:val="24"/>
          <w:szCs w:val="24"/>
        </w:rPr>
        <w:t>59 total sancțiuni – 252</w:t>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r w:rsidRPr="002A3E71">
        <w:rPr>
          <w:rFonts w:ascii="Arial" w:hAnsi="Arial" w:cs="Arial"/>
          <w:vanish/>
          <w:sz w:val="24"/>
          <w:szCs w:val="24"/>
        </w:rPr>
        <w:pgNum/>
      </w:r>
    </w:p>
    <w:p w:rsidR="0087180E" w:rsidRPr="002A3E71" w:rsidRDefault="002B6AB7"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q</w:t>
      </w:r>
      <w:r w:rsidR="0087180E" w:rsidRPr="002A3E71">
        <w:rPr>
          <w:rFonts w:ascii="Arial" w:hAnsi="Arial" w:cs="Arial"/>
          <w:b/>
          <w:sz w:val="24"/>
          <w:szCs w:val="24"/>
          <w:u w:val="single"/>
        </w:rPr>
        <w:t xml:space="preserve">) Nr. </w:t>
      </w:r>
      <w:r w:rsidR="0087180E" w:rsidRPr="002A3E71">
        <w:rPr>
          <w:rFonts w:ascii="Arial" w:hAnsi="Arial" w:cs="Arial"/>
          <w:b/>
          <w:sz w:val="24"/>
          <w:szCs w:val="24"/>
          <w:u w:val="single"/>
          <w:lang w:val="ro-RO"/>
        </w:rPr>
        <w:t>cabinete medicale școlare</w:t>
      </w:r>
    </w:p>
    <w:p w:rsidR="0087180E" w:rsidRPr="002A3E71" w:rsidRDefault="0087180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1</w:t>
      </w:r>
    </w:p>
    <w:p w:rsidR="002B6AB7" w:rsidRPr="002A3E71" w:rsidRDefault="002B6AB7" w:rsidP="002A3E71">
      <w:pPr>
        <w:pStyle w:val="NoSpacing"/>
        <w:tabs>
          <w:tab w:val="right" w:pos="9072"/>
        </w:tabs>
        <w:ind w:left="0"/>
        <w:rPr>
          <w:rFonts w:ascii="Arial" w:hAnsi="Arial" w:cs="Arial"/>
          <w:sz w:val="24"/>
          <w:szCs w:val="24"/>
        </w:rPr>
      </w:pPr>
    </w:p>
    <w:p w:rsidR="002B6AB7" w:rsidRPr="002A3E71" w:rsidRDefault="002B6AB7"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 xml:space="preserve">r) Nr. </w:t>
      </w:r>
      <w:r w:rsidRPr="002A3E71">
        <w:rPr>
          <w:rFonts w:ascii="Arial" w:hAnsi="Arial" w:cs="Arial"/>
          <w:b/>
          <w:sz w:val="24"/>
          <w:szCs w:val="24"/>
          <w:u w:val="single"/>
          <w:lang w:val="ro-RO"/>
        </w:rPr>
        <w:t>centre de furnizare de servicii pentru consumatorii de droguri</w:t>
      </w:r>
    </w:p>
    <w:p w:rsidR="002B6AB7" w:rsidRPr="002A3E71" w:rsidRDefault="002B6AB7"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1</w:t>
      </w:r>
    </w:p>
    <w:p w:rsidR="002B6AB7" w:rsidRPr="002A3E71" w:rsidRDefault="002B6AB7" w:rsidP="002A3E71">
      <w:pPr>
        <w:pStyle w:val="NoSpacing"/>
        <w:tabs>
          <w:tab w:val="right" w:pos="9072"/>
        </w:tabs>
        <w:ind w:left="0"/>
        <w:rPr>
          <w:rFonts w:ascii="Arial" w:hAnsi="Arial" w:cs="Arial"/>
          <w:sz w:val="24"/>
          <w:szCs w:val="24"/>
        </w:rPr>
      </w:pPr>
    </w:p>
    <w:p w:rsidR="00B206FF" w:rsidRPr="002A3E71" w:rsidRDefault="00602FB9"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s</w:t>
      </w:r>
      <w:r w:rsidR="00B206FF" w:rsidRPr="002A3E71">
        <w:rPr>
          <w:rFonts w:ascii="Arial" w:hAnsi="Arial" w:cs="Arial"/>
          <w:b/>
          <w:sz w:val="24"/>
          <w:szCs w:val="24"/>
          <w:u w:val="single"/>
        </w:rPr>
        <w:t>) Nr. unități de activități conexe actului medical</w:t>
      </w:r>
    </w:p>
    <w:p w:rsidR="00B206FF" w:rsidRPr="002A3E71" w:rsidRDefault="00B206FF"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din care:</w:t>
      </w:r>
    </w:p>
    <w:p w:rsidR="00602FB9" w:rsidRPr="002A3E71" w:rsidRDefault="00602FB9"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1) Cabinete de tehnic</w:t>
      </w:r>
      <w:r w:rsidRPr="002A3E71">
        <w:rPr>
          <w:rFonts w:ascii="Arial" w:hAnsi="Arial" w:cs="Arial"/>
          <w:b/>
          <w:sz w:val="24"/>
          <w:szCs w:val="24"/>
          <w:u w:val="single"/>
          <w:lang w:val="ro-RO"/>
        </w:rPr>
        <w:t>ă dentară/laboratoare de tehnică dentară</w:t>
      </w:r>
    </w:p>
    <w:p w:rsidR="00602FB9" w:rsidRPr="002A3E71" w:rsidRDefault="00602FB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7</w:t>
      </w:r>
    </w:p>
    <w:p w:rsidR="002B6AB7" w:rsidRPr="002A3E71" w:rsidRDefault="002B6AB7"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Număr recontroale – 1</w:t>
      </w:r>
    </w:p>
    <w:p w:rsidR="002B6AB7" w:rsidRPr="002A3E71" w:rsidRDefault="002B6AB7" w:rsidP="002A3E71">
      <w:pPr>
        <w:pStyle w:val="NoSpacing"/>
        <w:tabs>
          <w:tab w:val="right" w:pos="9072"/>
        </w:tabs>
        <w:ind w:left="0"/>
        <w:rPr>
          <w:rFonts w:ascii="Arial" w:hAnsi="Arial" w:cs="Arial"/>
          <w:sz w:val="24"/>
          <w:szCs w:val="24"/>
        </w:rPr>
      </w:pPr>
    </w:p>
    <w:p w:rsidR="00560CBE" w:rsidRPr="002A3E71" w:rsidRDefault="00602FB9"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2)</w:t>
      </w:r>
      <w:r w:rsidR="00F3687D" w:rsidRPr="002A3E71">
        <w:rPr>
          <w:rFonts w:ascii="Arial" w:hAnsi="Arial" w:cs="Arial"/>
          <w:b/>
          <w:sz w:val="24"/>
          <w:szCs w:val="24"/>
          <w:u w:val="single"/>
        </w:rPr>
        <w:t xml:space="preserve"> Cabinete de optică </w:t>
      </w:r>
      <w:r w:rsidR="00560CBE" w:rsidRPr="002A3E71">
        <w:rPr>
          <w:rFonts w:ascii="Arial" w:hAnsi="Arial" w:cs="Arial"/>
          <w:b/>
          <w:sz w:val="24"/>
          <w:szCs w:val="24"/>
          <w:u w:val="single"/>
        </w:rPr>
        <w:t>medical</w:t>
      </w:r>
      <w:r w:rsidR="00CF14D3" w:rsidRPr="002A3E71">
        <w:rPr>
          <w:rFonts w:ascii="Arial" w:hAnsi="Arial" w:cs="Arial"/>
          <w:b/>
          <w:sz w:val="24"/>
          <w:szCs w:val="24"/>
          <w:u w:val="single"/>
        </w:rPr>
        <w:t>ă</w:t>
      </w:r>
    </w:p>
    <w:p w:rsidR="005322AD" w:rsidRPr="002A3E71" w:rsidRDefault="00560CB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w:t>
      </w:r>
      <w:r w:rsidR="00EE6BA8" w:rsidRPr="002A3E71">
        <w:rPr>
          <w:rFonts w:ascii="Arial" w:hAnsi="Arial" w:cs="Arial"/>
          <w:sz w:val="24"/>
          <w:szCs w:val="24"/>
        </w:rPr>
        <w:t xml:space="preserve">efectuate </w:t>
      </w:r>
      <w:r w:rsidR="00F337E7" w:rsidRPr="002A3E71">
        <w:rPr>
          <w:rFonts w:ascii="Arial" w:hAnsi="Arial" w:cs="Arial"/>
          <w:sz w:val="24"/>
          <w:szCs w:val="24"/>
        </w:rPr>
        <w:t>–</w:t>
      </w:r>
      <w:r w:rsidR="00EE6BA8" w:rsidRPr="002A3E71">
        <w:rPr>
          <w:rFonts w:ascii="Arial" w:hAnsi="Arial" w:cs="Arial"/>
          <w:sz w:val="24"/>
          <w:szCs w:val="24"/>
        </w:rPr>
        <w:t xml:space="preserve"> </w:t>
      </w:r>
      <w:r w:rsidR="002B6AB7" w:rsidRPr="002A3E71">
        <w:rPr>
          <w:rFonts w:ascii="Arial" w:hAnsi="Arial" w:cs="Arial"/>
          <w:sz w:val="24"/>
          <w:szCs w:val="24"/>
        </w:rPr>
        <w:t>11</w:t>
      </w:r>
    </w:p>
    <w:p w:rsidR="000157F0" w:rsidRPr="002A3E71" w:rsidRDefault="000157F0" w:rsidP="002A3E71">
      <w:pPr>
        <w:tabs>
          <w:tab w:val="right" w:pos="9072"/>
        </w:tabs>
        <w:spacing w:after="0" w:line="240" w:lineRule="auto"/>
        <w:ind w:left="0"/>
        <w:rPr>
          <w:rFonts w:ascii="Arial" w:hAnsi="Arial" w:cs="Arial"/>
          <w:sz w:val="24"/>
          <w:szCs w:val="24"/>
        </w:rPr>
      </w:pPr>
    </w:p>
    <w:p w:rsidR="00B206FF" w:rsidRPr="002A3E71" w:rsidRDefault="00602FB9" w:rsidP="002A3E71">
      <w:pPr>
        <w:pStyle w:val="NoSpacing"/>
        <w:tabs>
          <w:tab w:val="right" w:pos="9072"/>
        </w:tabs>
        <w:ind w:left="0"/>
        <w:rPr>
          <w:rFonts w:ascii="Arial" w:hAnsi="Arial" w:cs="Arial"/>
          <w:b/>
          <w:sz w:val="24"/>
          <w:szCs w:val="24"/>
        </w:rPr>
      </w:pPr>
      <w:r w:rsidRPr="002A3E71">
        <w:rPr>
          <w:rFonts w:ascii="Arial" w:hAnsi="Arial" w:cs="Arial"/>
          <w:b/>
          <w:sz w:val="24"/>
          <w:szCs w:val="24"/>
          <w:u w:val="single"/>
        </w:rPr>
        <w:t>3</w:t>
      </w:r>
      <w:r w:rsidR="00B206FF" w:rsidRPr="002A3E71">
        <w:rPr>
          <w:rFonts w:ascii="Arial" w:hAnsi="Arial" w:cs="Arial"/>
          <w:b/>
          <w:sz w:val="24"/>
          <w:szCs w:val="24"/>
          <w:u w:val="single"/>
        </w:rPr>
        <w:t>) Alte unități de activități conexe actului medical:</w:t>
      </w:r>
    </w:p>
    <w:p w:rsidR="00931A4A" w:rsidRPr="002A3E71" w:rsidRDefault="00931A4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2B6AB7" w:rsidRPr="002A3E71">
        <w:rPr>
          <w:rFonts w:ascii="Arial" w:hAnsi="Arial" w:cs="Arial"/>
          <w:sz w:val="24"/>
          <w:szCs w:val="24"/>
        </w:rPr>
        <w:t>2</w:t>
      </w:r>
    </w:p>
    <w:p w:rsidR="00602FB9" w:rsidRPr="002A3E71" w:rsidRDefault="00602FB9" w:rsidP="002A3E71">
      <w:pPr>
        <w:pStyle w:val="NoSpacing"/>
        <w:tabs>
          <w:tab w:val="left" w:pos="142"/>
          <w:tab w:val="right" w:pos="9072"/>
        </w:tabs>
        <w:ind w:left="0"/>
        <w:rPr>
          <w:rFonts w:ascii="Arial" w:hAnsi="Arial" w:cs="Arial"/>
          <w:sz w:val="24"/>
          <w:szCs w:val="24"/>
          <w:shd w:val="clear" w:color="auto" w:fill="FFFFFF"/>
        </w:rPr>
      </w:pPr>
    </w:p>
    <w:p w:rsidR="007F2C32" w:rsidRPr="002A3E71" w:rsidRDefault="007F2C32" w:rsidP="002A3E71">
      <w:pPr>
        <w:tabs>
          <w:tab w:val="right" w:pos="9072"/>
        </w:tabs>
        <w:spacing w:after="0" w:line="240" w:lineRule="auto"/>
        <w:ind w:left="0"/>
        <w:rPr>
          <w:rFonts w:ascii="Arial" w:hAnsi="Arial" w:cs="Arial"/>
          <w:sz w:val="24"/>
          <w:szCs w:val="24"/>
          <w:shd w:val="clear" w:color="auto" w:fill="FFFFFF"/>
        </w:rPr>
      </w:pPr>
    </w:p>
    <w:p w:rsidR="00B206FF" w:rsidRPr="002A3E71" w:rsidRDefault="00B206FF" w:rsidP="002A3E71">
      <w:pPr>
        <w:pStyle w:val="NoSpacing"/>
        <w:tabs>
          <w:tab w:val="right" w:pos="9072"/>
        </w:tabs>
        <w:ind w:left="0"/>
        <w:rPr>
          <w:rFonts w:ascii="Arial" w:hAnsi="Arial" w:cs="Arial"/>
          <w:b/>
          <w:sz w:val="24"/>
          <w:szCs w:val="24"/>
        </w:rPr>
      </w:pPr>
      <w:r w:rsidRPr="002A3E71">
        <w:rPr>
          <w:rFonts w:ascii="Arial" w:hAnsi="Arial" w:cs="Arial"/>
          <w:b/>
          <w:sz w:val="24"/>
          <w:szCs w:val="24"/>
        </w:rPr>
        <w:t>Capitolul I</w:t>
      </w:r>
      <w:r w:rsidR="0024181D" w:rsidRPr="002A3E71">
        <w:rPr>
          <w:rFonts w:ascii="Arial" w:hAnsi="Arial" w:cs="Arial"/>
          <w:b/>
          <w:sz w:val="24"/>
          <w:szCs w:val="24"/>
        </w:rPr>
        <w:t>II</w:t>
      </w:r>
      <w:r w:rsidRPr="002A3E71">
        <w:rPr>
          <w:rFonts w:ascii="Arial" w:hAnsi="Arial" w:cs="Arial"/>
          <w:b/>
          <w:sz w:val="24"/>
          <w:szCs w:val="24"/>
        </w:rPr>
        <w:t>) UNITĂȚI DE TRANSFUZII</w:t>
      </w:r>
    </w:p>
    <w:p w:rsidR="00E257A7" w:rsidRPr="002A3E71" w:rsidRDefault="00E257A7" w:rsidP="002A3E71">
      <w:pPr>
        <w:pStyle w:val="NoSpacing"/>
        <w:tabs>
          <w:tab w:val="right" w:pos="9072"/>
        </w:tabs>
        <w:ind w:left="0"/>
        <w:rPr>
          <w:rFonts w:ascii="Arial" w:hAnsi="Arial" w:cs="Arial"/>
          <w:b/>
          <w:sz w:val="24"/>
          <w:szCs w:val="24"/>
        </w:rPr>
      </w:pPr>
    </w:p>
    <w:p w:rsidR="00E257A7" w:rsidRPr="002A3E71" w:rsidRDefault="00E257A7"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total controale unități </w:t>
      </w:r>
      <w:r w:rsidR="003B627F" w:rsidRPr="002A3E71">
        <w:rPr>
          <w:rFonts w:ascii="Arial" w:hAnsi="Arial" w:cs="Arial"/>
          <w:sz w:val="24"/>
          <w:szCs w:val="24"/>
        </w:rPr>
        <w:t>de transfuzii</w:t>
      </w:r>
      <w:r w:rsidRPr="002A3E71">
        <w:rPr>
          <w:rFonts w:ascii="Arial" w:hAnsi="Arial" w:cs="Arial"/>
          <w:sz w:val="24"/>
          <w:szCs w:val="24"/>
        </w:rPr>
        <w:t xml:space="preserve"> </w:t>
      </w:r>
      <w:r w:rsidR="0000072B"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32</w:t>
      </w:r>
    </w:p>
    <w:p w:rsidR="002C757C" w:rsidRPr="002A3E71" w:rsidRDefault="002C757C"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recontroale – </w:t>
      </w:r>
      <w:r w:rsidR="005365C0" w:rsidRPr="002A3E71">
        <w:rPr>
          <w:rFonts w:ascii="Arial" w:hAnsi="Arial" w:cs="Arial"/>
          <w:sz w:val="24"/>
          <w:szCs w:val="24"/>
        </w:rPr>
        <w:t>4</w:t>
      </w:r>
    </w:p>
    <w:p w:rsidR="00B206FF" w:rsidRPr="002A3E71" w:rsidRDefault="00B206F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Din care: </w:t>
      </w:r>
    </w:p>
    <w:p w:rsidR="00B206FF" w:rsidRPr="002A3E71" w:rsidRDefault="00B206FF" w:rsidP="002A3E71">
      <w:pPr>
        <w:pStyle w:val="NoSpacing"/>
        <w:tabs>
          <w:tab w:val="right" w:pos="9072"/>
        </w:tabs>
        <w:ind w:left="0"/>
        <w:rPr>
          <w:rFonts w:ascii="Arial" w:hAnsi="Arial" w:cs="Arial"/>
          <w:sz w:val="24"/>
          <w:szCs w:val="24"/>
        </w:rPr>
      </w:pPr>
    </w:p>
    <w:p w:rsidR="004A13B2" w:rsidRPr="002A3E71" w:rsidRDefault="004A13B2"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a) Nr. unități de transfuzie sanguină din spitale</w:t>
      </w:r>
    </w:p>
    <w:p w:rsidR="004A13B2" w:rsidRPr="002A3E71" w:rsidRDefault="004A13B2"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efectuate – </w:t>
      </w:r>
      <w:r w:rsidR="00836D93" w:rsidRPr="002A3E71">
        <w:rPr>
          <w:rFonts w:ascii="Arial" w:hAnsi="Arial" w:cs="Arial"/>
          <w:sz w:val="24"/>
          <w:szCs w:val="24"/>
        </w:rPr>
        <w:t>1</w:t>
      </w:r>
    </w:p>
    <w:p w:rsidR="00602FB9" w:rsidRPr="002A3E71" w:rsidRDefault="00602FB9"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recontroale – </w:t>
      </w:r>
      <w:r w:rsidR="002B6AB7" w:rsidRPr="002A3E71">
        <w:rPr>
          <w:rFonts w:ascii="Arial" w:hAnsi="Arial" w:cs="Arial"/>
          <w:sz w:val="24"/>
          <w:szCs w:val="24"/>
        </w:rPr>
        <w:t>2</w:t>
      </w:r>
    </w:p>
    <w:p w:rsidR="004A13B2" w:rsidRPr="002A3E71" w:rsidRDefault="004A13B2" w:rsidP="002A3E71">
      <w:pPr>
        <w:tabs>
          <w:tab w:val="right" w:pos="9072"/>
        </w:tabs>
        <w:spacing w:after="0" w:line="240" w:lineRule="auto"/>
        <w:ind w:left="0"/>
        <w:rPr>
          <w:rFonts w:ascii="Arial" w:hAnsi="Arial" w:cs="Arial"/>
          <w:b/>
          <w:sz w:val="24"/>
          <w:szCs w:val="24"/>
          <w:u w:val="single"/>
        </w:rPr>
      </w:pPr>
    </w:p>
    <w:p w:rsidR="004A13B2" w:rsidRPr="002A3E71" w:rsidRDefault="004A13B2"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b) Nr. centre județene de transfuzie sanguină</w:t>
      </w:r>
    </w:p>
    <w:p w:rsidR="004A13B2" w:rsidRPr="002A3E71" w:rsidRDefault="004A13B2"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efectuate – </w:t>
      </w:r>
      <w:r w:rsidR="002B6AB7" w:rsidRPr="002A3E71">
        <w:rPr>
          <w:rFonts w:ascii="Arial" w:hAnsi="Arial" w:cs="Arial"/>
          <w:sz w:val="24"/>
          <w:szCs w:val="24"/>
        </w:rPr>
        <w:t>26</w:t>
      </w:r>
    </w:p>
    <w:p w:rsidR="00602FB9" w:rsidRPr="002A3E71" w:rsidRDefault="00602FB9"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Număr recontroale – 1</w:t>
      </w:r>
    </w:p>
    <w:p w:rsidR="002B6AB7" w:rsidRPr="002A3E71" w:rsidRDefault="002B6AB7" w:rsidP="002A3E71">
      <w:pPr>
        <w:tabs>
          <w:tab w:val="right" w:pos="9072"/>
        </w:tabs>
        <w:spacing w:after="0" w:line="240" w:lineRule="auto"/>
        <w:ind w:left="0"/>
        <w:rPr>
          <w:rFonts w:ascii="Arial" w:hAnsi="Arial" w:cs="Arial"/>
          <w:sz w:val="24"/>
          <w:szCs w:val="24"/>
        </w:rPr>
      </w:pPr>
    </w:p>
    <w:p w:rsidR="002B6AB7" w:rsidRPr="002A3E71" w:rsidRDefault="002B6AB7"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c) Nr. centre regionale de transfuzie sanguină</w:t>
      </w:r>
    </w:p>
    <w:p w:rsidR="002B6AB7" w:rsidRPr="002A3E71" w:rsidRDefault="002B6AB7"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controale efectuate – 5</w:t>
      </w:r>
    </w:p>
    <w:p w:rsidR="002B6AB7" w:rsidRPr="002A3E71" w:rsidRDefault="002B6AB7"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Număr recontroale – 1</w:t>
      </w:r>
    </w:p>
    <w:p w:rsidR="00A828F2" w:rsidRPr="002A3E71" w:rsidRDefault="002664B2"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 xml:space="preserve"> </w:t>
      </w:r>
    </w:p>
    <w:p w:rsidR="002664B2" w:rsidRPr="002A3E71" w:rsidRDefault="002664B2" w:rsidP="002A3E71">
      <w:pPr>
        <w:tabs>
          <w:tab w:val="right" w:pos="9072"/>
        </w:tabs>
        <w:spacing w:after="0" w:line="240" w:lineRule="auto"/>
        <w:ind w:left="0"/>
        <w:rPr>
          <w:rFonts w:ascii="Arial" w:hAnsi="Arial" w:cs="Arial"/>
          <w:b/>
          <w:sz w:val="24"/>
          <w:szCs w:val="24"/>
          <w:u w:val="single"/>
        </w:rPr>
      </w:pPr>
    </w:p>
    <w:p w:rsidR="005322AD" w:rsidRPr="002A3E71" w:rsidRDefault="009C23BA"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 xml:space="preserve">Capitolul </w:t>
      </w:r>
      <w:r w:rsidR="0024181D" w:rsidRPr="002A3E71">
        <w:rPr>
          <w:rFonts w:ascii="Arial" w:hAnsi="Arial" w:cs="Arial"/>
          <w:b/>
          <w:sz w:val="24"/>
          <w:szCs w:val="24"/>
        </w:rPr>
        <w:t>I</w:t>
      </w:r>
      <w:r w:rsidR="00EC2227" w:rsidRPr="002A3E71">
        <w:rPr>
          <w:rFonts w:ascii="Arial" w:hAnsi="Arial" w:cs="Arial"/>
          <w:b/>
          <w:sz w:val="24"/>
          <w:szCs w:val="24"/>
        </w:rPr>
        <w:t>V</w:t>
      </w:r>
      <w:r w:rsidR="004F5445" w:rsidRPr="002A3E71">
        <w:rPr>
          <w:rFonts w:ascii="Arial" w:hAnsi="Arial" w:cs="Arial"/>
          <w:b/>
          <w:sz w:val="24"/>
          <w:szCs w:val="24"/>
        </w:rPr>
        <w:t>)</w:t>
      </w:r>
      <w:r w:rsidRPr="002A3E71">
        <w:rPr>
          <w:rFonts w:ascii="Arial" w:hAnsi="Arial" w:cs="Arial"/>
          <w:b/>
          <w:sz w:val="24"/>
          <w:szCs w:val="24"/>
        </w:rPr>
        <w:t xml:space="preserve"> </w:t>
      </w:r>
      <w:r w:rsidR="005322AD" w:rsidRPr="002A3E71">
        <w:rPr>
          <w:rFonts w:ascii="Arial" w:hAnsi="Arial" w:cs="Arial"/>
          <w:b/>
          <w:sz w:val="24"/>
          <w:szCs w:val="24"/>
        </w:rPr>
        <w:t>UNITĂȚI DE ÎNVĂȚĂM</w:t>
      </w:r>
      <w:r w:rsidR="0083392B" w:rsidRPr="002A3E71">
        <w:rPr>
          <w:rFonts w:ascii="Arial" w:hAnsi="Arial" w:cs="Arial"/>
          <w:b/>
          <w:sz w:val="24"/>
          <w:szCs w:val="24"/>
        </w:rPr>
        <w:t>Â</w:t>
      </w:r>
      <w:r w:rsidR="005322AD" w:rsidRPr="002A3E71">
        <w:rPr>
          <w:rFonts w:ascii="Arial" w:hAnsi="Arial" w:cs="Arial"/>
          <w:b/>
          <w:sz w:val="24"/>
          <w:szCs w:val="24"/>
        </w:rPr>
        <w:t>NT</w:t>
      </w:r>
    </w:p>
    <w:p w:rsidR="00C301F2" w:rsidRPr="002A3E71" w:rsidRDefault="00C301F2" w:rsidP="002A3E71">
      <w:pPr>
        <w:pStyle w:val="NoSpacing"/>
        <w:tabs>
          <w:tab w:val="left" w:pos="142"/>
          <w:tab w:val="right" w:pos="9072"/>
        </w:tabs>
        <w:ind w:left="0"/>
        <w:rPr>
          <w:rFonts w:ascii="Arial" w:hAnsi="Arial" w:cs="Arial"/>
          <w:b/>
          <w:sz w:val="24"/>
          <w:szCs w:val="24"/>
        </w:rPr>
      </w:pPr>
    </w:p>
    <w:p w:rsidR="009725A5" w:rsidRPr="002A3E71" w:rsidRDefault="001532F2"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w:t>
      </w:r>
      <w:r w:rsidR="005803D8" w:rsidRPr="002A3E71">
        <w:rPr>
          <w:rFonts w:ascii="Arial" w:hAnsi="Arial" w:cs="Arial"/>
          <w:sz w:val="24"/>
          <w:szCs w:val="24"/>
        </w:rPr>
        <w:t>r.</w:t>
      </w:r>
      <w:r w:rsidRPr="002A3E71">
        <w:rPr>
          <w:rFonts w:ascii="Arial" w:hAnsi="Arial" w:cs="Arial"/>
          <w:sz w:val="24"/>
          <w:szCs w:val="24"/>
        </w:rPr>
        <w:t xml:space="preserve"> </w:t>
      </w:r>
      <w:r w:rsidR="00610700" w:rsidRPr="002A3E71">
        <w:rPr>
          <w:rFonts w:ascii="Arial" w:hAnsi="Arial" w:cs="Arial"/>
          <w:sz w:val="24"/>
          <w:szCs w:val="24"/>
        </w:rPr>
        <w:t xml:space="preserve">total </w:t>
      </w:r>
      <w:r w:rsidRPr="002A3E71">
        <w:rPr>
          <w:rFonts w:ascii="Arial" w:hAnsi="Arial" w:cs="Arial"/>
          <w:sz w:val="24"/>
          <w:szCs w:val="24"/>
        </w:rPr>
        <w:t>controale unități</w:t>
      </w:r>
      <w:r w:rsidR="00610700" w:rsidRPr="002A3E71">
        <w:rPr>
          <w:rFonts w:ascii="Arial" w:hAnsi="Arial" w:cs="Arial"/>
          <w:sz w:val="24"/>
          <w:szCs w:val="24"/>
        </w:rPr>
        <w:t xml:space="preserve"> învățământ</w:t>
      </w:r>
      <w:r w:rsidR="0043111B" w:rsidRPr="002A3E71">
        <w:rPr>
          <w:rFonts w:ascii="Arial" w:hAnsi="Arial" w:cs="Arial"/>
          <w:sz w:val="24"/>
          <w:szCs w:val="24"/>
        </w:rPr>
        <w:t xml:space="preserve"> </w:t>
      </w:r>
      <w:r w:rsidR="00AA6708" w:rsidRPr="002A3E71">
        <w:rPr>
          <w:rFonts w:ascii="Arial" w:hAnsi="Arial" w:cs="Arial"/>
          <w:sz w:val="24"/>
          <w:szCs w:val="24"/>
        </w:rPr>
        <w:t>–</w:t>
      </w:r>
      <w:r w:rsidR="0043111B" w:rsidRPr="002A3E71">
        <w:rPr>
          <w:rFonts w:ascii="Arial" w:hAnsi="Arial" w:cs="Arial"/>
          <w:sz w:val="24"/>
          <w:szCs w:val="24"/>
        </w:rPr>
        <w:t xml:space="preserve"> </w:t>
      </w:r>
      <w:r w:rsidR="005365C0" w:rsidRPr="002A3E71">
        <w:rPr>
          <w:rFonts w:ascii="Arial" w:hAnsi="Arial" w:cs="Arial"/>
          <w:sz w:val="24"/>
          <w:szCs w:val="24"/>
        </w:rPr>
        <w:t>674</w:t>
      </w:r>
    </w:p>
    <w:p w:rsidR="009725A5" w:rsidRPr="002A3E71" w:rsidRDefault="009725A5"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total sancțiuni </w:t>
      </w:r>
      <w:r w:rsidR="00AA6708"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13</w:t>
      </w:r>
      <w:r w:rsidRPr="002A3E71">
        <w:rPr>
          <w:rFonts w:ascii="Arial" w:hAnsi="Arial" w:cs="Arial"/>
          <w:sz w:val="24"/>
          <w:szCs w:val="24"/>
        </w:rPr>
        <w:t>, din care:</w:t>
      </w:r>
    </w:p>
    <w:p w:rsidR="009725A5" w:rsidRPr="002A3E71" w:rsidRDefault="00070501"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w:t>
      </w:r>
      <w:r w:rsidR="009725A5" w:rsidRPr="002A3E71">
        <w:rPr>
          <w:rFonts w:ascii="Arial" w:hAnsi="Arial" w:cs="Arial"/>
          <w:sz w:val="24"/>
          <w:szCs w:val="24"/>
        </w:rPr>
        <w:t xml:space="preserve"> nr. avertismente –</w:t>
      </w:r>
      <w:r w:rsidR="00DB5146" w:rsidRPr="002A3E71">
        <w:rPr>
          <w:rFonts w:ascii="Arial" w:hAnsi="Arial" w:cs="Arial"/>
          <w:sz w:val="24"/>
          <w:szCs w:val="24"/>
        </w:rPr>
        <w:t xml:space="preserve"> </w:t>
      </w:r>
      <w:r w:rsidR="005365C0" w:rsidRPr="002A3E71">
        <w:rPr>
          <w:rFonts w:ascii="Arial" w:hAnsi="Arial" w:cs="Arial"/>
          <w:sz w:val="24"/>
          <w:szCs w:val="24"/>
        </w:rPr>
        <w:t>9</w:t>
      </w:r>
    </w:p>
    <w:p w:rsidR="007604DF" w:rsidRPr="002A3E71" w:rsidRDefault="00070501"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w:t>
      </w:r>
      <w:r w:rsidR="0048594F" w:rsidRPr="002A3E71">
        <w:rPr>
          <w:rFonts w:ascii="Arial" w:hAnsi="Arial" w:cs="Arial"/>
          <w:sz w:val="24"/>
          <w:szCs w:val="24"/>
        </w:rPr>
        <w:t xml:space="preserve"> </w:t>
      </w:r>
      <w:r w:rsidR="009725A5" w:rsidRPr="002A3E71">
        <w:rPr>
          <w:rFonts w:ascii="Arial" w:hAnsi="Arial" w:cs="Arial"/>
          <w:sz w:val="24"/>
          <w:szCs w:val="24"/>
        </w:rPr>
        <w:t>nr. amenzi</w:t>
      </w:r>
      <w:r w:rsidR="00A46275" w:rsidRPr="002A3E71">
        <w:rPr>
          <w:rFonts w:ascii="Arial" w:hAnsi="Arial" w:cs="Arial"/>
          <w:sz w:val="24"/>
          <w:szCs w:val="24"/>
        </w:rPr>
        <w:t xml:space="preserve"> </w:t>
      </w:r>
      <w:r w:rsidR="007604DF" w:rsidRPr="002A3E71">
        <w:rPr>
          <w:rFonts w:ascii="Arial" w:hAnsi="Arial" w:cs="Arial"/>
          <w:sz w:val="24"/>
          <w:szCs w:val="24"/>
        </w:rPr>
        <w:t>–</w:t>
      </w:r>
      <w:r w:rsidR="00C42978" w:rsidRPr="002A3E71">
        <w:rPr>
          <w:rFonts w:ascii="Arial" w:hAnsi="Arial" w:cs="Arial"/>
          <w:sz w:val="24"/>
          <w:szCs w:val="24"/>
        </w:rPr>
        <w:t xml:space="preserve"> </w:t>
      </w:r>
      <w:r w:rsidR="005365C0" w:rsidRPr="002A3E71">
        <w:rPr>
          <w:rFonts w:ascii="Arial" w:hAnsi="Arial" w:cs="Arial"/>
          <w:sz w:val="24"/>
          <w:szCs w:val="24"/>
        </w:rPr>
        <w:t>4</w:t>
      </w:r>
    </w:p>
    <w:p w:rsidR="00CF61C9" w:rsidRPr="002A3E71" w:rsidRDefault="00070501" w:rsidP="002A3E71">
      <w:pPr>
        <w:pStyle w:val="NoSpacing"/>
        <w:tabs>
          <w:tab w:val="left" w:pos="142"/>
          <w:tab w:val="right" w:pos="9072"/>
        </w:tabs>
        <w:ind w:left="0"/>
        <w:rPr>
          <w:rFonts w:ascii="Arial" w:hAnsi="Arial" w:cs="Arial"/>
          <w:b/>
          <w:sz w:val="24"/>
          <w:szCs w:val="24"/>
        </w:rPr>
      </w:pPr>
      <w:r w:rsidRPr="002A3E71">
        <w:rPr>
          <w:rFonts w:ascii="Arial" w:hAnsi="Arial" w:cs="Arial"/>
          <w:sz w:val="24"/>
          <w:szCs w:val="24"/>
        </w:rPr>
        <w:t>-</w:t>
      </w:r>
      <w:r w:rsidR="007604DF" w:rsidRPr="002A3E71">
        <w:rPr>
          <w:rFonts w:ascii="Arial" w:hAnsi="Arial" w:cs="Arial"/>
          <w:sz w:val="24"/>
          <w:szCs w:val="24"/>
        </w:rPr>
        <w:t xml:space="preserve"> total</w:t>
      </w:r>
      <w:r w:rsidR="009725A5" w:rsidRPr="002A3E71">
        <w:rPr>
          <w:rFonts w:ascii="Arial" w:hAnsi="Arial" w:cs="Arial"/>
          <w:sz w:val="24"/>
          <w:szCs w:val="24"/>
        </w:rPr>
        <w:t xml:space="preserve"> valoare </w:t>
      </w:r>
      <w:r w:rsidR="007604DF" w:rsidRPr="002A3E71">
        <w:rPr>
          <w:rFonts w:ascii="Arial" w:hAnsi="Arial" w:cs="Arial"/>
          <w:sz w:val="24"/>
          <w:szCs w:val="24"/>
        </w:rPr>
        <w:t xml:space="preserve">amenzi </w:t>
      </w:r>
      <w:r w:rsidRPr="002A3E71">
        <w:rPr>
          <w:rFonts w:ascii="Arial" w:hAnsi="Arial" w:cs="Arial"/>
          <w:sz w:val="24"/>
          <w:szCs w:val="24"/>
        </w:rPr>
        <w:t>-</w:t>
      </w:r>
      <w:r w:rsidR="009725A5" w:rsidRPr="002A3E71">
        <w:rPr>
          <w:rFonts w:ascii="Arial" w:hAnsi="Arial" w:cs="Arial"/>
          <w:sz w:val="24"/>
          <w:szCs w:val="24"/>
        </w:rPr>
        <w:t xml:space="preserve"> </w:t>
      </w:r>
      <w:r w:rsidR="005365C0" w:rsidRPr="002A3E71">
        <w:rPr>
          <w:rFonts w:ascii="Arial" w:hAnsi="Arial" w:cs="Arial"/>
          <w:b/>
          <w:sz w:val="24"/>
          <w:szCs w:val="24"/>
        </w:rPr>
        <w:t>14</w:t>
      </w:r>
      <w:r w:rsidR="00FC7EEA" w:rsidRPr="002A3E71">
        <w:rPr>
          <w:rFonts w:ascii="Arial" w:hAnsi="Arial" w:cs="Arial"/>
          <w:b/>
          <w:sz w:val="24"/>
          <w:szCs w:val="24"/>
        </w:rPr>
        <w:t>.</w:t>
      </w:r>
      <w:r w:rsidR="005365C0" w:rsidRPr="002A3E71">
        <w:rPr>
          <w:rFonts w:ascii="Arial" w:hAnsi="Arial" w:cs="Arial"/>
          <w:b/>
          <w:sz w:val="24"/>
          <w:szCs w:val="24"/>
        </w:rPr>
        <w:t>6</w:t>
      </w:r>
      <w:r w:rsidR="00FC7EEA" w:rsidRPr="002A3E71">
        <w:rPr>
          <w:rFonts w:ascii="Arial" w:hAnsi="Arial" w:cs="Arial"/>
          <w:b/>
          <w:sz w:val="24"/>
          <w:szCs w:val="24"/>
        </w:rPr>
        <w:t>00</w:t>
      </w:r>
      <w:r w:rsidR="00690B12" w:rsidRPr="002A3E71">
        <w:rPr>
          <w:rFonts w:ascii="Arial" w:hAnsi="Arial" w:cs="Arial"/>
          <w:b/>
          <w:sz w:val="24"/>
          <w:szCs w:val="24"/>
        </w:rPr>
        <w:t xml:space="preserve"> </w:t>
      </w:r>
      <w:r w:rsidR="0087180E" w:rsidRPr="002A3E71">
        <w:rPr>
          <w:rFonts w:ascii="Arial" w:hAnsi="Arial" w:cs="Arial"/>
          <w:b/>
          <w:sz w:val="24"/>
          <w:szCs w:val="24"/>
        </w:rPr>
        <w:t>lei</w:t>
      </w:r>
    </w:p>
    <w:p w:rsidR="00A46275" w:rsidRPr="002A3E71" w:rsidRDefault="00A46275"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recontroale</w:t>
      </w:r>
      <w:r w:rsidR="005803D8" w:rsidRPr="002A3E71">
        <w:rPr>
          <w:rFonts w:ascii="Arial" w:hAnsi="Arial" w:cs="Arial"/>
          <w:sz w:val="24"/>
          <w:szCs w:val="24"/>
        </w:rPr>
        <w:t xml:space="preserve"> </w:t>
      </w:r>
      <w:r w:rsidR="00AA6708" w:rsidRPr="002A3E71">
        <w:rPr>
          <w:rFonts w:ascii="Arial" w:hAnsi="Arial" w:cs="Arial"/>
          <w:sz w:val="24"/>
          <w:szCs w:val="24"/>
        </w:rPr>
        <w:t>–</w:t>
      </w:r>
      <w:r w:rsidRPr="002A3E71">
        <w:rPr>
          <w:rFonts w:ascii="Arial" w:hAnsi="Arial" w:cs="Arial"/>
          <w:sz w:val="24"/>
          <w:szCs w:val="24"/>
        </w:rPr>
        <w:t xml:space="preserve"> </w:t>
      </w:r>
      <w:r w:rsidR="002C757C" w:rsidRPr="002A3E71">
        <w:rPr>
          <w:rFonts w:ascii="Arial" w:hAnsi="Arial" w:cs="Arial"/>
          <w:sz w:val="24"/>
          <w:szCs w:val="24"/>
        </w:rPr>
        <w:t>16</w:t>
      </w:r>
    </w:p>
    <w:p w:rsidR="00610700" w:rsidRPr="002A3E71" w:rsidRDefault="00610700"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Din care:</w:t>
      </w:r>
    </w:p>
    <w:p w:rsidR="00AB5CCF" w:rsidRPr="002A3E71" w:rsidRDefault="001532F2"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ab/>
      </w:r>
    </w:p>
    <w:p w:rsidR="00DD4CCB" w:rsidRPr="002A3E71" w:rsidRDefault="00DD4CCB"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a) Nr. total controale pe unit</w:t>
      </w:r>
      <w:r w:rsidRPr="002A3E71">
        <w:rPr>
          <w:rFonts w:ascii="Arial" w:hAnsi="Arial" w:cs="Arial"/>
          <w:b/>
          <w:sz w:val="24"/>
          <w:szCs w:val="24"/>
          <w:u w:val="single"/>
          <w:lang w:val="ro-RO"/>
        </w:rPr>
        <w:t>ăți de învățământ, din care</w:t>
      </w:r>
      <w:r w:rsidRPr="002A3E71">
        <w:rPr>
          <w:rFonts w:ascii="Arial" w:hAnsi="Arial" w:cs="Arial"/>
          <w:b/>
          <w:sz w:val="24"/>
          <w:szCs w:val="24"/>
          <w:u w:val="single"/>
        </w:rPr>
        <w:t xml:space="preserve">: </w:t>
      </w:r>
    </w:p>
    <w:p w:rsidR="001532F2" w:rsidRPr="002A3E71" w:rsidRDefault="00B57A43"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1)</w:t>
      </w:r>
      <w:r w:rsidR="001532F2" w:rsidRPr="002A3E71">
        <w:rPr>
          <w:rFonts w:ascii="Arial" w:hAnsi="Arial" w:cs="Arial"/>
          <w:b/>
          <w:sz w:val="24"/>
          <w:szCs w:val="24"/>
          <w:u w:val="single"/>
        </w:rPr>
        <w:t xml:space="preserve"> Unități </w:t>
      </w:r>
      <w:r w:rsidR="001532F2" w:rsidRPr="002A3E71">
        <w:rPr>
          <w:rFonts w:ascii="Arial" w:hAnsi="Arial" w:cs="Arial"/>
          <w:b/>
          <w:sz w:val="24"/>
          <w:szCs w:val="24"/>
          <w:u w:val="single"/>
          <w:lang w:val="ro-RO"/>
        </w:rPr>
        <w:t>pentru antepreșcolari</w:t>
      </w:r>
      <w:r w:rsidR="0043111B" w:rsidRPr="002A3E71">
        <w:rPr>
          <w:rFonts w:ascii="Arial" w:hAnsi="Arial" w:cs="Arial"/>
          <w:b/>
          <w:sz w:val="24"/>
          <w:szCs w:val="24"/>
          <w:u w:val="single"/>
          <w:lang w:val="ro-RO"/>
        </w:rPr>
        <w:t xml:space="preserve"> </w:t>
      </w:r>
    </w:p>
    <w:p w:rsidR="001532F2" w:rsidRPr="002A3E71" w:rsidRDefault="006E5392"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controale efectuat</w:t>
      </w:r>
      <w:r w:rsidR="003A35F9" w:rsidRPr="002A3E71">
        <w:rPr>
          <w:rFonts w:ascii="Arial" w:hAnsi="Arial" w:cs="Arial"/>
          <w:sz w:val="24"/>
          <w:szCs w:val="24"/>
        </w:rPr>
        <w:t xml:space="preserve">e </w:t>
      </w:r>
      <w:r w:rsidR="00F24B84" w:rsidRPr="002A3E71">
        <w:rPr>
          <w:rFonts w:ascii="Arial" w:hAnsi="Arial" w:cs="Arial"/>
          <w:sz w:val="24"/>
          <w:szCs w:val="24"/>
        </w:rPr>
        <w:t>–</w:t>
      </w:r>
      <w:r w:rsidR="003A35F9" w:rsidRPr="002A3E71">
        <w:rPr>
          <w:rFonts w:ascii="Arial" w:hAnsi="Arial" w:cs="Arial"/>
          <w:sz w:val="24"/>
          <w:szCs w:val="24"/>
        </w:rPr>
        <w:t xml:space="preserve"> </w:t>
      </w:r>
      <w:r w:rsidR="009538FF" w:rsidRPr="002A3E71">
        <w:rPr>
          <w:rFonts w:ascii="Arial" w:hAnsi="Arial" w:cs="Arial"/>
          <w:sz w:val="24"/>
          <w:szCs w:val="24"/>
        </w:rPr>
        <w:t>15</w:t>
      </w:r>
    </w:p>
    <w:p w:rsidR="00836D93" w:rsidRPr="002A3E71" w:rsidRDefault="00836D9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recontroale – </w:t>
      </w:r>
      <w:r w:rsidR="009538FF" w:rsidRPr="002A3E71">
        <w:rPr>
          <w:rFonts w:ascii="Arial" w:hAnsi="Arial" w:cs="Arial"/>
          <w:sz w:val="24"/>
          <w:szCs w:val="24"/>
        </w:rPr>
        <w:t>1</w:t>
      </w:r>
    </w:p>
    <w:p w:rsidR="004C69AC" w:rsidRPr="002A3E71" w:rsidRDefault="004C69AC" w:rsidP="002A3E71">
      <w:pPr>
        <w:tabs>
          <w:tab w:val="right" w:pos="9072"/>
        </w:tabs>
        <w:spacing w:after="0" w:line="240" w:lineRule="auto"/>
        <w:ind w:left="0"/>
        <w:rPr>
          <w:rFonts w:ascii="Arial" w:hAnsi="Arial" w:cs="Arial"/>
          <w:sz w:val="24"/>
          <w:szCs w:val="24"/>
        </w:rPr>
      </w:pPr>
    </w:p>
    <w:p w:rsidR="001532F2" w:rsidRPr="002A3E71" w:rsidRDefault="001532F2"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lastRenderedPageBreak/>
        <w:t xml:space="preserve">2) Unități </w:t>
      </w:r>
      <w:r w:rsidRPr="002A3E71">
        <w:rPr>
          <w:rFonts w:ascii="Arial" w:hAnsi="Arial" w:cs="Arial"/>
          <w:b/>
          <w:sz w:val="24"/>
          <w:szCs w:val="24"/>
          <w:u w:val="single"/>
          <w:lang w:val="ro-RO"/>
        </w:rPr>
        <w:t>pentru preșcolari</w:t>
      </w:r>
    </w:p>
    <w:p w:rsidR="001532F2" w:rsidRPr="002A3E71" w:rsidRDefault="001532F2"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w:t>
      </w:r>
      <w:r w:rsidR="001A60B7" w:rsidRPr="002A3E71">
        <w:rPr>
          <w:rFonts w:ascii="Arial" w:hAnsi="Arial" w:cs="Arial"/>
          <w:sz w:val="24"/>
          <w:szCs w:val="24"/>
        </w:rPr>
        <w:t>ef</w:t>
      </w:r>
      <w:r w:rsidR="004738BF" w:rsidRPr="002A3E71">
        <w:rPr>
          <w:rFonts w:ascii="Arial" w:hAnsi="Arial" w:cs="Arial"/>
          <w:sz w:val="24"/>
          <w:szCs w:val="24"/>
        </w:rPr>
        <w:t xml:space="preserve">ectuate </w:t>
      </w:r>
      <w:r w:rsidR="00070501" w:rsidRPr="002A3E71">
        <w:rPr>
          <w:rFonts w:ascii="Arial" w:hAnsi="Arial" w:cs="Arial"/>
          <w:sz w:val="24"/>
          <w:szCs w:val="24"/>
        </w:rPr>
        <w:t>-</w:t>
      </w:r>
      <w:r w:rsidR="004738BF" w:rsidRPr="002A3E71">
        <w:rPr>
          <w:rFonts w:ascii="Arial" w:hAnsi="Arial" w:cs="Arial"/>
          <w:sz w:val="24"/>
          <w:szCs w:val="24"/>
        </w:rPr>
        <w:t xml:space="preserve"> </w:t>
      </w:r>
      <w:r w:rsidR="009538FF" w:rsidRPr="002A3E71">
        <w:rPr>
          <w:rFonts w:ascii="Arial" w:hAnsi="Arial" w:cs="Arial"/>
          <w:sz w:val="24"/>
          <w:szCs w:val="24"/>
        </w:rPr>
        <w:t>310</w:t>
      </w:r>
    </w:p>
    <w:p w:rsidR="008B1EAA" w:rsidRPr="002A3E71" w:rsidRDefault="008B1EAA"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total sancțiuni </w:t>
      </w:r>
      <w:r w:rsidR="00836D93" w:rsidRPr="002A3E71">
        <w:rPr>
          <w:rFonts w:ascii="Arial" w:hAnsi="Arial" w:cs="Arial"/>
          <w:sz w:val="24"/>
          <w:szCs w:val="24"/>
        </w:rPr>
        <w:t>–</w:t>
      </w:r>
      <w:r w:rsidR="0086623D" w:rsidRPr="002A3E71">
        <w:rPr>
          <w:rFonts w:ascii="Arial" w:hAnsi="Arial" w:cs="Arial"/>
          <w:sz w:val="24"/>
          <w:szCs w:val="24"/>
        </w:rPr>
        <w:t xml:space="preserve"> </w:t>
      </w:r>
      <w:r w:rsidR="009538FF" w:rsidRPr="002A3E71">
        <w:rPr>
          <w:rFonts w:ascii="Arial" w:hAnsi="Arial" w:cs="Arial"/>
          <w:sz w:val="24"/>
          <w:szCs w:val="24"/>
        </w:rPr>
        <w:t>6</w:t>
      </w:r>
      <w:r w:rsidRPr="002A3E71">
        <w:rPr>
          <w:rFonts w:ascii="Arial" w:hAnsi="Arial" w:cs="Arial"/>
          <w:sz w:val="24"/>
          <w:szCs w:val="24"/>
        </w:rPr>
        <w:t>, din care:</w:t>
      </w:r>
    </w:p>
    <w:p w:rsidR="008B1EAA" w:rsidRPr="002A3E71" w:rsidRDefault="00070501"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w:t>
      </w:r>
      <w:r w:rsidR="008B1EAA" w:rsidRPr="002A3E71">
        <w:rPr>
          <w:rFonts w:ascii="Arial" w:hAnsi="Arial" w:cs="Arial"/>
          <w:sz w:val="24"/>
          <w:szCs w:val="24"/>
        </w:rPr>
        <w:t xml:space="preserve"> nr. avertismente – </w:t>
      </w:r>
      <w:r w:rsidR="009538FF" w:rsidRPr="002A3E71">
        <w:rPr>
          <w:rFonts w:ascii="Arial" w:hAnsi="Arial" w:cs="Arial"/>
          <w:sz w:val="24"/>
          <w:szCs w:val="24"/>
        </w:rPr>
        <w:t>3</w:t>
      </w:r>
    </w:p>
    <w:p w:rsidR="00890540" w:rsidRPr="002A3E71" w:rsidRDefault="00070501"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w:t>
      </w:r>
      <w:r w:rsidR="00890540" w:rsidRPr="002A3E71">
        <w:rPr>
          <w:rFonts w:ascii="Arial" w:hAnsi="Arial" w:cs="Arial"/>
          <w:sz w:val="24"/>
          <w:szCs w:val="24"/>
        </w:rPr>
        <w:t xml:space="preserve"> nr. amenzi –</w:t>
      </w:r>
      <w:r w:rsidR="00C42978" w:rsidRPr="002A3E71">
        <w:rPr>
          <w:rFonts w:ascii="Arial" w:hAnsi="Arial" w:cs="Arial"/>
          <w:sz w:val="24"/>
          <w:szCs w:val="24"/>
        </w:rPr>
        <w:t xml:space="preserve"> </w:t>
      </w:r>
      <w:r w:rsidR="009538FF" w:rsidRPr="002A3E71">
        <w:rPr>
          <w:rFonts w:ascii="Arial" w:hAnsi="Arial" w:cs="Arial"/>
          <w:sz w:val="24"/>
          <w:szCs w:val="24"/>
        </w:rPr>
        <w:t>3</w:t>
      </w:r>
    </w:p>
    <w:p w:rsidR="00890540" w:rsidRPr="002A3E71" w:rsidRDefault="00070501" w:rsidP="002A3E71">
      <w:pPr>
        <w:pStyle w:val="NoSpacing"/>
        <w:tabs>
          <w:tab w:val="left" w:pos="142"/>
          <w:tab w:val="right" w:pos="9072"/>
        </w:tabs>
        <w:ind w:left="0"/>
        <w:rPr>
          <w:rFonts w:ascii="Arial" w:hAnsi="Arial" w:cs="Arial"/>
          <w:b/>
          <w:sz w:val="24"/>
          <w:szCs w:val="24"/>
        </w:rPr>
      </w:pPr>
      <w:r w:rsidRPr="002A3E71">
        <w:rPr>
          <w:rFonts w:ascii="Arial" w:hAnsi="Arial" w:cs="Arial"/>
          <w:sz w:val="24"/>
          <w:szCs w:val="24"/>
        </w:rPr>
        <w:t>-</w:t>
      </w:r>
      <w:r w:rsidR="00890540" w:rsidRPr="002A3E71">
        <w:rPr>
          <w:rFonts w:ascii="Arial" w:hAnsi="Arial" w:cs="Arial"/>
          <w:sz w:val="24"/>
          <w:szCs w:val="24"/>
        </w:rPr>
        <w:t xml:space="preserve"> total valoare amenzi – </w:t>
      </w:r>
      <w:r w:rsidR="009538FF" w:rsidRPr="002A3E71">
        <w:rPr>
          <w:rFonts w:ascii="Arial" w:hAnsi="Arial" w:cs="Arial"/>
          <w:b/>
          <w:sz w:val="24"/>
          <w:szCs w:val="24"/>
        </w:rPr>
        <w:t>12</w:t>
      </w:r>
      <w:r w:rsidR="00890540" w:rsidRPr="002A3E71">
        <w:rPr>
          <w:rFonts w:ascii="Arial" w:hAnsi="Arial" w:cs="Arial"/>
          <w:b/>
          <w:sz w:val="24"/>
          <w:szCs w:val="24"/>
        </w:rPr>
        <w:t>.</w:t>
      </w:r>
      <w:r w:rsidR="009538FF" w:rsidRPr="002A3E71">
        <w:rPr>
          <w:rFonts w:ascii="Arial" w:hAnsi="Arial" w:cs="Arial"/>
          <w:b/>
          <w:sz w:val="24"/>
          <w:szCs w:val="24"/>
        </w:rPr>
        <w:t>6</w:t>
      </w:r>
      <w:r w:rsidR="00890540" w:rsidRPr="002A3E71">
        <w:rPr>
          <w:rFonts w:ascii="Arial" w:hAnsi="Arial" w:cs="Arial"/>
          <w:b/>
          <w:sz w:val="24"/>
          <w:szCs w:val="24"/>
        </w:rPr>
        <w:t>00 lei</w:t>
      </w:r>
    </w:p>
    <w:p w:rsidR="00FB22DD" w:rsidRPr="002A3E71" w:rsidRDefault="008B26C1" w:rsidP="002A3E71">
      <w:pPr>
        <w:pStyle w:val="NoSpacing"/>
        <w:tabs>
          <w:tab w:val="left" w:pos="142"/>
          <w:tab w:val="left" w:pos="4002"/>
          <w:tab w:val="right" w:pos="9072"/>
        </w:tabs>
        <w:ind w:left="0"/>
        <w:rPr>
          <w:rFonts w:ascii="Arial" w:hAnsi="Arial" w:cs="Arial"/>
          <w:b/>
          <w:sz w:val="24"/>
          <w:szCs w:val="24"/>
        </w:rPr>
      </w:pPr>
      <w:r w:rsidRPr="002A3E71">
        <w:rPr>
          <w:rFonts w:ascii="Arial" w:hAnsi="Arial" w:cs="Arial"/>
          <w:b/>
          <w:sz w:val="24"/>
          <w:szCs w:val="24"/>
        </w:rPr>
        <w:t>Neconformități identificate</w:t>
      </w:r>
      <w:r w:rsidR="008B1EAA" w:rsidRPr="002A3E71">
        <w:rPr>
          <w:rFonts w:ascii="Arial" w:hAnsi="Arial" w:cs="Arial"/>
          <w:b/>
          <w:sz w:val="24"/>
          <w:szCs w:val="24"/>
        </w:rPr>
        <w:t>:</w:t>
      </w:r>
    </w:p>
    <w:p w:rsidR="0023781C" w:rsidRPr="002A3E71" w:rsidRDefault="0023781C" w:rsidP="00E01E35">
      <w:pPr>
        <w:pStyle w:val="NoSpacing"/>
        <w:numPr>
          <w:ilvl w:val="0"/>
          <w:numId w:val="37"/>
        </w:numPr>
        <w:tabs>
          <w:tab w:val="left" w:pos="142"/>
          <w:tab w:val="left" w:pos="4002"/>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lipsa sau asigurarea în cantităţi insuficiente din/în dotarea unităţilor a produselor biocide şi a celor de curăţare;</w:t>
      </w:r>
    </w:p>
    <w:p w:rsidR="0023781C" w:rsidRPr="002A3E71" w:rsidRDefault="0023781C" w:rsidP="00E01E35">
      <w:pPr>
        <w:pStyle w:val="NoSpacing"/>
        <w:numPr>
          <w:ilvl w:val="0"/>
          <w:numId w:val="37"/>
        </w:numPr>
        <w:tabs>
          <w:tab w:val="left" w:pos="142"/>
          <w:tab w:val="left" w:pos="4002"/>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5816FA" w:rsidRPr="002A3E71" w:rsidRDefault="005816FA" w:rsidP="00E01E35">
      <w:pPr>
        <w:pStyle w:val="ListParagraph"/>
        <w:numPr>
          <w:ilvl w:val="0"/>
          <w:numId w:val="37"/>
        </w:numPr>
        <w:tabs>
          <w:tab w:val="right" w:pos="9072"/>
        </w:tabs>
        <w:spacing w:after="0" w:line="240" w:lineRule="auto"/>
        <w:ind w:left="0" w:firstLine="0"/>
        <w:rPr>
          <w:rFonts w:ascii="Arial" w:hAnsi="Arial" w:cs="Arial"/>
          <w:sz w:val="24"/>
          <w:szCs w:val="24"/>
        </w:rPr>
      </w:pPr>
      <w:r w:rsidRPr="002A3E71">
        <w:rPr>
          <w:rFonts w:ascii="Arial" w:hAnsi="Arial" w:cs="Arial"/>
          <w:sz w:val="24"/>
          <w:szCs w:val="24"/>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D32429" w:rsidRPr="002A3E71" w:rsidRDefault="00D32429" w:rsidP="00E01E35">
      <w:pPr>
        <w:pStyle w:val="ListParagraph"/>
        <w:numPr>
          <w:ilvl w:val="0"/>
          <w:numId w:val="37"/>
        </w:numPr>
        <w:tabs>
          <w:tab w:val="right" w:pos="9072"/>
        </w:tabs>
        <w:spacing w:after="0" w:line="240" w:lineRule="auto"/>
        <w:ind w:left="0" w:firstLine="0"/>
        <w:rPr>
          <w:rFonts w:ascii="Arial" w:hAnsi="Arial" w:cs="Arial"/>
          <w:sz w:val="24"/>
          <w:szCs w:val="24"/>
        </w:rPr>
      </w:pPr>
      <w:r w:rsidRPr="002A3E71">
        <w:rPr>
          <w:rFonts w:ascii="Arial" w:hAnsi="Arial" w:cs="Arial"/>
          <w:sz w:val="24"/>
          <w:szCs w:val="24"/>
        </w:rPr>
        <w:t>nemonitorizarea la zi a temperaturii frigiderului pentru probe alimentare;</w:t>
      </w:r>
    </w:p>
    <w:p w:rsidR="00BE4C52" w:rsidRPr="002A3E71" w:rsidRDefault="00BE4C52" w:rsidP="00E01E35">
      <w:pPr>
        <w:pStyle w:val="NoSpacing"/>
        <w:numPr>
          <w:ilvl w:val="0"/>
          <w:numId w:val="9"/>
        </w:numPr>
        <w:tabs>
          <w:tab w:val="left" w:pos="142"/>
          <w:tab w:val="right" w:pos="9072"/>
        </w:tabs>
        <w:ind w:left="0" w:firstLine="0"/>
        <w:rPr>
          <w:rFonts w:ascii="Arial" w:hAnsi="Arial" w:cs="Arial"/>
          <w:sz w:val="24"/>
          <w:szCs w:val="24"/>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5B2916" w:rsidRPr="002A3E71" w:rsidRDefault="005B2916" w:rsidP="002A3E71">
      <w:pPr>
        <w:tabs>
          <w:tab w:val="left" w:pos="142"/>
          <w:tab w:val="right" w:pos="9072"/>
        </w:tabs>
        <w:spacing w:after="0" w:line="240" w:lineRule="auto"/>
        <w:ind w:left="0"/>
        <w:rPr>
          <w:rFonts w:ascii="Arial" w:hAnsi="Arial" w:cs="Arial"/>
          <w:sz w:val="24"/>
          <w:szCs w:val="24"/>
        </w:rPr>
      </w:pPr>
    </w:p>
    <w:p w:rsidR="005B2916" w:rsidRPr="002A3E71" w:rsidRDefault="005B2916" w:rsidP="002A3E71">
      <w:pPr>
        <w:tabs>
          <w:tab w:val="left" w:pos="142"/>
          <w:tab w:val="right" w:pos="9072"/>
        </w:tabs>
        <w:spacing w:after="0" w:line="240" w:lineRule="auto"/>
        <w:ind w:left="0"/>
        <w:rPr>
          <w:rFonts w:ascii="Arial" w:hAnsi="Arial" w:cs="Arial"/>
          <w:b/>
          <w:sz w:val="24"/>
          <w:szCs w:val="24"/>
          <w:u w:val="single"/>
          <w:lang w:val="ro-RO"/>
        </w:rPr>
      </w:pPr>
      <w:r w:rsidRPr="002A3E71">
        <w:rPr>
          <w:rFonts w:ascii="Arial" w:hAnsi="Arial" w:cs="Arial"/>
          <w:b/>
          <w:sz w:val="24"/>
          <w:szCs w:val="24"/>
          <w:u w:val="single"/>
        </w:rPr>
        <w:t>3) Unități de învățământ primar și gimnazial</w:t>
      </w:r>
    </w:p>
    <w:p w:rsidR="00E22AC9" w:rsidRPr="002A3E71" w:rsidRDefault="005B2916"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efectuate </w:t>
      </w:r>
      <w:r w:rsidR="00467291" w:rsidRPr="002A3E71">
        <w:rPr>
          <w:rFonts w:ascii="Arial" w:hAnsi="Arial" w:cs="Arial"/>
          <w:sz w:val="24"/>
          <w:szCs w:val="24"/>
        </w:rPr>
        <w:t>–</w:t>
      </w:r>
      <w:r w:rsidRPr="002A3E71">
        <w:rPr>
          <w:rFonts w:ascii="Arial" w:hAnsi="Arial" w:cs="Arial"/>
          <w:sz w:val="24"/>
          <w:szCs w:val="24"/>
        </w:rPr>
        <w:t xml:space="preserve"> </w:t>
      </w:r>
      <w:r w:rsidR="00BE4C52" w:rsidRPr="002A3E71">
        <w:rPr>
          <w:rFonts w:ascii="Arial" w:hAnsi="Arial" w:cs="Arial"/>
          <w:sz w:val="24"/>
          <w:szCs w:val="24"/>
        </w:rPr>
        <w:t>2</w:t>
      </w:r>
      <w:r w:rsidR="009538FF" w:rsidRPr="002A3E71">
        <w:rPr>
          <w:rFonts w:ascii="Arial" w:hAnsi="Arial" w:cs="Arial"/>
          <w:sz w:val="24"/>
          <w:szCs w:val="24"/>
        </w:rPr>
        <w:t>53</w:t>
      </w:r>
    </w:p>
    <w:p w:rsidR="004119F8" w:rsidRPr="002A3E71" w:rsidRDefault="004119F8" w:rsidP="002A3E71">
      <w:pPr>
        <w:pStyle w:val="NoSpacing"/>
        <w:tabs>
          <w:tab w:val="left" w:pos="142"/>
          <w:tab w:val="right" w:pos="9072"/>
        </w:tabs>
        <w:ind w:left="0"/>
        <w:rPr>
          <w:rFonts w:ascii="Arial" w:hAnsi="Arial" w:cs="Arial"/>
          <w:sz w:val="24"/>
          <w:szCs w:val="24"/>
        </w:rPr>
      </w:pPr>
    </w:p>
    <w:p w:rsidR="001532F2" w:rsidRPr="002A3E71" w:rsidRDefault="005B2916"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4</w:t>
      </w:r>
      <w:r w:rsidR="001532F2" w:rsidRPr="002A3E71">
        <w:rPr>
          <w:rFonts w:ascii="Arial" w:hAnsi="Arial" w:cs="Arial"/>
          <w:b/>
          <w:sz w:val="24"/>
          <w:szCs w:val="24"/>
          <w:u w:val="single"/>
        </w:rPr>
        <w:t>) Unități de învățământ liceal</w:t>
      </w:r>
    </w:p>
    <w:p w:rsidR="005B2916" w:rsidRPr="002A3E71" w:rsidRDefault="0043111B"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w:t>
      </w:r>
      <w:r w:rsidR="00624218" w:rsidRPr="002A3E71">
        <w:rPr>
          <w:rFonts w:ascii="Arial" w:hAnsi="Arial" w:cs="Arial"/>
          <w:sz w:val="24"/>
          <w:szCs w:val="24"/>
        </w:rPr>
        <w:t>controale efectuate –</w:t>
      </w:r>
      <w:r w:rsidR="00A14B4F" w:rsidRPr="002A3E71">
        <w:rPr>
          <w:rFonts w:ascii="Arial" w:hAnsi="Arial" w:cs="Arial"/>
          <w:sz w:val="24"/>
          <w:szCs w:val="24"/>
        </w:rPr>
        <w:t xml:space="preserve"> </w:t>
      </w:r>
      <w:r w:rsidR="00BE4C52" w:rsidRPr="002A3E71">
        <w:rPr>
          <w:rFonts w:ascii="Arial" w:hAnsi="Arial" w:cs="Arial"/>
          <w:sz w:val="24"/>
          <w:szCs w:val="24"/>
        </w:rPr>
        <w:t>3</w:t>
      </w:r>
      <w:r w:rsidR="009538FF" w:rsidRPr="002A3E71">
        <w:rPr>
          <w:rFonts w:ascii="Arial" w:hAnsi="Arial" w:cs="Arial"/>
          <w:sz w:val="24"/>
          <w:szCs w:val="24"/>
        </w:rPr>
        <w:t>7</w:t>
      </w:r>
    </w:p>
    <w:p w:rsidR="009538FF" w:rsidRPr="002A3E71" w:rsidRDefault="009538FF" w:rsidP="002A3E71">
      <w:pPr>
        <w:pStyle w:val="NoSpacing"/>
        <w:tabs>
          <w:tab w:val="left" w:pos="142"/>
          <w:tab w:val="right" w:pos="9072"/>
        </w:tabs>
        <w:ind w:left="0"/>
        <w:rPr>
          <w:rFonts w:ascii="Arial" w:hAnsi="Arial" w:cs="Arial"/>
          <w:sz w:val="24"/>
          <w:szCs w:val="24"/>
        </w:rPr>
      </w:pPr>
    </w:p>
    <w:p w:rsidR="009538FF" w:rsidRPr="002A3E71" w:rsidRDefault="009538FF"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5) Unități de învățământ postliceal</w:t>
      </w:r>
    </w:p>
    <w:p w:rsidR="009538FF" w:rsidRPr="002A3E71" w:rsidRDefault="009538FF"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controale efectuate – 1</w:t>
      </w:r>
    </w:p>
    <w:p w:rsidR="009538FF" w:rsidRPr="002A3E71" w:rsidRDefault="009538FF" w:rsidP="002A3E71">
      <w:pPr>
        <w:pStyle w:val="NoSpacing"/>
        <w:tabs>
          <w:tab w:val="left" w:pos="142"/>
          <w:tab w:val="right" w:pos="9072"/>
        </w:tabs>
        <w:ind w:left="0"/>
        <w:rPr>
          <w:rFonts w:ascii="Arial" w:hAnsi="Arial" w:cs="Arial"/>
          <w:sz w:val="24"/>
          <w:szCs w:val="24"/>
        </w:rPr>
      </w:pPr>
    </w:p>
    <w:p w:rsidR="009538FF" w:rsidRPr="002A3E71" w:rsidRDefault="009538FF"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6) Unități de învățământ special</w:t>
      </w:r>
    </w:p>
    <w:p w:rsidR="009538FF" w:rsidRPr="002A3E71" w:rsidRDefault="009538FF"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controale efectuate – 1</w:t>
      </w:r>
    </w:p>
    <w:p w:rsidR="006C372E" w:rsidRPr="002A3E71" w:rsidRDefault="006C372E" w:rsidP="002A3E71">
      <w:pPr>
        <w:pStyle w:val="NoSpacing"/>
        <w:tabs>
          <w:tab w:val="left" w:pos="142"/>
          <w:tab w:val="right" w:pos="9072"/>
        </w:tabs>
        <w:ind w:left="0"/>
        <w:rPr>
          <w:rFonts w:ascii="Arial" w:hAnsi="Arial" w:cs="Arial"/>
          <w:b/>
          <w:sz w:val="24"/>
          <w:szCs w:val="24"/>
          <w:u w:val="single"/>
        </w:rPr>
      </w:pPr>
    </w:p>
    <w:p w:rsidR="006F71B9" w:rsidRPr="002A3E71" w:rsidRDefault="009538FF"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7</w:t>
      </w:r>
      <w:r w:rsidR="006F71B9" w:rsidRPr="002A3E71">
        <w:rPr>
          <w:rFonts w:ascii="Arial" w:hAnsi="Arial" w:cs="Arial"/>
          <w:b/>
          <w:sz w:val="24"/>
          <w:szCs w:val="24"/>
          <w:u w:val="single"/>
        </w:rPr>
        <w:t>) After school, before school</w:t>
      </w:r>
    </w:p>
    <w:p w:rsidR="006F71B9" w:rsidRPr="002A3E71" w:rsidRDefault="006F71B9"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w:t>
      </w:r>
      <w:r w:rsidR="00ED1222" w:rsidRPr="002A3E71">
        <w:rPr>
          <w:rFonts w:ascii="Arial" w:hAnsi="Arial" w:cs="Arial"/>
          <w:sz w:val="24"/>
          <w:szCs w:val="24"/>
        </w:rPr>
        <w:t>ef</w:t>
      </w:r>
      <w:r w:rsidR="00450A52" w:rsidRPr="002A3E71">
        <w:rPr>
          <w:rFonts w:ascii="Arial" w:hAnsi="Arial" w:cs="Arial"/>
          <w:sz w:val="24"/>
          <w:szCs w:val="24"/>
        </w:rPr>
        <w:t>ectuate –</w:t>
      </w:r>
      <w:r w:rsidR="00584BEF" w:rsidRPr="002A3E71">
        <w:rPr>
          <w:rFonts w:ascii="Arial" w:hAnsi="Arial" w:cs="Arial"/>
          <w:sz w:val="24"/>
          <w:szCs w:val="24"/>
        </w:rPr>
        <w:t xml:space="preserve"> </w:t>
      </w:r>
      <w:r w:rsidR="009538FF" w:rsidRPr="002A3E71">
        <w:rPr>
          <w:rFonts w:ascii="Arial" w:hAnsi="Arial" w:cs="Arial"/>
          <w:sz w:val="24"/>
          <w:szCs w:val="24"/>
        </w:rPr>
        <w:t>6</w:t>
      </w:r>
    </w:p>
    <w:p w:rsidR="00D91680" w:rsidRPr="002A3E71" w:rsidRDefault="00D91680" w:rsidP="002A3E71">
      <w:pPr>
        <w:pStyle w:val="NoSpacing"/>
        <w:tabs>
          <w:tab w:val="left" w:pos="142"/>
          <w:tab w:val="right" w:pos="9072"/>
        </w:tabs>
        <w:ind w:left="0"/>
        <w:rPr>
          <w:rFonts w:ascii="Arial" w:hAnsi="Arial" w:cs="Arial"/>
          <w:sz w:val="24"/>
          <w:szCs w:val="24"/>
        </w:rPr>
      </w:pPr>
    </w:p>
    <w:p w:rsidR="005322AD" w:rsidRPr="002A3E71" w:rsidRDefault="0069063A"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8</w:t>
      </w:r>
      <w:r w:rsidR="005322AD" w:rsidRPr="002A3E71">
        <w:rPr>
          <w:rFonts w:ascii="Arial" w:hAnsi="Arial" w:cs="Arial"/>
          <w:b/>
          <w:sz w:val="24"/>
          <w:szCs w:val="24"/>
          <w:u w:val="single"/>
        </w:rPr>
        <w:t xml:space="preserve">) Unități de cazare (internate </w:t>
      </w:r>
      <w:r w:rsidR="00177CB9" w:rsidRPr="002A3E71">
        <w:rPr>
          <w:rFonts w:ascii="Arial" w:hAnsi="Arial" w:cs="Arial"/>
          <w:b/>
          <w:sz w:val="24"/>
          <w:szCs w:val="24"/>
          <w:u w:val="single"/>
        </w:rPr>
        <w:t>ș</w:t>
      </w:r>
      <w:r w:rsidR="005322AD" w:rsidRPr="002A3E71">
        <w:rPr>
          <w:rFonts w:ascii="Arial" w:hAnsi="Arial" w:cs="Arial"/>
          <w:b/>
          <w:sz w:val="24"/>
          <w:szCs w:val="24"/>
          <w:u w:val="single"/>
        </w:rPr>
        <w:t>colare, camine studentești)</w:t>
      </w:r>
    </w:p>
    <w:p w:rsidR="0043111B" w:rsidRPr="002A3E71" w:rsidRDefault="005322A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w:t>
      </w:r>
      <w:r w:rsidR="00507AFF" w:rsidRPr="002A3E71">
        <w:rPr>
          <w:rFonts w:ascii="Arial" w:hAnsi="Arial" w:cs="Arial"/>
          <w:sz w:val="24"/>
          <w:szCs w:val="24"/>
        </w:rPr>
        <w:t>ef</w:t>
      </w:r>
      <w:r w:rsidR="00175349" w:rsidRPr="002A3E71">
        <w:rPr>
          <w:rFonts w:ascii="Arial" w:hAnsi="Arial" w:cs="Arial"/>
          <w:sz w:val="24"/>
          <w:szCs w:val="24"/>
        </w:rPr>
        <w:t xml:space="preserve">ectuate – </w:t>
      </w:r>
      <w:r w:rsidR="009538FF" w:rsidRPr="002A3E71">
        <w:rPr>
          <w:rFonts w:ascii="Arial" w:hAnsi="Arial" w:cs="Arial"/>
          <w:sz w:val="24"/>
          <w:szCs w:val="24"/>
        </w:rPr>
        <w:t>2</w:t>
      </w:r>
    </w:p>
    <w:p w:rsidR="00B82DC7" w:rsidRPr="002A3E71" w:rsidRDefault="00B82DC7"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total sancțiuni – </w:t>
      </w:r>
      <w:r w:rsidR="009538FF" w:rsidRPr="002A3E71">
        <w:rPr>
          <w:rFonts w:ascii="Arial" w:hAnsi="Arial" w:cs="Arial"/>
          <w:sz w:val="24"/>
          <w:szCs w:val="24"/>
        </w:rPr>
        <w:t>1</w:t>
      </w:r>
      <w:r w:rsidRPr="002A3E71">
        <w:rPr>
          <w:rFonts w:ascii="Arial" w:hAnsi="Arial" w:cs="Arial"/>
          <w:sz w:val="24"/>
          <w:szCs w:val="24"/>
        </w:rPr>
        <w:t>, din care:</w:t>
      </w:r>
    </w:p>
    <w:p w:rsidR="00B82DC7" w:rsidRPr="002A3E71" w:rsidRDefault="00B82DC7"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 nr. </w:t>
      </w:r>
      <w:r w:rsidR="00BE4C52" w:rsidRPr="002A3E71">
        <w:rPr>
          <w:rFonts w:ascii="Arial" w:hAnsi="Arial" w:cs="Arial"/>
          <w:sz w:val="24"/>
          <w:szCs w:val="24"/>
        </w:rPr>
        <w:t>avertismente</w:t>
      </w:r>
      <w:r w:rsidRPr="002A3E71">
        <w:rPr>
          <w:rFonts w:ascii="Arial" w:hAnsi="Arial" w:cs="Arial"/>
          <w:sz w:val="24"/>
          <w:szCs w:val="24"/>
        </w:rPr>
        <w:t xml:space="preserve"> – </w:t>
      </w:r>
      <w:r w:rsidR="009538FF" w:rsidRPr="002A3E71">
        <w:rPr>
          <w:rFonts w:ascii="Arial" w:hAnsi="Arial" w:cs="Arial"/>
          <w:sz w:val="24"/>
          <w:szCs w:val="24"/>
        </w:rPr>
        <w:t>1</w:t>
      </w:r>
    </w:p>
    <w:p w:rsidR="00B82DC7" w:rsidRPr="002A3E71" w:rsidRDefault="00B82DC7"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Neconformități identificate:</w:t>
      </w:r>
    </w:p>
    <w:p w:rsidR="008A5CF6" w:rsidRPr="002A3E71" w:rsidRDefault="008A5CF6" w:rsidP="00E01E35">
      <w:pPr>
        <w:pStyle w:val="NoSpacing"/>
        <w:numPr>
          <w:ilvl w:val="0"/>
          <w:numId w:val="18"/>
        </w:numPr>
        <w:tabs>
          <w:tab w:val="left" w:pos="3030"/>
          <w:tab w:val="right" w:pos="9072"/>
        </w:tabs>
        <w:ind w:left="0" w:firstLine="0"/>
        <w:rPr>
          <w:rFonts w:ascii="Arial" w:hAnsi="Arial" w:cs="Arial"/>
          <w:b/>
          <w:sz w:val="24"/>
          <w:szCs w:val="24"/>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9538FF" w:rsidRPr="002A3E71" w:rsidRDefault="009538FF"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Număr recontroale – 2</w:t>
      </w:r>
    </w:p>
    <w:p w:rsidR="00B82DC7" w:rsidRPr="002A3E71" w:rsidRDefault="00B82DC7" w:rsidP="002A3E71">
      <w:pPr>
        <w:pStyle w:val="NoSpacing"/>
        <w:tabs>
          <w:tab w:val="left" w:pos="142"/>
          <w:tab w:val="right" w:pos="9072"/>
        </w:tabs>
        <w:ind w:left="0"/>
        <w:rPr>
          <w:rFonts w:ascii="Arial" w:hAnsi="Arial" w:cs="Arial"/>
          <w:sz w:val="24"/>
          <w:szCs w:val="24"/>
        </w:rPr>
      </w:pPr>
    </w:p>
    <w:p w:rsidR="005322AD" w:rsidRPr="002A3E71" w:rsidRDefault="0069063A"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9</w:t>
      </w:r>
      <w:r w:rsidR="005322AD" w:rsidRPr="002A3E71">
        <w:rPr>
          <w:rFonts w:ascii="Arial" w:hAnsi="Arial" w:cs="Arial"/>
          <w:b/>
          <w:sz w:val="24"/>
          <w:szCs w:val="24"/>
          <w:u w:val="single"/>
        </w:rPr>
        <w:t>) Blocuri alimentare din unitățile de învățâmânt</w:t>
      </w:r>
    </w:p>
    <w:p w:rsidR="005B2916" w:rsidRPr="002A3E71" w:rsidRDefault="005B2916"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controale efectuate –</w:t>
      </w:r>
      <w:r w:rsidR="00124805" w:rsidRPr="002A3E71">
        <w:rPr>
          <w:rFonts w:ascii="Arial" w:hAnsi="Arial" w:cs="Arial"/>
          <w:sz w:val="24"/>
          <w:szCs w:val="24"/>
        </w:rPr>
        <w:t xml:space="preserve"> </w:t>
      </w:r>
      <w:r w:rsidR="009538FF" w:rsidRPr="002A3E71">
        <w:rPr>
          <w:rFonts w:ascii="Arial" w:hAnsi="Arial" w:cs="Arial"/>
          <w:sz w:val="24"/>
          <w:szCs w:val="24"/>
        </w:rPr>
        <w:t>3</w:t>
      </w:r>
    </w:p>
    <w:p w:rsidR="00584BEF" w:rsidRPr="002A3E71" w:rsidRDefault="00584BEF"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total sancțiuni </w:t>
      </w:r>
      <w:r w:rsidR="00A870CB" w:rsidRPr="002A3E71">
        <w:rPr>
          <w:rFonts w:ascii="Arial" w:hAnsi="Arial" w:cs="Arial"/>
          <w:sz w:val="24"/>
          <w:szCs w:val="24"/>
        </w:rPr>
        <w:t>–</w:t>
      </w:r>
      <w:r w:rsidRPr="002A3E71">
        <w:rPr>
          <w:rFonts w:ascii="Arial" w:hAnsi="Arial" w:cs="Arial"/>
          <w:sz w:val="24"/>
          <w:szCs w:val="24"/>
        </w:rPr>
        <w:t xml:space="preserve"> </w:t>
      </w:r>
      <w:r w:rsidR="009538FF" w:rsidRPr="002A3E71">
        <w:rPr>
          <w:rFonts w:ascii="Arial" w:hAnsi="Arial" w:cs="Arial"/>
          <w:sz w:val="24"/>
          <w:szCs w:val="24"/>
        </w:rPr>
        <w:t>1</w:t>
      </w:r>
      <w:r w:rsidRPr="002A3E71">
        <w:rPr>
          <w:rFonts w:ascii="Arial" w:hAnsi="Arial" w:cs="Arial"/>
          <w:sz w:val="24"/>
          <w:szCs w:val="24"/>
        </w:rPr>
        <w:t>, din care:</w:t>
      </w:r>
    </w:p>
    <w:p w:rsidR="00584BEF" w:rsidRPr="002A3E71" w:rsidRDefault="00584BEF"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 nr. </w:t>
      </w:r>
      <w:r w:rsidR="00BE4C52" w:rsidRPr="002A3E71">
        <w:rPr>
          <w:rFonts w:ascii="Arial" w:hAnsi="Arial" w:cs="Arial"/>
          <w:sz w:val="24"/>
          <w:szCs w:val="24"/>
        </w:rPr>
        <w:t>avertismente</w:t>
      </w:r>
      <w:r w:rsidRPr="002A3E71">
        <w:rPr>
          <w:rFonts w:ascii="Arial" w:hAnsi="Arial" w:cs="Arial"/>
          <w:sz w:val="24"/>
          <w:szCs w:val="24"/>
        </w:rPr>
        <w:t xml:space="preserve"> – </w:t>
      </w:r>
      <w:r w:rsidR="009538FF" w:rsidRPr="002A3E71">
        <w:rPr>
          <w:rFonts w:ascii="Arial" w:hAnsi="Arial" w:cs="Arial"/>
          <w:sz w:val="24"/>
          <w:szCs w:val="24"/>
        </w:rPr>
        <w:t>1</w:t>
      </w:r>
    </w:p>
    <w:p w:rsidR="00584BEF" w:rsidRPr="002A3E71" w:rsidRDefault="00584BEF"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Neconformități identificate:</w:t>
      </w:r>
    </w:p>
    <w:p w:rsidR="002E196A" w:rsidRPr="002A3E71" w:rsidRDefault="00BE4C52" w:rsidP="002A3E71">
      <w:pPr>
        <w:tabs>
          <w:tab w:val="right" w:pos="9072"/>
        </w:tabs>
        <w:spacing w:after="0" w:line="240" w:lineRule="auto"/>
        <w:ind w:left="0"/>
        <w:rPr>
          <w:rFonts w:ascii="Arial" w:hAnsi="Arial" w:cs="Arial"/>
          <w:sz w:val="24"/>
          <w:szCs w:val="24"/>
          <w:lang w:val="pt-BR"/>
        </w:rPr>
      </w:pPr>
      <w:r w:rsidRPr="002A3E71">
        <w:rPr>
          <w:rFonts w:ascii="Arial" w:hAnsi="Arial" w:cs="Arial"/>
          <w:sz w:val="24"/>
          <w:szCs w:val="24"/>
          <w:lang w:val="pt-BR"/>
        </w:rPr>
        <w:t xml:space="preserve">- </w:t>
      </w:r>
      <w:r w:rsidR="002E196A" w:rsidRPr="002A3E71">
        <w:rPr>
          <w:rFonts w:ascii="Arial" w:hAnsi="Arial" w:cs="Arial"/>
          <w:sz w:val="24"/>
          <w:szCs w:val="24"/>
          <w:lang w:val="pt-BR"/>
        </w:rPr>
        <w:t>păstrarea probelor de alimente la temperatură necorespunzătoare</w:t>
      </w:r>
      <w:r w:rsidR="008A5CF6" w:rsidRPr="002A3E71">
        <w:rPr>
          <w:rFonts w:ascii="Arial" w:hAnsi="Arial" w:cs="Arial"/>
          <w:sz w:val="24"/>
          <w:szCs w:val="24"/>
          <w:lang w:val="pt-BR"/>
        </w:rPr>
        <w:t>;</w:t>
      </w:r>
    </w:p>
    <w:p w:rsidR="00BE4C52" w:rsidRPr="002A3E71" w:rsidRDefault="00BE4C52"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Număr recontroale – 1</w:t>
      </w:r>
    </w:p>
    <w:p w:rsidR="002F7DA8" w:rsidRPr="002A3E71" w:rsidRDefault="002F7DA8" w:rsidP="002A3E71">
      <w:pPr>
        <w:pStyle w:val="NoSpacing"/>
        <w:tabs>
          <w:tab w:val="left" w:pos="142"/>
          <w:tab w:val="right" w:pos="9072"/>
        </w:tabs>
        <w:ind w:left="0"/>
        <w:rPr>
          <w:rFonts w:ascii="Arial" w:hAnsi="Arial" w:cs="Arial"/>
          <w:sz w:val="24"/>
          <w:szCs w:val="24"/>
        </w:rPr>
      </w:pPr>
    </w:p>
    <w:p w:rsidR="008B1EAA" w:rsidRPr="002A3E71" w:rsidRDefault="0069063A" w:rsidP="002A3E71">
      <w:pPr>
        <w:pStyle w:val="NoSpacing"/>
        <w:tabs>
          <w:tab w:val="left" w:pos="142"/>
          <w:tab w:val="right" w:pos="9072"/>
        </w:tabs>
        <w:ind w:left="0"/>
        <w:rPr>
          <w:rFonts w:ascii="Arial" w:hAnsi="Arial" w:cs="Arial"/>
          <w:b/>
          <w:sz w:val="24"/>
          <w:szCs w:val="24"/>
          <w:u w:val="single"/>
          <w:lang w:val="ro-RO"/>
        </w:rPr>
      </w:pPr>
      <w:r w:rsidRPr="002A3E71">
        <w:rPr>
          <w:rFonts w:ascii="Arial" w:hAnsi="Arial" w:cs="Arial"/>
          <w:b/>
          <w:sz w:val="24"/>
          <w:szCs w:val="24"/>
          <w:u w:val="single"/>
        </w:rPr>
        <w:t>10</w:t>
      </w:r>
      <w:r w:rsidR="008B1EAA" w:rsidRPr="002A3E71">
        <w:rPr>
          <w:rFonts w:ascii="Arial" w:hAnsi="Arial" w:cs="Arial"/>
          <w:b/>
          <w:sz w:val="24"/>
          <w:szCs w:val="24"/>
          <w:u w:val="single"/>
        </w:rPr>
        <w:t>) Unit</w:t>
      </w:r>
      <w:r w:rsidR="008B1EAA" w:rsidRPr="002A3E71">
        <w:rPr>
          <w:rFonts w:ascii="Arial" w:hAnsi="Arial" w:cs="Arial"/>
          <w:b/>
          <w:sz w:val="24"/>
          <w:szCs w:val="24"/>
          <w:u w:val="single"/>
          <w:lang w:val="ro-RO"/>
        </w:rPr>
        <w:t>ăți de catering</w:t>
      </w:r>
    </w:p>
    <w:p w:rsidR="008B1EAA" w:rsidRPr="002A3E71" w:rsidRDefault="008B1EAA"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efectuate – </w:t>
      </w:r>
      <w:r w:rsidR="009538FF" w:rsidRPr="002A3E71">
        <w:rPr>
          <w:rFonts w:ascii="Arial" w:hAnsi="Arial" w:cs="Arial"/>
          <w:sz w:val="24"/>
          <w:szCs w:val="24"/>
        </w:rPr>
        <w:t>11</w:t>
      </w:r>
    </w:p>
    <w:p w:rsidR="000E1131" w:rsidRPr="002A3E71" w:rsidRDefault="000E1131"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lastRenderedPageBreak/>
        <w:t xml:space="preserve">Nr. total sancțiuni </w:t>
      </w:r>
      <w:r w:rsidR="00A870CB" w:rsidRPr="002A3E71">
        <w:rPr>
          <w:rFonts w:ascii="Arial" w:hAnsi="Arial" w:cs="Arial"/>
          <w:sz w:val="24"/>
          <w:szCs w:val="24"/>
        </w:rPr>
        <w:t>–</w:t>
      </w:r>
      <w:r w:rsidRPr="002A3E71">
        <w:rPr>
          <w:rFonts w:ascii="Arial" w:hAnsi="Arial" w:cs="Arial"/>
          <w:sz w:val="24"/>
          <w:szCs w:val="24"/>
        </w:rPr>
        <w:t xml:space="preserve"> </w:t>
      </w:r>
      <w:r w:rsidR="009538FF" w:rsidRPr="002A3E71">
        <w:rPr>
          <w:rFonts w:ascii="Arial" w:hAnsi="Arial" w:cs="Arial"/>
          <w:sz w:val="24"/>
          <w:szCs w:val="24"/>
        </w:rPr>
        <w:t>2</w:t>
      </w:r>
      <w:r w:rsidRPr="002A3E71">
        <w:rPr>
          <w:rFonts w:ascii="Arial" w:hAnsi="Arial" w:cs="Arial"/>
          <w:sz w:val="24"/>
          <w:szCs w:val="24"/>
        </w:rPr>
        <w:t>, din care:</w:t>
      </w:r>
    </w:p>
    <w:p w:rsidR="00A14B4F" w:rsidRPr="002A3E71" w:rsidRDefault="00A14B4F"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 nr. avertismente – </w:t>
      </w:r>
      <w:r w:rsidR="009538FF" w:rsidRPr="002A3E71">
        <w:rPr>
          <w:rFonts w:ascii="Arial" w:hAnsi="Arial" w:cs="Arial"/>
          <w:sz w:val="24"/>
          <w:szCs w:val="24"/>
        </w:rPr>
        <w:t>2</w:t>
      </w:r>
    </w:p>
    <w:p w:rsidR="009538FF" w:rsidRPr="002A3E71" w:rsidRDefault="009538FF"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Retragere produse alimentare – 11 buc</w:t>
      </w:r>
      <w:r w:rsidRPr="002A3E71">
        <w:rPr>
          <w:rFonts w:ascii="Arial" w:hAnsi="Arial" w:cs="Arial"/>
          <w:sz w:val="24"/>
          <w:szCs w:val="24"/>
          <w:lang w:val="ro-RO"/>
        </w:rPr>
        <w:t xml:space="preserve">ăți - </w:t>
      </w:r>
      <w:r w:rsidRPr="002A3E71">
        <w:rPr>
          <w:rFonts w:ascii="Arial" w:hAnsi="Arial" w:cs="Arial"/>
          <w:sz w:val="24"/>
          <w:szCs w:val="24"/>
        </w:rPr>
        <w:t>1,39 Kg</w:t>
      </w:r>
    </w:p>
    <w:p w:rsidR="000E1131" w:rsidRPr="002A3E71" w:rsidRDefault="000E1131"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Neconformități identificate:</w:t>
      </w:r>
    </w:p>
    <w:p w:rsidR="00DF3DB6" w:rsidRPr="002A3E71" w:rsidRDefault="00DF3DB6" w:rsidP="00E01E35">
      <w:pPr>
        <w:pStyle w:val="NoSpacing"/>
        <w:numPr>
          <w:ilvl w:val="0"/>
          <w:numId w:val="26"/>
        </w:numPr>
        <w:tabs>
          <w:tab w:val="left" w:pos="142"/>
          <w:tab w:val="right" w:pos="9072"/>
        </w:tabs>
        <w:ind w:left="0" w:firstLine="0"/>
        <w:rPr>
          <w:rFonts w:ascii="Arial" w:eastAsia="SimSun" w:hAnsi="Arial" w:cs="Arial"/>
          <w:sz w:val="24"/>
          <w:szCs w:val="24"/>
          <w:lang w:eastAsia="ro-RO"/>
        </w:rPr>
      </w:pPr>
      <w:r w:rsidRPr="002A3E71">
        <w:rPr>
          <w:rFonts w:ascii="Arial" w:eastAsia="SimSun" w:hAnsi="Arial" w:cs="Arial"/>
          <w:sz w:val="24"/>
          <w:szCs w:val="24"/>
          <w:lang w:val="x-none" w:eastAsia="ro-RO"/>
        </w:rPr>
        <w:t>lipsa elementelor de identificare</w:t>
      </w:r>
      <w:r w:rsidRPr="002A3E71">
        <w:rPr>
          <w:rFonts w:ascii="Arial" w:eastAsia="SimSun" w:hAnsi="Arial" w:cs="Arial"/>
          <w:sz w:val="24"/>
          <w:szCs w:val="24"/>
          <w:lang w:eastAsia="ro-RO"/>
        </w:rPr>
        <w:t xml:space="preserve"> pentru alimente;</w:t>
      </w:r>
    </w:p>
    <w:p w:rsidR="00DF3DB6" w:rsidRPr="002A3E71" w:rsidRDefault="00FD53D0" w:rsidP="00E01E35">
      <w:pPr>
        <w:pStyle w:val="NoSpacing"/>
        <w:numPr>
          <w:ilvl w:val="0"/>
          <w:numId w:val="38"/>
        </w:numPr>
        <w:tabs>
          <w:tab w:val="left" w:pos="142"/>
          <w:tab w:val="right" w:pos="9072"/>
        </w:tabs>
        <w:ind w:left="0" w:firstLine="0"/>
        <w:rPr>
          <w:rFonts w:ascii="Arial" w:hAnsi="Arial" w:cs="Arial"/>
          <w:sz w:val="24"/>
          <w:szCs w:val="24"/>
          <w:lang w:val="ro-RO"/>
        </w:rPr>
      </w:pPr>
      <w:r w:rsidRPr="002A3E71">
        <w:rPr>
          <w:rFonts w:ascii="Arial" w:hAnsi="Arial" w:cs="Arial"/>
          <w:sz w:val="24"/>
          <w:szCs w:val="24"/>
          <w:lang w:val="ro-RO"/>
        </w:rPr>
        <w:t>neefectuarea operațiunilor de curățenie și /sau dezinfecție a locurilor de muncă din  blocul alimentar;</w:t>
      </w:r>
    </w:p>
    <w:p w:rsidR="00FD53D0" w:rsidRPr="002A3E71" w:rsidRDefault="00FD53D0" w:rsidP="00E01E35">
      <w:pPr>
        <w:pStyle w:val="NoSpacing"/>
        <w:numPr>
          <w:ilvl w:val="0"/>
          <w:numId w:val="38"/>
        </w:numPr>
        <w:tabs>
          <w:tab w:val="left" w:pos="142"/>
          <w:tab w:val="right" w:pos="9072"/>
        </w:tabs>
        <w:ind w:left="0" w:firstLine="0"/>
        <w:rPr>
          <w:rFonts w:ascii="Arial" w:hAnsi="Arial" w:cs="Arial"/>
          <w:sz w:val="24"/>
          <w:szCs w:val="24"/>
          <w:lang w:val="ro-RO"/>
        </w:rPr>
      </w:pPr>
      <w:r w:rsidRPr="002A3E71">
        <w:rPr>
          <w:rFonts w:ascii="Arial" w:hAnsi="Arial" w:cs="Arial"/>
          <w:sz w:val="24"/>
          <w:szCs w:val="24"/>
          <w:lang w:val="ro-RO"/>
        </w:rPr>
        <w:t>nerespectarea obligației de a păstra câte o probă din fiecare aliment consumat timp de 48 de ore în spații frigorifice, în cazul meselor organizate;</w:t>
      </w:r>
    </w:p>
    <w:p w:rsidR="00FD53D0" w:rsidRPr="002A3E71" w:rsidRDefault="00FD53D0" w:rsidP="00E01E35">
      <w:pPr>
        <w:pStyle w:val="NoSpacing"/>
        <w:numPr>
          <w:ilvl w:val="0"/>
          <w:numId w:val="38"/>
        </w:numPr>
        <w:tabs>
          <w:tab w:val="left" w:pos="142"/>
          <w:tab w:val="right" w:pos="9072"/>
        </w:tabs>
        <w:ind w:left="0" w:firstLine="0"/>
        <w:rPr>
          <w:rFonts w:ascii="Arial" w:hAnsi="Arial" w:cs="Arial"/>
          <w:b/>
          <w:sz w:val="24"/>
          <w:szCs w:val="24"/>
        </w:rPr>
      </w:pPr>
      <w:r w:rsidRPr="002A3E71">
        <w:rPr>
          <w:rFonts w:ascii="Arial" w:hAnsi="Arial" w:cs="Arial"/>
          <w:sz w:val="24"/>
          <w:szCs w:val="24"/>
          <w:lang w:val="ro-RO"/>
        </w:rPr>
        <w:t>neasigurarea controlului</w:t>
      </w:r>
      <w:r w:rsidR="002A3E71">
        <w:rPr>
          <w:rFonts w:ascii="Arial" w:hAnsi="Arial" w:cs="Arial"/>
          <w:sz w:val="24"/>
          <w:szCs w:val="24"/>
          <w:lang w:val="ro-RO"/>
        </w:rPr>
        <w:t xml:space="preserve"> și </w:t>
      </w:r>
      <w:r w:rsidRPr="002A3E71">
        <w:rPr>
          <w:rFonts w:ascii="Arial" w:hAnsi="Arial" w:cs="Arial"/>
          <w:sz w:val="24"/>
          <w:szCs w:val="24"/>
          <w:lang w:val="ro-RO"/>
        </w:rPr>
        <w:t>înregistrării temperaturii din interiorul agregatelor frigorifice;</w:t>
      </w:r>
    </w:p>
    <w:p w:rsidR="000800EF" w:rsidRPr="002A3E71" w:rsidRDefault="000800EF" w:rsidP="002A3E71">
      <w:pPr>
        <w:tabs>
          <w:tab w:val="right" w:pos="9072"/>
        </w:tabs>
        <w:spacing w:after="0" w:line="240" w:lineRule="auto"/>
        <w:ind w:left="0"/>
        <w:rPr>
          <w:rFonts w:ascii="Arial" w:hAnsi="Arial" w:cs="Arial"/>
          <w:b/>
          <w:sz w:val="24"/>
          <w:szCs w:val="24"/>
        </w:rPr>
      </w:pPr>
    </w:p>
    <w:p w:rsidR="004D6238" w:rsidRPr="002A3E71" w:rsidRDefault="0069063A" w:rsidP="002A3E71">
      <w:pPr>
        <w:pStyle w:val="NoSpacing"/>
        <w:tabs>
          <w:tab w:val="left" w:pos="142"/>
          <w:tab w:val="right" w:pos="9072"/>
        </w:tabs>
        <w:ind w:left="0"/>
        <w:rPr>
          <w:rFonts w:ascii="Arial" w:hAnsi="Arial" w:cs="Arial"/>
          <w:b/>
          <w:sz w:val="24"/>
          <w:szCs w:val="24"/>
          <w:u w:val="single"/>
          <w:lang w:val="ro-RO"/>
        </w:rPr>
      </w:pPr>
      <w:r w:rsidRPr="002A3E71">
        <w:rPr>
          <w:rFonts w:ascii="Arial" w:hAnsi="Arial" w:cs="Arial"/>
          <w:b/>
          <w:sz w:val="24"/>
          <w:szCs w:val="24"/>
          <w:u w:val="single"/>
        </w:rPr>
        <w:t>11</w:t>
      </w:r>
      <w:r w:rsidR="004D6238" w:rsidRPr="002A3E71">
        <w:rPr>
          <w:rFonts w:ascii="Arial" w:hAnsi="Arial" w:cs="Arial"/>
          <w:b/>
          <w:sz w:val="24"/>
          <w:szCs w:val="24"/>
          <w:u w:val="single"/>
        </w:rPr>
        <w:t xml:space="preserve">) Tabere </w:t>
      </w:r>
      <w:r w:rsidR="004D6238" w:rsidRPr="002A3E71">
        <w:rPr>
          <w:rFonts w:ascii="Arial" w:hAnsi="Arial" w:cs="Arial"/>
          <w:b/>
          <w:sz w:val="24"/>
          <w:szCs w:val="24"/>
          <w:u w:val="single"/>
          <w:lang w:val="ro-RO"/>
        </w:rPr>
        <w:t>școlare</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controale efectuate – </w:t>
      </w:r>
      <w:r w:rsidR="009538FF" w:rsidRPr="002A3E71">
        <w:rPr>
          <w:rFonts w:ascii="Arial" w:hAnsi="Arial" w:cs="Arial"/>
          <w:sz w:val="24"/>
          <w:szCs w:val="24"/>
        </w:rPr>
        <w:t>34</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total sancțiuni –</w:t>
      </w:r>
      <w:r w:rsidR="009538FF" w:rsidRPr="002A3E71">
        <w:rPr>
          <w:rFonts w:ascii="Arial" w:hAnsi="Arial" w:cs="Arial"/>
          <w:sz w:val="24"/>
          <w:szCs w:val="24"/>
        </w:rPr>
        <w:t xml:space="preserve"> 2</w:t>
      </w:r>
      <w:r w:rsidRPr="002A3E71">
        <w:rPr>
          <w:rFonts w:ascii="Arial" w:hAnsi="Arial" w:cs="Arial"/>
          <w:sz w:val="24"/>
          <w:szCs w:val="24"/>
        </w:rPr>
        <w:t>, din care:</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 nr. avertismente – </w:t>
      </w:r>
      <w:r w:rsidR="009538FF" w:rsidRPr="002A3E71">
        <w:rPr>
          <w:rFonts w:ascii="Arial" w:hAnsi="Arial" w:cs="Arial"/>
          <w:sz w:val="24"/>
          <w:szCs w:val="24"/>
        </w:rPr>
        <w:t>2</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Probe recoltate – </w:t>
      </w:r>
      <w:r w:rsidR="009538FF" w:rsidRPr="002A3E71">
        <w:rPr>
          <w:rFonts w:ascii="Arial" w:hAnsi="Arial" w:cs="Arial"/>
          <w:sz w:val="24"/>
          <w:szCs w:val="24"/>
        </w:rPr>
        <w:t>2</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Probe corespunz</w:t>
      </w:r>
      <w:r w:rsidRPr="002A3E71">
        <w:rPr>
          <w:rFonts w:ascii="Arial" w:hAnsi="Arial" w:cs="Arial"/>
          <w:sz w:val="24"/>
          <w:szCs w:val="24"/>
          <w:lang w:val="ro-RO"/>
        </w:rPr>
        <w:t xml:space="preserve">ătoare – </w:t>
      </w:r>
      <w:r w:rsidR="009538FF" w:rsidRPr="002A3E71">
        <w:rPr>
          <w:rFonts w:ascii="Arial" w:hAnsi="Arial" w:cs="Arial"/>
          <w:sz w:val="24"/>
          <w:szCs w:val="24"/>
          <w:lang w:val="ro-RO"/>
        </w:rPr>
        <w:t>1</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Probe necorespunz</w:t>
      </w:r>
      <w:r w:rsidRPr="002A3E71">
        <w:rPr>
          <w:rFonts w:ascii="Arial" w:hAnsi="Arial" w:cs="Arial"/>
          <w:sz w:val="24"/>
          <w:szCs w:val="24"/>
          <w:lang w:val="ro-RO"/>
        </w:rPr>
        <w:t xml:space="preserve">ătoare – </w:t>
      </w:r>
      <w:r w:rsidR="009538FF" w:rsidRPr="002A3E71">
        <w:rPr>
          <w:rFonts w:ascii="Arial" w:hAnsi="Arial" w:cs="Arial"/>
          <w:sz w:val="24"/>
          <w:szCs w:val="24"/>
          <w:lang w:val="ro-RO"/>
        </w:rPr>
        <w:t>1</w:t>
      </w:r>
      <w:r w:rsidRPr="002A3E71">
        <w:rPr>
          <w:rFonts w:ascii="Arial" w:hAnsi="Arial" w:cs="Arial"/>
          <w:sz w:val="24"/>
          <w:szCs w:val="24"/>
          <w:lang w:val="ro-RO"/>
        </w:rPr>
        <w:t xml:space="preserve"> </w:t>
      </w:r>
    </w:p>
    <w:p w:rsidR="004D6238" w:rsidRPr="002A3E71" w:rsidRDefault="004D6238"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Neconformități identificate:</w:t>
      </w:r>
    </w:p>
    <w:p w:rsidR="000A335E" w:rsidRPr="002A3E71" w:rsidRDefault="000A335E" w:rsidP="00E01E35">
      <w:pPr>
        <w:pStyle w:val="NoSpacing"/>
        <w:numPr>
          <w:ilvl w:val="0"/>
          <w:numId w:val="27"/>
        </w:numPr>
        <w:tabs>
          <w:tab w:val="left" w:pos="142"/>
          <w:tab w:val="right" w:pos="9072"/>
        </w:tabs>
        <w:ind w:left="0" w:firstLine="0"/>
        <w:rPr>
          <w:rFonts w:ascii="Arial" w:hAnsi="Arial" w:cs="Arial"/>
          <w:b/>
          <w:sz w:val="24"/>
          <w:szCs w:val="24"/>
        </w:rPr>
      </w:pPr>
      <w:r w:rsidRPr="002A3E71">
        <w:rPr>
          <w:rFonts w:ascii="Arial" w:eastAsia="Times New Roman" w:hAnsi="Arial" w:cs="Arial"/>
          <w:sz w:val="24"/>
          <w:szCs w:val="24"/>
        </w:rPr>
        <w:t>neasigurarea cubajului minim obligatoriu în dormitoare;</w:t>
      </w:r>
    </w:p>
    <w:p w:rsidR="00424359" w:rsidRPr="002A3E71" w:rsidRDefault="00424359"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Număr recontroale – </w:t>
      </w:r>
      <w:r w:rsidR="009538FF" w:rsidRPr="002A3E71">
        <w:rPr>
          <w:rFonts w:ascii="Arial" w:hAnsi="Arial" w:cs="Arial"/>
          <w:sz w:val="24"/>
          <w:szCs w:val="24"/>
        </w:rPr>
        <w:t>12</w:t>
      </w:r>
    </w:p>
    <w:p w:rsidR="004D6238" w:rsidRPr="002A3E71" w:rsidRDefault="004D6238" w:rsidP="002A3E71">
      <w:pPr>
        <w:tabs>
          <w:tab w:val="right" w:pos="9072"/>
        </w:tabs>
        <w:spacing w:after="0" w:line="240" w:lineRule="auto"/>
        <w:ind w:left="0"/>
        <w:rPr>
          <w:rFonts w:ascii="Arial" w:eastAsia="Times New Roman" w:hAnsi="Arial" w:cs="Arial"/>
          <w:sz w:val="24"/>
          <w:szCs w:val="24"/>
        </w:rPr>
      </w:pPr>
    </w:p>
    <w:p w:rsidR="00630B1D" w:rsidRPr="002A3E71" w:rsidRDefault="00630B1D" w:rsidP="002A3E71">
      <w:pPr>
        <w:pStyle w:val="NoSpacing"/>
        <w:tabs>
          <w:tab w:val="left" w:pos="142"/>
          <w:tab w:val="right" w:pos="9072"/>
        </w:tabs>
        <w:ind w:left="0"/>
        <w:rPr>
          <w:rFonts w:ascii="Arial" w:hAnsi="Arial" w:cs="Arial"/>
          <w:b/>
          <w:sz w:val="24"/>
          <w:szCs w:val="24"/>
          <w:u w:val="single"/>
        </w:rPr>
      </w:pPr>
      <w:r w:rsidRPr="002A3E71">
        <w:rPr>
          <w:rFonts w:ascii="Arial" w:hAnsi="Arial" w:cs="Arial"/>
          <w:b/>
          <w:sz w:val="24"/>
          <w:szCs w:val="24"/>
          <w:u w:val="single"/>
        </w:rPr>
        <w:t>1</w:t>
      </w:r>
      <w:r w:rsidR="0069063A" w:rsidRPr="002A3E71">
        <w:rPr>
          <w:rFonts w:ascii="Arial" w:hAnsi="Arial" w:cs="Arial"/>
          <w:b/>
          <w:sz w:val="24"/>
          <w:szCs w:val="24"/>
          <w:u w:val="single"/>
        </w:rPr>
        <w:t>2</w:t>
      </w:r>
      <w:r w:rsidRPr="002A3E71">
        <w:rPr>
          <w:rFonts w:ascii="Arial" w:hAnsi="Arial" w:cs="Arial"/>
          <w:b/>
          <w:sz w:val="24"/>
          <w:szCs w:val="24"/>
          <w:u w:val="single"/>
        </w:rPr>
        <w:t>) Centre de plasament</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Nr. controale efectuate – 1</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total sancțiuni – </w:t>
      </w:r>
      <w:r w:rsidR="009538FF" w:rsidRPr="002A3E71">
        <w:rPr>
          <w:rFonts w:ascii="Arial" w:hAnsi="Arial" w:cs="Arial"/>
          <w:sz w:val="24"/>
          <w:szCs w:val="24"/>
        </w:rPr>
        <w:t>1</w:t>
      </w:r>
      <w:r w:rsidRPr="002A3E71">
        <w:rPr>
          <w:rFonts w:ascii="Arial" w:hAnsi="Arial" w:cs="Arial"/>
          <w:sz w:val="24"/>
          <w:szCs w:val="24"/>
        </w:rPr>
        <w:t>, din care:</w:t>
      </w:r>
    </w:p>
    <w:p w:rsidR="00450F6D" w:rsidRPr="002A3E71" w:rsidRDefault="00450F6D"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 nr. amenzi – </w:t>
      </w:r>
      <w:r w:rsidR="00424359" w:rsidRPr="002A3E71">
        <w:rPr>
          <w:rFonts w:ascii="Arial" w:hAnsi="Arial" w:cs="Arial"/>
          <w:sz w:val="24"/>
          <w:szCs w:val="24"/>
        </w:rPr>
        <w:t>1</w:t>
      </w:r>
    </w:p>
    <w:p w:rsidR="00450F6D" w:rsidRPr="002A3E71" w:rsidRDefault="00450F6D" w:rsidP="002A3E71">
      <w:pPr>
        <w:pStyle w:val="NoSpacing"/>
        <w:tabs>
          <w:tab w:val="left" w:pos="142"/>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9538FF" w:rsidRPr="002A3E71">
        <w:rPr>
          <w:rFonts w:ascii="Arial" w:hAnsi="Arial" w:cs="Arial"/>
          <w:b/>
          <w:sz w:val="24"/>
          <w:szCs w:val="24"/>
        </w:rPr>
        <w:t>2</w:t>
      </w:r>
      <w:r w:rsidRPr="002A3E71">
        <w:rPr>
          <w:rFonts w:ascii="Arial" w:hAnsi="Arial" w:cs="Arial"/>
          <w:b/>
          <w:sz w:val="24"/>
          <w:szCs w:val="24"/>
        </w:rPr>
        <w:t>.000 lei</w:t>
      </w:r>
    </w:p>
    <w:p w:rsidR="00630B1D" w:rsidRPr="002A3E71" w:rsidRDefault="00630B1D"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Neconformități identificate:</w:t>
      </w:r>
    </w:p>
    <w:p w:rsidR="0023781C" w:rsidRPr="002A3E71" w:rsidRDefault="0023781C" w:rsidP="00E01E35">
      <w:pPr>
        <w:pStyle w:val="NoSpacing"/>
        <w:numPr>
          <w:ilvl w:val="0"/>
          <w:numId w:val="27"/>
        </w:numPr>
        <w:tabs>
          <w:tab w:val="left" w:pos="142"/>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măsurilor prevăzute de normele de igienă în vigoare privind prepararea, păstrarea, depozitarea, transportul şi servirea produselor alimentare;</w:t>
      </w:r>
    </w:p>
    <w:p w:rsidR="003F4A01" w:rsidRPr="002A3E71" w:rsidRDefault="003F4A01" w:rsidP="002A3E71">
      <w:pPr>
        <w:pStyle w:val="NoSpacing"/>
        <w:tabs>
          <w:tab w:val="left" w:pos="142"/>
          <w:tab w:val="right" w:pos="9072"/>
        </w:tabs>
        <w:ind w:left="0"/>
        <w:rPr>
          <w:rFonts w:ascii="Arial" w:hAnsi="Arial" w:cs="Arial"/>
          <w:sz w:val="24"/>
          <w:szCs w:val="24"/>
        </w:rPr>
      </w:pPr>
    </w:p>
    <w:p w:rsidR="003F4A01" w:rsidRPr="002A3E71" w:rsidRDefault="003F4A01" w:rsidP="002A3E71">
      <w:pPr>
        <w:pStyle w:val="NoSpacing"/>
        <w:tabs>
          <w:tab w:val="left" w:pos="142"/>
          <w:tab w:val="right" w:pos="9072"/>
        </w:tabs>
        <w:ind w:left="0"/>
        <w:rPr>
          <w:rFonts w:ascii="Arial" w:hAnsi="Arial" w:cs="Arial"/>
          <w:b/>
          <w:sz w:val="24"/>
          <w:szCs w:val="24"/>
        </w:rPr>
      </w:pPr>
    </w:p>
    <w:p w:rsidR="005322AD" w:rsidRPr="002A3E71" w:rsidRDefault="00560CBE" w:rsidP="002A3E71">
      <w:pPr>
        <w:pStyle w:val="NoSpacing"/>
        <w:tabs>
          <w:tab w:val="right" w:pos="9072"/>
        </w:tabs>
        <w:ind w:left="0"/>
        <w:rPr>
          <w:rFonts w:ascii="Arial" w:hAnsi="Arial" w:cs="Arial"/>
          <w:b/>
          <w:sz w:val="24"/>
          <w:szCs w:val="24"/>
        </w:rPr>
      </w:pPr>
      <w:r w:rsidRPr="002A3E71">
        <w:rPr>
          <w:rFonts w:ascii="Arial" w:hAnsi="Arial" w:cs="Arial"/>
          <w:b/>
          <w:sz w:val="24"/>
          <w:szCs w:val="24"/>
        </w:rPr>
        <w:t>Capitolul V</w:t>
      </w:r>
      <w:r w:rsidR="008965C1" w:rsidRPr="002A3E71">
        <w:rPr>
          <w:rFonts w:ascii="Arial" w:hAnsi="Arial" w:cs="Arial"/>
          <w:b/>
          <w:sz w:val="24"/>
          <w:szCs w:val="24"/>
        </w:rPr>
        <w:t>. APĂ POTABILĂ</w:t>
      </w:r>
    </w:p>
    <w:p w:rsidR="00C301F2" w:rsidRPr="002A3E71" w:rsidRDefault="00C301F2" w:rsidP="002A3E71">
      <w:pPr>
        <w:pStyle w:val="NoSpacing"/>
        <w:tabs>
          <w:tab w:val="right" w:pos="9072"/>
        </w:tabs>
        <w:ind w:left="0"/>
        <w:rPr>
          <w:rFonts w:ascii="Arial" w:hAnsi="Arial" w:cs="Arial"/>
          <w:b/>
          <w:sz w:val="24"/>
          <w:szCs w:val="24"/>
        </w:rPr>
      </w:pPr>
    </w:p>
    <w:p w:rsidR="00C44B3D" w:rsidRPr="002A3E71" w:rsidRDefault="00C0669E" w:rsidP="002A3E71">
      <w:pPr>
        <w:pStyle w:val="NoSpacing"/>
        <w:tabs>
          <w:tab w:val="right" w:pos="9072"/>
        </w:tabs>
        <w:ind w:left="0"/>
        <w:rPr>
          <w:rFonts w:ascii="Arial" w:hAnsi="Arial" w:cs="Arial"/>
          <w:sz w:val="24"/>
          <w:szCs w:val="24"/>
        </w:rPr>
      </w:pPr>
      <w:r w:rsidRPr="002A3E71">
        <w:rPr>
          <w:rFonts w:ascii="Arial" w:hAnsi="Arial" w:cs="Arial"/>
          <w:sz w:val="24"/>
          <w:szCs w:val="24"/>
        </w:rPr>
        <w:t>N</w:t>
      </w:r>
      <w:r w:rsidR="006F0CFB" w:rsidRPr="002A3E71">
        <w:rPr>
          <w:rFonts w:ascii="Arial" w:hAnsi="Arial" w:cs="Arial"/>
          <w:sz w:val="24"/>
          <w:szCs w:val="24"/>
        </w:rPr>
        <w:t>r.</w:t>
      </w:r>
      <w:r w:rsidRPr="002A3E71">
        <w:rPr>
          <w:rFonts w:ascii="Arial" w:hAnsi="Arial" w:cs="Arial"/>
          <w:sz w:val="24"/>
          <w:szCs w:val="24"/>
        </w:rPr>
        <w:t xml:space="preserve"> </w:t>
      </w:r>
      <w:r w:rsidR="004E501A" w:rsidRPr="002A3E71">
        <w:rPr>
          <w:rFonts w:ascii="Arial" w:hAnsi="Arial" w:cs="Arial"/>
          <w:sz w:val="24"/>
          <w:szCs w:val="24"/>
        </w:rPr>
        <w:t>total controale în domeniul apă pota</w:t>
      </w:r>
      <w:r w:rsidR="005C6EA2" w:rsidRPr="002A3E71">
        <w:rPr>
          <w:rFonts w:ascii="Arial" w:hAnsi="Arial" w:cs="Arial"/>
          <w:sz w:val="24"/>
          <w:szCs w:val="24"/>
        </w:rPr>
        <w:t>bilă:</w:t>
      </w:r>
      <w:r w:rsidR="00343316" w:rsidRPr="002A3E71">
        <w:rPr>
          <w:rFonts w:ascii="Arial" w:hAnsi="Arial" w:cs="Arial"/>
          <w:sz w:val="24"/>
          <w:szCs w:val="24"/>
        </w:rPr>
        <w:t xml:space="preserve"> </w:t>
      </w:r>
      <w:r w:rsidR="005365C0" w:rsidRPr="002A3E71">
        <w:rPr>
          <w:rFonts w:ascii="Arial" w:hAnsi="Arial" w:cs="Arial"/>
          <w:sz w:val="24"/>
          <w:szCs w:val="24"/>
        </w:rPr>
        <w:t>88</w:t>
      </w:r>
    </w:p>
    <w:p w:rsidR="004E501A" w:rsidRPr="002A3E71" w:rsidRDefault="004E501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AA6708"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17</w:t>
      </w:r>
      <w:r w:rsidRPr="002A3E71">
        <w:rPr>
          <w:rFonts w:ascii="Arial" w:hAnsi="Arial" w:cs="Arial"/>
          <w:sz w:val="24"/>
          <w:szCs w:val="24"/>
        </w:rPr>
        <w:t>, din care:</w:t>
      </w:r>
    </w:p>
    <w:p w:rsidR="004C129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4C129D" w:rsidRPr="002A3E71">
        <w:rPr>
          <w:rFonts w:ascii="Arial" w:hAnsi="Arial" w:cs="Arial"/>
          <w:sz w:val="24"/>
          <w:szCs w:val="24"/>
        </w:rPr>
        <w:t xml:space="preserve"> nr. avertismente –</w:t>
      </w:r>
      <w:r w:rsidR="00647103" w:rsidRPr="002A3E71">
        <w:rPr>
          <w:rFonts w:ascii="Arial" w:hAnsi="Arial" w:cs="Arial"/>
          <w:sz w:val="24"/>
          <w:szCs w:val="24"/>
        </w:rPr>
        <w:t xml:space="preserve"> </w:t>
      </w:r>
      <w:r w:rsidR="005365C0" w:rsidRPr="002A3E71">
        <w:rPr>
          <w:rFonts w:ascii="Arial" w:hAnsi="Arial" w:cs="Arial"/>
          <w:sz w:val="24"/>
          <w:szCs w:val="24"/>
        </w:rPr>
        <w:t>9</w:t>
      </w:r>
    </w:p>
    <w:p w:rsidR="004E501A"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4E501A" w:rsidRPr="002A3E71">
        <w:rPr>
          <w:rFonts w:ascii="Arial" w:hAnsi="Arial" w:cs="Arial"/>
          <w:sz w:val="24"/>
          <w:szCs w:val="24"/>
        </w:rPr>
        <w:t xml:space="preserve"> nr. amenzi – </w:t>
      </w:r>
      <w:r w:rsidR="005365C0" w:rsidRPr="002A3E71">
        <w:rPr>
          <w:rFonts w:ascii="Arial" w:hAnsi="Arial" w:cs="Arial"/>
          <w:sz w:val="24"/>
          <w:szCs w:val="24"/>
        </w:rPr>
        <w:t>6</w:t>
      </w:r>
    </w:p>
    <w:p w:rsidR="004E501A"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A75278" w:rsidRPr="002A3E71">
        <w:rPr>
          <w:rFonts w:ascii="Arial" w:hAnsi="Arial" w:cs="Arial"/>
          <w:sz w:val="24"/>
          <w:szCs w:val="24"/>
        </w:rPr>
        <w:t xml:space="preserve"> total valoare amenzi – </w:t>
      </w:r>
      <w:r w:rsidR="005365C0" w:rsidRPr="002A3E71">
        <w:rPr>
          <w:rFonts w:ascii="Arial" w:hAnsi="Arial" w:cs="Arial"/>
          <w:b/>
          <w:sz w:val="24"/>
          <w:szCs w:val="24"/>
        </w:rPr>
        <w:t>75</w:t>
      </w:r>
      <w:r w:rsidR="00CB49E0" w:rsidRPr="002A3E71">
        <w:rPr>
          <w:rFonts w:ascii="Arial" w:hAnsi="Arial" w:cs="Arial"/>
          <w:b/>
          <w:sz w:val="24"/>
          <w:szCs w:val="24"/>
        </w:rPr>
        <w:t>.</w:t>
      </w:r>
      <w:r w:rsidR="005365C0" w:rsidRPr="002A3E71">
        <w:rPr>
          <w:rFonts w:ascii="Arial" w:hAnsi="Arial" w:cs="Arial"/>
          <w:b/>
          <w:sz w:val="24"/>
          <w:szCs w:val="24"/>
        </w:rPr>
        <w:t>0</w:t>
      </w:r>
      <w:r w:rsidR="00CB49E0" w:rsidRPr="002A3E71">
        <w:rPr>
          <w:rFonts w:ascii="Arial" w:hAnsi="Arial" w:cs="Arial"/>
          <w:b/>
          <w:sz w:val="24"/>
          <w:szCs w:val="24"/>
        </w:rPr>
        <w:t>00 lei</w:t>
      </w:r>
    </w:p>
    <w:p w:rsidR="005365C0" w:rsidRPr="002A3E71" w:rsidRDefault="005365C0"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2 (</w:t>
      </w:r>
      <w:r w:rsidRPr="002A3E71">
        <w:rPr>
          <w:rFonts w:ascii="Arial" w:hAnsi="Arial" w:cs="Arial"/>
          <w:b/>
          <w:sz w:val="24"/>
          <w:szCs w:val="24"/>
          <w:lang w:val="ro-RO"/>
        </w:rPr>
        <w:t>2 DSP Bihor</w:t>
      </w:r>
      <w:r w:rsidRPr="002A3E71">
        <w:rPr>
          <w:rFonts w:ascii="Arial" w:hAnsi="Arial" w:cs="Arial"/>
          <w:b/>
          <w:sz w:val="24"/>
          <w:szCs w:val="24"/>
        </w:rPr>
        <w:t>)</w:t>
      </w:r>
    </w:p>
    <w:p w:rsidR="00893BD6" w:rsidRPr="002A3E71" w:rsidRDefault="00893BD6" w:rsidP="002A3E71">
      <w:pPr>
        <w:pStyle w:val="NoSpacing"/>
        <w:tabs>
          <w:tab w:val="left" w:pos="142"/>
          <w:tab w:val="right" w:pos="9072"/>
        </w:tabs>
        <w:ind w:left="0"/>
        <w:rPr>
          <w:rFonts w:ascii="Arial" w:hAnsi="Arial" w:cs="Arial"/>
          <w:sz w:val="24"/>
          <w:szCs w:val="24"/>
        </w:rPr>
      </w:pPr>
      <w:r w:rsidRPr="002A3E71">
        <w:rPr>
          <w:rFonts w:ascii="Arial" w:hAnsi="Arial" w:cs="Arial"/>
          <w:sz w:val="24"/>
          <w:szCs w:val="24"/>
        </w:rPr>
        <w:t xml:space="preserve">Nr. recontroale </w:t>
      </w:r>
      <w:r w:rsidR="00B4093B" w:rsidRPr="002A3E71">
        <w:rPr>
          <w:rFonts w:ascii="Arial" w:hAnsi="Arial" w:cs="Arial"/>
          <w:sz w:val="24"/>
          <w:szCs w:val="24"/>
        </w:rPr>
        <w:t xml:space="preserve">– </w:t>
      </w:r>
      <w:r w:rsidR="005365C0" w:rsidRPr="002A3E71">
        <w:rPr>
          <w:rFonts w:ascii="Arial" w:hAnsi="Arial" w:cs="Arial"/>
          <w:sz w:val="24"/>
          <w:szCs w:val="24"/>
        </w:rPr>
        <w:t>7</w:t>
      </w:r>
    </w:p>
    <w:p w:rsidR="00611255" w:rsidRPr="002A3E71" w:rsidRDefault="00434045" w:rsidP="002A3E71">
      <w:pPr>
        <w:pStyle w:val="NoSpacing"/>
        <w:tabs>
          <w:tab w:val="right" w:pos="9072"/>
        </w:tabs>
        <w:ind w:left="0"/>
        <w:rPr>
          <w:rFonts w:ascii="Arial" w:hAnsi="Arial" w:cs="Arial"/>
          <w:sz w:val="24"/>
          <w:szCs w:val="24"/>
        </w:rPr>
      </w:pPr>
      <w:r w:rsidRPr="002A3E71">
        <w:rPr>
          <w:rFonts w:ascii="Arial" w:hAnsi="Arial" w:cs="Arial"/>
          <w:sz w:val="24"/>
          <w:szCs w:val="24"/>
        </w:rPr>
        <w:t>D</w:t>
      </w:r>
      <w:r w:rsidR="003F61C3" w:rsidRPr="002A3E71">
        <w:rPr>
          <w:rFonts w:ascii="Arial" w:hAnsi="Arial" w:cs="Arial"/>
          <w:sz w:val="24"/>
          <w:szCs w:val="24"/>
        </w:rPr>
        <w:t>in care:</w:t>
      </w:r>
    </w:p>
    <w:p w:rsidR="00C8300B" w:rsidRPr="002A3E71" w:rsidRDefault="00C8300B" w:rsidP="002A3E71">
      <w:pPr>
        <w:pStyle w:val="NoSpacing"/>
        <w:tabs>
          <w:tab w:val="right" w:pos="9072"/>
        </w:tabs>
        <w:ind w:left="0"/>
        <w:rPr>
          <w:rFonts w:ascii="Arial" w:hAnsi="Arial" w:cs="Arial"/>
          <w:sz w:val="24"/>
          <w:szCs w:val="24"/>
        </w:rPr>
      </w:pPr>
    </w:p>
    <w:p w:rsidR="00EB3697" w:rsidRPr="002A3E71" w:rsidRDefault="00611255"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a) Instalații centrale</w:t>
      </w:r>
      <w:r w:rsidR="00D8638E" w:rsidRPr="002A3E71">
        <w:rPr>
          <w:rFonts w:ascii="Arial" w:hAnsi="Arial" w:cs="Arial"/>
          <w:b/>
          <w:sz w:val="24"/>
          <w:szCs w:val="24"/>
          <w:u w:val="single"/>
        </w:rPr>
        <w:t xml:space="preserve"> </w:t>
      </w:r>
      <w:r w:rsidR="0024181D" w:rsidRPr="002A3E71">
        <w:rPr>
          <w:rFonts w:ascii="Arial" w:hAnsi="Arial" w:cs="Arial"/>
          <w:b/>
          <w:sz w:val="24"/>
          <w:szCs w:val="24"/>
          <w:u w:val="single"/>
        </w:rPr>
        <w:t>–</w:t>
      </w:r>
      <w:r w:rsidR="00D8638E" w:rsidRPr="002A3E71">
        <w:rPr>
          <w:rFonts w:ascii="Arial" w:hAnsi="Arial" w:cs="Arial"/>
          <w:b/>
          <w:sz w:val="24"/>
          <w:szCs w:val="24"/>
          <w:u w:val="single"/>
        </w:rPr>
        <w:t xml:space="preserve"> </w:t>
      </w:r>
      <w:r w:rsidR="009538FF" w:rsidRPr="002A3E71">
        <w:rPr>
          <w:rFonts w:ascii="Arial" w:hAnsi="Arial" w:cs="Arial"/>
          <w:b/>
          <w:sz w:val="24"/>
          <w:szCs w:val="24"/>
          <w:u w:val="single"/>
        </w:rPr>
        <w:t>61</w:t>
      </w:r>
      <w:r w:rsidR="000E6F3E" w:rsidRPr="002A3E71">
        <w:rPr>
          <w:rFonts w:ascii="Arial" w:hAnsi="Arial" w:cs="Arial"/>
          <w:b/>
          <w:sz w:val="24"/>
          <w:szCs w:val="24"/>
          <w:u w:val="single"/>
        </w:rPr>
        <w:t xml:space="preserve"> controale</w:t>
      </w:r>
    </w:p>
    <w:p w:rsidR="00041604" w:rsidRPr="002A3E71" w:rsidRDefault="005322AD" w:rsidP="002A3E71">
      <w:pPr>
        <w:pStyle w:val="NoSpacing"/>
        <w:tabs>
          <w:tab w:val="right" w:pos="9072"/>
        </w:tabs>
        <w:ind w:left="0"/>
        <w:rPr>
          <w:rFonts w:ascii="Arial" w:hAnsi="Arial" w:cs="Arial"/>
          <w:b/>
          <w:sz w:val="24"/>
          <w:szCs w:val="24"/>
        </w:rPr>
      </w:pPr>
      <w:r w:rsidRPr="002A3E71">
        <w:rPr>
          <w:rFonts w:ascii="Arial" w:hAnsi="Arial" w:cs="Arial"/>
          <w:b/>
          <w:sz w:val="24"/>
          <w:szCs w:val="24"/>
          <w:u w:val="single"/>
        </w:rPr>
        <w:t>1.</w:t>
      </w:r>
      <w:r w:rsidR="00BA07D9" w:rsidRPr="002A3E71">
        <w:rPr>
          <w:rFonts w:ascii="Arial" w:hAnsi="Arial" w:cs="Arial"/>
          <w:b/>
          <w:sz w:val="24"/>
          <w:szCs w:val="24"/>
          <w:u w:val="single"/>
        </w:rPr>
        <w:t xml:space="preserve"> </w:t>
      </w:r>
      <w:r w:rsidRPr="002A3E71">
        <w:rPr>
          <w:rFonts w:ascii="Arial" w:hAnsi="Arial" w:cs="Arial"/>
          <w:b/>
          <w:sz w:val="24"/>
          <w:szCs w:val="24"/>
          <w:u w:val="single"/>
        </w:rPr>
        <w:t>Nr. controale efectuate la producătorii și distribuitorii de apă</w:t>
      </w:r>
      <w:r w:rsidR="00B707D2" w:rsidRPr="002A3E71">
        <w:rPr>
          <w:rFonts w:ascii="Arial" w:hAnsi="Arial" w:cs="Arial"/>
          <w:b/>
          <w:sz w:val="24"/>
          <w:szCs w:val="24"/>
        </w:rPr>
        <w:t xml:space="preserve"> </w:t>
      </w:r>
    </w:p>
    <w:p w:rsidR="00EB3697" w:rsidRPr="002A3E71" w:rsidRDefault="00041604" w:rsidP="002A3E71">
      <w:pPr>
        <w:pStyle w:val="NoSpacing"/>
        <w:tabs>
          <w:tab w:val="right" w:pos="9072"/>
        </w:tabs>
        <w:ind w:left="0"/>
        <w:rPr>
          <w:rFonts w:ascii="Arial" w:hAnsi="Arial" w:cs="Arial"/>
          <w:sz w:val="24"/>
          <w:szCs w:val="24"/>
          <w:u w:val="single"/>
        </w:rPr>
      </w:pPr>
      <w:r w:rsidRPr="002A3E71">
        <w:rPr>
          <w:rFonts w:ascii="Arial" w:hAnsi="Arial" w:cs="Arial"/>
          <w:sz w:val="24"/>
          <w:szCs w:val="24"/>
        </w:rPr>
        <w:t xml:space="preserve">Nr. controale efectuate </w:t>
      </w:r>
      <w:r w:rsidR="00070501" w:rsidRPr="002A3E71">
        <w:rPr>
          <w:rFonts w:ascii="Arial" w:hAnsi="Arial" w:cs="Arial"/>
          <w:sz w:val="24"/>
          <w:szCs w:val="24"/>
        </w:rPr>
        <w:t>-</w:t>
      </w:r>
      <w:r w:rsidR="00B707D2" w:rsidRPr="002A3E71">
        <w:rPr>
          <w:rFonts w:ascii="Arial" w:hAnsi="Arial" w:cs="Arial"/>
          <w:sz w:val="24"/>
          <w:szCs w:val="24"/>
        </w:rPr>
        <w:t xml:space="preserve"> </w:t>
      </w:r>
      <w:r w:rsidR="009538FF" w:rsidRPr="002A3E71">
        <w:rPr>
          <w:rFonts w:ascii="Arial" w:hAnsi="Arial" w:cs="Arial"/>
          <w:sz w:val="24"/>
          <w:szCs w:val="24"/>
        </w:rPr>
        <w:t>3</w:t>
      </w:r>
      <w:r w:rsidR="00424359" w:rsidRPr="002A3E71">
        <w:rPr>
          <w:rFonts w:ascii="Arial" w:hAnsi="Arial" w:cs="Arial"/>
          <w:sz w:val="24"/>
          <w:szCs w:val="24"/>
        </w:rPr>
        <w:t>1</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433AE9" w:rsidRPr="002A3E71">
        <w:rPr>
          <w:rFonts w:ascii="Arial" w:hAnsi="Arial" w:cs="Arial"/>
          <w:sz w:val="24"/>
          <w:szCs w:val="24"/>
        </w:rPr>
        <w:t xml:space="preserve"> </w:t>
      </w:r>
      <w:r w:rsidR="00A870CB" w:rsidRPr="002A3E71">
        <w:rPr>
          <w:rFonts w:ascii="Arial" w:hAnsi="Arial" w:cs="Arial"/>
          <w:sz w:val="24"/>
          <w:szCs w:val="24"/>
        </w:rPr>
        <w:t>–</w:t>
      </w:r>
      <w:r w:rsidR="00433AE9" w:rsidRPr="002A3E71">
        <w:rPr>
          <w:rFonts w:ascii="Arial" w:hAnsi="Arial" w:cs="Arial"/>
          <w:sz w:val="24"/>
          <w:szCs w:val="24"/>
        </w:rPr>
        <w:t xml:space="preserve"> </w:t>
      </w:r>
      <w:r w:rsidR="009538FF" w:rsidRPr="002A3E71">
        <w:rPr>
          <w:rFonts w:ascii="Arial" w:hAnsi="Arial" w:cs="Arial"/>
          <w:sz w:val="24"/>
          <w:szCs w:val="24"/>
        </w:rPr>
        <w:t>10</w:t>
      </w:r>
      <w:r w:rsidRPr="002A3E71">
        <w:rPr>
          <w:rFonts w:ascii="Arial" w:hAnsi="Arial" w:cs="Arial"/>
          <w:sz w:val="24"/>
          <w:szCs w:val="24"/>
        </w:rPr>
        <w:t>, din care:</w:t>
      </w:r>
    </w:p>
    <w:p w:rsidR="00956D64"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956D64" w:rsidRPr="002A3E71">
        <w:rPr>
          <w:rFonts w:ascii="Arial" w:hAnsi="Arial" w:cs="Arial"/>
          <w:sz w:val="24"/>
          <w:szCs w:val="24"/>
        </w:rPr>
        <w:t xml:space="preserve"> nr. avertismente –</w:t>
      </w:r>
      <w:r w:rsidR="00A87412" w:rsidRPr="002A3E71">
        <w:rPr>
          <w:rFonts w:ascii="Arial" w:hAnsi="Arial" w:cs="Arial"/>
          <w:sz w:val="24"/>
          <w:szCs w:val="24"/>
        </w:rPr>
        <w:t xml:space="preserve"> </w:t>
      </w:r>
      <w:r w:rsidR="009538FF" w:rsidRPr="002A3E71">
        <w:rPr>
          <w:rFonts w:ascii="Arial" w:hAnsi="Arial" w:cs="Arial"/>
          <w:sz w:val="24"/>
          <w:szCs w:val="24"/>
        </w:rPr>
        <w:t>6</w:t>
      </w:r>
    </w:p>
    <w:p w:rsidR="005322A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amenzi </w:t>
      </w:r>
      <w:r w:rsidR="00BA07D9" w:rsidRPr="002A3E71">
        <w:rPr>
          <w:rFonts w:ascii="Arial" w:hAnsi="Arial" w:cs="Arial"/>
          <w:sz w:val="24"/>
          <w:szCs w:val="24"/>
        </w:rPr>
        <w:t xml:space="preserve">– </w:t>
      </w:r>
      <w:r w:rsidR="009538FF" w:rsidRPr="002A3E71">
        <w:rPr>
          <w:rFonts w:ascii="Arial" w:hAnsi="Arial" w:cs="Arial"/>
          <w:sz w:val="24"/>
          <w:szCs w:val="24"/>
        </w:rPr>
        <w:t>4</w:t>
      </w:r>
    </w:p>
    <w:p w:rsidR="005322AD"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5322AD" w:rsidRPr="002A3E71">
        <w:rPr>
          <w:rFonts w:ascii="Arial" w:hAnsi="Arial" w:cs="Arial"/>
          <w:sz w:val="24"/>
          <w:szCs w:val="24"/>
        </w:rPr>
        <w:t xml:space="preserve"> total valoare amenzi</w:t>
      </w:r>
      <w:r w:rsidR="00433AE9" w:rsidRPr="002A3E71">
        <w:rPr>
          <w:rFonts w:ascii="Arial" w:hAnsi="Arial" w:cs="Arial"/>
          <w:sz w:val="24"/>
          <w:szCs w:val="24"/>
        </w:rPr>
        <w:t xml:space="preserve"> –</w:t>
      </w:r>
      <w:r w:rsidR="00F62F59" w:rsidRPr="002A3E71">
        <w:rPr>
          <w:rFonts w:ascii="Arial" w:hAnsi="Arial" w:cs="Arial"/>
          <w:sz w:val="24"/>
          <w:szCs w:val="24"/>
        </w:rPr>
        <w:t xml:space="preserve"> </w:t>
      </w:r>
      <w:r w:rsidR="009538FF" w:rsidRPr="002A3E71">
        <w:rPr>
          <w:rFonts w:ascii="Arial" w:hAnsi="Arial" w:cs="Arial"/>
          <w:b/>
          <w:sz w:val="24"/>
          <w:szCs w:val="24"/>
        </w:rPr>
        <w:t>5</w:t>
      </w:r>
      <w:r w:rsidR="00424359" w:rsidRPr="002A3E71">
        <w:rPr>
          <w:rFonts w:ascii="Arial" w:hAnsi="Arial" w:cs="Arial"/>
          <w:b/>
          <w:sz w:val="24"/>
          <w:szCs w:val="24"/>
        </w:rPr>
        <w:t>9</w:t>
      </w:r>
      <w:r w:rsidR="00F62F59" w:rsidRPr="002A3E71">
        <w:rPr>
          <w:rFonts w:ascii="Arial" w:hAnsi="Arial" w:cs="Arial"/>
          <w:b/>
          <w:sz w:val="24"/>
          <w:szCs w:val="24"/>
        </w:rPr>
        <w:t>.</w:t>
      </w:r>
      <w:r w:rsidR="009538FF" w:rsidRPr="002A3E71">
        <w:rPr>
          <w:rFonts w:ascii="Arial" w:hAnsi="Arial" w:cs="Arial"/>
          <w:b/>
          <w:sz w:val="24"/>
          <w:szCs w:val="24"/>
        </w:rPr>
        <w:t>0</w:t>
      </w:r>
      <w:r w:rsidR="00BA07D9" w:rsidRPr="002A3E71">
        <w:rPr>
          <w:rFonts w:ascii="Arial" w:hAnsi="Arial" w:cs="Arial"/>
          <w:b/>
          <w:sz w:val="24"/>
          <w:szCs w:val="24"/>
        </w:rPr>
        <w:t>00 lei</w:t>
      </w:r>
    </w:p>
    <w:p w:rsidR="00EF62A2" w:rsidRPr="002A3E71" w:rsidRDefault="00EF62A2"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lastRenderedPageBreak/>
        <w:t xml:space="preserve">Probe recoltate – </w:t>
      </w:r>
      <w:r w:rsidR="0069063A" w:rsidRPr="002A3E71">
        <w:rPr>
          <w:rFonts w:ascii="Arial" w:eastAsia="Times New Roman" w:hAnsi="Arial" w:cs="Arial"/>
          <w:sz w:val="24"/>
          <w:szCs w:val="24"/>
          <w:lang w:val="ro-RO" w:eastAsia="ro-RO"/>
        </w:rPr>
        <w:t>17</w:t>
      </w:r>
      <w:r w:rsidRPr="002A3E71">
        <w:rPr>
          <w:rFonts w:ascii="Arial" w:eastAsia="Times New Roman" w:hAnsi="Arial" w:cs="Arial"/>
          <w:sz w:val="24"/>
          <w:szCs w:val="24"/>
          <w:lang w:val="ro-RO" w:eastAsia="ro-RO"/>
        </w:rPr>
        <w:t xml:space="preserve"> probe</w:t>
      </w:r>
    </w:p>
    <w:p w:rsidR="00EF62A2" w:rsidRPr="002A3E71" w:rsidRDefault="00EF62A2"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corespunzătoare </w:t>
      </w:r>
      <w:r w:rsidRPr="002A3E71">
        <w:rPr>
          <w:rFonts w:ascii="Arial" w:eastAsia="Times New Roman" w:hAnsi="Arial" w:cs="Arial"/>
          <w:sz w:val="24"/>
          <w:szCs w:val="24"/>
          <w:lang w:eastAsia="ro-RO"/>
        </w:rPr>
        <w:t xml:space="preserve">– </w:t>
      </w:r>
      <w:r w:rsidR="0069063A" w:rsidRPr="002A3E71">
        <w:rPr>
          <w:rFonts w:ascii="Arial" w:eastAsia="Times New Roman" w:hAnsi="Arial" w:cs="Arial"/>
          <w:sz w:val="24"/>
          <w:szCs w:val="24"/>
          <w:lang w:eastAsia="ro-RO"/>
        </w:rPr>
        <w:t>5</w:t>
      </w:r>
    </w:p>
    <w:p w:rsidR="00B53B7F" w:rsidRPr="002A3E71" w:rsidRDefault="00B53B7F"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necorespunzătoare fizico-chimic </w:t>
      </w:r>
      <w:r w:rsidRPr="002A3E71">
        <w:rPr>
          <w:rFonts w:ascii="Arial" w:eastAsia="Times New Roman" w:hAnsi="Arial" w:cs="Arial"/>
          <w:sz w:val="24"/>
          <w:szCs w:val="24"/>
          <w:lang w:eastAsia="ro-RO"/>
        </w:rPr>
        <w:t xml:space="preserve">– </w:t>
      </w:r>
      <w:r w:rsidR="0069063A" w:rsidRPr="002A3E71">
        <w:rPr>
          <w:rFonts w:ascii="Arial" w:eastAsia="Times New Roman" w:hAnsi="Arial" w:cs="Arial"/>
          <w:sz w:val="24"/>
          <w:szCs w:val="24"/>
          <w:lang w:eastAsia="ro-RO"/>
        </w:rPr>
        <w:t>7</w:t>
      </w:r>
    </w:p>
    <w:p w:rsidR="00D2180C" w:rsidRPr="002A3E71" w:rsidRDefault="00D2180C"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Probe necorespunzătoare bacteriologic – </w:t>
      </w:r>
      <w:r w:rsidR="0069063A" w:rsidRPr="002A3E71">
        <w:rPr>
          <w:rFonts w:ascii="Arial" w:eastAsia="Times New Roman" w:hAnsi="Arial" w:cs="Arial"/>
          <w:sz w:val="24"/>
          <w:szCs w:val="24"/>
          <w:lang w:val="ro-RO" w:eastAsia="ro-RO"/>
        </w:rPr>
        <w:t>5</w:t>
      </w:r>
    </w:p>
    <w:p w:rsidR="004D7897" w:rsidRPr="002A3E71" w:rsidRDefault="008B26C1" w:rsidP="002A3E71">
      <w:pPr>
        <w:pStyle w:val="NoSpacing"/>
        <w:tabs>
          <w:tab w:val="center" w:pos="4536"/>
          <w:tab w:val="right" w:pos="9072"/>
        </w:tabs>
        <w:ind w:left="0"/>
        <w:rPr>
          <w:rFonts w:ascii="Arial" w:hAnsi="Arial" w:cs="Arial"/>
          <w:b/>
          <w:sz w:val="24"/>
          <w:szCs w:val="24"/>
        </w:rPr>
      </w:pPr>
      <w:r w:rsidRPr="002A3E71">
        <w:rPr>
          <w:rFonts w:ascii="Arial" w:hAnsi="Arial" w:cs="Arial"/>
          <w:b/>
          <w:sz w:val="24"/>
          <w:szCs w:val="24"/>
        </w:rPr>
        <w:t>Neconformități identificate</w:t>
      </w:r>
      <w:r w:rsidR="00D46745" w:rsidRPr="002A3E71">
        <w:rPr>
          <w:rFonts w:ascii="Arial" w:hAnsi="Arial" w:cs="Arial"/>
          <w:b/>
          <w:sz w:val="24"/>
          <w:szCs w:val="24"/>
        </w:rPr>
        <w:t>:</w:t>
      </w:r>
    </w:p>
    <w:p w:rsidR="0023781C" w:rsidRPr="002A3E71" w:rsidRDefault="0023781C" w:rsidP="00E01E35">
      <w:pPr>
        <w:pStyle w:val="NoSpacing"/>
        <w:numPr>
          <w:ilvl w:val="0"/>
          <w:numId w:val="39"/>
        </w:numPr>
        <w:tabs>
          <w:tab w:val="center" w:pos="4536"/>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23781C" w:rsidRPr="002A3E71" w:rsidRDefault="0023781C" w:rsidP="00E01E35">
      <w:pPr>
        <w:pStyle w:val="NoSpacing"/>
        <w:numPr>
          <w:ilvl w:val="0"/>
          <w:numId w:val="39"/>
        </w:numPr>
        <w:tabs>
          <w:tab w:val="center" w:pos="4536"/>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stabilite potrivit reglementărilor legale în vigoare, precum şi a transportului şi distribuirii acesteia în condiţii corespunzătoare;</w:t>
      </w:r>
    </w:p>
    <w:p w:rsidR="00CC2D56" w:rsidRPr="002A3E71" w:rsidRDefault="0023781C" w:rsidP="00E01E35">
      <w:pPr>
        <w:pStyle w:val="NoSpacing"/>
        <w:numPr>
          <w:ilvl w:val="0"/>
          <w:numId w:val="39"/>
        </w:numPr>
        <w:tabs>
          <w:tab w:val="center" w:pos="4536"/>
          <w:tab w:val="right" w:pos="9072"/>
        </w:tabs>
        <w:ind w:left="0" w:firstLine="0"/>
        <w:rPr>
          <w:rFonts w:ascii="Arial" w:hAnsi="Arial" w:cs="Arial"/>
          <w:b/>
          <w:sz w:val="24"/>
          <w:szCs w:val="24"/>
        </w:rPr>
      </w:pPr>
      <w:r w:rsidRPr="002A3E71">
        <w:rPr>
          <w:rFonts w:ascii="Arial" w:hAnsi="Arial" w:cs="Arial"/>
          <w:sz w:val="24"/>
          <w:szCs w:val="24"/>
          <w:shd w:val="clear" w:color="auto" w:fill="FFFFFF"/>
        </w:rPr>
        <w:t>neasigurarea de către producătorii şi distribuitorii de apă pentru consum uman a unei rezerve de produse biocide şi de coagulant pentru minimum 30 de zile de funcţionare a unităţii;</w:t>
      </w:r>
    </w:p>
    <w:p w:rsidR="00AE4146" w:rsidRPr="002A3E71" w:rsidRDefault="008D0F15" w:rsidP="00E01E35">
      <w:pPr>
        <w:pStyle w:val="NoSpacing"/>
        <w:numPr>
          <w:ilvl w:val="0"/>
          <w:numId w:val="16"/>
        </w:numPr>
        <w:tabs>
          <w:tab w:val="center" w:pos="4536"/>
          <w:tab w:val="right" w:pos="9072"/>
        </w:tabs>
        <w:ind w:left="0" w:firstLine="0"/>
        <w:rPr>
          <w:rFonts w:ascii="Arial" w:hAnsi="Arial" w:cs="Arial"/>
          <w:sz w:val="24"/>
          <w:szCs w:val="24"/>
          <w:lang w:val="ro-RO"/>
        </w:rPr>
      </w:pPr>
      <w:r w:rsidRPr="002A3E71">
        <w:rPr>
          <w:rFonts w:ascii="Arial" w:hAnsi="Arial" w:cs="Arial"/>
          <w:sz w:val="24"/>
          <w:szCs w:val="24"/>
          <w:shd w:val="clear" w:color="auto" w:fill="FFFFFF"/>
        </w:rPr>
        <w:t>n</w:t>
      </w:r>
      <w:r w:rsidR="00AE4146" w:rsidRPr="002A3E71">
        <w:rPr>
          <w:rFonts w:ascii="Arial" w:hAnsi="Arial" w:cs="Arial"/>
          <w:sz w:val="24"/>
          <w:szCs w:val="24"/>
          <w:shd w:val="clear" w:color="auto" w:fill="FFFFFF"/>
        </w:rPr>
        <w:t xml:space="preserve">einformarea de către furnizorul de apă a direcţiei de sănătate publică judeţeană sau a municipiului Bucureşti şi autorităţii administraţiei publice locale privind orice incident </w:t>
      </w:r>
      <w:r w:rsidRPr="002A3E71">
        <w:rPr>
          <w:rFonts w:ascii="Arial" w:hAnsi="Arial" w:cs="Arial"/>
          <w:sz w:val="24"/>
          <w:szCs w:val="24"/>
          <w:shd w:val="clear" w:color="auto" w:fill="FFFFFF"/>
        </w:rPr>
        <w:t>legat de apa potabilă;</w:t>
      </w:r>
    </w:p>
    <w:p w:rsidR="00CF587B" w:rsidRPr="002A3E71" w:rsidRDefault="006F5CAB" w:rsidP="00E01E35">
      <w:pPr>
        <w:pStyle w:val="NoSpacing"/>
        <w:numPr>
          <w:ilvl w:val="0"/>
          <w:numId w:val="16"/>
        </w:numPr>
        <w:tabs>
          <w:tab w:val="center" w:pos="4536"/>
          <w:tab w:val="right" w:pos="9072"/>
        </w:tabs>
        <w:ind w:left="0" w:firstLine="0"/>
        <w:rPr>
          <w:rFonts w:ascii="Arial" w:hAnsi="Arial" w:cs="Arial"/>
          <w:sz w:val="24"/>
          <w:szCs w:val="24"/>
        </w:rPr>
      </w:pPr>
      <w:r w:rsidRPr="002A3E71">
        <w:rPr>
          <w:rFonts w:ascii="Arial" w:hAnsi="Arial" w:cs="Arial"/>
          <w:sz w:val="24"/>
          <w:szCs w:val="24"/>
          <w:shd w:val="clear" w:color="auto" w:fill="FFFFFF"/>
        </w:rPr>
        <w:t>n</w:t>
      </w:r>
      <w:r w:rsidR="00CF587B" w:rsidRPr="002A3E71">
        <w:rPr>
          <w:rFonts w:ascii="Arial" w:hAnsi="Arial" w:cs="Arial"/>
          <w:sz w:val="24"/>
          <w:szCs w:val="24"/>
          <w:shd w:val="clear" w:color="auto" w:fill="FFFFFF"/>
        </w:rPr>
        <w:t>easigurarea conformării la parametrii de calitate a apei potabile</w:t>
      </w:r>
      <w:r w:rsidR="00CF1878" w:rsidRPr="002A3E71">
        <w:rPr>
          <w:rFonts w:ascii="Arial" w:hAnsi="Arial" w:cs="Arial"/>
          <w:sz w:val="24"/>
          <w:szCs w:val="24"/>
          <w:shd w:val="clear" w:color="auto" w:fill="FFFFFF"/>
        </w:rPr>
        <w:t>;</w:t>
      </w:r>
    </w:p>
    <w:p w:rsidR="00450F6D" w:rsidRPr="002A3E71" w:rsidRDefault="00450F6D" w:rsidP="002A3E71">
      <w:pPr>
        <w:shd w:val="clear" w:color="auto" w:fill="FFFFFF"/>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Nr. recontroale: </w:t>
      </w:r>
      <w:r w:rsidR="009538FF" w:rsidRPr="002A3E71">
        <w:rPr>
          <w:rFonts w:ascii="Arial" w:hAnsi="Arial" w:cs="Arial"/>
          <w:sz w:val="24"/>
          <w:szCs w:val="24"/>
        </w:rPr>
        <w:t>2</w:t>
      </w:r>
    </w:p>
    <w:p w:rsidR="009B736F" w:rsidRPr="002A3E71" w:rsidRDefault="009B736F" w:rsidP="002A3E71">
      <w:pPr>
        <w:shd w:val="clear" w:color="auto" w:fill="FFFFFF"/>
        <w:tabs>
          <w:tab w:val="right" w:pos="9072"/>
        </w:tabs>
        <w:spacing w:after="0" w:line="240" w:lineRule="auto"/>
        <w:ind w:left="0"/>
        <w:rPr>
          <w:rFonts w:ascii="Arial" w:hAnsi="Arial" w:cs="Arial"/>
          <w:sz w:val="24"/>
          <w:szCs w:val="24"/>
        </w:rPr>
      </w:pPr>
    </w:p>
    <w:p w:rsidR="009B736F" w:rsidRPr="002A3E71" w:rsidRDefault="009B736F" w:rsidP="002A3E71">
      <w:pPr>
        <w:pStyle w:val="NoSpacing"/>
        <w:tabs>
          <w:tab w:val="right" w:pos="9072"/>
        </w:tabs>
        <w:ind w:left="0"/>
        <w:rPr>
          <w:rFonts w:ascii="Arial" w:hAnsi="Arial" w:cs="Arial"/>
          <w:b/>
          <w:sz w:val="24"/>
          <w:szCs w:val="24"/>
        </w:rPr>
      </w:pPr>
      <w:r w:rsidRPr="002A3E71">
        <w:rPr>
          <w:rFonts w:ascii="Arial" w:hAnsi="Arial" w:cs="Arial"/>
          <w:b/>
          <w:sz w:val="24"/>
          <w:szCs w:val="24"/>
          <w:u w:val="single"/>
        </w:rPr>
        <w:t>2. Nr. controale efectuate la distribuitorii de apă</w:t>
      </w:r>
      <w:r w:rsidRPr="002A3E71">
        <w:rPr>
          <w:rFonts w:ascii="Arial" w:hAnsi="Arial" w:cs="Arial"/>
          <w:b/>
          <w:sz w:val="24"/>
          <w:szCs w:val="24"/>
        </w:rPr>
        <w:t xml:space="preserve"> </w:t>
      </w:r>
    </w:p>
    <w:p w:rsidR="009B736F" w:rsidRPr="002A3E71" w:rsidRDefault="009B736F" w:rsidP="002A3E71">
      <w:pPr>
        <w:pStyle w:val="NoSpacing"/>
        <w:tabs>
          <w:tab w:val="right" w:pos="9072"/>
        </w:tabs>
        <w:ind w:left="0"/>
        <w:rPr>
          <w:rFonts w:ascii="Arial" w:hAnsi="Arial" w:cs="Arial"/>
          <w:sz w:val="24"/>
          <w:szCs w:val="24"/>
          <w:u w:val="single"/>
        </w:rPr>
      </w:pPr>
      <w:r w:rsidRPr="002A3E71">
        <w:rPr>
          <w:rFonts w:ascii="Arial" w:hAnsi="Arial" w:cs="Arial"/>
          <w:sz w:val="24"/>
          <w:szCs w:val="24"/>
        </w:rPr>
        <w:t xml:space="preserve">Nr. controale efectuate </w:t>
      </w:r>
      <w:r w:rsidR="00A870CB" w:rsidRPr="002A3E71">
        <w:rPr>
          <w:rFonts w:ascii="Arial" w:hAnsi="Arial" w:cs="Arial"/>
          <w:sz w:val="24"/>
          <w:szCs w:val="24"/>
        </w:rPr>
        <w:t>–</w:t>
      </w:r>
      <w:r w:rsidRPr="002A3E71">
        <w:rPr>
          <w:rFonts w:ascii="Arial" w:hAnsi="Arial" w:cs="Arial"/>
          <w:sz w:val="24"/>
          <w:szCs w:val="24"/>
        </w:rPr>
        <w:t xml:space="preserve"> </w:t>
      </w:r>
      <w:r w:rsidR="0069063A" w:rsidRPr="002A3E71">
        <w:rPr>
          <w:rFonts w:ascii="Arial" w:hAnsi="Arial" w:cs="Arial"/>
          <w:sz w:val="24"/>
          <w:szCs w:val="24"/>
        </w:rPr>
        <w:t>2</w:t>
      </w:r>
    </w:p>
    <w:p w:rsidR="0035367A" w:rsidRPr="002A3E71" w:rsidRDefault="0035367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69063A" w:rsidRPr="002A3E71">
        <w:rPr>
          <w:rFonts w:ascii="Arial" w:hAnsi="Arial" w:cs="Arial"/>
          <w:sz w:val="24"/>
          <w:szCs w:val="24"/>
        </w:rPr>
        <w:t>1</w:t>
      </w:r>
      <w:r w:rsidRPr="002A3E71">
        <w:rPr>
          <w:rFonts w:ascii="Arial" w:hAnsi="Arial" w:cs="Arial"/>
          <w:sz w:val="24"/>
          <w:szCs w:val="24"/>
        </w:rPr>
        <w:t>, din care:</w:t>
      </w:r>
    </w:p>
    <w:p w:rsidR="0035367A" w:rsidRPr="002A3E71" w:rsidRDefault="0035367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69063A" w:rsidRPr="002A3E71">
        <w:rPr>
          <w:rFonts w:ascii="Arial" w:hAnsi="Arial" w:cs="Arial"/>
          <w:sz w:val="24"/>
          <w:szCs w:val="24"/>
        </w:rPr>
        <w:t>1</w:t>
      </w:r>
    </w:p>
    <w:p w:rsidR="0035367A" w:rsidRPr="002A3E71" w:rsidRDefault="0035367A"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69063A" w:rsidRPr="002A3E71">
        <w:rPr>
          <w:rFonts w:ascii="Arial" w:hAnsi="Arial" w:cs="Arial"/>
          <w:b/>
          <w:sz w:val="24"/>
          <w:szCs w:val="24"/>
        </w:rPr>
        <w:t>1</w:t>
      </w:r>
      <w:r w:rsidR="00424359" w:rsidRPr="002A3E71">
        <w:rPr>
          <w:rFonts w:ascii="Arial" w:hAnsi="Arial" w:cs="Arial"/>
          <w:b/>
          <w:sz w:val="24"/>
          <w:szCs w:val="24"/>
        </w:rPr>
        <w:t>0</w:t>
      </w:r>
      <w:r w:rsidRPr="002A3E71">
        <w:rPr>
          <w:rFonts w:ascii="Arial" w:hAnsi="Arial" w:cs="Arial"/>
          <w:b/>
          <w:sz w:val="24"/>
          <w:szCs w:val="24"/>
        </w:rPr>
        <w:t>.000 lei</w:t>
      </w:r>
    </w:p>
    <w:p w:rsidR="0035367A" w:rsidRPr="002A3E71" w:rsidRDefault="0035367A" w:rsidP="002A3E71">
      <w:pPr>
        <w:pStyle w:val="NoSpacing"/>
        <w:tabs>
          <w:tab w:val="center" w:pos="4536"/>
          <w:tab w:val="right" w:pos="9072"/>
        </w:tabs>
        <w:ind w:left="0"/>
        <w:rPr>
          <w:rFonts w:ascii="Arial" w:hAnsi="Arial" w:cs="Arial"/>
          <w:b/>
          <w:sz w:val="24"/>
          <w:szCs w:val="24"/>
        </w:rPr>
      </w:pPr>
      <w:r w:rsidRPr="002A3E71">
        <w:rPr>
          <w:rFonts w:ascii="Arial" w:hAnsi="Arial" w:cs="Arial"/>
          <w:b/>
          <w:sz w:val="24"/>
          <w:szCs w:val="24"/>
        </w:rPr>
        <w:t>Neconformități identificate:</w:t>
      </w:r>
      <w:r w:rsidR="006541F2" w:rsidRPr="002A3E71">
        <w:rPr>
          <w:rFonts w:ascii="Arial" w:hAnsi="Arial" w:cs="Arial"/>
          <w:b/>
          <w:sz w:val="24"/>
          <w:szCs w:val="24"/>
        </w:rPr>
        <w:t>.</w:t>
      </w:r>
    </w:p>
    <w:p w:rsidR="006541F2" w:rsidRPr="002A3E71" w:rsidRDefault="006541F2" w:rsidP="00E01E35">
      <w:pPr>
        <w:pStyle w:val="NoSpacing"/>
        <w:numPr>
          <w:ilvl w:val="0"/>
          <w:numId w:val="5"/>
        </w:numPr>
        <w:tabs>
          <w:tab w:val="center" w:pos="4536"/>
          <w:tab w:val="right" w:pos="9072"/>
        </w:tabs>
        <w:ind w:left="0" w:firstLine="0"/>
        <w:rPr>
          <w:rFonts w:ascii="Arial" w:hAnsi="Arial" w:cs="Arial"/>
          <w:sz w:val="24"/>
          <w:szCs w:val="24"/>
        </w:rPr>
      </w:pPr>
      <w:r w:rsidRPr="002A3E71">
        <w:rPr>
          <w:rFonts w:ascii="Arial" w:hAnsi="Arial" w:cs="Arial"/>
          <w:sz w:val="24"/>
          <w:szCs w:val="24"/>
        </w:rPr>
        <w:t>nerespectarea regimului produselor biocide;</w:t>
      </w:r>
    </w:p>
    <w:p w:rsidR="00BF59B1" w:rsidRPr="002A3E71" w:rsidRDefault="00BF59B1" w:rsidP="002A3E71">
      <w:pPr>
        <w:pStyle w:val="NoSpacing"/>
        <w:tabs>
          <w:tab w:val="center" w:pos="4536"/>
          <w:tab w:val="right" w:pos="9072"/>
        </w:tabs>
        <w:ind w:left="0"/>
        <w:rPr>
          <w:rFonts w:ascii="Arial" w:hAnsi="Arial" w:cs="Arial"/>
          <w:sz w:val="24"/>
          <w:szCs w:val="24"/>
        </w:rPr>
      </w:pPr>
    </w:p>
    <w:p w:rsidR="007F0CA7" w:rsidRPr="002A3E71" w:rsidRDefault="009B736F" w:rsidP="002A3E71">
      <w:pPr>
        <w:tabs>
          <w:tab w:val="right" w:pos="9072"/>
        </w:tabs>
        <w:spacing w:after="0" w:line="240" w:lineRule="auto"/>
        <w:ind w:left="0"/>
        <w:rPr>
          <w:rFonts w:ascii="Arial" w:hAnsi="Arial" w:cs="Arial"/>
          <w:b/>
          <w:sz w:val="24"/>
          <w:szCs w:val="24"/>
          <w:u w:val="single"/>
        </w:rPr>
      </w:pPr>
      <w:r w:rsidRPr="002A3E71">
        <w:rPr>
          <w:rFonts w:ascii="Arial" w:hAnsi="Arial" w:cs="Arial"/>
          <w:b/>
          <w:sz w:val="24"/>
          <w:szCs w:val="24"/>
          <w:u w:val="single"/>
        </w:rPr>
        <w:t>3</w:t>
      </w:r>
      <w:r w:rsidR="007F0CA7" w:rsidRPr="002A3E71">
        <w:rPr>
          <w:rFonts w:ascii="Arial" w:hAnsi="Arial" w:cs="Arial"/>
          <w:b/>
          <w:sz w:val="24"/>
          <w:szCs w:val="24"/>
          <w:u w:val="single"/>
        </w:rPr>
        <w:t>.</w:t>
      </w:r>
      <w:r w:rsidR="007F0CA7" w:rsidRPr="002A3E71">
        <w:rPr>
          <w:rFonts w:ascii="Arial" w:hAnsi="Arial" w:cs="Arial"/>
          <w:sz w:val="24"/>
          <w:szCs w:val="24"/>
          <w:u w:val="single"/>
        </w:rPr>
        <w:t xml:space="preserve"> </w:t>
      </w:r>
      <w:r w:rsidR="007F0CA7" w:rsidRPr="002A3E71">
        <w:rPr>
          <w:rFonts w:ascii="Arial" w:hAnsi="Arial" w:cs="Arial"/>
          <w:b/>
          <w:sz w:val="24"/>
          <w:szCs w:val="24"/>
          <w:u w:val="single"/>
        </w:rPr>
        <w:t>Nr. controale efectuate la producătorii de apă</w:t>
      </w:r>
    </w:p>
    <w:p w:rsidR="0043268A" w:rsidRPr="002A3E71" w:rsidRDefault="0043268A" w:rsidP="002A3E71">
      <w:pPr>
        <w:pStyle w:val="NoSpacing"/>
        <w:tabs>
          <w:tab w:val="right" w:pos="9072"/>
        </w:tabs>
        <w:ind w:left="0"/>
        <w:rPr>
          <w:rFonts w:ascii="Arial" w:hAnsi="Arial" w:cs="Arial"/>
          <w:sz w:val="24"/>
          <w:szCs w:val="24"/>
          <w:u w:val="single"/>
        </w:rPr>
      </w:pPr>
      <w:r w:rsidRPr="002A3E71">
        <w:rPr>
          <w:rFonts w:ascii="Arial" w:hAnsi="Arial" w:cs="Arial"/>
          <w:sz w:val="24"/>
          <w:szCs w:val="24"/>
        </w:rPr>
        <w:t>Nr. controale efectuate –</w:t>
      </w:r>
      <w:r w:rsidR="00424359" w:rsidRPr="002A3E71">
        <w:rPr>
          <w:rFonts w:ascii="Arial" w:hAnsi="Arial" w:cs="Arial"/>
          <w:sz w:val="24"/>
          <w:szCs w:val="24"/>
        </w:rPr>
        <w:t xml:space="preserve"> </w:t>
      </w:r>
      <w:r w:rsidR="0069063A" w:rsidRPr="002A3E71">
        <w:rPr>
          <w:rFonts w:ascii="Arial" w:hAnsi="Arial" w:cs="Arial"/>
          <w:sz w:val="24"/>
          <w:szCs w:val="24"/>
        </w:rPr>
        <w:t>2</w:t>
      </w:r>
    </w:p>
    <w:p w:rsidR="00132825" w:rsidRPr="002A3E71" w:rsidRDefault="00132825"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 –</w:t>
      </w:r>
      <w:r w:rsidR="0069063A" w:rsidRPr="002A3E71">
        <w:rPr>
          <w:rFonts w:ascii="Arial" w:hAnsi="Arial" w:cs="Arial"/>
          <w:sz w:val="24"/>
          <w:szCs w:val="24"/>
        </w:rPr>
        <w:t xml:space="preserve"> 2</w:t>
      </w:r>
      <w:r w:rsidRPr="002A3E71">
        <w:rPr>
          <w:rFonts w:ascii="Arial" w:hAnsi="Arial" w:cs="Arial"/>
          <w:sz w:val="24"/>
          <w:szCs w:val="24"/>
        </w:rPr>
        <w:t>, din care:</w:t>
      </w:r>
    </w:p>
    <w:p w:rsidR="00132825" w:rsidRPr="002A3E71" w:rsidRDefault="0013282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69063A" w:rsidRPr="002A3E71">
        <w:rPr>
          <w:rFonts w:ascii="Arial" w:hAnsi="Arial" w:cs="Arial"/>
          <w:sz w:val="24"/>
          <w:szCs w:val="24"/>
        </w:rPr>
        <w:t>1</w:t>
      </w:r>
      <w:r w:rsidRPr="002A3E71">
        <w:rPr>
          <w:rFonts w:ascii="Arial" w:hAnsi="Arial" w:cs="Arial"/>
          <w:sz w:val="24"/>
          <w:szCs w:val="24"/>
        </w:rPr>
        <w:t xml:space="preserve"> </w:t>
      </w:r>
    </w:p>
    <w:p w:rsidR="00132825" w:rsidRPr="002A3E71" w:rsidRDefault="0013282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69063A" w:rsidRPr="002A3E71">
        <w:rPr>
          <w:rFonts w:ascii="Arial" w:hAnsi="Arial" w:cs="Arial"/>
          <w:sz w:val="24"/>
          <w:szCs w:val="24"/>
        </w:rPr>
        <w:t>1</w:t>
      </w:r>
    </w:p>
    <w:p w:rsidR="00132825" w:rsidRPr="002A3E71" w:rsidRDefault="00132825"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69063A" w:rsidRPr="002A3E71">
        <w:rPr>
          <w:rFonts w:ascii="Arial" w:hAnsi="Arial" w:cs="Arial"/>
          <w:b/>
          <w:sz w:val="24"/>
          <w:szCs w:val="24"/>
        </w:rPr>
        <w:t>6</w:t>
      </w:r>
      <w:r w:rsidRPr="002A3E71">
        <w:rPr>
          <w:rFonts w:ascii="Arial" w:hAnsi="Arial" w:cs="Arial"/>
          <w:b/>
          <w:sz w:val="24"/>
          <w:szCs w:val="24"/>
        </w:rPr>
        <w:t>.000 lei</w:t>
      </w:r>
    </w:p>
    <w:p w:rsidR="0069063A" w:rsidRPr="002A3E71" w:rsidRDefault="0069063A"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Probe recoltate – 8 probe</w:t>
      </w:r>
    </w:p>
    <w:p w:rsidR="0069063A" w:rsidRPr="002A3E71" w:rsidRDefault="0069063A"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corespunzătoare </w:t>
      </w:r>
      <w:r w:rsidRPr="002A3E71">
        <w:rPr>
          <w:rFonts w:ascii="Arial" w:eastAsia="Times New Roman" w:hAnsi="Arial" w:cs="Arial"/>
          <w:sz w:val="24"/>
          <w:szCs w:val="24"/>
          <w:lang w:eastAsia="ro-RO"/>
        </w:rPr>
        <w:t>– 7</w:t>
      </w:r>
    </w:p>
    <w:p w:rsidR="0069063A" w:rsidRPr="002A3E71" w:rsidRDefault="0069063A"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Probe necorespunzătoare bacteriologic – 1</w:t>
      </w:r>
    </w:p>
    <w:p w:rsidR="00132825" w:rsidRPr="002A3E71" w:rsidRDefault="00132825" w:rsidP="002A3E71">
      <w:pPr>
        <w:pStyle w:val="NoSpacing"/>
        <w:tabs>
          <w:tab w:val="center" w:pos="4536"/>
          <w:tab w:val="right" w:pos="9072"/>
        </w:tabs>
        <w:ind w:left="0"/>
        <w:rPr>
          <w:rFonts w:ascii="Arial" w:hAnsi="Arial" w:cs="Arial"/>
          <w:b/>
          <w:sz w:val="24"/>
          <w:szCs w:val="24"/>
        </w:rPr>
      </w:pPr>
      <w:r w:rsidRPr="002A3E71">
        <w:rPr>
          <w:rFonts w:ascii="Arial" w:hAnsi="Arial" w:cs="Arial"/>
          <w:b/>
          <w:sz w:val="24"/>
          <w:szCs w:val="24"/>
        </w:rPr>
        <w:t>Neconformități identificate:</w:t>
      </w:r>
    </w:p>
    <w:p w:rsidR="0023781C" w:rsidRPr="002A3E71" w:rsidRDefault="0023781C" w:rsidP="00E01E35">
      <w:pPr>
        <w:pStyle w:val="NoSpacing"/>
        <w:numPr>
          <w:ilvl w:val="0"/>
          <w:numId w:val="5"/>
        </w:numPr>
        <w:tabs>
          <w:tab w:val="center" w:pos="4536"/>
          <w:tab w:val="right" w:pos="9072"/>
        </w:tabs>
        <w:ind w:left="0" w:firstLine="0"/>
        <w:rPr>
          <w:rFonts w:ascii="Arial" w:hAnsi="Arial" w:cs="Arial"/>
          <w:b/>
          <w:sz w:val="24"/>
          <w:szCs w:val="24"/>
        </w:rPr>
      </w:pPr>
      <w:r w:rsidRPr="002A3E71">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stabilite potrivit reglementărilor legale în vigoare, precum şi a transportului şi distribuirii acesteia în condiţii corespunzătoare;</w:t>
      </w:r>
    </w:p>
    <w:p w:rsidR="0069063A" w:rsidRPr="002A3E71" w:rsidRDefault="0069063A" w:rsidP="002A3E71">
      <w:pPr>
        <w:shd w:val="clear" w:color="auto" w:fill="FFFFFF"/>
        <w:tabs>
          <w:tab w:val="right" w:pos="9072"/>
        </w:tabs>
        <w:spacing w:after="0" w:line="240" w:lineRule="auto"/>
        <w:ind w:left="0"/>
        <w:rPr>
          <w:rFonts w:ascii="Arial" w:hAnsi="Arial" w:cs="Arial"/>
          <w:sz w:val="24"/>
          <w:szCs w:val="24"/>
        </w:rPr>
      </w:pPr>
      <w:r w:rsidRPr="002A3E71">
        <w:rPr>
          <w:rFonts w:ascii="Arial" w:hAnsi="Arial" w:cs="Arial"/>
          <w:sz w:val="24"/>
          <w:szCs w:val="24"/>
        </w:rPr>
        <w:t>Nr. recontroale: 4</w:t>
      </w:r>
    </w:p>
    <w:p w:rsidR="007F0CA7" w:rsidRPr="002A3E71" w:rsidRDefault="007F0CA7" w:rsidP="002A3E71">
      <w:pPr>
        <w:pStyle w:val="NoSpacing"/>
        <w:tabs>
          <w:tab w:val="right" w:pos="9072"/>
        </w:tabs>
        <w:ind w:left="0"/>
        <w:rPr>
          <w:rFonts w:ascii="Arial" w:eastAsia="Times New Roman" w:hAnsi="Arial" w:cs="Arial"/>
          <w:sz w:val="24"/>
          <w:szCs w:val="24"/>
          <w:lang w:eastAsia="ro-RO"/>
        </w:rPr>
      </w:pPr>
    </w:p>
    <w:p w:rsidR="00041604" w:rsidRPr="002A3E71" w:rsidRDefault="009B736F"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4</w:t>
      </w:r>
      <w:r w:rsidR="00E34CE0" w:rsidRPr="002A3E71">
        <w:rPr>
          <w:rFonts w:ascii="Arial" w:hAnsi="Arial" w:cs="Arial"/>
          <w:b/>
          <w:sz w:val="24"/>
          <w:szCs w:val="24"/>
          <w:u w:val="single"/>
        </w:rPr>
        <w:t>.</w:t>
      </w:r>
      <w:r w:rsidR="006842CA" w:rsidRPr="002A3E71">
        <w:rPr>
          <w:rFonts w:ascii="Arial" w:hAnsi="Arial" w:cs="Arial"/>
          <w:b/>
          <w:sz w:val="24"/>
          <w:szCs w:val="24"/>
          <w:u w:val="single"/>
        </w:rPr>
        <w:t xml:space="preserve"> </w:t>
      </w:r>
      <w:r w:rsidR="005322AD" w:rsidRPr="002A3E71">
        <w:rPr>
          <w:rFonts w:ascii="Arial" w:hAnsi="Arial" w:cs="Arial"/>
          <w:b/>
          <w:sz w:val="24"/>
          <w:szCs w:val="24"/>
          <w:u w:val="single"/>
        </w:rPr>
        <w:t>Nr.</w:t>
      </w:r>
      <w:r w:rsidR="00800EE3" w:rsidRPr="002A3E71">
        <w:rPr>
          <w:rFonts w:ascii="Arial" w:hAnsi="Arial" w:cs="Arial"/>
          <w:b/>
          <w:sz w:val="24"/>
          <w:szCs w:val="24"/>
          <w:u w:val="single"/>
        </w:rPr>
        <w:t xml:space="preserve"> </w:t>
      </w:r>
      <w:r w:rsidR="005322AD" w:rsidRPr="002A3E71">
        <w:rPr>
          <w:rFonts w:ascii="Arial" w:hAnsi="Arial" w:cs="Arial"/>
          <w:b/>
          <w:sz w:val="24"/>
          <w:szCs w:val="24"/>
          <w:u w:val="single"/>
        </w:rPr>
        <w:t>controale la utilizatori (industrie, alimentație colectivă,</w:t>
      </w:r>
      <w:r w:rsidR="00611255" w:rsidRPr="002A3E71">
        <w:rPr>
          <w:rFonts w:ascii="Arial" w:hAnsi="Arial" w:cs="Arial"/>
          <w:b/>
          <w:sz w:val="24"/>
          <w:szCs w:val="24"/>
          <w:u w:val="single"/>
        </w:rPr>
        <w:t xml:space="preserve"> </w:t>
      </w:r>
      <w:r w:rsidR="005322AD" w:rsidRPr="002A3E71">
        <w:rPr>
          <w:rFonts w:ascii="Arial" w:hAnsi="Arial" w:cs="Arial"/>
          <w:b/>
          <w:sz w:val="24"/>
          <w:szCs w:val="24"/>
          <w:u w:val="single"/>
        </w:rPr>
        <w:t>alim</w:t>
      </w:r>
      <w:r w:rsidR="00BA07D9" w:rsidRPr="002A3E71">
        <w:rPr>
          <w:rFonts w:ascii="Arial" w:hAnsi="Arial" w:cs="Arial"/>
          <w:b/>
          <w:sz w:val="24"/>
          <w:szCs w:val="24"/>
          <w:u w:val="single"/>
        </w:rPr>
        <w:t xml:space="preserve">entație </w:t>
      </w:r>
      <w:r w:rsidR="005322AD" w:rsidRPr="002A3E71">
        <w:rPr>
          <w:rFonts w:ascii="Arial" w:hAnsi="Arial" w:cs="Arial"/>
          <w:b/>
          <w:sz w:val="24"/>
          <w:szCs w:val="24"/>
          <w:u w:val="single"/>
        </w:rPr>
        <w:t>publică,</w:t>
      </w:r>
      <w:r w:rsidR="00611255" w:rsidRPr="002A3E71">
        <w:rPr>
          <w:rFonts w:ascii="Arial" w:hAnsi="Arial" w:cs="Arial"/>
          <w:b/>
          <w:sz w:val="24"/>
          <w:szCs w:val="24"/>
          <w:u w:val="single"/>
        </w:rPr>
        <w:t xml:space="preserve"> </w:t>
      </w:r>
      <w:r w:rsidR="005322AD" w:rsidRPr="002A3E71">
        <w:rPr>
          <w:rFonts w:ascii="Arial" w:hAnsi="Arial" w:cs="Arial"/>
          <w:b/>
          <w:sz w:val="24"/>
          <w:szCs w:val="24"/>
          <w:u w:val="single"/>
        </w:rPr>
        <w:t>colectivități etc</w:t>
      </w:r>
      <w:r w:rsidR="00BA07D9" w:rsidRPr="002A3E71">
        <w:rPr>
          <w:rFonts w:ascii="Arial" w:hAnsi="Arial" w:cs="Arial"/>
          <w:b/>
          <w:sz w:val="24"/>
          <w:szCs w:val="24"/>
          <w:u w:val="single"/>
        </w:rPr>
        <w:t>.)</w:t>
      </w:r>
      <w:r w:rsidR="00891ADA" w:rsidRPr="002A3E71">
        <w:rPr>
          <w:rFonts w:ascii="Arial" w:hAnsi="Arial" w:cs="Arial"/>
          <w:b/>
          <w:sz w:val="24"/>
          <w:szCs w:val="24"/>
        </w:rPr>
        <w:t xml:space="preserve"> </w:t>
      </w:r>
    </w:p>
    <w:p w:rsidR="00BA07D9" w:rsidRPr="002A3E71" w:rsidRDefault="00560CB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w:t>
      </w:r>
      <w:r w:rsidR="00F62F59" w:rsidRPr="002A3E71">
        <w:rPr>
          <w:rFonts w:ascii="Arial" w:hAnsi="Arial" w:cs="Arial"/>
          <w:sz w:val="24"/>
          <w:szCs w:val="24"/>
        </w:rPr>
        <w:t>–</w:t>
      </w:r>
      <w:r w:rsidR="009A6587" w:rsidRPr="002A3E71">
        <w:rPr>
          <w:rFonts w:ascii="Arial" w:hAnsi="Arial" w:cs="Arial"/>
          <w:sz w:val="24"/>
          <w:szCs w:val="24"/>
        </w:rPr>
        <w:t xml:space="preserve"> </w:t>
      </w:r>
      <w:r w:rsidR="0069063A" w:rsidRPr="002A3E71">
        <w:rPr>
          <w:rFonts w:ascii="Arial" w:hAnsi="Arial" w:cs="Arial"/>
          <w:sz w:val="24"/>
          <w:szCs w:val="24"/>
        </w:rPr>
        <w:t>26</w:t>
      </w:r>
    </w:p>
    <w:p w:rsidR="00EF62A2" w:rsidRPr="002A3E71" w:rsidRDefault="00EF62A2"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Probe recoltate – </w:t>
      </w:r>
      <w:r w:rsidR="00880AF9" w:rsidRPr="002A3E71">
        <w:rPr>
          <w:rFonts w:ascii="Arial" w:eastAsia="Times New Roman" w:hAnsi="Arial" w:cs="Arial"/>
          <w:sz w:val="24"/>
          <w:szCs w:val="24"/>
          <w:lang w:val="ro-RO" w:eastAsia="ro-RO"/>
        </w:rPr>
        <w:t>2</w:t>
      </w:r>
      <w:r w:rsidR="0069063A" w:rsidRPr="002A3E71">
        <w:rPr>
          <w:rFonts w:ascii="Arial" w:eastAsia="Times New Roman" w:hAnsi="Arial" w:cs="Arial"/>
          <w:sz w:val="24"/>
          <w:szCs w:val="24"/>
          <w:lang w:val="ro-RO" w:eastAsia="ro-RO"/>
        </w:rPr>
        <w:t>9</w:t>
      </w:r>
      <w:r w:rsidRPr="002A3E71">
        <w:rPr>
          <w:rFonts w:ascii="Arial" w:eastAsia="Times New Roman" w:hAnsi="Arial" w:cs="Arial"/>
          <w:sz w:val="24"/>
          <w:szCs w:val="24"/>
          <w:lang w:val="ro-RO" w:eastAsia="ro-RO"/>
        </w:rPr>
        <w:t xml:space="preserve"> probe</w:t>
      </w:r>
    </w:p>
    <w:p w:rsidR="00EF62A2" w:rsidRPr="002A3E71" w:rsidRDefault="00EF62A2"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corespunzătoare </w:t>
      </w:r>
      <w:r w:rsidRPr="002A3E71">
        <w:rPr>
          <w:rFonts w:ascii="Arial" w:eastAsia="Times New Roman" w:hAnsi="Arial" w:cs="Arial"/>
          <w:sz w:val="24"/>
          <w:szCs w:val="24"/>
          <w:lang w:eastAsia="ro-RO"/>
        </w:rPr>
        <w:t>–</w:t>
      </w:r>
      <w:r w:rsidR="00D2180C" w:rsidRPr="002A3E71">
        <w:rPr>
          <w:rFonts w:ascii="Arial" w:eastAsia="Times New Roman" w:hAnsi="Arial" w:cs="Arial"/>
          <w:sz w:val="24"/>
          <w:szCs w:val="24"/>
          <w:lang w:eastAsia="ro-RO"/>
        </w:rPr>
        <w:t xml:space="preserve"> </w:t>
      </w:r>
      <w:r w:rsidR="007C0554" w:rsidRPr="002A3E71">
        <w:rPr>
          <w:rFonts w:ascii="Arial" w:eastAsia="Times New Roman" w:hAnsi="Arial" w:cs="Arial"/>
          <w:sz w:val="24"/>
          <w:szCs w:val="24"/>
          <w:lang w:eastAsia="ro-RO"/>
        </w:rPr>
        <w:t>1</w:t>
      </w:r>
      <w:r w:rsidR="00880AF9" w:rsidRPr="002A3E71">
        <w:rPr>
          <w:rFonts w:ascii="Arial" w:eastAsia="Times New Roman" w:hAnsi="Arial" w:cs="Arial"/>
          <w:sz w:val="24"/>
          <w:szCs w:val="24"/>
          <w:lang w:eastAsia="ro-RO"/>
        </w:rPr>
        <w:t>5</w:t>
      </w:r>
    </w:p>
    <w:p w:rsidR="0043268A" w:rsidRPr="002A3E71" w:rsidRDefault="0043268A"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necorespunzătoare fizico-chimic </w:t>
      </w:r>
      <w:r w:rsidRPr="002A3E71">
        <w:rPr>
          <w:rFonts w:ascii="Arial" w:eastAsia="Times New Roman" w:hAnsi="Arial" w:cs="Arial"/>
          <w:sz w:val="24"/>
          <w:szCs w:val="24"/>
          <w:lang w:eastAsia="ro-RO"/>
        </w:rPr>
        <w:t xml:space="preserve">– </w:t>
      </w:r>
      <w:r w:rsidR="0069063A" w:rsidRPr="002A3E71">
        <w:rPr>
          <w:rFonts w:ascii="Arial" w:eastAsia="Times New Roman" w:hAnsi="Arial" w:cs="Arial"/>
          <w:sz w:val="24"/>
          <w:szCs w:val="24"/>
          <w:lang w:eastAsia="ro-RO"/>
        </w:rPr>
        <w:t>10</w:t>
      </w:r>
    </w:p>
    <w:p w:rsidR="00D2180C" w:rsidRPr="002A3E71" w:rsidRDefault="00D2180C"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lastRenderedPageBreak/>
        <w:t xml:space="preserve">Probe necorespunzătoare bacteriologic </w:t>
      </w:r>
      <w:r w:rsidRPr="002A3E71">
        <w:rPr>
          <w:rFonts w:ascii="Arial" w:eastAsia="Times New Roman" w:hAnsi="Arial" w:cs="Arial"/>
          <w:sz w:val="24"/>
          <w:szCs w:val="24"/>
          <w:lang w:eastAsia="ro-RO"/>
        </w:rPr>
        <w:t>–</w:t>
      </w:r>
      <w:r w:rsidR="009B736F" w:rsidRPr="002A3E71">
        <w:rPr>
          <w:rFonts w:ascii="Arial" w:eastAsia="Times New Roman" w:hAnsi="Arial" w:cs="Arial"/>
          <w:sz w:val="24"/>
          <w:szCs w:val="24"/>
          <w:lang w:eastAsia="ro-RO"/>
        </w:rPr>
        <w:t xml:space="preserve"> </w:t>
      </w:r>
      <w:r w:rsidR="0069063A" w:rsidRPr="002A3E71">
        <w:rPr>
          <w:rFonts w:ascii="Arial" w:eastAsia="Times New Roman" w:hAnsi="Arial" w:cs="Arial"/>
          <w:sz w:val="24"/>
          <w:szCs w:val="24"/>
          <w:lang w:eastAsia="ro-RO"/>
        </w:rPr>
        <w:t>4</w:t>
      </w:r>
    </w:p>
    <w:p w:rsidR="0043268A" w:rsidRPr="002A3E71" w:rsidRDefault="0043268A" w:rsidP="002A3E71">
      <w:pPr>
        <w:shd w:val="clear" w:color="auto" w:fill="FFFFFF"/>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Nr. recontroale: </w:t>
      </w:r>
      <w:r w:rsidR="0069063A" w:rsidRPr="002A3E71">
        <w:rPr>
          <w:rFonts w:ascii="Arial" w:hAnsi="Arial" w:cs="Arial"/>
          <w:sz w:val="24"/>
          <w:szCs w:val="24"/>
        </w:rPr>
        <w:t>1</w:t>
      </w:r>
    </w:p>
    <w:p w:rsidR="00B53B7F" w:rsidRPr="002A3E71" w:rsidRDefault="00B53B7F" w:rsidP="002A3E71">
      <w:pPr>
        <w:pStyle w:val="NoSpacing"/>
        <w:tabs>
          <w:tab w:val="right" w:pos="9072"/>
        </w:tabs>
        <w:ind w:left="0"/>
        <w:rPr>
          <w:rFonts w:ascii="Arial" w:eastAsia="Times New Roman" w:hAnsi="Arial" w:cs="Arial"/>
          <w:sz w:val="24"/>
          <w:szCs w:val="24"/>
          <w:lang w:eastAsia="ro-RO"/>
        </w:rPr>
      </w:pPr>
    </w:p>
    <w:p w:rsidR="00B17352" w:rsidRPr="002A3E71" w:rsidRDefault="0069063A"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b</w:t>
      </w:r>
      <w:r w:rsidR="005322AD" w:rsidRPr="002A3E71">
        <w:rPr>
          <w:rFonts w:ascii="Arial" w:hAnsi="Arial" w:cs="Arial"/>
          <w:b/>
          <w:sz w:val="24"/>
          <w:szCs w:val="24"/>
          <w:u w:val="single"/>
        </w:rPr>
        <w:t xml:space="preserve">) </w:t>
      </w:r>
      <w:r w:rsidR="00B17352" w:rsidRPr="002A3E71">
        <w:rPr>
          <w:rFonts w:ascii="Arial" w:hAnsi="Arial" w:cs="Arial"/>
          <w:b/>
          <w:sz w:val="24"/>
          <w:szCs w:val="24"/>
          <w:u w:val="single"/>
        </w:rPr>
        <w:t>Instalații locale (fântâni publice</w:t>
      </w:r>
      <w:r w:rsidR="00041604" w:rsidRPr="002A3E71">
        <w:rPr>
          <w:rFonts w:ascii="Arial" w:hAnsi="Arial" w:cs="Arial"/>
          <w:b/>
          <w:sz w:val="24"/>
          <w:szCs w:val="24"/>
          <w:u w:val="single"/>
        </w:rPr>
        <w:t>)</w:t>
      </w:r>
    </w:p>
    <w:p w:rsidR="00FA6932"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w:t>
      </w:r>
      <w:r w:rsidR="002511B9" w:rsidRPr="002A3E71">
        <w:rPr>
          <w:rFonts w:ascii="Arial" w:hAnsi="Arial" w:cs="Arial"/>
          <w:sz w:val="24"/>
          <w:szCs w:val="24"/>
        </w:rPr>
        <w:t xml:space="preserve">efectuate </w:t>
      </w:r>
      <w:r w:rsidR="00FA6932" w:rsidRPr="002A3E71">
        <w:rPr>
          <w:rFonts w:ascii="Arial" w:hAnsi="Arial" w:cs="Arial"/>
          <w:sz w:val="24"/>
          <w:szCs w:val="24"/>
        </w:rPr>
        <w:t>–</w:t>
      </w:r>
      <w:r w:rsidR="002511B9" w:rsidRPr="002A3E71">
        <w:rPr>
          <w:rFonts w:ascii="Arial" w:hAnsi="Arial" w:cs="Arial"/>
          <w:sz w:val="24"/>
          <w:szCs w:val="24"/>
        </w:rPr>
        <w:t xml:space="preserve"> </w:t>
      </w:r>
      <w:r w:rsidR="0069063A" w:rsidRPr="002A3E71">
        <w:rPr>
          <w:rFonts w:ascii="Arial" w:hAnsi="Arial" w:cs="Arial"/>
          <w:sz w:val="24"/>
          <w:szCs w:val="24"/>
        </w:rPr>
        <w:t>27</w:t>
      </w:r>
    </w:p>
    <w:p w:rsidR="009B736F" w:rsidRPr="002A3E71" w:rsidRDefault="009B736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E11025" w:rsidRPr="002A3E71">
        <w:rPr>
          <w:rFonts w:ascii="Arial" w:hAnsi="Arial" w:cs="Arial"/>
          <w:sz w:val="24"/>
          <w:szCs w:val="24"/>
        </w:rPr>
        <w:t>–</w:t>
      </w:r>
      <w:r w:rsidR="00880AF9" w:rsidRPr="002A3E71">
        <w:rPr>
          <w:rFonts w:ascii="Arial" w:hAnsi="Arial" w:cs="Arial"/>
          <w:sz w:val="24"/>
          <w:szCs w:val="24"/>
        </w:rPr>
        <w:t xml:space="preserve"> 2</w:t>
      </w:r>
      <w:r w:rsidRPr="002A3E71">
        <w:rPr>
          <w:rFonts w:ascii="Arial" w:hAnsi="Arial" w:cs="Arial"/>
          <w:sz w:val="24"/>
          <w:szCs w:val="24"/>
        </w:rPr>
        <w:t>,</w:t>
      </w:r>
      <w:r w:rsidR="00E11025" w:rsidRPr="002A3E71">
        <w:rPr>
          <w:rFonts w:ascii="Arial" w:hAnsi="Arial" w:cs="Arial"/>
          <w:sz w:val="24"/>
          <w:szCs w:val="24"/>
        </w:rPr>
        <w:t xml:space="preserve"> </w:t>
      </w:r>
      <w:r w:rsidRPr="002A3E71">
        <w:rPr>
          <w:rFonts w:ascii="Arial" w:hAnsi="Arial" w:cs="Arial"/>
          <w:sz w:val="24"/>
          <w:szCs w:val="24"/>
        </w:rPr>
        <w:t>din care:</w:t>
      </w:r>
    </w:p>
    <w:p w:rsidR="0069063A" w:rsidRPr="002A3E71" w:rsidRDefault="0069063A" w:rsidP="002A3E71">
      <w:pPr>
        <w:pStyle w:val="NoSpacing"/>
        <w:tabs>
          <w:tab w:val="right" w:pos="9072"/>
        </w:tabs>
        <w:ind w:left="0"/>
        <w:rPr>
          <w:rFonts w:ascii="Arial" w:hAnsi="Arial" w:cs="Arial"/>
          <w:sz w:val="24"/>
          <w:szCs w:val="24"/>
        </w:rPr>
      </w:pPr>
      <w:r w:rsidRPr="002A3E71">
        <w:rPr>
          <w:rFonts w:ascii="Arial" w:hAnsi="Arial" w:cs="Arial"/>
          <w:sz w:val="24"/>
          <w:szCs w:val="24"/>
        </w:rPr>
        <w:t>- nr. avertismente – 2</w:t>
      </w:r>
    </w:p>
    <w:p w:rsidR="003C22AC" w:rsidRPr="002A3E71" w:rsidRDefault="003C22AC"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2 (2 DSP Bihor)</w:t>
      </w:r>
    </w:p>
    <w:p w:rsidR="0043268A" w:rsidRPr="002A3E71" w:rsidRDefault="0043268A"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Probe recoltate – </w:t>
      </w:r>
      <w:r w:rsidR="0069063A" w:rsidRPr="002A3E71">
        <w:rPr>
          <w:rFonts w:ascii="Arial" w:eastAsia="Times New Roman" w:hAnsi="Arial" w:cs="Arial"/>
          <w:sz w:val="24"/>
          <w:szCs w:val="24"/>
          <w:lang w:val="ro-RO" w:eastAsia="ro-RO"/>
        </w:rPr>
        <w:t>7</w:t>
      </w:r>
      <w:r w:rsidRPr="002A3E71">
        <w:rPr>
          <w:rFonts w:ascii="Arial" w:eastAsia="Times New Roman" w:hAnsi="Arial" w:cs="Arial"/>
          <w:sz w:val="24"/>
          <w:szCs w:val="24"/>
          <w:lang w:val="ro-RO" w:eastAsia="ro-RO"/>
        </w:rPr>
        <w:t xml:space="preserve"> probe</w:t>
      </w:r>
    </w:p>
    <w:p w:rsidR="0043268A" w:rsidRPr="002A3E71" w:rsidRDefault="0043268A"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corespunzătoare </w:t>
      </w:r>
      <w:r w:rsidRPr="002A3E71">
        <w:rPr>
          <w:rFonts w:ascii="Arial" w:eastAsia="Times New Roman" w:hAnsi="Arial" w:cs="Arial"/>
          <w:sz w:val="24"/>
          <w:szCs w:val="24"/>
          <w:lang w:eastAsia="ro-RO"/>
        </w:rPr>
        <w:t xml:space="preserve">– </w:t>
      </w:r>
      <w:r w:rsidR="00880AF9" w:rsidRPr="002A3E71">
        <w:rPr>
          <w:rFonts w:ascii="Arial" w:eastAsia="Times New Roman" w:hAnsi="Arial" w:cs="Arial"/>
          <w:sz w:val="24"/>
          <w:szCs w:val="24"/>
          <w:lang w:eastAsia="ro-RO"/>
        </w:rPr>
        <w:t>1</w:t>
      </w:r>
    </w:p>
    <w:p w:rsidR="0069063A" w:rsidRPr="002A3E71" w:rsidRDefault="0069063A"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necorespunzătoare fizico-chimic </w:t>
      </w:r>
      <w:r w:rsidRPr="002A3E71">
        <w:rPr>
          <w:rFonts w:ascii="Arial" w:eastAsia="Times New Roman" w:hAnsi="Arial" w:cs="Arial"/>
          <w:sz w:val="24"/>
          <w:szCs w:val="24"/>
          <w:lang w:eastAsia="ro-RO"/>
        </w:rPr>
        <w:t>– 3</w:t>
      </w:r>
    </w:p>
    <w:p w:rsidR="0043268A" w:rsidRPr="002A3E71" w:rsidRDefault="0043268A" w:rsidP="002A3E71">
      <w:pPr>
        <w:pStyle w:val="NoSpacing"/>
        <w:tabs>
          <w:tab w:val="right" w:pos="9072"/>
        </w:tabs>
        <w:ind w:left="0"/>
        <w:rPr>
          <w:rFonts w:ascii="Arial" w:eastAsia="Times New Roman" w:hAnsi="Arial" w:cs="Arial"/>
          <w:sz w:val="24"/>
          <w:szCs w:val="24"/>
          <w:lang w:eastAsia="ro-RO"/>
        </w:rPr>
      </w:pPr>
      <w:r w:rsidRPr="002A3E71">
        <w:rPr>
          <w:rFonts w:ascii="Arial" w:eastAsia="Times New Roman" w:hAnsi="Arial" w:cs="Arial"/>
          <w:sz w:val="24"/>
          <w:szCs w:val="24"/>
          <w:lang w:val="ro-RO" w:eastAsia="ro-RO"/>
        </w:rPr>
        <w:t xml:space="preserve">Probe necorespunzătoare bacteriologic </w:t>
      </w:r>
      <w:r w:rsidRPr="002A3E71">
        <w:rPr>
          <w:rFonts w:ascii="Arial" w:eastAsia="Times New Roman" w:hAnsi="Arial" w:cs="Arial"/>
          <w:sz w:val="24"/>
          <w:szCs w:val="24"/>
          <w:lang w:eastAsia="ro-RO"/>
        </w:rPr>
        <w:t xml:space="preserve">– </w:t>
      </w:r>
      <w:r w:rsidR="0069063A" w:rsidRPr="002A3E71">
        <w:rPr>
          <w:rFonts w:ascii="Arial" w:eastAsia="Times New Roman" w:hAnsi="Arial" w:cs="Arial"/>
          <w:sz w:val="24"/>
          <w:szCs w:val="24"/>
          <w:lang w:eastAsia="ro-RO"/>
        </w:rPr>
        <w:t>3</w:t>
      </w:r>
    </w:p>
    <w:p w:rsidR="00B04E9A" w:rsidRPr="002A3E71" w:rsidRDefault="009B736F" w:rsidP="002A3E71">
      <w:pPr>
        <w:pStyle w:val="NoSpacing"/>
        <w:tabs>
          <w:tab w:val="center" w:pos="4536"/>
          <w:tab w:val="right" w:pos="9072"/>
        </w:tabs>
        <w:ind w:left="0"/>
        <w:rPr>
          <w:rFonts w:ascii="Arial" w:hAnsi="Arial" w:cs="Arial"/>
          <w:b/>
          <w:sz w:val="24"/>
          <w:szCs w:val="24"/>
        </w:rPr>
      </w:pPr>
      <w:r w:rsidRPr="002A3E71">
        <w:rPr>
          <w:rFonts w:ascii="Arial" w:hAnsi="Arial" w:cs="Arial"/>
          <w:b/>
          <w:sz w:val="24"/>
          <w:szCs w:val="24"/>
        </w:rPr>
        <w:t>Neconformități identificate:</w:t>
      </w:r>
    </w:p>
    <w:p w:rsidR="00A15BD2" w:rsidRPr="002A3E71" w:rsidRDefault="00A15BD2" w:rsidP="00E01E35">
      <w:pPr>
        <w:pStyle w:val="NoSpacing"/>
        <w:numPr>
          <w:ilvl w:val="0"/>
          <w:numId w:val="6"/>
        </w:numPr>
        <w:tabs>
          <w:tab w:val="center" w:pos="4536"/>
          <w:tab w:val="right" w:pos="9072"/>
        </w:tabs>
        <w:ind w:left="0" w:firstLine="0"/>
        <w:rPr>
          <w:rFonts w:ascii="Arial" w:hAnsi="Arial" w:cs="Arial"/>
          <w:b/>
          <w:sz w:val="24"/>
          <w:szCs w:val="24"/>
        </w:rPr>
      </w:pPr>
      <w:r w:rsidRPr="002A3E71">
        <w:rPr>
          <w:rFonts w:ascii="Arial" w:hAnsi="Arial" w:cs="Arial"/>
          <w:sz w:val="24"/>
          <w:szCs w:val="24"/>
          <w:shd w:val="clear" w:color="auto" w:fill="FFFFFF"/>
        </w:rPr>
        <w:t>darea în consum public ca apă pentru consum uman a apei care nu corespunde condiţiilor de potabilitate;</w:t>
      </w:r>
    </w:p>
    <w:p w:rsidR="003C22AC" w:rsidRPr="002A3E71" w:rsidRDefault="003C22AC" w:rsidP="002A3E71">
      <w:pPr>
        <w:tabs>
          <w:tab w:val="right" w:pos="9072"/>
        </w:tabs>
        <w:spacing w:after="0" w:line="240" w:lineRule="auto"/>
        <w:ind w:left="0"/>
        <w:rPr>
          <w:rFonts w:ascii="Arial" w:hAnsi="Arial" w:cs="Arial"/>
          <w:noProof/>
          <w:sz w:val="24"/>
          <w:szCs w:val="24"/>
          <w:lang w:val="ro-RO"/>
        </w:rPr>
      </w:pPr>
      <w:r w:rsidRPr="002A3E71">
        <w:rPr>
          <w:rFonts w:ascii="Arial" w:hAnsi="Arial" w:cs="Arial"/>
          <w:b/>
          <w:sz w:val="24"/>
          <w:szCs w:val="24"/>
        </w:rPr>
        <w:t xml:space="preserve">2 Decizii de </w:t>
      </w:r>
      <w:r w:rsidRPr="002A3E71">
        <w:rPr>
          <w:rFonts w:ascii="Arial" w:hAnsi="Arial" w:cs="Arial"/>
          <w:b/>
          <w:sz w:val="24"/>
          <w:szCs w:val="24"/>
          <w:lang w:val="ro-RO"/>
        </w:rPr>
        <w:t>suspendare a activității</w:t>
      </w:r>
      <w:r w:rsidRPr="002A3E71">
        <w:rPr>
          <w:rFonts w:ascii="Arial" w:hAnsi="Arial" w:cs="Arial"/>
          <w:b/>
          <w:sz w:val="24"/>
          <w:szCs w:val="24"/>
        </w:rPr>
        <w:t xml:space="preserve"> - DSP Bihor </w:t>
      </w:r>
      <w:r w:rsidRPr="002A3E71">
        <w:rPr>
          <w:rFonts w:ascii="Arial" w:hAnsi="Arial" w:cs="Arial"/>
          <w:sz w:val="24"/>
          <w:szCs w:val="24"/>
        </w:rPr>
        <w:t>– apă cu parametrii chimici neconformi (As);</w:t>
      </w:r>
    </w:p>
    <w:p w:rsidR="00880AF9" w:rsidRPr="002A3E71" w:rsidRDefault="00880AF9" w:rsidP="002A3E71">
      <w:pPr>
        <w:pStyle w:val="NoSpacing"/>
        <w:tabs>
          <w:tab w:val="right" w:pos="9072"/>
        </w:tabs>
        <w:ind w:left="0"/>
        <w:rPr>
          <w:rFonts w:ascii="Arial" w:hAnsi="Arial" w:cs="Arial"/>
          <w:b/>
          <w:sz w:val="24"/>
          <w:szCs w:val="24"/>
        </w:rPr>
      </w:pPr>
    </w:p>
    <w:p w:rsidR="00BC736E" w:rsidRPr="002A3E71" w:rsidRDefault="00BC736E" w:rsidP="002A3E71">
      <w:pPr>
        <w:pStyle w:val="NoSpacing"/>
        <w:tabs>
          <w:tab w:val="right" w:pos="9072"/>
        </w:tabs>
        <w:ind w:left="0"/>
        <w:rPr>
          <w:rFonts w:ascii="Arial" w:hAnsi="Arial" w:cs="Arial"/>
          <w:b/>
          <w:sz w:val="24"/>
          <w:szCs w:val="24"/>
        </w:rPr>
      </w:pPr>
    </w:p>
    <w:p w:rsidR="00C8570C" w:rsidRPr="002A3E71" w:rsidRDefault="00560CBE" w:rsidP="002A3E71">
      <w:pPr>
        <w:pStyle w:val="NoSpacing"/>
        <w:tabs>
          <w:tab w:val="right" w:pos="9072"/>
        </w:tabs>
        <w:ind w:left="0"/>
        <w:rPr>
          <w:rFonts w:ascii="Arial" w:hAnsi="Arial" w:cs="Arial"/>
          <w:b/>
          <w:sz w:val="24"/>
          <w:szCs w:val="24"/>
        </w:rPr>
      </w:pPr>
      <w:r w:rsidRPr="002A3E71">
        <w:rPr>
          <w:rFonts w:ascii="Arial" w:hAnsi="Arial" w:cs="Arial"/>
          <w:b/>
          <w:sz w:val="24"/>
          <w:szCs w:val="24"/>
        </w:rPr>
        <w:t xml:space="preserve">Capitolul </w:t>
      </w:r>
      <w:r w:rsidR="005322AD" w:rsidRPr="002A3E71">
        <w:rPr>
          <w:rFonts w:ascii="Arial" w:hAnsi="Arial" w:cs="Arial"/>
          <w:b/>
          <w:sz w:val="24"/>
          <w:szCs w:val="24"/>
        </w:rPr>
        <w:t>V</w:t>
      </w:r>
      <w:r w:rsidR="004A34DB" w:rsidRPr="002A3E71">
        <w:rPr>
          <w:rFonts w:ascii="Arial" w:hAnsi="Arial" w:cs="Arial"/>
          <w:b/>
          <w:sz w:val="24"/>
          <w:szCs w:val="24"/>
        </w:rPr>
        <w:t>I</w:t>
      </w:r>
      <w:r w:rsidRPr="002A3E71">
        <w:rPr>
          <w:rFonts w:ascii="Arial" w:hAnsi="Arial" w:cs="Arial"/>
          <w:b/>
          <w:sz w:val="24"/>
          <w:szCs w:val="24"/>
        </w:rPr>
        <w:t>.</w:t>
      </w:r>
      <w:r w:rsidR="005322AD" w:rsidRPr="002A3E71">
        <w:rPr>
          <w:rFonts w:ascii="Arial" w:hAnsi="Arial" w:cs="Arial"/>
          <w:b/>
          <w:sz w:val="24"/>
          <w:szCs w:val="24"/>
        </w:rPr>
        <w:t xml:space="preserve"> </w:t>
      </w:r>
      <w:r w:rsidR="002449F3" w:rsidRPr="002A3E71">
        <w:rPr>
          <w:rFonts w:ascii="Arial" w:hAnsi="Arial" w:cs="Arial"/>
          <w:b/>
          <w:sz w:val="24"/>
          <w:szCs w:val="24"/>
        </w:rPr>
        <w:t>TURISM</w:t>
      </w:r>
    </w:p>
    <w:p w:rsidR="00C301F2" w:rsidRPr="002A3E71" w:rsidRDefault="00C301F2" w:rsidP="002A3E71">
      <w:pPr>
        <w:pStyle w:val="NoSpacing"/>
        <w:tabs>
          <w:tab w:val="right" w:pos="9072"/>
        </w:tabs>
        <w:ind w:left="0"/>
        <w:rPr>
          <w:rFonts w:ascii="Arial" w:hAnsi="Arial" w:cs="Arial"/>
          <w:b/>
          <w:sz w:val="24"/>
          <w:szCs w:val="24"/>
        </w:rPr>
      </w:pP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w:t>
      </w:r>
      <w:r w:rsidR="00D0790E" w:rsidRPr="002A3E71">
        <w:rPr>
          <w:rFonts w:ascii="Arial" w:hAnsi="Arial" w:cs="Arial"/>
          <w:sz w:val="24"/>
          <w:szCs w:val="24"/>
        </w:rPr>
        <w:t xml:space="preserve">r. </w:t>
      </w:r>
      <w:r w:rsidRPr="002A3E71">
        <w:rPr>
          <w:rFonts w:ascii="Arial" w:hAnsi="Arial" w:cs="Arial"/>
          <w:sz w:val="24"/>
          <w:szCs w:val="24"/>
        </w:rPr>
        <w:t>total unități de turism controlate:</w:t>
      </w:r>
      <w:r w:rsidR="00D2180C" w:rsidRPr="002A3E71">
        <w:rPr>
          <w:rFonts w:ascii="Arial" w:hAnsi="Arial" w:cs="Arial"/>
          <w:sz w:val="24"/>
          <w:szCs w:val="24"/>
        </w:rPr>
        <w:t xml:space="preserve"> </w:t>
      </w:r>
      <w:r w:rsidR="005365C0" w:rsidRPr="002A3E71">
        <w:rPr>
          <w:rFonts w:ascii="Arial" w:hAnsi="Arial" w:cs="Arial"/>
          <w:sz w:val="24"/>
          <w:szCs w:val="24"/>
        </w:rPr>
        <w:t>300</w:t>
      </w:r>
    </w:p>
    <w:p w:rsidR="006234C8" w:rsidRPr="002A3E71" w:rsidRDefault="006234C8"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5365C0" w:rsidRPr="002A3E71">
        <w:rPr>
          <w:rFonts w:ascii="Arial" w:hAnsi="Arial" w:cs="Arial"/>
          <w:sz w:val="24"/>
          <w:szCs w:val="24"/>
        </w:rPr>
        <w:t>35</w:t>
      </w:r>
      <w:r w:rsidRPr="002A3E71">
        <w:rPr>
          <w:rFonts w:ascii="Arial" w:hAnsi="Arial" w:cs="Arial"/>
          <w:sz w:val="24"/>
          <w:szCs w:val="24"/>
        </w:rPr>
        <w:t>, din care:</w:t>
      </w:r>
    </w:p>
    <w:p w:rsidR="000F7148"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0F7148" w:rsidRPr="002A3E71">
        <w:rPr>
          <w:rFonts w:ascii="Arial" w:hAnsi="Arial" w:cs="Arial"/>
          <w:sz w:val="24"/>
          <w:szCs w:val="24"/>
        </w:rPr>
        <w:t xml:space="preserve"> nr. avertismente </w:t>
      </w:r>
      <w:r w:rsidR="00AA6708" w:rsidRPr="002A3E71">
        <w:rPr>
          <w:rFonts w:ascii="Arial" w:hAnsi="Arial" w:cs="Arial"/>
          <w:sz w:val="24"/>
          <w:szCs w:val="24"/>
        </w:rPr>
        <w:t>–</w:t>
      </w:r>
      <w:r w:rsidR="000F7148" w:rsidRPr="002A3E71">
        <w:rPr>
          <w:rFonts w:ascii="Arial" w:hAnsi="Arial" w:cs="Arial"/>
          <w:sz w:val="24"/>
          <w:szCs w:val="24"/>
        </w:rPr>
        <w:t xml:space="preserve"> </w:t>
      </w:r>
      <w:r w:rsidR="005365C0" w:rsidRPr="002A3E71">
        <w:rPr>
          <w:rFonts w:ascii="Arial" w:hAnsi="Arial" w:cs="Arial"/>
          <w:sz w:val="24"/>
          <w:szCs w:val="24"/>
        </w:rPr>
        <w:t>12</w:t>
      </w:r>
    </w:p>
    <w:p w:rsidR="00CB1C33"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CB1C33" w:rsidRPr="002A3E71">
        <w:rPr>
          <w:rFonts w:ascii="Arial" w:hAnsi="Arial" w:cs="Arial"/>
          <w:sz w:val="24"/>
          <w:szCs w:val="24"/>
        </w:rPr>
        <w:t xml:space="preserve"> nr. amenzi – </w:t>
      </w:r>
      <w:r w:rsidR="005365C0" w:rsidRPr="002A3E71">
        <w:rPr>
          <w:rFonts w:ascii="Arial" w:hAnsi="Arial" w:cs="Arial"/>
          <w:sz w:val="24"/>
          <w:szCs w:val="24"/>
        </w:rPr>
        <w:t>23</w:t>
      </w:r>
    </w:p>
    <w:p w:rsidR="00CB1C33"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CB1C33" w:rsidRPr="002A3E71">
        <w:rPr>
          <w:rFonts w:ascii="Arial" w:hAnsi="Arial" w:cs="Arial"/>
          <w:sz w:val="24"/>
          <w:szCs w:val="24"/>
        </w:rPr>
        <w:t xml:space="preserve"> total valoare amenzi – </w:t>
      </w:r>
      <w:r w:rsidR="005365C0" w:rsidRPr="002A3E71">
        <w:rPr>
          <w:rFonts w:ascii="Arial" w:hAnsi="Arial" w:cs="Arial"/>
          <w:b/>
          <w:sz w:val="24"/>
          <w:szCs w:val="24"/>
        </w:rPr>
        <w:t>85</w:t>
      </w:r>
      <w:r w:rsidR="00CB1C33" w:rsidRPr="002A3E71">
        <w:rPr>
          <w:rFonts w:ascii="Arial" w:hAnsi="Arial" w:cs="Arial"/>
          <w:b/>
          <w:sz w:val="24"/>
          <w:szCs w:val="24"/>
        </w:rPr>
        <w:t>.</w:t>
      </w:r>
      <w:r w:rsidR="005365C0" w:rsidRPr="002A3E71">
        <w:rPr>
          <w:rFonts w:ascii="Arial" w:hAnsi="Arial" w:cs="Arial"/>
          <w:b/>
          <w:sz w:val="24"/>
          <w:szCs w:val="24"/>
        </w:rPr>
        <w:t>7</w:t>
      </w:r>
      <w:r w:rsidR="0028000D" w:rsidRPr="002A3E71">
        <w:rPr>
          <w:rFonts w:ascii="Arial" w:hAnsi="Arial" w:cs="Arial"/>
          <w:b/>
          <w:sz w:val="24"/>
          <w:szCs w:val="24"/>
        </w:rPr>
        <w:t>0</w:t>
      </w:r>
      <w:r w:rsidR="00CB1C33" w:rsidRPr="002A3E71">
        <w:rPr>
          <w:rFonts w:ascii="Arial" w:hAnsi="Arial" w:cs="Arial"/>
          <w:b/>
          <w:sz w:val="24"/>
          <w:szCs w:val="24"/>
        </w:rPr>
        <w:t>0 lei</w:t>
      </w:r>
    </w:p>
    <w:p w:rsidR="0043268A" w:rsidRPr="002A3E71" w:rsidRDefault="0043268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5365C0" w:rsidRPr="002A3E71">
        <w:rPr>
          <w:rFonts w:ascii="Arial" w:hAnsi="Arial" w:cs="Arial"/>
          <w:sz w:val="24"/>
          <w:szCs w:val="24"/>
        </w:rPr>
        <w:t>20</w:t>
      </w:r>
    </w:p>
    <w:p w:rsidR="00B9063A" w:rsidRPr="002A3E71" w:rsidRDefault="00B9063A" w:rsidP="002A3E71">
      <w:pPr>
        <w:pStyle w:val="NoSpacing"/>
        <w:tabs>
          <w:tab w:val="right" w:pos="9072"/>
        </w:tabs>
        <w:ind w:left="0"/>
        <w:rPr>
          <w:rFonts w:ascii="Arial" w:hAnsi="Arial" w:cs="Arial"/>
          <w:sz w:val="24"/>
          <w:szCs w:val="24"/>
        </w:rPr>
      </w:pPr>
      <w:r w:rsidRPr="002A3E71">
        <w:rPr>
          <w:rFonts w:ascii="Arial" w:hAnsi="Arial" w:cs="Arial"/>
          <w:sz w:val="24"/>
          <w:szCs w:val="24"/>
        </w:rPr>
        <w:t>Din care:</w:t>
      </w:r>
    </w:p>
    <w:p w:rsidR="00952AFC" w:rsidRPr="002A3E71" w:rsidRDefault="00952AFC" w:rsidP="002A3E71">
      <w:pPr>
        <w:pStyle w:val="NoSpacing"/>
        <w:tabs>
          <w:tab w:val="right" w:pos="9072"/>
        </w:tabs>
        <w:ind w:left="0"/>
        <w:rPr>
          <w:rFonts w:ascii="Arial" w:hAnsi="Arial" w:cs="Arial"/>
          <w:sz w:val="24"/>
          <w:szCs w:val="24"/>
          <w:u w:val="single"/>
        </w:rPr>
      </w:pPr>
    </w:p>
    <w:p w:rsidR="005322AD" w:rsidRPr="002A3E71" w:rsidRDefault="005322A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1)</w:t>
      </w:r>
      <w:r w:rsidR="002449F3" w:rsidRPr="002A3E71">
        <w:rPr>
          <w:rFonts w:ascii="Arial" w:hAnsi="Arial" w:cs="Arial"/>
          <w:b/>
          <w:sz w:val="24"/>
          <w:szCs w:val="24"/>
          <w:u w:val="single"/>
        </w:rPr>
        <w:t xml:space="preserve"> </w:t>
      </w:r>
      <w:r w:rsidRPr="002A3E71">
        <w:rPr>
          <w:rFonts w:ascii="Arial" w:hAnsi="Arial" w:cs="Arial"/>
          <w:b/>
          <w:sz w:val="24"/>
          <w:szCs w:val="24"/>
          <w:u w:val="single"/>
        </w:rPr>
        <w:t>Unități de cazare hotelieră</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w:t>
      </w:r>
      <w:r w:rsidR="00FA6932" w:rsidRPr="002A3E71">
        <w:rPr>
          <w:rFonts w:ascii="Arial" w:hAnsi="Arial" w:cs="Arial"/>
          <w:sz w:val="24"/>
          <w:szCs w:val="24"/>
        </w:rPr>
        <w:t xml:space="preserve">efectuate </w:t>
      </w:r>
      <w:r w:rsidR="00CB1C33" w:rsidRPr="002A3E71">
        <w:rPr>
          <w:rFonts w:ascii="Arial" w:hAnsi="Arial" w:cs="Arial"/>
          <w:sz w:val="24"/>
          <w:szCs w:val="24"/>
        </w:rPr>
        <w:t>–</w:t>
      </w:r>
      <w:r w:rsidR="001E29A6" w:rsidRPr="002A3E71">
        <w:rPr>
          <w:rFonts w:ascii="Arial" w:hAnsi="Arial" w:cs="Arial"/>
          <w:sz w:val="24"/>
          <w:szCs w:val="24"/>
        </w:rPr>
        <w:t xml:space="preserve"> </w:t>
      </w:r>
      <w:r w:rsidR="00846206" w:rsidRPr="002A3E71">
        <w:rPr>
          <w:rFonts w:ascii="Arial" w:hAnsi="Arial" w:cs="Arial"/>
          <w:sz w:val="24"/>
          <w:szCs w:val="24"/>
        </w:rPr>
        <w:t>127</w:t>
      </w:r>
    </w:p>
    <w:p w:rsidR="00CB1C33" w:rsidRPr="002A3E71" w:rsidRDefault="00CB1C3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846206" w:rsidRPr="002A3E71">
        <w:rPr>
          <w:rFonts w:ascii="Arial" w:hAnsi="Arial" w:cs="Arial"/>
          <w:sz w:val="24"/>
          <w:szCs w:val="24"/>
        </w:rPr>
        <w:t>12</w:t>
      </w:r>
      <w:r w:rsidRPr="002A3E71">
        <w:rPr>
          <w:rFonts w:ascii="Arial" w:hAnsi="Arial" w:cs="Arial"/>
          <w:sz w:val="24"/>
          <w:szCs w:val="24"/>
        </w:rPr>
        <w:t>, din care:</w:t>
      </w:r>
    </w:p>
    <w:p w:rsidR="00CB1C33"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CB1C33" w:rsidRPr="002A3E71">
        <w:rPr>
          <w:rFonts w:ascii="Arial" w:hAnsi="Arial" w:cs="Arial"/>
          <w:sz w:val="24"/>
          <w:szCs w:val="24"/>
        </w:rPr>
        <w:t xml:space="preserve"> nr. </w:t>
      </w:r>
      <w:r w:rsidR="00B53B7F" w:rsidRPr="002A3E71">
        <w:rPr>
          <w:rFonts w:ascii="Arial" w:hAnsi="Arial" w:cs="Arial"/>
          <w:sz w:val="24"/>
          <w:szCs w:val="24"/>
        </w:rPr>
        <w:t>avertismente</w:t>
      </w:r>
      <w:r w:rsidR="00CB1C33" w:rsidRPr="002A3E71">
        <w:rPr>
          <w:rFonts w:ascii="Arial" w:hAnsi="Arial" w:cs="Arial"/>
          <w:sz w:val="24"/>
          <w:szCs w:val="24"/>
        </w:rPr>
        <w:t xml:space="preserve"> – </w:t>
      </w:r>
      <w:r w:rsidR="00846206" w:rsidRPr="002A3E71">
        <w:rPr>
          <w:rFonts w:ascii="Arial" w:hAnsi="Arial" w:cs="Arial"/>
          <w:sz w:val="24"/>
          <w:szCs w:val="24"/>
        </w:rPr>
        <w:t>4</w:t>
      </w:r>
    </w:p>
    <w:p w:rsidR="00880AF9" w:rsidRPr="002A3E71" w:rsidRDefault="00880AF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846206" w:rsidRPr="002A3E71">
        <w:rPr>
          <w:rFonts w:ascii="Arial" w:hAnsi="Arial" w:cs="Arial"/>
          <w:sz w:val="24"/>
          <w:szCs w:val="24"/>
        </w:rPr>
        <w:t>8</w:t>
      </w:r>
    </w:p>
    <w:p w:rsidR="00880AF9" w:rsidRPr="002A3E71" w:rsidRDefault="00880AF9"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846206" w:rsidRPr="002A3E71">
        <w:rPr>
          <w:rFonts w:ascii="Arial" w:hAnsi="Arial" w:cs="Arial"/>
          <w:b/>
          <w:sz w:val="24"/>
          <w:szCs w:val="24"/>
        </w:rPr>
        <w:t>34</w:t>
      </w:r>
      <w:r w:rsidRPr="002A3E71">
        <w:rPr>
          <w:rFonts w:ascii="Arial" w:hAnsi="Arial" w:cs="Arial"/>
          <w:b/>
          <w:sz w:val="24"/>
          <w:szCs w:val="24"/>
        </w:rPr>
        <w:t>.</w:t>
      </w:r>
      <w:r w:rsidR="00846206" w:rsidRPr="002A3E71">
        <w:rPr>
          <w:rFonts w:ascii="Arial" w:hAnsi="Arial" w:cs="Arial"/>
          <w:b/>
          <w:sz w:val="24"/>
          <w:szCs w:val="24"/>
        </w:rPr>
        <w:t>0</w:t>
      </w:r>
      <w:r w:rsidRPr="002A3E71">
        <w:rPr>
          <w:rFonts w:ascii="Arial" w:hAnsi="Arial" w:cs="Arial"/>
          <w:b/>
          <w:sz w:val="24"/>
          <w:szCs w:val="24"/>
        </w:rPr>
        <w:t>00 lei</w:t>
      </w:r>
    </w:p>
    <w:p w:rsidR="00A15BD2" w:rsidRPr="002A3E71" w:rsidRDefault="008B26C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r w:rsidR="00CB1C33" w:rsidRPr="002A3E71">
        <w:rPr>
          <w:rFonts w:ascii="Arial" w:hAnsi="Arial" w:cs="Arial"/>
          <w:b/>
          <w:sz w:val="24"/>
          <w:szCs w:val="24"/>
        </w:rPr>
        <w:t>:</w:t>
      </w:r>
    </w:p>
    <w:p w:rsidR="0023781C" w:rsidRPr="002A3E71" w:rsidRDefault="0023781C" w:rsidP="00E01E35">
      <w:pPr>
        <w:pStyle w:val="NoSpacing"/>
        <w:numPr>
          <w:ilvl w:val="0"/>
          <w:numId w:val="40"/>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23781C" w:rsidRPr="002A3E71" w:rsidRDefault="0023781C" w:rsidP="00E01E35">
      <w:pPr>
        <w:pStyle w:val="ListParagraph"/>
        <w:numPr>
          <w:ilvl w:val="0"/>
          <w:numId w:val="40"/>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nerespectarea în unităţile de cazare a normelor de igienă în vigoare privind schimbarea lenjeriei şi respectarea circuitului acesteia;</w:t>
      </w:r>
    </w:p>
    <w:p w:rsidR="0023781C" w:rsidRPr="002A3E71" w:rsidRDefault="0023781C" w:rsidP="00E01E35">
      <w:pPr>
        <w:pStyle w:val="ListParagraph"/>
        <w:numPr>
          <w:ilvl w:val="0"/>
          <w:numId w:val="40"/>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lipsa sau asigurarea în cantităţi insuficiente din/în dotarea unităţilor a produselor biocide şi a celor de curăţare;</w:t>
      </w:r>
    </w:p>
    <w:p w:rsidR="0023781C" w:rsidRPr="002A3E71" w:rsidRDefault="0023781C" w:rsidP="00E01E35">
      <w:pPr>
        <w:pStyle w:val="NoSpacing"/>
        <w:numPr>
          <w:ilvl w:val="0"/>
          <w:numId w:val="40"/>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23781C" w:rsidRPr="002A3E71" w:rsidRDefault="0023781C" w:rsidP="00E01E35">
      <w:pPr>
        <w:pStyle w:val="NoSpacing"/>
        <w:numPr>
          <w:ilvl w:val="0"/>
          <w:numId w:val="40"/>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regulilor de igienă individuală în tot timpul programului de lucru de către personalul din sectorul alimentar;</w:t>
      </w:r>
    </w:p>
    <w:p w:rsidR="0023781C" w:rsidRPr="002A3E71" w:rsidRDefault="0023781C" w:rsidP="00E01E35">
      <w:pPr>
        <w:pStyle w:val="NoSpacing"/>
        <w:numPr>
          <w:ilvl w:val="0"/>
          <w:numId w:val="40"/>
        </w:numPr>
        <w:tabs>
          <w:tab w:val="right" w:pos="9072"/>
        </w:tabs>
        <w:ind w:left="0" w:firstLine="0"/>
        <w:rPr>
          <w:rFonts w:ascii="Arial" w:hAnsi="Arial" w:cs="Arial"/>
          <w:b/>
          <w:bCs/>
          <w:sz w:val="24"/>
          <w:szCs w:val="24"/>
          <w:lang w:val="it-IT"/>
        </w:rPr>
      </w:pPr>
      <w:r w:rsidRPr="002A3E71">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23781C" w:rsidRPr="002A3E71" w:rsidRDefault="0023781C" w:rsidP="00E01E35">
      <w:pPr>
        <w:pStyle w:val="NoSpacing"/>
        <w:numPr>
          <w:ilvl w:val="0"/>
          <w:numId w:val="40"/>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lastRenderedPageBreak/>
        <w:t>neefectuarea periodică sau după necesitate a lucrărilor de igienizare şi de revizie a instalaţiilor şi utilajelor, precum şi a lucrărilor de recondiţionare şi de reparare a clădirilor unităţilor alimentare;</w:t>
      </w:r>
    </w:p>
    <w:p w:rsidR="0023781C" w:rsidRPr="002A3E71" w:rsidRDefault="0023781C" w:rsidP="00E01E35">
      <w:pPr>
        <w:pStyle w:val="NoSpacing"/>
        <w:numPr>
          <w:ilvl w:val="0"/>
          <w:numId w:val="40"/>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F5247B" w:rsidRPr="002A3E71" w:rsidRDefault="0023781C" w:rsidP="00E01E35">
      <w:pPr>
        <w:pStyle w:val="NoSpacing"/>
        <w:numPr>
          <w:ilvl w:val="0"/>
          <w:numId w:val="40"/>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A56294" w:rsidRPr="002A3E71" w:rsidRDefault="00A56294" w:rsidP="00E01E35">
      <w:pPr>
        <w:pStyle w:val="NoSpacing"/>
        <w:numPr>
          <w:ilvl w:val="0"/>
          <w:numId w:val="28"/>
        </w:numPr>
        <w:tabs>
          <w:tab w:val="right" w:pos="9072"/>
        </w:tabs>
        <w:ind w:left="0" w:firstLine="0"/>
        <w:rPr>
          <w:rFonts w:ascii="Arial" w:hAnsi="Arial" w:cs="Arial"/>
          <w:b/>
          <w:sz w:val="24"/>
          <w:szCs w:val="24"/>
        </w:rPr>
      </w:pPr>
      <w:r w:rsidRPr="002A3E71">
        <w:rPr>
          <w:rFonts w:ascii="Arial" w:hAnsi="Arial" w:cs="Arial"/>
          <w:sz w:val="24"/>
          <w:szCs w:val="24"/>
        </w:rPr>
        <w:t xml:space="preserve">neigienizare corespunzătoare </w:t>
      </w:r>
      <w:r w:rsidR="006440EA" w:rsidRPr="002A3E71">
        <w:rPr>
          <w:rFonts w:ascii="Arial" w:hAnsi="Arial" w:cs="Arial"/>
          <w:sz w:val="24"/>
          <w:szCs w:val="24"/>
        </w:rPr>
        <w:t>la oficiul pentru p</w:t>
      </w:r>
      <w:r w:rsidR="006440EA" w:rsidRPr="002A3E71">
        <w:rPr>
          <w:rFonts w:ascii="Arial" w:hAnsi="Arial" w:cs="Arial"/>
          <w:sz w:val="24"/>
          <w:szCs w:val="24"/>
          <w:lang w:val="ro-RO"/>
        </w:rPr>
        <w:t>ăstrarea lenjerirei curate</w:t>
      </w:r>
      <w:r w:rsidRPr="002A3E71">
        <w:rPr>
          <w:rFonts w:ascii="Arial" w:hAnsi="Arial" w:cs="Arial"/>
          <w:sz w:val="24"/>
          <w:szCs w:val="24"/>
        </w:rPr>
        <w:t>;</w:t>
      </w:r>
    </w:p>
    <w:p w:rsidR="00880AF9" w:rsidRPr="002A3E71" w:rsidRDefault="00880AF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846206" w:rsidRPr="002A3E71">
        <w:rPr>
          <w:rFonts w:ascii="Arial" w:hAnsi="Arial" w:cs="Arial"/>
          <w:sz w:val="24"/>
          <w:szCs w:val="24"/>
        </w:rPr>
        <w:t>4</w:t>
      </w:r>
    </w:p>
    <w:p w:rsidR="00CF1878" w:rsidRPr="002A3E71" w:rsidRDefault="00CF1878" w:rsidP="002A3E71">
      <w:pPr>
        <w:pStyle w:val="ListParagraph"/>
        <w:tabs>
          <w:tab w:val="right" w:pos="9072"/>
        </w:tabs>
        <w:spacing w:after="0" w:line="240" w:lineRule="auto"/>
        <w:ind w:left="0"/>
        <w:contextualSpacing w:val="0"/>
        <w:rPr>
          <w:rFonts w:ascii="Arial" w:hAnsi="Arial" w:cs="Arial"/>
          <w:sz w:val="24"/>
          <w:szCs w:val="24"/>
        </w:rPr>
      </w:pPr>
    </w:p>
    <w:p w:rsidR="0075240B" w:rsidRPr="002A3E71" w:rsidRDefault="005322A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2)</w:t>
      </w:r>
      <w:r w:rsidR="002449F3" w:rsidRPr="002A3E71">
        <w:rPr>
          <w:rFonts w:ascii="Arial" w:hAnsi="Arial" w:cs="Arial"/>
          <w:b/>
          <w:sz w:val="24"/>
          <w:szCs w:val="24"/>
          <w:u w:val="single"/>
        </w:rPr>
        <w:t xml:space="preserve"> </w:t>
      </w:r>
      <w:r w:rsidR="00560CBE" w:rsidRPr="002A3E71">
        <w:rPr>
          <w:rFonts w:ascii="Arial" w:hAnsi="Arial" w:cs="Arial"/>
          <w:b/>
          <w:sz w:val="24"/>
          <w:szCs w:val="24"/>
          <w:u w:val="single"/>
        </w:rPr>
        <w:t>Pensiuni turistice</w:t>
      </w:r>
    </w:p>
    <w:p w:rsidR="005322AD" w:rsidRPr="002A3E71" w:rsidRDefault="00753E4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efectuate </w:t>
      </w:r>
      <w:r w:rsidR="00070501" w:rsidRPr="002A3E71">
        <w:rPr>
          <w:rFonts w:ascii="Arial" w:hAnsi="Arial" w:cs="Arial"/>
          <w:sz w:val="24"/>
          <w:szCs w:val="24"/>
        </w:rPr>
        <w:t>-</w:t>
      </w:r>
      <w:r w:rsidRPr="002A3E71">
        <w:rPr>
          <w:rFonts w:ascii="Arial" w:hAnsi="Arial" w:cs="Arial"/>
          <w:sz w:val="24"/>
          <w:szCs w:val="24"/>
        </w:rPr>
        <w:t xml:space="preserve"> </w:t>
      </w:r>
      <w:r w:rsidR="00846206" w:rsidRPr="002A3E71">
        <w:rPr>
          <w:rFonts w:ascii="Arial" w:hAnsi="Arial" w:cs="Arial"/>
          <w:sz w:val="24"/>
          <w:szCs w:val="24"/>
        </w:rPr>
        <w:t>173</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753E45" w:rsidRPr="002A3E71">
        <w:rPr>
          <w:rFonts w:ascii="Arial" w:hAnsi="Arial" w:cs="Arial"/>
          <w:sz w:val="24"/>
          <w:szCs w:val="24"/>
        </w:rPr>
        <w:t xml:space="preserve"> – </w:t>
      </w:r>
      <w:r w:rsidR="00880AF9" w:rsidRPr="002A3E71">
        <w:rPr>
          <w:rFonts w:ascii="Arial" w:hAnsi="Arial" w:cs="Arial"/>
          <w:sz w:val="24"/>
          <w:szCs w:val="24"/>
        </w:rPr>
        <w:t>2</w:t>
      </w:r>
      <w:r w:rsidR="00846206" w:rsidRPr="002A3E71">
        <w:rPr>
          <w:rFonts w:ascii="Arial" w:hAnsi="Arial" w:cs="Arial"/>
          <w:sz w:val="24"/>
          <w:szCs w:val="24"/>
        </w:rPr>
        <w:t>3</w:t>
      </w:r>
      <w:r w:rsidRPr="002A3E71">
        <w:rPr>
          <w:rFonts w:ascii="Arial" w:hAnsi="Arial" w:cs="Arial"/>
          <w:sz w:val="24"/>
          <w:szCs w:val="24"/>
        </w:rPr>
        <w:t>, din care:</w:t>
      </w:r>
    </w:p>
    <w:p w:rsidR="005754FE" w:rsidRPr="002A3E71" w:rsidRDefault="005754F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w:t>
      </w:r>
      <w:r w:rsidR="00E11025" w:rsidRPr="002A3E71">
        <w:rPr>
          <w:rFonts w:ascii="Arial" w:hAnsi="Arial" w:cs="Arial"/>
          <w:sz w:val="24"/>
          <w:szCs w:val="24"/>
        </w:rPr>
        <w:t>–</w:t>
      </w:r>
      <w:r w:rsidRPr="002A3E71">
        <w:rPr>
          <w:rFonts w:ascii="Arial" w:hAnsi="Arial" w:cs="Arial"/>
          <w:sz w:val="24"/>
          <w:szCs w:val="24"/>
        </w:rPr>
        <w:t xml:space="preserve"> </w:t>
      </w:r>
      <w:r w:rsidR="00846206" w:rsidRPr="002A3E71">
        <w:rPr>
          <w:rFonts w:ascii="Arial" w:hAnsi="Arial" w:cs="Arial"/>
          <w:sz w:val="24"/>
          <w:szCs w:val="24"/>
        </w:rPr>
        <w:t>8</w:t>
      </w:r>
    </w:p>
    <w:p w:rsidR="00E11025" w:rsidRPr="002A3E71" w:rsidRDefault="00E1102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880AF9" w:rsidRPr="002A3E71">
        <w:rPr>
          <w:rFonts w:ascii="Arial" w:hAnsi="Arial" w:cs="Arial"/>
          <w:sz w:val="24"/>
          <w:szCs w:val="24"/>
        </w:rPr>
        <w:t>1</w:t>
      </w:r>
      <w:r w:rsidR="00846206" w:rsidRPr="002A3E71">
        <w:rPr>
          <w:rFonts w:ascii="Arial" w:hAnsi="Arial" w:cs="Arial"/>
          <w:sz w:val="24"/>
          <w:szCs w:val="24"/>
        </w:rPr>
        <w:t>5</w:t>
      </w:r>
    </w:p>
    <w:p w:rsidR="00E11025" w:rsidRPr="002A3E71" w:rsidRDefault="00E11025"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880AF9" w:rsidRPr="002A3E71">
        <w:rPr>
          <w:rFonts w:ascii="Arial" w:hAnsi="Arial" w:cs="Arial"/>
          <w:b/>
          <w:sz w:val="24"/>
          <w:szCs w:val="24"/>
        </w:rPr>
        <w:t>5</w:t>
      </w:r>
      <w:r w:rsidR="00846206" w:rsidRPr="002A3E71">
        <w:rPr>
          <w:rFonts w:ascii="Arial" w:hAnsi="Arial" w:cs="Arial"/>
          <w:b/>
          <w:sz w:val="24"/>
          <w:szCs w:val="24"/>
        </w:rPr>
        <w:t>1</w:t>
      </w:r>
      <w:r w:rsidRPr="002A3E71">
        <w:rPr>
          <w:rFonts w:ascii="Arial" w:hAnsi="Arial" w:cs="Arial"/>
          <w:b/>
          <w:sz w:val="24"/>
          <w:szCs w:val="24"/>
        </w:rPr>
        <w:t>.</w:t>
      </w:r>
      <w:r w:rsidR="00846206" w:rsidRPr="002A3E71">
        <w:rPr>
          <w:rFonts w:ascii="Arial" w:hAnsi="Arial" w:cs="Arial"/>
          <w:b/>
          <w:sz w:val="24"/>
          <w:szCs w:val="24"/>
        </w:rPr>
        <w:t>7</w:t>
      </w:r>
      <w:r w:rsidRPr="002A3E71">
        <w:rPr>
          <w:rFonts w:ascii="Arial" w:hAnsi="Arial" w:cs="Arial"/>
          <w:b/>
          <w:sz w:val="24"/>
          <w:szCs w:val="24"/>
        </w:rPr>
        <w:t>00 lei</w:t>
      </w:r>
    </w:p>
    <w:p w:rsidR="002130B0" w:rsidRPr="002A3E71" w:rsidRDefault="008B26C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r w:rsidR="00B544E6" w:rsidRPr="002A3E71">
        <w:rPr>
          <w:rFonts w:ascii="Arial" w:hAnsi="Arial" w:cs="Arial"/>
          <w:b/>
          <w:sz w:val="24"/>
          <w:szCs w:val="24"/>
        </w:rPr>
        <w:t>:</w:t>
      </w:r>
      <w:r w:rsidR="00E97CD2" w:rsidRPr="002A3E71">
        <w:rPr>
          <w:rFonts w:ascii="Arial" w:hAnsi="Arial" w:cs="Arial"/>
          <w:b/>
          <w:sz w:val="24"/>
          <w:szCs w:val="24"/>
        </w:rPr>
        <w:t xml:space="preserve"> </w:t>
      </w:r>
    </w:p>
    <w:p w:rsidR="00F5247B" w:rsidRPr="002A3E71" w:rsidRDefault="00F5247B" w:rsidP="00E01E35">
      <w:pPr>
        <w:pStyle w:val="ListParagraph"/>
        <w:numPr>
          <w:ilvl w:val="0"/>
          <w:numId w:val="41"/>
        </w:numPr>
        <w:tabs>
          <w:tab w:val="right" w:pos="9072"/>
        </w:tabs>
        <w:spacing w:after="0" w:line="240" w:lineRule="auto"/>
        <w:ind w:left="0" w:firstLine="0"/>
        <w:rPr>
          <w:rFonts w:ascii="Arial" w:hAnsi="Arial" w:cs="Arial"/>
          <w:bCs/>
          <w:sz w:val="24"/>
          <w:szCs w:val="24"/>
        </w:rPr>
      </w:pPr>
      <w:r w:rsidRPr="002A3E71">
        <w:rPr>
          <w:rFonts w:ascii="Arial" w:hAnsi="Arial" w:cs="Arial"/>
          <w:bCs/>
          <w:sz w:val="24"/>
          <w:szCs w:val="24"/>
          <w:lang w:val="it-IT"/>
        </w:rPr>
        <w:t xml:space="preserve">condiții igienico-sanitare </w:t>
      </w:r>
      <w:r w:rsidRPr="002A3E71">
        <w:rPr>
          <w:rFonts w:ascii="Arial" w:hAnsi="Arial" w:cs="Arial"/>
          <w:bCs/>
          <w:sz w:val="24"/>
          <w:szCs w:val="24"/>
          <w:lang w:val="pt-BR"/>
        </w:rPr>
        <w:t>necorespunz</w:t>
      </w:r>
      <w:r w:rsidRPr="002A3E71">
        <w:rPr>
          <w:rFonts w:ascii="Arial" w:hAnsi="Arial" w:cs="Arial"/>
          <w:bCs/>
          <w:sz w:val="24"/>
          <w:szCs w:val="24"/>
          <w:lang w:val="ro-RO"/>
        </w:rPr>
        <w:t>ă</w:t>
      </w:r>
      <w:r w:rsidRPr="002A3E71">
        <w:rPr>
          <w:rFonts w:ascii="Arial" w:hAnsi="Arial" w:cs="Arial"/>
          <w:bCs/>
          <w:sz w:val="24"/>
          <w:szCs w:val="24"/>
          <w:lang w:val="pt-BR"/>
        </w:rPr>
        <w:t>toare</w:t>
      </w:r>
      <w:r w:rsidRPr="002A3E71">
        <w:rPr>
          <w:rFonts w:ascii="Arial" w:hAnsi="Arial" w:cs="Arial"/>
          <w:bCs/>
          <w:sz w:val="24"/>
          <w:szCs w:val="24"/>
          <w:lang w:val="it-IT"/>
        </w:rPr>
        <w:t xml:space="preserve"> </w:t>
      </w:r>
      <w:r w:rsidR="00846206" w:rsidRPr="002A3E71">
        <w:rPr>
          <w:rFonts w:ascii="Arial" w:hAnsi="Arial" w:cs="Arial"/>
          <w:bCs/>
          <w:sz w:val="24"/>
          <w:szCs w:val="24"/>
          <w:lang w:val="it-IT"/>
        </w:rPr>
        <w:t>în</w:t>
      </w:r>
      <w:r w:rsidRPr="002A3E71">
        <w:rPr>
          <w:rFonts w:ascii="Arial" w:hAnsi="Arial" w:cs="Arial"/>
          <w:bCs/>
          <w:sz w:val="24"/>
          <w:szCs w:val="24"/>
          <w:lang w:val="it-IT"/>
        </w:rPr>
        <w:t xml:space="preserve"> blocul alimentar și vestiar</w:t>
      </w:r>
      <w:r w:rsidRPr="002A3E71">
        <w:rPr>
          <w:rFonts w:ascii="Arial" w:hAnsi="Arial" w:cs="Arial"/>
          <w:bCs/>
          <w:sz w:val="24"/>
          <w:szCs w:val="24"/>
        </w:rPr>
        <w:t>;</w:t>
      </w:r>
    </w:p>
    <w:p w:rsidR="0023781C" w:rsidRPr="002A3E71" w:rsidRDefault="0023781C"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23781C" w:rsidRPr="002A3E71" w:rsidRDefault="0023781C" w:rsidP="00E01E35">
      <w:pPr>
        <w:pStyle w:val="ListParagraph"/>
        <w:numPr>
          <w:ilvl w:val="0"/>
          <w:numId w:val="41"/>
        </w:numPr>
        <w:tabs>
          <w:tab w:val="right" w:pos="9072"/>
        </w:tabs>
        <w:spacing w:after="0" w:line="240" w:lineRule="auto"/>
        <w:ind w:left="0" w:firstLine="0"/>
        <w:rPr>
          <w:rFonts w:ascii="Arial" w:hAnsi="Arial" w:cs="Arial"/>
          <w:bCs/>
          <w:sz w:val="24"/>
          <w:szCs w:val="24"/>
        </w:rPr>
      </w:pPr>
      <w:r w:rsidRPr="002A3E71">
        <w:rPr>
          <w:rFonts w:ascii="Arial" w:hAnsi="Arial" w:cs="Arial"/>
          <w:sz w:val="24"/>
          <w:szCs w:val="24"/>
          <w:shd w:val="clear" w:color="auto" w:fill="FFFFFF"/>
        </w:rPr>
        <w:t>neasigurarea în încăperile de dormit ale colectivităţilor temporare a suprafeţei şi cubajului de aer pentru un pat prevăzute de normele în vigoare;</w:t>
      </w:r>
    </w:p>
    <w:p w:rsidR="0023781C" w:rsidRPr="002A3E71" w:rsidRDefault="0023781C"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în unităţile de cazare a normelor de igienă în vigoare privind schimbarea lenjeriei şi respectarea circuitului acesteia;</w:t>
      </w:r>
    </w:p>
    <w:p w:rsidR="0023781C" w:rsidRPr="002A3E71" w:rsidRDefault="0023781C"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lipsa sau asigurarea în cantităţi insuficiente din/în dotarea unităţilor a produselor biocide şi a celor de curăţare;</w:t>
      </w:r>
    </w:p>
    <w:p w:rsidR="0023781C" w:rsidRPr="002A3E71" w:rsidRDefault="0023781C"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utilizarea produselor biocide neavizate conform legislaţiei în vigoare sau cu termen de valabilitate expirat;</w:t>
      </w:r>
    </w:p>
    <w:p w:rsidR="0023781C" w:rsidRPr="002A3E71" w:rsidRDefault="0023781C"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neefectuarea reparaţiilor necesare bunei funcţionări a unităţilor de folosinţă publică;</w:t>
      </w:r>
    </w:p>
    <w:p w:rsidR="0023781C" w:rsidRPr="002A3E71" w:rsidRDefault="0023781C" w:rsidP="00E01E35">
      <w:pPr>
        <w:pStyle w:val="ListParagraph"/>
        <w:numPr>
          <w:ilvl w:val="0"/>
          <w:numId w:val="41"/>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23781C" w:rsidRPr="002A3E71" w:rsidRDefault="00657E46" w:rsidP="00E01E35">
      <w:pPr>
        <w:pStyle w:val="ListParagraph"/>
        <w:numPr>
          <w:ilvl w:val="0"/>
          <w:numId w:val="41"/>
        </w:numPr>
        <w:tabs>
          <w:tab w:val="right" w:pos="9072"/>
        </w:tabs>
        <w:spacing w:after="0" w:line="240" w:lineRule="auto"/>
        <w:ind w:left="0" w:firstLine="0"/>
        <w:rPr>
          <w:rFonts w:ascii="Arial" w:hAnsi="Arial" w:cs="Arial"/>
          <w:sz w:val="24"/>
          <w:szCs w:val="24"/>
          <w:lang w:val="it-IT"/>
        </w:rPr>
      </w:pPr>
      <w:r w:rsidRPr="002A3E71">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657E46" w:rsidRPr="002A3E71" w:rsidRDefault="00657E46"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657E46" w:rsidRPr="002A3E71" w:rsidRDefault="00657E46"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 conform reglementărilor legale în vigoare privind supravegherea stării de sănătate şi a expunerii profesionale a tuturor lucrătorilor prin servicii de medicina muncii;</w:t>
      </w:r>
    </w:p>
    <w:p w:rsidR="00657E46" w:rsidRPr="002A3E71" w:rsidRDefault="00657E46" w:rsidP="00E01E35">
      <w:pPr>
        <w:pStyle w:val="ListParagraph"/>
        <w:numPr>
          <w:ilvl w:val="0"/>
          <w:numId w:val="41"/>
        </w:numPr>
        <w:tabs>
          <w:tab w:val="right" w:pos="9072"/>
        </w:tabs>
        <w:spacing w:after="0" w:line="240" w:lineRule="auto"/>
        <w:ind w:left="0" w:firstLine="0"/>
        <w:rPr>
          <w:rFonts w:ascii="Arial" w:hAnsi="Arial" w:cs="Arial"/>
          <w:sz w:val="24"/>
          <w:szCs w:val="24"/>
          <w:shd w:val="clear" w:color="auto" w:fill="FFFFFF"/>
        </w:rPr>
      </w:pPr>
      <w:r w:rsidRPr="002A3E71">
        <w:rPr>
          <w:rFonts w:ascii="Arial" w:hAnsi="Arial" w:cs="Arial"/>
          <w:sz w:val="24"/>
          <w:szCs w:val="24"/>
          <w:shd w:val="clear" w:color="auto" w:fill="FFFFFF"/>
        </w:rPr>
        <w:t>organizarea pentru copii şi tineri de tabere sau activităţi similare în alte unităţi de cazare fără dovada avizului epidemiologic al cadrelor didactice, al copiilor şi tinerilor;</w:t>
      </w:r>
    </w:p>
    <w:p w:rsidR="00657E46" w:rsidRPr="002A3E71" w:rsidRDefault="00657E46" w:rsidP="00E01E35">
      <w:pPr>
        <w:pStyle w:val="ListParagraph"/>
        <w:numPr>
          <w:ilvl w:val="0"/>
          <w:numId w:val="41"/>
        </w:numPr>
        <w:tabs>
          <w:tab w:val="right" w:pos="9072"/>
        </w:tabs>
        <w:spacing w:after="0" w:line="240" w:lineRule="auto"/>
        <w:ind w:left="0" w:firstLine="0"/>
        <w:rPr>
          <w:rFonts w:ascii="Arial" w:hAnsi="Arial" w:cs="Arial"/>
          <w:sz w:val="24"/>
          <w:szCs w:val="24"/>
        </w:rPr>
      </w:pPr>
      <w:r w:rsidRPr="002A3E71">
        <w:rPr>
          <w:rFonts w:ascii="Arial" w:hAnsi="Arial" w:cs="Arial"/>
          <w:sz w:val="24"/>
          <w:szCs w:val="24"/>
          <w:shd w:val="clear" w:color="auto" w:fill="FFFFFF"/>
        </w:rPr>
        <w:t xml:space="preserve">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w:t>
      </w:r>
      <w:r w:rsidRPr="002A3E71">
        <w:rPr>
          <w:rFonts w:ascii="Arial" w:hAnsi="Arial" w:cs="Arial"/>
          <w:sz w:val="24"/>
          <w:szCs w:val="24"/>
          <w:shd w:val="clear" w:color="auto" w:fill="FFFFFF"/>
        </w:rPr>
        <w:lastRenderedPageBreak/>
        <w:t>microclimat, iluminat, mobilier, obiecte şi anexe sanitare, întreţinerea curăţeniei şi a altor asemenea cerinţe;</w:t>
      </w:r>
    </w:p>
    <w:p w:rsidR="00657E46" w:rsidRPr="002A3E71" w:rsidRDefault="00657E46" w:rsidP="00E01E35">
      <w:pPr>
        <w:pStyle w:val="ListParagraph"/>
        <w:numPr>
          <w:ilvl w:val="0"/>
          <w:numId w:val="41"/>
        </w:numPr>
        <w:tabs>
          <w:tab w:val="right" w:pos="9072"/>
        </w:tabs>
        <w:spacing w:after="0" w:line="240" w:lineRule="auto"/>
        <w:ind w:left="0" w:firstLine="0"/>
        <w:rPr>
          <w:rFonts w:ascii="Arial" w:hAnsi="Arial" w:cs="Arial"/>
          <w:sz w:val="24"/>
          <w:szCs w:val="24"/>
          <w:lang w:val="it-IT"/>
        </w:rPr>
      </w:pPr>
      <w:r w:rsidRPr="002A3E71">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F5247B" w:rsidRPr="002A3E71" w:rsidRDefault="00F5247B" w:rsidP="00E01E35">
      <w:pPr>
        <w:pStyle w:val="NoSpacing"/>
        <w:numPr>
          <w:ilvl w:val="0"/>
          <w:numId w:val="41"/>
        </w:numPr>
        <w:tabs>
          <w:tab w:val="left" w:pos="3030"/>
          <w:tab w:val="right" w:pos="9072"/>
        </w:tabs>
        <w:ind w:left="0" w:firstLine="0"/>
        <w:rPr>
          <w:rFonts w:ascii="Arial" w:hAnsi="Arial" w:cs="Arial"/>
          <w:sz w:val="24"/>
          <w:szCs w:val="24"/>
          <w:shd w:val="clear" w:color="auto" w:fill="FFFFFF"/>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F5247B" w:rsidRPr="002A3E71" w:rsidRDefault="006440EA" w:rsidP="00E01E35">
      <w:pPr>
        <w:pStyle w:val="NoSpacing"/>
        <w:numPr>
          <w:ilvl w:val="0"/>
          <w:numId w:val="41"/>
        </w:numPr>
        <w:tabs>
          <w:tab w:val="right" w:pos="9072"/>
        </w:tabs>
        <w:ind w:left="0" w:firstLine="0"/>
        <w:rPr>
          <w:rFonts w:ascii="Arial" w:hAnsi="Arial" w:cs="Arial"/>
          <w:sz w:val="24"/>
          <w:szCs w:val="24"/>
        </w:rPr>
      </w:pPr>
      <w:r w:rsidRPr="002A3E71">
        <w:rPr>
          <w:rFonts w:ascii="Arial" w:hAnsi="Arial" w:cs="Arial"/>
          <w:sz w:val="24"/>
          <w:szCs w:val="24"/>
        </w:rPr>
        <w:t>neefectuarea analizelor apei potabile provenită din sursă proprie;</w:t>
      </w:r>
    </w:p>
    <w:p w:rsidR="00A15BD2" w:rsidRPr="002A3E71" w:rsidRDefault="00A15BD2" w:rsidP="00E01E35">
      <w:pPr>
        <w:pStyle w:val="NoSpacing"/>
        <w:numPr>
          <w:ilvl w:val="0"/>
          <w:numId w:val="4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AA6708" w:rsidRPr="002A3E71" w:rsidRDefault="0043268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846206" w:rsidRPr="002A3E71">
        <w:rPr>
          <w:rFonts w:ascii="Arial" w:hAnsi="Arial" w:cs="Arial"/>
          <w:sz w:val="24"/>
          <w:szCs w:val="24"/>
        </w:rPr>
        <w:t>16</w:t>
      </w:r>
    </w:p>
    <w:p w:rsidR="005365C0" w:rsidRPr="002A3E71" w:rsidRDefault="005365C0" w:rsidP="002A3E71">
      <w:pPr>
        <w:pStyle w:val="NoSpacing"/>
        <w:tabs>
          <w:tab w:val="right" w:pos="9072"/>
        </w:tabs>
        <w:ind w:left="0"/>
        <w:rPr>
          <w:rFonts w:ascii="Arial" w:hAnsi="Arial" w:cs="Arial"/>
          <w:sz w:val="24"/>
          <w:szCs w:val="24"/>
        </w:rPr>
      </w:pPr>
    </w:p>
    <w:p w:rsidR="002A5A30" w:rsidRPr="002A3E71" w:rsidRDefault="002A5A30" w:rsidP="002A3E71">
      <w:pPr>
        <w:pStyle w:val="NoSpacing"/>
        <w:tabs>
          <w:tab w:val="right" w:pos="9072"/>
        </w:tabs>
        <w:ind w:left="0"/>
        <w:rPr>
          <w:rFonts w:ascii="Arial" w:hAnsi="Arial" w:cs="Arial"/>
          <w:sz w:val="24"/>
          <w:szCs w:val="24"/>
        </w:rPr>
      </w:pPr>
    </w:p>
    <w:p w:rsidR="005322AD" w:rsidRPr="002A3E71" w:rsidRDefault="00C44B3D" w:rsidP="002A3E71">
      <w:pPr>
        <w:pStyle w:val="NoSpacing"/>
        <w:tabs>
          <w:tab w:val="right" w:pos="9072"/>
        </w:tabs>
        <w:ind w:left="0"/>
        <w:rPr>
          <w:rFonts w:ascii="Arial" w:hAnsi="Arial" w:cs="Arial"/>
          <w:b/>
          <w:sz w:val="24"/>
          <w:szCs w:val="24"/>
        </w:rPr>
      </w:pPr>
      <w:r w:rsidRPr="002A3E71">
        <w:rPr>
          <w:rFonts w:ascii="Arial" w:hAnsi="Arial" w:cs="Arial"/>
          <w:b/>
          <w:sz w:val="24"/>
          <w:szCs w:val="24"/>
        </w:rPr>
        <w:t xml:space="preserve">Capitolul </w:t>
      </w:r>
      <w:r w:rsidR="0028000D" w:rsidRPr="002A3E71">
        <w:rPr>
          <w:rFonts w:ascii="Arial" w:hAnsi="Arial" w:cs="Arial"/>
          <w:b/>
          <w:sz w:val="24"/>
          <w:szCs w:val="24"/>
        </w:rPr>
        <w:t>VI</w:t>
      </w:r>
      <w:r w:rsidR="0024181D" w:rsidRPr="002A3E71">
        <w:rPr>
          <w:rFonts w:ascii="Arial" w:hAnsi="Arial" w:cs="Arial"/>
          <w:b/>
          <w:sz w:val="24"/>
          <w:szCs w:val="24"/>
        </w:rPr>
        <w:t>I</w:t>
      </w:r>
      <w:r w:rsidR="001841F4" w:rsidRPr="002A3E71">
        <w:rPr>
          <w:rFonts w:ascii="Arial" w:hAnsi="Arial" w:cs="Arial"/>
          <w:b/>
          <w:sz w:val="24"/>
          <w:szCs w:val="24"/>
        </w:rPr>
        <w:t>.</w:t>
      </w:r>
      <w:r w:rsidR="005322AD" w:rsidRPr="002A3E71">
        <w:rPr>
          <w:rFonts w:ascii="Arial" w:hAnsi="Arial" w:cs="Arial"/>
          <w:b/>
          <w:sz w:val="24"/>
          <w:szCs w:val="24"/>
        </w:rPr>
        <w:t xml:space="preserve"> </w:t>
      </w:r>
      <w:r w:rsidR="001841F4" w:rsidRPr="002A3E71">
        <w:rPr>
          <w:rFonts w:ascii="Arial" w:hAnsi="Arial" w:cs="Arial"/>
          <w:b/>
          <w:sz w:val="24"/>
          <w:szCs w:val="24"/>
        </w:rPr>
        <w:t>COSMETICE</w:t>
      </w:r>
    </w:p>
    <w:p w:rsidR="00C301F2" w:rsidRPr="002A3E71" w:rsidRDefault="00C301F2" w:rsidP="002A3E71">
      <w:pPr>
        <w:pStyle w:val="NoSpacing"/>
        <w:tabs>
          <w:tab w:val="right" w:pos="9072"/>
        </w:tabs>
        <w:ind w:left="0"/>
        <w:rPr>
          <w:rFonts w:ascii="Arial" w:hAnsi="Arial" w:cs="Arial"/>
          <w:b/>
          <w:sz w:val="24"/>
          <w:szCs w:val="24"/>
        </w:rPr>
      </w:pPr>
    </w:p>
    <w:p w:rsidR="00041604"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controale efectuate la unități de producere, importatori, distribuitori, unități de desfacere, unități de frizerie, coafură, man</w:t>
      </w:r>
      <w:r w:rsidR="00970186" w:rsidRPr="002A3E71">
        <w:rPr>
          <w:rFonts w:ascii="Arial" w:hAnsi="Arial" w:cs="Arial"/>
          <w:sz w:val="24"/>
          <w:szCs w:val="24"/>
        </w:rPr>
        <w:t>i</w:t>
      </w:r>
      <w:r w:rsidRPr="002A3E71">
        <w:rPr>
          <w:rFonts w:ascii="Arial" w:hAnsi="Arial" w:cs="Arial"/>
          <w:sz w:val="24"/>
          <w:szCs w:val="24"/>
        </w:rPr>
        <w:t>chiură, pedichiură, cosmetice, unitări de piercing și tatuaj, unități de întreținere corporală, alte unități din sectorul prestări servicii</w:t>
      </w:r>
      <w:r w:rsidR="00C04043" w:rsidRPr="002A3E71">
        <w:rPr>
          <w:rFonts w:ascii="Arial" w:hAnsi="Arial" w:cs="Arial"/>
          <w:sz w:val="24"/>
          <w:szCs w:val="24"/>
        </w:rPr>
        <w:t xml:space="preserve"> care folosesc produse cosmetic</w:t>
      </w:r>
      <w:r w:rsidR="002B6A1B" w:rsidRPr="002A3E71">
        <w:rPr>
          <w:rFonts w:ascii="Arial" w:hAnsi="Arial" w:cs="Arial"/>
          <w:sz w:val="24"/>
          <w:szCs w:val="24"/>
        </w:rPr>
        <w:t>e</w:t>
      </w:r>
      <w:r w:rsidR="00C04043" w:rsidRPr="002A3E71">
        <w:rPr>
          <w:rFonts w:ascii="Arial" w:hAnsi="Arial" w:cs="Arial"/>
          <w:sz w:val="24"/>
          <w:szCs w:val="24"/>
        </w:rPr>
        <w:t xml:space="preserve"> </w:t>
      </w:r>
    </w:p>
    <w:p w:rsidR="005322AD" w:rsidRPr="002A3E71" w:rsidRDefault="00041604"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efectuate </w:t>
      </w:r>
      <w:r w:rsidR="00070501" w:rsidRPr="002A3E71">
        <w:rPr>
          <w:rFonts w:ascii="Arial" w:hAnsi="Arial" w:cs="Arial"/>
          <w:sz w:val="24"/>
          <w:szCs w:val="24"/>
        </w:rPr>
        <w:t>-</w:t>
      </w:r>
      <w:r w:rsidR="00C04043" w:rsidRPr="002A3E71">
        <w:rPr>
          <w:rFonts w:ascii="Arial" w:hAnsi="Arial" w:cs="Arial"/>
          <w:sz w:val="24"/>
          <w:szCs w:val="24"/>
        </w:rPr>
        <w:t xml:space="preserve"> </w:t>
      </w:r>
      <w:r w:rsidR="005365C0" w:rsidRPr="002A3E71">
        <w:rPr>
          <w:rFonts w:ascii="Arial" w:hAnsi="Arial" w:cs="Arial"/>
          <w:sz w:val="24"/>
          <w:szCs w:val="24"/>
        </w:rPr>
        <w:t>25</w:t>
      </w:r>
    </w:p>
    <w:p w:rsidR="00374619" w:rsidRPr="002A3E71" w:rsidRDefault="0037461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AA6708"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2</w:t>
      </w:r>
      <w:r w:rsidRPr="002A3E71">
        <w:rPr>
          <w:rFonts w:ascii="Arial" w:hAnsi="Arial" w:cs="Arial"/>
          <w:sz w:val="24"/>
          <w:szCs w:val="24"/>
        </w:rPr>
        <w:t>, din care:</w:t>
      </w:r>
    </w:p>
    <w:p w:rsidR="001C0603" w:rsidRPr="002A3E71" w:rsidRDefault="001C060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5365C0" w:rsidRPr="002A3E71">
        <w:rPr>
          <w:rFonts w:ascii="Arial" w:hAnsi="Arial" w:cs="Arial"/>
          <w:sz w:val="24"/>
          <w:szCs w:val="24"/>
        </w:rPr>
        <w:t>2</w:t>
      </w:r>
    </w:p>
    <w:p w:rsidR="001C0603" w:rsidRPr="002A3E71" w:rsidRDefault="001C0603"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5365C0" w:rsidRPr="002A3E71">
        <w:rPr>
          <w:rFonts w:ascii="Arial" w:hAnsi="Arial" w:cs="Arial"/>
          <w:b/>
          <w:sz w:val="24"/>
          <w:szCs w:val="24"/>
        </w:rPr>
        <w:t>5</w:t>
      </w:r>
      <w:r w:rsidRPr="002A3E71">
        <w:rPr>
          <w:rFonts w:ascii="Arial" w:hAnsi="Arial" w:cs="Arial"/>
          <w:b/>
          <w:sz w:val="24"/>
          <w:szCs w:val="24"/>
        </w:rPr>
        <w:t>.</w:t>
      </w:r>
      <w:r w:rsidR="005365C0" w:rsidRPr="002A3E71">
        <w:rPr>
          <w:rFonts w:ascii="Arial" w:hAnsi="Arial" w:cs="Arial"/>
          <w:b/>
          <w:sz w:val="24"/>
          <w:szCs w:val="24"/>
        </w:rPr>
        <w:t>0</w:t>
      </w:r>
      <w:r w:rsidR="00B4093B" w:rsidRPr="002A3E71">
        <w:rPr>
          <w:rFonts w:ascii="Arial" w:hAnsi="Arial" w:cs="Arial"/>
          <w:b/>
          <w:sz w:val="24"/>
          <w:szCs w:val="24"/>
        </w:rPr>
        <w:t>0</w:t>
      </w:r>
      <w:r w:rsidRPr="002A3E71">
        <w:rPr>
          <w:rFonts w:ascii="Arial" w:hAnsi="Arial" w:cs="Arial"/>
          <w:b/>
          <w:sz w:val="24"/>
          <w:szCs w:val="24"/>
        </w:rPr>
        <w:t>0 lei</w:t>
      </w:r>
    </w:p>
    <w:p w:rsidR="00080998" w:rsidRPr="002A3E71" w:rsidRDefault="00080998" w:rsidP="002A3E71">
      <w:pPr>
        <w:pStyle w:val="NoSpacing"/>
        <w:tabs>
          <w:tab w:val="right" w:pos="9072"/>
        </w:tabs>
        <w:ind w:left="0"/>
        <w:rPr>
          <w:rFonts w:ascii="Arial" w:hAnsi="Arial" w:cs="Arial"/>
          <w:sz w:val="24"/>
          <w:szCs w:val="24"/>
        </w:rPr>
      </w:pPr>
      <w:r w:rsidRPr="002A3E71">
        <w:rPr>
          <w:rFonts w:ascii="Arial" w:hAnsi="Arial" w:cs="Arial"/>
          <w:sz w:val="24"/>
          <w:szCs w:val="24"/>
        </w:rPr>
        <w:t>Din care:</w:t>
      </w:r>
    </w:p>
    <w:p w:rsidR="002A5A30" w:rsidRPr="002A3E71" w:rsidRDefault="002A5A30" w:rsidP="002A3E71">
      <w:pPr>
        <w:pStyle w:val="NoSpacing"/>
        <w:tabs>
          <w:tab w:val="right" w:pos="9072"/>
        </w:tabs>
        <w:ind w:left="0"/>
        <w:rPr>
          <w:rFonts w:ascii="Arial" w:hAnsi="Arial" w:cs="Arial"/>
          <w:sz w:val="24"/>
          <w:szCs w:val="24"/>
        </w:rPr>
      </w:pPr>
    </w:p>
    <w:p w:rsidR="006B52B1" w:rsidRPr="002A3E71" w:rsidRDefault="00846206" w:rsidP="002A3E71">
      <w:pPr>
        <w:pStyle w:val="ListParagraph"/>
        <w:tabs>
          <w:tab w:val="right" w:pos="9072"/>
        </w:tabs>
        <w:spacing w:after="0" w:line="240" w:lineRule="auto"/>
        <w:ind w:left="0"/>
        <w:contextualSpacing w:val="0"/>
        <w:rPr>
          <w:rFonts w:ascii="Arial" w:hAnsi="Arial" w:cs="Arial"/>
          <w:b/>
          <w:sz w:val="24"/>
          <w:szCs w:val="24"/>
        </w:rPr>
      </w:pPr>
      <w:r w:rsidRPr="002A3E71">
        <w:rPr>
          <w:rFonts w:ascii="Arial" w:hAnsi="Arial" w:cs="Arial"/>
          <w:b/>
          <w:sz w:val="24"/>
          <w:szCs w:val="24"/>
          <w:u w:val="single"/>
        </w:rPr>
        <w:t>1</w:t>
      </w:r>
      <w:r w:rsidR="006B52B1" w:rsidRPr="002A3E71">
        <w:rPr>
          <w:rFonts w:ascii="Arial" w:hAnsi="Arial" w:cs="Arial"/>
          <w:b/>
          <w:sz w:val="24"/>
          <w:szCs w:val="24"/>
          <w:u w:val="single"/>
        </w:rPr>
        <w:t xml:space="preserve">) Nr. controale efectuate la importatorii de produse cosmetice </w:t>
      </w:r>
    </w:p>
    <w:p w:rsidR="006B52B1" w:rsidRPr="002A3E71" w:rsidRDefault="006B52B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efectuate – </w:t>
      </w:r>
      <w:r w:rsidR="00846206" w:rsidRPr="002A3E71">
        <w:rPr>
          <w:rFonts w:ascii="Arial" w:hAnsi="Arial" w:cs="Arial"/>
          <w:sz w:val="24"/>
          <w:szCs w:val="24"/>
        </w:rPr>
        <w:t>3</w:t>
      </w:r>
    </w:p>
    <w:p w:rsidR="007C0554" w:rsidRPr="002A3E71" w:rsidRDefault="007C0554" w:rsidP="002A3E71">
      <w:pPr>
        <w:pStyle w:val="NoSpacing"/>
        <w:tabs>
          <w:tab w:val="right" w:pos="9072"/>
        </w:tabs>
        <w:ind w:left="0"/>
        <w:rPr>
          <w:rFonts w:ascii="Arial" w:hAnsi="Arial" w:cs="Arial"/>
          <w:sz w:val="24"/>
          <w:szCs w:val="24"/>
          <w:u w:val="single"/>
        </w:rPr>
      </w:pPr>
    </w:p>
    <w:p w:rsidR="003B10C5" w:rsidRPr="002A3E71" w:rsidRDefault="00846206" w:rsidP="002A3E71">
      <w:pPr>
        <w:pStyle w:val="ListParagraph"/>
        <w:tabs>
          <w:tab w:val="right" w:pos="9072"/>
        </w:tabs>
        <w:spacing w:after="0" w:line="240" w:lineRule="auto"/>
        <w:ind w:left="0"/>
        <w:contextualSpacing w:val="0"/>
        <w:rPr>
          <w:rFonts w:ascii="Arial" w:hAnsi="Arial" w:cs="Arial"/>
          <w:b/>
          <w:sz w:val="24"/>
          <w:szCs w:val="24"/>
        </w:rPr>
      </w:pPr>
      <w:r w:rsidRPr="002A3E71">
        <w:rPr>
          <w:rFonts w:ascii="Arial" w:hAnsi="Arial" w:cs="Arial"/>
          <w:b/>
          <w:sz w:val="24"/>
          <w:szCs w:val="24"/>
          <w:u w:val="single"/>
        </w:rPr>
        <w:t>2</w:t>
      </w:r>
      <w:r w:rsidR="003B10C5" w:rsidRPr="002A3E71">
        <w:rPr>
          <w:rFonts w:ascii="Arial" w:hAnsi="Arial" w:cs="Arial"/>
          <w:b/>
          <w:sz w:val="24"/>
          <w:szCs w:val="24"/>
          <w:u w:val="single"/>
        </w:rPr>
        <w:t xml:space="preserve">) Nr. controale efectuate la </w:t>
      </w:r>
      <w:r w:rsidR="00C0339F" w:rsidRPr="002A3E71">
        <w:rPr>
          <w:rFonts w:ascii="Arial" w:hAnsi="Arial" w:cs="Arial"/>
          <w:b/>
          <w:sz w:val="24"/>
          <w:szCs w:val="24"/>
          <w:u w:val="single"/>
        </w:rPr>
        <w:t>distribuitorii</w:t>
      </w:r>
      <w:r w:rsidR="003B10C5" w:rsidRPr="002A3E71">
        <w:rPr>
          <w:rFonts w:ascii="Arial" w:hAnsi="Arial" w:cs="Arial"/>
          <w:b/>
          <w:sz w:val="24"/>
          <w:szCs w:val="24"/>
          <w:u w:val="single"/>
        </w:rPr>
        <w:t xml:space="preserve"> de produse cosmetice </w:t>
      </w:r>
    </w:p>
    <w:p w:rsidR="003B10C5" w:rsidRPr="002A3E71" w:rsidRDefault="003B10C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efectuate </w:t>
      </w:r>
      <w:r w:rsidR="00901355" w:rsidRPr="002A3E71">
        <w:rPr>
          <w:rFonts w:ascii="Arial" w:hAnsi="Arial" w:cs="Arial"/>
          <w:sz w:val="24"/>
          <w:szCs w:val="24"/>
        </w:rPr>
        <w:t>–</w:t>
      </w:r>
      <w:r w:rsidRPr="002A3E71">
        <w:rPr>
          <w:rFonts w:ascii="Arial" w:hAnsi="Arial" w:cs="Arial"/>
          <w:sz w:val="24"/>
          <w:szCs w:val="24"/>
        </w:rPr>
        <w:t xml:space="preserve"> </w:t>
      </w:r>
      <w:r w:rsidR="00846206" w:rsidRPr="002A3E71">
        <w:rPr>
          <w:rFonts w:ascii="Arial" w:hAnsi="Arial" w:cs="Arial"/>
          <w:sz w:val="24"/>
          <w:szCs w:val="24"/>
        </w:rPr>
        <w:t>9</w:t>
      </w:r>
    </w:p>
    <w:p w:rsidR="002A5A30" w:rsidRPr="002A3E71" w:rsidRDefault="006A0CC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846206" w:rsidRPr="002A3E71">
        <w:rPr>
          <w:rFonts w:ascii="Arial" w:hAnsi="Arial" w:cs="Arial"/>
          <w:sz w:val="24"/>
          <w:szCs w:val="24"/>
        </w:rPr>
        <w:t>2</w:t>
      </w:r>
      <w:r w:rsidR="00815BAF" w:rsidRPr="002A3E71">
        <w:rPr>
          <w:rFonts w:ascii="Arial" w:hAnsi="Arial" w:cs="Arial"/>
          <w:sz w:val="24"/>
          <w:szCs w:val="24"/>
        </w:rPr>
        <w:t>, din care:</w:t>
      </w:r>
    </w:p>
    <w:p w:rsidR="006A0CCE" w:rsidRPr="002A3E71" w:rsidRDefault="006A0CC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846206" w:rsidRPr="002A3E71">
        <w:rPr>
          <w:rFonts w:ascii="Arial" w:hAnsi="Arial" w:cs="Arial"/>
          <w:sz w:val="24"/>
          <w:szCs w:val="24"/>
        </w:rPr>
        <w:t>2</w:t>
      </w:r>
    </w:p>
    <w:p w:rsidR="006A0CCE" w:rsidRPr="002A3E71" w:rsidRDefault="006A0CCE"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846206" w:rsidRPr="002A3E71">
        <w:rPr>
          <w:rFonts w:ascii="Arial" w:hAnsi="Arial" w:cs="Arial"/>
          <w:b/>
          <w:sz w:val="24"/>
          <w:szCs w:val="24"/>
        </w:rPr>
        <w:t>5</w:t>
      </w:r>
      <w:r w:rsidRPr="002A3E71">
        <w:rPr>
          <w:rFonts w:ascii="Arial" w:hAnsi="Arial" w:cs="Arial"/>
          <w:b/>
          <w:sz w:val="24"/>
          <w:szCs w:val="24"/>
        </w:rPr>
        <w:t>.</w:t>
      </w:r>
      <w:r w:rsidR="00846206" w:rsidRPr="002A3E71">
        <w:rPr>
          <w:rFonts w:ascii="Arial" w:hAnsi="Arial" w:cs="Arial"/>
          <w:b/>
          <w:sz w:val="24"/>
          <w:szCs w:val="24"/>
        </w:rPr>
        <w:t>0</w:t>
      </w:r>
      <w:r w:rsidRPr="002A3E71">
        <w:rPr>
          <w:rFonts w:ascii="Arial" w:hAnsi="Arial" w:cs="Arial"/>
          <w:b/>
          <w:sz w:val="24"/>
          <w:szCs w:val="24"/>
        </w:rPr>
        <w:t>00 lei</w:t>
      </w:r>
    </w:p>
    <w:p w:rsidR="006A0CCE" w:rsidRPr="002A3E71" w:rsidRDefault="006A0CCE"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 xml:space="preserve">Neconformități identificate: </w:t>
      </w:r>
    </w:p>
    <w:p w:rsidR="00657E46" w:rsidRPr="002A3E71" w:rsidRDefault="00657E46" w:rsidP="00E01E35">
      <w:pPr>
        <w:pStyle w:val="NoSpacing"/>
        <w:numPr>
          <w:ilvl w:val="0"/>
          <w:numId w:val="42"/>
        </w:numPr>
        <w:tabs>
          <w:tab w:val="left" w:pos="142"/>
          <w:tab w:val="right" w:pos="9072"/>
        </w:tabs>
        <w:ind w:left="0" w:firstLine="0"/>
        <w:rPr>
          <w:rFonts w:ascii="Arial" w:hAnsi="Arial" w:cs="Arial"/>
          <w:b/>
          <w:sz w:val="24"/>
          <w:szCs w:val="24"/>
        </w:rPr>
      </w:pPr>
      <w:r w:rsidRPr="002A3E71">
        <w:rPr>
          <w:rFonts w:ascii="Arial" w:hAnsi="Arial" w:cs="Arial"/>
          <w:sz w:val="24"/>
          <w:szCs w:val="24"/>
          <w:shd w:val="clear" w:color="auto" w:fill="FFFFFF"/>
        </w:rPr>
        <w:t>plasarea pe piaţă şi comercializarea unui produs cosmetic sub altă denumire şi altă încadrare decât ce</w:t>
      </w:r>
      <w:r w:rsidR="009971FE" w:rsidRPr="002A3E71">
        <w:rPr>
          <w:rFonts w:ascii="Arial" w:hAnsi="Arial" w:cs="Arial"/>
          <w:sz w:val="24"/>
          <w:szCs w:val="24"/>
          <w:shd w:val="clear" w:color="auto" w:fill="FFFFFF"/>
        </w:rPr>
        <w:t>a</w:t>
      </w:r>
      <w:r w:rsidRPr="002A3E71">
        <w:rPr>
          <w:rFonts w:ascii="Arial" w:hAnsi="Arial" w:cs="Arial"/>
          <w:sz w:val="24"/>
          <w:szCs w:val="24"/>
          <w:shd w:val="clear" w:color="auto" w:fill="FFFFFF"/>
        </w:rPr>
        <w:t xml:space="preserve"> dat</w:t>
      </w:r>
      <w:r w:rsidR="009971FE" w:rsidRPr="002A3E71">
        <w:rPr>
          <w:rFonts w:ascii="Arial" w:hAnsi="Arial" w:cs="Arial"/>
          <w:sz w:val="24"/>
          <w:szCs w:val="24"/>
          <w:shd w:val="clear" w:color="auto" w:fill="FFFFFF"/>
          <w:lang w:val="ro-RO"/>
        </w:rPr>
        <w:t>ă</w:t>
      </w:r>
      <w:r w:rsidRPr="002A3E71">
        <w:rPr>
          <w:rFonts w:ascii="Arial" w:hAnsi="Arial" w:cs="Arial"/>
          <w:sz w:val="24"/>
          <w:szCs w:val="24"/>
          <w:shd w:val="clear" w:color="auto" w:fill="FFFFFF"/>
        </w:rPr>
        <w:t xml:space="preserve"> de legislaţia în vigoare căreia i se supune;</w:t>
      </w:r>
    </w:p>
    <w:p w:rsidR="00304E65" w:rsidRPr="002A3E71" w:rsidRDefault="00304E65" w:rsidP="00E01E35">
      <w:pPr>
        <w:pStyle w:val="ListParagraph"/>
        <w:numPr>
          <w:ilvl w:val="0"/>
          <w:numId w:val="42"/>
        </w:numPr>
        <w:tabs>
          <w:tab w:val="right" w:pos="9072"/>
        </w:tabs>
        <w:spacing w:after="0" w:line="240" w:lineRule="auto"/>
        <w:ind w:left="0" w:firstLine="0"/>
        <w:rPr>
          <w:rFonts w:ascii="Arial" w:hAnsi="Arial" w:cs="Arial"/>
          <w:sz w:val="24"/>
          <w:szCs w:val="24"/>
        </w:rPr>
      </w:pPr>
      <w:r w:rsidRPr="002A3E71">
        <w:rPr>
          <w:rFonts w:ascii="Arial" w:hAnsi="Arial" w:cs="Arial"/>
          <w:sz w:val="24"/>
          <w:szCs w:val="24"/>
        </w:rPr>
        <w:t>nerespectarea prevederilor din Regulamentul nr 1223/2009 referitoare la obligativitatea distribuitorului de a transmite către Comisia Europeană informațiile despre un produs cosmetic deja introdus pe piață, pentru care a tradus în limba română eticheta</w:t>
      </w:r>
      <w:r w:rsidR="00A012BA" w:rsidRPr="002A3E71">
        <w:rPr>
          <w:rFonts w:ascii="Arial" w:hAnsi="Arial" w:cs="Arial"/>
          <w:sz w:val="24"/>
          <w:szCs w:val="24"/>
        </w:rPr>
        <w:t>;</w:t>
      </w:r>
    </w:p>
    <w:p w:rsidR="00B82DC7" w:rsidRPr="002A3E71" w:rsidRDefault="00B82DC7" w:rsidP="002A3E71">
      <w:pPr>
        <w:tabs>
          <w:tab w:val="right" w:pos="9072"/>
        </w:tabs>
        <w:spacing w:after="0" w:line="240" w:lineRule="auto"/>
        <w:ind w:left="0"/>
        <w:rPr>
          <w:rFonts w:ascii="Arial" w:hAnsi="Arial" w:cs="Arial"/>
          <w:sz w:val="24"/>
          <w:szCs w:val="24"/>
          <w:lang w:val="ro-RO"/>
        </w:rPr>
      </w:pPr>
    </w:p>
    <w:p w:rsidR="00760002" w:rsidRPr="002A3E71" w:rsidRDefault="00846206"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lang w:val="ro-RO"/>
        </w:rPr>
        <w:t>3</w:t>
      </w:r>
      <w:r w:rsidR="00760002" w:rsidRPr="002A3E71">
        <w:rPr>
          <w:rFonts w:ascii="Arial" w:hAnsi="Arial" w:cs="Arial"/>
          <w:b/>
          <w:sz w:val="24"/>
          <w:szCs w:val="24"/>
          <w:u w:val="single"/>
          <w:lang w:val="ro-RO"/>
        </w:rPr>
        <w:t xml:space="preserve">) </w:t>
      </w:r>
      <w:r w:rsidR="00760002" w:rsidRPr="002A3E71">
        <w:rPr>
          <w:rFonts w:ascii="Arial" w:hAnsi="Arial" w:cs="Arial"/>
          <w:b/>
          <w:sz w:val="24"/>
          <w:szCs w:val="24"/>
          <w:u w:val="single"/>
        </w:rPr>
        <w:t>Nr. controale efectuate la unități care utilizează produse cosmetice,</w:t>
      </w:r>
    </w:p>
    <w:p w:rsidR="00760002" w:rsidRPr="002A3E71" w:rsidRDefault="00760002" w:rsidP="002A3E71">
      <w:pPr>
        <w:pStyle w:val="NoSpacing"/>
        <w:tabs>
          <w:tab w:val="right" w:pos="9072"/>
        </w:tabs>
        <w:ind w:left="0"/>
        <w:rPr>
          <w:rFonts w:ascii="Arial" w:hAnsi="Arial" w:cs="Arial"/>
          <w:sz w:val="24"/>
          <w:szCs w:val="24"/>
        </w:rPr>
      </w:pPr>
      <w:r w:rsidRPr="002A3E71">
        <w:rPr>
          <w:rFonts w:ascii="Arial" w:hAnsi="Arial" w:cs="Arial"/>
          <w:sz w:val="24"/>
          <w:szCs w:val="24"/>
        </w:rPr>
        <w:t>din care:</w:t>
      </w:r>
    </w:p>
    <w:p w:rsidR="002A1028" w:rsidRPr="002A3E71" w:rsidRDefault="00760002" w:rsidP="002A3E71">
      <w:pPr>
        <w:pStyle w:val="NoSpacing"/>
        <w:tabs>
          <w:tab w:val="right" w:pos="9072"/>
        </w:tabs>
        <w:ind w:left="0"/>
        <w:rPr>
          <w:rFonts w:ascii="Arial" w:hAnsi="Arial" w:cs="Arial"/>
          <w:b/>
          <w:sz w:val="24"/>
          <w:szCs w:val="24"/>
          <w:lang w:val="ro-RO"/>
        </w:rPr>
      </w:pPr>
      <w:r w:rsidRPr="002A3E71">
        <w:rPr>
          <w:rFonts w:ascii="Arial" w:hAnsi="Arial" w:cs="Arial"/>
          <w:b/>
          <w:sz w:val="24"/>
          <w:szCs w:val="24"/>
          <w:u w:val="single"/>
        </w:rPr>
        <w:t>a</w:t>
      </w:r>
      <w:r w:rsidR="003E2363" w:rsidRPr="002A3E71">
        <w:rPr>
          <w:rFonts w:ascii="Arial" w:hAnsi="Arial" w:cs="Arial"/>
          <w:b/>
          <w:sz w:val="24"/>
          <w:szCs w:val="24"/>
          <w:u w:val="single"/>
        </w:rPr>
        <w:t xml:space="preserve">) </w:t>
      </w:r>
      <w:r w:rsidRPr="002A3E71">
        <w:rPr>
          <w:rFonts w:ascii="Arial" w:hAnsi="Arial" w:cs="Arial"/>
          <w:b/>
          <w:sz w:val="24"/>
          <w:szCs w:val="24"/>
          <w:u w:val="single"/>
        </w:rPr>
        <w:t>U</w:t>
      </w:r>
      <w:r w:rsidR="005322AD" w:rsidRPr="002A3E71">
        <w:rPr>
          <w:rFonts w:ascii="Arial" w:hAnsi="Arial" w:cs="Arial"/>
          <w:b/>
          <w:sz w:val="24"/>
          <w:szCs w:val="24"/>
          <w:u w:val="single"/>
        </w:rPr>
        <w:t>nități de frizerie, coafură, manechiură, pedichiură, cosmetic</w:t>
      </w:r>
      <w:r w:rsidRPr="002A3E71">
        <w:rPr>
          <w:rFonts w:ascii="Arial" w:hAnsi="Arial" w:cs="Arial"/>
          <w:b/>
          <w:sz w:val="24"/>
          <w:szCs w:val="24"/>
          <w:u w:val="single"/>
          <w:lang w:val="ro-RO"/>
        </w:rPr>
        <w:t>ă</w:t>
      </w:r>
    </w:p>
    <w:p w:rsidR="005322AD" w:rsidRPr="002A3E71" w:rsidRDefault="003D423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efectuate </w:t>
      </w:r>
      <w:r w:rsidR="003D1E38" w:rsidRPr="002A3E71">
        <w:rPr>
          <w:rFonts w:ascii="Arial" w:hAnsi="Arial" w:cs="Arial"/>
          <w:sz w:val="24"/>
          <w:szCs w:val="24"/>
        </w:rPr>
        <w:t>–</w:t>
      </w:r>
      <w:r w:rsidR="002A1028" w:rsidRPr="002A3E71">
        <w:rPr>
          <w:rFonts w:ascii="Arial" w:hAnsi="Arial" w:cs="Arial"/>
          <w:sz w:val="24"/>
          <w:szCs w:val="24"/>
        </w:rPr>
        <w:t xml:space="preserve"> </w:t>
      </w:r>
      <w:r w:rsidR="00846206" w:rsidRPr="002A3E71">
        <w:rPr>
          <w:rFonts w:ascii="Arial" w:hAnsi="Arial" w:cs="Arial"/>
          <w:sz w:val="24"/>
          <w:szCs w:val="24"/>
        </w:rPr>
        <w:t>9</w:t>
      </w:r>
    </w:p>
    <w:p w:rsidR="009D32AE" w:rsidRPr="002A3E71" w:rsidRDefault="009D32AE" w:rsidP="002A3E71">
      <w:pPr>
        <w:pStyle w:val="NoSpacing"/>
        <w:tabs>
          <w:tab w:val="right" w:pos="9072"/>
        </w:tabs>
        <w:ind w:left="0"/>
        <w:rPr>
          <w:rFonts w:ascii="Arial" w:hAnsi="Arial" w:cs="Arial"/>
          <w:b/>
          <w:sz w:val="24"/>
          <w:szCs w:val="24"/>
          <w:u w:val="single"/>
        </w:rPr>
      </w:pPr>
    </w:p>
    <w:p w:rsidR="009D32AE" w:rsidRPr="002A3E71" w:rsidRDefault="009971FE" w:rsidP="002A3E71">
      <w:pPr>
        <w:pStyle w:val="NoSpacing"/>
        <w:tabs>
          <w:tab w:val="right" w:pos="9072"/>
        </w:tabs>
        <w:ind w:left="0"/>
        <w:rPr>
          <w:rFonts w:ascii="Arial" w:hAnsi="Arial" w:cs="Arial"/>
          <w:b/>
          <w:sz w:val="24"/>
          <w:szCs w:val="24"/>
          <w:lang w:val="ro-RO"/>
        </w:rPr>
      </w:pPr>
      <w:r w:rsidRPr="002A3E71">
        <w:rPr>
          <w:rFonts w:ascii="Arial" w:hAnsi="Arial" w:cs="Arial"/>
          <w:b/>
          <w:sz w:val="24"/>
          <w:szCs w:val="24"/>
          <w:u w:val="single"/>
        </w:rPr>
        <w:t>b</w:t>
      </w:r>
      <w:r w:rsidR="009D32AE" w:rsidRPr="002A3E71">
        <w:rPr>
          <w:rFonts w:ascii="Arial" w:hAnsi="Arial" w:cs="Arial"/>
          <w:b/>
          <w:sz w:val="24"/>
          <w:szCs w:val="24"/>
          <w:u w:val="single"/>
        </w:rPr>
        <w:t>) Alte unități din sectorul prestări servicii care folosesc produse cosmetice</w:t>
      </w:r>
    </w:p>
    <w:p w:rsidR="009D32AE" w:rsidRPr="002A3E71" w:rsidRDefault="009D32A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controale efectuate – </w:t>
      </w:r>
      <w:r w:rsidR="00846206" w:rsidRPr="002A3E71">
        <w:rPr>
          <w:rFonts w:ascii="Arial" w:hAnsi="Arial" w:cs="Arial"/>
          <w:sz w:val="24"/>
          <w:szCs w:val="24"/>
        </w:rPr>
        <w:t>4</w:t>
      </w:r>
    </w:p>
    <w:p w:rsidR="009D32AE" w:rsidRDefault="009D32AE" w:rsidP="002A3E71">
      <w:pPr>
        <w:tabs>
          <w:tab w:val="right" w:pos="9072"/>
        </w:tabs>
        <w:spacing w:after="0" w:line="240" w:lineRule="auto"/>
        <w:ind w:left="0"/>
        <w:rPr>
          <w:rFonts w:ascii="Arial" w:hAnsi="Arial" w:cs="Arial"/>
          <w:sz w:val="24"/>
          <w:szCs w:val="24"/>
        </w:rPr>
      </w:pPr>
    </w:p>
    <w:p w:rsidR="002A3E71" w:rsidRPr="002A3E71" w:rsidRDefault="002A3E71" w:rsidP="002A3E71">
      <w:pPr>
        <w:tabs>
          <w:tab w:val="right" w:pos="9072"/>
        </w:tabs>
        <w:spacing w:after="0" w:line="240" w:lineRule="auto"/>
        <w:ind w:left="0"/>
        <w:rPr>
          <w:rFonts w:ascii="Arial" w:hAnsi="Arial" w:cs="Arial"/>
          <w:sz w:val="24"/>
          <w:szCs w:val="24"/>
        </w:rPr>
      </w:pPr>
    </w:p>
    <w:p w:rsidR="00F920BE" w:rsidRPr="002A3E71" w:rsidRDefault="005322A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 xml:space="preserve">II. Nr. </w:t>
      </w:r>
      <w:r w:rsidR="004C6833" w:rsidRPr="002A3E71">
        <w:rPr>
          <w:rFonts w:ascii="Arial" w:hAnsi="Arial" w:cs="Arial"/>
          <w:b/>
          <w:sz w:val="24"/>
          <w:szCs w:val="24"/>
          <w:u w:val="single"/>
        </w:rPr>
        <w:t>controale pe produse cosmetice:</w:t>
      </w:r>
    </w:p>
    <w:p w:rsidR="005D7692" w:rsidRPr="002A3E71" w:rsidRDefault="00F920B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w:t>
      </w:r>
      <w:r w:rsidR="0091558C" w:rsidRPr="002A3E71">
        <w:rPr>
          <w:rFonts w:ascii="Arial" w:hAnsi="Arial" w:cs="Arial"/>
          <w:sz w:val="24"/>
          <w:szCs w:val="24"/>
        </w:rPr>
        <w:t xml:space="preserve">produse </w:t>
      </w:r>
      <w:r w:rsidRPr="002A3E71">
        <w:rPr>
          <w:rFonts w:ascii="Arial" w:hAnsi="Arial" w:cs="Arial"/>
          <w:sz w:val="24"/>
          <w:szCs w:val="24"/>
        </w:rPr>
        <w:t>control</w:t>
      </w:r>
      <w:r w:rsidR="0091558C" w:rsidRPr="002A3E71">
        <w:rPr>
          <w:rFonts w:ascii="Arial" w:hAnsi="Arial" w:cs="Arial"/>
          <w:sz w:val="24"/>
          <w:szCs w:val="24"/>
        </w:rPr>
        <w:t>ate</w:t>
      </w:r>
      <w:r w:rsidRPr="002A3E71">
        <w:rPr>
          <w:rFonts w:ascii="Arial" w:hAnsi="Arial" w:cs="Arial"/>
          <w:sz w:val="24"/>
          <w:szCs w:val="24"/>
        </w:rPr>
        <w:t xml:space="preserve"> –</w:t>
      </w:r>
      <w:r w:rsidR="0073521F" w:rsidRPr="002A3E71">
        <w:rPr>
          <w:rFonts w:ascii="Arial" w:hAnsi="Arial" w:cs="Arial"/>
          <w:sz w:val="24"/>
          <w:szCs w:val="24"/>
        </w:rPr>
        <w:t xml:space="preserve"> </w:t>
      </w:r>
      <w:r w:rsidR="009D32AE" w:rsidRPr="002A3E71">
        <w:rPr>
          <w:rFonts w:ascii="Arial" w:hAnsi="Arial" w:cs="Arial"/>
          <w:sz w:val="24"/>
          <w:szCs w:val="24"/>
        </w:rPr>
        <w:t>1</w:t>
      </w:r>
      <w:r w:rsidR="00FA588C" w:rsidRPr="002A3E71">
        <w:rPr>
          <w:rFonts w:ascii="Arial" w:hAnsi="Arial" w:cs="Arial"/>
          <w:sz w:val="24"/>
          <w:szCs w:val="24"/>
        </w:rPr>
        <w:t>25</w:t>
      </w:r>
    </w:p>
    <w:p w:rsidR="00811588" w:rsidRPr="002A3E71" w:rsidRDefault="00811588" w:rsidP="002A3E71">
      <w:pPr>
        <w:pStyle w:val="NoSpacing"/>
        <w:tabs>
          <w:tab w:val="right" w:pos="9072"/>
        </w:tabs>
        <w:ind w:left="0"/>
        <w:rPr>
          <w:rFonts w:ascii="Arial" w:hAnsi="Arial" w:cs="Arial"/>
          <w:sz w:val="24"/>
          <w:szCs w:val="24"/>
        </w:rPr>
      </w:pPr>
      <w:r w:rsidRPr="002A3E71">
        <w:rPr>
          <w:rFonts w:ascii="Arial" w:hAnsi="Arial" w:cs="Arial"/>
          <w:sz w:val="24"/>
          <w:szCs w:val="24"/>
        </w:rPr>
        <w:lastRenderedPageBreak/>
        <w:t xml:space="preserve">Nr. produse conforme </w:t>
      </w:r>
      <w:r w:rsidR="00070501" w:rsidRPr="002A3E71">
        <w:rPr>
          <w:rFonts w:ascii="Arial" w:hAnsi="Arial" w:cs="Arial"/>
          <w:sz w:val="24"/>
          <w:szCs w:val="24"/>
        </w:rPr>
        <w:t>-</w:t>
      </w:r>
      <w:r w:rsidRPr="002A3E71">
        <w:rPr>
          <w:rFonts w:ascii="Arial" w:hAnsi="Arial" w:cs="Arial"/>
          <w:sz w:val="24"/>
          <w:szCs w:val="24"/>
        </w:rPr>
        <w:t xml:space="preserve"> </w:t>
      </w:r>
      <w:r w:rsidR="009D32AE" w:rsidRPr="002A3E71">
        <w:rPr>
          <w:rFonts w:ascii="Arial" w:hAnsi="Arial" w:cs="Arial"/>
          <w:sz w:val="24"/>
          <w:szCs w:val="24"/>
        </w:rPr>
        <w:t>12</w:t>
      </w:r>
      <w:r w:rsidR="00FA588C" w:rsidRPr="002A3E71">
        <w:rPr>
          <w:rFonts w:ascii="Arial" w:hAnsi="Arial" w:cs="Arial"/>
          <w:sz w:val="24"/>
          <w:szCs w:val="24"/>
        </w:rPr>
        <w:t>0</w:t>
      </w:r>
    </w:p>
    <w:p w:rsidR="00F86F3B" w:rsidRPr="002A3E71" w:rsidRDefault="00F86F3B"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produse neconforme </w:t>
      </w:r>
      <w:r w:rsidR="003D1E38" w:rsidRPr="002A3E71">
        <w:rPr>
          <w:rFonts w:ascii="Arial" w:hAnsi="Arial" w:cs="Arial"/>
          <w:sz w:val="24"/>
          <w:szCs w:val="24"/>
        </w:rPr>
        <w:t>–</w:t>
      </w:r>
      <w:r w:rsidRPr="002A3E71">
        <w:rPr>
          <w:rFonts w:ascii="Arial" w:hAnsi="Arial" w:cs="Arial"/>
          <w:sz w:val="24"/>
          <w:szCs w:val="24"/>
        </w:rPr>
        <w:t xml:space="preserve"> </w:t>
      </w:r>
      <w:r w:rsidR="00FA588C" w:rsidRPr="002A3E71">
        <w:rPr>
          <w:rFonts w:ascii="Arial" w:hAnsi="Arial" w:cs="Arial"/>
          <w:sz w:val="24"/>
          <w:szCs w:val="24"/>
        </w:rPr>
        <w:t>5</w:t>
      </w:r>
    </w:p>
    <w:p w:rsidR="003D1E38" w:rsidRPr="002A3E71" w:rsidRDefault="003D1E38"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 xml:space="preserve">Retragere de la comercializare – </w:t>
      </w:r>
      <w:r w:rsidR="009D32AE" w:rsidRPr="002A3E71">
        <w:rPr>
          <w:rFonts w:ascii="Arial" w:hAnsi="Arial" w:cs="Arial"/>
          <w:sz w:val="24"/>
          <w:szCs w:val="24"/>
        </w:rPr>
        <w:t>2</w:t>
      </w:r>
      <w:r w:rsidR="00082E3D" w:rsidRPr="002A3E71">
        <w:rPr>
          <w:rFonts w:ascii="Arial" w:hAnsi="Arial" w:cs="Arial"/>
          <w:sz w:val="24"/>
          <w:szCs w:val="24"/>
        </w:rPr>
        <w:t xml:space="preserve"> buc</w:t>
      </w:r>
      <w:r w:rsidR="00082E3D" w:rsidRPr="002A3E71">
        <w:rPr>
          <w:rFonts w:ascii="Arial" w:hAnsi="Arial" w:cs="Arial"/>
          <w:sz w:val="24"/>
          <w:szCs w:val="24"/>
          <w:lang w:val="ro-RO"/>
        </w:rPr>
        <w:t>ăți</w:t>
      </w:r>
    </w:p>
    <w:p w:rsidR="006A0CCE" w:rsidRPr="002A3E71" w:rsidRDefault="006A0CC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FA588C" w:rsidRPr="002A3E71">
        <w:rPr>
          <w:rFonts w:ascii="Arial" w:hAnsi="Arial" w:cs="Arial"/>
          <w:sz w:val="24"/>
          <w:szCs w:val="24"/>
        </w:rPr>
        <w:t>1</w:t>
      </w:r>
      <w:r w:rsidRPr="002A3E71">
        <w:rPr>
          <w:rFonts w:ascii="Arial" w:hAnsi="Arial" w:cs="Arial"/>
          <w:sz w:val="24"/>
          <w:szCs w:val="24"/>
        </w:rPr>
        <w:t>, din care:</w:t>
      </w:r>
    </w:p>
    <w:p w:rsidR="009D32AE" w:rsidRPr="002A3E71" w:rsidRDefault="009D32A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FA588C" w:rsidRPr="002A3E71">
        <w:rPr>
          <w:rFonts w:ascii="Arial" w:hAnsi="Arial" w:cs="Arial"/>
          <w:sz w:val="24"/>
          <w:szCs w:val="24"/>
        </w:rPr>
        <w:t>1</w:t>
      </w:r>
    </w:p>
    <w:p w:rsidR="00F93090" w:rsidRPr="002A3E71" w:rsidRDefault="006A0CCE" w:rsidP="002A3E71">
      <w:pPr>
        <w:pStyle w:val="NoSpacing"/>
        <w:tabs>
          <w:tab w:val="left" w:pos="142"/>
          <w:tab w:val="right" w:pos="9072"/>
        </w:tabs>
        <w:ind w:left="0"/>
        <w:rPr>
          <w:rFonts w:ascii="Arial" w:hAnsi="Arial" w:cs="Arial"/>
          <w:b/>
          <w:sz w:val="24"/>
          <w:szCs w:val="24"/>
        </w:rPr>
      </w:pPr>
      <w:r w:rsidRPr="002A3E71">
        <w:rPr>
          <w:rFonts w:ascii="Arial" w:hAnsi="Arial" w:cs="Arial"/>
          <w:b/>
          <w:sz w:val="24"/>
          <w:szCs w:val="24"/>
        </w:rPr>
        <w:t>Neconformități identificate:</w:t>
      </w:r>
    </w:p>
    <w:p w:rsidR="00F55C36" w:rsidRPr="002A3E71" w:rsidRDefault="00F93090" w:rsidP="00E01E35">
      <w:pPr>
        <w:pStyle w:val="NoSpacing"/>
        <w:numPr>
          <w:ilvl w:val="0"/>
          <w:numId w:val="5"/>
        </w:numPr>
        <w:tabs>
          <w:tab w:val="left" w:pos="142"/>
          <w:tab w:val="right" w:pos="9072"/>
        </w:tabs>
        <w:ind w:left="0" w:firstLine="0"/>
        <w:rPr>
          <w:rFonts w:ascii="Arial" w:hAnsi="Arial" w:cs="Arial"/>
          <w:b/>
          <w:sz w:val="24"/>
          <w:szCs w:val="24"/>
        </w:rPr>
      </w:pPr>
      <w:r w:rsidRPr="002A3E71">
        <w:rPr>
          <w:rFonts w:ascii="Arial" w:hAnsi="Arial" w:cs="Arial"/>
          <w:sz w:val="24"/>
          <w:szCs w:val="24"/>
          <w:shd w:val="clear" w:color="auto" w:fill="FFFFFF"/>
        </w:rPr>
        <w:t>comercializarea sau utilizarea produselor cosmetice cu termen de valabilitate expirat;</w:t>
      </w:r>
      <w:r w:rsidR="006A0CCE" w:rsidRPr="002A3E71">
        <w:rPr>
          <w:rFonts w:ascii="Arial" w:hAnsi="Arial" w:cs="Arial"/>
          <w:b/>
          <w:sz w:val="24"/>
          <w:szCs w:val="24"/>
        </w:rPr>
        <w:t xml:space="preserve"> </w:t>
      </w:r>
    </w:p>
    <w:p w:rsidR="00181495" w:rsidRPr="002A3E71" w:rsidRDefault="00181495" w:rsidP="002A3E71">
      <w:pPr>
        <w:pStyle w:val="NoSpacing"/>
        <w:tabs>
          <w:tab w:val="right" w:pos="9072"/>
        </w:tabs>
        <w:ind w:left="0"/>
        <w:rPr>
          <w:rFonts w:ascii="Arial" w:hAnsi="Arial" w:cs="Arial"/>
          <w:b/>
          <w:sz w:val="24"/>
          <w:szCs w:val="24"/>
        </w:rPr>
      </w:pPr>
    </w:p>
    <w:p w:rsidR="00B4093B" w:rsidRPr="002A3E71" w:rsidRDefault="00B4093B" w:rsidP="002A3E71">
      <w:pPr>
        <w:pStyle w:val="NoSpacing"/>
        <w:tabs>
          <w:tab w:val="right" w:pos="9072"/>
        </w:tabs>
        <w:ind w:left="0"/>
        <w:rPr>
          <w:rFonts w:ascii="Arial" w:hAnsi="Arial" w:cs="Arial"/>
          <w:b/>
          <w:sz w:val="24"/>
          <w:szCs w:val="24"/>
        </w:rPr>
      </w:pPr>
    </w:p>
    <w:p w:rsidR="005322AD" w:rsidRPr="002A3E71" w:rsidRDefault="005322AD" w:rsidP="002A3E71">
      <w:pPr>
        <w:pStyle w:val="NoSpacing"/>
        <w:tabs>
          <w:tab w:val="right" w:pos="9072"/>
        </w:tabs>
        <w:ind w:left="0"/>
        <w:rPr>
          <w:rFonts w:ascii="Arial" w:hAnsi="Arial" w:cs="Arial"/>
          <w:b/>
          <w:sz w:val="24"/>
          <w:szCs w:val="24"/>
        </w:rPr>
      </w:pPr>
      <w:r w:rsidRPr="002A3E71">
        <w:rPr>
          <w:rFonts w:ascii="Arial" w:hAnsi="Arial" w:cs="Arial"/>
          <w:b/>
          <w:sz w:val="24"/>
          <w:szCs w:val="24"/>
        </w:rPr>
        <w:t xml:space="preserve">Capitolul </w:t>
      </w:r>
      <w:r w:rsidR="002A3E71">
        <w:rPr>
          <w:rFonts w:ascii="Arial" w:hAnsi="Arial" w:cs="Arial"/>
          <w:b/>
          <w:sz w:val="24"/>
          <w:szCs w:val="24"/>
        </w:rPr>
        <w:t>VIII</w:t>
      </w:r>
      <w:r w:rsidR="003E2363" w:rsidRPr="002A3E71">
        <w:rPr>
          <w:rFonts w:ascii="Arial" w:hAnsi="Arial" w:cs="Arial"/>
          <w:b/>
          <w:sz w:val="24"/>
          <w:szCs w:val="24"/>
        </w:rPr>
        <w:t>.</w:t>
      </w:r>
      <w:r w:rsidRPr="002A3E71">
        <w:rPr>
          <w:rFonts w:ascii="Arial" w:hAnsi="Arial" w:cs="Arial"/>
          <w:b/>
          <w:sz w:val="24"/>
          <w:szCs w:val="24"/>
        </w:rPr>
        <w:t xml:space="preserve"> </w:t>
      </w:r>
      <w:r w:rsidR="003E2363" w:rsidRPr="002A3E71">
        <w:rPr>
          <w:rFonts w:ascii="Arial" w:hAnsi="Arial" w:cs="Arial"/>
          <w:b/>
          <w:sz w:val="24"/>
          <w:szCs w:val="24"/>
        </w:rPr>
        <w:t>BIOCIDE</w:t>
      </w:r>
    </w:p>
    <w:p w:rsidR="001C0603" w:rsidRPr="002A3E71" w:rsidRDefault="001C0603" w:rsidP="002A3E71">
      <w:pPr>
        <w:pStyle w:val="NoSpacing"/>
        <w:tabs>
          <w:tab w:val="right" w:pos="9072"/>
        </w:tabs>
        <w:ind w:left="0"/>
        <w:rPr>
          <w:rFonts w:ascii="Arial" w:hAnsi="Arial" w:cs="Arial"/>
          <w:b/>
          <w:sz w:val="24"/>
          <w:szCs w:val="24"/>
        </w:rPr>
      </w:pPr>
    </w:p>
    <w:p w:rsidR="005322AD" w:rsidRPr="002A3E71" w:rsidRDefault="005322AD" w:rsidP="002A3E71">
      <w:pPr>
        <w:pStyle w:val="NoSpacing"/>
        <w:tabs>
          <w:tab w:val="right" w:pos="9072"/>
        </w:tabs>
        <w:ind w:left="0"/>
        <w:rPr>
          <w:rFonts w:ascii="Arial" w:eastAsia="Times New Roman" w:hAnsi="Arial" w:cs="Arial"/>
          <w:sz w:val="24"/>
          <w:szCs w:val="24"/>
          <w:lang w:val="ro-RO" w:eastAsia="ro-RO"/>
        </w:rPr>
      </w:pPr>
      <w:r w:rsidRPr="002A3E71">
        <w:rPr>
          <w:rFonts w:ascii="Arial" w:hAnsi="Arial" w:cs="Arial"/>
          <w:sz w:val="24"/>
          <w:szCs w:val="24"/>
        </w:rPr>
        <w:t xml:space="preserve">Nr. controale efectuate la producători, importatori, distribuitori, </w:t>
      </w:r>
      <w:r w:rsidRPr="002A3E71">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2A3E71">
        <w:rPr>
          <w:rFonts w:ascii="Arial" w:eastAsia="Times New Roman" w:hAnsi="Arial" w:cs="Arial"/>
          <w:sz w:val="24"/>
          <w:szCs w:val="24"/>
          <w:lang w:val="ro-RO" w:eastAsia="ro-RO"/>
        </w:rPr>
        <w:t xml:space="preserve"> </w:t>
      </w:r>
      <w:r w:rsidR="00681E5C" w:rsidRPr="002A3E71">
        <w:rPr>
          <w:rFonts w:ascii="Arial" w:eastAsia="Times New Roman" w:hAnsi="Arial" w:cs="Arial"/>
          <w:sz w:val="24"/>
          <w:szCs w:val="24"/>
          <w:lang w:val="ro-RO" w:eastAsia="ro-RO"/>
        </w:rPr>
        <w:t>–</w:t>
      </w:r>
      <w:r w:rsidR="00787217" w:rsidRPr="002A3E71">
        <w:rPr>
          <w:rFonts w:ascii="Arial" w:eastAsia="Times New Roman" w:hAnsi="Arial" w:cs="Arial"/>
          <w:sz w:val="24"/>
          <w:szCs w:val="24"/>
          <w:lang w:val="ro-RO" w:eastAsia="ro-RO"/>
        </w:rPr>
        <w:t xml:space="preserve"> </w:t>
      </w:r>
      <w:r w:rsidR="005365C0" w:rsidRPr="002A3E71">
        <w:rPr>
          <w:rFonts w:ascii="Arial" w:eastAsia="Times New Roman" w:hAnsi="Arial" w:cs="Arial"/>
          <w:sz w:val="24"/>
          <w:szCs w:val="24"/>
          <w:lang w:val="ro-RO" w:eastAsia="ro-RO"/>
        </w:rPr>
        <w:t>308</w:t>
      </w:r>
      <w:r w:rsidR="007209CA" w:rsidRPr="002A3E71">
        <w:rPr>
          <w:rFonts w:ascii="Arial" w:eastAsia="Times New Roman" w:hAnsi="Arial" w:cs="Arial"/>
          <w:sz w:val="24"/>
          <w:szCs w:val="24"/>
          <w:lang w:val="ro-RO" w:eastAsia="ro-RO"/>
        </w:rPr>
        <w:t xml:space="preserve"> controale, din care:</w:t>
      </w:r>
    </w:p>
    <w:p w:rsidR="00CA4E7D" w:rsidRPr="002A3E71" w:rsidRDefault="00CA4E7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9631C0" w:rsidRPr="002A3E71">
        <w:rPr>
          <w:rFonts w:ascii="Arial" w:hAnsi="Arial" w:cs="Arial"/>
          <w:sz w:val="24"/>
          <w:szCs w:val="24"/>
        </w:rPr>
        <w:t>–</w:t>
      </w:r>
      <w:r w:rsidRPr="002A3E71">
        <w:rPr>
          <w:rFonts w:ascii="Arial" w:hAnsi="Arial" w:cs="Arial"/>
          <w:sz w:val="24"/>
          <w:szCs w:val="24"/>
        </w:rPr>
        <w:t xml:space="preserve"> </w:t>
      </w:r>
      <w:r w:rsidR="00B4093B" w:rsidRPr="002A3E71">
        <w:rPr>
          <w:rFonts w:ascii="Arial" w:hAnsi="Arial" w:cs="Arial"/>
          <w:sz w:val="24"/>
          <w:szCs w:val="24"/>
        </w:rPr>
        <w:t>2</w:t>
      </w:r>
      <w:r w:rsidR="005365C0" w:rsidRPr="002A3E71">
        <w:rPr>
          <w:rFonts w:ascii="Arial" w:hAnsi="Arial" w:cs="Arial"/>
          <w:sz w:val="24"/>
          <w:szCs w:val="24"/>
        </w:rPr>
        <w:t>7</w:t>
      </w:r>
      <w:r w:rsidRPr="002A3E71">
        <w:rPr>
          <w:rFonts w:ascii="Arial" w:hAnsi="Arial" w:cs="Arial"/>
          <w:sz w:val="24"/>
          <w:szCs w:val="24"/>
        </w:rPr>
        <w:t>, din care:</w:t>
      </w:r>
    </w:p>
    <w:p w:rsidR="00007AAF" w:rsidRPr="002A3E71" w:rsidRDefault="00007AA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w:t>
      </w:r>
      <w:r w:rsidR="009631C0"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12</w:t>
      </w:r>
    </w:p>
    <w:p w:rsidR="00CA4E7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CA4E7D" w:rsidRPr="002A3E71">
        <w:rPr>
          <w:rFonts w:ascii="Arial" w:hAnsi="Arial" w:cs="Arial"/>
          <w:sz w:val="24"/>
          <w:szCs w:val="24"/>
        </w:rPr>
        <w:t xml:space="preserve"> nr. amenzi – </w:t>
      </w:r>
      <w:r w:rsidR="00B4093B" w:rsidRPr="002A3E71">
        <w:rPr>
          <w:rFonts w:ascii="Arial" w:hAnsi="Arial" w:cs="Arial"/>
          <w:sz w:val="24"/>
          <w:szCs w:val="24"/>
        </w:rPr>
        <w:t>1</w:t>
      </w:r>
      <w:r w:rsidR="005365C0" w:rsidRPr="002A3E71">
        <w:rPr>
          <w:rFonts w:ascii="Arial" w:hAnsi="Arial" w:cs="Arial"/>
          <w:sz w:val="24"/>
          <w:szCs w:val="24"/>
        </w:rPr>
        <w:t>5</w:t>
      </w:r>
    </w:p>
    <w:p w:rsidR="00CA4E7D"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CA4E7D" w:rsidRPr="002A3E71">
        <w:rPr>
          <w:rFonts w:ascii="Arial" w:hAnsi="Arial" w:cs="Arial"/>
          <w:sz w:val="24"/>
          <w:szCs w:val="24"/>
        </w:rPr>
        <w:t xml:space="preserve"> total valoare amenzi – </w:t>
      </w:r>
      <w:r w:rsidR="005365C0" w:rsidRPr="002A3E71">
        <w:rPr>
          <w:rFonts w:ascii="Arial" w:hAnsi="Arial" w:cs="Arial"/>
          <w:b/>
          <w:sz w:val="24"/>
          <w:szCs w:val="24"/>
        </w:rPr>
        <w:t>26</w:t>
      </w:r>
      <w:r w:rsidR="00CA4E7D" w:rsidRPr="002A3E71">
        <w:rPr>
          <w:rFonts w:ascii="Arial" w:hAnsi="Arial" w:cs="Arial"/>
          <w:b/>
          <w:sz w:val="24"/>
          <w:szCs w:val="24"/>
        </w:rPr>
        <w:t>.</w:t>
      </w:r>
      <w:r w:rsidR="005365C0" w:rsidRPr="002A3E71">
        <w:rPr>
          <w:rFonts w:ascii="Arial" w:hAnsi="Arial" w:cs="Arial"/>
          <w:b/>
          <w:sz w:val="24"/>
          <w:szCs w:val="24"/>
        </w:rPr>
        <w:t>8</w:t>
      </w:r>
      <w:r w:rsidR="00F86F3B" w:rsidRPr="002A3E71">
        <w:rPr>
          <w:rFonts w:ascii="Arial" w:hAnsi="Arial" w:cs="Arial"/>
          <w:b/>
          <w:sz w:val="24"/>
          <w:szCs w:val="24"/>
        </w:rPr>
        <w:t>00 lei</w:t>
      </w:r>
    </w:p>
    <w:p w:rsidR="00007AAF" w:rsidRPr="002A3E71" w:rsidRDefault="00872AF7"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B4093B" w:rsidRPr="002A3E71">
        <w:rPr>
          <w:rFonts w:ascii="Arial" w:hAnsi="Arial" w:cs="Arial"/>
          <w:sz w:val="24"/>
          <w:szCs w:val="24"/>
        </w:rPr>
        <w:t>2</w:t>
      </w:r>
    </w:p>
    <w:p w:rsidR="00F81BE9" w:rsidRPr="002A3E71" w:rsidRDefault="00F81BE9" w:rsidP="002A3E71">
      <w:pPr>
        <w:pStyle w:val="NoSpacing"/>
        <w:tabs>
          <w:tab w:val="right" w:pos="9072"/>
        </w:tabs>
        <w:ind w:left="0"/>
        <w:rPr>
          <w:rFonts w:ascii="Arial" w:hAnsi="Arial" w:cs="Arial"/>
          <w:sz w:val="24"/>
          <w:szCs w:val="24"/>
        </w:rPr>
      </w:pPr>
    </w:p>
    <w:p w:rsidR="00F81BE9" w:rsidRPr="002A3E71" w:rsidRDefault="00F81BE9"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a) Nr. controale efectuate la producători</w:t>
      </w:r>
    </w:p>
    <w:p w:rsidR="00F81BE9" w:rsidRPr="002A3E71" w:rsidRDefault="0069082E"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Număr controale efectuate – </w:t>
      </w:r>
      <w:r w:rsidR="007563B5" w:rsidRPr="002A3E71">
        <w:rPr>
          <w:rFonts w:ascii="Arial" w:eastAsia="Times New Roman" w:hAnsi="Arial" w:cs="Arial"/>
          <w:sz w:val="24"/>
          <w:szCs w:val="24"/>
          <w:lang w:val="ro-RO" w:eastAsia="ro-RO"/>
        </w:rPr>
        <w:t>1</w:t>
      </w:r>
    </w:p>
    <w:p w:rsidR="00C763E8" w:rsidRPr="002A3E71" w:rsidRDefault="00C763E8" w:rsidP="002A3E71">
      <w:pPr>
        <w:pStyle w:val="NoSpacing"/>
        <w:tabs>
          <w:tab w:val="right" w:pos="9072"/>
        </w:tabs>
        <w:ind w:left="0"/>
        <w:rPr>
          <w:rFonts w:ascii="Arial" w:hAnsi="Arial" w:cs="Arial"/>
          <w:sz w:val="24"/>
          <w:szCs w:val="24"/>
        </w:rPr>
      </w:pPr>
    </w:p>
    <w:p w:rsidR="00770835" w:rsidRPr="002A3E71" w:rsidRDefault="00F81BE9"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b</w:t>
      </w:r>
      <w:r w:rsidR="00791614" w:rsidRPr="002A3E71">
        <w:rPr>
          <w:rFonts w:ascii="Arial" w:hAnsi="Arial" w:cs="Arial"/>
          <w:b/>
          <w:sz w:val="24"/>
          <w:szCs w:val="24"/>
          <w:u w:val="single"/>
        </w:rPr>
        <w:t xml:space="preserve">) </w:t>
      </w:r>
      <w:r w:rsidR="005322AD" w:rsidRPr="002A3E71">
        <w:rPr>
          <w:rFonts w:ascii="Arial" w:hAnsi="Arial" w:cs="Arial"/>
          <w:b/>
          <w:sz w:val="24"/>
          <w:szCs w:val="24"/>
          <w:u w:val="single"/>
        </w:rPr>
        <w:t xml:space="preserve">Nr. controale efectuate la </w:t>
      </w:r>
      <w:r w:rsidR="00872AF7" w:rsidRPr="002A3E71">
        <w:rPr>
          <w:rFonts w:ascii="Arial" w:hAnsi="Arial" w:cs="Arial"/>
          <w:b/>
          <w:sz w:val="24"/>
          <w:szCs w:val="24"/>
          <w:u w:val="single"/>
        </w:rPr>
        <w:t>importatori</w:t>
      </w:r>
    </w:p>
    <w:p w:rsidR="005322AD" w:rsidRPr="002A3E71" w:rsidRDefault="0077083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w:t>
      </w:r>
      <w:r w:rsidR="00CA4E7D" w:rsidRPr="002A3E71">
        <w:rPr>
          <w:rFonts w:ascii="Arial" w:hAnsi="Arial" w:cs="Arial"/>
          <w:sz w:val="24"/>
          <w:szCs w:val="24"/>
        </w:rPr>
        <w:t>–</w:t>
      </w:r>
      <w:r w:rsidR="00FA588C" w:rsidRPr="002A3E71">
        <w:rPr>
          <w:rFonts w:ascii="Arial" w:hAnsi="Arial" w:cs="Arial"/>
          <w:sz w:val="24"/>
          <w:szCs w:val="24"/>
        </w:rPr>
        <w:t xml:space="preserve"> 1</w:t>
      </w:r>
    </w:p>
    <w:p w:rsidR="00FA588C" w:rsidRPr="002A3E71" w:rsidRDefault="00FA588C" w:rsidP="002A3E71">
      <w:pPr>
        <w:pStyle w:val="NoSpacing"/>
        <w:tabs>
          <w:tab w:val="right" w:pos="9072"/>
        </w:tabs>
        <w:ind w:left="0"/>
        <w:rPr>
          <w:rFonts w:ascii="Arial" w:hAnsi="Arial" w:cs="Arial"/>
          <w:sz w:val="24"/>
          <w:szCs w:val="24"/>
        </w:rPr>
      </w:pPr>
      <w:r w:rsidRPr="002A3E71">
        <w:rPr>
          <w:rFonts w:ascii="Arial" w:hAnsi="Arial" w:cs="Arial"/>
          <w:sz w:val="24"/>
          <w:szCs w:val="24"/>
        </w:rPr>
        <w:t>Nr. recontroale: 1</w:t>
      </w:r>
    </w:p>
    <w:p w:rsidR="00872AF7" w:rsidRPr="002A3E71" w:rsidRDefault="00872AF7" w:rsidP="002A3E71">
      <w:pPr>
        <w:pStyle w:val="NoSpacing"/>
        <w:tabs>
          <w:tab w:val="left" w:pos="2655"/>
          <w:tab w:val="right" w:pos="9072"/>
        </w:tabs>
        <w:ind w:left="0"/>
        <w:rPr>
          <w:rFonts w:ascii="Arial" w:hAnsi="Arial" w:cs="Arial"/>
          <w:sz w:val="24"/>
          <w:szCs w:val="24"/>
          <w:lang w:val="ro-RO"/>
        </w:rPr>
      </w:pPr>
    </w:p>
    <w:p w:rsidR="00872AF7" w:rsidRPr="002A3E71" w:rsidRDefault="00F81BE9"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c</w:t>
      </w:r>
      <w:r w:rsidR="00872AF7" w:rsidRPr="002A3E71">
        <w:rPr>
          <w:rFonts w:ascii="Arial" w:hAnsi="Arial" w:cs="Arial"/>
          <w:b/>
          <w:sz w:val="24"/>
          <w:szCs w:val="24"/>
          <w:u w:val="single"/>
        </w:rPr>
        <w:t>) Nr. controale efectuate la distribuitori</w:t>
      </w:r>
    </w:p>
    <w:p w:rsidR="00872AF7" w:rsidRPr="002A3E71" w:rsidRDefault="00872AF7"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FA588C" w:rsidRPr="002A3E71">
        <w:rPr>
          <w:rFonts w:ascii="Arial" w:hAnsi="Arial" w:cs="Arial"/>
          <w:sz w:val="24"/>
          <w:szCs w:val="24"/>
        </w:rPr>
        <w:t>9</w:t>
      </w:r>
    </w:p>
    <w:p w:rsidR="00F81BE9" w:rsidRPr="002A3E71" w:rsidRDefault="00F81BE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FE0E29" w:rsidRPr="002A3E71">
        <w:rPr>
          <w:rFonts w:ascii="Arial" w:hAnsi="Arial" w:cs="Arial"/>
          <w:sz w:val="24"/>
          <w:szCs w:val="24"/>
        </w:rPr>
        <w:t>–</w:t>
      </w:r>
      <w:r w:rsidRPr="002A3E71">
        <w:rPr>
          <w:rFonts w:ascii="Arial" w:hAnsi="Arial" w:cs="Arial"/>
          <w:sz w:val="24"/>
          <w:szCs w:val="24"/>
        </w:rPr>
        <w:t xml:space="preserve"> </w:t>
      </w:r>
      <w:r w:rsidR="00FA588C" w:rsidRPr="002A3E71">
        <w:rPr>
          <w:rFonts w:ascii="Arial" w:hAnsi="Arial" w:cs="Arial"/>
          <w:sz w:val="24"/>
          <w:szCs w:val="24"/>
        </w:rPr>
        <w:t>4</w:t>
      </w:r>
      <w:r w:rsidRPr="002A3E71">
        <w:rPr>
          <w:rFonts w:ascii="Arial" w:hAnsi="Arial" w:cs="Arial"/>
          <w:sz w:val="24"/>
          <w:szCs w:val="24"/>
        </w:rPr>
        <w:t>, din care:</w:t>
      </w:r>
    </w:p>
    <w:p w:rsidR="00FA588C" w:rsidRPr="002A3E71" w:rsidRDefault="00FA588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2 </w:t>
      </w:r>
    </w:p>
    <w:p w:rsidR="00F81BE9" w:rsidRPr="002A3E71" w:rsidRDefault="00F81BE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FA588C" w:rsidRPr="002A3E71">
        <w:rPr>
          <w:rFonts w:ascii="Arial" w:hAnsi="Arial" w:cs="Arial"/>
          <w:sz w:val="24"/>
          <w:szCs w:val="24"/>
        </w:rPr>
        <w:t>2</w:t>
      </w:r>
    </w:p>
    <w:p w:rsidR="00F81BE9" w:rsidRPr="002A3E71" w:rsidRDefault="00F81BE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total valoare amenzi – </w:t>
      </w:r>
      <w:r w:rsidR="00FA588C" w:rsidRPr="002A3E71">
        <w:rPr>
          <w:rFonts w:ascii="Arial" w:hAnsi="Arial" w:cs="Arial"/>
          <w:b/>
          <w:sz w:val="24"/>
          <w:szCs w:val="24"/>
        </w:rPr>
        <w:t>4</w:t>
      </w:r>
      <w:r w:rsidRPr="002A3E71">
        <w:rPr>
          <w:rFonts w:ascii="Arial" w:hAnsi="Arial" w:cs="Arial"/>
          <w:b/>
          <w:sz w:val="24"/>
          <w:szCs w:val="24"/>
        </w:rPr>
        <w:t>.</w:t>
      </w:r>
      <w:r w:rsidR="0069082E" w:rsidRPr="002A3E71">
        <w:rPr>
          <w:rFonts w:ascii="Arial" w:hAnsi="Arial" w:cs="Arial"/>
          <w:b/>
          <w:sz w:val="24"/>
          <w:szCs w:val="24"/>
        </w:rPr>
        <w:t>0</w:t>
      </w:r>
      <w:r w:rsidRPr="002A3E71">
        <w:rPr>
          <w:rFonts w:ascii="Arial" w:hAnsi="Arial" w:cs="Arial"/>
          <w:b/>
          <w:sz w:val="24"/>
          <w:szCs w:val="24"/>
        </w:rPr>
        <w:t>00 lei</w:t>
      </w:r>
    </w:p>
    <w:p w:rsidR="00F81BE9" w:rsidRPr="002A3E71" w:rsidRDefault="00F81BE9" w:rsidP="002A3E71">
      <w:pPr>
        <w:pStyle w:val="NoSpacing"/>
        <w:tabs>
          <w:tab w:val="left" w:pos="2655"/>
          <w:tab w:val="right" w:pos="9072"/>
        </w:tabs>
        <w:ind w:left="0"/>
        <w:rPr>
          <w:rFonts w:ascii="Arial" w:hAnsi="Arial" w:cs="Arial"/>
          <w:b/>
          <w:sz w:val="24"/>
          <w:szCs w:val="24"/>
        </w:rPr>
      </w:pPr>
      <w:r w:rsidRPr="002A3E71">
        <w:rPr>
          <w:rFonts w:ascii="Arial" w:hAnsi="Arial" w:cs="Arial"/>
          <w:b/>
          <w:sz w:val="24"/>
          <w:szCs w:val="24"/>
        </w:rPr>
        <w:t>Neconformități identificate:</w:t>
      </w:r>
    </w:p>
    <w:p w:rsidR="00657E46" w:rsidRPr="002A3E71" w:rsidRDefault="00657E46" w:rsidP="00E01E35">
      <w:pPr>
        <w:pStyle w:val="NoSpacing"/>
        <w:numPr>
          <w:ilvl w:val="0"/>
          <w:numId w:val="1"/>
        </w:numPr>
        <w:tabs>
          <w:tab w:val="left" w:pos="265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AE4146" w:rsidRPr="002A3E71" w:rsidRDefault="00AE4146" w:rsidP="00E01E35">
      <w:pPr>
        <w:pStyle w:val="NoSpacing"/>
        <w:numPr>
          <w:ilvl w:val="0"/>
          <w:numId w:val="1"/>
        </w:numPr>
        <w:tabs>
          <w:tab w:val="left" w:pos="265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regimului produselor biocide;</w:t>
      </w:r>
    </w:p>
    <w:p w:rsidR="00EC0B60" w:rsidRPr="002A3E71" w:rsidRDefault="00EC0B60" w:rsidP="002A3E71">
      <w:pPr>
        <w:pStyle w:val="NoSpacing"/>
        <w:tabs>
          <w:tab w:val="right" w:pos="9072"/>
        </w:tabs>
        <w:ind w:left="0"/>
        <w:rPr>
          <w:rFonts w:ascii="Arial" w:hAnsi="Arial" w:cs="Arial"/>
          <w:sz w:val="24"/>
          <w:szCs w:val="24"/>
        </w:rPr>
      </w:pPr>
    </w:p>
    <w:p w:rsidR="00F86F3B" w:rsidRPr="002A3E71" w:rsidRDefault="00F81BE9" w:rsidP="002A3E71">
      <w:pPr>
        <w:pStyle w:val="NoSpacing"/>
        <w:tabs>
          <w:tab w:val="right" w:pos="9072"/>
        </w:tabs>
        <w:ind w:left="0"/>
        <w:rPr>
          <w:rFonts w:ascii="Arial" w:eastAsia="Times New Roman" w:hAnsi="Arial" w:cs="Arial"/>
          <w:b/>
          <w:sz w:val="24"/>
          <w:szCs w:val="24"/>
          <w:u w:val="single"/>
          <w:lang w:val="ro-RO" w:eastAsia="ro-RO"/>
        </w:rPr>
      </w:pPr>
      <w:r w:rsidRPr="002A3E71">
        <w:rPr>
          <w:rFonts w:ascii="Arial" w:eastAsia="Times New Roman" w:hAnsi="Arial" w:cs="Arial"/>
          <w:b/>
          <w:sz w:val="24"/>
          <w:szCs w:val="24"/>
          <w:u w:val="single"/>
          <w:lang w:val="ro-RO" w:eastAsia="ro-RO"/>
        </w:rPr>
        <w:t>d</w:t>
      </w:r>
      <w:r w:rsidR="005322AD" w:rsidRPr="002A3E71">
        <w:rPr>
          <w:rFonts w:ascii="Arial" w:eastAsia="Times New Roman" w:hAnsi="Arial" w:cs="Arial"/>
          <w:b/>
          <w:sz w:val="24"/>
          <w:szCs w:val="24"/>
          <w:u w:val="single"/>
          <w:lang w:val="ro-RO" w:eastAsia="ro-RO"/>
        </w:rPr>
        <w:t>)</w:t>
      </w:r>
      <w:r w:rsidR="005322AD" w:rsidRPr="002A3E71">
        <w:rPr>
          <w:rFonts w:ascii="Arial" w:hAnsi="Arial" w:cs="Arial"/>
          <w:b/>
          <w:sz w:val="24"/>
          <w:szCs w:val="24"/>
          <w:u w:val="single"/>
        </w:rPr>
        <w:t xml:space="preserve"> Nr. total controale efectuate la</w:t>
      </w:r>
      <w:r w:rsidR="005322AD" w:rsidRPr="002A3E71">
        <w:rPr>
          <w:rFonts w:ascii="Arial" w:eastAsia="Times New Roman" w:hAnsi="Arial" w:cs="Arial"/>
          <w:b/>
          <w:sz w:val="24"/>
          <w:szCs w:val="24"/>
          <w:u w:val="single"/>
          <w:lang w:val="ro-RO" w:eastAsia="ro-RO"/>
        </w:rPr>
        <w:t xml:space="preserve"> utilizatori profesionali</w:t>
      </w:r>
      <w:r w:rsidR="00F86F3B" w:rsidRPr="002A3E71">
        <w:rPr>
          <w:rFonts w:ascii="Arial" w:eastAsia="Times New Roman" w:hAnsi="Arial" w:cs="Arial"/>
          <w:b/>
          <w:sz w:val="24"/>
          <w:szCs w:val="24"/>
          <w:u w:val="single"/>
          <w:lang w:val="ro-RO" w:eastAsia="ro-RO"/>
        </w:rPr>
        <w:t>,</w:t>
      </w:r>
    </w:p>
    <w:p w:rsidR="00041604" w:rsidRPr="002A3E71" w:rsidRDefault="00F86F3B"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din care:</w:t>
      </w:r>
      <w:r w:rsidR="00E74CFE" w:rsidRPr="002A3E71">
        <w:rPr>
          <w:rFonts w:ascii="Arial" w:eastAsia="Times New Roman" w:hAnsi="Arial" w:cs="Arial"/>
          <w:sz w:val="24"/>
          <w:szCs w:val="24"/>
          <w:lang w:val="ro-RO" w:eastAsia="ro-RO"/>
        </w:rPr>
        <w:t xml:space="preserve"> </w:t>
      </w:r>
    </w:p>
    <w:p w:rsidR="00041604" w:rsidRPr="002A3E71" w:rsidRDefault="00791614" w:rsidP="002A3E71">
      <w:pPr>
        <w:pStyle w:val="NoSpacing"/>
        <w:tabs>
          <w:tab w:val="right" w:pos="9072"/>
        </w:tabs>
        <w:ind w:left="0"/>
        <w:rPr>
          <w:rFonts w:ascii="Arial" w:eastAsia="Times New Roman" w:hAnsi="Arial" w:cs="Arial"/>
          <w:b/>
          <w:sz w:val="24"/>
          <w:szCs w:val="24"/>
          <w:lang w:val="ro-RO" w:eastAsia="ro-RO"/>
        </w:rPr>
      </w:pPr>
      <w:r w:rsidRPr="002A3E71">
        <w:rPr>
          <w:rFonts w:ascii="Arial" w:hAnsi="Arial" w:cs="Arial"/>
          <w:b/>
          <w:sz w:val="24"/>
          <w:szCs w:val="24"/>
          <w:u w:val="single"/>
        </w:rPr>
        <w:t>1</w:t>
      </w:r>
      <w:r w:rsidR="005322AD" w:rsidRPr="002A3E71">
        <w:rPr>
          <w:rFonts w:ascii="Arial" w:hAnsi="Arial" w:cs="Arial"/>
          <w:b/>
          <w:sz w:val="24"/>
          <w:szCs w:val="24"/>
          <w:u w:val="single"/>
        </w:rPr>
        <w:t>)</w:t>
      </w:r>
      <w:r w:rsidRPr="002A3E71">
        <w:rPr>
          <w:rFonts w:ascii="Arial" w:hAnsi="Arial" w:cs="Arial"/>
          <w:b/>
          <w:sz w:val="24"/>
          <w:szCs w:val="24"/>
          <w:u w:val="single"/>
        </w:rPr>
        <w:t xml:space="preserve"> </w:t>
      </w:r>
      <w:r w:rsidR="005322AD" w:rsidRPr="002A3E71">
        <w:rPr>
          <w:rFonts w:ascii="Arial" w:hAnsi="Arial" w:cs="Arial"/>
          <w:b/>
          <w:sz w:val="24"/>
          <w:szCs w:val="24"/>
          <w:u w:val="single"/>
        </w:rPr>
        <w:t>Nr. controale efectuate la</w:t>
      </w:r>
      <w:r w:rsidR="005322AD" w:rsidRPr="002A3E71">
        <w:rPr>
          <w:rFonts w:ascii="Arial" w:eastAsia="Times New Roman" w:hAnsi="Arial" w:cs="Arial"/>
          <w:b/>
          <w:sz w:val="24"/>
          <w:szCs w:val="24"/>
          <w:u w:val="single"/>
          <w:lang w:val="ro-RO" w:eastAsia="ro-RO"/>
        </w:rPr>
        <w:t xml:space="preserve"> utilizatori profesionali unități sanitare</w:t>
      </w:r>
      <w:r w:rsidR="006930DB" w:rsidRPr="002A3E71">
        <w:rPr>
          <w:rFonts w:ascii="Arial" w:eastAsia="Times New Roman" w:hAnsi="Arial" w:cs="Arial"/>
          <w:b/>
          <w:sz w:val="24"/>
          <w:szCs w:val="24"/>
          <w:lang w:val="ro-RO" w:eastAsia="ro-RO"/>
        </w:rPr>
        <w:t xml:space="preserve"> </w:t>
      </w:r>
    </w:p>
    <w:p w:rsidR="00FE0E29" w:rsidRPr="002A3E71" w:rsidRDefault="00041604"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Număr controale efectuate </w:t>
      </w:r>
      <w:r w:rsidR="004426EA" w:rsidRPr="002A3E71">
        <w:rPr>
          <w:rFonts w:ascii="Arial" w:eastAsia="Times New Roman" w:hAnsi="Arial" w:cs="Arial"/>
          <w:sz w:val="24"/>
          <w:szCs w:val="24"/>
          <w:lang w:val="ro-RO" w:eastAsia="ro-RO"/>
        </w:rPr>
        <w:t>–</w:t>
      </w:r>
      <w:r w:rsidR="00594450" w:rsidRPr="002A3E71">
        <w:rPr>
          <w:rFonts w:ascii="Arial" w:eastAsia="Times New Roman" w:hAnsi="Arial" w:cs="Arial"/>
          <w:sz w:val="24"/>
          <w:szCs w:val="24"/>
          <w:lang w:val="ro-RO" w:eastAsia="ro-RO"/>
        </w:rPr>
        <w:t xml:space="preserve"> </w:t>
      </w:r>
      <w:r w:rsidR="00FA588C" w:rsidRPr="002A3E71">
        <w:rPr>
          <w:rFonts w:ascii="Arial" w:eastAsia="Times New Roman" w:hAnsi="Arial" w:cs="Arial"/>
          <w:sz w:val="24"/>
          <w:szCs w:val="24"/>
          <w:lang w:val="ro-RO" w:eastAsia="ro-RO"/>
        </w:rPr>
        <w:t>81</w:t>
      </w:r>
    </w:p>
    <w:p w:rsidR="001308B6" w:rsidRPr="002A3E71" w:rsidRDefault="001308B6"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FA588C" w:rsidRPr="002A3E71">
        <w:rPr>
          <w:rFonts w:ascii="Arial" w:hAnsi="Arial" w:cs="Arial"/>
          <w:sz w:val="24"/>
          <w:szCs w:val="24"/>
        </w:rPr>
        <w:t>8</w:t>
      </w:r>
      <w:r w:rsidRPr="002A3E71">
        <w:rPr>
          <w:rFonts w:ascii="Arial" w:hAnsi="Arial" w:cs="Arial"/>
          <w:sz w:val="24"/>
          <w:szCs w:val="24"/>
        </w:rPr>
        <w:t>, din care:</w:t>
      </w:r>
    </w:p>
    <w:p w:rsidR="001308B6" w:rsidRPr="002A3E71" w:rsidRDefault="001308B6"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FA588C" w:rsidRPr="002A3E71">
        <w:rPr>
          <w:rFonts w:ascii="Arial" w:hAnsi="Arial" w:cs="Arial"/>
          <w:sz w:val="24"/>
          <w:szCs w:val="24"/>
        </w:rPr>
        <w:t>5</w:t>
      </w:r>
    </w:p>
    <w:p w:rsidR="00FA588C" w:rsidRPr="002A3E71" w:rsidRDefault="00FA588C"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3</w:t>
      </w:r>
    </w:p>
    <w:p w:rsidR="00FA588C" w:rsidRPr="002A3E71" w:rsidRDefault="00FA588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total valoare amenzi – </w:t>
      </w:r>
      <w:r w:rsidRPr="002A3E71">
        <w:rPr>
          <w:rFonts w:ascii="Arial" w:hAnsi="Arial" w:cs="Arial"/>
          <w:b/>
          <w:sz w:val="24"/>
          <w:szCs w:val="24"/>
        </w:rPr>
        <w:t>6.000 lei</w:t>
      </w:r>
    </w:p>
    <w:p w:rsidR="001308B6" w:rsidRPr="002A3E71" w:rsidRDefault="001308B6" w:rsidP="002A3E71">
      <w:pPr>
        <w:pStyle w:val="NoSpacing"/>
        <w:tabs>
          <w:tab w:val="left" w:pos="142"/>
          <w:tab w:val="left" w:pos="3801"/>
          <w:tab w:val="right" w:pos="9072"/>
        </w:tabs>
        <w:ind w:left="0"/>
        <w:rPr>
          <w:rFonts w:ascii="Arial" w:hAnsi="Arial" w:cs="Arial"/>
          <w:b/>
          <w:sz w:val="24"/>
          <w:szCs w:val="24"/>
        </w:rPr>
      </w:pPr>
      <w:r w:rsidRPr="002A3E71">
        <w:rPr>
          <w:rFonts w:ascii="Arial" w:hAnsi="Arial" w:cs="Arial"/>
          <w:b/>
          <w:sz w:val="24"/>
          <w:szCs w:val="24"/>
        </w:rPr>
        <w:t>Neconformități identificate:</w:t>
      </w:r>
    </w:p>
    <w:p w:rsidR="00446032" w:rsidRPr="002A3E71" w:rsidRDefault="00446032" w:rsidP="00E01E35">
      <w:pPr>
        <w:pStyle w:val="NoSpacing"/>
        <w:numPr>
          <w:ilvl w:val="0"/>
          <w:numId w:val="1"/>
        </w:numPr>
        <w:tabs>
          <w:tab w:val="right" w:pos="9072"/>
        </w:tabs>
        <w:ind w:left="0" w:firstLine="0"/>
        <w:rPr>
          <w:rFonts w:ascii="Arial" w:hAnsi="Arial" w:cs="Arial"/>
          <w:sz w:val="24"/>
          <w:szCs w:val="24"/>
        </w:rPr>
      </w:pPr>
      <w:r w:rsidRPr="002A3E71">
        <w:rPr>
          <w:rFonts w:ascii="Arial" w:hAnsi="Arial" w:cs="Arial"/>
          <w:sz w:val="24"/>
          <w:szCs w:val="24"/>
          <w:shd w:val="clear" w:color="auto" w:fill="FFFFFF"/>
        </w:rPr>
        <w:t>nerespectarea regimului produselor biocide;</w:t>
      </w:r>
    </w:p>
    <w:p w:rsidR="001308B6" w:rsidRPr="002A3E71" w:rsidRDefault="001308B6" w:rsidP="00E01E35">
      <w:pPr>
        <w:pStyle w:val="NoSpacing"/>
        <w:numPr>
          <w:ilvl w:val="0"/>
          <w:numId w:val="1"/>
        </w:numPr>
        <w:tabs>
          <w:tab w:val="right" w:pos="9072"/>
        </w:tabs>
        <w:ind w:left="0" w:firstLine="0"/>
        <w:rPr>
          <w:rFonts w:ascii="Arial" w:hAnsi="Arial" w:cs="Arial"/>
          <w:sz w:val="24"/>
          <w:szCs w:val="24"/>
        </w:rPr>
      </w:pPr>
      <w:r w:rsidRPr="002A3E71">
        <w:rPr>
          <w:rFonts w:ascii="Arial" w:hAnsi="Arial" w:cs="Arial"/>
          <w:sz w:val="24"/>
          <w:szCs w:val="24"/>
        </w:rPr>
        <w:t>nerespectarea recomandările din actul administrativ de punere pe piață la utilizarea produselor biocide;</w:t>
      </w:r>
    </w:p>
    <w:p w:rsidR="001308B6" w:rsidRPr="002A3E71" w:rsidRDefault="001308B6" w:rsidP="00E01E35">
      <w:pPr>
        <w:pStyle w:val="NoSpacing"/>
        <w:numPr>
          <w:ilvl w:val="0"/>
          <w:numId w:val="1"/>
        </w:numPr>
        <w:tabs>
          <w:tab w:val="right" w:pos="9072"/>
        </w:tabs>
        <w:ind w:left="0" w:firstLine="0"/>
        <w:rPr>
          <w:rFonts w:ascii="Arial" w:hAnsi="Arial" w:cs="Arial"/>
          <w:sz w:val="24"/>
          <w:szCs w:val="24"/>
        </w:rPr>
      </w:pPr>
      <w:r w:rsidRPr="002A3E71">
        <w:rPr>
          <w:rFonts w:ascii="Arial" w:hAnsi="Arial" w:cs="Arial"/>
          <w:sz w:val="24"/>
          <w:szCs w:val="24"/>
        </w:rPr>
        <w:lastRenderedPageBreak/>
        <w:t>ne</w:t>
      </w:r>
      <w:r w:rsidRPr="002A3E71">
        <w:rPr>
          <w:rFonts w:ascii="Arial" w:hAnsi="Arial" w:cs="Arial"/>
          <w:sz w:val="24"/>
          <w:szCs w:val="24"/>
          <w:lang w:val="ro-RO"/>
        </w:rPr>
        <w:t>î</w:t>
      </w:r>
      <w:r w:rsidRPr="002A3E71">
        <w:rPr>
          <w:rFonts w:ascii="Arial" w:hAnsi="Arial" w:cs="Arial"/>
          <w:sz w:val="24"/>
          <w:szCs w:val="24"/>
        </w:rPr>
        <w:t>ntocmirea protocolului/instrucțiunilor de lucru pentru produsul biocid utilizat pentru dezinfecția prin nebulizare;</w:t>
      </w:r>
    </w:p>
    <w:p w:rsidR="001308B6" w:rsidRPr="002A3E71" w:rsidRDefault="001308B6" w:rsidP="00E01E35">
      <w:pPr>
        <w:pStyle w:val="NoSpacing"/>
        <w:numPr>
          <w:ilvl w:val="0"/>
          <w:numId w:val="1"/>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lang w:val="ro-RO"/>
        </w:rPr>
        <w:t>utilizarea necorespunzătoare a produselor biocide;</w:t>
      </w:r>
    </w:p>
    <w:p w:rsidR="00F86F3B" w:rsidRPr="002A3E71" w:rsidRDefault="00F86F3B" w:rsidP="002A3E71">
      <w:pPr>
        <w:pStyle w:val="NoSpacing"/>
        <w:tabs>
          <w:tab w:val="right" w:pos="9072"/>
        </w:tabs>
        <w:ind w:left="0"/>
        <w:rPr>
          <w:rFonts w:ascii="Arial" w:eastAsia="Times New Roman" w:hAnsi="Arial" w:cs="Arial"/>
          <w:sz w:val="24"/>
          <w:szCs w:val="24"/>
          <w:lang w:val="ro-RO" w:eastAsia="ro-RO"/>
        </w:rPr>
      </w:pPr>
    </w:p>
    <w:p w:rsidR="00041604" w:rsidRPr="002A3E71" w:rsidRDefault="00791614" w:rsidP="002A3E71">
      <w:pPr>
        <w:pStyle w:val="NoSpacing"/>
        <w:tabs>
          <w:tab w:val="right" w:pos="9072"/>
        </w:tabs>
        <w:ind w:left="0"/>
        <w:rPr>
          <w:rFonts w:ascii="Arial" w:eastAsia="Times New Roman" w:hAnsi="Arial" w:cs="Arial"/>
          <w:b/>
          <w:sz w:val="24"/>
          <w:szCs w:val="24"/>
          <w:lang w:val="ro-RO" w:eastAsia="ro-RO"/>
        </w:rPr>
      </w:pPr>
      <w:r w:rsidRPr="002A3E71">
        <w:rPr>
          <w:rFonts w:ascii="Arial" w:hAnsi="Arial" w:cs="Arial"/>
          <w:b/>
          <w:sz w:val="24"/>
          <w:szCs w:val="24"/>
          <w:u w:val="single"/>
        </w:rPr>
        <w:t>2</w:t>
      </w:r>
      <w:r w:rsidR="005322AD" w:rsidRPr="002A3E71">
        <w:rPr>
          <w:rFonts w:ascii="Arial" w:hAnsi="Arial" w:cs="Arial"/>
          <w:b/>
          <w:sz w:val="24"/>
          <w:szCs w:val="24"/>
          <w:u w:val="single"/>
        </w:rPr>
        <w:t>)</w:t>
      </w:r>
      <w:r w:rsidRPr="002A3E71">
        <w:rPr>
          <w:rFonts w:ascii="Arial" w:hAnsi="Arial" w:cs="Arial"/>
          <w:b/>
          <w:sz w:val="24"/>
          <w:szCs w:val="24"/>
          <w:u w:val="single"/>
        </w:rPr>
        <w:t xml:space="preserve"> </w:t>
      </w:r>
      <w:r w:rsidR="005322AD" w:rsidRPr="002A3E71">
        <w:rPr>
          <w:rFonts w:ascii="Arial" w:hAnsi="Arial" w:cs="Arial"/>
          <w:b/>
          <w:sz w:val="24"/>
          <w:szCs w:val="24"/>
          <w:u w:val="single"/>
        </w:rPr>
        <w:t>Nr. controale efectuate la</w:t>
      </w:r>
      <w:r w:rsidR="005322AD" w:rsidRPr="002A3E71">
        <w:rPr>
          <w:rFonts w:ascii="Arial" w:eastAsia="Times New Roman" w:hAnsi="Arial" w:cs="Arial"/>
          <w:b/>
          <w:sz w:val="24"/>
          <w:szCs w:val="24"/>
          <w:u w:val="single"/>
          <w:lang w:val="ro-RO" w:eastAsia="ro-RO"/>
        </w:rPr>
        <w:t xml:space="preserve"> utilizatori profesionali unități de învățământ</w:t>
      </w:r>
      <w:r w:rsidR="00E74CFE" w:rsidRPr="002A3E71">
        <w:rPr>
          <w:rFonts w:ascii="Arial" w:eastAsia="Times New Roman" w:hAnsi="Arial" w:cs="Arial"/>
          <w:b/>
          <w:sz w:val="24"/>
          <w:szCs w:val="24"/>
          <w:lang w:val="ro-RO" w:eastAsia="ro-RO"/>
        </w:rPr>
        <w:t xml:space="preserve"> </w:t>
      </w:r>
    </w:p>
    <w:p w:rsidR="005322AD" w:rsidRPr="002A3E71" w:rsidRDefault="00041604"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Număr controale efectuate </w:t>
      </w:r>
      <w:r w:rsidR="00D7196D" w:rsidRPr="002A3E71">
        <w:rPr>
          <w:rFonts w:ascii="Arial" w:eastAsia="Times New Roman" w:hAnsi="Arial" w:cs="Arial"/>
          <w:sz w:val="24"/>
          <w:szCs w:val="24"/>
          <w:lang w:val="ro-RO" w:eastAsia="ro-RO"/>
        </w:rPr>
        <w:t>–</w:t>
      </w:r>
      <w:r w:rsidR="00342EEF" w:rsidRPr="002A3E71">
        <w:rPr>
          <w:rFonts w:ascii="Arial" w:eastAsia="Times New Roman" w:hAnsi="Arial" w:cs="Arial"/>
          <w:sz w:val="24"/>
          <w:szCs w:val="24"/>
          <w:lang w:val="ro-RO" w:eastAsia="ro-RO"/>
        </w:rPr>
        <w:t xml:space="preserve"> </w:t>
      </w:r>
      <w:r w:rsidR="007F7529" w:rsidRPr="002A3E71">
        <w:rPr>
          <w:rFonts w:ascii="Arial" w:eastAsia="Times New Roman" w:hAnsi="Arial" w:cs="Arial"/>
          <w:sz w:val="24"/>
          <w:szCs w:val="24"/>
          <w:lang w:val="ro-RO" w:eastAsia="ro-RO"/>
        </w:rPr>
        <w:t>1</w:t>
      </w:r>
      <w:r w:rsidR="00FA588C" w:rsidRPr="002A3E71">
        <w:rPr>
          <w:rFonts w:ascii="Arial" w:eastAsia="Times New Roman" w:hAnsi="Arial" w:cs="Arial"/>
          <w:sz w:val="24"/>
          <w:szCs w:val="24"/>
          <w:lang w:val="ro-RO" w:eastAsia="ro-RO"/>
        </w:rPr>
        <w:t>7</w:t>
      </w:r>
    </w:p>
    <w:p w:rsidR="007F7529" w:rsidRPr="002A3E71" w:rsidRDefault="007F7529"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 – 1, din care:</w:t>
      </w:r>
    </w:p>
    <w:p w:rsidR="007F7529" w:rsidRPr="002A3E71" w:rsidRDefault="007F7529" w:rsidP="002A3E71">
      <w:pPr>
        <w:pStyle w:val="NoSpacing"/>
        <w:tabs>
          <w:tab w:val="right" w:pos="9072"/>
        </w:tabs>
        <w:ind w:left="0"/>
        <w:rPr>
          <w:rFonts w:ascii="Arial" w:hAnsi="Arial" w:cs="Arial"/>
          <w:sz w:val="24"/>
          <w:szCs w:val="24"/>
        </w:rPr>
      </w:pPr>
      <w:r w:rsidRPr="002A3E71">
        <w:rPr>
          <w:rFonts w:ascii="Arial" w:hAnsi="Arial" w:cs="Arial"/>
          <w:sz w:val="24"/>
          <w:szCs w:val="24"/>
        </w:rPr>
        <w:t>- nr. avertismente – 1</w:t>
      </w:r>
    </w:p>
    <w:p w:rsidR="007F7529" w:rsidRPr="002A3E71" w:rsidRDefault="007F7529" w:rsidP="002A3E71">
      <w:pPr>
        <w:pStyle w:val="NoSpacing"/>
        <w:tabs>
          <w:tab w:val="left" w:pos="142"/>
          <w:tab w:val="left" w:pos="3801"/>
          <w:tab w:val="right" w:pos="9072"/>
        </w:tabs>
        <w:ind w:left="0"/>
        <w:rPr>
          <w:rFonts w:ascii="Arial" w:hAnsi="Arial" w:cs="Arial"/>
          <w:b/>
          <w:sz w:val="24"/>
          <w:szCs w:val="24"/>
        </w:rPr>
      </w:pPr>
      <w:r w:rsidRPr="002A3E71">
        <w:rPr>
          <w:rFonts w:ascii="Arial" w:hAnsi="Arial" w:cs="Arial"/>
          <w:b/>
          <w:sz w:val="24"/>
          <w:szCs w:val="24"/>
        </w:rPr>
        <w:t>Neconformități identificate:</w:t>
      </w:r>
    </w:p>
    <w:p w:rsidR="007F7529" w:rsidRPr="002A3E71" w:rsidRDefault="007F7529" w:rsidP="00E01E35">
      <w:pPr>
        <w:pStyle w:val="NoSpacing"/>
        <w:numPr>
          <w:ilvl w:val="0"/>
          <w:numId w:val="1"/>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lang w:val="ro-RO"/>
        </w:rPr>
        <w:t>utilizarea necorespunzătoare a produselor biocide;</w:t>
      </w:r>
    </w:p>
    <w:p w:rsidR="004A7F14" w:rsidRPr="002A3E71" w:rsidRDefault="004A7F14" w:rsidP="002A3E71">
      <w:pPr>
        <w:pStyle w:val="NoSpacing"/>
        <w:tabs>
          <w:tab w:val="right" w:pos="9072"/>
        </w:tabs>
        <w:ind w:left="0"/>
        <w:rPr>
          <w:rFonts w:ascii="Arial" w:eastAsia="Times New Roman" w:hAnsi="Arial" w:cs="Arial"/>
          <w:sz w:val="24"/>
          <w:szCs w:val="24"/>
          <w:lang w:val="ro-RO" w:eastAsia="ro-RO"/>
        </w:rPr>
      </w:pPr>
    </w:p>
    <w:p w:rsidR="00041604" w:rsidRPr="002A3E71" w:rsidRDefault="00791614" w:rsidP="002A3E71">
      <w:pPr>
        <w:pStyle w:val="NoSpacing"/>
        <w:tabs>
          <w:tab w:val="right" w:pos="9072"/>
        </w:tabs>
        <w:ind w:left="0"/>
        <w:rPr>
          <w:rFonts w:ascii="Arial" w:eastAsia="Times New Roman" w:hAnsi="Arial" w:cs="Arial"/>
          <w:b/>
          <w:sz w:val="24"/>
          <w:szCs w:val="24"/>
          <w:lang w:val="ro-RO" w:eastAsia="ro-RO"/>
        </w:rPr>
      </w:pPr>
      <w:r w:rsidRPr="002A3E71">
        <w:rPr>
          <w:rFonts w:ascii="Arial" w:hAnsi="Arial" w:cs="Arial"/>
          <w:b/>
          <w:sz w:val="24"/>
          <w:szCs w:val="24"/>
          <w:u w:val="single"/>
        </w:rPr>
        <w:t>3</w:t>
      </w:r>
      <w:r w:rsidR="005322AD" w:rsidRPr="002A3E71">
        <w:rPr>
          <w:rFonts w:ascii="Arial" w:hAnsi="Arial" w:cs="Arial"/>
          <w:b/>
          <w:sz w:val="24"/>
          <w:szCs w:val="24"/>
          <w:u w:val="single"/>
        </w:rPr>
        <w:t>)</w:t>
      </w:r>
      <w:r w:rsidRPr="002A3E71">
        <w:rPr>
          <w:rFonts w:ascii="Arial" w:hAnsi="Arial" w:cs="Arial"/>
          <w:b/>
          <w:sz w:val="24"/>
          <w:szCs w:val="24"/>
          <w:u w:val="single"/>
        </w:rPr>
        <w:t xml:space="preserve"> </w:t>
      </w:r>
      <w:r w:rsidR="005322AD" w:rsidRPr="002A3E71">
        <w:rPr>
          <w:rFonts w:ascii="Arial" w:hAnsi="Arial" w:cs="Arial"/>
          <w:b/>
          <w:sz w:val="24"/>
          <w:szCs w:val="24"/>
          <w:u w:val="single"/>
        </w:rPr>
        <w:t>Nr. controale efectuate la</w:t>
      </w:r>
      <w:r w:rsidR="005322AD" w:rsidRPr="002A3E71">
        <w:rPr>
          <w:rFonts w:ascii="Arial" w:eastAsia="Times New Roman" w:hAnsi="Arial" w:cs="Arial"/>
          <w:b/>
          <w:sz w:val="24"/>
          <w:szCs w:val="24"/>
          <w:u w:val="single"/>
          <w:lang w:val="ro-RO" w:eastAsia="ro-RO"/>
        </w:rPr>
        <w:t xml:space="preserve"> utilizatori profesionali unități de turism</w:t>
      </w:r>
      <w:r w:rsidR="00E74CFE" w:rsidRPr="002A3E71">
        <w:rPr>
          <w:rFonts w:ascii="Arial" w:eastAsia="Times New Roman" w:hAnsi="Arial" w:cs="Arial"/>
          <w:b/>
          <w:sz w:val="24"/>
          <w:szCs w:val="24"/>
          <w:lang w:val="ro-RO" w:eastAsia="ro-RO"/>
        </w:rPr>
        <w:t xml:space="preserve"> </w:t>
      </w:r>
    </w:p>
    <w:p w:rsidR="002A5A30" w:rsidRPr="002A3E71" w:rsidRDefault="00041604"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Număr controale efectuate </w:t>
      </w:r>
      <w:r w:rsidR="00594450" w:rsidRPr="002A3E71">
        <w:rPr>
          <w:rFonts w:ascii="Arial" w:eastAsia="Times New Roman" w:hAnsi="Arial" w:cs="Arial"/>
          <w:sz w:val="24"/>
          <w:szCs w:val="24"/>
          <w:lang w:val="ro-RO" w:eastAsia="ro-RO"/>
        </w:rPr>
        <w:t>–</w:t>
      </w:r>
      <w:r w:rsidR="00C25416" w:rsidRPr="002A3E71">
        <w:rPr>
          <w:rFonts w:ascii="Arial" w:eastAsia="Times New Roman" w:hAnsi="Arial" w:cs="Arial"/>
          <w:sz w:val="24"/>
          <w:szCs w:val="24"/>
          <w:lang w:val="ro-RO" w:eastAsia="ro-RO"/>
        </w:rPr>
        <w:t xml:space="preserve"> </w:t>
      </w:r>
      <w:r w:rsidR="00FA588C" w:rsidRPr="002A3E71">
        <w:rPr>
          <w:rFonts w:ascii="Arial" w:eastAsia="Times New Roman" w:hAnsi="Arial" w:cs="Arial"/>
          <w:sz w:val="24"/>
          <w:szCs w:val="24"/>
          <w:lang w:val="ro-RO" w:eastAsia="ro-RO"/>
        </w:rPr>
        <w:t>31</w:t>
      </w:r>
    </w:p>
    <w:p w:rsidR="00FD53D0" w:rsidRPr="002A3E71" w:rsidRDefault="00FD53D0"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FA588C" w:rsidRPr="002A3E71">
        <w:rPr>
          <w:rFonts w:ascii="Arial" w:hAnsi="Arial" w:cs="Arial"/>
          <w:sz w:val="24"/>
          <w:szCs w:val="24"/>
        </w:rPr>
        <w:t>1</w:t>
      </w:r>
      <w:r w:rsidRPr="002A3E71">
        <w:rPr>
          <w:rFonts w:ascii="Arial" w:hAnsi="Arial" w:cs="Arial"/>
          <w:sz w:val="24"/>
          <w:szCs w:val="24"/>
        </w:rPr>
        <w:t>, din care:</w:t>
      </w:r>
    </w:p>
    <w:p w:rsidR="00FD53D0" w:rsidRPr="002A3E71" w:rsidRDefault="00FD53D0"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FA588C" w:rsidRPr="002A3E71">
        <w:rPr>
          <w:rFonts w:ascii="Arial" w:hAnsi="Arial" w:cs="Arial"/>
          <w:sz w:val="24"/>
          <w:szCs w:val="24"/>
        </w:rPr>
        <w:t>1</w:t>
      </w:r>
      <w:r w:rsidRPr="002A3E71">
        <w:rPr>
          <w:rFonts w:ascii="Arial" w:hAnsi="Arial" w:cs="Arial"/>
          <w:sz w:val="24"/>
          <w:szCs w:val="24"/>
        </w:rPr>
        <w:t xml:space="preserve"> </w:t>
      </w:r>
    </w:p>
    <w:p w:rsidR="00FD53D0" w:rsidRPr="002A3E71" w:rsidRDefault="00FD53D0" w:rsidP="002A3E71">
      <w:pPr>
        <w:pStyle w:val="NoSpacing"/>
        <w:tabs>
          <w:tab w:val="left" w:pos="142"/>
          <w:tab w:val="left" w:pos="3801"/>
          <w:tab w:val="right" w:pos="9072"/>
        </w:tabs>
        <w:ind w:left="0"/>
        <w:rPr>
          <w:rFonts w:ascii="Arial" w:hAnsi="Arial" w:cs="Arial"/>
          <w:b/>
          <w:sz w:val="24"/>
          <w:szCs w:val="24"/>
        </w:rPr>
      </w:pPr>
      <w:r w:rsidRPr="002A3E71">
        <w:rPr>
          <w:rFonts w:ascii="Arial" w:hAnsi="Arial" w:cs="Arial"/>
          <w:b/>
          <w:sz w:val="24"/>
          <w:szCs w:val="24"/>
        </w:rPr>
        <w:t>Neconformități identificate:</w:t>
      </w:r>
    </w:p>
    <w:p w:rsidR="00FD53D0" w:rsidRPr="002A3E71" w:rsidRDefault="00FD53D0" w:rsidP="00E01E35">
      <w:pPr>
        <w:pStyle w:val="NoSpacing"/>
        <w:numPr>
          <w:ilvl w:val="0"/>
          <w:numId w:val="17"/>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lang w:val="ro-RO"/>
        </w:rPr>
        <w:t>utilizarea necorespunzătoare a produselor biocide;</w:t>
      </w:r>
    </w:p>
    <w:p w:rsidR="00FE09D7" w:rsidRPr="002A3E71" w:rsidRDefault="00FE09D7" w:rsidP="002A3E71">
      <w:pPr>
        <w:pStyle w:val="NoSpacing"/>
        <w:tabs>
          <w:tab w:val="right" w:pos="9072"/>
        </w:tabs>
        <w:ind w:left="0"/>
        <w:rPr>
          <w:rFonts w:ascii="Arial" w:hAnsi="Arial" w:cs="Arial"/>
          <w:b/>
          <w:sz w:val="24"/>
          <w:szCs w:val="24"/>
        </w:rPr>
      </w:pPr>
    </w:p>
    <w:p w:rsidR="00041604" w:rsidRPr="002A3E71" w:rsidRDefault="00791614" w:rsidP="002A3E71">
      <w:pPr>
        <w:pStyle w:val="NoSpacing"/>
        <w:tabs>
          <w:tab w:val="right" w:pos="9072"/>
        </w:tabs>
        <w:ind w:left="0"/>
        <w:rPr>
          <w:rFonts w:ascii="Arial" w:eastAsia="Times New Roman" w:hAnsi="Arial" w:cs="Arial"/>
          <w:b/>
          <w:sz w:val="24"/>
          <w:szCs w:val="24"/>
          <w:u w:val="single"/>
          <w:lang w:val="ro-RO" w:eastAsia="ro-RO"/>
        </w:rPr>
      </w:pPr>
      <w:r w:rsidRPr="002A3E71">
        <w:rPr>
          <w:rFonts w:ascii="Arial" w:hAnsi="Arial" w:cs="Arial"/>
          <w:b/>
          <w:sz w:val="24"/>
          <w:szCs w:val="24"/>
          <w:u w:val="single"/>
        </w:rPr>
        <w:t>4</w:t>
      </w:r>
      <w:r w:rsidR="005322AD" w:rsidRPr="002A3E71">
        <w:rPr>
          <w:rFonts w:ascii="Arial" w:hAnsi="Arial" w:cs="Arial"/>
          <w:b/>
          <w:sz w:val="24"/>
          <w:szCs w:val="24"/>
          <w:u w:val="single"/>
        </w:rPr>
        <w:t>)</w:t>
      </w:r>
      <w:r w:rsidR="00E74CFE" w:rsidRPr="002A3E71">
        <w:rPr>
          <w:rFonts w:ascii="Arial" w:hAnsi="Arial" w:cs="Arial"/>
          <w:b/>
          <w:sz w:val="24"/>
          <w:szCs w:val="24"/>
          <w:u w:val="single"/>
        </w:rPr>
        <w:t xml:space="preserve"> </w:t>
      </w:r>
      <w:r w:rsidR="005322AD" w:rsidRPr="002A3E71">
        <w:rPr>
          <w:rFonts w:ascii="Arial" w:hAnsi="Arial" w:cs="Arial"/>
          <w:b/>
          <w:sz w:val="24"/>
          <w:szCs w:val="24"/>
          <w:u w:val="single"/>
        </w:rPr>
        <w:t>Nr. controale efectuate la</w:t>
      </w:r>
      <w:r w:rsidR="005322AD" w:rsidRPr="002A3E71">
        <w:rPr>
          <w:rFonts w:ascii="Arial" w:eastAsia="Times New Roman" w:hAnsi="Arial" w:cs="Arial"/>
          <w:b/>
          <w:sz w:val="24"/>
          <w:szCs w:val="24"/>
          <w:u w:val="single"/>
          <w:lang w:val="ro-RO" w:eastAsia="ro-RO"/>
        </w:rPr>
        <w:t xml:space="preserve"> utilizatori profesionali cabinete de înfrumusețare</w:t>
      </w:r>
      <w:r w:rsidR="00C77D85" w:rsidRPr="002A3E71">
        <w:rPr>
          <w:rFonts w:ascii="Arial" w:eastAsia="Times New Roman" w:hAnsi="Arial" w:cs="Arial"/>
          <w:b/>
          <w:sz w:val="24"/>
          <w:szCs w:val="24"/>
          <w:u w:val="single"/>
          <w:lang w:val="ro-RO" w:eastAsia="ro-RO"/>
        </w:rPr>
        <w:t xml:space="preserve"> </w:t>
      </w:r>
    </w:p>
    <w:p w:rsidR="005322AD" w:rsidRPr="002A3E71" w:rsidRDefault="00041604"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 xml:space="preserve">Număr controale efectuate </w:t>
      </w:r>
      <w:r w:rsidR="003D0DCB" w:rsidRPr="002A3E71">
        <w:rPr>
          <w:rFonts w:ascii="Arial" w:eastAsia="Times New Roman" w:hAnsi="Arial" w:cs="Arial"/>
          <w:sz w:val="24"/>
          <w:szCs w:val="24"/>
          <w:lang w:val="ro-RO" w:eastAsia="ro-RO"/>
        </w:rPr>
        <w:t>–</w:t>
      </w:r>
      <w:r w:rsidR="00E662E1" w:rsidRPr="002A3E71">
        <w:rPr>
          <w:rFonts w:ascii="Arial" w:eastAsia="Times New Roman" w:hAnsi="Arial" w:cs="Arial"/>
          <w:sz w:val="24"/>
          <w:szCs w:val="24"/>
          <w:lang w:val="ro-RO" w:eastAsia="ro-RO"/>
        </w:rPr>
        <w:t xml:space="preserve"> </w:t>
      </w:r>
      <w:r w:rsidR="00FA588C" w:rsidRPr="002A3E71">
        <w:rPr>
          <w:rFonts w:ascii="Arial" w:eastAsia="Times New Roman" w:hAnsi="Arial" w:cs="Arial"/>
          <w:sz w:val="24"/>
          <w:szCs w:val="24"/>
          <w:lang w:val="ro-RO" w:eastAsia="ro-RO"/>
        </w:rPr>
        <w:t>28</w:t>
      </w:r>
    </w:p>
    <w:p w:rsidR="00D016CB" w:rsidRPr="002A3E71" w:rsidRDefault="00D016CB"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FA588C" w:rsidRPr="002A3E71">
        <w:rPr>
          <w:rFonts w:ascii="Arial" w:hAnsi="Arial" w:cs="Arial"/>
          <w:sz w:val="24"/>
          <w:szCs w:val="24"/>
        </w:rPr>
        <w:t>2</w:t>
      </w:r>
      <w:r w:rsidRPr="002A3E71">
        <w:rPr>
          <w:rFonts w:ascii="Arial" w:hAnsi="Arial" w:cs="Arial"/>
          <w:sz w:val="24"/>
          <w:szCs w:val="24"/>
        </w:rPr>
        <w:t>, din care:</w:t>
      </w:r>
    </w:p>
    <w:p w:rsidR="007F7529" w:rsidRPr="002A3E71" w:rsidRDefault="007F752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FA588C" w:rsidRPr="002A3E71">
        <w:rPr>
          <w:rFonts w:ascii="Arial" w:hAnsi="Arial" w:cs="Arial"/>
          <w:sz w:val="24"/>
          <w:szCs w:val="24"/>
        </w:rPr>
        <w:t>2</w:t>
      </w:r>
      <w:r w:rsidRPr="002A3E71">
        <w:rPr>
          <w:rFonts w:ascii="Arial" w:hAnsi="Arial" w:cs="Arial"/>
          <w:sz w:val="24"/>
          <w:szCs w:val="24"/>
        </w:rPr>
        <w:t xml:space="preserve"> </w:t>
      </w:r>
    </w:p>
    <w:p w:rsidR="00D016CB" w:rsidRPr="002A3E71" w:rsidRDefault="00D016CB" w:rsidP="002A3E71">
      <w:pPr>
        <w:pStyle w:val="NoSpacing"/>
        <w:tabs>
          <w:tab w:val="left" w:pos="142"/>
          <w:tab w:val="left" w:pos="3801"/>
          <w:tab w:val="right" w:pos="9072"/>
        </w:tabs>
        <w:ind w:left="0"/>
        <w:rPr>
          <w:rFonts w:ascii="Arial" w:hAnsi="Arial" w:cs="Arial"/>
          <w:b/>
          <w:sz w:val="24"/>
          <w:szCs w:val="24"/>
        </w:rPr>
      </w:pPr>
      <w:r w:rsidRPr="002A3E71">
        <w:rPr>
          <w:rFonts w:ascii="Arial" w:hAnsi="Arial" w:cs="Arial"/>
          <w:b/>
          <w:sz w:val="24"/>
          <w:szCs w:val="24"/>
        </w:rPr>
        <w:t>Neconformități identificate:</w:t>
      </w:r>
    </w:p>
    <w:p w:rsidR="00D016CB" w:rsidRPr="002A3E71" w:rsidRDefault="006F5D41" w:rsidP="00E01E35">
      <w:pPr>
        <w:pStyle w:val="NoSpacing"/>
        <w:numPr>
          <w:ilvl w:val="0"/>
          <w:numId w:val="17"/>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lang w:val="ro-RO"/>
        </w:rPr>
        <w:t>utilizarea necorespunzătoare a produselor biocide;</w:t>
      </w:r>
    </w:p>
    <w:p w:rsidR="00111627" w:rsidRPr="002A3E71" w:rsidRDefault="00111627" w:rsidP="002A3E71">
      <w:pPr>
        <w:pStyle w:val="NoSpacing"/>
        <w:tabs>
          <w:tab w:val="right" w:pos="9072"/>
        </w:tabs>
        <w:ind w:left="0"/>
        <w:rPr>
          <w:rFonts w:ascii="Arial" w:eastAsia="Times New Roman" w:hAnsi="Arial" w:cs="Arial"/>
          <w:sz w:val="24"/>
          <w:szCs w:val="24"/>
          <w:lang w:val="ro-RO" w:eastAsia="ro-RO"/>
        </w:rPr>
      </w:pPr>
    </w:p>
    <w:p w:rsidR="00041604" w:rsidRPr="002A3E71" w:rsidRDefault="00791614" w:rsidP="002A3E71">
      <w:pPr>
        <w:pStyle w:val="NoSpacing"/>
        <w:tabs>
          <w:tab w:val="right" w:pos="9072"/>
        </w:tabs>
        <w:ind w:left="0"/>
        <w:rPr>
          <w:rFonts w:ascii="Arial" w:eastAsia="Times New Roman" w:hAnsi="Arial" w:cs="Arial"/>
          <w:b/>
          <w:sz w:val="24"/>
          <w:szCs w:val="24"/>
          <w:u w:val="single"/>
          <w:lang w:val="ro-RO" w:eastAsia="ro-RO"/>
        </w:rPr>
      </w:pPr>
      <w:r w:rsidRPr="002A3E71">
        <w:rPr>
          <w:rFonts w:ascii="Arial" w:hAnsi="Arial" w:cs="Arial"/>
          <w:b/>
          <w:sz w:val="24"/>
          <w:szCs w:val="24"/>
          <w:u w:val="single"/>
        </w:rPr>
        <w:t>5</w:t>
      </w:r>
      <w:r w:rsidR="005322AD" w:rsidRPr="002A3E71">
        <w:rPr>
          <w:rFonts w:ascii="Arial" w:hAnsi="Arial" w:cs="Arial"/>
          <w:b/>
          <w:sz w:val="24"/>
          <w:szCs w:val="24"/>
          <w:u w:val="single"/>
        </w:rPr>
        <w:t>)</w:t>
      </w:r>
      <w:r w:rsidR="00C77D85" w:rsidRPr="002A3E71">
        <w:rPr>
          <w:rFonts w:ascii="Arial" w:hAnsi="Arial" w:cs="Arial"/>
          <w:b/>
          <w:sz w:val="24"/>
          <w:szCs w:val="24"/>
          <w:u w:val="single"/>
        </w:rPr>
        <w:t xml:space="preserve"> </w:t>
      </w:r>
      <w:r w:rsidR="005322AD" w:rsidRPr="002A3E71">
        <w:rPr>
          <w:rFonts w:ascii="Arial" w:hAnsi="Arial" w:cs="Arial"/>
          <w:b/>
          <w:sz w:val="24"/>
          <w:szCs w:val="24"/>
          <w:u w:val="single"/>
        </w:rPr>
        <w:t xml:space="preserve">Nr.controale efectuate la alți </w:t>
      </w:r>
      <w:r w:rsidR="005322AD" w:rsidRPr="002A3E71">
        <w:rPr>
          <w:rFonts w:ascii="Arial" w:eastAsia="Times New Roman" w:hAnsi="Arial" w:cs="Arial"/>
          <w:b/>
          <w:sz w:val="24"/>
          <w:szCs w:val="24"/>
          <w:u w:val="single"/>
          <w:lang w:val="ro-RO" w:eastAsia="ro-RO"/>
        </w:rPr>
        <w:t>utilizatori profesionali</w:t>
      </w:r>
      <w:r w:rsidR="00C77D85" w:rsidRPr="002A3E71">
        <w:rPr>
          <w:rFonts w:ascii="Arial" w:eastAsia="Times New Roman" w:hAnsi="Arial" w:cs="Arial"/>
          <w:b/>
          <w:sz w:val="24"/>
          <w:szCs w:val="24"/>
          <w:u w:val="single"/>
          <w:lang w:val="ro-RO" w:eastAsia="ro-RO"/>
        </w:rPr>
        <w:t xml:space="preserve"> </w:t>
      </w:r>
    </w:p>
    <w:p w:rsidR="001423A0" w:rsidRPr="002A3E71" w:rsidRDefault="00041604" w:rsidP="002A3E71">
      <w:pPr>
        <w:pStyle w:val="NoSpacing"/>
        <w:tabs>
          <w:tab w:val="right" w:pos="9072"/>
        </w:tabs>
        <w:ind w:left="0"/>
        <w:rPr>
          <w:rFonts w:ascii="Arial" w:hAnsi="Arial" w:cs="Arial"/>
          <w:sz w:val="24"/>
          <w:szCs w:val="24"/>
        </w:rPr>
      </w:pPr>
      <w:r w:rsidRPr="002A3E71">
        <w:rPr>
          <w:rFonts w:ascii="Arial" w:eastAsia="Times New Roman" w:hAnsi="Arial" w:cs="Arial"/>
          <w:sz w:val="24"/>
          <w:szCs w:val="24"/>
          <w:lang w:val="ro-RO" w:eastAsia="ro-RO"/>
        </w:rPr>
        <w:t xml:space="preserve">Număr controale efectuate </w:t>
      </w:r>
      <w:r w:rsidR="001423A0" w:rsidRPr="002A3E71">
        <w:rPr>
          <w:rFonts w:ascii="Arial" w:eastAsia="Times New Roman" w:hAnsi="Arial" w:cs="Arial"/>
          <w:sz w:val="24"/>
          <w:szCs w:val="24"/>
          <w:lang w:val="ro-RO" w:eastAsia="ro-RO"/>
        </w:rPr>
        <w:t xml:space="preserve">– </w:t>
      </w:r>
      <w:r w:rsidR="00FA588C" w:rsidRPr="002A3E71">
        <w:rPr>
          <w:rFonts w:ascii="Arial" w:eastAsia="Times New Roman" w:hAnsi="Arial" w:cs="Arial"/>
          <w:sz w:val="24"/>
          <w:szCs w:val="24"/>
          <w:lang w:val="ro-RO" w:eastAsia="ro-RO"/>
        </w:rPr>
        <w:t>140</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594450" w:rsidRPr="002A3E71">
        <w:rPr>
          <w:rFonts w:ascii="Arial" w:hAnsi="Arial" w:cs="Arial"/>
          <w:sz w:val="24"/>
          <w:szCs w:val="24"/>
        </w:rPr>
        <w:t xml:space="preserve"> </w:t>
      </w:r>
      <w:r w:rsidR="00FE0E29" w:rsidRPr="002A3E71">
        <w:rPr>
          <w:rFonts w:ascii="Arial" w:hAnsi="Arial" w:cs="Arial"/>
          <w:sz w:val="24"/>
          <w:szCs w:val="24"/>
        </w:rPr>
        <w:t>–</w:t>
      </w:r>
      <w:r w:rsidR="00594450" w:rsidRPr="002A3E71">
        <w:rPr>
          <w:rFonts w:ascii="Arial" w:hAnsi="Arial" w:cs="Arial"/>
          <w:sz w:val="24"/>
          <w:szCs w:val="24"/>
        </w:rPr>
        <w:t xml:space="preserve"> </w:t>
      </w:r>
      <w:r w:rsidR="00FA588C" w:rsidRPr="002A3E71">
        <w:rPr>
          <w:rFonts w:ascii="Arial" w:hAnsi="Arial" w:cs="Arial"/>
          <w:sz w:val="24"/>
          <w:szCs w:val="24"/>
        </w:rPr>
        <w:t>11</w:t>
      </w:r>
      <w:r w:rsidRPr="002A3E71">
        <w:rPr>
          <w:rFonts w:ascii="Arial" w:hAnsi="Arial" w:cs="Arial"/>
          <w:sz w:val="24"/>
          <w:szCs w:val="24"/>
        </w:rPr>
        <w:t>, din care:</w:t>
      </w:r>
    </w:p>
    <w:p w:rsidR="007F7529" w:rsidRPr="002A3E71" w:rsidRDefault="007F752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FA588C" w:rsidRPr="002A3E71">
        <w:rPr>
          <w:rFonts w:ascii="Arial" w:hAnsi="Arial" w:cs="Arial"/>
          <w:sz w:val="24"/>
          <w:szCs w:val="24"/>
        </w:rPr>
        <w:t>1</w:t>
      </w:r>
      <w:r w:rsidRPr="002A3E71">
        <w:rPr>
          <w:rFonts w:ascii="Arial" w:hAnsi="Arial" w:cs="Arial"/>
          <w:sz w:val="24"/>
          <w:szCs w:val="24"/>
        </w:rPr>
        <w:t xml:space="preserve"> </w:t>
      </w:r>
    </w:p>
    <w:p w:rsidR="00CA4E7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CA4E7D" w:rsidRPr="002A3E71">
        <w:rPr>
          <w:rFonts w:ascii="Arial" w:hAnsi="Arial" w:cs="Arial"/>
          <w:sz w:val="24"/>
          <w:szCs w:val="24"/>
        </w:rPr>
        <w:t xml:space="preserve"> nr. amenzi –</w:t>
      </w:r>
      <w:r w:rsidR="001C6C27" w:rsidRPr="002A3E71">
        <w:rPr>
          <w:rFonts w:ascii="Arial" w:hAnsi="Arial" w:cs="Arial"/>
          <w:sz w:val="24"/>
          <w:szCs w:val="24"/>
        </w:rPr>
        <w:t xml:space="preserve"> </w:t>
      </w:r>
      <w:r w:rsidR="00FA588C" w:rsidRPr="002A3E71">
        <w:rPr>
          <w:rFonts w:ascii="Arial" w:hAnsi="Arial" w:cs="Arial"/>
          <w:sz w:val="24"/>
          <w:szCs w:val="24"/>
        </w:rPr>
        <w:t>10</w:t>
      </w:r>
    </w:p>
    <w:p w:rsidR="00CA4E7D"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CA4E7D" w:rsidRPr="002A3E71">
        <w:rPr>
          <w:rFonts w:ascii="Arial" w:hAnsi="Arial" w:cs="Arial"/>
          <w:sz w:val="24"/>
          <w:szCs w:val="24"/>
        </w:rPr>
        <w:t xml:space="preserve"> total valoare amenzi – </w:t>
      </w:r>
      <w:r w:rsidR="00FA588C" w:rsidRPr="002A3E71">
        <w:rPr>
          <w:rFonts w:ascii="Arial" w:hAnsi="Arial" w:cs="Arial"/>
          <w:b/>
          <w:sz w:val="24"/>
          <w:szCs w:val="24"/>
        </w:rPr>
        <w:t>16</w:t>
      </w:r>
      <w:r w:rsidR="00D7196D" w:rsidRPr="002A3E71">
        <w:rPr>
          <w:rFonts w:ascii="Arial" w:hAnsi="Arial" w:cs="Arial"/>
          <w:b/>
          <w:sz w:val="24"/>
          <w:szCs w:val="24"/>
        </w:rPr>
        <w:t>.</w:t>
      </w:r>
      <w:r w:rsidR="007F7529" w:rsidRPr="002A3E71">
        <w:rPr>
          <w:rFonts w:ascii="Arial" w:hAnsi="Arial" w:cs="Arial"/>
          <w:b/>
          <w:sz w:val="24"/>
          <w:szCs w:val="24"/>
        </w:rPr>
        <w:t>8</w:t>
      </w:r>
      <w:r w:rsidR="00CA4E7D" w:rsidRPr="002A3E71">
        <w:rPr>
          <w:rFonts w:ascii="Arial" w:hAnsi="Arial" w:cs="Arial"/>
          <w:b/>
          <w:sz w:val="24"/>
          <w:szCs w:val="24"/>
        </w:rPr>
        <w:t>00 lei</w:t>
      </w:r>
    </w:p>
    <w:p w:rsidR="00E64081" w:rsidRPr="002A3E71" w:rsidRDefault="008B26C1" w:rsidP="002A3E71">
      <w:pPr>
        <w:pStyle w:val="NoSpacing"/>
        <w:tabs>
          <w:tab w:val="left" w:pos="142"/>
          <w:tab w:val="left" w:pos="3801"/>
          <w:tab w:val="right" w:pos="9072"/>
        </w:tabs>
        <w:ind w:left="0"/>
        <w:rPr>
          <w:rFonts w:ascii="Arial" w:hAnsi="Arial" w:cs="Arial"/>
          <w:b/>
          <w:sz w:val="24"/>
          <w:szCs w:val="24"/>
        </w:rPr>
      </w:pPr>
      <w:r w:rsidRPr="002A3E71">
        <w:rPr>
          <w:rFonts w:ascii="Arial" w:hAnsi="Arial" w:cs="Arial"/>
          <w:b/>
          <w:sz w:val="24"/>
          <w:szCs w:val="24"/>
        </w:rPr>
        <w:t>Neconformități identificate</w:t>
      </w:r>
      <w:r w:rsidR="00EC5A3C" w:rsidRPr="002A3E71">
        <w:rPr>
          <w:rFonts w:ascii="Arial" w:hAnsi="Arial" w:cs="Arial"/>
          <w:b/>
          <w:sz w:val="24"/>
          <w:szCs w:val="24"/>
        </w:rPr>
        <w:t>:</w:t>
      </w:r>
    </w:p>
    <w:p w:rsidR="00446032" w:rsidRPr="002A3E71" w:rsidRDefault="00446032" w:rsidP="00E01E35">
      <w:pPr>
        <w:pStyle w:val="NoSpacing"/>
        <w:numPr>
          <w:ilvl w:val="0"/>
          <w:numId w:val="43"/>
        </w:numPr>
        <w:tabs>
          <w:tab w:val="left" w:pos="142"/>
          <w:tab w:val="left" w:pos="3801"/>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446032" w:rsidRPr="002A3E71" w:rsidRDefault="00446032" w:rsidP="00E01E35">
      <w:pPr>
        <w:pStyle w:val="NoSpacing"/>
        <w:numPr>
          <w:ilvl w:val="0"/>
          <w:numId w:val="43"/>
        </w:numPr>
        <w:tabs>
          <w:tab w:val="left" w:pos="142"/>
          <w:tab w:val="left" w:pos="3801"/>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utilizarea produselor biocide neavizate sau cu termen de valabilitate expirat;</w:t>
      </w:r>
    </w:p>
    <w:p w:rsidR="00446032" w:rsidRPr="002A3E71" w:rsidRDefault="00446032" w:rsidP="00E01E35">
      <w:pPr>
        <w:pStyle w:val="NoSpacing"/>
        <w:numPr>
          <w:ilvl w:val="0"/>
          <w:numId w:val="43"/>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regimului produselor biocide;</w:t>
      </w:r>
    </w:p>
    <w:p w:rsidR="00FD53D0" w:rsidRPr="002A3E71" w:rsidRDefault="00FD53D0" w:rsidP="00E01E35">
      <w:pPr>
        <w:pStyle w:val="NoSpacing"/>
        <w:numPr>
          <w:ilvl w:val="0"/>
          <w:numId w:val="43"/>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lang w:val="ro-RO"/>
        </w:rPr>
        <w:t>utilizarea necorespunzătoare a produselor biocide;</w:t>
      </w:r>
    </w:p>
    <w:p w:rsidR="00E12864" w:rsidRPr="002A3E71" w:rsidRDefault="00E12864" w:rsidP="002A3E71">
      <w:pPr>
        <w:pStyle w:val="NoSpacing"/>
        <w:tabs>
          <w:tab w:val="left" w:pos="142"/>
          <w:tab w:val="left" w:pos="3801"/>
          <w:tab w:val="right" w:pos="9072"/>
        </w:tabs>
        <w:ind w:left="0"/>
        <w:rPr>
          <w:rFonts w:ascii="Arial" w:hAnsi="Arial" w:cs="Arial"/>
          <w:b/>
          <w:sz w:val="24"/>
          <w:szCs w:val="24"/>
        </w:rPr>
      </w:pPr>
      <w:r w:rsidRPr="002A3E71">
        <w:rPr>
          <w:rFonts w:ascii="Arial" w:hAnsi="Arial" w:cs="Arial"/>
          <w:sz w:val="24"/>
          <w:szCs w:val="24"/>
        </w:rPr>
        <w:t xml:space="preserve">Nr. recontroale: </w:t>
      </w:r>
      <w:r w:rsidR="00FA588C" w:rsidRPr="002A3E71">
        <w:rPr>
          <w:rFonts w:ascii="Arial" w:hAnsi="Arial" w:cs="Arial"/>
          <w:sz w:val="24"/>
          <w:szCs w:val="24"/>
        </w:rPr>
        <w:t>1</w:t>
      </w:r>
    </w:p>
    <w:p w:rsidR="0046674E" w:rsidRPr="002A3E71" w:rsidRDefault="0046674E" w:rsidP="002A3E71">
      <w:pPr>
        <w:pStyle w:val="NoSpacing"/>
        <w:tabs>
          <w:tab w:val="right" w:pos="9072"/>
        </w:tabs>
        <w:ind w:left="0"/>
        <w:rPr>
          <w:rFonts w:ascii="Arial" w:hAnsi="Arial" w:cs="Arial"/>
          <w:sz w:val="24"/>
          <w:szCs w:val="24"/>
        </w:rPr>
      </w:pPr>
    </w:p>
    <w:p w:rsidR="00560CBE" w:rsidRPr="002A3E71" w:rsidRDefault="002457E2" w:rsidP="002A3E71">
      <w:pPr>
        <w:pStyle w:val="NoSpacing"/>
        <w:tabs>
          <w:tab w:val="left" w:pos="426"/>
          <w:tab w:val="right" w:pos="9072"/>
        </w:tabs>
        <w:ind w:left="0"/>
        <w:rPr>
          <w:rFonts w:ascii="Arial" w:hAnsi="Arial" w:cs="Arial"/>
          <w:b/>
          <w:sz w:val="24"/>
          <w:szCs w:val="24"/>
        </w:rPr>
      </w:pPr>
      <w:r w:rsidRPr="002A3E71">
        <w:rPr>
          <w:rFonts w:ascii="Arial" w:hAnsi="Arial" w:cs="Arial"/>
          <w:b/>
          <w:sz w:val="24"/>
          <w:szCs w:val="24"/>
          <w:u w:val="single"/>
        </w:rPr>
        <w:t>Nr. produse biocide controlate</w:t>
      </w:r>
      <w:r w:rsidR="007375E1" w:rsidRPr="002A3E71">
        <w:rPr>
          <w:rFonts w:ascii="Arial" w:hAnsi="Arial" w:cs="Arial"/>
          <w:b/>
          <w:sz w:val="24"/>
          <w:szCs w:val="24"/>
          <w:u w:val="single"/>
        </w:rPr>
        <w:t xml:space="preserve"> – </w:t>
      </w:r>
      <w:r w:rsidR="00E17740" w:rsidRPr="002A3E71">
        <w:rPr>
          <w:rFonts w:ascii="Arial" w:hAnsi="Arial" w:cs="Arial"/>
          <w:b/>
          <w:sz w:val="24"/>
          <w:szCs w:val="24"/>
          <w:u w:val="single"/>
        </w:rPr>
        <w:t>1</w:t>
      </w:r>
      <w:r w:rsidR="00FA588C" w:rsidRPr="002A3E71">
        <w:rPr>
          <w:rFonts w:ascii="Arial" w:hAnsi="Arial" w:cs="Arial"/>
          <w:b/>
          <w:sz w:val="24"/>
          <w:szCs w:val="24"/>
          <w:u w:val="single"/>
        </w:rPr>
        <w:t>067</w:t>
      </w:r>
    </w:p>
    <w:p w:rsidR="00BC5124" w:rsidRPr="002A3E71" w:rsidRDefault="00BC5124" w:rsidP="002A3E71">
      <w:pPr>
        <w:pStyle w:val="NoSpacing"/>
        <w:tabs>
          <w:tab w:val="right" w:pos="9072"/>
        </w:tabs>
        <w:ind w:left="0"/>
        <w:rPr>
          <w:rFonts w:ascii="Arial" w:hAnsi="Arial" w:cs="Arial"/>
          <w:sz w:val="24"/>
          <w:szCs w:val="24"/>
        </w:rPr>
      </w:pPr>
      <w:r w:rsidRPr="002A3E71">
        <w:rPr>
          <w:rFonts w:ascii="Arial" w:hAnsi="Arial" w:cs="Arial"/>
          <w:sz w:val="24"/>
          <w:szCs w:val="24"/>
        </w:rPr>
        <w:t>Nr. produse conforme:</w:t>
      </w:r>
      <w:r w:rsidR="0091558C" w:rsidRPr="002A3E71">
        <w:rPr>
          <w:rFonts w:ascii="Arial" w:hAnsi="Arial" w:cs="Arial"/>
          <w:sz w:val="24"/>
          <w:szCs w:val="24"/>
        </w:rPr>
        <w:t xml:space="preserve"> </w:t>
      </w:r>
      <w:r w:rsidR="00E17740" w:rsidRPr="002A3E71">
        <w:rPr>
          <w:rFonts w:ascii="Arial" w:hAnsi="Arial" w:cs="Arial"/>
          <w:sz w:val="24"/>
          <w:szCs w:val="24"/>
        </w:rPr>
        <w:t>1</w:t>
      </w:r>
      <w:r w:rsidR="00FA588C" w:rsidRPr="002A3E71">
        <w:rPr>
          <w:rFonts w:ascii="Arial" w:hAnsi="Arial" w:cs="Arial"/>
          <w:sz w:val="24"/>
          <w:szCs w:val="24"/>
        </w:rPr>
        <w:t>038</w:t>
      </w:r>
    </w:p>
    <w:p w:rsidR="00CA4E7D" w:rsidRPr="002A3E71" w:rsidRDefault="00BC5124"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produse neconforme: </w:t>
      </w:r>
      <w:r w:rsidR="00FA588C" w:rsidRPr="002A3E71">
        <w:rPr>
          <w:rFonts w:ascii="Arial" w:hAnsi="Arial" w:cs="Arial"/>
          <w:sz w:val="24"/>
          <w:szCs w:val="24"/>
        </w:rPr>
        <w:t>29</w:t>
      </w:r>
    </w:p>
    <w:p w:rsidR="00CA4E7D" w:rsidRPr="002A3E71" w:rsidRDefault="00CA4E7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070501" w:rsidRPr="002A3E71">
        <w:rPr>
          <w:rFonts w:ascii="Arial" w:hAnsi="Arial" w:cs="Arial"/>
          <w:sz w:val="24"/>
          <w:szCs w:val="24"/>
        </w:rPr>
        <w:t>-</w:t>
      </w:r>
      <w:r w:rsidRPr="002A3E71">
        <w:rPr>
          <w:rFonts w:ascii="Arial" w:hAnsi="Arial" w:cs="Arial"/>
          <w:sz w:val="24"/>
          <w:szCs w:val="24"/>
        </w:rPr>
        <w:t xml:space="preserve"> </w:t>
      </w:r>
      <w:r w:rsidR="00BF23BC" w:rsidRPr="002A3E71">
        <w:rPr>
          <w:rFonts w:ascii="Arial" w:hAnsi="Arial" w:cs="Arial"/>
          <w:sz w:val="24"/>
          <w:szCs w:val="24"/>
        </w:rPr>
        <w:t>1</w:t>
      </w:r>
      <w:r w:rsidR="007F7529" w:rsidRPr="002A3E71">
        <w:rPr>
          <w:rFonts w:ascii="Arial" w:hAnsi="Arial" w:cs="Arial"/>
          <w:sz w:val="24"/>
          <w:szCs w:val="24"/>
        </w:rPr>
        <w:t>6</w:t>
      </w:r>
      <w:r w:rsidRPr="002A3E71">
        <w:rPr>
          <w:rFonts w:ascii="Arial" w:hAnsi="Arial" w:cs="Arial"/>
          <w:sz w:val="24"/>
          <w:szCs w:val="24"/>
        </w:rPr>
        <w:t>, din care:</w:t>
      </w:r>
    </w:p>
    <w:p w:rsidR="0046674E"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46674E" w:rsidRPr="002A3E71">
        <w:rPr>
          <w:rFonts w:ascii="Arial" w:hAnsi="Arial" w:cs="Arial"/>
          <w:sz w:val="24"/>
          <w:szCs w:val="24"/>
        </w:rPr>
        <w:t xml:space="preserve"> nr. avertismente </w:t>
      </w:r>
      <w:r w:rsidR="00E12864" w:rsidRPr="002A3E71">
        <w:rPr>
          <w:rFonts w:ascii="Arial" w:hAnsi="Arial" w:cs="Arial"/>
          <w:sz w:val="24"/>
          <w:szCs w:val="24"/>
        </w:rPr>
        <w:t>–</w:t>
      </w:r>
      <w:r w:rsidR="0046674E" w:rsidRPr="002A3E71">
        <w:rPr>
          <w:rFonts w:ascii="Arial" w:hAnsi="Arial" w:cs="Arial"/>
          <w:sz w:val="24"/>
          <w:szCs w:val="24"/>
        </w:rPr>
        <w:t xml:space="preserve"> </w:t>
      </w:r>
      <w:r w:rsidR="00FA588C" w:rsidRPr="002A3E71">
        <w:rPr>
          <w:rFonts w:ascii="Arial" w:hAnsi="Arial" w:cs="Arial"/>
          <w:sz w:val="24"/>
          <w:szCs w:val="24"/>
        </w:rPr>
        <w:t>9</w:t>
      </w:r>
    </w:p>
    <w:p w:rsidR="00E12864" w:rsidRPr="002A3E71" w:rsidRDefault="00E12864"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FA588C" w:rsidRPr="002A3E71">
        <w:rPr>
          <w:rFonts w:ascii="Arial" w:hAnsi="Arial" w:cs="Arial"/>
          <w:sz w:val="24"/>
          <w:szCs w:val="24"/>
        </w:rPr>
        <w:t>7</w:t>
      </w:r>
    </w:p>
    <w:p w:rsidR="00E12864" w:rsidRPr="002A3E71" w:rsidRDefault="00E12864"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FA588C" w:rsidRPr="002A3E71">
        <w:rPr>
          <w:rFonts w:ascii="Arial" w:hAnsi="Arial" w:cs="Arial"/>
          <w:b/>
          <w:sz w:val="24"/>
          <w:szCs w:val="24"/>
        </w:rPr>
        <w:t>14</w:t>
      </w:r>
      <w:r w:rsidRPr="002A3E71">
        <w:rPr>
          <w:rFonts w:ascii="Arial" w:hAnsi="Arial" w:cs="Arial"/>
          <w:b/>
          <w:sz w:val="24"/>
          <w:szCs w:val="24"/>
        </w:rPr>
        <w:t>.</w:t>
      </w:r>
      <w:r w:rsidR="00FA588C" w:rsidRPr="002A3E71">
        <w:rPr>
          <w:rFonts w:ascii="Arial" w:hAnsi="Arial" w:cs="Arial"/>
          <w:b/>
          <w:sz w:val="24"/>
          <w:szCs w:val="24"/>
        </w:rPr>
        <w:t>7</w:t>
      </w:r>
      <w:r w:rsidRPr="002A3E71">
        <w:rPr>
          <w:rFonts w:ascii="Arial" w:hAnsi="Arial" w:cs="Arial"/>
          <w:b/>
          <w:sz w:val="24"/>
          <w:szCs w:val="24"/>
        </w:rPr>
        <w:t>00 lei</w:t>
      </w:r>
    </w:p>
    <w:p w:rsidR="002E2C00" w:rsidRPr="002A3E71" w:rsidRDefault="002E2C00"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Probe </w:t>
      </w:r>
      <w:r w:rsidR="001C6C27" w:rsidRPr="002A3E71">
        <w:rPr>
          <w:rFonts w:ascii="Arial" w:hAnsi="Arial" w:cs="Arial"/>
          <w:sz w:val="24"/>
          <w:szCs w:val="24"/>
        </w:rPr>
        <w:t>aflate în lucru</w:t>
      </w:r>
      <w:r w:rsidRPr="002A3E71">
        <w:rPr>
          <w:rFonts w:ascii="Arial" w:hAnsi="Arial" w:cs="Arial"/>
          <w:sz w:val="24"/>
          <w:szCs w:val="24"/>
        </w:rPr>
        <w:t xml:space="preserve"> - </w:t>
      </w:r>
      <w:r w:rsidR="00E17740" w:rsidRPr="002A3E71">
        <w:rPr>
          <w:rFonts w:ascii="Arial" w:hAnsi="Arial" w:cs="Arial"/>
          <w:sz w:val="24"/>
          <w:szCs w:val="24"/>
        </w:rPr>
        <w:t>1</w:t>
      </w:r>
    </w:p>
    <w:p w:rsidR="00CA4E7D" w:rsidRPr="002A3E71" w:rsidRDefault="00CA4E7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Retragere de la utilizare: </w:t>
      </w:r>
      <w:r w:rsidR="00FA588C" w:rsidRPr="002A3E71">
        <w:rPr>
          <w:rFonts w:ascii="Arial" w:hAnsi="Arial" w:cs="Arial"/>
          <w:sz w:val="24"/>
          <w:szCs w:val="24"/>
        </w:rPr>
        <w:t>11</w:t>
      </w:r>
      <w:r w:rsidR="00F31B74" w:rsidRPr="002A3E71">
        <w:rPr>
          <w:rFonts w:ascii="Arial" w:hAnsi="Arial" w:cs="Arial"/>
          <w:sz w:val="24"/>
          <w:szCs w:val="24"/>
        </w:rPr>
        <w:t xml:space="preserve"> </w:t>
      </w:r>
      <w:r w:rsidRPr="002A3E71">
        <w:rPr>
          <w:rFonts w:ascii="Arial" w:hAnsi="Arial" w:cs="Arial"/>
          <w:sz w:val="24"/>
          <w:szCs w:val="24"/>
        </w:rPr>
        <w:t>produse</w:t>
      </w:r>
    </w:p>
    <w:p w:rsidR="00CA4E7D" w:rsidRPr="002A3E71" w:rsidRDefault="00CA4E7D"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 xml:space="preserve">Cantitatea retrasă: </w:t>
      </w:r>
      <w:r w:rsidR="007F7529" w:rsidRPr="002A3E71">
        <w:rPr>
          <w:rFonts w:ascii="Arial" w:hAnsi="Arial" w:cs="Arial"/>
          <w:sz w:val="24"/>
          <w:szCs w:val="24"/>
        </w:rPr>
        <w:t>1</w:t>
      </w:r>
      <w:r w:rsidR="00FA588C" w:rsidRPr="002A3E71">
        <w:rPr>
          <w:rFonts w:ascii="Arial" w:hAnsi="Arial" w:cs="Arial"/>
          <w:sz w:val="24"/>
          <w:szCs w:val="24"/>
        </w:rPr>
        <w:t>30</w:t>
      </w:r>
      <w:r w:rsidR="0091558C" w:rsidRPr="002A3E71">
        <w:rPr>
          <w:rFonts w:ascii="Arial" w:hAnsi="Arial" w:cs="Arial"/>
          <w:sz w:val="24"/>
          <w:szCs w:val="24"/>
        </w:rPr>
        <w:t xml:space="preserve"> </w:t>
      </w:r>
      <w:r w:rsidR="00E521F2" w:rsidRPr="002A3E71">
        <w:rPr>
          <w:rFonts w:ascii="Arial" w:hAnsi="Arial" w:cs="Arial"/>
          <w:sz w:val="24"/>
          <w:szCs w:val="24"/>
        </w:rPr>
        <w:t>litri</w:t>
      </w:r>
      <w:r w:rsidR="00EF62A2" w:rsidRPr="002A3E71">
        <w:rPr>
          <w:rFonts w:ascii="Arial" w:hAnsi="Arial" w:cs="Arial"/>
          <w:sz w:val="24"/>
          <w:szCs w:val="24"/>
        </w:rPr>
        <w:t xml:space="preserve"> </w:t>
      </w:r>
      <w:r w:rsidR="00EF62A2" w:rsidRPr="002A3E71">
        <w:rPr>
          <w:rFonts w:ascii="Arial" w:hAnsi="Arial" w:cs="Arial"/>
          <w:sz w:val="24"/>
          <w:szCs w:val="24"/>
          <w:lang w:val="ro-RO"/>
        </w:rPr>
        <w:t xml:space="preserve">și </w:t>
      </w:r>
      <w:r w:rsidR="00FA588C" w:rsidRPr="002A3E71">
        <w:rPr>
          <w:rFonts w:ascii="Arial" w:hAnsi="Arial" w:cs="Arial"/>
          <w:sz w:val="24"/>
          <w:szCs w:val="24"/>
          <w:lang w:val="ro-RO"/>
        </w:rPr>
        <w:t>1</w:t>
      </w:r>
      <w:r w:rsidR="002E2C00" w:rsidRPr="002A3E71">
        <w:rPr>
          <w:rFonts w:ascii="Arial" w:hAnsi="Arial" w:cs="Arial"/>
          <w:sz w:val="24"/>
          <w:szCs w:val="24"/>
          <w:lang w:val="ro-RO"/>
        </w:rPr>
        <w:t>,</w:t>
      </w:r>
      <w:r w:rsidR="00FA588C" w:rsidRPr="002A3E71">
        <w:rPr>
          <w:rFonts w:ascii="Arial" w:hAnsi="Arial" w:cs="Arial"/>
          <w:sz w:val="24"/>
          <w:szCs w:val="24"/>
          <w:lang w:val="ro-RO"/>
        </w:rPr>
        <w:t>2</w:t>
      </w:r>
      <w:r w:rsidR="00EF62A2" w:rsidRPr="002A3E71">
        <w:rPr>
          <w:rFonts w:ascii="Arial" w:hAnsi="Arial" w:cs="Arial"/>
          <w:sz w:val="24"/>
          <w:szCs w:val="24"/>
          <w:lang w:val="ro-RO"/>
        </w:rPr>
        <w:t xml:space="preserve"> Kg</w:t>
      </w:r>
    </w:p>
    <w:p w:rsidR="000A24BC" w:rsidRPr="002A3E71" w:rsidRDefault="000A24BC"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Retragere de la comercializare</w:t>
      </w:r>
      <w:r w:rsidRPr="002A3E71">
        <w:rPr>
          <w:rFonts w:ascii="Arial" w:hAnsi="Arial" w:cs="Arial"/>
          <w:sz w:val="24"/>
          <w:szCs w:val="24"/>
        </w:rPr>
        <w:t xml:space="preserve">: </w:t>
      </w:r>
      <w:r w:rsidR="007F7529" w:rsidRPr="002A3E71">
        <w:rPr>
          <w:rFonts w:ascii="Arial" w:hAnsi="Arial" w:cs="Arial"/>
          <w:sz w:val="24"/>
          <w:szCs w:val="24"/>
          <w:lang w:val="ro-RO"/>
        </w:rPr>
        <w:t>1</w:t>
      </w:r>
      <w:r w:rsidRPr="002A3E71">
        <w:rPr>
          <w:rFonts w:ascii="Arial" w:hAnsi="Arial" w:cs="Arial"/>
          <w:sz w:val="24"/>
          <w:szCs w:val="24"/>
          <w:lang w:val="ro-RO"/>
        </w:rPr>
        <w:t xml:space="preserve"> produse</w:t>
      </w:r>
    </w:p>
    <w:p w:rsidR="000A24BC" w:rsidRPr="002A3E71" w:rsidRDefault="000A24BC"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lastRenderedPageBreak/>
        <w:t>Cantitatea retrasă</w:t>
      </w:r>
      <w:r w:rsidRPr="002A3E71">
        <w:rPr>
          <w:rFonts w:ascii="Arial" w:hAnsi="Arial" w:cs="Arial"/>
          <w:sz w:val="24"/>
          <w:szCs w:val="24"/>
        </w:rPr>
        <w:t xml:space="preserve">: </w:t>
      </w:r>
      <w:r w:rsidR="00BB2886" w:rsidRPr="002A3E71">
        <w:rPr>
          <w:rFonts w:ascii="Arial" w:hAnsi="Arial" w:cs="Arial"/>
          <w:sz w:val="24"/>
          <w:szCs w:val="24"/>
          <w:lang w:val="ro-RO"/>
        </w:rPr>
        <w:t>20</w:t>
      </w:r>
      <w:r w:rsidRPr="002A3E71">
        <w:rPr>
          <w:rFonts w:ascii="Arial" w:hAnsi="Arial" w:cs="Arial"/>
          <w:sz w:val="24"/>
          <w:szCs w:val="24"/>
          <w:lang w:val="ro-RO"/>
        </w:rPr>
        <w:t xml:space="preserve"> litri</w:t>
      </w:r>
    </w:p>
    <w:p w:rsidR="00FA6726" w:rsidRPr="002A3E71" w:rsidRDefault="008B26C1" w:rsidP="002A3E71">
      <w:pPr>
        <w:pStyle w:val="NoSpacing"/>
        <w:tabs>
          <w:tab w:val="left" w:pos="2655"/>
          <w:tab w:val="right" w:pos="9072"/>
        </w:tabs>
        <w:ind w:left="0"/>
        <w:rPr>
          <w:rFonts w:ascii="Arial" w:hAnsi="Arial" w:cs="Arial"/>
          <w:b/>
          <w:sz w:val="24"/>
          <w:szCs w:val="24"/>
        </w:rPr>
      </w:pPr>
      <w:r w:rsidRPr="002A3E71">
        <w:rPr>
          <w:rFonts w:ascii="Arial" w:hAnsi="Arial" w:cs="Arial"/>
          <w:b/>
          <w:sz w:val="24"/>
          <w:szCs w:val="24"/>
        </w:rPr>
        <w:t>Neconformități identificate</w:t>
      </w:r>
      <w:r w:rsidR="00E5585A" w:rsidRPr="002A3E71">
        <w:rPr>
          <w:rFonts w:ascii="Arial" w:hAnsi="Arial" w:cs="Arial"/>
          <w:b/>
          <w:sz w:val="24"/>
          <w:szCs w:val="24"/>
        </w:rPr>
        <w:t>:</w:t>
      </w:r>
    </w:p>
    <w:p w:rsidR="00446032" w:rsidRPr="002A3E71" w:rsidRDefault="00446032" w:rsidP="00E01E35">
      <w:pPr>
        <w:pStyle w:val="ListParagraph"/>
        <w:numPr>
          <w:ilvl w:val="0"/>
          <w:numId w:val="44"/>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lipsa sau asigurarea în cantităţi insuficiente din/în dotarea unităţilor a produselor biocide şi a celor de curăţare;</w:t>
      </w:r>
    </w:p>
    <w:p w:rsidR="00446032" w:rsidRPr="002A3E71" w:rsidRDefault="00446032" w:rsidP="00E01E35">
      <w:pPr>
        <w:pStyle w:val="ListParagraph"/>
        <w:numPr>
          <w:ilvl w:val="0"/>
          <w:numId w:val="44"/>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rsidR="00446032" w:rsidRPr="002A3E71" w:rsidRDefault="00446032" w:rsidP="00E01E35">
      <w:pPr>
        <w:pStyle w:val="ListParagraph"/>
        <w:numPr>
          <w:ilvl w:val="0"/>
          <w:numId w:val="44"/>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utilizarea produselor biocide neavizate;</w:t>
      </w:r>
    </w:p>
    <w:p w:rsidR="00534277" w:rsidRPr="002A3E71" w:rsidRDefault="00534277" w:rsidP="00E01E35">
      <w:pPr>
        <w:pStyle w:val="NoSpacing"/>
        <w:numPr>
          <w:ilvl w:val="0"/>
          <w:numId w:val="44"/>
        </w:numPr>
        <w:tabs>
          <w:tab w:val="left" w:pos="2655"/>
          <w:tab w:val="right" w:pos="9072"/>
        </w:tabs>
        <w:ind w:left="0" w:firstLine="0"/>
        <w:rPr>
          <w:rFonts w:ascii="Arial" w:hAnsi="Arial" w:cs="Arial"/>
          <w:b/>
          <w:sz w:val="24"/>
          <w:szCs w:val="24"/>
        </w:rPr>
      </w:pPr>
      <w:r w:rsidRPr="002A3E71">
        <w:rPr>
          <w:rFonts w:ascii="Arial" w:hAnsi="Arial" w:cs="Arial"/>
          <w:sz w:val="24"/>
          <w:szCs w:val="24"/>
        </w:rPr>
        <w:t>neetichetarea corespunzătoare a produsului biocid;</w:t>
      </w:r>
    </w:p>
    <w:p w:rsidR="00AE4146" w:rsidRPr="002A3E71" w:rsidRDefault="00AE4146" w:rsidP="00E01E35">
      <w:pPr>
        <w:pStyle w:val="NoSpacing"/>
        <w:numPr>
          <w:ilvl w:val="0"/>
          <w:numId w:val="44"/>
        </w:numPr>
        <w:tabs>
          <w:tab w:val="left" w:pos="265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existenţa şi/sau</w:t>
      </w:r>
      <w:r w:rsidR="00AE5059" w:rsidRPr="002A3E71">
        <w:rPr>
          <w:rFonts w:ascii="Arial" w:hAnsi="Arial" w:cs="Arial"/>
          <w:sz w:val="24"/>
          <w:szCs w:val="24"/>
          <w:shd w:val="clear" w:color="auto" w:fill="FFFFFF"/>
        </w:rPr>
        <w:t xml:space="preserve"> utilizarea produselor biocide </w:t>
      </w:r>
      <w:r w:rsidRPr="002A3E71">
        <w:rPr>
          <w:rFonts w:ascii="Arial" w:hAnsi="Arial" w:cs="Arial"/>
          <w:sz w:val="24"/>
          <w:szCs w:val="24"/>
          <w:shd w:val="clear" w:color="auto" w:fill="FFFFFF"/>
        </w:rPr>
        <w:t>cu termen de valabilitate expirat;</w:t>
      </w:r>
    </w:p>
    <w:p w:rsidR="00AE4146" w:rsidRPr="002A3E71" w:rsidRDefault="00AE4146" w:rsidP="00E01E35">
      <w:pPr>
        <w:pStyle w:val="NoSpacing"/>
        <w:numPr>
          <w:ilvl w:val="0"/>
          <w:numId w:val="44"/>
        </w:numPr>
        <w:tabs>
          <w:tab w:val="left" w:pos="265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regimulu</w:t>
      </w:r>
      <w:r w:rsidR="001D0A32" w:rsidRPr="002A3E71">
        <w:rPr>
          <w:rFonts w:ascii="Arial" w:hAnsi="Arial" w:cs="Arial"/>
          <w:sz w:val="24"/>
          <w:szCs w:val="24"/>
          <w:shd w:val="clear" w:color="auto" w:fill="FFFFFF"/>
        </w:rPr>
        <w:t>i produselor biocide</w:t>
      </w:r>
      <w:r w:rsidRPr="002A3E71">
        <w:rPr>
          <w:rFonts w:ascii="Arial" w:hAnsi="Arial" w:cs="Arial"/>
          <w:sz w:val="24"/>
          <w:szCs w:val="24"/>
          <w:shd w:val="clear" w:color="auto" w:fill="FFFFFF"/>
        </w:rPr>
        <w:t>;</w:t>
      </w:r>
    </w:p>
    <w:p w:rsidR="00FD53D0" w:rsidRPr="002A3E71" w:rsidRDefault="00FD53D0" w:rsidP="00E01E35">
      <w:pPr>
        <w:pStyle w:val="NoSpacing"/>
        <w:numPr>
          <w:ilvl w:val="0"/>
          <w:numId w:val="44"/>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lang w:val="ro-RO"/>
        </w:rPr>
        <w:t>utilizarea necorespunzătoare a produselor biocide;</w:t>
      </w:r>
    </w:p>
    <w:p w:rsidR="00A828F2" w:rsidRPr="002A3E71" w:rsidRDefault="00A828F2" w:rsidP="002A3E71">
      <w:pPr>
        <w:pStyle w:val="NoSpacing"/>
        <w:tabs>
          <w:tab w:val="right" w:pos="9072"/>
        </w:tabs>
        <w:ind w:left="0"/>
        <w:rPr>
          <w:rFonts w:ascii="Arial" w:hAnsi="Arial" w:cs="Arial"/>
          <w:sz w:val="24"/>
          <w:szCs w:val="24"/>
        </w:rPr>
      </w:pPr>
    </w:p>
    <w:p w:rsidR="00A828F2" w:rsidRPr="002A3E71" w:rsidRDefault="00A828F2" w:rsidP="002A3E71">
      <w:pPr>
        <w:pStyle w:val="NoSpacing"/>
        <w:tabs>
          <w:tab w:val="right" w:pos="9072"/>
        </w:tabs>
        <w:ind w:left="0"/>
        <w:rPr>
          <w:rFonts w:ascii="Arial" w:hAnsi="Arial" w:cs="Arial"/>
          <w:sz w:val="24"/>
          <w:szCs w:val="24"/>
        </w:rPr>
      </w:pPr>
    </w:p>
    <w:p w:rsidR="005322AD" w:rsidRPr="002A3E71" w:rsidRDefault="00581B58" w:rsidP="002A3E71">
      <w:pPr>
        <w:pStyle w:val="NoSpacing"/>
        <w:tabs>
          <w:tab w:val="right" w:pos="9072"/>
        </w:tabs>
        <w:ind w:left="0"/>
        <w:rPr>
          <w:rFonts w:ascii="Arial" w:hAnsi="Arial" w:cs="Arial"/>
          <w:b/>
          <w:sz w:val="24"/>
          <w:szCs w:val="24"/>
        </w:rPr>
      </w:pPr>
      <w:r w:rsidRPr="002A3E71">
        <w:rPr>
          <w:rFonts w:ascii="Arial" w:hAnsi="Arial" w:cs="Arial"/>
          <w:b/>
          <w:sz w:val="24"/>
          <w:szCs w:val="24"/>
        </w:rPr>
        <w:t>Capitolul</w:t>
      </w:r>
      <w:r w:rsidR="005322AD" w:rsidRPr="002A3E71">
        <w:rPr>
          <w:rFonts w:ascii="Arial" w:hAnsi="Arial" w:cs="Arial"/>
          <w:b/>
          <w:sz w:val="24"/>
          <w:szCs w:val="24"/>
        </w:rPr>
        <w:t xml:space="preserve"> </w:t>
      </w:r>
      <w:r w:rsidR="002A3E71">
        <w:rPr>
          <w:rFonts w:ascii="Arial" w:hAnsi="Arial" w:cs="Arial"/>
          <w:b/>
          <w:sz w:val="24"/>
          <w:szCs w:val="24"/>
        </w:rPr>
        <w:t>I</w:t>
      </w:r>
      <w:r w:rsidR="001F4C52" w:rsidRPr="002A3E71">
        <w:rPr>
          <w:rFonts w:ascii="Arial" w:hAnsi="Arial" w:cs="Arial"/>
          <w:b/>
          <w:sz w:val="24"/>
          <w:szCs w:val="24"/>
        </w:rPr>
        <w:t>X</w:t>
      </w:r>
      <w:r w:rsidR="005C080C" w:rsidRPr="002A3E71">
        <w:rPr>
          <w:rFonts w:ascii="Arial" w:hAnsi="Arial" w:cs="Arial"/>
          <w:b/>
          <w:sz w:val="24"/>
          <w:szCs w:val="24"/>
        </w:rPr>
        <w:t>. DEȘEURI PERICULOASE</w:t>
      </w:r>
    </w:p>
    <w:p w:rsidR="00C301F2" w:rsidRPr="002A3E71" w:rsidRDefault="00C301F2" w:rsidP="002A3E71">
      <w:pPr>
        <w:pStyle w:val="NoSpacing"/>
        <w:tabs>
          <w:tab w:val="right" w:pos="9072"/>
        </w:tabs>
        <w:ind w:left="0"/>
        <w:rPr>
          <w:rFonts w:ascii="Arial" w:hAnsi="Arial" w:cs="Arial"/>
          <w:b/>
          <w:sz w:val="24"/>
          <w:szCs w:val="24"/>
        </w:rPr>
      </w:pPr>
    </w:p>
    <w:p w:rsidR="005C080C" w:rsidRPr="002A3E71" w:rsidRDefault="0046049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controale efectuate </w:t>
      </w:r>
      <w:r w:rsidR="00324479"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81</w:t>
      </w:r>
    </w:p>
    <w:p w:rsidR="001C0603" w:rsidRPr="002A3E71" w:rsidRDefault="001C060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0007D3"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2</w:t>
      </w:r>
      <w:r w:rsidRPr="002A3E71">
        <w:rPr>
          <w:rFonts w:ascii="Arial" w:hAnsi="Arial" w:cs="Arial"/>
          <w:sz w:val="24"/>
          <w:szCs w:val="24"/>
        </w:rPr>
        <w:t>, din care:</w:t>
      </w:r>
    </w:p>
    <w:p w:rsidR="001C0603" w:rsidRPr="002A3E71" w:rsidRDefault="001C060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5365C0" w:rsidRPr="002A3E71">
        <w:rPr>
          <w:rFonts w:ascii="Arial" w:hAnsi="Arial" w:cs="Arial"/>
          <w:sz w:val="24"/>
          <w:szCs w:val="24"/>
        </w:rPr>
        <w:t>1</w:t>
      </w:r>
    </w:p>
    <w:p w:rsidR="005365C0" w:rsidRPr="002A3E71" w:rsidRDefault="005365C0"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1</w:t>
      </w:r>
    </w:p>
    <w:p w:rsidR="005365C0" w:rsidRPr="002A3E71" w:rsidRDefault="005365C0"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6.000 lei</w:t>
      </w:r>
    </w:p>
    <w:p w:rsidR="001C0603" w:rsidRPr="002A3E71" w:rsidRDefault="001C060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Din care, </w:t>
      </w:r>
    </w:p>
    <w:p w:rsidR="009A02C7" w:rsidRPr="002A3E71" w:rsidRDefault="009A02C7" w:rsidP="002A3E71">
      <w:pPr>
        <w:pStyle w:val="NoSpacing"/>
        <w:tabs>
          <w:tab w:val="right" w:pos="9072"/>
        </w:tabs>
        <w:ind w:left="0"/>
        <w:rPr>
          <w:rFonts w:ascii="Arial" w:hAnsi="Arial" w:cs="Arial"/>
          <w:b/>
          <w:sz w:val="24"/>
          <w:szCs w:val="24"/>
        </w:rPr>
      </w:pPr>
    </w:p>
    <w:p w:rsidR="00560CBE" w:rsidRPr="002A3E71" w:rsidRDefault="0090547D"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a) Nr.</w:t>
      </w:r>
      <w:r w:rsidR="00150091" w:rsidRPr="002A3E71">
        <w:rPr>
          <w:rFonts w:ascii="Arial" w:hAnsi="Arial" w:cs="Arial"/>
          <w:b/>
          <w:sz w:val="24"/>
          <w:szCs w:val="24"/>
          <w:u w:val="single"/>
        </w:rPr>
        <w:t xml:space="preserve"> </w:t>
      </w:r>
      <w:r w:rsidRPr="002A3E71">
        <w:rPr>
          <w:rFonts w:ascii="Arial" w:hAnsi="Arial" w:cs="Arial"/>
          <w:b/>
          <w:sz w:val="24"/>
          <w:szCs w:val="24"/>
          <w:u w:val="single"/>
        </w:rPr>
        <w:t>total controale la producătorii care efectuează</w:t>
      </w:r>
      <w:r w:rsidR="00072A7E" w:rsidRPr="002A3E71">
        <w:rPr>
          <w:rFonts w:ascii="Arial" w:hAnsi="Arial" w:cs="Arial"/>
          <w:b/>
          <w:sz w:val="24"/>
          <w:szCs w:val="24"/>
          <w:u w:val="single"/>
        </w:rPr>
        <w:t xml:space="preserve"> </w:t>
      </w:r>
      <w:r w:rsidRPr="002A3E71">
        <w:rPr>
          <w:rFonts w:ascii="Arial" w:hAnsi="Arial" w:cs="Arial"/>
          <w:b/>
          <w:sz w:val="24"/>
          <w:szCs w:val="24"/>
          <w:u w:val="single"/>
        </w:rPr>
        <w:t>colectare și stocare temporar</w:t>
      </w:r>
      <w:r w:rsidR="004A7F14" w:rsidRPr="002A3E71">
        <w:rPr>
          <w:rFonts w:ascii="Arial" w:hAnsi="Arial" w:cs="Arial"/>
          <w:b/>
          <w:sz w:val="24"/>
          <w:szCs w:val="24"/>
          <w:u w:val="single"/>
          <w:lang w:val="ro-RO"/>
        </w:rPr>
        <w:t>ă</w:t>
      </w:r>
      <w:r w:rsidRPr="002A3E71">
        <w:rPr>
          <w:rFonts w:ascii="Arial" w:hAnsi="Arial" w:cs="Arial"/>
          <w:b/>
          <w:sz w:val="24"/>
          <w:szCs w:val="24"/>
          <w:u w:val="single"/>
        </w:rPr>
        <w:t xml:space="preserve"> de</w:t>
      </w:r>
      <w:r w:rsidR="00844783" w:rsidRPr="002A3E71">
        <w:rPr>
          <w:rFonts w:ascii="Arial" w:hAnsi="Arial" w:cs="Arial"/>
          <w:b/>
          <w:sz w:val="24"/>
          <w:szCs w:val="24"/>
          <w:u w:val="single"/>
        </w:rPr>
        <w:t>ș</w:t>
      </w:r>
      <w:r w:rsidRPr="002A3E71">
        <w:rPr>
          <w:rFonts w:ascii="Arial" w:hAnsi="Arial" w:cs="Arial"/>
          <w:b/>
          <w:sz w:val="24"/>
          <w:szCs w:val="24"/>
          <w:u w:val="single"/>
        </w:rPr>
        <w:t>euri periculoase</w:t>
      </w:r>
    </w:p>
    <w:p w:rsidR="0090547D" w:rsidRPr="002A3E71" w:rsidRDefault="0090547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w:t>
      </w:r>
      <w:r w:rsidR="00070501" w:rsidRPr="002A3E71">
        <w:rPr>
          <w:rFonts w:ascii="Arial" w:hAnsi="Arial" w:cs="Arial"/>
          <w:sz w:val="24"/>
          <w:szCs w:val="24"/>
        </w:rPr>
        <w:t>-</w:t>
      </w:r>
      <w:r w:rsidRPr="002A3E71">
        <w:rPr>
          <w:rFonts w:ascii="Arial" w:hAnsi="Arial" w:cs="Arial"/>
          <w:sz w:val="24"/>
          <w:szCs w:val="24"/>
        </w:rPr>
        <w:t xml:space="preserve"> </w:t>
      </w:r>
      <w:r w:rsidR="00BB2886" w:rsidRPr="002A3E71">
        <w:rPr>
          <w:rFonts w:ascii="Arial" w:hAnsi="Arial" w:cs="Arial"/>
          <w:sz w:val="24"/>
          <w:szCs w:val="24"/>
        </w:rPr>
        <w:t>80</w:t>
      </w:r>
    </w:p>
    <w:p w:rsidR="00667B2A" w:rsidRPr="002A3E71" w:rsidRDefault="00667B2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265848" w:rsidRPr="002A3E71">
        <w:rPr>
          <w:rFonts w:ascii="Arial" w:hAnsi="Arial" w:cs="Arial"/>
          <w:sz w:val="24"/>
          <w:szCs w:val="24"/>
        </w:rPr>
        <w:t>–</w:t>
      </w:r>
      <w:r w:rsidRPr="002A3E71">
        <w:rPr>
          <w:rFonts w:ascii="Arial" w:hAnsi="Arial" w:cs="Arial"/>
          <w:sz w:val="24"/>
          <w:szCs w:val="24"/>
        </w:rPr>
        <w:t xml:space="preserve"> </w:t>
      </w:r>
      <w:r w:rsidR="00BB2886" w:rsidRPr="002A3E71">
        <w:rPr>
          <w:rFonts w:ascii="Arial" w:hAnsi="Arial" w:cs="Arial"/>
          <w:sz w:val="24"/>
          <w:szCs w:val="24"/>
        </w:rPr>
        <w:t>2</w:t>
      </w:r>
      <w:r w:rsidRPr="002A3E71">
        <w:rPr>
          <w:rFonts w:ascii="Arial" w:hAnsi="Arial" w:cs="Arial"/>
          <w:sz w:val="24"/>
          <w:szCs w:val="24"/>
        </w:rPr>
        <w:t>, din care:</w:t>
      </w:r>
    </w:p>
    <w:p w:rsidR="00667B2A" w:rsidRPr="002A3E71" w:rsidRDefault="00667B2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BB2886" w:rsidRPr="002A3E71">
        <w:rPr>
          <w:rFonts w:ascii="Arial" w:hAnsi="Arial" w:cs="Arial"/>
          <w:sz w:val="24"/>
          <w:szCs w:val="24"/>
        </w:rPr>
        <w:t>1</w:t>
      </w:r>
    </w:p>
    <w:p w:rsidR="00BB2886" w:rsidRPr="002A3E71" w:rsidRDefault="00BB2886"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1</w:t>
      </w:r>
    </w:p>
    <w:p w:rsidR="00BB2886" w:rsidRPr="002A3E71" w:rsidRDefault="00BB2886"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Pr="002A3E71">
        <w:rPr>
          <w:rFonts w:ascii="Arial" w:hAnsi="Arial" w:cs="Arial"/>
          <w:b/>
          <w:sz w:val="24"/>
          <w:szCs w:val="24"/>
        </w:rPr>
        <w:t>6.000 lei</w:t>
      </w:r>
    </w:p>
    <w:p w:rsidR="00667B2A" w:rsidRPr="002A3E71" w:rsidRDefault="00667B2A" w:rsidP="002A3E71">
      <w:pPr>
        <w:pStyle w:val="NoSpacing"/>
        <w:tabs>
          <w:tab w:val="left" w:pos="2565"/>
          <w:tab w:val="right" w:pos="9072"/>
        </w:tabs>
        <w:ind w:left="0"/>
        <w:rPr>
          <w:rFonts w:ascii="Arial" w:hAnsi="Arial" w:cs="Arial"/>
          <w:b/>
          <w:sz w:val="24"/>
          <w:szCs w:val="24"/>
        </w:rPr>
      </w:pPr>
      <w:r w:rsidRPr="002A3E71">
        <w:rPr>
          <w:rFonts w:ascii="Arial" w:hAnsi="Arial" w:cs="Arial"/>
          <w:b/>
          <w:sz w:val="24"/>
          <w:szCs w:val="24"/>
        </w:rPr>
        <w:t>Neconformități identificate:</w:t>
      </w:r>
    </w:p>
    <w:p w:rsidR="00446032" w:rsidRPr="002A3E71" w:rsidRDefault="00446032" w:rsidP="00E01E35">
      <w:pPr>
        <w:pStyle w:val="NoSpacing"/>
        <w:numPr>
          <w:ilvl w:val="0"/>
          <w:numId w:val="17"/>
        </w:numPr>
        <w:tabs>
          <w:tab w:val="left" w:pos="2565"/>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normelor igienico-sanitare pentru cabinetele medicale şi de medicină dentară, indiferent de profil;</w:t>
      </w:r>
    </w:p>
    <w:p w:rsidR="00FD53D0" w:rsidRPr="002A3E71" w:rsidRDefault="00FD53D0" w:rsidP="00E01E35">
      <w:pPr>
        <w:pStyle w:val="NoSpacing"/>
        <w:numPr>
          <w:ilvl w:val="0"/>
          <w:numId w:val="17"/>
        </w:numPr>
        <w:tabs>
          <w:tab w:val="left" w:pos="142"/>
          <w:tab w:val="left" w:pos="3801"/>
          <w:tab w:val="right" w:pos="9072"/>
        </w:tabs>
        <w:ind w:left="0" w:firstLine="0"/>
        <w:rPr>
          <w:rFonts w:ascii="Arial" w:hAnsi="Arial" w:cs="Arial"/>
          <w:b/>
          <w:sz w:val="24"/>
          <w:szCs w:val="24"/>
        </w:rPr>
      </w:pPr>
      <w:r w:rsidRPr="002A3E71">
        <w:rPr>
          <w:rFonts w:ascii="Arial" w:hAnsi="Arial" w:cs="Arial"/>
          <w:sz w:val="24"/>
          <w:szCs w:val="24"/>
          <w:lang w:val="ro-RO"/>
        </w:rPr>
        <w:t xml:space="preserve">neelaborarea raportului anual </w:t>
      </w:r>
      <w:r w:rsidRPr="002A3E71">
        <w:rPr>
          <w:rFonts w:ascii="Arial" w:eastAsia="Calibri" w:hAnsi="Arial" w:cs="Arial"/>
          <w:sz w:val="24"/>
          <w:szCs w:val="24"/>
          <w:lang w:val="ro-RO"/>
        </w:rPr>
        <w:t>privind activităţile cu mărfuri periculoase</w:t>
      </w:r>
      <w:r w:rsidRPr="002A3E71">
        <w:rPr>
          <w:rFonts w:ascii="Arial" w:hAnsi="Arial" w:cs="Arial"/>
          <w:sz w:val="24"/>
          <w:szCs w:val="24"/>
          <w:lang w:val="ro-RO"/>
        </w:rPr>
        <w:t>;</w:t>
      </w:r>
    </w:p>
    <w:p w:rsidR="00150091" w:rsidRPr="002A3E71" w:rsidRDefault="00150091" w:rsidP="002A3E71">
      <w:pPr>
        <w:pStyle w:val="NoSpacing"/>
        <w:tabs>
          <w:tab w:val="right" w:pos="9072"/>
        </w:tabs>
        <w:ind w:left="0"/>
        <w:rPr>
          <w:rFonts w:ascii="Arial" w:hAnsi="Arial" w:cs="Arial"/>
          <w:b/>
          <w:sz w:val="24"/>
          <w:szCs w:val="24"/>
          <w:u w:val="single"/>
        </w:rPr>
      </w:pPr>
    </w:p>
    <w:p w:rsidR="006643EC" w:rsidRPr="002A3E71" w:rsidRDefault="00BB2886"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b</w:t>
      </w:r>
      <w:r w:rsidR="006643EC" w:rsidRPr="002A3E71">
        <w:rPr>
          <w:rFonts w:ascii="Arial" w:hAnsi="Arial" w:cs="Arial"/>
          <w:b/>
          <w:sz w:val="24"/>
          <w:szCs w:val="24"/>
          <w:u w:val="single"/>
        </w:rPr>
        <w:t xml:space="preserve">) Nr. total controale la </w:t>
      </w:r>
      <w:r w:rsidR="009A02C7" w:rsidRPr="002A3E71">
        <w:rPr>
          <w:rFonts w:ascii="Arial" w:hAnsi="Arial" w:cs="Arial"/>
          <w:b/>
          <w:sz w:val="24"/>
          <w:szCs w:val="24"/>
          <w:u w:val="single"/>
        </w:rPr>
        <w:t>unit</w:t>
      </w:r>
      <w:r w:rsidR="009A02C7" w:rsidRPr="002A3E71">
        <w:rPr>
          <w:rFonts w:ascii="Arial" w:hAnsi="Arial" w:cs="Arial"/>
          <w:b/>
          <w:sz w:val="24"/>
          <w:szCs w:val="24"/>
          <w:u w:val="single"/>
          <w:lang w:val="ro-RO"/>
        </w:rPr>
        <w:t>ăți de neutralizare deșeuri periculoase, din care</w:t>
      </w:r>
      <w:r w:rsidR="009A02C7" w:rsidRPr="002A3E71">
        <w:rPr>
          <w:rFonts w:ascii="Arial" w:hAnsi="Arial" w:cs="Arial"/>
          <w:b/>
          <w:sz w:val="24"/>
          <w:szCs w:val="24"/>
          <w:u w:val="single"/>
        </w:rPr>
        <w:t>:</w:t>
      </w:r>
    </w:p>
    <w:p w:rsidR="009A02C7" w:rsidRPr="002A3E71" w:rsidRDefault="00265848"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rPr>
        <w:t>1</w:t>
      </w:r>
      <w:r w:rsidR="009A02C7" w:rsidRPr="002A3E71">
        <w:rPr>
          <w:rFonts w:ascii="Arial" w:hAnsi="Arial" w:cs="Arial"/>
          <w:b/>
          <w:sz w:val="24"/>
          <w:szCs w:val="24"/>
          <w:u w:val="single"/>
        </w:rPr>
        <w:t xml:space="preserve">) </w:t>
      </w:r>
      <w:r w:rsidR="00BB2886" w:rsidRPr="002A3E71">
        <w:rPr>
          <w:rFonts w:ascii="Arial" w:hAnsi="Arial" w:cs="Arial"/>
          <w:b/>
          <w:sz w:val="24"/>
          <w:szCs w:val="24"/>
          <w:u w:val="single"/>
        </w:rPr>
        <w:t>Unită</w:t>
      </w:r>
      <w:r w:rsidR="00BB2886" w:rsidRPr="002A3E71">
        <w:rPr>
          <w:rFonts w:ascii="Arial" w:hAnsi="Arial" w:cs="Arial"/>
          <w:b/>
          <w:sz w:val="24"/>
          <w:szCs w:val="24"/>
          <w:u w:val="single"/>
          <w:lang w:val="ro-RO"/>
        </w:rPr>
        <w:t>ți sanitare</w:t>
      </w:r>
    </w:p>
    <w:p w:rsidR="006643EC" w:rsidRPr="002A3E71" w:rsidRDefault="006643EC" w:rsidP="002A3E71">
      <w:pPr>
        <w:pStyle w:val="NoSpacing"/>
        <w:tabs>
          <w:tab w:val="right" w:pos="9072"/>
        </w:tabs>
        <w:ind w:left="0"/>
        <w:rPr>
          <w:rFonts w:ascii="Arial" w:hAnsi="Arial" w:cs="Arial"/>
          <w:sz w:val="24"/>
          <w:szCs w:val="24"/>
        </w:rPr>
      </w:pPr>
      <w:r w:rsidRPr="002A3E71">
        <w:rPr>
          <w:rFonts w:ascii="Arial" w:hAnsi="Arial" w:cs="Arial"/>
          <w:sz w:val="24"/>
          <w:szCs w:val="24"/>
        </w:rPr>
        <w:t>Număr controale efectuate - 1</w:t>
      </w:r>
    </w:p>
    <w:p w:rsidR="006643EC" w:rsidRPr="002A3E71" w:rsidRDefault="006643EC" w:rsidP="002A3E71">
      <w:pPr>
        <w:pStyle w:val="NoSpacing"/>
        <w:tabs>
          <w:tab w:val="right" w:pos="9072"/>
        </w:tabs>
        <w:ind w:left="0"/>
        <w:rPr>
          <w:rFonts w:ascii="Arial" w:hAnsi="Arial" w:cs="Arial"/>
          <w:b/>
          <w:sz w:val="24"/>
          <w:szCs w:val="24"/>
          <w:u w:val="single"/>
        </w:rPr>
      </w:pPr>
    </w:p>
    <w:p w:rsidR="004A7F14" w:rsidRPr="002A3E71" w:rsidRDefault="004A7F14" w:rsidP="002A3E71">
      <w:pPr>
        <w:pStyle w:val="NoSpacing"/>
        <w:tabs>
          <w:tab w:val="right" w:pos="9072"/>
        </w:tabs>
        <w:ind w:left="0"/>
        <w:rPr>
          <w:rFonts w:ascii="Arial" w:eastAsia="Times New Roman" w:hAnsi="Arial" w:cs="Arial"/>
          <w:b/>
          <w:sz w:val="24"/>
          <w:szCs w:val="24"/>
          <w:lang w:val="ro-RO" w:eastAsia="ro-RO"/>
        </w:rPr>
      </w:pPr>
    </w:p>
    <w:p w:rsidR="0088005E" w:rsidRPr="002A3E71" w:rsidRDefault="00B20CE2" w:rsidP="002A3E71">
      <w:pPr>
        <w:pStyle w:val="NoSpacing"/>
        <w:tabs>
          <w:tab w:val="right" w:pos="9072"/>
        </w:tabs>
        <w:ind w:left="0"/>
        <w:rPr>
          <w:rFonts w:ascii="Arial" w:hAnsi="Arial" w:cs="Arial"/>
          <w:b/>
          <w:sz w:val="24"/>
          <w:szCs w:val="24"/>
          <w:lang w:val="ro-RO"/>
        </w:rPr>
      </w:pPr>
      <w:r w:rsidRPr="002A3E71">
        <w:rPr>
          <w:rFonts w:ascii="Arial" w:hAnsi="Arial" w:cs="Arial"/>
          <w:b/>
          <w:sz w:val="24"/>
          <w:szCs w:val="24"/>
        </w:rPr>
        <w:t>Capitolul X</w:t>
      </w:r>
      <w:r w:rsidR="0088005E" w:rsidRPr="002A3E71">
        <w:rPr>
          <w:rFonts w:ascii="Arial" w:hAnsi="Arial" w:cs="Arial"/>
          <w:b/>
          <w:sz w:val="24"/>
          <w:szCs w:val="24"/>
        </w:rPr>
        <w:t>. Proiecte finan</w:t>
      </w:r>
      <w:r w:rsidR="0088005E" w:rsidRPr="002A3E71">
        <w:rPr>
          <w:rFonts w:ascii="Arial" w:hAnsi="Arial" w:cs="Arial"/>
          <w:b/>
          <w:sz w:val="24"/>
          <w:szCs w:val="24"/>
          <w:lang w:val="ro-RO"/>
        </w:rPr>
        <w:t>țate din PNDR și POP</w:t>
      </w:r>
    </w:p>
    <w:p w:rsidR="0088005E" w:rsidRPr="002A3E71" w:rsidRDefault="0088005E" w:rsidP="002A3E71">
      <w:pPr>
        <w:pStyle w:val="NoSpacing"/>
        <w:tabs>
          <w:tab w:val="right" w:pos="9072"/>
        </w:tabs>
        <w:ind w:left="0"/>
        <w:rPr>
          <w:rFonts w:ascii="Arial" w:hAnsi="Arial" w:cs="Arial"/>
          <w:b/>
          <w:sz w:val="24"/>
          <w:szCs w:val="24"/>
          <w:lang w:val="ro-RO"/>
        </w:rPr>
      </w:pPr>
    </w:p>
    <w:p w:rsidR="0088005E" w:rsidRPr="002A3E71" w:rsidRDefault="0088005E"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Număr total controale la beneficiarii proiectelor finanțate din PNDR – </w:t>
      </w:r>
      <w:r w:rsidR="005365C0" w:rsidRPr="002A3E71">
        <w:rPr>
          <w:rFonts w:ascii="Arial" w:hAnsi="Arial" w:cs="Arial"/>
          <w:sz w:val="24"/>
          <w:szCs w:val="24"/>
          <w:lang w:val="ro-RO"/>
        </w:rPr>
        <w:t>3</w:t>
      </w:r>
    </w:p>
    <w:p w:rsidR="009D53BE" w:rsidRPr="002A3E71" w:rsidRDefault="009D53BE" w:rsidP="002A3E71">
      <w:pPr>
        <w:pStyle w:val="NoSpacing"/>
        <w:tabs>
          <w:tab w:val="right" w:pos="9072"/>
        </w:tabs>
        <w:ind w:left="0"/>
        <w:rPr>
          <w:rFonts w:ascii="Arial" w:hAnsi="Arial" w:cs="Arial"/>
          <w:sz w:val="24"/>
          <w:szCs w:val="24"/>
        </w:rPr>
      </w:pPr>
    </w:p>
    <w:p w:rsidR="002D762E" w:rsidRPr="002A3E71" w:rsidRDefault="002D762E" w:rsidP="002A3E71">
      <w:pPr>
        <w:pStyle w:val="NoSpacing"/>
        <w:tabs>
          <w:tab w:val="right" w:pos="9072"/>
        </w:tabs>
        <w:ind w:left="0"/>
        <w:rPr>
          <w:rFonts w:ascii="Arial" w:hAnsi="Arial" w:cs="Arial"/>
          <w:sz w:val="24"/>
          <w:szCs w:val="24"/>
        </w:rPr>
      </w:pPr>
    </w:p>
    <w:p w:rsidR="005322AD" w:rsidRPr="002A3E71" w:rsidRDefault="005322AD" w:rsidP="002A3E71">
      <w:pPr>
        <w:pStyle w:val="NoSpacing"/>
        <w:tabs>
          <w:tab w:val="right" w:pos="9072"/>
        </w:tabs>
        <w:ind w:left="0"/>
        <w:rPr>
          <w:rFonts w:ascii="Arial" w:eastAsia="Times New Roman" w:hAnsi="Arial" w:cs="Arial"/>
          <w:b/>
          <w:bCs/>
          <w:sz w:val="24"/>
          <w:szCs w:val="24"/>
          <w:lang w:val="ro-RO" w:eastAsia="ro-RO"/>
        </w:rPr>
      </w:pPr>
      <w:r w:rsidRPr="002A3E71">
        <w:rPr>
          <w:rFonts w:ascii="Arial" w:eastAsia="Times New Roman" w:hAnsi="Arial" w:cs="Arial"/>
          <w:b/>
          <w:bCs/>
          <w:sz w:val="24"/>
          <w:szCs w:val="24"/>
          <w:lang w:val="ro-RO" w:eastAsia="ro-RO"/>
        </w:rPr>
        <w:t xml:space="preserve">Capitolul </w:t>
      </w:r>
      <w:r w:rsidR="001F3C30" w:rsidRPr="002A3E71">
        <w:rPr>
          <w:rFonts w:ascii="Arial" w:eastAsia="Times New Roman" w:hAnsi="Arial" w:cs="Arial"/>
          <w:b/>
          <w:bCs/>
          <w:sz w:val="24"/>
          <w:szCs w:val="24"/>
          <w:lang w:val="ro-RO" w:eastAsia="ro-RO"/>
        </w:rPr>
        <w:t>X</w:t>
      </w:r>
      <w:r w:rsidR="009631C0" w:rsidRPr="002A3E71">
        <w:rPr>
          <w:rFonts w:ascii="Arial" w:eastAsia="Times New Roman" w:hAnsi="Arial" w:cs="Arial"/>
          <w:b/>
          <w:bCs/>
          <w:sz w:val="24"/>
          <w:szCs w:val="24"/>
          <w:lang w:val="ro-RO" w:eastAsia="ro-RO"/>
        </w:rPr>
        <w:t>I</w:t>
      </w:r>
      <w:r w:rsidR="001F3C30" w:rsidRPr="002A3E71">
        <w:rPr>
          <w:rFonts w:ascii="Arial" w:eastAsia="Times New Roman" w:hAnsi="Arial" w:cs="Arial"/>
          <w:b/>
          <w:bCs/>
          <w:sz w:val="24"/>
          <w:szCs w:val="24"/>
          <w:lang w:val="ro-RO" w:eastAsia="ro-RO"/>
        </w:rPr>
        <w:t>.</w:t>
      </w:r>
      <w:r w:rsidR="00560CBE" w:rsidRPr="002A3E71">
        <w:rPr>
          <w:rFonts w:ascii="Arial" w:eastAsia="Times New Roman" w:hAnsi="Arial" w:cs="Arial"/>
          <w:b/>
          <w:bCs/>
          <w:sz w:val="24"/>
          <w:szCs w:val="24"/>
          <w:lang w:val="ro-RO" w:eastAsia="ro-RO"/>
        </w:rPr>
        <w:t xml:space="preserve"> </w:t>
      </w:r>
      <w:r w:rsidR="009B482C" w:rsidRPr="002A3E71">
        <w:rPr>
          <w:rFonts w:ascii="Arial" w:eastAsia="Times New Roman" w:hAnsi="Arial" w:cs="Arial"/>
          <w:b/>
          <w:bCs/>
          <w:sz w:val="24"/>
          <w:szCs w:val="24"/>
          <w:lang w:val="ro-RO" w:eastAsia="ro-RO"/>
        </w:rPr>
        <w:t xml:space="preserve">CABINETE DE </w:t>
      </w:r>
      <w:r w:rsidR="00134663" w:rsidRPr="002A3E71">
        <w:rPr>
          <w:rFonts w:ascii="Arial" w:eastAsia="Times New Roman" w:hAnsi="Arial" w:cs="Arial"/>
          <w:b/>
          <w:bCs/>
          <w:sz w:val="24"/>
          <w:szCs w:val="24"/>
          <w:lang w:val="ro-RO" w:eastAsia="ro-RO"/>
        </w:rPr>
        <w:t>Î</w:t>
      </w:r>
      <w:r w:rsidR="009B482C" w:rsidRPr="002A3E71">
        <w:rPr>
          <w:rFonts w:ascii="Arial" w:eastAsia="Times New Roman" w:hAnsi="Arial" w:cs="Arial"/>
          <w:b/>
          <w:bCs/>
          <w:sz w:val="24"/>
          <w:szCs w:val="24"/>
          <w:lang w:val="ro-RO" w:eastAsia="ro-RO"/>
        </w:rPr>
        <w:t>NFRUMUSEȚARE ȘI SALOANE DE BRONZARE</w:t>
      </w:r>
    </w:p>
    <w:p w:rsidR="00F86A70" w:rsidRPr="002A3E71" w:rsidRDefault="00F86A70" w:rsidP="002A3E71">
      <w:pPr>
        <w:pStyle w:val="NoSpacing"/>
        <w:tabs>
          <w:tab w:val="right" w:pos="9072"/>
        </w:tabs>
        <w:ind w:left="0"/>
        <w:rPr>
          <w:rFonts w:ascii="Arial" w:hAnsi="Arial" w:cs="Arial"/>
          <w:sz w:val="24"/>
          <w:szCs w:val="24"/>
        </w:rPr>
      </w:pPr>
    </w:p>
    <w:p w:rsidR="000B372F" w:rsidRPr="002A3E71" w:rsidRDefault="000B372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w:t>
      </w:r>
      <w:r w:rsidR="00070501"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165</w:t>
      </w:r>
    </w:p>
    <w:p w:rsidR="000B372F" w:rsidRPr="002A3E71" w:rsidRDefault="000B372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9631C0" w:rsidRPr="002A3E71">
        <w:rPr>
          <w:rFonts w:ascii="Arial" w:hAnsi="Arial" w:cs="Arial"/>
          <w:sz w:val="24"/>
          <w:szCs w:val="24"/>
        </w:rPr>
        <w:t>–</w:t>
      </w:r>
      <w:r w:rsidRPr="002A3E71">
        <w:rPr>
          <w:rFonts w:ascii="Arial" w:hAnsi="Arial" w:cs="Arial"/>
          <w:sz w:val="24"/>
          <w:szCs w:val="24"/>
        </w:rPr>
        <w:t xml:space="preserve"> </w:t>
      </w:r>
      <w:r w:rsidR="005365C0" w:rsidRPr="002A3E71">
        <w:rPr>
          <w:rFonts w:ascii="Arial" w:hAnsi="Arial" w:cs="Arial"/>
          <w:sz w:val="24"/>
          <w:szCs w:val="24"/>
        </w:rPr>
        <w:t>55</w:t>
      </w:r>
      <w:r w:rsidRPr="002A3E71">
        <w:rPr>
          <w:rFonts w:ascii="Arial" w:hAnsi="Arial" w:cs="Arial"/>
          <w:sz w:val="24"/>
          <w:szCs w:val="24"/>
        </w:rPr>
        <w:t>, din care:</w:t>
      </w:r>
    </w:p>
    <w:p w:rsidR="000B372F"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0B372F" w:rsidRPr="002A3E71">
        <w:rPr>
          <w:rFonts w:ascii="Arial" w:hAnsi="Arial" w:cs="Arial"/>
          <w:sz w:val="24"/>
          <w:szCs w:val="24"/>
        </w:rPr>
        <w:t xml:space="preserve"> nr. avertismente </w:t>
      </w:r>
      <w:r w:rsidR="009D680E" w:rsidRPr="002A3E71">
        <w:rPr>
          <w:rFonts w:ascii="Arial" w:hAnsi="Arial" w:cs="Arial"/>
          <w:sz w:val="24"/>
          <w:szCs w:val="24"/>
        </w:rPr>
        <w:t>–</w:t>
      </w:r>
      <w:r w:rsidR="000B372F" w:rsidRPr="002A3E71">
        <w:rPr>
          <w:rFonts w:ascii="Arial" w:hAnsi="Arial" w:cs="Arial"/>
          <w:sz w:val="24"/>
          <w:szCs w:val="24"/>
        </w:rPr>
        <w:t xml:space="preserve"> </w:t>
      </w:r>
      <w:r w:rsidR="005365C0" w:rsidRPr="002A3E71">
        <w:rPr>
          <w:rFonts w:ascii="Arial" w:hAnsi="Arial" w:cs="Arial"/>
          <w:sz w:val="24"/>
          <w:szCs w:val="24"/>
        </w:rPr>
        <w:t>28</w:t>
      </w:r>
    </w:p>
    <w:p w:rsidR="00253D67" w:rsidRPr="002A3E71" w:rsidRDefault="00253D67"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B4093B" w:rsidRPr="002A3E71">
        <w:rPr>
          <w:rFonts w:ascii="Arial" w:hAnsi="Arial" w:cs="Arial"/>
          <w:sz w:val="24"/>
          <w:szCs w:val="24"/>
        </w:rPr>
        <w:t>2</w:t>
      </w:r>
      <w:r w:rsidR="005365C0" w:rsidRPr="002A3E71">
        <w:rPr>
          <w:rFonts w:ascii="Arial" w:hAnsi="Arial" w:cs="Arial"/>
          <w:sz w:val="24"/>
          <w:szCs w:val="24"/>
        </w:rPr>
        <w:t>4</w:t>
      </w:r>
    </w:p>
    <w:p w:rsidR="00150091" w:rsidRPr="002A3E71" w:rsidRDefault="00253D67" w:rsidP="002A3E71">
      <w:pPr>
        <w:pStyle w:val="NoSpacing"/>
        <w:tabs>
          <w:tab w:val="right" w:pos="9072"/>
        </w:tabs>
        <w:ind w:left="0"/>
        <w:rPr>
          <w:rFonts w:ascii="Arial" w:hAnsi="Arial" w:cs="Arial"/>
          <w:b/>
          <w:sz w:val="24"/>
          <w:szCs w:val="24"/>
        </w:rPr>
      </w:pPr>
      <w:r w:rsidRPr="002A3E71">
        <w:rPr>
          <w:rFonts w:ascii="Arial" w:hAnsi="Arial" w:cs="Arial"/>
          <w:sz w:val="24"/>
          <w:szCs w:val="24"/>
        </w:rPr>
        <w:lastRenderedPageBreak/>
        <w:t xml:space="preserve">- total valoare amenzi – </w:t>
      </w:r>
      <w:r w:rsidR="00CB29D2" w:rsidRPr="002A3E71">
        <w:rPr>
          <w:rFonts w:ascii="Arial" w:hAnsi="Arial" w:cs="Arial"/>
          <w:b/>
          <w:sz w:val="24"/>
          <w:szCs w:val="24"/>
        </w:rPr>
        <w:t>92</w:t>
      </w:r>
      <w:r w:rsidRPr="002A3E71">
        <w:rPr>
          <w:rFonts w:ascii="Arial" w:hAnsi="Arial" w:cs="Arial"/>
          <w:b/>
          <w:sz w:val="24"/>
          <w:szCs w:val="24"/>
        </w:rPr>
        <w:t>.</w:t>
      </w:r>
      <w:r w:rsidR="00CB29D2" w:rsidRPr="002A3E71">
        <w:rPr>
          <w:rFonts w:ascii="Arial" w:hAnsi="Arial" w:cs="Arial"/>
          <w:b/>
          <w:sz w:val="24"/>
          <w:szCs w:val="24"/>
        </w:rPr>
        <w:t>4</w:t>
      </w:r>
      <w:r w:rsidR="00E12864" w:rsidRPr="002A3E71">
        <w:rPr>
          <w:rFonts w:ascii="Arial" w:hAnsi="Arial" w:cs="Arial"/>
          <w:b/>
          <w:sz w:val="24"/>
          <w:szCs w:val="24"/>
        </w:rPr>
        <w:t>00 lei</w:t>
      </w:r>
    </w:p>
    <w:p w:rsidR="00B4093B" w:rsidRPr="002A3E71" w:rsidRDefault="00B4093B"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w:t>
      </w:r>
      <w:r w:rsidR="00CB29D2" w:rsidRPr="002A3E71">
        <w:rPr>
          <w:rFonts w:ascii="Arial" w:hAnsi="Arial" w:cs="Arial"/>
          <w:b/>
          <w:sz w:val="24"/>
          <w:szCs w:val="24"/>
        </w:rPr>
        <w:t>3</w:t>
      </w:r>
      <w:r w:rsidRPr="002A3E71">
        <w:rPr>
          <w:rFonts w:ascii="Arial" w:hAnsi="Arial" w:cs="Arial"/>
          <w:b/>
          <w:sz w:val="24"/>
          <w:szCs w:val="24"/>
        </w:rPr>
        <w:t xml:space="preserve"> (</w:t>
      </w:r>
      <w:r w:rsidR="009971FE" w:rsidRPr="002A3E71">
        <w:rPr>
          <w:rFonts w:ascii="Arial" w:hAnsi="Arial" w:cs="Arial"/>
          <w:b/>
          <w:sz w:val="24"/>
          <w:szCs w:val="24"/>
          <w:lang w:val="ro-RO"/>
        </w:rPr>
        <w:t>2</w:t>
      </w:r>
      <w:r w:rsidRPr="002A3E71">
        <w:rPr>
          <w:rFonts w:ascii="Arial" w:hAnsi="Arial" w:cs="Arial"/>
          <w:b/>
          <w:sz w:val="24"/>
          <w:szCs w:val="24"/>
          <w:lang w:val="ro-RO"/>
        </w:rPr>
        <w:t xml:space="preserve"> DSP </w:t>
      </w:r>
      <w:r w:rsidR="009971FE" w:rsidRPr="002A3E71">
        <w:rPr>
          <w:rFonts w:ascii="Arial" w:hAnsi="Arial" w:cs="Arial"/>
          <w:b/>
          <w:sz w:val="24"/>
          <w:szCs w:val="24"/>
          <w:lang w:val="ro-RO"/>
        </w:rPr>
        <w:t>Vaslui</w:t>
      </w:r>
      <w:r w:rsidR="00300FDE" w:rsidRPr="002A3E71">
        <w:rPr>
          <w:rFonts w:ascii="Arial" w:hAnsi="Arial" w:cs="Arial"/>
          <w:b/>
          <w:sz w:val="24"/>
          <w:szCs w:val="24"/>
          <w:lang w:val="ro-RO"/>
        </w:rPr>
        <w:t xml:space="preserve">, </w:t>
      </w:r>
      <w:r w:rsidR="009971FE" w:rsidRPr="002A3E71">
        <w:rPr>
          <w:rFonts w:ascii="Arial" w:hAnsi="Arial" w:cs="Arial"/>
          <w:b/>
          <w:sz w:val="24"/>
          <w:szCs w:val="24"/>
          <w:lang w:val="ro-RO"/>
        </w:rPr>
        <w:t>1</w:t>
      </w:r>
      <w:r w:rsidR="00300FDE" w:rsidRPr="002A3E71">
        <w:rPr>
          <w:rFonts w:ascii="Arial" w:hAnsi="Arial" w:cs="Arial"/>
          <w:b/>
          <w:sz w:val="24"/>
          <w:szCs w:val="24"/>
          <w:lang w:val="ro-RO"/>
        </w:rPr>
        <w:t xml:space="preserve"> DSP </w:t>
      </w:r>
      <w:r w:rsidR="009971FE" w:rsidRPr="002A3E71">
        <w:rPr>
          <w:rFonts w:ascii="Arial" w:hAnsi="Arial" w:cs="Arial"/>
          <w:b/>
          <w:sz w:val="24"/>
          <w:szCs w:val="24"/>
          <w:lang w:val="ro-RO"/>
        </w:rPr>
        <w:t>Vrancea</w:t>
      </w:r>
      <w:r w:rsidRPr="002A3E71">
        <w:rPr>
          <w:rFonts w:ascii="Arial" w:hAnsi="Arial" w:cs="Arial"/>
          <w:b/>
          <w:sz w:val="24"/>
          <w:szCs w:val="24"/>
        </w:rPr>
        <w:t>)</w:t>
      </w:r>
    </w:p>
    <w:p w:rsidR="000A24BC" w:rsidRPr="002A3E71" w:rsidRDefault="000B372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 </w:t>
      </w:r>
      <w:r w:rsidR="00CB29D2" w:rsidRPr="002A3E71">
        <w:rPr>
          <w:rFonts w:ascii="Arial" w:hAnsi="Arial" w:cs="Arial"/>
          <w:sz w:val="24"/>
          <w:szCs w:val="24"/>
        </w:rPr>
        <w:t>2</w:t>
      </w:r>
      <w:r w:rsidR="00B4093B" w:rsidRPr="002A3E71">
        <w:rPr>
          <w:rFonts w:ascii="Arial" w:hAnsi="Arial" w:cs="Arial"/>
          <w:sz w:val="24"/>
          <w:szCs w:val="24"/>
        </w:rPr>
        <w:t>1</w:t>
      </w:r>
    </w:p>
    <w:p w:rsidR="000A24BC" w:rsidRPr="002A3E71" w:rsidRDefault="000A24B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Din care, </w:t>
      </w:r>
    </w:p>
    <w:p w:rsidR="000A24BC" w:rsidRPr="002A3E71" w:rsidRDefault="000A24BC" w:rsidP="002A3E71">
      <w:pPr>
        <w:pStyle w:val="NoSpacing"/>
        <w:tabs>
          <w:tab w:val="right" w:pos="9072"/>
        </w:tabs>
        <w:ind w:left="0"/>
        <w:rPr>
          <w:rFonts w:ascii="Arial" w:hAnsi="Arial" w:cs="Arial"/>
          <w:sz w:val="24"/>
          <w:szCs w:val="24"/>
        </w:rPr>
      </w:pPr>
    </w:p>
    <w:p w:rsidR="00560CBE" w:rsidRPr="002A3E71" w:rsidRDefault="00041604"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 xml:space="preserve">a) </w:t>
      </w:r>
      <w:r w:rsidR="005322AD" w:rsidRPr="002A3E71">
        <w:rPr>
          <w:rFonts w:ascii="Arial" w:hAnsi="Arial" w:cs="Arial"/>
          <w:b/>
          <w:sz w:val="24"/>
          <w:szCs w:val="24"/>
          <w:u w:val="single"/>
        </w:rPr>
        <w:t>Nr. controale la cabinete de înfrumusețare</w:t>
      </w:r>
      <w:r w:rsidR="00671769" w:rsidRPr="002A3E71">
        <w:rPr>
          <w:rFonts w:ascii="Arial" w:hAnsi="Arial" w:cs="Arial"/>
          <w:b/>
          <w:sz w:val="24"/>
          <w:szCs w:val="24"/>
          <w:u w:val="single"/>
        </w:rPr>
        <w:t xml:space="preserve"> </w:t>
      </w:r>
    </w:p>
    <w:p w:rsidR="005322AD" w:rsidRPr="002A3E71" w:rsidRDefault="00560CB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w:t>
      </w:r>
      <w:r w:rsidR="00FE4DA7" w:rsidRPr="002A3E71">
        <w:rPr>
          <w:rFonts w:ascii="Arial" w:hAnsi="Arial" w:cs="Arial"/>
          <w:sz w:val="24"/>
          <w:szCs w:val="24"/>
        </w:rPr>
        <w:t>–</w:t>
      </w:r>
      <w:r w:rsidRPr="002A3E71">
        <w:rPr>
          <w:rFonts w:ascii="Arial" w:hAnsi="Arial" w:cs="Arial"/>
          <w:sz w:val="24"/>
          <w:szCs w:val="24"/>
        </w:rPr>
        <w:t xml:space="preserve"> </w:t>
      </w:r>
      <w:r w:rsidR="000007D3" w:rsidRPr="002A3E71">
        <w:rPr>
          <w:rFonts w:ascii="Arial" w:hAnsi="Arial" w:cs="Arial"/>
          <w:sz w:val="24"/>
          <w:szCs w:val="24"/>
        </w:rPr>
        <w:t>1</w:t>
      </w:r>
      <w:r w:rsidR="00BB2886" w:rsidRPr="002A3E71">
        <w:rPr>
          <w:rFonts w:ascii="Arial" w:hAnsi="Arial" w:cs="Arial"/>
          <w:sz w:val="24"/>
          <w:szCs w:val="24"/>
        </w:rPr>
        <w:t>59</w:t>
      </w:r>
    </w:p>
    <w:p w:rsidR="009D680E" w:rsidRPr="002A3E71" w:rsidRDefault="009D680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265848" w:rsidRPr="002A3E71">
        <w:rPr>
          <w:rFonts w:ascii="Arial" w:hAnsi="Arial" w:cs="Arial"/>
          <w:sz w:val="24"/>
          <w:szCs w:val="24"/>
        </w:rPr>
        <w:t>–</w:t>
      </w:r>
      <w:r w:rsidRPr="002A3E71">
        <w:rPr>
          <w:rFonts w:ascii="Arial" w:hAnsi="Arial" w:cs="Arial"/>
          <w:sz w:val="24"/>
          <w:szCs w:val="24"/>
        </w:rPr>
        <w:t xml:space="preserve"> </w:t>
      </w:r>
      <w:r w:rsidR="00BB2886" w:rsidRPr="002A3E71">
        <w:rPr>
          <w:rFonts w:ascii="Arial" w:hAnsi="Arial" w:cs="Arial"/>
          <w:sz w:val="24"/>
          <w:szCs w:val="24"/>
        </w:rPr>
        <w:t>51</w:t>
      </w:r>
      <w:r w:rsidRPr="002A3E71">
        <w:rPr>
          <w:rFonts w:ascii="Arial" w:hAnsi="Arial" w:cs="Arial"/>
          <w:sz w:val="24"/>
          <w:szCs w:val="24"/>
        </w:rPr>
        <w:t>, din care:</w:t>
      </w:r>
    </w:p>
    <w:p w:rsidR="009D680E"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9D680E" w:rsidRPr="002A3E71">
        <w:rPr>
          <w:rFonts w:ascii="Arial" w:hAnsi="Arial" w:cs="Arial"/>
          <w:sz w:val="24"/>
          <w:szCs w:val="24"/>
        </w:rPr>
        <w:t xml:space="preserve"> nr. avertismente – </w:t>
      </w:r>
      <w:r w:rsidR="00BB2886" w:rsidRPr="002A3E71">
        <w:rPr>
          <w:rFonts w:ascii="Arial" w:hAnsi="Arial" w:cs="Arial"/>
          <w:sz w:val="24"/>
          <w:szCs w:val="24"/>
        </w:rPr>
        <w:t>27</w:t>
      </w:r>
    </w:p>
    <w:p w:rsidR="00253D67" w:rsidRPr="002A3E71" w:rsidRDefault="00253D67"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647BA6" w:rsidRPr="002A3E71">
        <w:rPr>
          <w:rFonts w:ascii="Arial" w:hAnsi="Arial" w:cs="Arial"/>
          <w:sz w:val="24"/>
          <w:szCs w:val="24"/>
        </w:rPr>
        <w:t>23</w:t>
      </w:r>
    </w:p>
    <w:p w:rsidR="00253D67" w:rsidRPr="002A3E71" w:rsidRDefault="00253D67"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BB2886" w:rsidRPr="002A3E71">
        <w:rPr>
          <w:rFonts w:ascii="Arial" w:hAnsi="Arial" w:cs="Arial"/>
          <w:b/>
          <w:sz w:val="24"/>
          <w:szCs w:val="24"/>
        </w:rPr>
        <w:t>89</w:t>
      </w:r>
      <w:r w:rsidRPr="002A3E71">
        <w:rPr>
          <w:rFonts w:ascii="Arial" w:hAnsi="Arial" w:cs="Arial"/>
          <w:b/>
          <w:sz w:val="24"/>
          <w:szCs w:val="24"/>
        </w:rPr>
        <w:t>.</w:t>
      </w:r>
      <w:r w:rsidR="00BB2886" w:rsidRPr="002A3E71">
        <w:rPr>
          <w:rFonts w:ascii="Arial" w:hAnsi="Arial" w:cs="Arial"/>
          <w:b/>
          <w:sz w:val="24"/>
          <w:szCs w:val="24"/>
        </w:rPr>
        <w:t>4</w:t>
      </w:r>
      <w:r w:rsidRPr="002A3E71">
        <w:rPr>
          <w:rFonts w:ascii="Arial" w:hAnsi="Arial" w:cs="Arial"/>
          <w:b/>
          <w:sz w:val="24"/>
          <w:szCs w:val="24"/>
        </w:rPr>
        <w:t>00 lei</w:t>
      </w:r>
    </w:p>
    <w:p w:rsidR="00BC47AF" w:rsidRPr="002A3E71" w:rsidRDefault="00BC47AF"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w:t>
      </w:r>
      <w:r w:rsidR="00F35485" w:rsidRPr="002A3E71">
        <w:rPr>
          <w:rFonts w:ascii="Arial" w:hAnsi="Arial" w:cs="Arial"/>
          <w:b/>
          <w:sz w:val="24"/>
          <w:szCs w:val="24"/>
        </w:rPr>
        <w:t>1</w:t>
      </w:r>
      <w:r w:rsidRPr="002A3E71">
        <w:rPr>
          <w:rFonts w:ascii="Arial" w:hAnsi="Arial" w:cs="Arial"/>
          <w:b/>
          <w:sz w:val="24"/>
          <w:szCs w:val="24"/>
        </w:rPr>
        <w:t xml:space="preserve"> (</w:t>
      </w:r>
      <w:r w:rsidR="00F35485" w:rsidRPr="002A3E71">
        <w:rPr>
          <w:rFonts w:ascii="Arial" w:hAnsi="Arial" w:cs="Arial"/>
          <w:b/>
          <w:sz w:val="24"/>
          <w:szCs w:val="24"/>
          <w:lang w:val="ro-RO"/>
        </w:rPr>
        <w:t>1</w:t>
      </w:r>
      <w:r w:rsidRPr="002A3E71">
        <w:rPr>
          <w:rFonts w:ascii="Arial" w:hAnsi="Arial" w:cs="Arial"/>
          <w:b/>
          <w:sz w:val="24"/>
          <w:szCs w:val="24"/>
          <w:lang w:val="ro-RO"/>
        </w:rPr>
        <w:t xml:space="preserve"> DSP </w:t>
      </w:r>
      <w:r w:rsidR="00F35485" w:rsidRPr="002A3E71">
        <w:rPr>
          <w:rFonts w:ascii="Arial" w:hAnsi="Arial" w:cs="Arial"/>
          <w:b/>
          <w:sz w:val="24"/>
          <w:szCs w:val="24"/>
          <w:lang w:val="ro-RO"/>
        </w:rPr>
        <w:t>Vaslui</w:t>
      </w:r>
      <w:r w:rsidRPr="002A3E71">
        <w:rPr>
          <w:rFonts w:ascii="Arial" w:hAnsi="Arial" w:cs="Arial"/>
          <w:b/>
          <w:sz w:val="24"/>
          <w:szCs w:val="24"/>
        </w:rPr>
        <w:t>)</w:t>
      </w:r>
    </w:p>
    <w:p w:rsidR="00E4481E" w:rsidRPr="002A3E71" w:rsidRDefault="008B26C1" w:rsidP="002A3E71">
      <w:pPr>
        <w:pStyle w:val="NoSpacing"/>
        <w:tabs>
          <w:tab w:val="left" w:pos="2565"/>
          <w:tab w:val="right" w:pos="9072"/>
        </w:tabs>
        <w:ind w:left="0"/>
        <w:rPr>
          <w:rFonts w:ascii="Arial" w:hAnsi="Arial" w:cs="Arial"/>
          <w:b/>
          <w:sz w:val="24"/>
          <w:szCs w:val="24"/>
        </w:rPr>
      </w:pPr>
      <w:r w:rsidRPr="002A3E71">
        <w:rPr>
          <w:rFonts w:ascii="Arial" w:hAnsi="Arial" w:cs="Arial"/>
          <w:b/>
          <w:sz w:val="24"/>
          <w:szCs w:val="24"/>
        </w:rPr>
        <w:t>Neconformități identificate</w:t>
      </w:r>
      <w:r w:rsidR="006E073C" w:rsidRPr="002A3E71">
        <w:rPr>
          <w:rFonts w:ascii="Arial" w:hAnsi="Arial" w:cs="Arial"/>
          <w:b/>
          <w:sz w:val="24"/>
          <w:szCs w:val="24"/>
        </w:rPr>
        <w:t>:</w:t>
      </w:r>
    </w:p>
    <w:p w:rsidR="00784437" w:rsidRPr="002A3E71" w:rsidRDefault="00784437" w:rsidP="00E01E35">
      <w:pPr>
        <w:pStyle w:val="NoSpacing"/>
        <w:numPr>
          <w:ilvl w:val="0"/>
          <w:numId w:val="45"/>
        </w:numPr>
        <w:tabs>
          <w:tab w:val="left" w:pos="2565"/>
          <w:tab w:val="right" w:pos="9072"/>
        </w:tabs>
        <w:ind w:left="0" w:firstLine="0"/>
        <w:rPr>
          <w:rFonts w:ascii="Arial" w:hAnsi="Arial" w:cs="Arial"/>
          <w:b/>
          <w:sz w:val="24"/>
          <w:szCs w:val="24"/>
          <w:lang w:val="it-IT"/>
        </w:rPr>
      </w:pPr>
      <w:r w:rsidRPr="002A3E71">
        <w:rPr>
          <w:rFonts w:ascii="Arial" w:hAnsi="Arial" w:cs="Arial"/>
          <w:sz w:val="24"/>
          <w:szCs w:val="24"/>
          <w:shd w:val="clear" w:color="auto" w:fill="FFFFFF"/>
        </w:rPr>
        <w:t>neefectuarea sau nepăstrarea înregistrărilor obligatorii în cadrul cabinetelor de înfrumuseţare corporală conform cerinţelor stabilite de normele de igienă în vigoare;</w:t>
      </w:r>
    </w:p>
    <w:p w:rsidR="00784437" w:rsidRPr="002A3E71" w:rsidRDefault="00784437" w:rsidP="00E01E35">
      <w:pPr>
        <w:pStyle w:val="NoSpacing"/>
        <w:numPr>
          <w:ilvl w:val="0"/>
          <w:numId w:val="45"/>
        </w:numPr>
        <w:tabs>
          <w:tab w:val="left" w:pos="256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lipsa evidenţei şi a controlului eficienţei sterilizării instrumentarului utilizat în cadrul cabinetelor de înfrumuseţare corporală;</w:t>
      </w:r>
    </w:p>
    <w:p w:rsidR="00784437" w:rsidRPr="002A3E71" w:rsidRDefault="00784437" w:rsidP="00E01E35">
      <w:pPr>
        <w:pStyle w:val="ListParagraph"/>
        <w:numPr>
          <w:ilvl w:val="0"/>
          <w:numId w:val="45"/>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lipsa din dotarea cabinetelor de înfrumuseţare corporală a substanţelor dezinfectante şi a echipamentelor de sterilizare pentru instrumentarul utilizat;</w:t>
      </w:r>
    </w:p>
    <w:p w:rsidR="00784437" w:rsidRPr="002A3E71" w:rsidRDefault="00784437" w:rsidP="00E01E35">
      <w:pPr>
        <w:pStyle w:val="NoSpacing"/>
        <w:numPr>
          <w:ilvl w:val="0"/>
          <w:numId w:val="45"/>
        </w:numPr>
        <w:tabs>
          <w:tab w:val="left" w:pos="256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rsidR="00784437" w:rsidRPr="002A3E71" w:rsidRDefault="00784437" w:rsidP="00E01E35">
      <w:pPr>
        <w:pStyle w:val="ListParagraph"/>
        <w:numPr>
          <w:ilvl w:val="0"/>
          <w:numId w:val="45"/>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lipsa sau asigurarea în cantităţi insuficiente din/în dotarea unităţilor a produselor biocide şi a celor de curăţare;</w:t>
      </w:r>
    </w:p>
    <w:p w:rsidR="00784437" w:rsidRPr="002A3E71" w:rsidRDefault="00784437" w:rsidP="00E01E35">
      <w:pPr>
        <w:pStyle w:val="ListParagraph"/>
        <w:numPr>
          <w:ilvl w:val="0"/>
          <w:numId w:val="45"/>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rsidR="00784437" w:rsidRPr="002A3E71" w:rsidRDefault="00784437" w:rsidP="00E01E35">
      <w:pPr>
        <w:pStyle w:val="ListParagraph"/>
        <w:numPr>
          <w:ilvl w:val="0"/>
          <w:numId w:val="45"/>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utilizarea produselor biocide neavizate conform legislaţiei în vigoare sau cu termen de valabilitate expirat;</w:t>
      </w:r>
    </w:p>
    <w:p w:rsidR="00784437" w:rsidRPr="002A3E71" w:rsidRDefault="00784437" w:rsidP="00E01E35">
      <w:pPr>
        <w:pStyle w:val="NoSpacing"/>
        <w:numPr>
          <w:ilvl w:val="0"/>
          <w:numId w:val="45"/>
        </w:numPr>
        <w:tabs>
          <w:tab w:val="left" w:pos="2565"/>
          <w:tab w:val="right" w:pos="9072"/>
        </w:tabs>
        <w:ind w:left="0" w:firstLine="0"/>
        <w:rPr>
          <w:rFonts w:ascii="Arial" w:hAnsi="Arial" w:cs="Arial"/>
          <w:b/>
          <w:sz w:val="24"/>
          <w:szCs w:val="24"/>
          <w:lang w:val="it-IT"/>
        </w:rPr>
      </w:pPr>
      <w:r w:rsidRPr="002A3E71">
        <w:rPr>
          <w:rFonts w:ascii="Arial" w:hAnsi="Arial" w:cs="Arial"/>
          <w:sz w:val="24"/>
          <w:szCs w:val="24"/>
          <w:shd w:val="clear" w:color="auto" w:fill="FFFFFF"/>
        </w:rPr>
        <w:t>nerespectarea instrucţiunilor şi recomandărilor privind manipularea, transportul, desfacerea şi depozitarea produselor cosmetice, care să permită menţinerea stabilităţii parametrilor calitativi şi a salubrităţii acestora;</w:t>
      </w:r>
    </w:p>
    <w:p w:rsidR="008D579D" w:rsidRPr="002A3E71" w:rsidRDefault="008D579D" w:rsidP="00E01E35">
      <w:pPr>
        <w:pStyle w:val="NoSpacing"/>
        <w:numPr>
          <w:ilvl w:val="0"/>
          <w:numId w:val="45"/>
        </w:numPr>
        <w:tabs>
          <w:tab w:val="left" w:pos="2565"/>
          <w:tab w:val="right" w:pos="9072"/>
        </w:tabs>
        <w:ind w:left="0" w:firstLine="0"/>
        <w:rPr>
          <w:rFonts w:ascii="Arial" w:hAnsi="Arial" w:cs="Arial"/>
          <w:b/>
          <w:sz w:val="24"/>
          <w:szCs w:val="24"/>
        </w:rPr>
      </w:pPr>
      <w:r w:rsidRPr="002A3E71">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760321" w:rsidRPr="002A3E71" w:rsidRDefault="00294C71" w:rsidP="00E01E35">
      <w:pPr>
        <w:pStyle w:val="NoSpacing"/>
        <w:numPr>
          <w:ilvl w:val="0"/>
          <w:numId w:val="45"/>
        </w:numPr>
        <w:tabs>
          <w:tab w:val="left" w:pos="2565"/>
          <w:tab w:val="right" w:pos="9072"/>
        </w:tabs>
        <w:ind w:left="0" w:firstLine="0"/>
        <w:rPr>
          <w:rFonts w:ascii="Arial" w:hAnsi="Arial" w:cs="Arial"/>
          <w:b/>
          <w:sz w:val="24"/>
          <w:szCs w:val="24"/>
        </w:rPr>
      </w:pPr>
      <w:r>
        <w:rPr>
          <w:rFonts w:ascii="Arial" w:hAnsi="Arial" w:cs="Arial"/>
          <w:sz w:val="24"/>
          <w:szCs w:val="24"/>
        </w:rPr>
        <w:t>necompletarea la zi</w:t>
      </w:r>
      <w:r w:rsidR="00760321" w:rsidRPr="002A3E71">
        <w:rPr>
          <w:rFonts w:ascii="Arial" w:hAnsi="Arial" w:cs="Arial"/>
          <w:sz w:val="24"/>
          <w:szCs w:val="24"/>
        </w:rPr>
        <w:t xml:space="preserve"> a registrului de dezinfecție;</w:t>
      </w:r>
    </w:p>
    <w:p w:rsidR="00A97451" w:rsidRPr="002A3E71" w:rsidRDefault="00A97451" w:rsidP="00E01E35">
      <w:pPr>
        <w:pStyle w:val="NoSpacing"/>
        <w:numPr>
          <w:ilvl w:val="0"/>
          <w:numId w:val="45"/>
        </w:numPr>
        <w:tabs>
          <w:tab w:val="left" w:pos="2565"/>
          <w:tab w:val="right" w:pos="9072"/>
        </w:tabs>
        <w:ind w:left="0" w:firstLine="0"/>
        <w:rPr>
          <w:rFonts w:ascii="Arial" w:hAnsi="Arial" w:cs="Arial"/>
          <w:b/>
          <w:sz w:val="24"/>
          <w:szCs w:val="24"/>
        </w:rPr>
      </w:pPr>
      <w:r w:rsidRPr="002A3E71">
        <w:rPr>
          <w:rFonts w:ascii="Arial" w:hAnsi="Arial" w:cs="Arial"/>
          <w:sz w:val="24"/>
          <w:szCs w:val="24"/>
        </w:rPr>
        <w:t>necompletarea la zi a registrului de sterilizare;</w:t>
      </w:r>
    </w:p>
    <w:p w:rsidR="00A97451" w:rsidRPr="002A3E71" w:rsidRDefault="00784437" w:rsidP="00E01E35">
      <w:pPr>
        <w:pStyle w:val="NoSpacing"/>
        <w:numPr>
          <w:ilvl w:val="0"/>
          <w:numId w:val="45"/>
        </w:numPr>
        <w:tabs>
          <w:tab w:val="left" w:pos="2565"/>
          <w:tab w:val="right" w:pos="9072"/>
        </w:tabs>
        <w:ind w:left="0" w:firstLine="0"/>
        <w:rPr>
          <w:rFonts w:ascii="Arial" w:hAnsi="Arial" w:cs="Arial"/>
          <w:b/>
          <w:sz w:val="24"/>
          <w:szCs w:val="24"/>
        </w:rPr>
      </w:pPr>
      <w:r w:rsidRPr="002A3E71">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8D579D" w:rsidRPr="002A3E71" w:rsidRDefault="008D579D" w:rsidP="00E01E35">
      <w:pPr>
        <w:pStyle w:val="NormalWeb"/>
        <w:numPr>
          <w:ilvl w:val="0"/>
          <w:numId w:val="18"/>
        </w:numPr>
        <w:shd w:val="clear" w:color="auto" w:fill="FFFFFF"/>
        <w:tabs>
          <w:tab w:val="right" w:pos="9072"/>
        </w:tabs>
        <w:spacing w:before="0" w:beforeAutospacing="0" w:after="0" w:afterAutospacing="0"/>
        <w:ind w:left="0" w:firstLine="0"/>
        <w:jc w:val="both"/>
        <w:rPr>
          <w:rFonts w:ascii="Arial" w:hAnsi="Arial" w:cs="Arial"/>
        </w:rPr>
      </w:pPr>
      <w:r w:rsidRPr="002A3E71">
        <w:rPr>
          <w:rStyle w:val="rvts7"/>
          <w:rFonts w:ascii="Arial" w:hAnsi="Arial" w:cs="Arial"/>
          <w:bdr w:val="none" w:sz="0" w:space="0" w:color="auto" w:frame="1"/>
        </w:rPr>
        <w:t>neefectuarea curăţării şi dezinfecţiei după fiecare client a instrumentarului utilizat în cabinetele de înfrumuseţare corporală sau refolosirea instrumentarului de unică folosinţă;</w:t>
      </w:r>
    </w:p>
    <w:p w:rsidR="00263C64" w:rsidRPr="002A3E71" w:rsidRDefault="00263C64" w:rsidP="00E01E35">
      <w:pPr>
        <w:pStyle w:val="NoSpacing"/>
        <w:numPr>
          <w:ilvl w:val="0"/>
          <w:numId w:val="18"/>
        </w:numPr>
        <w:tabs>
          <w:tab w:val="left" w:pos="3030"/>
          <w:tab w:val="right" w:pos="9072"/>
        </w:tabs>
        <w:ind w:left="0" w:firstLine="0"/>
        <w:rPr>
          <w:rFonts w:ascii="Arial" w:hAnsi="Arial" w:cs="Arial"/>
          <w:b/>
          <w:sz w:val="24"/>
          <w:szCs w:val="24"/>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A56294" w:rsidRPr="002A3E71" w:rsidRDefault="00A56294" w:rsidP="00E01E35">
      <w:pPr>
        <w:pStyle w:val="NoSpacing"/>
        <w:numPr>
          <w:ilvl w:val="0"/>
          <w:numId w:val="18"/>
        </w:numPr>
        <w:tabs>
          <w:tab w:val="right" w:pos="9072"/>
        </w:tabs>
        <w:ind w:left="0" w:firstLine="0"/>
        <w:rPr>
          <w:rFonts w:ascii="Arial" w:hAnsi="Arial" w:cs="Arial"/>
          <w:sz w:val="24"/>
          <w:szCs w:val="24"/>
        </w:rPr>
      </w:pPr>
      <w:r w:rsidRPr="002A3E71">
        <w:rPr>
          <w:rFonts w:ascii="Arial" w:hAnsi="Arial" w:cs="Arial"/>
          <w:sz w:val="24"/>
          <w:szCs w:val="24"/>
        </w:rPr>
        <w:t>neefectuarea operaţiunilor de dezinfecţie, dezinsecţie şi deratizare;</w:t>
      </w:r>
    </w:p>
    <w:p w:rsidR="00F35485" w:rsidRPr="002A3E71" w:rsidRDefault="003E3700" w:rsidP="002A3E71">
      <w:pPr>
        <w:tabs>
          <w:tab w:val="right" w:pos="9072"/>
        </w:tabs>
        <w:spacing w:after="0" w:line="240" w:lineRule="auto"/>
        <w:ind w:left="0"/>
        <w:rPr>
          <w:rFonts w:ascii="Arial" w:hAnsi="Arial" w:cs="Arial"/>
          <w:sz w:val="24"/>
          <w:szCs w:val="24"/>
          <w:lang w:val="ro-RO"/>
        </w:rPr>
      </w:pPr>
      <w:r w:rsidRPr="002A3E71">
        <w:rPr>
          <w:rFonts w:ascii="Arial" w:hAnsi="Arial" w:cs="Arial"/>
          <w:b/>
          <w:sz w:val="24"/>
          <w:szCs w:val="24"/>
        </w:rPr>
        <w:t xml:space="preserve">Decizie de suspendare a activității - DSP </w:t>
      </w:r>
      <w:r w:rsidR="00F35485" w:rsidRPr="002A3E71">
        <w:rPr>
          <w:rFonts w:ascii="Arial" w:hAnsi="Arial" w:cs="Arial"/>
          <w:b/>
          <w:sz w:val="24"/>
          <w:szCs w:val="24"/>
        </w:rPr>
        <w:t>Vaslui</w:t>
      </w:r>
      <w:r w:rsidRPr="002A3E71">
        <w:rPr>
          <w:rFonts w:ascii="Arial" w:hAnsi="Arial" w:cs="Arial"/>
          <w:b/>
          <w:sz w:val="24"/>
          <w:szCs w:val="24"/>
        </w:rPr>
        <w:t xml:space="preserve"> </w:t>
      </w:r>
      <w:r w:rsidR="00F35485" w:rsidRPr="002A3E71">
        <w:rPr>
          <w:rFonts w:ascii="Arial" w:hAnsi="Arial" w:cs="Arial"/>
          <w:bCs/>
          <w:sz w:val="24"/>
          <w:szCs w:val="24"/>
        </w:rPr>
        <w:t xml:space="preserve">- </w:t>
      </w:r>
      <w:r w:rsidR="00F35485" w:rsidRPr="002A3E71">
        <w:rPr>
          <w:rFonts w:ascii="Arial" w:hAnsi="Arial" w:cs="Arial"/>
          <w:sz w:val="24"/>
          <w:szCs w:val="24"/>
          <w:lang w:val="ro-RO"/>
        </w:rPr>
        <w:t>desfășurarea activității fără certificarea conformității cu normele de igienă și sănătate publică, conform prevederilor Ord. M.S. nr. 1030/2009, art 17 (1), lit b;</w:t>
      </w:r>
    </w:p>
    <w:p w:rsidR="00F35485" w:rsidRPr="002A3E71" w:rsidRDefault="00F35485" w:rsidP="002A3E71">
      <w:pPr>
        <w:tabs>
          <w:tab w:val="right" w:pos="9072"/>
        </w:tabs>
        <w:spacing w:after="0" w:line="240" w:lineRule="auto"/>
        <w:ind w:left="0"/>
        <w:rPr>
          <w:rFonts w:ascii="Arial" w:hAnsi="Arial" w:cs="Arial"/>
          <w:sz w:val="24"/>
          <w:szCs w:val="24"/>
          <w:lang w:val="ro-RO"/>
        </w:rPr>
      </w:pPr>
      <w:r w:rsidRPr="002A3E71">
        <w:rPr>
          <w:rFonts w:ascii="Arial" w:hAnsi="Arial" w:cs="Arial"/>
          <w:sz w:val="24"/>
          <w:szCs w:val="24"/>
          <w:lang w:val="ro-RO"/>
        </w:rPr>
        <w:lastRenderedPageBreak/>
        <w:t>- persoana care efectuează operațiunile de înfrumusețare nu este calificată în domeniu,    nerespectând prevederile Ord. M.S. nr 1648/2024, art.1(1), lit b;</w:t>
      </w:r>
    </w:p>
    <w:p w:rsidR="00F35485" w:rsidRPr="002A3E71" w:rsidRDefault="00F35485" w:rsidP="002A3E71">
      <w:pPr>
        <w:tabs>
          <w:tab w:val="right" w:pos="9072"/>
        </w:tabs>
        <w:spacing w:after="0" w:line="240" w:lineRule="auto"/>
        <w:ind w:left="0"/>
        <w:rPr>
          <w:rFonts w:ascii="Arial" w:hAnsi="Arial" w:cs="Arial"/>
          <w:sz w:val="24"/>
          <w:szCs w:val="24"/>
          <w:lang w:val="ro-RO"/>
        </w:rPr>
      </w:pPr>
      <w:r w:rsidRPr="002A3E71">
        <w:rPr>
          <w:rFonts w:ascii="Arial" w:hAnsi="Arial" w:cs="Arial"/>
          <w:sz w:val="24"/>
          <w:szCs w:val="24"/>
          <w:lang w:val="ro-RO"/>
        </w:rPr>
        <w:t xml:space="preserve">- nu se monitorizează starea de sănătate a persoanalului angajat prin serviciul de medicina muncii, nerespectând prevederile H.G. nr 355/2007. </w:t>
      </w:r>
    </w:p>
    <w:p w:rsidR="00F35485" w:rsidRPr="002A3E71" w:rsidRDefault="00F35485" w:rsidP="002A3E71">
      <w:pPr>
        <w:tabs>
          <w:tab w:val="right" w:pos="9072"/>
        </w:tabs>
        <w:spacing w:after="0" w:line="240" w:lineRule="auto"/>
        <w:ind w:left="0"/>
        <w:rPr>
          <w:rFonts w:ascii="Arial" w:hAnsi="Arial" w:cs="Arial"/>
          <w:sz w:val="24"/>
          <w:szCs w:val="24"/>
          <w:lang w:val="ro-RO"/>
        </w:rPr>
      </w:pPr>
      <w:r w:rsidRPr="002A3E71">
        <w:rPr>
          <w:rFonts w:ascii="Arial" w:hAnsi="Arial" w:cs="Arial"/>
          <w:sz w:val="24"/>
          <w:szCs w:val="24"/>
          <w:lang w:val="ro-RO"/>
        </w:rPr>
        <w:t>- unitatea nu dispune de dotările și spațiile corespunzătoare nerespectând prevederile Ord. M.S. nr 1648/2024.</w:t>
      </w:r>
    </w:p>
    <w:p w:rsidR="00263C64" w:rsidRPr="002A3E71" w:rsidRDefault="00263C64"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Nr. recontroale – </w:t>
      </w:r>
      <w:r w:rsidR="00BB2886" w:rsidRPr="002A3E71">
        <w:rPr>
          <w:rFonts w:ascii="Arial" w:hAnsi="Arial" w:cs="Arial"/>
          <w:sz w:val="24"/>
          <w:szCs w:val="24"/>
        </w:rPr>
        <w:t>18</w:t>
      </w:r>
    </w:p>
    <w:p w:rsidR="00265848" w:rsidRPr="002A3E71" w:rsidRDefault="00265848" w:rsidP="002A3E71">
      <w:pPr>
        <w:tabs>
          <w:tab w:val="right" w:pos="9072"/>
        </w:tabs>
        <w:spacing w:after="0" w:line="240" w:lineRule="auto"/>
        <w:ind w:left="0"/>
        <w:rPr>
          <w:rFonts w:ascii="Arial" w:hAnsi="Arial" w:cs="Arial"/>
          <w:sz w:val="24"/>
          <w:szCs w:val="24"/>
        </w:rPr>
      </w:pPr>
    </w:p>
    <w:p w:rsidR="00265848" w:rsidRPr="002A3E71" w:rsidRDefault="00BB2886"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b</w:t>
      </w:r>
      <w:r w:rsidR="00265848" w:rsidRPr="002A3E71">
        <w:rPr>
          <w:rFonts w:ascii="Arial" w:hAnsi="Arial" w:cs="Arial"/>
          <w:b/>
          <w:sz w:val="24"/>
          <w:szCs w:val="24"/>
          <w:u w:val="single"/>
        </w:rPr>
        <w:t xml:space="preserve">) Nr. controale la saloane de tatuaj și piercing </w:t>
      </w:r>
    </w:p>
    <w:p w:rsidR="00265848" w:rsidRPr="002A3E71" w:rsidRDefault="00265848"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BB2886" w:rsidRPr="002A3E71">
        <w:rPr>
          <w:rFonts w:ascii="Arial" w:hAnsi="Arial" w:cs="Arial"/>
          <w:sz w:val="24"/>
          <w:szCs w:val="24"/>
        </w:rPr>
        <w:t>6</w:t>
      </w:r>
    </w:p>
    <w:p w:rsidR="00265848" w:rsidRPr="002A3E71" w:rsidRDefault="00265848"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334C3F" w:rsidRPr="002A3E71">
        <w:rPr>
          <w:rFonts w:ascii="Arial" w:hAnsi="Arial" w:cs="Arial"/>
          <w:sz w:val="24"/>
          <w:szCs w:val="24"/>
        </w:rPr>
        <w:t>27</w:t>
      </w:r>
      <w:r w:rsidRPr="002A3E71">
        <w:rPr>
          <w:rFonts w:ascii="Arial" w:hAnsi="Arial" w:cs="Arial"/>
          <w:sz w:val="24"/>
          <w:szCs w:val="24"/>
        </w:rPr>
        <w:t>, din care:</w:t>
      </w:r>
    </w:p>
    <w:p w:rsidR="00334C3F" w:rsidRPr="002A3E71" w:rsidRDefault="00334C3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1 </w:t>
      </w:r>
    </w:p>
    <w:p w:rsidR="00265848" w:rsidRPr="002A3E71" w:rsidRDefault="00265848"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1</w:t>
      </w:r>
    </w:p>
    <w:p w:rsidR="00265848" w:rsidRPr="002A3E71" w:rsidRDefault="00265848"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334C3F" w:rsidRPr="002A3E71">
        <w:rPr>
          <w:rFonts w:ascii="Arial" w:hAnsi="Arial" w:cs="Arial"/>
          <w:b/>
          <w:sz w:val="24"/>
          <w:szCs w:val="24"/>
        </w:rPr>
        <w:t>3</w:t>
      </w:r>
      <w:r w:rsidRPr="002A3E71">
        <w:rPr>
          <w:rFonts w:ascii="Arial" w:hAnsi="Arial" w:cs="Arial"/>
          <w:b/>
          <w:sz w:val="24"/>
          <w:szCs w:val="24"/>
        </w:rPr>
        <w:t>.</w:t>
      </w:r>
      <w:r w:rsidR="00BB2886" w:rsidRPr="002A3E71">
        <w:rPr>
          <w:rFonts w:ascii="Arial" w:hAnsi="Arial" w:cs="Arial"/>
          <w:b/>
          <w:sz w:val="24"/>
          <w:szCs w:val="24"/>
        </w:rPr>
        <w:t>0</w:t>
      </w:r>
      <w:r w:rsidRPr="002A3E71">
        <w:rPr>
          <w:rFonts w:ascii="Arial" w:hAnsi="Arial" w:cs="Arial"/>
          <w:b/>
          <w:sz w:val="24"/>
          <w:szCs w:val="24"/>
        </w:rPr>
        <w:t>00 lei</w:t>
      </w:r>
    </w:p>
    <w:p w:rsidR="000C508A" w:rsidRPr="002A3E71" w:rsidRDefault="000C508A"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w:t>
      </w:r>
      <w:r w:rsidR="00F35485" w:rsidRPr="002A3E71">
        <w:rPr>
          <w:rFonts w:ascii="Arial" w:hAnsi="Arial" w:cs="Arial"/>
          <w:b/>
          <w:sz w:val="24"/>
          <w:szCs w:val="24"/>
        </w:rPr>
        <w:t>2</w:t>
      </w:r>
      <w:r w:rsidRPr="002A3E71">
        <w:rPr>
          <w:rFonts w:ascii="Arial" w:hAnsi="Arial" w:cs="Arial"/>
          <w:b/>
          <w:sz w:val="24"/>
          <w:szCs w:val="24"/>
        </w:rPr>
        <w:t xml:space="preserve"> (</w:t>
      </w:r>
      <w:r w:rsidRPr="002A3E71">
        <w:rPr>
          <w:rFonts w:ascii="Arial" w:hAnsi="Arial" w:cs="Arial"/>
          <w:b/>
          <w:sz w:val="24"/>
          <w:szCs w:val="24"/>
          <w:lang w:val="ro-RO"/>
        </w:rPr>
        <w:t>1 DSP Vrancea</w:t>
      </w:r>
      <w:r w:rsidR="00F35485" w:rsidRPr="002A3E71">
        <w:rPr>
          <w:rFonts w:ascii="Arial" w:hAnsi="Arial" w:cs="Arial"/>
          <w:b/>
          <w:sz w:val="24"/>
          <w:szCs w:val="24"/>
          <w:lang w:val="ro-RO"/>
        </w:rPr>
        <w:t>, 1 DSP Vaslui</w:t>
      </w:r>
      <w:r w:rsidRPr="002A3E71">
        <w:rPr>
          <w:rFonts w:ascii="Arial" w:hAnsi="Arial" w:cs="Arial"/>
          <w:b/>
          <w:sz w:val="24"/>
          <w:szCs w:val="24"/>
        </w:rPr>
        <w:t>)</w:t>
      </w:r>
    </w:p>
    <w:p w:rsidR="00265848" w:rsidRPr="002A3E71" w:rsidRDefault="00265848" w:rsidP="002A3E71">
      <w:pPr>
        <w:pStyle w:val="NoSpacing"/>
        <w:tabs>
          <w:tab w:val="left" w:pos="2565"/>
          <w:tab w:val="right" w:pos="9072"/>
        </w:tabs>
        <w:ind w:left="0"/>
        <w:rPr>
          <w:rFonts w:ascii="Arial" w:hAnsi="Arial" w:cs="Arial"/>
          <w:b/>
          <w:sz w:val="24"/>
          <w:szCs w:val="24"/>
        </w:rPr>
      </w:pPr>
      <w:r w:rsidRPr="002A3E71">
        <w:rPr>
          <w:rFonts w:ascii="Arial" w:hAnsi="Arial" w:cs="Arial"/>
          <w:b/>
          <w:sz w:val="24"/>
          <w:szCs w:val="24"/>
        </w:rPr>
        <w:t>Neconformități identificate:</w:t>
      </w:r>
    </w:p>
    <w:p w:rsidR="00C74098" w:rsidRPr="002A3E71" w:rsidRDefault="00C74098" w:rsidP="00E01E35">
      <w:pPr>
        <w:pStyle w:val="NoSpacing"/>
        <w:numPr>
          <w:ilvl w:val="0"/>
          <w:numId w:val="19"/>
        </w:numPr>
        <w:tabs>
          <w:tab w:val="left" w:pos="2565"/>
          <w:tab w:val="right" w:pos="9072"/>
        </w:tabs>
        <w:ind w:left="0" w:firstLine="0"/>
        <w:rPr>
          <w:rFonts w:ascii="Arial" w:hAnsi="Arial" w:cs="Arial"/>
          <w:b/>
          <w:sz w:val="24"/>
          <w:szCs w:val="24"/>
        </w:rPr>
      </w:pPr>
      <w:r w:rsidRPr="002A3E71">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784437" w:rsidRPr="002A3E71" w:rsidRDefault="00784437" w:rsidP="00E01E35">
      <w:pPr>
        <w:pStyle w:val="NoSpacing"/>
        <w:numPr>
          <w:ilvl w:val="0"/>
          <w:numId w:val="19"/>
        </w:numPr>
        <w:tabs>
          <w:tab w:val="left" w:pos="2565"/>
          <w:tab w:val="right" w:pos="9072"/>
        </w:tabs>
        <w:ind w:left="0" w:firstLine="0"/>
        <w:rPr>
          <w:rFonts w:ascii="Arial" w:hAnsi="Arial" w:cs="Arial"/>
          <w:b/>
          <w:sz w:val="24"/>
          <w:szCs w:val="24"/>
        </w:rPr>
      </w:pPr>
      <w:r w:rsidRPr="002A3E71">
        <w:rPr>
          <w:rFonts w:ascii="Arial" w:hAnsi="Arial" w:cs="Arial"/>
          <w:sz w:val="24"/>
          <w:szCs w:val="24"/>
          <w:shd w:val="clear" w:color="auto" w:fill="FFFFFF"/>
        </w:rPr>
        <w:t>lipsa evidenţei şi a controlului eficienţei sterilizării instrumentarului utilizat în cadrul cabinetelor de înfrumuseţare corporală;</w:t>
      </w:r>
    </w:p>
    <w:p w:rsidR="00F35485" w:rsidRPr="002A3E71" w:rsidRDefault="00F35485" w:rsidP="00E01E35">
      <w:pPr>
        <w:pStyle w:val="NoSpacing"/>
        <w:numPr>
          <w:ilvl w:val="0"/>
          <w:numId w:val="19"/>
        </w:numPr>
        <w:tabs>
          <w:tab w:val="left" w:pos="2565"/>
          <w:tab w:val="right" w:pos="9072"/>
        </w:tabs>
        <w:ind w:left="0" w:firstLine="0"/>
        <w:rPr>
          <w:rFonts w:ascii="Arial" w:hAnsi="Arial" w:cs="Arial"/>
          <w:sz w:val="24"/>
          <w:szCs w:val="24"/>
        </w:rPr>
      </w:pPr>
      <w:r w:rsidRPr="002A3E71">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rsidR="00D016CB" w:rsidRPr="002A3E71" w:rsidRDefault="00D016CB" w:rsidP="00E01E35">
      <w:pPr>
        <w:pStyle w:val="NoSpacing"/>
        <w:numPr>
          <w:ilvl w:val="0"/>
          <w:numId w:val="19"/>
        </w:numPr>
        <w:tabs>
          <w:tab w:val="left" w:pos="3030"/>
          <w:tab w:val="right" w:pos="9072"/>
        </w:tabs>
        <w:ind w:left="0" w:firstLine="0"/>
        <w:rPr>
          <w:rFonts w:ascii="Arial" w:hAnsi="Arial" w:cs="Arial"/>
          <w:b/>
          <w:sz w:val="24"/>
          <w:szCs w:val="24"/>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0C508A" w:rsidRPr="002A3E71" w:rsidRDefault="000C508A" w:rsidP="002A3E71">
      <w:pPr>
        <w:tabs>
          <w:tab w:val="right" w:pos="9072"/>
        </w:tabs>
        <w:spacing w:after="0" w:line="240" w:lineRule="auto"/>
        <w:ind w:left="0"/>
        <w:rPr>
          <w:rFonts w:ascii="Arial" w:hAnsi="Arial" w:cs="Arial"/>
          <w:sz w:val="24"/>
          <w:szCs w:val="24"/>
        </w:rPr>
      </w:pPr>
      <w:r w:rsidRPr="002A3E71">
        <w:rPr>
          <w:rFonts w:ascii="Arial" w:hAnsi="Arial" w:cs="Arial"/>
          <w:b/>
          <w:sz w:val="24"/>
          <w:szCs w:val="24"/>
        </w:rPr>
        <w:t xml:space="preserve">Decizie de suspendare a activității - DSP Vrancea </w:t>
      </w:r>
      <w:r w:rsidRPr="002A3E71">
        <w:rPr>
          <w:rFonts w:ascii="Arial" w:hAnsi="Arial" w:cs="Arial"/>
          <w:sz w:val="24"/>
          <w:szCs w:val="24"/>
        </w:rPr>
        <w:t>- nerespectarea obiectului de activitate înscris în certificatul constatator.</w:t>
      </w:r>
    </w:p>
    <w:p w:rsidR="000C508A" w:rsidRPr="002A3E71" w:rsidRDefault="000C508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unitatea nu deține notificare de certificare a conformității, nerespectându-se OMS. nr.1030/2009, art. 17, alin.1</w:t>
      </w:r>
    </w:p>
    <w:p w:rsidR="000C508A" w:rsidRPr="002A3E71" w:rsidRDefault="000C508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w:t>
      </w:r>
      <w:r w:rsidR="009971FE" w:rsidRPr="002A3E71">
        <w:rPr>
          <w:rFonts w:ascii="Arial" w:hAnsi="Arial" w:cs="Arial"/>
          <w:sz w:val="24"/>
          <w:szCs w:val="24"/>
        </w:rPr>
        <w:t xml:space="preserve"> </w:t>
      </w:r>
      <w:r w:rsidRPr="002A3E71">
        <w:rPr>
          <w:rFonts w:ascii="Arial" w:hAnsi="Arial" w:cs="Arial"/>
          <w:sz w:val="24"/>
          <w:szCs w:val="24"/>
        </w:rPr>
        <w:t>necalificarea și neinstruirea operatorului, în urma absolvirii unui curs de specializare acreditat, în conformitate cu prevederile Ordinului ministrului muncii, familiei şi protecţiei sociale şi al preşedintelui Institutului Naţional de Statistică nr. 1.832/856/2011 privind aprobarea Clasificării ocupaţiilor din România - nivel de ocupaţie (şase caractere), cu modificările şi completările ulterioare, care execută în condiţiile legii procedurile menţionate la lit. a), nerespectându-se OMS, nr. 1648/2024, art. 1, lit. b).</w:t>
      </w:r>
    </w:p>
    <w:p w:rsidR="000C508A" w:rsidRPr="002A3E71" w:rsidRDefault="000C508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efectuarea procedurilor invazive cu scopul reconturării sau măririi volumului feţei și buzelor, nerespectându-se OMS. nr. 1648/2024, art. 37, lit. a).</w:t>
      </w:r>
    </w:p>
    <w:p w:rsidR="000C508A" w:rsidRPr="002A3E71" w:rsidRDefault="000C508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colectarea și eliminarea necorespunzătoare a deșeurilor periculoase (colectare în ambalaje pentru deșeuri menajere), nerespectându-se OMS. nr. 1648/2024, art. 32, alin.13 și OMS. nr. 1226/2012, art.16 , lit.1.</w:t>
      </w:r>
    </w:p>
    <w:p w:rsidR="000C508A" w:rsidRPr="002A3E71" w:rsidRDefault="000C508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neafișarea interdicției privind accesul în unitate în stare avansată de ebrietate sau sub influența substanțelor ilegale, nerespectându-se OMS, nr. 1648/2024, art. 4, alin. 24.</w:t>
      </w:r>
    </w:p>
    <w:p w:rsidR="000C508A" w:rsidRPr="002A3E71" w:rsidRDefault="000C508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nu există întocmită evidența și frecvența activității de dezinfecție a suprafețelor inerte, a ustensilelor utilizate în cadrul procedurii, nerespectându-se OMS. nr.1648/2024, art. 61.</w:t>
      </w:r>
    </w:p>
    <w:p w:rsidR="00F35485" w:rsidRPr="002A3E71" w:rsidRDefault="00F35485" w:rsidP="002A3E71">
      <w:pPr>
        <w:tabs>
          <w:tab w:val="right" w:pos="9072"/>
        </w:tabs>
        <w:suppressAutoHyphens/>
        <w:spacing w:after="0" w:line="240" w:lineRule="auto"/>
        <w:ind w:left="0"/>
        <w:rPr>
          <w:rFonts w:ascii="Arial" w:hAnsi="Arial" w:cs="Arial"/>
          <w:sz w:val="24"/>
          <w:szCs w:val="24"/>
          <w:lang w:val="ro-RO"/>
        </w:rPr>
      </w:pPr>
      <w:r w:rsidRPr="002A3E71">
        <w:rPr>
          <w:rFonts w:ascii="Arial" w:hAnsi="Arial" w:cs="Arial"/>
          <w:b/>
          <w:sz w:val="24"/>
          <w:szCs w:val="24"/>
        </w:rPr>
        <w:t xml:space="preserve">Decizie de suspendare a activității - DSP Vaslui - </w:t>
      </w:r>
      <w:r w:rsidRPr="002A3E71">
        <w:rPr>
          <w:rFonts w:ascii="Arial" w:hAnsi="Arial" w:cs="Arial"/>
          <w:sz w:val="24"/>
          <w:szCs w:val="24"/>
          <w:lang w:val="ro-RO"/>
        </w:rPr>
        <w:t xml:space="preserve">desfășurarea activității fără certificarea conformității cu normele de igienă și sănătate publică, </w:t>
      </w:r>
      <w:r w:rsidRPr="002A3E71">
        <w:rPr>
          <w:rFonts w:ascii="Arial" w:hAnsi="Arial" w:cs="Arial"/>
          <w:sz w:val="24"/>
          <w:szCs w:val="24"/>
          <w:shd w:val="clear" w:color="auto" w:fill="FFFFFF"/>
          <w:lang w:val="ro-RO"/>
        </w:rPr>
        <w:t>conform prevederilor Ord. M.S. nr. 1030/2009, art 17 (1), lit b;</w:t>
      </w:r>
    </w:p>
    <w:p w:rsidR="00F35485" w:rsidRPr="002A3E71" w:rsidRDefault="00F35485" w:rsidP="00E01E35">
      <w:pPr>
        <w:pStyle w:val="ListParagraph"/>
        <w:numPr>
          <w:ilvl w:val="0"/>
          <w:numId w:val="30"/>
        </w:numPr>
        <w:tabs>
          <w:tab w:val="right" w:pos="9072"/>
        </w:tabs>
        <w:suppressAutoHyphens/>
        <w:spacing w:after="0" w:line="240" w:lineRule="auto"/>
        <w:ind w:left="0" w:firstLine="0"/>
        <w:rPr>
          <w:rFonts w:ascii="Arial" w:hAnsi="Arial" w:cs="Arial"/>
          <w:sz w:val="24"/>
          <w:szCs w:val="24"/>
          <w:lang w:val="ro-RO"/>
        </w:rPr>
      </w:pPr>
      <w:r w:rsidRPr="002A3E71">
        <w:rPr>
          <w:rFonts w:ascii="Arial" w:hAnsi="Arial" w:cs="Arial"/>
          <w:sz w:val="24"/>
          <w:szCs w:val="24"/>
          <w:shd w:val="clear" w:color="auto" w:fill="FFFFFF"/>
          <w:lang w:val="ro-RO"/>
        </w:rPr>
        <w:t>nu s-a prezentat certificatul constatator pentru punctul de lucru verificat;</w:t>
      </w:r>
    </w:p>
    <w:p w:rsidR="00F35485" w:rsidRPr="002A3E71" w:rsidRDefault="00F35485" w:rsidP="00E01E35">
      <w:pPr>
        <w:pStyle w:val="ListParagraph"/>
        <w:numPr>
          <w:ilvl w:val="0"/>
          <w:numId w:val="30"/>
        </w:numPr>
        <w:tabs>
          <w:tab w:val="right" w:pos="9072"/>
        </w:tabs>
        <w:suppressAutoHyphens/>
        <w:spacing w:after="0" w:line="240" w:lineRule="auto"/>
        <w:ind w:left="0" w:firstLine="0"/>
        <w:rPr>
          <w:rFonts w:ascii="Arial" w:hAnsi="Arial" w:cs="Arial"/>
          <w:sz w:val="24"/>
          <w:szCs w:val="24"/>
          <w:lang w:val="ro-RO"/>
        </w:rPr>
      </w:pPr>
      <w:bookmarkStart w:id="0" w:name="_Hlk176350101"/>
      <w:r w:rsidRPr="002A3E71">
        <w:rPr>
          <w:rFonts w:ascii="Arial" w:hAnsi="Arial" w:cs="Arial"/>
          <w:sz w:val="24"/>
          <w:szCs w:val="24"/>
          <w:shd w:val="clear" w:color="auto" w:fill="FFFFFF"/>
          <w:lang w:val="ro-RO"/>
        </w:rPr>
        <w:lastRenderedPageBreak/>
        <w:t>persoana care efectuează operațiunile de înfrumusețare nu este calificată în domeniu, nerespectând prevederile Ord. M.S. nr 1648/2024, art.1(1), lit b.</w:t>
      </w:r>
      <w:bookmarkEnd w:id="0"/>
    </w:p>
    <w:p w:rsidR="00BB2886" w:rsidRPr="002A3E71" w:rsidRDefault="00BB2886"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Nr. recontroale – 3</w:t>
      </w:r>
    </w:p>
    <w:p w:rsidR="00CF4D62" w:rsidRPr="002A3E71" w:rsidRDefault="00CF4D62" w:rsidP="002A3E71">
      <w:pPr>
        <w:tabs>
          <w:tab w:val="left" w:pos="142"/>
          <w:tab w:val="right" w:pos="9072"/>
        </w:tabs>
        <w:spacing w:after="0" w:line="240" w:lineRule="auto"/>
        <w:ind w:left="0"/>
        <w:contextualSpacing/>
        <w:rPr>
          <w:rFonts w:ascii="Arial" w:hAnsi="Arial" w:cs="Arial"/>
          <w:b/>
          <w:sz w:val="24"/>
          <w:szCs w:val="24"/>
        </w:rPr>
      </w:pPr>
    </w:p>
    <w:p w:rsidR="004A1DED" w:rsidRPr="002A3E71" w:rsidRDefault="004A1DED" w:rsidP="002A3E71">
      <w:pPr>
        <w:pStyle w:val="NoSpacing"/>
        <w:tabs>
          <w:tab w:val="right" w:pos="9072"/>
        </w:tabs>
        <w:ind w:left="0"/>
        <w:rPr>
          <w:rFonts w:ascii="Arial" w:eastAsia="Times New Roman" w:hAnsi="Arial" w:cs="Arial"/>
          <w:b/>
          <w:bCs/>
          <w:sz w:val="24"/>
          <w:szCs w:val="24"/>
          <w:lang w:val="ro-RO" w:eastAsia="ro-RO"/>
        </w:rPr>
      </w:pPr>
    </w:p>
    <w:p w:rsidR="00E95C47" w:rsidRPr="002A3E71" w:rsidRDefault="005322AD" w:rsidP="002A3E71">
      <w:pPr>
        <w:pStyle w:val="NoSpacing"/>
        <w:tabs>
          <w:tab w:val="right" w:pos="9072"/>
        </w:tabs>
        <w:ind w:left="0"/>
        <w:rPr>
          <w:rFonts w:ascii="Arial" w:eastAsia="Times New Roman" w:hAnsi="Arial" w:cs="Arial"/>
          <w:b/>
          <w:bCs/>
          <w:sz w:val="24"/>
          <w:szCs w:val="24"/>
          <w:lang w:val="ro-RO" w:eastAsia="ro-RO"/>
        </w:rPr>
      </w:pPr>
      <w:r w:rsidRPr="002A3E71">
        <w:rPr>
          <w:rFonts w:ascii="Arial" w:eastAsia="Times New Roman" w:hAnsi="Arial" w:cs="Arial"/>
          <w:b/>
          <w:bCs/>
          <w:sz w:val="24"/>
          <w:szCs w:val="24"/>
          <w:lang w:val="ro-RO" w:eastAsia="ro-RO"/>
        </w:rPr>
        <w:t>Capitolul</w:t>
      </w:r>
      <w:r w:rsidR="001F3C30" w:rsidRPr="002A3E71">
        <w:rPr>
          <w:rFonts w:ascii="Arial" w:eastAsia="Times New Roman" w:hAnsi="Arial" w:cs="Arial"/>
          <w:b/>
          <w:bCs/>
          <w:sz w:val="24"/>
          <w:szCs w:val="24"/>
          <w:lang w:val="ro-RO" w:eastAsia="ro-RO"/>
        </w:rPr>
        <w:t xml:space="preserve"> </w:t>
      </w:r>
      <w:r w:rsidRPr="002A3E71">
        <w:rPr>
          <w:rFonts w:ascii="Arial" w:eastAsia="Times New Roman" w:hAnsi="Arial" w:cs="Arial"/>
          <w:b/>
          <w:bCs/>
          <w:sz w:val="24"/>
          <w:szCs w:val="24"/>
          <w:lang w:val="ro-RO" w:eastAsia="ro-RO"/>
        </w:rPr>
        <w:t>X</w:t>
      </w:r>
      <w:r w:rsidR="0029298D" w:rsidRPr="002A3E71">
        <w:rPr>
          <w:rFonts w:ascii="Arial" w:eastAsia="Times New Roman" w:hAnsi="Arial" w:cs="Arial"/>
          <w:b/>
          <w:bCs/>
          <w:sz w:val="24"/>
          <w:szCs w:val="24"/>
          <w:lang w:val="ro-RO" w:eastAsia="ro-RO"/>
        </w:rPr>
        <w:t>II</w:t>
      </w:r>
      <w:r w:rsidR="001F3C30" w:rsidRPr="002A3E71">
        <w:rPr>
          <w:rFonts w:ascii="Arial" w:eastAsia="Times New Roman" w:hAnsi="Arial" w:cs="Arial"/>
          <w:b/>
          <w:bCs/>
          <w:sz w:val="24"/>
          <w:szCs w:val="24"/>
          <w:lang w:val="ro-RO" w:eastAsia="ro-RO"/>
        </w:rPr>
        <w:t>.</w:t>
      </w:r>
      <w:r w:rsidRPr="002A3E71">
        <w:rPr>
          <w:rFonts w:ascii="Arial" w:eastAsia="Times New Roman" w:hAnsi="Arial" w:cs="Arial"/>
          <w:b/>
          <w:bCs/>
          <w:sz w:val="24"/>
          <w:szCs w:val="24"/>
          <w:lang w:val="ro-RO" w:eastAsia="ro-RO"/>
        </w:rPr>
        <w:t xml:space="preserve"> </w:t>
      </w:r>
      <w:r w:rsidR="009B482C" w:rsidRPr="002A3E71">
        <w:rPr>
          <w:rFonts w:ascii="Arial" w:eastAsia="Times New Roman" w:hAnsi="Arial" w:cs="Arial"/>
          <w:b/>
          <w:bCs/>
          <w:sz w:val="24"/>
          <w:szCs w:val="24"/>
          <w:lang w:val="ro-RO" w:eastAsia="ro-RO"/>
        </w:rPr>
        <w:t>APA DE ÎMBĂIERE</w:t>
      </w:r>
    </w:p>
    <w:p w:rsidR="00065CC3" w:rsidRPr="002A3E71" w:rsidRDefault="00065CC3" w:rsidP="002A3E71">
      <w:pPr>
        <w:pStyle w:val="NoSpacing"/>
        <w:tabs>
          <w:tab w:val="right" w:pos="9072"/>
        </w:tabs>
        <w:ind w:left="0"/>
        <w:rPr>
          <w:rFonts w:ascii="Arial" w:eastAsia="Times New Roman" w:hAnsi="Arial" w:cs="Arial"/>
          <w:b/>
          <w:bCs/>
          <w:sz w:val="24"/>
          <w:szCs w:val="24"/>
          <w:lang w:val="ro-RO" w:eastAsia="ro-RO"/>
        </w:rPr>
      </w:pPr>
    </w:p>
    <w:p w:rsidR="001A793F"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controale și recontroale în zonele de îmbăiere neamenajate, în zonele de îmbăiere amenajate, la bazinele de înot, piscine, ștranduri</w:t>
      </w:r>
      <w:r w:rsidR="00280B82" w:rsidRPr="002A3E71">
        <w:rPr>
          <w:rFonts w:ascii="Arial" w:hAnsi="Arial" w:cs="Arial"/>
          <w:sz w:val="24"/>
          <w:szCs w:val="24"/>
        </w:rPr>
        <w:t xml:space="preserve"> </w:t>
      </w:r>
      <w:r w:rsidR="001F4134" w:rsidRPr="002A3E71">
        <w:rPr>
          <w:rFonts w:ascii="Arial" w:hAnsi="Arial" w:cs="Arial"/>
          <w:sz w:val="24"/>
          <w:szCs w:val="24"/>
        </w:rPr>
        <w:t>–</w:t>
      </w:r>
      <w:r w:rsidR="00D16145" w:rsidRPr="002A3E71">
        <w:rPr>
          <w:rFonts w:ascii="Arial" w:hAnsi="Arial" w:cs="Arial"/>
          <w:sz w:val="24"/>
          <w:szCs w:val="24"/>
        </w:rPr>
        <w:t xml:space="preserve"> </w:t>
      </w:r>
      <w:r w:rsidR="00CB29D2" w:rsidRPr="002A3E71">
        <w:rPr>
          <w:rFonts w:ascii="Arial" w:hAnsi="Arial" w:cs="Arial"/>
          <w:sz w:val="24"/>
          <w:szCs w:val="24"/>
        </w:rPr>
        <w:t>306</w:t>
      </w:r>
    </w:p>
    <w:p w:rsidR="000A24BC" w:rsidRPr="002A3E71" w:rsidRDefault="000A24B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9631C0" w:rsidRPr="002A3E71">
        <w:rPr>
          <w:rFonts w:ascii="Arial" w:hAnsi="Arial" w:cs="Arial"/>
          <w:sz w:val="24"/>
          <w:szCs w:val="24"/>
        </w:rPr>
        <w:t>–</w:t>
      </w:r>
      <w:r w:rsidRPr="002A3E71">
        <w:rPr>
          <w:rFonts w:ascii="Arial" w:hAnsi="Arial" w:cs="Arial"/>
          <w:sz w:val="24"/>
          <w:szCs w:val="24"/>
        </w:rPr>
        <w:t xml:space="preserve"> </w:t>
      </w:r>
      <w:r w:rsidR="00CB29D2" w:rsidRPr="002A3E71">
        <w:rPr>
          <w:rFonts w:ascii="Arial" w:hAnsi="Arial" w:cs="Arial"/>
          <w:sz w:val="24"/>
          <w:szCs w:val="24"/>
        </w:rPr>
        <w:t>80</w:t>
      </w:r>
      <w:r w:rsidRPr="002A3E71">
        <w:rPr>
          <w:rFonts w:ascii="Arial" w:hAnsi="Arial" w:cs="Arial"/>
          <w:sz w:val="24"/>
          <w:szCs w:val="24"/>
        </w:rPr>
        <w:t>, din care:</w:t>
      </w:r>
    </w:p>
    <w:p w:rsidR="000A24BC" w:rsidRPr="002A3E71" w:rsidRDefault="000A24B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CB29D2" w:rsidRPr="002A3E71">
        <w:rPr>
          <w:rFonts w:ascii="Arial" w:hAnsi="Arial" w:cs="Arial"/>
          <w:sz w:val="24"/>
          <w:szCs w:val="24"/>
        </w:rPr>
        <w:t>47</w:t>
      </w:r>
    </w:p>
    <w:p w:rsidR="000A24BC" w:rsidRPr="002A3E71" w:rsidRDefault="000A24B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CB29D2" w:rsidRPr="002A3E71">
        <w:rPr>
          <w:rFonts w:ascii="Arial" w:hAnsi="Arial" w:cs="Arial"/>
          <w:sz w:val="24"/>
          <w:szCs w:val="24"/>
        </w:rPr>
        <w:t>31</w:t>
      </w:r>
    </w:p>
    <w:p w:rsidR="001C0603" w:rsidRPr="002A3E71" w:rsidRDefault="000A24BC"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CB29D2" w:rsidRPr="002A3E71">
        <w:rPr>
          <w:rFonts w:ascii="Arial" w:hAnsi="Arial" w:cs="Arial"/>
          <w:b/>
          <w:sz w:val="24"/>
          <w:szCs w:val="24"/>
        </w:rPr>
        <w:t>183</w:t>
      </w:r>
      <w:r w:rsidRPr="002A3E71">
        <w:rPr>
          <w:rFonts w:ascii="Arial" w:hAnsi="Arial" w:cs="Arial"/>
          <w:b/>
          <w:sz w:val="24"/>
          <w:szCs w:val="24"/>
        </w:rPr>
        <w:t>.</w:t>
      </w:r>
      <w:r w:rsidR="00CB29D2" w:rsidRPr="002A3E71">
        <w:rPr>
          <w:rFonts w:ascii="Arial" w:hAnsi="Arial" w:cs="Arial"/>
          <w:b/>
          <w:sz w:val="24"/>
          <w:szCs w:val="24"/>
        </w:rPr>
        <w:t>2</w:t>
      </w:r>
      <w:r w:rsidRPr="002A3E71">
        <w:rPr>
          <w:rFonts w:ascii="Arial" w:hAnsi="Arial" w:cs="Arial"/>
          <w:b/>
          <w:sz w:val="24"/>
          <w:szCs w:val="24"/>
        </w:rPr>
        <w:t>00 lei</w:t>
      </w:r>
    </w:p>
    <w:p w:rsidR="001C0603" w:rsidRPr="002A3E71" w:rsidRDefault="001C0603" w:rsidP="002A3E71">
      <w:pPr>
        <w:pStyle w:val="NoSpacing"/>
        <w:tabs>
          <w:tab w:val="right" w:pos="9072"/>
        </w:tabs>
        <w:ind w:left="0"/>
        <w:rPr>
          <w:rFonts w:ascii="Arial" w:hAnsi="Arial" w:cs="Arial"/>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w:t>
      </w:r>
      <w:r w:rsidR="00CB29D2" w:rsidRPr="002A3E71">
        <w:rPr>
          <w:rFonts w:ascii="Arial" w:hAnsi="Arial" w:cs="Arial"/>
          <w:b/>
          <w:sz w:val="24"/>
          <w:szCs w:val="24"/>
        </w:rPr>
        <w:t>2</w:t>
      </w:r>
      <w:r w:rsidR="00B4093B" w:rsidRPr="002A3E71">
        <w:rPr>
          <w:rFonts w:ascii="Arial" w:hAnsi="Arial" w:cs="Arial"/>
          <w:b/>
          <w:sz w:val="24"/>
          <w:szCs w:val="24"/>
        </w:rPr>
        <w:t xml:space="preserve"> </w:t>
      </w:r>
      <w:r w:rsidRPr="002A3E71">
        <w:rPr>
          <w:rFonts w:ascii="Arial" w:hAnsi="Arial" w:cs="Arial"/>
          <w:b/>
          <w:sz w:val="24"/>
          <w:szCs w:val="24"/>
        </w:rPr>
        <w:t>(</w:t>
      </w:r>
      <w:r w:rsidR="009971FE" w:rsidRPr="002A3E71">
        <w:rPr>
          <w:rFonts w:ascii="Arial" w:hAnsi="Arial" w:cs="Arial"/>
          <w:b/>
          <w:sz w:val="24"/>
          <w:szCs w:val="24"/>
          <w:lang w:val="ro-RO"/>
        </w:rPr>
        <w:t>1</w:t>
      </w:r>
      <w:r w:rsidRPr="002A3E71">
        <w:rPr>
          <w:rFonts w:ascii="Arial" w:hAnsi="Arial" w:cs="Arial"/>
          <w:b/>
          <w:sz w:val="24"/>
          <w:szCs w:val="24"/>
          <w:lang w:val="ro-RO"/>
        </w:rPr>
        <w:t xml:space="preserve"> DSP </w:t>
      </w:r>
      <w:r w:rsidR="00D90CC5" w:rsidRPr="002A3E71">
        <w:rPr>
          <w:rFonts w:ascii="Arial" w:hAnsi="Arial" w:cs="Arial"/>
          <w:b/>
          <w:sz w:val="24"/>
          <w:szCs w:val="24"/>
          <w:lang w:val="ro-RO"/>
        </w:rPr>
        <w:t>Neamț</w:t>
      </w:r>
      <w:r w:rsidR="006073CF" w:rsidRPr="002A3E71">
        <w:rPr>
          <w:rFonts w:ascii="Arial" w:hAnsi="Arial" w:cs="Arial"/>
          <w:b/>
          <w:sz w:val="24"/>
          <w:szCs w:val="24"/>
          <w:lang w:val="ro-RO"/>
        </w:rPr>
        <w:t xml:space="preserve">, 1 DSP </w:t>
      </w:r>
      <w:r w:rsidR="009971FE" w:rsidRPr="002A3E71">
        <w:rPr>
          <w:rFonts w:ascii="Arial" w:hAnsi="Arial" w:cs="Arial"/>
          <w:b/>
          <w:sz w:val="24"/>
          <w:szCs w:val="24"/>
          <w:lang w:val="ro-RO"/>
        </w:rPr>
        <w:t>București</w:t>
      </w:r>
      <w:r w:rsidRPr="002A3E71">
        <w:rPr>
          <w:rFonts w:ascii="Arial" w:hAnsi="Arial" w:cs="Arial"/>
          <w:b/>
          <w:sz w:val="24"/>
          <w:szCs w:val="24"/>
        </w:rPr>
        <w:t>)</w:t>
      </w:r>
    </w:p>
    <w:p w:rsidR="00B4093B" w:rsidRPr="002A3E71" w:rsidRDefault="00B4093B" w:rsidP="002A3E71">
      <w:pPr>
        <w:pStyle w:val="NoSpacing"/>
        <w:tabs>
          <w:tab w:val="right" w:pos="9072"/>
        </w:tabs>
        <w:ind w:left="0"/>
        <w:rPr>
          <w:rFonts w:ascii="Arial" w:hAnsi="Arial" w:cs="Arial"/>
          <w:sz w:val="24"/>
          <w:szCs w:val="24"/>
        </w:rPr>
      </w:pPr>
      <w:r w:rsidRPr="002A3E71">
        <w:rPr>
          <w:rFonts w:ascii="Arial" w:hAnsi="Arial" w:cs="Arial"/>
          <w:sz w:val="24"/>
          <w:szCs w:val="24"/>
        </w:rPr>
        <w:t>Nr. recontroale – 6</w:t>
      </w:r>
      <w:r w:rsidR="00CB29D2" w:rsidRPr="002A3E71">
        <w:rPr>
          <w:rFonts w:ascii="Arial" w:hAnsi="Arial" w:cs="Arial"/>
          <w:sz w:val="24"/>
          <w:szCs w:val="24"/>
        </w:rPr>
        <w:t>0</w:t>
      </w:r>
    </w:p>
    <w:p w:rsidR="00861E8C" w:rsidRPr="002A3E71" w:rsidRDefault="00861E8C" w:rsidP="002A3E71">
      <w:pPr>
        <w:pStyle w:val="NoSpacing"/>
        <w:tabs>
          <w:tab w:val="right" w:pos="9072"/>
        </w:tabs>
        <w:ind w:left="0"/>
        <w:rPr>
          <w:rFonts w:ascii="Arial" w:hAnsi="Arial" w:cs="Arial"/>
          <w:sz w:val="24"/>
          <w:szCs w:val="24"/>
        </w:rPr>
      </w:pPr>
    </w:p>
    <w:p w:rsidR="00D8490E" w:rsidRPr="002A3E71" w:rsidRDefault="00D8490E"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Nr. controale zone de îmbăiere neamenajate</w:t>
      </w:r>
    </w:p>
    <w:p w:rsidR="00D8490E" w:rsidRPr="002A3E71" w:rsidRDefault="00D8490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BB2886" w:rsidRPr="002A3E71">
        <w:rPr>
          <w:rFonts w:ascii="Arial" w:hAnsi="Arial" w:cs="Arial"/>
          <w:sz w:val="24"/>
          <w:szCs w:val="24"/>
        </w:rPr>
        <w:t>7</w:t>
      </w:r>
    </w:p>
    <w:p w:rsidR="006B4228" w:rsidRPr="002A3E71" w:rsidRDefault="00334C3F"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Probe de ap</w:t>
      </w:r>
      <w:r w:rsidRPr="002A3E71">
        <w:rPr>
          <w:rFonts w:ascii="Arial" w:hAnsi="Arial" w:cs="Arial"/>
          <w:sz w:val="24"/>
          <w:szCs w:val="24"/>
          <w:lang w:val="ro-RO"/>
        </w:rPr>
        <w:t xml:space="preserve">ă recoltate – </w:t>
      </w:r>
      <w:r w:rsidR="00BB2886" w:rsidRPr="002A3E71">
        <w:rPr>
          <w:rFonts w:ascii="Arial" w:hAnsi="Arial" w:cs="Arial"/>
          <w:sz w:val="24"/>
          <w:szCs w:val="24"/>
          <w:lang w:val="ro-RO"/>
        </w:rPr>
        <w:t>5</w:t>
      </w:r>
    </w:p>
    <w:p w:rsidR="00334C3F" w:rsidRPr="002A3E71" w:rsidRDefault="00334C3F"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Probe de apă corespunzătoare – </w:t>
      </w:r>
      <w:r w:rsidR="00BB2886" w:rsidRPr="002A3E71">
        <w:rPr>
          <w:rFonts w:ascii="Arial" w:hAnsi="Arial" w:cs="Arial"/>
          <w:sz w:val="24"/>
          <w:szCs w:val="24"/>
          <w:lang w:val="ro-RO"/>
        </w:rPr>
        <w:t>5</w:t>
      </w:r>
    </w:p>
    <w:p w:rsidR="00334C3F" w:rsidRPr="002A3E71" w:rsidRDefault="00334C3F"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Probe de nisip recoltate – </w:t>
      </w:r>
      <w:r w:rsidR="00BB2886" w:rsidRPr="002A3E71">
        <w:rPr>
          <w:rFonts w:ascii="Arial" w:hAnsi="Arial" w:cs="Arial"/>
          <w:sz w:val="24"/>
          <w:szCs w:val="24"/>
          <w:lang w:val="ro-RO"/>
        </w:rPr>
        <w:t>4</w:t>
      </w:r>
    </w:p>
    <w:p w:rsidR="00334C3F" w:rsidRPr="002A3E71" w:rsidRDefault="00334C3F" w:rsidP="002A3E71">
      <w:pPr>
        <w:pStyle w:val="NoSpacing"/>
        <w:tabs>
          <w:tab w:val="right" w:pos="9072"/>
        </w:tabs>
        <w:ind w:left="0"/>
        <w:rPr>
          <w:rFonts w:ascii="Arial" w:hAnsi="Arial" w:cs="Arial"/>
          <w:b/>
          <w:sz w:val="24"/>
          <w:szCs w:val="24"/>
          <w:lang w:val="ro-RO"/>
        </w:rPr>
      </w:pPr>
      <w:r w:rsidRPr="002A3E71">
        <w:rPr>
          <w:rFonts w:ascii="Arial" w:hAnsi="Arial" w:cs="Arial"/>
          <w:sz w:val="24"/>
          <w:szCs w:val="24"/>
          <w:lang w:val="ro-RO"/>
        </w:rPr>
        <w:t xml:space="preserve">Probe de nisip corespunzătoare – </w:t>
      </w:r>
      <w:r w:rsidR="00BB2886" w:rsidRPr="002A3E71">
        <w:rPr>
          <w:rFonts w:ascii="Arial" w:hAnsi="Arial" w:cs="Arial"/>
          <w:sz w:val="24"/>
          <w:szCs w:val="24"/>
          <w:lang w:val="ro-RO"/>
        </w:rPr>
        <w:t>4</w:t>
      </w:r>
      <w:r w:rsidRPr="002A3E71">
        <w:rPr>
          <w:rFonts w:ascii="Arial" w:hAnsi="Arial" w:cs="Arial"/>
          <w:sz w:val="24"/>
          <w:szCs w:val="24"/>
          <w:lang w:val="ro-RO"/>
        </w:rPr>
        <w:t xml:space="preserve"> </w:t>
      </w:r>
    </w:p>
    <w:p w:rsidR="00F6266A" w:rsidRPr="002A3E71" w:rsidRDefault="00F6266A" w:rsidP="002A3E71">
      <w:pPr>
        <w:pStyle w:val="NoSpacing"/>
        <w:tabs>
          <w:tab w:val="right" w:pos="9072"/>
        </w:tabs>
        <w:ind w:left="0"/>
        <w:rPr>
          <w:rFonts w:ascii="Arial" w:hAnsi="Arial" w:cs="Arial"/>
          <w:sz w:val="24"/>
          <w:szCs w:val="24"/>
        </w:rPr>
      </w:pPr>
    </w:p>
    <w:p w:rsidR="00F6266A" w:rsidRPr="002A3E71" w:rsidRDefault="00F6266A" w:rsidP="002A3E71">
      <w:pPr>
        <w:pStyle w:val="NoSpacing"/>
        <w:tabs>
          <w:tab w:val="right" w:pos="9072"/>
        </w:tabs>
        <w:ind w:left="0"/>
        <w:rPr>
          <w:rFonts w:ascii="Arial" w:hAnsi="Arial" w:cs="Arial"/>
          <w:b/>
          <w:sz w:val="24"/>
          <w:szCs w:val="24"/>
          <w:u w:val="single"/>
        </w:rPr>
      </w:pPr>
      <w:r w:rsidRPr="002A3E71">
        <w:rPr>
          <w:rFonts w:ascii="Arial" w:hAnsi="Arial" w:cs="Arial"/>
          <w:b/>
          <w:sz w:val="24"/>
          <w:szCs w:val="24"/>
          <w:u w:val="single"/>
        </w:rPr>
        <w:t>Nr. controale zone de îmbăiere amenajate</w:t>
      </w:r>
    </w:p>
    <w:p w:rsidR="00F6266A" w:rsidRPr="002A3E71" w:rsidRDefault="00F6266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334C3F" w:rsidRPr="002A3E71">
        <w:rPr>
          <w:rFonts w:ascii="Arial" w:hAnsi="Arial" w:cs="Arial"/>
          <w:sz w:val="24"/>
          <w:szCs w:val="24"/>
        </w:rPr>
        <w:t>24</w:t>
      </w:r>
    </w:p>
    <w:p w:rsidR="00244A30" w:rsidRPr="002A3E71" w:rsidRDefault="00244A30"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334C3F" w:rsidRPr="002A3E71">
        <w:rPr>
          <w:rFonts w:ascii="Arial" w:hAnsi="Arial" w:cs="Arial"/>
          <w:sz w:val="24"/>
          <w:szCs w:val="24"/>
        </w:rPr>
        <w:t>–</w:t>
      </w:r>
      <w:r w:rsidRPr="002A3E71">
        <w:rPr>
          <w:rFonts w:ascii="Arial" w:hAnsi="Arial" w:cs="Arial"/>
          <w:sz w:val="24"/>
          <w:szCs w:val="24"/>
        </w:rPr>
        <w:t xml:space="preserve"> </w:t>
      </w:r>
      <w:r w:rsidR="00C428F1" w:rsidRPr="002A3E71">
        <w:rPr>
          <w:rFonts w:ascii="Arial" w:hAnsi="Arial" w:cs="Arial"/>
          <w:sz w:val="24"/>
          <w:szCs w:val="24"/>
        </w:rPr>
        <w:t>4</w:t>
      </w:r>
      <w:r w:rsidRPr="002A3E71">
        <w:rPr>
          <w:rFonts w:ascii="Arial" w:hAnsi="Arial" w:cs="Arial"/>
          <w:sz w:val="24"/>
          <w:szCs w:val="24"/>
        </w:rPr>
        <w:t>, din care:</w:t>
      </w:r>
    </w:p>
    <w:p w:rsidR="00244A30" w:rsidRPr="002A3E71" w:rsidRDefault="00244A30"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C428F1" w:rsidRPr="002A3E71">
        <w:rPr>
          <w:rFonts w:ascii="Arial" w:hAnsi="Arial" w:cs="Arial"/>
          <w:sz w:val="24"/>
          <w:szCs w:val="24"/>
        </w:rPr>
        <w:t>3</w:t>
      </w:r>
    </w:p>
    <w:p w:rsidR="00244A30" w:rsidRPr="002A3E71" w:rsidRDefault="00244A30"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334C3F" w:rsidRPr="002A3E71">
        <w:rPr>
          <w:rFonts w:ascii="Arial" w:hAnsi="Arial" w:cs="Arial"/>
          <w:sz w:val="24"/>
          <w:szCs w:val="24"/>
        </w:rPr>
        <w:t>1</w:t>
      </w:r>
    </w:p>
    <w:p w:rsidR="00244A30" w:rsidRPr="002A3E71" w:rsidRDefault="00244A30"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C428F1" w:rsidRPr="002A3E71">
        <w:rPr>
          <w:rFonts w:ascii="Arial" w:hAnsi="Arial" w:cs="Arial"/>
          <w:b/>
          <w:sz w:val="24"/>
          <w:szCs w:val="24"/>
        </w:rPr>
        <w:t>8</w:t>
      </w:r>
      <w:r w:rsidRPr="002A3E71">
        <w:rPr>
          <w:rFonts w:ascii="Arial" w:hAnsi="Arial" w:cs="Arial"/>
          <w:b/>
          <w:sz w:val="24"/>
          <w:szCs w:val="24"/>
        </w:rPr>
        <w:t>.</w:t>
      </w:r>
      <w:r w:rsidR="00C428F1" w:rsidRPr="002A3E71">
        <w:rPr>
          <w:rFonts w:ascii="Arial" w:hAnsi="Arial" w:cs="Arial"/>
          <w:b/>
          <w:sz w:val="24"/>
          <w:szCs w:val="24"/>
        </w:rPr>
        <w:t>5</w:t>
      </w:r>
      <w:r w:rsidRPr="002A3E71">
        <w:rPr>
          <w:rFonts w:ascii="Arial" w:hAnsi="Arial" w:cs="Arial"/>
          <w:b/>
          <w:sz w:val="24"/>
          <w:szCs w:val="24"/>
        </w:rPr>
        <w:t>00 lei</w:t>
      </w:r>
    </w:p>
    <w:p w:rsidR="00334C3F" w:rsidRPr="002A3E71" w:rsidRDefault="00334C3F"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Probe de ap</w:t>
      </w:r>
      <w:r w:rsidRPr="002A3E71">
        <w:rPr>
          <w:rFonts w:ascii="Arial" w:hAnsi="Arial" w:cs="Arial"/>
          <w:sz w:val="24"/>
          <w:szCs w:val="24"/>
          <w:lang w:val="ro-RO"/>
        </w:rPr>
        <w:t xml:space="preserve">ă recoltate – </w:t>
      </w:r>
      <w:r w:rsidR="00C428F1" w:rsidRPr="002A3E71">
        <w:rPr>
          <w:rFonts w:ascii="Arial" w:hAnsi="Arial" w:cs="Arial"/>
          <w:sz w:val="24"/>
          <w:szCs w:val="24"/>
          <w:lang w:val="ro-RO"/>
        </w:rPr>
        <w:t>7</w:t>
      </w:r>
    </w:p>
    <w:p w:rsidR="00334C3F" w:rsidRPr="002A3E71" w:rsidRDefault="00334C3F"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Probe de apă corespunzătoare – </w:t>
      </w:r>
      <w:r w:rsidR="00C428F1" w:rsidRPr="002A3E71">
        <w:rPr>
          <w:rFonts w:ascii="Arial" w:hAnsi="Arial" w:cs="Arial"/>
          <w:sz w:val="24"/>
          <w:szCs w:val="24"/>
          <w:lang w:val="ro-RO"/>
        </w:rPr>
        <w:t>7</w:t>
      </w:r>
    </w:p>
    <w:p w:rsidR="00244A30" w:rsidRPr="002A3E71" w:rsidRDefault="00244A30"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784437" w:rsidRPr="002A3E71" w:rsidRDefault="00784437" w:rsidP="00E01E35">
      <w:pPr>
        <w:pStyle w:val="NoSpacing"/>
        <w:numPr>
          <w:ilvl w:val="0"/>
          <w:numId w:val="46"/>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784437" w:rsidRPr="002A3E71" w:rsidRDefault="00784437" w:rsidP="00E01E35">
      <w:pPr>
        <w:pStyle w:val="NoSpacing"/>
        <w:numPr>
          <w:ilvl w:val="0"/>
          <w:numId w:val="46"/>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lipsa sau asigurarea în cantităţi insuficiente din/în dotarea unităţilor a produselor biocide şi a celor de curăţare;</w:t>
      </w:r>
    </w:p>
    <w:p w:rsidR="00A15733" w:rsidRPr="002A3E71" w:rsidRDefault="00A15733" w:rsidP="00E01E35">
      <w:pPr>
        <w:pStyle w:val="NoSpacing"/>
        <w:numPr>
          <w:ilvl w:val="0"/>
          <w:numId w:val="46"/>
        </w:numPr>
        <w:tabs>
          <w:tab w:val="left" w:pos="3030"/>
          <w:tab w:val="right" w:pos="9072"/>
        </w:tabs>
        <w:ind w:left="0" w:firstLine="0"/>
        <w:rPr>
          <w:rFonts w:ascii="Arial" w:hAnsi="Arial" w:cs="Arial"/>
          <w:b/>
          <w:sz w:val="24"/>
          <w:szCs w:val="24"/>
        </w:rPr>
      </w:pPr>
      <w:r w:rsidRPr="002A3E71">
        <w:rPr>
          <w:rFonts w:ascii="Arial" w:hAnsi="Arial" w:cs="Arial"/>
          <w:sz w:val="24"/>
          <w:szCs w:val="24"/>
          <w:shd w:val="clear" w:color="auto" w:fill="FFFFFF"/>
        </w:rPr>
        <w:t xml:space="preserve">lipsa autorizaţiei sanitare de funcţionare </w:t>
      </w:r>
      <w:r w:rsidRPr="002A3E71">
        <w:rPr>
          <w:rFonts w:ascii="Arial" w:hAnsi="Arial" w:cs="Arial"/>
          <w:bCs/>
          <w:sz w:val="24"/>
          <w:szCs w:val="24"/>
          <w:lang w:val="it-IT"/>
        </w:rPr>
        <w:t>pentru zonele naturale de îmbăiere amenajate;</w:t>
      </w:r>
    </w:p>
    <w:p w:rsidR="00A15733" w:rsidRPr="002A3E71" w:rsidRDefault="00A15733" w:rsidP="002A3E71">
      <w:pPr>
        <w:pStyle w:val="NoSpacing"/>
        <w:tabs>
          <w:tab w:val="right" w:pos="9072"/>
        </w:tabs>
        <w:ind w:left="0"/>
        <w:rPr>
          <w:rFonts w:ascii="Arial" w:hAnsi="Arial" w:cs="Arial"/>
          <w:sz w:val="24"/>
          <w:szCs w:val="24"/>
        </w:rPr>
      </w:pPr>
    </w:p>
    <w:p w:rsidR="00A35C16" w:rsidRPr="002A3E71" w:rsidRDefault="00A35C16" w:rsidP="002A3E71">
      <w:pPr>
        <w:pStyle w:val="NoSpacing"/>
        <w:tabs>
          <w:tab w:val="right" w:pos="9072"/>
        </w:tabs>
        <w:ind w:left="0"/>
        <w:rPr>
          <w:rFonts w:ascii="Arial" w:hAnsi="Arial" w:cs="Arial"/>
          <w:b/>
          <w:sz w:val="24"/>
          <w:szCs w:val="24"/>
        </w:rPr>
      </w:pPr>
      <w:r w:rsidRPr="002A3E71">
        <w:rPr>
          <w:rFonts w:ascii="Arial" w:hAnsi="Arial" w:cs="Arial"/>
          <w:b/>
          <w:sz w:val="24"/>
          <w:szCs w:val="24"/>
          <w:u w:val="single"/>
        </w:rPr>
        <w:t xml:space="preserve">Nr. controale </w:t>
      </w:r>
      <w:r w:rsidR="00134E74" w:rsidRPr="002A3E71">
        <w:rPr>
          <w:rFonts w:ascii="Arial" w:hAnsi="Arial" w:cs="Arial"/>
          <w:b/>
          <w:sz w:val="24"/>
          <w:szCs w:val="24"/>
          <w:u w:val="single"/>
        </w:rPr>
        <w:t>bazine de înot</w:t>
      </w:r>
    </w:p>
    <w:p w:rsidR="006643EC" w:rsidRPr="002A3E71" w:rsidRDefault="006643E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C428F1" w:rsidRPr="002A3E71">
        <w:rPr>
          <w:rFonts w:ascii="Arial" w:hAnsi="Arial" w:cs="Arial"/>
          <w:sz w:val="24"/>
          <w:szCs w:val="24"/>
        </w:rPr>
        <w:t>17</w:t>
      </w:r>
    </w:p>
    <w:p w:rsidR="00454A0F" w:rsidRPr="002A3E71" w:rsidRDefault="00454A0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C428F1" w:rsidRPr="002A3E71">
        <w:rPr>
          <w:rFonts w:ascii="Arial" w:hAnsi="Arial" w:cs="Arial"/>
          <w:sz w:val="24"/>
          <w:szCs w:val="24"/>
        </w:rPr>
        <w:t>–</w:t>
      </w:r>
      <w:r w:rsidRPr="002A3E71">
        <w:rPr>
          <w:rFonts w:ascii="Arial" w:hAnsi="Arial" w:cs="Arial"/>
          <w:sz w:val="24"/>
          <w:szCs w:val="24"/>
        </w:rPr>
        <w:t xml:space="preserve"> </w:t>
      </w:r>
      <w:r w:rsidR="00C428F1" w:rsidRPr="002A3E71">
        <w:rPr>
          <w:rFonts w:ascii="Arial" w:hAnsi="Arial" w:cs="Arial"/>
          <w:sz w:val="24"/>
          <w:szCs w:val="24"/>
        </w:rPr>
        <w:t>5</w:t>
      </w:r>
      <w:r w:rsidRPr="002A3E71">
        <w:rPr>
          <w:rFonts w:ascii="Arial" w:hAnsi="Arial" w:cs="Arial"/>
          <w:sz w:val="24"/>
          <w:szCs w:val="24"/>
        </w:rPr>
        <w:t>, din care:</w:t>
      </w:r>
    </w:p>
    <w:p w:rsidR="00454A0F" w:rsidRPr="002A3E71" w:rsidRDefault="00454A0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C428F1" w:rsidRPr="002A3E71">
        <w:rPr>
          <w:rFonts w:ascii="Arial" w:hAnsi="Arial" w:cs="Arial"/>
          <w:sz w:val="24"/>
          <w:szCs w:val="24"/>
        </w:rPr>
        <w:t>3</w:t>
      </w:r>
    </w:p>
    <w:p w:rsidR="00454A0F" w:rsidRPr="002A3E71" w:rsidRDefault="00454A0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C428F1" w:rsidRPr="002A3E71">
        <w:rPr>
          <w:rFonts w:ascii="Arial" w:hAnsi="Arial" w:cs="Arial"/>
          <w:sz w:val="24"/>
          <w:szCs w:val="24"/>
        </w:rPr>
        <w:t>1</w:t>
      </w:r>
    </w:p>
    <w:p w:rsidR="00454A0F" w:rsidRPr="002A3E71" w:rsidRDefault="00454A0F"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334C3F" w:rsidRPr="002A3E71">
        <w:rPr>
          <w:rFonts w:ascii="Arial" w:hAnsi="Arial" w:cs="Arial"/>
          <w:b/>
          <w:sz w:val="24"/>
          <w:szCs w:val="24"/>
        </w:rPr>
        <w:t>5</w:t>
      </w:r>
      <w:r w:rsidRPr="002A3E71">
        <w:rPr>
          <w:rFonts w:ascii="Arial" w:hAnsi="Arial" w:cs="Arial"/>
          <w:b/>
          <w:sz w:val="24"/>
          <w:szCs w:val="24"/>
        </w:rPr>
        <w:t>.000 lei</w:t>
      </w:r>
    </w:p>
    <w:p w:rsidR="00481D5A" w:rsidRPr="002A3E71" w:rsidRDefault="00481D5A"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Probe de ap</w:t>
      </w:r>
      <w:r w:rsidRPr="002A3E71">
        <w:rPr>
          <w:rFonts w:ascii="Arial" w:hAnsi="Arial" w:cs="Arial"/>
          <w:sz w:val="24"/>
          <w:szCs w:val="24"/>
          <w:lang w:val="ro-RO"/>
        </w:rPr>
        <w:t xml:space="preserve">ă recoltate – </w:t>
      </w:r>
      <w:r w:rsidR="00C428F1" w:rsidRPr="002A3E71">
        <w:rPr>
          <w:rFonts w:ascii="Arial" w:hAnsi="Arial" w:cs="Arial"/>
          <w:sz w:val="24"/>
          <w:szCs w:val="24"/>
          <w:lang w:val="ro-RO"/>
        </w:rPr>
        <w:t>4</w:t>
      </w:r>
      <w:r w:rsidRPr="002A3E71">
        <w:rPr>
          <w:rFonts w:ascii="Arial" w:hAnsi="Arial" w:cs="Arial"/>
          <w:sz w:val="24"/>
          <w:szCs w:val="24"/>
          <w:lang w:val="ro-RO"/>
        </w:rPr>
        <w:t>0</w:t>
      </w:r>
    </w:p>
    <w:p w:rsidR="00481D5A" w:rsidRPr="002A3E71" w:rsidRDefault="00481D5A"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Probe de apă corespunzătoare – </w:t>
      </w:r>
      <w:r w:rsidR="00C428F1" w:rsidRPr="002A3E71">
        <w:rPr>
          <w:rFonts w:ascii="Arial" w:hAnsi="Arial" w:cs="Arial"/>
          <w:sz w:val="24"/>
          <w:szCs w:val="24"/>
          <w:lang w:val="ro-RO"/>
        </w:rPr>
        <w:t>29</w:t>
      </w:r>
    </w:p>
    <w:p w:rsidR="00481D5A" w:rsidRPr="002A3E71" w:rsidRDefault="00481D5A"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Probe de apă necorespunzătoare – </w:t>
      </w:r>
      <w:r w:rsidR="00C428F1" w:rsidRPr="002A3E71">
        <w:rPr>
          <w:rFonts w:ascii="Arial" w:hAnsi="Arial" w:cs="Arial"/>
          <w:sz w:val="24"/>
          <w:szCs w:val="24"/>
          <w:lang w:val="ro-RO"/>
        </w:rPr>
        <w:t>11</w:t>
      </w:r>
    </w:p>
    <w:p w:rsidR="00F5247B" w:rsidRPr="002A3E71" w:rsidRDefault="00F5247B"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 Activității:</w:t>
      </w:r>
      <w:r w:rsidRPr="002A3E71">
        <w:rPr>
          <w:rFonts w:ascii="Arial" w:hAnsi="Arial" w:cs="Arial"/>
          <w:b/>
          <w:sz w:val="24"/>
          <w:szCs w:val="24"/>
        </w:rPr>
        <w:t xml:space="preserve"> 1 (</w:t>
      </w:r>
      <w:r w:rsidRPr="002A3E71">
        <w:rPr>
          <w:rFonts w:ascii="Arial" w:hAnsi="Arial" w:cs="Arial"/>
          <w:b/>
          <w:sz w:val="24"/>
          <w:szCs w:val="24"/>
          <w:lang w:val="ro-RO"/>
        </w:rPr>
        <w:t>1 DSP Neamț</w:t>
      </w:r>
      <w:r w:rsidRPr="002A3E71">
        <w:rPr>
          <w:rFonts w:ascii="Arial" w:hAnsi="Arial" w:cs="Arial"/>
          <w:b/>
          <w:sz w:val="24"/>
          <w:szCs w:val="24"/>
        </w:rPr>
        <w:t>)</w:t>
      </w:r>
    </w:p>
    <w:p w:rsidR="00454A0F" w:rsidRPr="002A3E71" w:rsidRDefault="00454A0F" w:rsidP="002A3E71">
      <w:pPr>
        <w:pStyle w:val="NoSpacing"/>
        <w:tabs>
          <w:tab w:val="right" w:pos="9072"/>
        </w:tabs>
        <w:ind w:left="0"/>
        <w:rPr>
          <w:rFonts w:ascii="Arial" w:hAnsi="Arial" w:cs="Arial"/>
          <w:b/>
          <w:sz w:val="24"/>
          <w:szCs w:val="24"/>
        </w:rPr>
      </w:pPr>
      <w:r w:rsidRPr="002A3E71">
        <w:rPr>
          <w:rFonts w:ascii="Arial" w:hAnsi="Arial" w:cs="Arial"/>
          <w:b/>
          <w:sz w:val="24"/>
          <w:szCs w:val="24"/>
        </w:rPr>
        <w:lastRenderedPageBreak/>
        <w:t>Neconformități identificate:</w:t>
      </w:r>
    </w:p>
    <w:p w:rsidR="00C74098" w:rsidRPr="002A3E71" w:rsidRDefault="00C74098" w:rsidP="00E01E35">
      <w:pPr>
        <w:pStyle w:val="NoSpacing"/>
        <w:numPr>
          <w:ilvl w:val="0"/>
          <w:numId w:val="10"/>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utilizarea apei care nu corespunde normelor de calitate, pentru bazine de înot;</w:t>
      </w:r>
    </w:p>
    <w:p w:rsidR="00DF3DB6" w:rsidRPr="002A3E71" w:rsidRDefault="00DF3DB6" w:rsidP="00E01E35">
      <w:pPr>
        <w:pStyle w:val="NoSpacing"/>
        <w:numPr>
          <w:ilvl w:val="0"/>
          <w:numId w:val="10"/>
        </w:numPr>
        <w:tabs>
          <w:tab w:val="right" w:pos="9072"/>
        </w:tabs>
        <w:ind w:left="0" w:firstLine="0"/>
        <w:rPr>
          <w:rFonts w:ascii="Arial" w:hAnsi="Arial" w:cs="Arial"/>
          <w:sz w:val="24"/>
          <w:szCs w:val="24"/>
          <w:shd w:val="clear" w:color="auto" w:fill="FFFFFF"/>
        </w:rPr>
      </w:pPr>
      <w:r w:rsidRPr="002A3E71">
        <w:rPr>
          <w:rFonts w:ascii="Arial" w:eastAsia="SimSun" w:hAnsi="Arial" w:cs="Arial"/>
          <w:sz w:val="24"/>
          <w:szCs w:val="24"/>
          <w:lang w:val="x-none" w:eastAsia="ro-RO"/>
        </w:rPr>
        <w:t>utilizarea de substanţe dezinfectate cu termen de valabilitate depăşit</w:t>
      </w:r>
      <w:r w:rsidRPr="002A3E71">
        <w:rPr>
          <w:rFonts w:ascii="Arial" w:eastAsia="SimSun" w:hAnsi="Arial" w:cs="Arial"/>
          <w:sz w:val="24"/>
          <w:szCs w:val="24"/>
          <w:lang w:eastAsia="ro-RO"/>
        </w:rPr>
        <w:t>;</w:t>
      </w:r>
    </w:p>
    <w:p w:rsidR="00F5247B" w:rsidRPr="002A3E71" w:rsidRDefault="00F5247B" w:rsidP="002A3E71">
      <w:pPr>
        <w:tabs>
          <w:tab w:val="right" w:pos="9072"/>
        </w:tabs>
        <w:spacing w:after="0" w:line="240" w:lineRule="auto"/>
        <w:ind w:left="0"/>
        <w:rPr>
          <w:rFonts w:ascii="Arial" w:hAnsi="Arial" w:cs="Arial"/>
          <w:sz w:val="24"/>
          <w:szCs w:val="24"/>
          <w:lang w:val="it-IT"/>
        </w:rPr>
      </w:pPr>
      <w:r w:rsidRPr="002A3E71">
        <w:rPr>
          <w:rFonts w:ascii="Arial" w:hAnsi="Arial" w:cs="Arial"/>
          <w:b/>
          <w:sz w:val="24"/>
          <w:szCs w:val="24"/>
        </w:rPr>
        <w:t xml:space="preserve">Decizie de suspendare a activității - DSP Neamț </w:t>
      </w:r>
      <w:r w:rsidRPr="002A3E71">
        <w:rPr>
          <w:rFonts w:ascii="Arial" w:hAnsi="Arial" w:cs="Arial"/>
          <w:sz w:val="24"/>
          <w:szCs w:val="24"/>
        </w:rPr>
        <w:t xml:space="preserve">– </w:t>
      </w:r>
      <w:r w:rsidRPr="002A3E71">
        <w:rPr>
          <w:rFonts w:ascii="Arial" w:hAnsi="Arial" w:cs="Arial"/>
          <w:sz w:val="24"/>
          <w:szCs w:val="24"/>
          <w:lang w:val="it-IT"/>
        </w:rPr>
        <w:t>probă apă neconformă;</w:t>
      </w:r>
    </w:p>
    <w:p w:rsidR="00334C3F" w:rsidRPr="002A3E71" w:rsidRDefault="00334C3F"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 </w:t>
      </w:r>
      <w:r w:rsidR="00C428F1" w:rsidRPr="002A3E71">
        <w:rPr>
          <w:rFonts w:ascii="Arial" w:hAnsi="Arial" w:cs="Arial"/>
          <w:sz w:val="24"/>
          <w:szCs w:val="24"/>
        </w:rPr>
        <w:t>6</w:t>
      </w:r>
    </w:p>
    <w:p w:rsidR="00A70973" w:rsidRPr="002A3E71" w:rsidRDefault="00A70973" w:rsidP="002A3E71">
      <w:pPr>
        <w:pStyle w:val="NoSpacing"/>
        <w:tabs>
          <w:tab w:val="right" w:pos="9072"/>
        </w:tabs>
        <w:ind w:left="0"/>
        <w:rPr>
          <w:rFonts w:ascii="Arial" w:hAnsi="Arial" w:cs="Arial"/>
          <w:b/>
          <w:sz w:val="24"/>
          <w:szCs w:val="24"/>
        </w:rPr>
      </w:pPr>
    </w:p>
    <w:p w:rsidR="00A70973" w:rsidRPr="002A3E71" w:rsidRDefault="00A70973" w:rsidP="002A3E71">
      <w:pPr>
        <w:pStyle w:val="NoSpacing"/>
        <w:tabs>
          <w:tab w:val="right" w:pos="9072"/>
        </w:tabs>
        <w:ind w:left="0"/>
        <w:rPr>
          <w:rFonts w:ascii="Arial" w:hAnsi="Arial" w:cs="Arial"/>
          <w:b/>
          <w:sz w:val="24"/>
          <w:szCs w:val="24"/>
        </w:rPr>
      </w:pPr>
      <w:r w:rsidRPr="002A3E71">
        <w:rPr>
          <w:rFonts w:ascii="Arial" w:hAnsi="Arial" w:cs="Arial"/>
          <w:b/>
          <w:sz w:val="24"/>
          <w:szCs w:val="24"/>
          <w:u w:val="single"/>
        </w:rPr>
        <w:t>Nr. controale piscine</w:t>
      </w:r>
    </w:p>
    <w:p w:rsidR="00A70973" w:rsidRPr="002A3E71" w:rsidRDefault="00A7097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C428F1" w:rsidRPr="002A3E71">
        <w:rPr>
          <w:rFonts w:ascii="Arial" w:hAnsi="Arial" w:cs="Arial"/>
          <w:sz w:val="24"/>
          <w:szCs w:val="24"/>
        </w:rPr>
        <w:t>217</w:t>
      </w:r>
    </w:p>
    <w:p w:rsidR="00A70973" w:rsidRPr="002A3E71" w:rsidRDefault="00A7097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C428F1" w:rsidRPr="002A3E71">
        <w:rPr>
          <w:rFonts w:ascii="Arial" w:hAnsi="Arial" w:cs="Arial"/>
          <w:sz w:val="24"/>
          <w:szCs w:val="24"/>
        </w:rPr>
        <w:t>59</w:t>
      </w:r>
      <w:r w:rsidRPr="002A3E71">
        <w:rPr>
          <w:rFonts w:ascii="Arial" w:hAnsi="Arial" w:cs="Arial"/>
          <w:sz w:val="24"/>
          <w:szCs w:val="24"/>
        </w:rPr>
        <w:t>, din care:</w:t>
      </w:r>
    </w:p>
    <w:p w:rsidR="00A70973" w:rsidRPr="002A3E71" w:rsidRDefault="00A7097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C428F1" w:rsidRPr="002A3E71">
        <w:rPr>
          <w:rFonts w:ascii="Arial" w:hAnsi="Arial" w:cs="Arial"/>
          <w:sz w:val="24"/>
          <w:szCs w:val="24"/>
        </w:rPr>
        <w:t>33</w:t>
      </w:r>
    </w:p>
    <w:p w:rsidR="00F4650A" w:rsidRPr="002A3E71" w:rsidRDefault="00F4650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C428F1" w:rsidRPr="002A3E71">
        <w:rPr>
          <w:rFonts w:ascii="Arial" w:hAnsi="Arial" w:cs="Arial"/>
          <w:sz w:val="24"/>
          <w:szCs w:val="24"/>
        </w:rPr>
        <w:t>25</w:t>
      </w:r>
    </w:p>
    <w:p w:rsidR="00F4650A" w:rsidRPr="002A3E71" w:rsidRDefault="00F4650A"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C428F1" w:rsidRPr="002A3E71">
        <w:rPr>
          <w:rFonts w:ascii="Arial" w:hAnsi="Arial" w:cs="Arial"/>
          <w:b/>
          <w:sz w:val="24"/>
          <w:szCs w:val="24"/>
        </w:rPr>
        <w:t>145</w:t>
      </w:r>
      <w:r w:rsidRPr="002A3E71">
        <w:rPr>
          <w:rFonts w:ascii="Arial" w:hAnsi="Arial" w:cs="Arial"/>
          <w:b/>
          <w:sz w:val="24"/>
          <w:szCs w:val="24"/>
        </w:rPr>
        <w:t>.</w:t>
      </w:r>
      <w:r w:rsidR="00C428F1" w:rsidRPr="002A3E71">
        <w:rPr>
          <w:rFonts w:ascii="Arial" w:hAnsi="Arial" w:cs="Arial"/>
          <w:b/>
          <w:sz w:val="24"/>
          <w:szCs w:val="24"/>
        </w:rPr>
        <w:t>7</w:t>
      </w:r>
      <w:r w:rsidRPr="002A3E71">
        <w:rPr>
          <w:rFonts w:ascii="Arial" w:hAnsi="Arial" w:cs="Arial"/>
          <w:b/>
          <w:sz w:val="24"/>
          <w:szCs w:val="24"/>
        </w:rPr>
        <w:t>00 lei</w:t>
      </w:r>
    </w:p>
    <w:p w:rsidR="00D8490E" w:rsidRPr="002A3E71" w:rsidRDefault="00D8490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Probe de apă recoltate – </w:t>
      </w:r>
      <w:r w:rsidR="00C428F1" w:rsidRPr="002A3E71">
        <w:rPr>
          <w:rFonts w:ascii="Arial" w:hAnsi="Arial" w:cs="Arial"/>
          <w:sz w:val="24"/>
          <w:szCs w:val="24"/>
        </w:rPr>
        <w:t>194</w:t>
      </w:r>
    </w:p>
    <w:p w:rsidR="00481D5A" w:rsidRPr="002A3E71" w:rsidRDefault="00481D5A" w:rsidP="002A3E71">
      <w:pPr>
        <w:pStyle w:val="NoSpacing"/>
        <w:tabs>
          <w:tab w:val="right" w:pos="9072"/>
        </w:tabs>
        <w:ind w:left="0"/>
        <w:rPr>
          <w:rFonts w:ascii="Arial" w:hAnsi="Arial" w:cs="Arial"/>
          <w:sz w:val="24"/>
          <w:szCs w:val="24"/>
        </w:rPr>
      </w:pPr>
      <w:r w:rsidRPr="002A3E71">
        <w:rPr>
          <w:rFonts w:ascii="Arial" w:hAnsi="Arial" w:cs="Arial"/>
          <w:sz w:val="24"/>
          <w:szCs w:val="24"/>
        </w:rPr>
        <w:t>Probe de apă corespunzătoare</w:t>
      </w:r>
      <w:r w:rsidRPr="002A3E71">
        <w:rPr>
          <w:rFonts w:ascii="Arial" w:hAnsi="Arial" w:cs="Arial"/>
          <w:sz w:val="24"/>
          <w:szCs w:val="24"/>
          <w:lang w:val="ro-RO"/>
        </w:rPr>
        <w:t xml:space="preserve"> </w:t>
      </w:r>
      <w:r w:rsidRPr="002A3E71">
        <w:rPr>
          <w:rFonts w:ascii="Arial" w:hAnsi="Arial" w:cs="Arial"/>
          <w:sz w:val="24"/>
          <w:szCs w:val="24"/>
        </w:rPr>
        <w:t xml:space="preserve">– </w:t>
      </w:r>
      <w:r w:rsidR="00C428F1" w:rsidRPr="002A3E71">
        <w:rPr>
          <w:rFonts w:ascii="Arial" w:hAnsi="Arial" w:cs="Arial"/>
          <w:sz w:val="24"/>
          <w:szCs w:val="24"/>
        </w:rPr>
        <w:t>148</w:t>
      </w:r>
    </w:p>
    <w:p w:rsidR="00D8490E" w:rsidRPr="002A3E71" w:rsidRDefault="00D8490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Probe de apă </w:t>
      </w:r>
      <w:r w:rsidR="00F6266A" w:rsidRPr="002A3E71">
        <w:rPr>
          <w:rFonts w:ascii="Arial" w:hAnsi="Arial" w:cs="Arial"/>
          <w:sz w:val="24"/>
          <w:szCs w:val="24"/>
        </w:rPr>
        <w:t>ne</w:t>
      </w:r>
      <w:r w:rsidRPr="002A3E71">
        <w:rPr>
          <w:rFonts w:ascii="Arial" w:hAnsi="Arial" w:cs="Arial"/>
          <w:sz w:val="24"/>
          <w:szCs w:val="24"/>
        </w:rPr>
        <w:t>corespunzătoare</w:t>
      </w:r>
      <w:r w:rsidRPr="002A3E71">
        <w:rPr>
          <w:rFonts w:ascii="Arial" w:hAnsi="Arial" w:cs="Arial"/>
          <w:sz w:val="24"/>
          <w:szCs w:val="24"/>
          <w:lang w:val="ro-RO"/>
        </w:rPr>
        <w:t xml:space="preserve"> </w:t>
      </w:r>
      <w:r w:rsidRPr="002A3E71">
        <w:rPr>
          <w:rFonts w:ascii="Arial" w:hAnsi="Arial" w:cs="Arial"/>
          <w:sz w:val="24"/>
          <w:szCs w:val="24"/>
        </w:rPr>
        <w:t xml:space="preserve">– </w:t>
      </w:r>
      <w:r w:rsidR="00C428F1" w:rsidRPr="002A3E71">
        <w:rPr>
          <w:rFonts w:ascii="Arial" w:hAnsi="Arial" w:cs="Arial"/>
          <w:sz w:val="24"/>
          <w:szCs w:val="24"/>
        </w:rPr>
        <w:t>44</w:t>
      </w:r>
    </w:p>
    <w:p w:rsidR="00481D5A" w:rsidRPr="002A3E71" w:rsidRDefault="00481D5A"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Probe de ap</w:t>
      </w:r>
      <w:r w:rsidRPr="002A3E71">
        <w:rPr>
          <w:rFonts w:ascii="Arial" w:hAnsi="Arial" w:cs="Arial"/>
          <w:sz w:val="24"/>
          <w:szCs w:val="24"/>
          <w:lang w:val="ro-RO"/>
        </w:rPr>
        <w:t xml:space="preserve">ă aflate în lucru – </w:t>
      </w:r>
      <w:r w:rsidR="00C428F1" w:rsidRPr="002A3E71">
        <w:rPr>
          <w:rFonts w:ascii="Arial" w:hAnsi="Arial" w:cs="Arial"/>
          <w:sz w:val="24"/>
          <w:szCs w:val="24"/>
          <w:lang w:val="ro-RO"/>
        </w:rPr>
        <w:t>2</w:t>
      </w:r>
    </w:p>
    <w:p w:rsidR="00C428F1" w:rsidRPr="002A3E71" w:rsidRDefault="00C428F1"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Probe de nisip recoltate – 1</w:t>
      </w:r>
    </w:p>
    <w:p w:rsidR="00C428F1" w:rsidRPr="002A3E71" w:rsidRDefault="00C428F1"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Probe de nisip corespunzătoare – 1</w:t>
      </w:r>
    </w:p>
    <w:p w:rsidR="005044C0" w:rsidRPr="002A3E71" w:rsidRDefault="005044C0"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 Activității:</w:t>
      </w:r>
      <w:r w:rsidRPr="002A3E71">
        <w:rPr>
          <w:rFonts w:ascii="Arial" w:hAnsi="Arial" w:cs="Arial"/>
          <w:b/>
          <w:sz w:val="24"/>
          <w:szCs w:val="24"/>
        </w:rPr>
        <w:t xml:space="preserve"> </w:t>
      </w:r>
      <w:r w:rsidR="007870B3" w:rsidRPr="002A3E71">
        <w:rPr>
          <w:rFonts w:ascii="Arial" w:hAnsi="Arial" w:cs="Arial"/>
          <w:b/>
          <w:sz w:val="24"/>
          <w:szCs w:val="24"/>
        </w:rPr>
        <w:t>1</w:t>
      </w:r>
      <w:r w:rsidRPr="002A3E71">
        <w:rPr>
          <w:rFonts w:ascii="Arial" w:hAnsi="Arial" w:cs="Arial"/>
          <w:b/>
          <w:sz w:val="24"/>
          <w:szCs w:val="24"/>
        </w:rPr>
        <w:t xml:space="preserve"> </w:t>
      </w:r>
      <w:r w:rsidR="007870B3" w:rsidRPr="002A3E71">
        <w:rPr>
          <w:rFonts w:ascii="Arial" w:hAnsi="Arial" w:cs="Arial"/>
          <w:b/>
          <w:sz w:val="24"/>
          <w:szCs w:val="24"/>
        </w:rPr>
        <w:t>(1</w:t>
      </w:r>
      <w:r w:rsidRPr="002A3E71">
        <w:rPr>
          <w:rFonts w:ascii="Arial" w:hAnsi="Arial" w:cs="Arial"/>
          <w:b/>
          <w:sz w:val="24"/>
          <w:szCs w:val="24"/>
          <w:lang w:val="ro-RO"/>
        </w:rPr>
        <w:t xml:space="preserve"> DSP </w:t>
      </w:r>
      <w:r w:rsidR="007870B3" w:rsidRPr="002A3E71">
        <w:rPr>
          <w:rFonts w:ascii="Arial" w:hAnsi="Arial" w:cs="Arial"/>
          <w:b/>
          <w:sz w:val="24"/>
          <w:szCs w:val="24"/>
          <w:lang w:val="ro-RO"/>
        </w:rPr>
        <w:t>București</w:t>
      </w:r>
      <w:r w:rsidRPr="002A3E71">
        <w:rPr>
          <w:rFonts w:ascii="Arial" w:hAnsi="Arial" w:cs="Arial"/>
          <w:b/>
          <w:sz w:val="24"/>
          <w:szCs w:val="24"/>
        </w:rPr>
        <w:t>)</w:t>
      </w:r>
    </w:p>
    <w:p w:rsidR="00836430" w:rsidRPr="002A3E71" w:rsidRDefault="00A70973" w:rsidP="002A3E71">
      <w:pPr>
        <w:pStyle w:val="NoSpacing"/>
        <w:tabs>
          <w:tab w:val="left" w:pos="4077"/>
          <w:tab w:val="right" w:pos="9072"/>
        </w:tabs>
        <w:ind w:left="0"/>
        <w:rPr>
          <w:rFonts w:ascii="Arial" w:hAnsi="Arial" w:cs="Arial"/>
          <w:b/>
          <w:sz w:val="24"/>
          <w:szCs w:val="24"/>
        </w:rPr>
      </w:pPr>
      <w:r w:rsidRPr="002A3E71">
        <w:rPr>
          <w:rFonts w:ascii="Arial" w:hAnsi="Arial" w:cs="Arial"/>
          <w:b/>
          <w:sz w:val="24"/>
          <w:szCs w:val="24"/>
        </w:rPr>
        <w:t>Neconformități identificate:</w:t>
      </w:r>
    </w:p>
    <w:p w:rsidR="00784437" w:rsidRPr="002A3E71" w:rsidRDefault="00784437" w:rsidP="00E01E35">
      <w:pPr>
        <w:pStyle w:val="NoSpacing"/>
        <w:numPr>
          <w:ilvl w:val="0"/>
          <w:numId w:val="47"/>
        </w:numPr>
        <w:tabs>
          <w:tab w:val="left" w:pos="4077"/>
          <w:tab w:val="right" w:pos="9072"/>
        </w:tabs>
        <w:ind w:left="0" w:firstLine="0"/>
        <w:rPr>
          <w:rFonts w:ascii="Arial" w:hAnsi="Arial" w:cs="Arial"/>
          <w:b/>
          <w:sz w:val="24"/>
          <w:szCs w:val="24"/>
        </w:rPr>
      </w:pPr>
      <w:r w:rsidRPr="002A3E71">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784437" w:rsidRPr="002A3E71" w:rsidRDefault="00784437" w:rsidP="00E01E35">
      <w:pPr>
        <w:pStyle w:val="NoSpacing"/>
        <w:numPr>
          <w:ilvl w:val="0"/>
          <w:numId w:val="47"/>
        </w:numPr>
        <w:tabs>
          <w:tab w:val="left" w:pos="4077"/>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lipsa de supraveghere a respectării măsurilor de igienă şi a modului de utilizare ce trebuie respectate de cei care folose</w:t>
      </w:r>
      <w:bookmarkStart w:id="1" w:name="_GoBack"/>
      <w:r w:rsidRPr="002A3E71">
        <w:rPr>
          <w:rFonts w:ascii="Arial" w:hAnsi="Arial" w:cs="Arial"/>
          <w:sz w:val="24"/>
          <w:szCs w:val="24"/>
          <w:shd w:val="clear" w:color="auto" w:fill="FFFFFF"/>
        </w:rPr>
        <w:t xml:space="preserve">sc </w:t>
      </w:r>
      <w:bookmarkEnd w:id="1"/>
      <w:r w:rsidRPr="002A3E71">
        <w:rPr>
          <w:rFonts w:ascii="Arial" w:hAnsi="Arial" w:cs="Arial"/>
          <w:sz w:val="24"/>
          <w:szCs w:val="24"/>
          <w:shd w:val="clear" w:color="auto" w:fill="FFFFFF"/>
        </w:rPr>
        <w:t>bazine de înot, ştranduri şi piscine de către cei care exploatează aceste obiective;</w:t>
      </w:r>
    </w:p>
    <w:p w:rsidR="00784437" w:rsidRPr="002A3E71" w:rsidRDefault="00784437" w:rsidP="00E01E35">
      <w:pPr>
        <w:pStyle w:val="NoSpacing"/>
        <w:numPr>
          <w:ilvl w:val="0"/>
          <w:numId w:val="47"/>
        </w:numPr>
        <w:tabs>
          <w:tab w:val="left" w:pos="4077"/>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lipsa sau asigurarea în cantităţi insuficiente din/în dotarea unităţilor a produselor biocide şi a celor de curăţare;</w:t>
      </w:r>
    </w:p>
    <w:p w:rsidR="00784437" w:rsidRPr="002A3E71" w:rsidRDefault="00784437" w:rsidP="00E01E35">
      <w:pPr>
        <w:pStyle w:val="NoSpacing"/>
        <w:numPr>
          <w:ilvl w:val="0"/>
          <w:numId w:val="47"/>
        </w:numPr>
        <w:tabs>
          <w:tab w:val="left" w:pos="4077"/>
          <w:tab w:val="right" w:pos="9072"/>
        </w:tabs>
        <w:ind w:left="0" w:firstLine="0"/>
        <w:rPr>
          <w:rFonts w:ascii="Arial" w:hAnsi="Arial" w:cs="Arial"/>
          <w:sz w:val="24"/>
          <w:szCs w:val="24"/>
          <w:lang w:val="ro-RO"/>
        </w:rPr>
      </w:pPr>
      <w:r w:rsidRPr="002A3E71">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784437" w:rsidRPr="002A3E71" w:rsidRDefault="00784437" w:rsidP="00E01E35">
      <w:pPr>
        <w:pStyle w:val="NoSpacing"/>
        <w:numPr>
          <w:ilvl w:val="0"/>
          <w:numId w:val="47"/>
        </w:numPr>
        <w:tabs>
          <w:tab w:val="left" w:pos="4077"/>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utilizarea apei care nu corespunde normelor de calitate pentru piscine;</w:t>
      </w:r>
    </w:p>
    <w:p w:rsidR="00784437" w:rsidRPr="002A3E71" w:rsidRDefault="00784437" w:rsidP="00E01E35">
      <w:pPr>
        <w:pStyle w:val="NoSpacing"/>
        <w:numPr>
          <w:ilvl w:val="0"/>
          <w:numId w:val="47"/>
        </w:numPr>
        <w:tabs>
          <w:tab w:val="left" w:pos="4077"/>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normelor de igienă privind întreţinerea, spălarea şi dezinfectarea piscinelor, prin nep</w:t>
      </w:r>
      <w:r w:rsidR="00365054" w:rsidRPr="002A3E71">
        <w:rPr>
          <w:rFonts w:ascii="Arial" w:hAnsi="Arial" w:cs="Arial"/>
          <w:sz w:val="24"/>
          <w:szCs w:val="24"/>
          <w:shd w:val="clear" w:color="auto" w:fill="FFFFFF"/>
        </w:rPr>
        <w:t>rimenirea şi nedezinfecţia apei</w:t>
      </w:r>
      <w:r w:rsidRPr="002A3E71">
        <w:rPr>
          <w:rFonts w:ascii="Arial" w:hAnsi="Arial" w:cs="Arial"/>
          <w:sz w:val="24"/>
          <w:szCs w:val="24"/>
          <w:shd w:val="clear" w:color="auto" w:fill="FFFFFF"/>
        </w:rPr>
        <w:t>;</w:t>
      </w:r>
    </w:p>
    <w:p w:rsidR="00365054" w:rsidRPr="002A3E71" w:rsidRDefault="00365054" w:rsidP="00E01E35">
      <w:pPr>
        <w:pStyle w:val="NoSpacing"/>
        <w:numPr>
          <w:ilvl w:val="0"/>
          <w:numId w:val="47"/>
        </w:numPr>
        <w:tabs>
          <w:tab w:val="left" w:pos="4077"/>
          <w:tab w:val="right" w:pos="9072"/>
        </w:tabs>
        <w:ind w:left="0" w:firstLine="0"/>
        <w:rPr>
          <w:rFonts w:ascii="Arial" w:hAnsi="Arial" w:cs="Arial"/>
          <w:sz w:val="24"/>
          <w:szCs w:val="24"/>
        </w:rPr>
      </w:pPr>
      <w:r w:rsidRPr="002A3E71">
        <w:rPr>
          <w:rFonts w:ascii="Arial" w:hAnsi="Arial" w:cs="Arial"/>
          <w:sz w:val="24"/>
          <w:szCs w:val="24"/>
          <w:shd w:val="clear" w:color="auto" w:fill="FFFFFF"/>
        </w:rPr>
        <w:t>lipsa buletinelor de analiză privind calitatea apei de îmbăiere;</w:t>
      </w:r>
    </w:p>
    <w:p w:rsidR="000A335E" w:rsidRPr="002A3E71" w:rsidRDefault="000A335E" w:rsidP="00E01E35">
      <w:pPr>
        <w:pStyle w:val="NoSpacing"/>
        <w:numPr>
          <w:ilvl w:val="0"/>
          <w:numId w:val="47"/>
        </w:numPr>
        <w:tabs>
          <w:tab w:val="left" w:pos="4077"/>
          <w:tab w:val="right" w:pos="9072"/>
        </w:tabs>
        <w:ind w:left="0" w:firstLine="0"/>
        <w:rPr>
          <w:rFonts w:ascii="Arial" w:hAnsi="Arial" w:cs="Arial"/>
          <w:sz w:val="24"/>
          <w:szCs w:val="24"/>
        </w:rPr>
      </w:pPr>
      <w:r w:rsidRPr="002A3E71">
        <w:rPr>
          <w:rFonts w:ascii="Arial" w:hAnsi="Arial" w:cs="Arial"/>
          <w:sz w:val="24"/>
          <w:szCs w:val="24"/>
        </w:rPr>
        <w:t>nerespectarea frecvenței pentru analiza calității apei de îmbăiere;</w:t>
      </w:r>
    </w:p>
    <w:p w:rsidR="00A32E74" w:rsidRPr="002A3E71" w:rsidRDefault="00A32E74" w:rsidP="00E01E35">
      <w:pPr>
        <w:pStyle w:val="NoSpacing"/>
        <w:numPr>
          <w:ilvl w:val="0"/>
          <w:numId w:val="47"/>
        </w:numPr>
        <w:tabs>
          <w:tab w:val="left" w:pos="4077"/>
          <w:tab w:val="right" w:pos="9072"/>
        </w:tabs>
        <w:ind w:left="0" w:firstLine="0"/>
        <w:rPr>
          <w:rFonts w:ascii="Arial" w:hAnsi="Arial" w:cs="Arial"/>
          <w:b/>
          <w:sz w:val="24"/>
          <w:szCs w:val="24"/>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F35485" w:rsidRPr="002A3E71" w:rsidRDefault="00F35485" w:rsidP="00E01E35">
      <w:pPr>
        <w:pStyle w:val="NormalWeb"/>
        <w:numPr>
          <w:ilvl w:val="0"/>
          <w:numId w:val="47"/>
        </w:numPr>
        <w:shd w:val="clear" w:color="auto" w:fill="FFFFFF"/>
        <w:tabs>
          <w:tab w:val="right" w:pos="9072"/>
        </w:tabs>
        <w:spacing w:before="0" w:beforeAutospacing="0" w:after="0" w:afterAutospacing="0"/>
        <w:ind w:left="0" w:firstLine="0"/>
        <w:jc w:val="both"/>
        <w:rPr>
          <w:rStyle w:val="rvts7"/>
          <w:rFonts w:ascii="Arial" w:hAnsi="Arial" w:cs="Arial"/>
          <w:bdr w:val="none" w:sz="0" w:space="0" w:color="auto" w:frame="1"/>
        </w:rPr>
      </w:pPr>
      <w:r w:rsidRPr="002A3E71">
        <w:rPr>
          <w:rStyle w:val="rvts7"/>
          <w:rFonts w:ascii="Arial" w:hAnsi="Arial" w:cs="Arial"/>
          <w:bdr w:val="none" w:sz="0" w:space="0" w:color="auto" w:frame="1"/>
        </w:rPr>
        <w:t>ne</w:t>
      </w:r>
      <w:r w:rsidRPr="002A3E71">
        <w:rPr>
          <w:rStyle w:val="rvts7"/>
          <w:rFonts w:ascii="Arial" w:hAnsi="Arial" w:cs="Arial"/>
          <w:bdr w:val="none" w:sz="0" w:space="0" w:color="auto" w:frame="1"/>
          <w:lang w:val="ro-RO"/>
        </w:rPr>
        <w:t>întocmirea planului de supraveghere și control intern privind funcționarea piscinei</w:t>
      </w:r>
      <w:r w:rsidRPr="002A3E71">
        <w:rPr>
          <w:rStyle w:val="rvts7"/>
          <w:rFonts w:ascii="Arial" w:hAnsi="Arial" w:cs="Arial"/>
          <w:bdr w:val="none" w:sz="0" w:space="0" w:color="auto" w:frame="1"/>
        </w:rPr>
        <w:t>;</w:t>
      </w:r>
    </w:p>
    <w:p w:rsidR="00F64027" w:rsidRPr="002A3E71" w:rsidRDefault="00F64027" w:rsidP="00E01E35">
      <w:pPr>
        <w:pStyle w:val="NoSpacing"/>
        <w:numPr>
          <w:ilvl w:val="0"/>
          <w:numId w:val="47"/>
        </w:numPr>
        <w:tabs>
          <w:tab w:val="right" w:pos="9072"/>
        </w:tabs>
        <w:ind w:left="0" w:firstLine="0"/>
        <w:rPr>
          <w:rFonts w:ascii="Arial" w:hAnsi="Arial" w:cs="Arial"/>
          <w:sz w:val="24"/>
          <w:szCs w:val="24"/>
        </w:rPr>
      </w:pPr>
      <w:r w:rsidRPr="002A3E71">
        <w:rPr>
          <w:rFonts w:ascii="Arial" w:hAnsi="Arial" w:cs="Arial"/>
          <w:sz w:val="24"/>
          <w:szCs w:val="24"/>
          <w:lang w:val="it-IT"/>
        </w:rPr>
        <w:t>lipsa monitorizării calității apei de îmbăiere;</w:t>
      </w:r>
    </w:p>
    <w:p w:rsidR="009A7D8C" w:rsidRPr="002A3E71" w:rsidRDefault="009A7D8C" w:rsidP="00E01E35">
      <w:pPr>
        <w:pStyle w:val="NoSpacing"/>
        <w:numPr>
          <w:ilvl w:val="0"/>
          <w:numId w:val="47"/>
        </w:numPr>
        <w:tabs>
          <w:tab w:val="right" w:pos="9072"/>
        </w:tabs>
        <w:ind w:left="0" w:firstLine="0"/>
        <w:rPr>
          <w:rFonts w:ascii="Arial" w:hAnsi="Arial" w:cs="Arial"/>
          <w:sz w:val="24"/>
          <w:szCs w:val="24"/>
        </w:rPr>
      </w:pPr>
      <w:r w:rsidRPr="002A3E71">
        <w:rPr>
          <w:rFonts w:ascii="Arial" w:hAnsi="Arial" w:cs="Arial"/>
          <w:sz w:val="24"/>
          <w:szCs w:val="24"/>
        </w:rPr>
        <w:t>lips</w:t>
      </w:r>
      <w:r w:rsidRPr="002A3E71">
        <w:rPr>
          <w:rFonts w:ascii="Arial" w:hAnsi="Arial" w:cs="Arial"/>
          <w:sz w:val="24"/>
          <w:szCs w:val="24"/>
          <w:lang w:val="ro-RO"/>
        </w:rPr>
        <w:t>ă</w:t>
      </w:r>
      <w:r w:rsidRPr="002A3E71">
        <w:rPr>
          <w:rFonts w:ascii="Arial" w:hAnsi="Arial" w:cs="Arial"/>
          <w:sz w:val="24"/>
          <w:szCs w:val="24"/>
        </w:rPr>
        <w:t xml:space="preserve"> pediluviu, dușuri pentru picioare sau orice alt sistem care asigură condiţii similare de dezinfecţie a picioarelor;</w:t>
      </w:r>
    </w:p>
    <w:p w:rsidR="007870B3" w:rsidRPr="002A3E71" w:rsidRDefault="005044C0" w:rsidP="002A3E71">
      <w:pPr>
        <w:tabs>
          <w:tab w:val="right" w:pos="9072"/>
        </w:tabs>
        <w:spacing w:after="0" w:line="240" w:lineRule="auto"/>
        <w:ind w:left="0"/>
        <w:rPr>
          <w:rFonts w:ascii="Arial" w:hAnsi="Arial" w:cs="Arial"/>
          <w:sz w:val="24"/>
          <w:szCs w:val="24"/>
        </w:rPr>
      </w:pPr>
      <w:r w:rsidRPr="002A3E71">
        <w:rPr>
          <w:rFonts w:ascii="Arial" w:hAnsi="Arial" w:cs="Arial"/>
          <w:b/>
          <w:sz w:val="24"/>
          <w:szCs w:val="24"/>
        </w:rPr>
        <w:t>Deciz</w:t>
      </w:r>
      <w:r w:rsidR="004D08B5" w:rsidRPr="002A3E71">
        <w:rPr>
          <w:rFonts w:ascii="Arial" w:hAnsi="Arial" w:cs="Arial"/>
          <w:b/>
          <w:sz w:val="24"/>
          <w:szCs w:val="24"/>
        </w:rPr>
        <w:t>i</w:t>
      </w:r>
      <w:r w:rsidR="007870B3" w:rsidRPr="002A3E71">
        <w:rPr>
          <w:rFonts w:ascii="Arial" w:hAnsi="Arial" w:cs="Arial"/>
          <w:b/>
          <w:sz w:val="24"/>
          <w:szCs w:val="24"/>
        </w:rPr>
        <w:t>e</w:t>
      </w:r>
      <w:r w:rsidRPr="002A3E71">
        <w:rPr>
          <w:rFonts w:ascii="Arial" w:hAnsi="Arial" w:cs="Arial"/>
          <w:b/>
          <w:sz w:val="24"/>
          <w:szCs w:val="24"/>
        </w:rPr>
        <w:t xml:space="preserve"> de suspendare a activității - DSP </w:t>
      </w:r>
      <w:r w:rsidR="007870B3" w:rsidRPr="002A3E71">
        <w:rPr>
          <w:rFonts w:ascii="Arial" w:hAnsi="Arial" w:cs="Arial"/>
          <w:b/>
          <w:sz w:val="24"/>
          <w:szCs w:val="24"/>
        </w:rPr>
        <w:t>București</w:t>
      </w:r>
      <w:r w:rsidRPr="002A3E71">
        <w:rPr>
          <w:rFonts w:ascii="Arial" w:hAnsi="Arial" w:cs="Arial"/>
          <w:b/>
          <w:sz w:val="24"/>
          <w:szCs w:val="24"/>
        </w:rPr>
        <w:t xml:space="preserve"> </w:t>
      </w:r>
      <w:r w:rsidR="007870B3" w:rsidRPr="002A3E71">
        <w:rPr>
          <w:rFonts w:ascii="Arial" w:hAnsi="Arial" w:cs="Arial"/>
          <w:sz w:val="24"/>
          <w:szCs w:val="24"/>
        </w:rPr>
        <w:t>- buletinele de analiză emise de Laboratorul de Diagnostic și Investigare în Sănătate Publică din cadrul  Direcției de Sănătate Publică a Municipilui București au evidențiat  concentrația clorului rezidual liber  sub limita admisă de prevederile Ordinului Ministerului Sănătății nr.119/2014 actualizat;</w:t>
      </w:r>
    </w:p>
    <w:p w:rsidR="007870B3" w:rsidRPr="002A3E71" w:rsidRDefault="007870B3" w:rsidP="002A3E71">
      <w:pPr>
        <w:tabs>
          <w:tab w:val="right" w:pos="9072"/>
        </w:tabs>
        <w:spacing w:after="0" w:line="240" w:lineRule="auto"/>
        <w:ind w:left="0"/>
        <w:rPr>
          <w:rFonts w:ascii="Arial" w:hAnsi="Arial" w:cs="Arial"/>
          <w:sz w:val="24"/>
          <w:szCs w:val="24"/>
          <w:shd w:val="clear" w:color="auto" w:fill="FFFFFF"/>
        </w:rPr>
      </w:pPr>
      <w:r w:rsidRPr="002A3E71">
        <w:rPr>
          <w:rFonts w:ascii="Arial" w:hAnsi="Arial" w:cs="Arial"/>
          <w:sz w:val="24"/>
          <w:szCs w:val="24"/>
        </w:rPr>
        <w:t>-</w:t>
      </w:r>
      <w:r w:rsidR="00F60119" w:rsidRPr="002A3E71">
        <w:rPr>
          <w:rFonts w:ascii="Arial" w:hAnsi="Arial" w:cs="Arial"/>
          <w:sz w:val="24"/>
          <w:szCs w:val="24"/>
        </w:rPr>
        <w:t xml:space="preserve"> </w:t>
      </w:r>
      <w:r w:rsidRPr="002A3E71">
        <w:rPr>
          <w:rFonts w:ascii="Arial" w:hAnsi="Arial" w:cs="Arial"/>
          <w:sz w:val="24"/>
          <w:szCs w:val="24"/>
        </w:rPr>
        <w:t xml:space="preserve">nu este </w:t>
      </w:r>
      <w:r w:rsidRPr="002A3E71">
        <w:rPr>
          <w:rFonts w:ascii="Arial" w:hAnsi="Arial" w:cs="Arial"/>
          <w:sz w:val="24"/>
          <w:szCs w:val="24"/>
          <w:shd w:val="clear" w:color="auto" w:fill="FFFFFF"/>
        </w:rPr>
        <w:t>întocmit planul de supraveghere și control intern privind funcționarea piscinei;</w:t>
      </w:r>
    </w:p>
    <w:p w:rsidR="007870B3" w:rsidRPr="002A3E71" w:rsidRDefault="007870B3" w:rsidP="002A3E71">
      <w:pPr>
        <w:tabs>
          <w:tab w:val="right" w:pos="9072"/>
        </w:tabs>
        <w:spacing w:after="0" w:line="240" w:lineRule="auto"/>
        <w:ind w:left="0"/>
        <w:rPr>
          <w:rFonts w:ascii="Arial" w:hAnsi="Arial" w:cs="Arial"/>
          <w:sz w:val="24"/>
          <w:szCs w:val="24"/>
          <w:shd w:val="clear" w:color="auto" w:fill="FFFFFF"/>
        </w:rPr>
      </w:pPr>
      <w:r w:rsidRPr="002A3E71">
        <w:rPr>
          <w:rFonts w:ascii="Arial" w:hAnsi="Arial" w:cs="Arial"/>
          <w:sz w:val="24"/>
          <w:szCs w:val="24"/>
          <w:shd w:val="clear" w:color="auto" w:fill="FFFFFF"/>
        </w:rPr>
        <w:t>- dezinfecția apei din piscină se face manual, iar substanța folosită pentru dezinfecția apei din piscină ”trebuie utilizată numai împreună cu dispozitive automate de măsurare, reglare și dozare” conform indicațiilor producătorului specificate pe etichetă;</w:t>
      </w:r>
    </w:p>
    <w:p w:rsidR="007870B3" w:rsidRPr="002A3E71" w:rsidRDefault="007870B3" w:rsidP="002A3E71">
      <w:pPr>
        <w:tabs>
          <w:tab w:val="right" w:pos="9072"/>
        </w:tabs>
        <w:spacing w:after="0" w:line="240" w:lineRule="auto"/>
        <w:ind w:left="0"/>
        <w:rPr>
          <w:rFonts w:ascii="Arial" w:hAnsi="Arial" w:cs="Arial"/>
          <w:sz w:val="24"/>
          <w:szCs w:val="24"/>
          <w:shd w:val="clear" w:color="auto" w:fill="FFFFFF"/>
        </w:rPr>
      </w:pPr>
      <w:r w:rsidRPr="002A3E71">
        <w:rPr>
          <w:rFonts w:ascii="Arial" w:hAnsi="Arial" w:cs="Arial"/>
          <w:sz w:val="24"/>
          <w:szCs w:val="24"/>
          <w:shd w:val="clear" w:color="auto" w:fill="FFFFFF"/>
        </w:rPr>
        <w:lastRenderedPageBreak/>
        <w:t xml:space="preserve">- în registrul de monitorizare a apei din piscină existent nu sunt înscrise rezultatele buletinelor de analiză a apei, periodicitatea de primenire a apei și de dezinfecție a bazinului, precum și modalitatea de dezinfecție a bazinului, inclusiv substanțele dezinfectante folosite, conform prevederilor </w:t>
      </w:r>
      <w:r w:rsidRPr="002A3E71">
        <w:rPr>
          <w:rFonts w:ascii="Arial" w:hAnsi="Arial" w:cs="Arial"/>
          <w:sz w:val="24"/>
          <w:szCs w:val="24"/>
        </w:rPr>
        <w:t>Ordinului Ministerului Sănătății nr.119/2014 actualizat</w:t>
      </w:r>
      <w:r w:rsidRPr="002A3E71">
        <w:rPr>
          <w:rFonts w:ascii="Arial" w:hAnsi="Arial" w:cs="Arial"/>
          <w:sz w:val="24"/>
          <w:szCs w:val="24"/>
          <w:shd w:val="clear" w:color="auto" w:fill="FFFFFF"/>
        </w:rPr>
        <w:t>;</w:t>
      </w:r>
    </w:p>
    <w:p w:rsidR="007870B3" w:rsidRPr="002A3E71" w:rsidRDefault="007870B3" w:rsidP="002A3E71">
      <w:pPr>
        <w:tabs>
          <w:tab w:val="right" w:pos="9072"/>
        </w:tabs>
        <w:spacing w:after="0" w:line="240" w:lineRule="auto"/>
        <w:ind w:left="0"/>
        <w:rPr>
          <w:rFonts w:ascii="Arial" w:hAnsi="Arial" w:cs="Arial"/>
          <w:sz w:val="24"/>
          <w:szCs w:val="24"/>
          <w:shd w:val="clear" w:color="auto" w:fill="FFFFFF"/>
        </w:rPr>
      </w:pPr>
      <w:r w:rsidRPr="002A3E71">
        <w:rPr>
          <w:rFonts w:ascii="Arial" w:hAnsi="Arial" w:cs="Arial"/>
          <w:sz w:val="24"/>
          <w:szCs w:val="24"/>
          <w:shd w:val="clear" w:color="auto" w:fill="FFFFFF"/>
        </w:rPr>
        <w:t>- nu au putut fi furnizate date despre sistemul de filtrare și recirculare a apei (în cât timp se asigură o recirculare a întregului volum de apă din bazin).</w:t>
      </w:r>
    </w:p>
    <w:p w:rsidR="00481D5A" w:rsidRPr="002A3E71" w:rsidRDefault="00481D5A" w:rsidP="002A3E71">
      <w:pPr>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Nr. recontroale – </w:t>
      </w:r>
      <w:r w:rsidR="00C428F1" w:rsidRPr="002A3E71">
        <w:rPr>
          <w:rFonts w:ascii="Arial" w:hAnsi="Arial" w:cs="Arial"/>
          <w:sz w:val="24"/>
          <w:szCs w:val="24"/>
        </w:rPr>
        <w:t>43</w:t>
      </w:r>
    </w:p>
    <w:p w:rsidR="00E83C47" w:rsidRPr="002A3E71" w:rsidRDefault="00E83C47" w:rsidP="002A3E71">
      <w:pPr>
        <w:tabs>
          <w:tab w:val="right" w:pos="9072"/>
        </w:tabs>
        <w:spacing w:after="0" w:line="240" w:lineRule="auto"/>
        <w:ind w:left="0"/>
        <w:rPr>
          <w:rFonts w:ascii="Arial" w:hAnsi="Arial" w:cs="Arial"/>
          <w:b/>
          <w:sz w:val="24"/>
          <w:szCs w:val="24"/>
        </w:rPr>
      </w:pPr>
    </w:p>
    <w:p w:rsidR="00126B7C" w:rsidRPr="002A3E71" w:rsidRDefault="00126B7C" w:rsidP="002A3E71">
      <w:pPr>
        <w:pStyle w:val="NoSpacing"/>
        <w:tabs>
          <w:tab w:val="right" w:pos="9072"/>
        </w:tabs>
        <w:ind w:left="0"/>
        <w:rPr>
          <w:rFonts w:ascii="Arial" w:hAnsi="Arial" w:cs="Arial"/>
          <w:b/>
          <w:sz w:val="24"/>
          <w:szCs w:val="24"/>
          <w:lang w:val="ro-RO"/>
        </w:rPr>
      </w:pPr>
      <w:r w:rsidRPr="002A3E71">
        <w:rPr>
          <w:rFonts w:ascii="Arial" w:hAnsi="Arial" w:cs="Arial"/>
          <w:b/>
          <w:sz w:val="24"/>
          <w:szCs w:val="24"/>
          <w:u w:val="single"/>
        </w:rPr>
        <w:t xml:space="preserve">Nr. controale </w:t>
      </w:r>
      <w:r w:rsidRPr="002A3E71">
        <w:rPr>
          <w:rFonts w:ascii="Arial" w:hAnsi="Arial" w:cs="Arial"/>
          <w:b/>
          <w:sz w:val="24"/>
          <w:szCs w:val="24"/>
          <w:u w:val="single"/>
          <w:lang w:val="ro-RO"/>
        </w:rPr>
        <w:t>ştranduri</w:t>
      </w:r>
    </w:p>
    <w:p w:rsidR="00126B7C" w:rsidRPr="002A3E71" w:rsidRDefault="00126B7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C428F1" w:rsidRPr="002A3E71">
        <w:rPr>
          <w:rFonts w:ascii="Arial" w:hAnsi="Arial" w:cs="Arial"/>
          <w:sz w:val="24"/>
          <w:szCs w:val="24"/>
        </w:rPr>
        <w:t>41</w:t>
      </w:r>
    </w:p>
    <w:p w:rsidR="00F6266A" w:rsidRPr="002A3E71" w:rsidRDefault="00F6266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C428F1" w:rsidRPr="002A3E71">
        <w:rPr>
          <w:rFonts w:ascii="Arial" w:hAnsi="Arial" w:cs="Arial"/>
          <w:sz w:val="24"/>
          <w:szCs w:val="24"/>
        </w:rPr>
        <w:t>1</w:t>
      </w:r>
      <w:r w:rsidRPr="002A3E71">
        <w:rPr>
          <w:rFonts w:ascii="Arial" w:hAnsi="Arial" w:cs="Arial"/>
          <w:sz w:val="24"/>
          <w:szCs w:val="24"/>
        </w:rPr>
        <w:t>2, din care:</w:t>
      </w:r>
    </w:p>
    <w:p w:rsidR="00F6266A" w:rsidRPr="002A3E71" w:rsidRDefault="00F6266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w:t>
      </w:r>
      <w:r w:rsidR="00C428F1" w:rsidRPr="002A3E71">
        <w:rPr>
          <w:rFonts w:ascii="Arial" w:hAnsi="Arial" w:cs="Arial"/>
          <w:sz w:val="24"/>
          <w:szCs w:val="24"/>
        </w:rPr>
        <w:t>8</w:t>
      </w:r>
    </w:p>
    <w:p w:rsidR="00481D5A" w:rsidRPr="002A3E71" w:rsidRDefault="00481D5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C428F1" w:rsidRPr="002A3E71">
        <w:rPr>
          <w:rFonts w:ascii="Arial" w:hAnsi="Arial" w:cs="Arial"/>
          <w:sz w:val="24"/>
          <w:szCs w:val="24"/>
        </w:rPr>
        <w:t>4</w:t>
      </w:r>
    </w:p>
    <w:p w:rsidR="00481D5A" w:rsidRPr="002A3E71" w:rsidRDefault="00481D5A" w:rsidP="002A3E71">
      <w:pPr>
        <w:pStyle w:val="NoSpacing"/>
        <w:tabs>
          <w:tab w:val="right" w:pos="9072"/>
        </w:tabs>
        <w:ind w:left="0"/>
        <w:rPr>
          <w:rFonts w:ascii="Arial" w:hAnsi="Arial" w:cs="Arial"/>
          <w:b/>
          <w:sz w:val="24"/>
          <w:szCs w:val="24"/>
        </w:rPr>
      </w:pPr>
      <w:r w:rsidRPr="002A3E71">
        <w:rPr>
          <w:rFonts w:ascii="Arial" w:hAnsi="Arial" w:cs="Arial"/>
          <w:sz w:val="24"/>
          <w:szCs w:val="24"/>
        </w:rPr>
        <w:t xml:space="preserve">- total valoare amenzi – </w:t>
      </w:r>
      <w:r w:rsidR="00C428F1" w:rsidRPr="002A3E71">
        <w:rPr>
          <w:rFonts w:ascii="Arial" w:hAnsi="Arial" w:cs="Arial"/>
          <w:b/>
          <w:sz w:val="24"/>
          <w:szCs w:val="24"/>
        </w:rPr>
        <w:t>24</w:t>
      </w:r>
      <w:r w:rsidRPr="002A3E71">
        <w:rPr>
          <w:rFonts w:ascii="Arial" w:hAnsi="Arial" w:cs="Arial"/>
          <w:b/>
          <w:sz w:val="24"/>
          <w:szCs w:val="24"/>
        </w:rPr>
        <w:t>.</w:t>
      </w:r>
      <w:r w:rsidR="00C428F1" w:rsidRPr="002A3E71">
        <w:rPr>
          <w:rFonts w:ascii="Arial" w:hAnsi="Arial" w:cs="Arial"/>
          <w:b/>
          <w:sz w:val="24"/>
          <w:szCs w:val="24"/>
        </w:rPr>
        <w:t>0</w:t>
      </w:r>
      <w:r w:rsidRPr="002A3E71">
        <w:rPr>
          <w:rFonts w:ascii="Arial" w:hAnsi="Arial" w:cs="Arial"/>
          <w:b/>
          <w:sz w:val="24"/>
          <w:szCs w:val="24"/>
        </w:rPr>
        <w:t>00 lei</w:t>
      </w:r>
    </w:p>
    <w:p w:rsidR="00F6266A" w:rsidRPr="002A3E71" w:rsidRDefault="00F6266A"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Probe de apă recoltate – </w:t>
      </w:r>
      <w:r w:rsidR="00C428F1" w:rsidRPr="002A3E71">
        <w:rPr>
          <w:rFonts w:ascii="Arial" w:hAnsi="Arial" w:cs="Arial"/>
          <w:sz w:val="24"/>
          <w:szCs w:val="24"/>
        </w:rPr>
        <w:t>43</w:t>
      </w:r>
    </w:p>
    <w:p w:rsidR="00F6266A" w:rsidRPr="002A3E71" w:rsidRDefault="00F6266A" w:rsidP="002A3E71">
      <w:pPr>
        <w:pStyle w:val="NoSpacing"/>
        <w:tabs>
          <w:tab w:val="right" w:pos="9072"/>
        </w:tabs>
        <w:ind w:left="0"/>
        <w:rPr>
          <w:rFonts w:ascii="Arial" w:hAnsi="Arial" w:cs="Arial"/>
          <w:sz w:val="24"/>
          <w:szCs w:val="24"/>
        </w:rPr>
      </w:pPr>
      <w:r w:rsidRPr="002A3E71">
        <w:rPr>
          <w:rFonts w:ascii="Arial" w:hAnsi="Arial" w:cs="Arial"/>
          <w:sz w:val="24"/>
          <w:szCs w:val="24"/>
        </w:rPr>
        <w:t>Probe de apă corespunzătoare</w:t>
      </w:r>
      <w:r w:rsidRPr="002A3E71">
        <w:rPr>
          <w:rFonts w:ascii="Arial" w:hAnsi="Arial" w:cs="Arial"/>
          <w:sz w:val="24"/>
          <w:szCs w:val="24"/>
          <w:lang w:val="ro-RO"/>
        </w:rPr>
        <w:t xml:space="preserve"> </w:t>
      </w:r>
      <w:r w:rsidRPr="002A3E71">
        <w:rPr>
          <w:rFonts w:ascii="Arial" w:hAnsi="Arial" w:cs="Arial"/>
          <w:sz w:val="24"/>
          <w:szCs w:val="24"/>
        </w:rPr>
        <w:t xml:space="preserve">– </w:t>
      </w:r>
      <w:r w:rsidR="00C428F1" w:rsidRPr="002A3E71">
        <w:rPr>
          <w:rFonts w:ascii="Arial" w:hAnsi="Arial" w:cs="Arial"/>
          <w:sz w:val="24"/>
          <w:szCs w:val="24"/>
        </w:rPr>
        <w:t>35</w:t>
      </w:r>
    </w:p>
    <w:p w:rsidR="00F6266A" w:rsidRPr="002A3E71" w:rsidRDefault="00F6266A" w:rsidP="002A3E71">
      <w:pPr>
        <w:pStyle w:val="NoSpacing"/>
        <w:tabs>
          <w:tab w:val="right" w:pos="9072"/>
        </w:tabs>
        <w:ind w:left="0"/>
        <w:rPr>
          <w:rFonts w:ascii="Arial" w:hAnsi="Arial" w:cs="Arial"/>
          <w:sz w:val="24"/>
          <w:szCs w:val="24"/>
        </w:rPr>
      </w:pPr>
      <w:r w:rsidRPr="002A3E71">
        <w:rPr>
          <w:rFonts w:ascii="Arial" w:hAnsi="Arial" w:cs="Arial"/>
          <w:sz w:val="24"/>
          <w:szCs w:val="24"/>
        </w:rPr>
        <w:t>Probe de apă necorespunzătoare</w:t>
      </w:r>
      <w:r w:rsidRPr="002A3E71">
        <w:rPr>
          <w:rFonts w:ascii="Arial" w:hAnsi="Arial" w:cs="Arial"/>
          <w:sz w:val="24"/>
          <w:szCs w:val="24"/>
          <w:lang w:val="ro-RO"/>
        </w:rPr>
        <w:t xml:space="preserve"> </w:t>
      </w:r>
      <w:r w:rsidRPr="002A3E71">
        <w:rPr>
          <w:rFonts w:ascii="Arial" w:hAnsi="Arial" w:cs="Arial"/>
          <w:sz w:val="24"/>
          <w:szCs w:val="24"/>
        </w:rPr>
        <w:t xml:space="preserve">– </w:t>
      </w:r>
      <w:r w:rsidR="00C428F1" w:rsidRPr="002A3E71">
        <w:rPr>
          <w:rFonts w:ascii="Arial" w:hAnsi="Arial" w:cs="Arial"/>
          <w:sz w:val="24"/>
          <w:szCs w:val="24"/>
        </w:rPr>
        <w:t>8</w:t>
      </w:r>
    </w:p>
    <w:p w:rsidR="00BC7EF5" w:rsidRPr="002A3E71" w:rsidRDefault="00BC7EF5"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p>
    <w:p w:rsidR="002664B2" w:rsidRPr="002A3E71" w:rsidRDefault="002664B2" w:rsidP="00E01E35">
      <w:pPr>
        <w:pStyle w:val="NoSpacing"/>
        <w:numPr>
          <w:ilvl w:val="0"/>
          <w:numId w:val="48"/>
        </w:numPr>
        <w:tabs>
          <w:tab w:val="left" w:pos="3030"/>
          <w:tab w:val="right" w:pos="9072"/>
        </w:tabs>
        <w:ind w:left="0" w:firstLine="0"/>
        <w:rPr>
          <w:rFonts w:ascii="Arial" w:hAnsi="Arial" w:cs="Arial"/>
          <w:b/>
          <w:sz w:val="24"/>
          <w:szCs w:val="24"/>
        </w:rPr>
      </w:pPr>
      <w:r w:rsidRPr="002A3E71">
        <w:rPr>
          <w:rFonts w:ascii="Arial" w:hAnsi="Arial" w:cs="Arial"/>
          <w:sz w:val="24"/>
          <w:szCs w:val="24"/>
          <w:shd w:val="clear" w:color="auto" w:fill="FFFFFF"/>
        </w:rPr>
        <w:t>lipsa autorizaţiei sanitare de funcţionare</w:t>
      </w:r>
      <w:r w:rsidRPr="002A3E71">
        <w:rPr>
          <w:rFonts w:ascii="Arial" w:hAnsi="Arial" w:cs="Arial"/>
          <w:bCs/>
          <w:sz w:val="24"/>
          <w:szCs w:val="24"/>
          <w:lang w:val="it-IT"/>
        </w:rPr>
        <w:t>;</w:t>
      </w:r>
    </w:p>
    <w:p w:rsidR="00365054" w:rsidRPr="002A3E71" w:rsidRDefault="00365054" w:rsidP="00E01E35">
      <w:pPr>
        <w:pStyle w:val="NoSpacing"/>
        <w:numPr>
          <w:ilvl w:val="0"/>
          <w:numId w:val="48"/>
        </w:numPr>
        <w:tabs>
          <w:tab w:val="left" w:pos="3030"/>
          <w:tab w:val="right" w:pos="9072"/>
        </w:tabs>
        <w:ind w:left="0" w:firstLine="0"/>
        <w:rPr>
          <w:rFonts w:ascii="Arial" w:hAnsi="Arial" w:cs="Arial"/>
          <w:b/>
          <w:sz w:val="24"/>
          <w:szCs w:val="24"/>
        </w:rPr>
      </w:pPr>
      <w:r w:rsidRPr="002A3E71">
        <w:rPr>
          <w:rFonts w:ascii="Arial" w:hAnsi="Arial" w:cs="Arial"/>
          <w:sz w:val="24"/>
          <w:szCs w:val="24"/>
          <w:shd w:val="clear" w:color="auto" w:fill="FFFFFF"/>
        </w:rPr>
        <w:t>lipsa de supraveghere a respectării măsurilor de igienă şi a modului de utilizare ce trebuie respectate de cei care folosesc ştranduri de către cei care exploatează aceste obiective;</w:t>
      </w:r>
    </w:p>
    <w:p w:rsidR="00365054" w:rsidRPr="002A3E71" w:rsidRDefault="00365054" w:rsidP="00E01E35">
      <w:pPr>
        <w:pStyle w:val="NoSpacing"/>
        <w:numPr>
          <w:ilvl w:val="0"/>
          <w:numId w:val="48"/>
        </w:numPr>
        <w:tabs>
          <w:tab w:val="left" w:pos="3030"/>
          <w:tab w:val="right" w:pos="9072"/>
        </w:tabs>
        <w:ind w:left="0" w:firstLine="0"/>
        <w:rPr>
          <w:rFonts w:ascii="Arial" w:hAnsi="Arial" w:cs="Arial"/>
          <w:b/>
          <w:sz w:val="24"/>
          <w:szCs w:val="24"/>
        </w:rPr>
      </w:pPr>
      <w:r w:rsidRPr="002A3E71">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365054" w:rsidRPr="002A3E71" w:rsidRDefault="00365054" w:rsidP="00E01E35">
      <w:pPr>
        <w:pStyle w:val="NoSpacing"/>
        <w:numPr>
          <w:ilvl w:val="0"/>
          <w:numId w:val="48"/>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utilizarea apei care nu corespunde normelor de calitate, pentru ştranduri;</w:t>
      </w:r>
    </w:p>
    <w:p w:rsidR="00365054" w:rsidRPr="002A3E71" w:rsidRDefault="00365054" w:rsidP="00E01E35">
      <w:pPr>
        <w:pStyle w:val="NoSpacing"/>
        <w:numPr>
          <w:ilvl w:val="0"/>
          <w:numId w:val="48"/>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lipsa buletinelor de analiză privind calitatea apei de îmbăiere;</w:t>
      </w:r>
    </w:p>
    <w:p w:rsidR="004641FC" w:rsidRPr="002A3E71" w:rsidRDefault="004641FC" w:rsidP="00E01E35">
      <w:pPr>
        <w:pStyle w:val="NoSpacing"/>
        <w:numPr>
          <w:ilvl w:val="0"/>
          <w:numId w:val="48"/>
        </w:numPr>
        <w:tabs>
          <w:tab w:val="left" w:pos="4077"/>
          <w:tab w:val="right" w:pos="9072"/>
        </w:tabs>
        <w:ind w:left="0" w:firstLine="0"/>
        <w:rPr>
          <w:rFonts w:ascii="Arial" w:hAnsi="Arial" w:cs="Arial"/>
          <w:sz w:val="24"/>
          <w:szCs w:val="24"/>
        </w:rPr>
      </w:pPr>
      <w:r w:rsidRPr="002A3E71">
        <w:rPr>
          <w:rFonts w:ascii="Arial" w:hAnsi="Arial" w:cs="Arial"/>
          <w:sz w:val="24"/>
          <w:szCs w:val="24"/>
        </w:rPr>
        <w:t>lipsă pediluviu sau alt sistem care asigură condiţii similare pentru dezinfecţia picioarelor;</w:t>
      </w:r>
    </w:p>
    <w:p w:rsidR="00E11BE8" w:rsidRPr="002A3E71" w:rsidRDefault="00E11BE8" w:rsidP="00E01E35">
      <w:pPr>
        <w:pStyle w:val="ListParagraph"/>
        <w:numPr>
          <w:ilvl w:val="0"/>
          <w:numId w:val="48"/>
        </w:numPr>
        <w:tabs>
          <w:tab w:val="right" w:pos="9072"/>
        </w:tabs>
        <w:spacing w:after="0" w:line="240" w:lineRule="auto"/>
        <w:ind w:left="0" w:firstLine="0"/>
        <w:rPr>
          <w:rFonts w:ascii="Arial" w:hAnsi="Arial" w:cs="Arial"/>
          <w:sz w:val="24"/>
          <w:szCs w:val="24"/>
        </w:rPr>
      </w:pPr>
      <w:r w:rsidRPr="002A3E71">
        <w:rPr>
          <w:rFonts w:ascii="Arial" w:hAnsi="Arial" w:cs="Arial"/>
          <w:sz w:val="24"/>
          <w:szCs w:val="24"/>
        </w:rPr>
        <w:t>neconsemnara în regulamentul privind utilizarea piscinelor a numărului maxim de persoane aflate simultan în acestea;</w:t>
      </w:r>
    </w:p>
    <w:p w:rsidR="00AF797E" w:rsidRPr="002A3E71" w:rsidRDefault="00AF797E" w:rsidP="00E01E35">
      <w:pPr>
        <w:pStyle w:val="NoSpacing"/>
        <w:numPr>
          <w:ilvl w:val="0"/>
          <w:numId w:val="48"/>
        </w:numPr>
        <w:tabs>
          <w:tab w:val="right" w:pos="9072"/>
        </w:tabs>
        <w:ind w:left="0" w:firstLine="0"/>
        <w:rPr>
          <w:rFonts w:ascii="Arial" w:hAnsi="Arial" w:cs="Arial"/>
          <w:bCs/>
          <w:sz w:val="24"/>
          <w:szCs w:val="24"/>
        </w:rPr>
      </w:pPr>
      <w:r w:rsidRPr="002A3E71">
        <w:rPr>
          <w:rFonts w:ascii="Arial" w:hAnsi="Arial" w:cs="Arial"/>
          <w:sz w:val="24"/>
          <w:szCs w:val="24"/>
          <w:lang w:val="it-IT"/>
        </w:rPr>
        <w:t>nei</w:t>
      </w:r>
      <w:r w:rsidRPr="002A3E71">
        <w:rPr>
          <w:rFonts w:ascii="Arial" w:hAnsi="Arial" w:cs="Arial"/>
          <w:bCs/>
          <w:sz w:val="24"/>
          <w:szCs w:val="24"/>
        </w:rPr>
        <w:t xml:space="preserve">gienizarea și neefectuarea </w:t>
      </w:r>
      <w:r w:rsidRPr="002A3E71">
        <w:rPr>
          <w:rFonts w:ascii="Arial" w:hAnsi="Arial" w:cs="Arial"/>
          <w:sz w:val="24"/>
          <w:szCs w:val="24"/>
          <w:shd w:val="clear" w:color="auto" w:fill="FFFFFF"/>
        </w:rPr>
        <w:t xml:space="preserve">reparaţiilor, reviziilor şi a igienizării </w:t>
      </w:r>
      <w:r w:rsidR="00E11BE8" w:rsidRPr="002A3E71">
        <w:rPr>
          <w:rFonts w:ascii="Arial" w:hAnsi="Arial" w:cs="Arial"/>
          <w:sz w:val="24"/>
          <w:szCs w:val="24"/>
        </w:rPr>
        <w:t>a pere</w:t>
      </w:r>
      <w:r w:rsidR="00E11BE8" w:rsidRPr="002A3E71">
        <w:rPr>
          <w:rFonts w:ascii="Arial" w:hAnsi="Arial" w:cs="Arial"/>
          <w:sz w:val="24"/>
          <w:szCs w:val="24"/>
          <w:lang w:val="ro-RO"/>
        </w:rPr>
        <w:t>ților din bazine</w:t>
      </w:r>
      <w:r w:rsidRPr="002A3E71">
        <w:rPr>
          <w:rFonts w:ascii="Arial" w:hAnsi="Arial" w:cs="Arial"/>
          <w:sz w:val="24"/>
          <w:szCs w:val="24"/>
        </w:rPr>
        <w:t>;</w:t>
      </w:r>
    </w:p>
    <w:p w:rsidR="007E28BC" w:rsidRPr="002A3E71" w:rsidRDefault="00481D5A" w:rsidP="002A3E71">
      <w:pPr>
        <w:pStyle w:val="NoSpacing"/>
        <w:tabs>
          <w:tab w:val="right" w:pos="9072"/>
        </w:tabs>
        <w:ind w:left="0"/>
        <w:rPr>
          <w:rFonts w:ascii="Arial" w:hAnsi="Arial" w:cs="Arial"/>
          <w:sz w:val="24"/>
          <w:szCs w:val="24"/>
        </w:rPr>
      </w:pPr>
      <w:r w:rsidRPr="002A3E71">
        <w:rPr>
          <w:rFonts w:ascii="Arial" w:hAnsi="Arial" w:cs="Arial"/>
          <w:sz w:val="24"/>
          <w:szCs w:val="24"/>
        </w:rPr>
        <w:t>Nr. recontroale – 1</w:t>
      </w:r>
      <w:r w:rsidR="00C428F1" w:rsidRPr="002A3E71">
        <w:rPr>
          <w:rFonts w:ascii="Arial" w:hAnsi="Arial" w:cs="Arial"/>
          <w:sz w:val="24"/>
          <w:szCs w:val="24"/>
        </w:rPr>
        <w:t>1</w:t>
      </w:r>
    </w:p>
    <w:p w:rsidR="00481D5A" w:rsidRPr="002A3E71" w:rsidRDefault="00481D5A" w:rsidP="002A3E71">
      <w:pPr>
        <w:pStyle w:val="NoSpacing"/>
        <w:tabs>
          <w:tab w:val="right" w:pos="9072"/>
        </w:tabs>
        <w:ind w:left="0"/>
        <w:rPr>
          <w:rFonts w:ascii="Arial" w:hAnsi="Arial" w:cs="Arial"/>
          <w:b/>
          <w:sz w:val="24"/>
          <w:szCs w:val="24"/>
        </w:rPr>
      </w:pPr>
    </w:p>
    <w:p w:rsidR="00C457CE" w:rsidRPr="002A3E71" w:rsidRDefault="00C457CE" w:rsidP="002A3E71">
      <w:pPr>
        <w:pStyle w:val="NoSpacing"/>
        <w:tabs>
          <w:tab w:val="right" w:pos="9072"/>
        </w:tabs>
        <w:ind w:left="0"/>
        <w:rPr>
          <w:rFonts w:ascii="Arial" w:hAnsi="Arial" w:cs="Arial"/>
          <w:b/>
          <w:sz w:val="24"/>
          <w:szCs w:val="24"/>
        </w:rPr>
      </w:pPr>
    </w:p>
    <w:p w:rsidR="0025387D" w:rsidRPr="002A3E71" w:rsidRDefault="005322AD" w:rsidP="002A3E71">
      <w:pPr>
        <w:pStyle w:val="NoSpacing"/>
        <w:tabs>
          <w:tab w:val="left" w:pos="851"/>
          <w:tab w:val="right" w:pos="9072"/>
        </w:tabs>
        <w:ind w:left="0"/>
        <w:rPr>
          <w:rFonts w:ascii="Arial" w:hAnsi="Arial" w:cs="Arial"/>
          <w:b/>
          <w:sz w:val="24"/>
          <w:szCs w:val="24"/>
          <w:lang w:val="ro-RO"/>
        </w:rPr>
      </w:pPr>
      <w:r w:rsidRPr="002A3E71">
        <w:rPr>
          <w:rFonts w:ascii="Arial" w:hAnsi="Arial" w:cs="Arial"/>
          <w:b/>
          <w:sz w:val="24"/>
          <w:szCs w:val="24"/>
        </w:rPr>
        <w:t>Capitolul X</w:t>
      </w:r>
      <w:r w:rsidR="0029298D" w:rsidRPr="002A3E71">
        <w:rPr>
          <w:rFonts w:ascii="Arial" w:hAnsi="Arial" w:cs="Arial"/>
          <w:b/>
          <w:sz w:val="24"/>
          <w:szCs w:val="24"/>
        </w:rPr>
        <w:t>I</w:t>
      </w:r>
      <w:r w:rsidR="002A3E71">
        <w:rPr>
          <w:rFonts w:ascii="Arial" w:hAnsi="Arial" w:cs="Arial"/>
          <w:b/>
          <w:sz w:val="24"/>
          <w:szCs w:val="24"/>
        </w:rPr>
        <w:t>II</w:t>
      </w:r>
      <w:r w:rsidR="00F22203" w:rsidRPr="002A3E71">
        <w:rPr>
          <w:rFonts w:ascii="Arial" w:hAnsi="Arial" w:cs="Arial"/>
          <w:b/>
          <w:sz w:val="24"/>
          <w:szCs w:val="24"/>
        </w:rPr>
        <w:t>.</w:t>
      </w:r>
      <w:r w:rsidRPr="002A3E71">
        <w:rPr>
          <w:rFonts w:ascii="Arial" w:hAnsi="Arial" w:cs="Arial"/>
          <w:b/>
          <w:sz w:val="24"/>
          <w:szCs w:val="24"/>
        </w:rPr>
        <w:t xml:space="preserve"> </w:t>
      </w:r>
      <w:r w:rsidR="00F22203" w:rsidRPr="002A3E71">
        <w:rPr>
          <w:rFonts w:ascii="Arial" w:hAnsi="Arial" w:cs="Arial"/>
          <w:b/>
          <w:sz w:val="24"/>
          <w:szCs w:val="24"/>
        </w:rPr>
        <w:t>MEDIUL DE VIA</w:t>
      </w:r>
      <w:r w:rsidR="00F22203" w:rsidRPr="002A3E71">
        <w:rPr>
          <w:rFonts w:ascii="Arial" w:hAnsi="Arial" w:cs="Arial"/>
          <w:b/>
          <w:sz w:val="24"/>
          <w:szCs w:val="24"/>
          <w:lang w:val="ro-RO"/>
        </w:rPr>
        <w:t>ȚĂ A POPULAȚIEI</w:t>
      </w:r>
    </w:p>
    <w:p w:rsidR="00C301F2" w:rsidRPr="002A3E71" w:rsidRDefault="00C301F2" w:rsidP="002A3E71">
      <w:pPr>
        <w:pStyle w:val="NoSpacing"/>
        <w:tabs>
          <w:tab w:val="right" w:pos="9072"/>
        </w:tabs>
        <w:ind w:left="0"/>
        <w:rPr>
          <w:rFonts w:ascii="Arial" w:hAnsi="Arial" w:cs="Arial"/>
          <w:b/>
          <w:sz w:val="24"/>
          <w:szCs w:val="24"/>
          <w:lang w:val="ro-RO"/>
        </w:rPr>
      </w:pPr>
    </w:p>
    <w:p w:rsidR="007D42FC" w:rsidRPr="002A3E71" w:rsidRDefault="005322AD"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Număr total controale</w:t>
      </w:r>
      <w:r w:rsidR="003D79CE" w:rsidRPr="002A3E71">
        <w:rPr>
          <w:rFonts w:ascii="Arial" w:hAnsi="Arial" w:cs="Arial"/>
          <w:sz w:val="24"/>
          <w:szCs w:val="24"/>
          <w:lang w:val="ro-RO"/>
        </w:rPr>
        <w:t xml:space="preserve"> </w:t>
      </w:r>
      <w:r w:rsidR="00070501" w:rsidRPr="002A3E71">
        <w:rPr>
          <w:rFonts w:ascii="Arial" w:hAnsi="Arial" w:cs="Arial"/>
          <w:sz w:val="24"/>
          <w:szCs w:val="24"/>
          <w:lang w:val="ro-RO"/>
        </w:rPr>
        <w:t>-</w:t>
      </w:r>
      <w:r w:rsidR="00120C6C" w:rsidRPr="002A3E71">
        <w:rPr>
          <w:rFonts w:ascii="Arial" w:hAnsi="Arial" w:cs="Arial"/>
          <w:sz w:val="24"/>
          <w:szCs w:val="24"/>
          <w:lang w:val="ro-RO"/>
        </w:rPr>
        <w:t xml:space="preserve"> </w:t>
      </w:r>
      <w:r w:rsidR="00CB29D2" w:rsidRPr="002A3E71">
        <w:rPr>
          <w:rFonts w:ascii="Arial" w:hAnsi="Arial" w:cs="Arial"/>
          <w:sz w:val="24"/>
          <w:szCs w:val="24"/>
          <w:lang w:val="ro-RO"/>
        </w:rPr>
        <w:t>871</w:t>
      </w:r>
    </w:p>
    <w:p w:rsidR="007D42FC" w:rsidRPr="002A3E71" w:rsidRDefault="007D42FC"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21487A" w:rsidRPr="002A3E71">
        <w:rPr>
          <w:rFonts w:ascii="Arial" w:hAnsi="Arial" w:cs="Arial"/>
          <w:sz w:val="24"/>
          <w:szCs w:val="24"/>
        </w:rPr>
        <w:t>–</w:t>
      </w:r>
      <w:r w:rsidRPr="002A3E71">
        <w:rPr>
          <w:rFonts w:ascii="Arial" w:hAnsi="Arial" w:cs="Arial"/>
          <w:sz w:val="24"/>
          <w:szCs w:val="24"/>
        </w:rPr>
        <w:t xml:space="preserve"> </w:t>
      </w:r>
      <w:r w:rsidR="00CB29D2" w:rsidRPr="002A3E71">
        <w:rPr>
          <w:rFonts w:ascii="Arial" w:hAnsi="Arial" w:cs="Arial"/>
          <w:sz w:val="24"/>
          <w:szCs w:val="24"/>
        </w:rPr>
        <w:t>44</w:t>
      </w:r>
      <w:r w:rsidR="006F4B5D" w:rsidRPr="002A3E71">
        <w:rPr>
          <w:rFonts w:ascii="Arial" w:hAnsi="Arial" w:cs="Arial"/>
          <w:sz w:val="24"/>
          <w:szCs w:val="24"/>
        </w:rPr>
        <w:t>,</w:t>
      </w:r>
      <w:r w:rsidRPr="002A3E71">
        <w:rPr>
          <w:rFonts w:ascii="Arial" w:hAnsi="Arial" w:cs="Arial"/>
          <w:sz w:val="24"/>
          <w:szCs w:val="24"/>
        </w:rPr>
        <w:t xml:space="preserve"> din care:</w:t>
      </w:r>
    </w:p>
    <w:p w:rsidR="007D42FC"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7D42FC" w:rsidRPr="002A3E71">
        <w:rPr>
          <w:rFonts w:ascii="Arial" w:hAnsi="Arial" w:cs="Arial"/>
          <w:sz w:val="24"/>
          <w:szCs w:val="24"/>
        </w:rPr>
        <w:t xml:space="preserve"> nr. avertismente – </w:t>
      </w:r>
      <w:r w:rsidR="00CB29D2" w:rsidRPr="002A3E71">
        <w:rPr>
          <w:rFonts w:ascii="Arial" w:hAnsi="Arial" w:cs="Arial"/>
          <w:sz w:val="24"/>
          <w:szCs w:val="24"/>
        </w:rPr>
        <w:t>24</w:t>
      </w:r>
    </w:p>
    <w:p w:rsidR="0021487A"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21487A" w:rsidRPr="002A3E71">
        <w:rPr>
          <w:rFonts w:ascii="Arial" w:hAnsi="Arial" w:cs="Arial"/>
          <w:sz w:val="24"/>
          <w:szCs w:val="24"/>
        </w:rPr>
        <w:t xml:space="preserve"> nr. amenzi – </w:t>
      </w:r>
      <w:r w:rsidR="00CB29D2" w:rsidRPr="002A3E71">
        <w:rPr>
          <w:rFonts w:ascii="Arial" w:hAnsi="Arial" w:cs="Arial"/>
          <w:sz w:val="24"/>
          <w:szCs w:val="24"/>
        </w:rPr>
        <w:t>19</w:t>
      </w:r>
    </w:p>
    <w:p w:rsidR="007D42FC"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7D42FC" w:rsidRPr="002A3E71">
        <w:rPr>
          <w:rFonts w:ascii="Arial" w:hAnsi="Arial" w:cs="Arial"/>
          <w:sz w:val="24"/>
          <w:szCs w:val="24"/>
        </w:rPr>
        <w:t xml:space="preserve"> total valoare amenzi –</w:t>
      </w:r>
      <w:r w:rsidR="00712678" w:rsidRPr="002A3E71">
        <w:rPr>
          <w:rFonts w:ascii="Arial" w:hAnsi="Arial" w:cs="Arial"/>
          <w:sz w:val="24"/>
          <w:szCs w:val="24"/>
        </w:rPr>
        <w:t xml:space="preserve"> </w:t>
      </w:r>
      <w:r w:rsidR="00CB29D2" w:rsidRPr="002A3E71">
        <w:rPr>
          <w:rFonts w:ascii="Arial" w:hAnsi="Arial" w:cs="Arial"/>
          <w:b/>
          <w:sz w:val="24"/>
          <w:szCs w:val="24"/>
        </w:rPr>
        <w:t>78</w:t>
      </w:r>
      <w:r w:rsidR="0021487A" w:rsidRPr="002A3E71">
        <w:rPr>
          <w:rFonts w:ascii="Arial" w:hAnsi="Arial" w:cs="Arial"/>
          <w:b/>
          <w:sz w:val="24"/>
          <w:szCs w:val="24"/>
        </w:rPr>
        <w:t>.</w:t>
      </w:r>
      <w:r w:rsidR="00CB29D2" w:rsidRPr="002A3E71">
        <w:rPr>
          <w:rFonts w:ascii="Arial" w:hAnsi="Arial" w:cs="Arial"/>
          <w:b/>
          <w:sz w:val="24"/>
          <w:szCs w:val="24"/>
        </w:rPr>
        <w:t>0</w:t>
      </w:r>
      <w:r w:rsidR="0021487A" w:rsidRPr="002A3E71">
        <w:rPr>
          <w:rFonts w:ascii="Arial" w:hAnsi="Arial" w:cs="Arial"/>
          <w:b/>
          <w:sz w:val="24"/>
          <w:szCs w:val="24"/>
        </w:rPr>
        <w:t>00</w:t>
      </w:r>
      <w:r w:rsidR="007D42FC" w:rsidRPr="002A3E71">
        <w:rPr>
          <w:rFonts w:ascii="Arial" w:hAnsi="Arial" w:cs="Arial"/>
          <w:b/>
          <w:sz w:val="24"/>
          <w:szCs w:val="24"/>
        </w:rPr>
        <w:t xml:space="preserve"> lei</w:t>
      </w:r>
      <w:r w:rsidR="00F2326F" w:rsidRPr="002A3E71">
        <w:rPr>
          <w:rFonts w:ascii="Arial" w:hAnsi="Arial" w:cs="Arial"/>
          <w:b/>
          <w:sz w:val="24"/>
          <w:szCs w:val="24"/>
        </w:rPr>
        <w:t xml:space="preserve"> </w:t>
      </w:r>
    </w:p>
    <w:p w:rsidR="00CB29D2" w:rsidRPr="002A3E71" w:rsidRDefault="00CB29D2" w:rsidP="002A3E71">
      <w:pPr>
        <w:pStyle w:val="NoSpacing"/>
        <w:tabs>
          <w:tab w:val="right" w:pos="9072"/>
        </w:tabs>
        <w:ind w:left="0"/>
        <w:rPr>
          <w:rFonts w:ascii="Arial" w:hAnsi="Arial" w:cs="Arial"/>
          <w:sz w:val="24"/>
          <w:szCs w:val="24"/>
        </w:rPr>
      </w:pPr>
      <w:r w:rsidRPr="002A3E71">
        <w:rPr>
          <w:rFonts w:ascii="Arial" w:hAnsi="Arial" w:cs="Arial"/>
          <w:sz w:val="24"/>
          <w:szCs w:val="24"/>
        </w:rPr>
        <w:t>Decizii de suspendare activitate:</w:t>
      </w:r>
      <w:r w:rsidRPr="002A3E71">
        <w:rPr>
          <w:rFonts w:ascii="Arial" w:hAnsi="Arial" w:cs="Arial"/>
          <w:b/>
          <w:sz w:val="24"/>
          <w:szCs w:val="24"/>
        </w:rPr>
        <w:t xml:space="preserve"> 1 (</w:t>
      </w:r>
      <w:r w:rsidRPr="002A3E71">
        <w:rPr>
          <w:rFonts w:ascii="Arial" w:hAnsi="Arial" w:cs="Arial"/>
          <w:b/>
          <w:sz w:val="24"/>
          <w:szCs w:val="24"/>
          <w:lang w:val="ro-RO"/>
        </w:rPr>
        <w:t>1 DSP Vaslui</w:t>
      </w:r>
      <w:r w:rsidRPr="002A3E71">
        <w:rPr>
          <w:rFonts w:ascii="Arial" w:hAnsi="Arial" w:cs="Arial"/>
          <w:b/>
          <w:sz w:val="24"/>
          <w:szCs w:val="24"/>
        </w:rPr>
        <w:t>)</w:t>
      </w:r>
    </w:p>
    <w:p w:rsidR="007D42FC" w:rsidRPr="002A3E71" w:rsidRDefault="0021487A"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 xml:space="preserve">Nr. recontroale – </w:t>
      </w:r>
      <w:r w:rsidR="00CB29D2" w:rsidRPr="002A3E71">
        <w:rPr>
          <w:rFonts w:ascii="Arial" w:hAnsi="Arial" w:cs="Arial"/>
          <w:sz w:val="24"/>
          <w:szCs w:val="24"/>
          <w:lang w:val="ro-RO"/>
        </w:rPr>
        <w:t>16</w:t>
      </w:r>
    </w:p>
    <w:p w:rsidR="0025387D" w:rsidRPr="002A3E71" w:rsidRDefault="00D17838" w:rsidP="002A3E71">
      <w:pPr>
        <w:pStyle w:val="NoSpacing"/>
        <w:tabs>
          <w:tab w:val="right" w:pos="9072"/>
        </w:tabs>
        <w:ind w:left="0"/>
        <w:rPr>
          <w:rFonts w:ascii="Arial" w:hAnsi="Arial" w:cs="Arial"/>
          <w:sz w:val="24"/>
          <w:szCs w:val="24"/>
          <w:lang w:val="ro-RO"/>
        </w:rPr>
      </w:pPr>
      <w:r w:rsidRPr="002A3E71">
        <w:rPr>
          <w:rFonts w:ascii="Arial" w:hAnsi="Arial" w:cs="Arial"/>
          <w:sz w:val="24"/>
          <w:szCs w:val="24"/>
          <w:lang w:val="ro-RO"/>
        </w:rPr>
        <w:t>D</w:t>
      </w:r>
      <w:r w:rsidR="00C35200" w:rsidRPr="002A3E71">
        <w:rPr>
          <w:rFonts w:ascii="Arial" w:hAnsi="Arial" w:cs="Arial"/>
          <w:sz w:val="24"/>
          <w:szCs w:val="24"/>
          <w:lang w:val="ro-RO"/>
        </w:rPr>
        <w:t>in care:</w:t>
      </w:r>
    </w:p>
    <w:p w:rsidR="0098458E" w:rsidRPr="002A3E71" w:rsidRDefault="0098458E" w:rsidP="002A3E71">
      <w:pPr>
        <w:pStyle w:val="NoSpacing"/>
        <w:tabs>
          <w:tab w:val="right" w:pos="9072"/>
        </w:tabs>
        <w:ind w:left="0"/>
        <w:rPr>
          <w:rFonts w:ascii="Arial" w:hAnsi="Arial" w:cs="Arial"/>
          <w:sz w:val="24"/>
          <w:szCs w:val="24"/>
          <w:lang w:val="ro-RO"/>
        </w:rPr>
      </w:pPr>
    </w:p>
    <w:p w:rsidR="004B769D" w:rsidRPr="002A3E71" w:rsidRDefault="005322AD"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lang w:val="ro-RO"/>
        </w:rPr>
        <w:t>a)</w:t>
      </w:r>
      <w:r w:rsidR="003D79CE" w:rsidRPr="002A3E71">
        <w:rPr>
          <w:rFonts w:ascii="Arial" w:hAnsi="Arial" w:cs="Arial"/>
          <w:b/>
          <w:sz w:val="24"/>
          <w:szCs w:val="24"/>
          <w:u w:val="single"/>
          <w:lang w:val="ro-RO"/>
        </w:rPr>
        <w:t xml:space="preserve"> </w:t>
      </w:r>
      <w:r w:rsidRPr="002A3E71">
        <w:rPr>
          <w:rFonts w:ascii="Arial" w:hAnsi="Arial" w:cs="Arial"/>
          <w:b/>
          <w:sz w:val="24"/>
          <w:szCs w:val="24"/>
          <w:u w:val="single"/>
          <w:lang w:val="ro-RO"/>
        </w:rPr>
        <w:t>Nr. controale zone de locuit</w:t>
      </w:r>
      <w:r w:rsidR="00D16145" w:rsidRPr="002A3E71">
        <w:rPr>
          <w:rFonts w:ascii="Arial" w:hAnsi="Arial" w:cs="Arial"/>
          <w:b/>
          <w:sz w:val="24"/>
          <w:szCs w:val="24"/>
          <w:u w:val="single"/>
          <w:lang w:val="ro-RO"/>
        </w:rPr>
        <w:t xml:space="preserve"> </w:t>
      </w:r>
    </w:p>
    <w:p w:rsidR="004B769D" w:rsidRPr="002A3E71" w:rsidRDefault="00467EC9"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efectuate – </w:t>
      </w:r>
      <w:r w:rsidR="00C428F1" w:rsidRPr="002A3E71">
        <w:rPr>
          <w:rFonts w:ascii="Arial" w:hAnsi="Arial" w:cs="Arial"/>
          <w:sz w:val="24"/>
          <w:szCs w:val="24"/>
        </w:rPr>
        <w:t>584</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8F36B5" w:rsidRPr="002A3E71">
        <w:rPr>
          <w:rFonts w:ascii="Arial" w:hAnsi="Arial" w:cs="Arial"/>
          <w:sz w:val="24"/>
          <w:szCs w:val="24"/>
        </w:rPr>
        <w:t xml:space="preserve"> </w:t>
      </w:r>
      <w:r w:rsidR="00D8490E" w:rsidRPr="002A3E71">
        <w:rPr>
          <w:rFonts w:ascii="Arial" w:hAnsi="Arial" w:cs="Arial"/>
          <w:sz w:val="24"/>
          <w:szCs w:val="24"/>
        </w:rPr>
        <w:t xml:space="preserve">– </w:t>
      </w:r>
      <w:r w:rsidR="00C428F1" w:rsidRPr="002A3E71">
        <w:rPr>
          <w:rFonts w:ascii="Arial" w:hAnsi="Arial" w:cs="Arial"/>
          <w:sz w:val="24"/>
          <w:szCs w:val="24"/>
        </w:rPr>
        <w:t>23</w:t>
      </w:r>
      <w:r w:rsidRPr="002A3E71">
        <w:rPr>
          <w:rFonts w:ascii="Arial" w:hAnsi="Arial" w:cs="Arial"/>
          <w:sz w:val="24"/>
          <w:szCs w:val="24"/>
        </w:rPr>
        <w:t>, din care:</w:t>
      </w:r>
    </w:p>
    <w:p w:rsidR="005322A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lastRenderedPageBreak/>
        <w:t>-</w:t>
      </w:r>
      <w:r w:rsidR="005322AD" w:rsidRPr="002A3E71">
        <w:rPr>
          <w:rFonts w:ascii="Arial" w:hAnsi="Arial" w:cs="Arial"/>
          <w:sz w:val="24"/>
          <w:szCs w:val="24"/>
        </w:rPr>
        <w:t xml:space="preserve"> nr. avertismente</w:t>
      </w:r>
      <w:r w:rsidR="00D16145" w:rsidRPr="002A3E71">
        <w:rPr>
          <w:rFonts w:ascii="Arial" w:hAnsi="Arial" w:cs="Arial"/>
          <w:sz w:val="24"/>
          <w:szCs w:val="24"/>
        </w:rPr>
        <w:t xml:space="preserve"> </w:t>
      </w:r>
      <w:r w:rsidR="00D8490E" w:rsidRPr="002A3E71">
        <w:rPr>
          <w:rFonts w:ascii="Arial" w:hAnsi="Arial" w:cs="Arial"/>
          <w:sz w:val="24"/>
          <w:szCs w:val="24"/>
        </w:rPr>
        <w:t>–</w:t>
      </w:r>
      <w:r w:rsidR="00D16145" w:rsidRPr="002A3E71">
        <w:rPr>
          <w:rFonts w:ascii="Arial" w:hAnsi="Arial" w:cs="Arial"/>
          <w:sz w:val="24"/>
          <w:szCs w:val="24"/>
        </w:rPr>
        <w:t xml:space="preserve"> </w:t>
      </w:r>
      <w:r w:rsidR="00126B7C" w:rsidRPr="002A3E71">
        <w:rPr>
          <w:rFonts w:ascii="Arial" w:hAnsi="Arial" w:cs="Arial"/>
          <w:sz w:val="24"/>
          <w:szCs w:val="24"/>
        </w:rPr>
        <w:t>1</w:t>
      </w:r>
      <w:r w:rsidR="00C428F1" w:rsidRPr="002A3E71">
        <w:rPr>
          <w:rFonts w:ascii="Arial" w:hAnsi="Arial" w:cs="Arial"/>
          <w:sz w:val="24"/>
          <w:szCs w:val="24"/>
        </w:rPr>
        <w:t>5</w:t>
      </w:r>
    </w:p>
    <w:p w:rsidR="003D79CE"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amenzi </w:t>
      </w:r>
      <w:r w:rsidR="003D79CE" w:rsidRPr="002A3E71">
        <w:rPr>
          <w:rFonts w:ascii="Arial" w:hAnsi="Arial" w:cs="Arial"/>
          <w:sz w:val="24"/>
          <w:szCs w:val="24"/>
        </w:rPr>
        <w:t>–</w:t>
      </w:r>
      <w:r w:rsidR="008F36B5" w:rsidRPr="002A3E71">
        <w:rPr>
          <w:rFonts w:ascii="Arial" w:hAnsi="Arial" w:cs="Arial"/>
          <w:sz w:val="24"/>
          <w:szCs w:val="24"/>
        </w:rPr>
        <w:t xml:space="preserve"> </w:t>
      </w:r>
      <w:r w:rsidR="00C428F1" w:rsidRPr="002A3E71">
        <w:rPr>
          <w:rFonts w:ascii="Arial" w:hAnsi="Arial" w:cs="Arial"/>
          <w:sz w:val="24"/>
          <w:szCs w:val="24"/>
        </w:rPr>
        <w:t>7</w:t>
      </w:r>
    </w:p>
    <w:p w:rsidR="004665D7"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3D79CE" w:rsidRPr="002A3E71">
        <w:rPr>
          <w:rFonts w:ascii="Arial" w:hAnsi="Arial" w:cs="Arial"/>
          <w:sz w:val="24"/>
          <w:szCs w:val="24"/>
        </w:rPr>
        <w:t xml:space="preserve"> </w:t>
      </w:r>
      <w:r w:rsidR="005322AD" w:rsidRPr="002A3E71">
        <w:rPr>
          <w:rFonts w:ascii="Arial" w:hAnsi="Arial" w:cs="Arial"/>
          <w:sz w:val="24"/>
          <w:szCs w:val="24"/>
        </w:rPr>
        <w:t>total valoare amenzi</w:t>
      </w:r>
      <w:r w:rsidR="00D16145" w:rsidRPr="002A3E71">
        <w:rPr>
          <w:rFonts w:ascii="Arial" w:hAnsi="Arial" w:cs="Arial"/>
          <w:sz w:val="24"/>
          <w:szCs w:val="24"/>
        </w:rPr>
        <w:t xml:space="preserve"> –</w:t>
      </w:r>
      <w:r w:rsidR="00D8490E" w:rsidRPr="002A3E71">
        <w:rPr>
          <w:rFonts w:ascii="Arial" w:hAnsi="Arial" w:cs="Arial"/>
          <w:sz w:val="24"/>
          <w:szCs w:val="24"/>
        </w:rPr>
        <w:t xml:space="preserve"> </w:t>
      </w:r>
      <w:r w:rsidR="00C428F1" w:rsidRPr="002A3E71">
        <w:rPr>
          <w:rFonts w:ascii="Arial" w:hAnsi="Arial" w:cs="Arial"/>
          <w:b/>
          <w:sz w:val="24"/>
          <w:szCs w:val="24"/>
        </w:rPr>
        <w:t>25</w:t>
      </w:r>
      <w:r w:rsidR="000C005F" w:rsidRPr="002A3E71">
        <w:rPr>
          <w:rFonts w:ascii="Arial" w:hAnsi="Arial" w:cs="Arial"/>
          <w:b/>
          <w:sz w:val="24"/>
          <w:szCs w:val="24"/>
        </w:rPr>
        <w:t>.</w:t>
      </w:r>
      <w:r w:rsidR="00C428F1" w:rsidRPr="002A3E71">
        <w:rPr>
          <w:rFonts w:ascii="Arial" w:hAnsi="Arial" w:cs="Arial"/>
          <w:b/>
          <w:sz w:val="24"/>
          <w:szCs w:val="24"/>
        </w:rPr>
        <w:t>0</w:t>
      </w:r>
      <w:r w:rsidR="003D79CE" w:rsidRPr="002A3E71">
        <w:rPr>
          <w:rFonts w:ascii="Arial" w:hAnsi="Arial" w:cs="Arial"/>
          <w:b/>
          <w:sz w:val="24"/>
          <w:szCs w:val="24"/>
        </w:rPr>
        <w:t>0</w:t>
      </w:r>
      <w:r w:rsidR="001104F6" w:rsidRPr="002A3E71">
        <w:rPr>
          <w:rFonts w:ascii="Arial" w:hAnsi="Arial" w:cs="Arial"/>
          <w:b/>
          <w:sz w:val="24"/>
          <w:szCs w:val="24"/>
        </w:rPr>
        <w:t>0</w:t>
      </w:r>
      <w:r w:rsidR="003D79CE" w:rsidRPr="002A3E71">
        <w:rPr>
          <w:rFonts w:ascii="Arial" w:hAnsi="Arial" w:cs="Arial"/>
          <w:b/>
          <w:sz w:val="24"/>
          <w:szCs w:val="24"/>
        </w:rPr>
        <w:t xml:space="preserve"> lei</w:t>
      </w:r>
    </w:p>
    <w:p w:rsidR="00F35485" w:rsidRPr="002A3E71" w:rsidRDefault="00F35485" w:rsidP="002A3E71">
      <w:pPr>
        <w:pStyle w:val="NoSpacing"/>
        <w:tabs>
          <w:tab w:val="right" w:pos="9072"/>
        </w:tabs>
        <w:ind w:left="0"/>
        <w:rPr>
          <w:rFonts w:ascii="Arial" w:hAnsi="Arial" w:cs="Arial"/>
          <w:b/>
          <w:sz w:val="24"/>
          <w:szCs w:val="24"/>
        </w:rPr>
      </w:pPr>
      <w:r w:rsidRPr="002A3E71">
        <w:rPr>
          <w:rFonts w:ascii="Arial" w:hAnsi="Arial" w:cs="Arial"/>
          <w:sz w:val="24"/>
          <w:szCs w:val="24"/>
        </w:rPr>
        <w:t>Decizii de Suspendare a Activității:</w:t>
      </w:r>
      <w:r w:rsidRPr="002A3E71">
        <w:rPr>
          <w:rFonts w:ascii="Arial" w:hAnsi="Arial" w:cs="Arial"/>
          <w:b/>
          <w:sz w:val="24"/>
          <w:szCs w:val="24"/>
        </w:rPr>
        <w:t xml:space="preserve"> 1 (</w:t>
      </w:r>
      <w:r w:rsidRPr="002A3E71">
        <w:rPr>
          <w:rFonts w:ascii="Arial" w:hAnsi="Arial" w:cs="Arial"/>
          <w:b/>
          <w:sz w:val="24"/>
          <w:szCs w:val="24"/>
          <w:lang w:val="ro-RO"/>
        </w:rPr>
        <w:t>1 DSP Vaslui</w:t>
      </w:r>
      <w:r w:rsidRPr="002A3E71">
        <w:rPr>
          <w:rFonts w:ascii="Arial" w:hAnsi="Arial" w:cs="Arial"/>
          <w:b/>
          <w:sz w:val="24"/>
          <w:szCs w:val="24"/>
        </w:rPr>
        <w:t>)</w:t>
      </w:r>
    </w:p>
    <w:p w:rsidR="009D4F01" w:rsidRPr="002A3E71" w:rsidRDefault="008B26C1" w:rsidP="002A3E71">
      <w:pPr>
        <w:pStyle w:val="NoSpacing"/>
        <w:tabs>
          <w:tab w:val="right" w:pos="9072"/>
        </w:tabs>
        <w:ind w:left="0"/>
        <w:rPr>
          <w:rFonts w:ascii="Arial" w:hAnsi="Arial" w:cs="Arial"/>
          <w:b/>
          <w:sz w:val="24"/>
          <w:szCs w:val="24"/>
        </w:rPr>
      </w:pPr>
      <w:r w:rsidRPr="002A3E71">
        <w:rPr>
          <w:rFonts w:ascii="Arial" w:hAnsi="Arial" w:cs="Arial"/>
          <w:b/>
          <w:sz w:val="24"/>
          <w:szCs w:val="24"/>
        </w:rPr>
        <w:t>Neconformități identificate</w:t>
      </w:r>
      <w:r w:rsidR="00202E26" w:rsidRPr="002A3E71">
        <w:rPr>
          <w:rFonts w:ascii="Arial" w:hAnsi="Arial" w:cs="Arial"/>
          <w:b/>
          <w:sz w:val="24"/>
          <w:szCs w:val="24"/>
        </w:rPr>
        <w:t>:</w:t>
      </w:r>
    </w:p>
    <w:p w:rsidR="00365054" w:rsidRPr="002A3E71" w:rsidRDefault="00365054" w:rsidP="00E01E35">
      <w:pPr>
        <w:pStyle w:val="ListParagraph"/>
        <w:numPr>
          <w:ilvl w:val="0"/>
          <w:numId w:val="49"/>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nerespectarea de către persoanele fizice şi juridice a normelor de igienă în vigoare care reglementează zonele de locuit sau nerespectarea condiţiilor impuse prin studiile de impact pentru diminuarea riscurilor, dacă activitatea unităţilor creează riscuri pentru sănătatea publică;</w:t>
      </w:r>
    </w:p>
    <w:p w:rsidR="00365054" w:rsidRPr="002A3E71" w:rsidRDefault="00365054" w:rsidP="00E01E35">
      <w:pPr>
        <w:pStyle w:val="ListParagraph"/>
        <w:numPr>
          <w:ilvl w:val="0"/>
          <w:numId w:val="49"/>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nerespectarea distanţelor minime de protecţie sanitară stabilite prin normele de igienă în vigoare referitoare la zonele de locuit;</w:t>
      </w:r>
    </w:p>
    <w:p w:rsidR="00365054" w:rsidRPr="002A3E71" w:rsidRDefault="00365054" w:rsidP="00E01E35">
      <w:pPr>
        <w:pStyle w:val="ListParagraph"/>
        <w:numPr>
          <w:ilvl w:val="0"/>
          <w:numId w:val="49"/>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2A3E71">
        <w:rPr>
          <w:rFonts w:ascii="Arial" w:eastAsia="Times New Roman" w:hAnsi="Arial" w:cs="Arial"/>
          <w:sz w:val="24"/>
          <w:szCs w:val="24"/>
          <w:bdr w:val="none" w:sz="0" w:space="0" w:color="auto" w:frame="1"/>
          <w:lang w:val="ro-RO" w:eastAsia="ro-RO"/>
        </w:rPr>
        <w:t>nerespectarea normelor de igienă impuse de reglementările legale în vigoare privind zonele de protecţie sanitară;</w:t>
      </w:r>
    </w:p>
    <w:p w:rsidR="00ED1980" w:rsidRPr="002A3E71" w:rsidRDefault="00ED1980" w:rsidP="00E01E35">
      <w:pPr>
        <w:pStyle w:val="NoSpacing"/>
        <w:numPr>
          <w:ilvl w:val="0"/>
          <w:numId w:val="49"/>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AE4146" w:rsidRPr="002A3E71" w:rsidRDefault="00AE4146" w:rsidP="00E01E35">
      <w:pPr>
        <w:pStyle w:val="NoSpacing"/>
        <w:numPr>
          <w:ilvl w:val="0"/>
          <w:numId w:val="49"/>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nerespectarea distanţelor minime de protecţie sanitară referitoare la zonele de locuit;</w:t>
      </w:r>
    </w:p>
    <w:p w:rsidR="00E84126" w:rsidRPr="002A3E71" w:rsidRDefault="00E84126" w:rsidP="00E01E35">
      <w:pPr>
        <w:pStyle w:val="NoSpacing"/>
        <w:numPr>
          <w:ilvl w:val="0"/>
          <w:numId w:val="49"/>
        </w:numPr>
        <w:tabs>
          <w:tab w:val="right" w:pos="9072"/>
        </w:tabs>
        <w:ind w:left="0" w:firstLine="0"/>
        <w:rPr>
          <w:rFonts w:ascii="Arial" w:hAnsi="Arial" w:cs="Arial"/>
          <w:sz w:val="24"/>
          <w:szCs w:val="24"/>
          <w:shd w:val="clear" w:color="auto" w:fill="FFFFFF"/>
        </w:rPr>
      </w:pPr>
      <w:r w:rsidRPr="002A3E71">
        <w:rPr>
          <w:rFonts w:ascii="Arial" w:hAnsi="Arial" w:cs="Arial"/>
          <w:bCs/>
          <w:sz w:val="24"/>
          <w:szCs w:val="24"/>
        </w:rPr>
        <w:t>nerespectarea normelor de igienă  în vigoare care reglementează zonele de locuit, neîntreținerea curățeniei în gospodăria proprie;</w:t>
      </w:r>
    </w:p>
    <w:p w:rsidR="00346C8B" w:rsidRPr="002A3E71" w:rsidRDefault="00346C8B" w:rsidP="00E01E35">
      <w:pPr>
        <w:pStyle w:val="NoSpacing"/>
        <w:numPr>
          <w:ilvl w:val="0"/>
          <w:numId w:val="49"/>
        </w:numPr>
        <w:tabs>
          <w:tab w:val="right" w:pos="9072"/>
        </w:tabs>
        <w:ind w:left="0" w:firstLine="0"/>
        <w:rPr>
          <w:rFonts w:ascii="Arial" w:hAnsi="Arial" w:cs="Arial"/>
          <w:sz w:val="24"/>
          <w:szCs w:val="24"/>
        </w:rPr>
      </w:pPr>
      <w:r w:rsidRPr="002A3E71">
        <w:rPr>
          <w:rFonts w:ascii="Arial" w:hAnsi="Arial" w:cs="Arial"/>
          <w:sz w:val="24"/>
          <w:szCs w:val="24"/>
        </w:rPr>
        <w:t>neefectuarea operaţiunilor de dezinfecţie, dezinsecţie şi deratizare;</w:t>
      </w:r>
    </w:p>
    <w:p w:rsidR="00AE4146" w:rsidRPr="002A3E71" w:rsidRDefault="00AE4146" w:rsidP="00E01E35">
      <w:pPr>
        <w:pStyle w:val="NoSpacing"/>
        <w:numPr>
          <w:ilvl w:val="0"/>
          <w:numId w:val="49"/>
        </w:numPr>
        <w:tabs>
          <w:tab w:val="right" w:pos="9072"/>
        </w:tabs>
        <w:ind w:left="0" w:firstLine="0"/>
        <w:rPr>
          <w:rFonts w:ascii="Arial" w:hAnsi="Arial" w:cs="Arial"/>
          <w:b/>
          <w:sz w:val="24"/>
          <w:szCs w:val="24"/>
        </w:rPr>
      </w:pPr>
      <w:r w:rsidRPr="002A3E71">
        <w:rPr>
          <w:rFonts w:ascii="Arial" w:hAnsi="Arial" w:cs="Arial"/>
          <w:sz w:val="24"/>
          <w:szCs w:val="24"/>
          <w:shd w:val="clear" w:color="auto" w:fill="FFFFFF"/>
        </w:rPr>
        <w:t>depozitarea direct pe sol a dejecţiilor animaliere de către operatorii economici, asociaţiile de locatari/proprietari sau persoanele fizice;</w:t>
      </w:r>
    </w:p>
    <w:p w:rsidR="00F35485" w:rsidRPr="002A3E71" w:rsidRDefault="00F35485" w:rsidP="002A3E71">
      <w:pPr>
        <w:tabs>
          <w:tab w:val="right" w:pos="9072"/>
        </w:tabs>
        <w:suppressAutoHyphens/>
        <w:spacing w:after="0" w:line="240" w:lineRule="auto"/>
        <w:ind w:left="0"/>
        <w:rPr>
          <w:rFonts w:ascii="Arial" w:hAnsi="Arial" w:cs="Arial"/>
          <w:bCs/>
          <w:sz w:val="24"/>
          <w:szCs w:val="24"/>
          <w:lang w:val="ro-RO"/>
        </w:rPr>
      </w:pPr>
      <w:r w:rsidRPr="002A3E71">
        <w:rPr>
          <w:rFonts w:ascii="Arial" w:hAnsi="Arial" w:cs="Arial"/>
          <w:b/>
          <w:sz w:val="24"/>
          <w:szCs w:val="24"/>
        </w:rPr>
        <w:t xml:space="preserve">Decizie de suspendare a activității - DSP Vaslui </w:t>
      </w:r>
      <w:r w:rsidRPr="002A3E71">
        <w:rPr>
          <w:rFonts w:ascii="Arial" w:hAnsi="Arial" w:cs="Arial"/>
          <w:sz w:val="24"/>
          <w:szCs w:val="24"/>
        </w:rPr>
        <w:t xml:space="preserve">– </w:t>
      </w:r>
      <w:r w:rsidRPr="002A3E71">
        <w:rPr>
          <w:rFonts w:ascii="Arial" w:hAnsi="Arial" w:cs="Arial"/>
          <w:bCs/>
          <w:sz w:val="24"/>
          <w:szCs w:val="24"/>
          <w:lang w:val="ro-RO"/>
        </w:rPr>
        <w:t>nerespectarea graficului de conformare dispus cu ocazia controalelor anterioare nerespectând prevederile Ord. M.S. nr. 119/2011.</w:t>
      </w:r>
    </w:p>
    <w:p w:rsidR="003D79CE"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recontroale </w:t>
      </w:r>
      <w:r w:rsidR="003D79CE" w:rsidRPr="002A3E71">
        <w:rPr>
          <w:rFonts w:ascii="Arial" w:hAnsi="Arial" w:cs="Arial"/>
          <w:sz w:val="24"/>
          <w:szCs w:val="24"/>
        </w:rPr>
        <w:t>–</w:t>
      </w:r>
      <w:r w:rsidR="00D16145" w:rsidRPr="002A3E71">
        <w:rPr>
          <w:rFonts w:ascii="Arial" w:hAnsi="Arial" w:cs="Arial"/>
          <w:sz w:val="24"/>
          <w:szCs w:val="24"/>
        </w:rPr>
        <w:t xml:space="preserve"> </w:t>
      </w:r>
      <w:r w:rsidR="00C428F1" w:rsidRPr="002A3E71">
        <w:rPr>
          <w:rFonts w:ascii="Arial" w:hAnsi="Arial" w:cs="Arial"/>
          <w:sz w:val="24"/>
          <w:szCs w:val="24"/>
        </w:rPr>
        <w:t>15</w:t>
      </w:r>
    </w:p>
    <w:p w:rsidR="005B345C" w:rsidRPr="002A3E71" w:rsidRDefault="005B345C" w:rsidP="002A3E71">
      <w:pPr>
        <w:pStyle w:val="NoSpacing"/>
        <w:tabs>
          <w:tab w:val="right" w:pos="9072"/>
        </w:tabs>
        <w:ind w:left="0"/>
        <w:rPr>
          <w:rFonts w:ascii="Arial" w:hAnsi="Arial" w:cs="Arial"/>
          <w:sz w:val="24"/>
          <w:szCs w:val="24"/>
        </w:rPr>
      </w:pPr>
    </w:p>
    <w:p w:rsidR="00015C23" w:rsidRPr="002A3E71" w:rsidRDefault="005322AD"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lang w:val="ro-RO"/>
        </w:rPr>
        <w:t>b) Nr. controale unități de mică industrie</w:t>
      </w:r>
    </w:p>
    <w:p w:rsidR="005322AD" w:rsidRPr="002A3E71" w:rsidRDefault="00015C2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Număr controale </w:t>
      </w:r>
      <w:r w:rsidR="00202E26" w:rsidRPr="002A3E71">
        <w:rPr>
          <w:rFonts w:ascii="Arial" w:hAnsi="Arial" w:cs="Arial"/>
          <w:sz w:val="24"/>
          <w:szCs w:val="24"/>
        </w:rPr>
        <w:t>efectuate –</w:t>
      </w:r>
      <w:r w:rsidR="00C428F1" w:rsidRPr="002A3E71">
        <w:rPr>
          <w:rFonts w:ascii="Arial" w:hAnsi="Arial" w:cs="Arial"/>
          <w:sz w:val="24"/>
          <w:szCs w:val="24"/>
        </w:rPr>
        <w:t xml:space="preserve"> 3</w:t>
      </w:r>
    </w:p>
    <w:p w:rsidR="008F0670" w:rsidRPr="002A3E71" w:rsidRDefault="00D04774"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C428F1" w:rsidRPr="002A3E71">
        <w:rPr>
          <w:rFonts w:ascii="Arial" w:hAnsi="Arial" w:cs="Arial"/>
          <w:sz w:val="24"/>
          <w:szCs w:val="24"/>
        </w:rPr>
        <w:t>2</w:t>
      </w:r>
      <w:r w:rsidR="008F0670" w:rsidRPr="002A3E71">
        <w:rPr>
          <w:rFonts w:ascii="Arial" w:hAnsi="Arial" w:cs="Arial"/>
          <w:sz w:val="24"/>
          <w:szCs w:val="24"/>
        </w:rPr>
        <w:t>, din care:</w:t>
      </w:r>
    </w:p>
    <w:p w:rsidR="00C428F1" w:rsidRPr="002A3E71" w:rsidRDefault="00C428F1" w:rsidP="002A3E71">
      <w:pPr>
        <w:pStyle w:val="NoSpacing"/>
        <w:tabs>
          <w:tab w:val="right" w:pos="9072"/>
        </w:tabs>
        <w:ind w:left="0"/>
        <w:rPr>
          <w:rFonts w:ascii="Arial" w:hAnsi="Arial" w:cs="Arial"/>
          <w:sz w:val="24"/>
          <w:szCs w:val="24"/>
        </w:rPr>
      </w:pPr>
      <w:r w:rsidRPr="002A3E71">
        <w:rPr>
          <w:rFonts w:ascii="Arial" w:hAnsi="Arial" w:cs="Arial"/>
          <w:sz w:val="24"/>
          <w:szCs w:val="24"/>
        </w:rPr>
        <w:t>- nr. avertismente – 2</w:t>
      </w:r>
    </w:p>
    <w:p w:rsidR="008F0670" w:rsidRPr="002A3E71" w:rsidRDefault="008F0670" w:rsidP="002A3E71">
      <w:pPr>
        <w:pStyle w:val="NoSpacing"/>
        <w:tabs>
          <w:tab w:val="left" w:pos="3030"/>
          <w:tab w:val="right" w:pos="9072"/>
        </w:tabs>
        <w:ind w:left="0"/>
        <w:rPr>
          <w:rFonts w:ascii="Arial" w:hAnsi="Arial" w:cs="Arial"/>
          <w:b/>
          <w:sz w:val="24"/>
          <w:szCs w:val="24"/>
        </w:rPr>
      </w:pPr>
      <w:r w:rsidRPr="002A3E71">
        <w:rPr>
          <w:rFonts w:ascii="Arial" w:hAnsi="Arial" w:cs="Arial"/>
          <w:b/>
          <w:sz w:val="24"/>
          <w:szCs w:val="24"/>
        </w:rPr>
        <w:t>Neconformități identificate:</w:t>
      </w:r>
    </w:p>
    <w:p w:rsidR="00CC2D56" w:rsidRPr="002A3E71" w:rsidRDefault="00CC2D56" w:rsidP="00E01E35">
      <w:pPr>
        <w:pStyle w:val="NoSpacing"/>
        <w:numPr>
          <w:ilvl w:val="0"/>
          <w:numId w:val="20"/>
        </w:numPr>
        <w:tabs>
          <w:tab w:val="left" w:pos="3030"/>
          <w:tab w:val="right" w:pos="9072"/>
        </w:tabs>
        <w:ind w:left="0" w:firstLine="0"/>
        <w:rPr>
          <w:rFonts w:ascii="Arial" w:hAnsi="Arial" w:cs="Arial"/>
          <w:b/>
          <w:sz w:val="24"/>
          <w:szCs w:val="24"/>
        </w:rPr>
      </w:pPr>
      <w:r w:rsidRPr="002A3E71">
        <w:rPr>
          <w:rFonts w:ascii="Arial" w:hAnsi="Arial" w:cs="Arial"/>
          <w:sz w:val="24"/>
          <w:szCs w:val="24"/>
          <w:lang w:val="it-IT"/>
        </w:rPr>
        <w:t>producerea de zgomot care poate crea riscuri pentru sănătatea comunitară;</w:t>
      </w:r>
    </w:p>
    <w:p w:rsidR="00181495" w:rsidRPr="002A3E71" w:rsidRDefault="00181495" w:rsidP="002A3E71">
      <w:pPr>
        <w:pStyle w:val="NoSpacing"/>
        <w:tabs>
          <w:tab w:val="right" w:pos="9072"/>
        </w:tabs>
        <w:ind w:left="0"/>
        <w:rPr>
          <w:rFonts w:ascii="Arial" w:hAnsi="Arial" w:cs="Arial"/>
          <w:sz w:val="24"/>
          <w:szCs w:val="24"/>
        </w:rPr>
      </w:pPr>
    </w:p>
    <w:p w:rsidR="00015C23" w:rsidRPr="002A3E71" w:rsidRDefault="005322AD"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lang w:val="ro-RO"/>
        </w:rPr>
        <w:t>c) Nr. controale unități comerciale</w:t>
      </w:r>
      <w:r w:rsidR="00527650" w:rsidRPr="002A3E71">
        <w:rPr>
          <w:rFonts w:ascii="Arial" w:hAnsi="Arial" w:cs="Arial"/>
          <w:b/>
          <w:sz w:val="24"/>
          <w:szCs w:val="24"/>
          <w:u w:val="single"/>
          <w:lang w:val="ro-RO"/>
        </w:rPr>
        <w:t xml:space="preserve"> </w:t>
      </w:r>
    </w:p>
    <w:p w:rsidR="005322AD" w:rsidRPr="002A3E71" w:rsidRDefault="00015C23"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 xml:space="preserve">Număr controale efectuate </w:t>
      </w:r>
      <w:r w:rsidR="00D8490E" w:rsidRPr="002A3E71">
        <w:rPr>
          <w:rFonts w:ascii="Arial" w:hAnsi="Arial" w:cs="Arial"/>
          <w:sz w:val="24"/>
          <w:szCs w:val="24"/>
        </w:rPr>
        <w:t>–</w:t>
      </w:r>
      <w:r w:rsidR="00D8490E" w:rsidRPr="002A3E71">
        <w:rPr>
          <w:rFonts w:ascii="Arial" w:hAnsi="Arial" w:cs="Arial"/>
          <w:sz w:val="24"/>
          <w:szCs w:val="24"/>
          <w:lang w:val="ro-RO"/>
        </w:rPr>
        <w:t xml:space="preserve"> </w:t>
      </w:r>
      <w:r w:rsidR="00C428F1" w:rsidRPr="002A3E71">
        <w:rPr>
          <w:rFonts w:ascii="Arial" w:hAnsi="Arial" w:cs="Arial"/>
          <w:sz w:val="24"/>
          <w:szCs w:val="24"/>
          <w:lang w:val="ro-RO"/>
        </w:rPr>
        <w:t>37</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4A3391" w:rsidRPr="002A3E71">
        <w:rPr>
          <w:rFonts w:ascii="Arial" w:hAnsi="Arial" w:cs="Arial"/>
          <w:sz w:val="24"/>
          <w:szCs w:val="24"/>
        </w:rPr>
        <w:t xml:space="preserve"> </w:t>
      </w:r>
      <w:r w:rsidR="00D8490E" w:rsidRPr="002A3E71">
        <w:rPr>
          <w:rFonts w:ascii="Arial" w:hAnsi="Arial" w:cs="Arial"/>
          <w:sz w:val="24"/>
          <w:szCs w:val="24"/>
        </w:rPr>
        <w:t>–</w:t>
      </w:r>
      <w:r w:rsidR="004A3391" w:rsidRPr="002A3E71">
        <w:rPr>
          <w:rFonts w:ascii="Arial" w:hAnsi="Arial" w:cs="Arial"/>
          <w:sz w:val="24"/>
          <w:szCs w:val="24"/>
        </w:rPr>
        <w:t xml:space="preserve"> </w:t>
      </w:r>
      <w:r w:rsidR="00C428F1" w:rsidRPr="002A3E71">
        <w:rPr>
          <w:rFonts w:ascii="Arial" w:hAnsi="Arial" w:cs="Arial"/>
          <w:sz w:val="24"/>
          <w:szCs w:val="24"/>
        </w:rPr>
        <w:t>6</w:t>
      </w:r>
      <w:r w:rsidRPr="002A3E71">
        <w:rPr>
          <w:rFonts w:ascii="Arial" w:hAnsi="Arial" w:cs="Arial"/>
          <w:sz w:val="24"/>
          <w:szCs w:val="24"/>
        </w:rPr>
        <w:t>, din care:</w:t>
      </w:r>
    </w:p>
    <w:p w:rsidR="00F71DB8"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F71DB8" w:rsidRPr="002A3E71">
        <w:rPr>
          <w:rFonts w:ascii="Arial" w:hAnsi="Arial" w:cs="Arial"/>
          <w:sz w:val="24"/>
          <w:szCs w:val="24"/>
        </w:rPr>
        <w:t xml:space="preserve"> nr. avertismente </w:t>
      </w:r>
      <w:r w:rsidR="00D04774" w:rsidRPr="002A3E71">
        <w:rPr>
          <w:rFonts w:ascii="Arial" w:hAnsi="Arial" w:cs="Arial"/>
          <w:sz w:val="24"/>
          <w:szCs w:val="24"/>
        </w:rPr>
        <w:t>–</w:t>
      </w:r>
      <w:r w:rsidR="00F71DB8" w:rsidRPr="002A3E71">
        <w:rPr>
          <w:rFonts w:ascii="Arial" w:hAnsi="Arial" w:cs="Arial"/>
          <w:sz w:val="24"/>
          <w:szCs w:val="24"/>
        </w:rPr>
        <w:t xml:space="preserve"> </w:t>
      </w:r>
      <w:r w:rsidR="00C428F1" w:rsidRPr="002A3E71">
        <w:rPr>
          <w:rFonts w:ascii="Arial" w:hAnsi="Arial" w:cs="Arial"/>
          <w:sz w:val="24"/>
          <w:szCs w:val="24"/>
        </w:rPr>
        <w:t>2</w:t>
      </w:r>
    </w:p>
    <w:p w:rsidR="00B05C79"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amenzi </w:t>
      </w:r>
      <w:r w:rsidR="004A3391" w:rsidRPr="002A3E71">
        <w:rPr>
          <w:rFonts w:ascii="Arial" w:hAnsi="Arial" w:cs="Arial"/>
          <w:sz w:val="24"/>
          <w:szCs w:val="24"/>
        </w:rPr>
        <w:t xml:space="preserve">– </w:t>
      </w:r>
      <w:r w:rsidR="00C428F1" w:rsidRPr="002A3E71">
        <w:rPr>
          <w:rFonts w:ascii="Arial" w:hAnsi="Arial" w:cs="Arial"/>
          <w:sz w:val="24"/>
          <w:szCs w:val="24"/>
        </w:rPr>
        <w:t>4</w:t>
      </w:r>
    </w:p>
    <w:p w:rsidR="004D29DF"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5322AD" w:rsidRPr="002A3E71">
        <w:rPr>
          <w:rFonts w:ascii="Arial" w:hAnsi="Arial" w:cs="Arial"/>
          <w:sz w:val="24"/>
          <w:szCs w:val="24"/>
        </w:rPr>
        <w:t xml:space="preserve"> total valoare amenzi</w:t>
      </w:r>
      <w:r w:rsidR="003D2741" w:rsidRPr="002A3E71">
        <w:rPr>
          <w:rFonts w:ascii="Arial" w:hAnsi="Arial" w:cs="Arial"/>
          <w:sz w:val="24"/>
          <w:szCs w:val="24"/>
        </w:rPr>
        <w:t xml:space="preserve"> –</w:t>
      </w:r>
      <w:r w:rsidR="003D2741" w:rsidRPr="002A3E71">
        <w:rPr>
          <w:rFonts w:ascii="Arial" w:hAnsi="Arial" w:cs="Arial"/>
          <w:b/>
          <w:sz w:val="24"/>
          <w:szCs w:val="24"/>
        </w:rPr>
        <w:t xml:space="preserve"> </w:t>
      </w:r>
      <w:r w:rsidR="00C428F1" w:rsidRPr="002A3E71">
        <w:rPr>
          <w:rFonts w:ascii="Arial" w:hAnsi="Arial" w:cs="Arial"/>
          <w:b/>
          <w:sz w:val="24"/>
          <w:szCs w:val="24"/>
        </w:rPr>
        <w:t>21</w:t>
      </w:r>
      <w:r w:rsidR="00467EC9" w:rsidRPr="002A3E71">
        <w:rPr>
          <w:rFonts w:ascii="Arial" w:hAnsi="Arial" w:cs="Arial"/>
          <w:b/>
          <w:sz w:val="24"/>
          <w:szCs w:val="24"/>
        </w:rPr>
        <w:t>.</w:t>
      </w:r>
      <w:r w:rsidR="00C428F1" w:rsidRPr="002A3E71">
        <w:rPr>
          <w:rFonts w:ascii="Arial" w:hAnsi="Arial" w:cs="Arial"/>
          <w:b/>
          <w:sz w:val="24"/>
          <w:szCs w:val="24"/>
        </w:rPr>
        <w:t>0</w:t>
      </w:r>
      <w:r w:rsidR="00467EC9" w:rsidRPr="002A3E71">
        <w:rPr>
          <w:rFonts w:ascii="Arial" w:hAnsi="Arial" w:cs="Arial"/>
          <w:b/>
          <w:sz w:val="24"/>
          <w:szCs w:val="24"/>
        </w:rPr>
        <w:t>00</w:t>
      </w:r>
      <w:r w:rsidR="00B05C79" w:rsidRPr="002A3E71">
        <w:rPr>
          <w:rFonts w:ascii="Arial" w:hAnsi="Arial" w:cs="Arial"/>
          <w:b/>
          <w:sz w:val="24"/>
          <w:szCs w:val="24"/>
        </w:rPr>
        <w:t xml:space="preserve"> lei</w:t>
      </w:r>
    </w:p>
    <w:p w:rsidR="008C4E44" w:rsidRPr="002A3E71" w:rsidRDefault="008B26C1" w:rsidP="002A3E71">
      <w:pPr>
        <w:pStyle w:val="NoSpacing"/>
        <w:tabs>
          <w:tab w:val="left" w:pos="3030"/>
          <w:tab w:val="right" w:pos="9072"/>
        </w:tabs>
        <w:ind w:left="0"/>
        <w:rPr>
          <w:rFonts w:ascii="Arial" w:hAnsi="Arial" w:cs="Arial"/>
          <w:b/>
          <w:sz w:val="24"/>
          <w:szCs w:val="24"/>
        </w:rPr>
      </w:pPr>
      <w:r w:rsidRPr="002A3E71">
        <w:rPr>
          <w:rFonts w:ascii="Arial" w:hAnsi="Arial" w:cs="Arial"/>
          <w:b/>
          <w:sz w:val="24"/>
          <w:szCs w:val="24"/>
        </w:rPr>
        <w:t>Neconformități identificate</w:t>
      </w:r>
      <w:r w:rsidR="00A605CC" w:rsidRPr="002A3E71">
        <w:rPr>
          <w:rFonts w:ascii="Arial" w:hAnsi="Arial" w:cs="Arial"/>
          <w:b/>
          <w:sz w:val="24"/>
          <w:szCs w:val="24"/>
        </w:rPr>
        <w:t>:</w:t>
      </w:r>
    </w:p>
    <w:p w:rsidR="00365054" w:rsidRPr="002A3E71" w:rsidRDefault="00365054" w:rsidP="00E01E35">
      <w:pPr>
        <w:pStyle w:val="NoSpacing"/>
        <w:numPr>
          <w:ilvl w:val="0"/>
          <w:numId w:val="50"/>
        </w:numPr>
        <w:tabs>
          <w:tab w:val="left" w:pos="3030"/>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neasigurarea dezinfecţiei eficiente a apei produse şi/sau distribuite populaţiei ca apă pentru consum uman;</w:t>
      </w:r>
    </w:p>
    <w:p w:rsidR="00365054" w:rsidRPr="002A3E71" w:rsidRDefault="00365054" w:rsidP="00E01E35">
      <w:pPr>
        <w:pStyle w:val="NoSpacing"/>
        <w:numPr>
          <w:ilvl w:val="0"/>
          <w:numId w:val="50"/>
        </w:numPr>
        <w:tabs>
          <w:tab w:val="left" w:pos="3030"/>
          <w:tab w:val="right" w:pos="9072"/>
        </w:tabs>
        <w:ind w:left="0" w:firstLine="0"/>
        <w:rPr>
          <w:rFonts w:ascii="Arial" w:hAnsi="Arial" w:cs="Arial"/>
          <w:b/>
          <w:sz w:val="24"/>
          <w:szCs w:val="24"/>
        </w:rPr>
      </w:pPr>
      <w:r w:rsidRPr="002A3E71">
        <w:rPr>
          <w:rFonts w:ascii="Arial" w:hAnsi="Arial" w:cs="Arial"/>
          <w:sz w:val="24"/>
          <w:szCs w:val="24"/>
          <w:shd w:val="clear" w:color="auto" w:fill="FFFFFF"/>
        </w:rPr>
        <w:t>lipsa sau asigurarea în cantităţi insuficiente din/în dotarea unităţilor a produselor biocide şi a celor de curăţare;</w:t>
      </w:r>
    </w:p>
    <w:p w:rsidR="00365054" w:rsidRPr="002A3E71" w:rsidRDefault="00365054" w:rsidP="00E01E35">
      <w:pPr>
        <w:pStyle w:val="NoSpacing"/>
        <w:numPr>
          <w:ilvl w:val="0"/>
          <w:numId w:val="50"/>
        </w:numPr>
        <w:tabs>
          <w:tab w:val="left" w:pos="3030"/>
          <w:tab w:val="right" w:pos="9072"/>
        </w:tabs>
        <w:ind w:left="0" w:firstLine="0"/>
        <w:rPr>
          <w:rFonts w:ascii="Arial" w:hAnsi="Arial" w:cs="Arial"/>
          <w:sz w:val="24"/>
          <w:szCs w:val="24"/>
        </w:rPr>
      </w:pPr>
      <w:r w:rsidRPr="002A3E71">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C8300B" w:rsidRPr="002A3E71" w:rsidRDefault="00C8300B" w:rsidP="00E01E35">
      <w:pPr>
        <w:pStyle w:val="NoSpacing"/>
        <w:numPr>
          <w:ilvl w:val="0"/>
          <w:numId w:val="29"/>
        </w:numPr>
        <w:tabs>
          <w:tab w:val="left" w:pos="3030"/>
          <w:tab w:val="right" w:pos="9072"/>
        </w:tabs>
        <w:ind w:left="0" w:firstLine="0"/>
        <w:rPr>
          <w:rFonts w:ascii="Arial" w:hAnsi="Arial" w:cs="Arial"/>
          <w:sz w:val="24"/>
          <w:szCs w:val="24"/>
          <w:shd w:val="clear" w:color="auto" w:fill="FFFFFF"/>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F71DB8" w:rsidRPr="002A3E71" w:rsidRDefault="00F71DB8" w:rsidP="002A3E71">
      <w:pPr>
        <w:pStyle w:val="NoSpacing"/>
        <w:tabs>
          <w:tab w:val="right" w:pos="9072"/>
        </w:tabs>
        <w:ind w:left="0"/>
        <w:rPr>
          <w:rFonts w:ascii="Arial" w:hAnsi="Arial" w:cs="Arial"/>
          <w:sz w:val="24"/>
          <w:szCs w:val="24"/>
        </w:rPr>
      </w:pPr>
    </w:p>
    <w:p w:rsidR="00A70973" w:rsidRPr="002A3E71" w:rsidRDefault="0072759D"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lang w:val="ro-RO"/>
        </w:rPr>
        <w:t>d</w:t>
      </w:r>
      <w:r w:rsidR="00A70973" w:rsidRPr="002A3E71">
        <w:rPr>
          <w:rFonts w:ascii="Arial" w:hAnsi="Arial" w:cs="Arial"/>
          <w:b/>
          <w:sz w:val="24"/>
          <w:szCs w:val="24"/>
          <w:u w:val="single"/>
          <w:lang w:val="ro-RO"/>
        </w:rPr>
        <w:t xml:space="preserve">) Nr. controale staţii de epurare a apelor uzate </w:t>
      </w:r>
    </w:p>
    <w:p w:rsidR="00A70973" w:rsidRPr="002A3E71" w:rsidRDefault="00A70973"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Număr controale efectuate –</w:t>
      </w:r>
      <w:r w:rsidRPr="002A3E71">
        <w:rPr>
          <w:rFonts w:ascii="Arial" w:hAnsi="Arial" w:cs="Arial"/>
          <w:sz w:val="24"/>
          <w:szCs w:val="24"/>
          <w:lang w:val="ro-RO"/>
        </w:rPr>
        <w:t xml:space="preserve"> </w:t>
      </w:r>
      <w:r w:rsidR="00C428F1" w:rsidRPr="002A3E71">
        <w:rPr>
          <w:rFonts w:ascii="Arial" w:hAnsi="Arial" w:cs="Arial"/>
          <w:sz w:val="24"/>
          <w:szCs w:val="24"/>
          <w:lang w:val="ro-RO"/>
        </w:rPr>
        <w:t>2</w:t>
      </w:r>
    </w:p>
    <w:p w:rsidR="00A70973" w:rsidRPr="002A3E71" w:rsidRDefault="00A70973" w:rsidP="002A3E71">
      <w:pPr>
        <w:pStyle w:val="NoSpacing"/>
        <w:tabs>
          <w:tab w:val="right" w:pos="9072"/>
        </w:tabs>
        <w:ind w:left="0"/>
        <w:rPr>
          <w:rFonts w:ascii="Arial" w:hAnsi="Arial" w:cs="Arial"/>
          <w:sz w:val="24"/>
          <w:szCs w:val="24"/>
          <w:lang w:val="ro-RO"/>
        </w:rPr>
      </w:pPr>
    </w:p>
    <w:p w:rsidR="00A70973" w:rsidRPr="002A3E71" w:rsidRDefault="0072759D"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lang w:val="ro-RO"/>
        </w:rPr>
        <w:t>e</w:t>
      </w:r>
      <w:r w:rsidR="00A70973" w:rsidRPr="002A3E71">
        <w:rPr>
          <w:rFonts w:ascii="Arial" w:hAnsi="Arial" w:cs="Arial"/>
          <w:b/>
          <w:sz w:val="24"/>
          <w:szCs w:val="24"/>
          <w:u w:val="single"/>
          <w:lang w:val="ro-RO"/>
        </w:rPr>
        <w:t>) Nr. controale unităţi de colectare şi depozitare deşeuri menajere</w:t>
      </w:r>
    </w:p>
    <w:p w:rsidR="00A70973" w:rsidRPr="002A3E71" w:rsidRDefault="00A70973"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 xml:space="preserve">Număr controale efectuate </w:t>
      </w:r>
      <w:r w:rsidR="004E6231" w:rsidRPr="002A3E71">
        <w:rPr>
          <w:rFonts w:ascii="Arial" w:hAnsi="Arial" w:cs="Arial"/>
          <w:sz w:val="24"/>
          <w:szCs w:val="24"/>
        </w:rPr>
        <w:t>–</w:t>
      </w:r>
      <w:r w:rsidRPr="002A3E71">
        <w:rPr>
          <w:rFonts w:ascii="Arial" w:hAnsi="Arial" w:cs="Arial"/>
          <w:sz w:val="24"/>
          <w:szCs w:val="24"/>
          <w:lang w:val="ro-RO"/>
        </w:rPr>
        <w:t xml:space="preserve"> </w:t>
      </w:r>
      <w:r w:rsidR="00C428F1" w:rsidRPr="002A3E71">
        <w:rPr>
          <w:rFonts w:ascii="Arial" w:hAnsi="Arial" w:cs="Arial"/>
          <w:sz w:val="24"/>
          <w:szCs w:val="24"/>
          <w:lang w:val="ro-RO"/>
        </w:rPr>
        <w:t>7</w:t>
      </w:r>
    </w:p>
    <w:p w:rsidR="004E6231" w:rsidRPr="002A3E71" w:rsidRDefault="004E623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 </w:t>
      </w:r>
      <w:r w:rsidR="00C428F1" w:rsidRPr="002A3E71">
        <w:rPr>
          <w:rFonts w:ascii="Arial" w:hAnsi="Arial" w:cs="Arial"/>
          <w:sz w:val="24"/>
          <w:szCs w:val="24"/>
        </w:rPr>
        <w:t>5</w:t>
      </w:r>
      <w:r w:rsidRPr="002A3E71">
        <w:rPr>
          <w:rFonts w:ascii="Arial" w:hAnsi="Arial" w:cs="Arial"/>
          <w:sz w:val="24"/>
          <w:szCs w:val="24"/>
        </w:rPr>
        <w:t>, din care:</w:t>
      </w:r>
    </w:p>
    <w:p w:rsidR="004E6231" w:rsidRPr="002A3E71" w:rsidRDefault="004E6231"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w:t>
      </w:r>
      <w:r w:rsidR="00D04774" w:rsidRPr="002A3E71">
        <w:rPr>
          <w:rFonts w:ascii="Arial" w:hAnsi="Arial" w:cs="Arial"/>
          <w:sz w:val="24"/>
          <w:szCs w:val="24"/>
        </w:rPr>
        <w:t>avertismente</w:t>
      </w:r>
      <w:r w:rsidRPr="002A3E71">
        <w:rPr>
          <w:rFonts w:ascii="Arial" w:hAnsi="Arial" w:cs="Arial"/>
          <w:sz w:val="24"/>
          <w:szCs w:val="24"/>
        </w:rPr>
        <w:t xml:space="preserve"> – </w:t>
      </w:r>
      <w:r w:rsidR="00C428F1" w:rsidRPr="002A3E71">
        <w:rPr>
          <w:rFonts w:ascii="Arial" w:hAnsi="Arial" w:cs="Arial"/>
          <w:sz w:val="24"/>
          <w:szCs w:val="24"/>
        </w:rPr>
        <w:t>3</w:t>
      </w:r>
    </w:p>
    <w:p w:rsidR="00C428F1" w:rsidRPr="002A3E71" w:rsidRDefault="00C428F1" w:rsidP="002A3E71">
      <w:pPr>
        <w:pStyle w:val="NoSpacing"/>
        <w:tabs>
          <w:tab w:val="right" w:pos="9072"/>
        </w:tabs>
        <w:ind w:left="0"/>
        <w:rPr>
          <w:rFonts w:ascii="Arial" w:hAnsi="Arial" w:cs="Arial"/>
          <w:sz w:val="24"/>
          <w:szCs w:val="24"/>
        </w:rPr>
      </w:pPr>
      <w:r w:rsidRPr="002A3E71">
        <w:rPr>
          <w:rFonts w:ascii="Arial" w:hAnsi="Arial" w:cs="Arial"/>
          <w:sz w:val="24"/>
          <w:szCs w:val="24"/>
        </w:rPr>
        <w:t>- nr. amenzi – 2</w:t>
      </w:r>
    </w:p>
    <w:p w:rsidR="00C428F1" w:rsidRPr="002A3E71" w:rsidRDefault="00C428F1" w:rsidP="002A3E71">
      <w:pPr>
        <w:pStyle w:val="NoSpacing"/>
        <w:tabs>
          <w:tab w:val="right" w:pos="9072"/>
        </w:tabs>
        <w:ind w:left="0"/>
        <w:rPr>
          <w:rFonts w:ascii="Arial" w:hAnsi="Arial" w:cs="Arial"/>
          <w:b/>
          <w:sz w:val="24"/>
          <w:szCs w:val="24"/>
        </w:rPr>
      </w:pPr>
      <w:r w:rsidRPr="002A3E71">
        <w:rPr>
          <w:rFonts w:ascii="Arial" w:hAnsi="Arial" w:cs="Arial"/>
          <w:sz w:val="24"/>
          <w:szCs w:val="24"/>
        </w:rPr>
        <w:t>- total valoare amenzi –</w:t>
      </w:r>
      <w:r w:rsidRPr="002A3E71">
        <w:rPr>
          <w:rFonts w:ascii="Arial" w:hAnsi="Arial" w:cs="Arial"/>
          <w:b/>
          <w:sz w:val="24"/>
          <w:szCs w:val="24"/>
        </w:rPr>
        <w:t xml:space="preserve"> 6.000 lei</w:t>
      </w:r>
    </w:p>
    <w:p w:rsidR="004E6231" w:rsidRPr="002A3E71" w:rsidRDefault="004E6231" w:rsidP="002A3E71">
      <w:pPr>
        <w:pStyle w:val="NoSpacing"/>
        <w:tabs>
          <w:tab w:val="left" w:pos="3030"/>
          <w:tab w:val="right" w:pos="9072"/>
        </w:tabs>
        <w:ind w:left="0"/>
        <w:rPr>
          <w:rFonts w:ascii="Arial" w:hAnsi="Arial" w:cs="Arial"/>
          <w:b/>
          <w:sz w:val="24"/>
          <w:szCs w:val="24"/>
        </w:rPr>
      </w:pPr>
      <w:r w:rsidRPr="002A3E71">
        <w:rPr>
          <w:rFonts w:ascii="Arial" w:hAnsi="Arial" w:cs="Arial"/>
          <w:b/>
          <w:sz w:val="24"/>
          <w:szCs w:val="24"/>
        </w:rPr>
        <w:t>Neconformități identificate:</w:t>
      </w:r>
    </w:p>
    <w:p w:rsidR="00365054" w:rsidRPr="002A3E71" w:rsidRDefault="00365054" w:rsidP="00E01E35">
      <w:pPr>
        <w:pStyle w:val="NoSpacing"/>
        <w:numPr>
          <w:ilvl w:val="0"/>
          <w:numId w:val="51"/>
        </w:numPr>
        <w:tabs>
          <w:tab w:val="left" w:pos="3030"/>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producerea de zgomot, vibraţii, mirosuri, praf, fum, gaze toxice sau iritante care depăşesc limitele maxime stabilite de normele de igienă în vigoare şi care pot crea riscuri pentru sănătatea comunitară ori nerespectarea condiţiilor impuse prin studiile de impact pentru diminuarea riscurilor privind sănătatea populaţiei;</w:t>
      </w:r>
    </w:p>
    <w:p w:rsidR="00365054" w:rsidRPr="002A3E71" w:rsidRDefault="00365054" w:rsidP="00E01E35">
      <w:pPr>
        <w:pStyle w:val="NoSpacing"/>
        <w:numPr>
          <w:ilvl w:val="0"/>
          <w:numId w:val="51"/>
        </w:numPr>
        <w:tabs>
          <w:tab w:val="left" w:pos="3030"/>
          <w:tab w:val="right" w:pos="9072"/>
        </w:tabs>
        <w:ind w:left="0" w:firstLine="0"/>
        <w:rPr>
          <w:rFonts w:ascii="Arial" w:hAnsi="Arial" w:cs="Arial"/>
          <w:b/>
          <w:sz w:val="24"/>
          <w:szCs w:val="24"/>
        </w:rPr>
      </w:pPr>
      <w:r w:rsidRPr="002A3E71">
        <w:rPr>
          <w:rFonts w:ascii="Arial" w:hAnsi="Arial" w:cs="Arial"/>
          <w:sz w:val="24"/>
          <w:szCs w:val="24"/>
          <w:shd w:val="clear" w:color="auto" w:fill="FFFFFF"/>
        </w:rPr>
        <w:t>nerespectarea normelor în vigoare privind colectarea, tratarea şi evacuarea apelor uzate provenite din unităţile sanitare, precum şi de la orice unităţi care prin specificul lor contaminează aceste ape;</w:t>
      </w:r>
    </w:p>
    <w:p w:rsidR="00181495" w:rsidRPr="002A3E71" w:rsidRDefault="00181495" w:rsidP="002A3E71">
      <w:pPr>
        <w:pStyle w:val="NoSpacing"/>
        <w:tabs>
          <w:tab w:val="right" w:pos="9072"/>
        </w:tabs>
        <w:ind w:left="0"/>
        <w:rPr>
          <w:rFonts w:ascii="Arial" w:hAnsi="Arial" w:cs="Arial"/>
          <w:sz w:val="24"/>
          <w:szCs w:val="24"/>
        </w:rPr>
      </w:pPr>
    </w:p>
    <w:p w:rsidR="00697395" w:rsidRPr="002A3E71" w:rsidRDefault="00C428F1" w:rsidP="002A3E71">
      <w:pPr>
        <w:pStyle w:val="NoSpacing"/>
        <w:tabs>
          <w:tab w:val="right" w:pos="9072"/>
        </w:tabs>
        <w:ind w:left="0"/>
        <w:rPr>
          <w:rFonts w:ascii="Arial" w:hAnsi="Arial" w:cs="Arial"/>
          <w:b/>
          <w:sz w:val="24"/>
          <w:szCs w:val="24"/>
          <w:u w:val="single"/>
          <w:lang w:val="ro-RO"/>
        </w:rPr>
      </w:pPr>
      <w:r w:rsidRPr="002A3E71">
        <w:rPr>
          <w:rFonts w:ascii="Arial" w:hAnsi="Arial" w:cs="Arial"/>
          <w:b/>
          <w:sz w:val="24"/>
          <w:szCs w:val="24"/>
          <w:u w:val="single"/>
          <w:lang w:val="ro-RO"/>
        </w:rPr>
        <w:t>f</w:t>
      </w:r>
      <w:r w:rsidR="00697395" w:rsidRPr="002A3E71">
        <w:rPr>
          <w:rFonts w:ascii="Arial" w:hAnsi="Arial" w:cs="Arial"/>
          <w:b/>
          <w:sz w:val="24"/>
          <w:szCs w:val="24"/>
          <w:u w:val="single"/>
          <w:lang w:val="ro-RO"/>
        </w:rPr>
        <w:t xml:space="preserve">) Nr. total controale unități de prestări servicii, din care: </w:t>
      </w:r>
    </w:p>
    <w:p w:rsidR="00697395" w:rsidRPr="002A3E71" w:rsidRDefault="00070501" w:rsidP="002A3E71">
      <w:pPr>
        <w:pStyle w:val="ListParagraph"/>
        <w:tabs>
          <w:tab w:val="right" w:pos="9072"/>
        </w:tabs>
        <w:spacing w:after="0" w:line="240" w:lineRule="auto"/>
        <w:ind w:left="0"/>
        <w:contextualSpacing w:val="0"/>
        <w:rPr>
          <w:rFonts w:ascii="Arial" w:hAnsi="Arial" w:cs="Arial"/>
          <w:b/>
          <w:sz w:val="24"/>
          <w:szCs w:val="24"/>
          <w:u w:val="single"/>
          <w:lang w:val="ro-RO"/>
        </w:rPr>
      </w:pPr>
      <w:r w:rsidRPr="002A3E71">
        <w:rPr>
          <w:rFonts w:ascii="Arial" w:hAnsi="Arial" w:cs="Arial"/>
          <w:b/>
          <w:sz w:val="24"/>
          <w:szCs w:val="24"/>
          <w:u w:val="single"/>
          <w:lang w:val="ro-RO"/>
        </w:rPr>
        <w:t>-</w:t>
      </w:r>
      <w:r w:rsidR="00697395" w:rsidRPr="002A3E71">
        <w:rPr>
          <w:rFonts w:ascii="Arial" w:hAnsi="Arial" w:cs="Arial"/>
          <w:b/>
          <w:sz w:val="24"/>
          <w:szCs w:val="24"/>
          <w:u w:val="single"/>
          <w:lang w:val="ro-RO"/>
        </w:rPr>
        <w:t xml:space="preserve"> nr. controale la spălătorii auto </w:t>
      </w:r>
      <w:r w:rsidR="008B633B" w:rsidRPr="002A3E71">
        <w:rPr>
          <w:rFonts w:ascii="Arial" w:hAnsi="Arial" w:cs="Arial"/>
          <w:b/>
          <w:sz w:val="24"/>
          <w:szCs w:val="24"/>
          <w:u w:val="single"/>
          <w:lang w:val="ro-RO"/>
        </w:rPr>
        <w:t>–</w:t>
      </w:r>
      <w:r w:rsidR="00697395" w:rsidRPr="002A3E71">
        <w:rPr>
          <w:rFonts w:ascii="Arial" w:hAnsi="Arial" w:cs="Arial"/>
          <w:b/>
          <w:sz w:val="24"/>
          <w:szCs w:val="24"/>
          <w:u w:val="single"/>
          <w:lang w:val="ro-RO"/>
        </w:rPr>
        <w:t xml:space="preserve"> </w:t>
      </w:r>
      <w:r w:rsidR="00C428F1" w:rsidRPr="002A3E71">
        <w:rPr>
          <w:rFonts w:ascii="Arial" w:hAnsi="Arial" w:cs="Arial"/>
          <w:b/>
          <w:sz w:val="24"/>
          <w:szCs w:val="24"/>
          <w:u w:val="single"/>
          <w:lang w:val="ro-RO"/>
        </w:rPr>
        <w:t>1</w:t>
      </w:r>
    </w:p>
    <w:p w:rsidR="00A2300D" w:rsidRPr="002A3E71" w:rsidRDefault="00A2300D" w:rsidP="002A3E71">
      <w:pPr>
        <w:pStyle w:val="NoSpacing"/>
        <w:tabs>
          <w:tab w:val="right" w:pos="9072"/>
        </w:tabs>
        <w:ind w:left="0"/>
        <w:rPr>
          <w:rFonts w:ascii="Arial" w:hAnsi="Arial" w:cs="Arial"/>
          <w:b/>
          <w:sz w:val="24"/>
          <w:szCs w:val="24"/>
        </w:rPr>
      </w:pPr>
    </w:p>
    <w:p w:rsidR="00697395" w:rsidRPr="002A3E71" w:rsidRDefault="00070501" w:rsidP="002A3E71">
      <w:pPr>
        <w:pStyle w:val="ListParagraph"/>
        <w:tabs>
          <w:tab w:val="right" w:pos="9072"/>
        </w:tabs>
        <w:spacing w:after="0" w:line="240" w:lineRule="auto"/>
        <w:ind w:left="0"/>
        <w:contextualSpacing w:val="0"/>
        <w:rPr>
          <w:rFonts w:ascii="Arial" w:hAnsi="Arial" w:cs="Arial"/>
          <w:b/>
          <w:sz w:val="24"/>
          <w:szCs w:val="24"/>
          <w:u w:val="single"/>
          <w:lang w:val="ro-RO"/>
        </w:rPr>
      </w:pPr>
      <w:r w:rsidRPr="002A3E71">
        <w:rPr>
          <w:rFonts w:ascii="Arial" w:hAnsi="Arial" w:cs="Arial"/>
          <w:b/>
          <w:sz w:val="24"/>
          <w:szCs w:val="24"/>
          <w:u w:val="single"/>
          <w:lang w:val="ro-RO"/>
        </w:rPr>
        <w:t>-</w:t>
      </w:r>
      <w:r w:rsidR="00697395" w:rsidRPr="002A3E71">
        <w:rPr>
          <w:rFonts w:ascii="Arial" w:hAnsi="Arial" w:cs="Arial"/>
          <w:b/>
          <w:sz w:val="24"/>
          <w:szCs w:val="24"/>
          <w:u w:val="single"/>
          <w:lang w:val="ro-RO"/>
        </w:rPr>
        <w:t xml:space="preserve"> nr. controale la spălătorii pentru lenjerie, haine </w:t>
      </w:r>
      <w:r w:rsidR="0067563F" w:rsidRPr="002A3E71">
        <w:rPr>
          <w:rFonts w:ascii="Arial" w:hAnsi="Arial" w:cs="Arial"/>
          <w:b/>
          <w:sz w:val="24"/>
          <w:szCs w:val="24"/>
          <w:u w:val="single"/>
          <w:lang w:val="ro-RO"/>
        </w:rPr>
        <w:t>–</w:t>
      </w:r>
      <w:r w:rsidR="00697395" w:rsidRPr="002A3E71">
        <w:rPr>
          <w:rFonts w:ascii="Arial" w:hAnsi="Arial" w:cs="Arial"/>
          <w:b/>
          <w:sz w:val="24"/>
          <w:szCs w:val="24"/>
          <w:u w:val="single"/>
          <w:lang w:val="ro-RO"/>
        </w:rPr>
        <w:t xml:space="preserve"> </w:t>
      </w:r>
      <w:r w:rsidR="00C428F1" w:rsidRPr="002A3E71">
        <w:rPr>
          <w:rFonts w:ascii="Arial" w:hAnsi="Arial" w:cs="Arial"/>
          <w:b/>
          <w:sz w:val="24"/>
          <w:szCs w:val="24"/>
          <w:u w:val="single"/>
          <w:lang w:val="ro-RO"/>
        </w:rPr>
        <w:t>6</w:t>
      </w:r>
    </w:p>
    <w:p w:rsidR="008A5CF6" w:rsidRPr="002A3E71" w:rsidRDefault="00C428F1"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 – 1</w:t>
      </w:r>
      <w:r w:rsidR="008A5CF6" w:rsidRPr="002A3E71">
        <w:rPr>
          <w:rFonts w:ascii="Arial" w:hAnsi="Arial" w:cs="Arial"/>
          <w:sz w:val="24"/>
          <w:szCs w:val="24"/>
        </w:rPr>
        <w:t>, din care:</w:t>
      </w:r>
    </w:p>
    <w:p w:rsidR="008A5CF6" w:rsidRPr="002A3E71" w:rsidRDefault="008A5CF6"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amenzi – </w:t>
      </w:r>
      <w:r w:rsidR="00C428F1" w:rsidRPr="002A3E71">
        <w:rPr>
          <w:rFonts w:ascii="Arial" w:hAnsi="Arial" w:cs="Arial"/>
          <w:sz w:val="24"/>
          <w:szCs w:val="24"/>
        </w:rPr>
        <w:t>1</w:t>
      </w:r>
    </w:p>
    <w:p w:rsidR="008A5CF6" w:rsidRPr="002A3E71" w:rsidRDefault="008A5CF6" w:rsidP="002A3E71">
      <w:pPr>
        <w:pStyle w:val="NoSpacing"/>
        <w:tabs>
          <w:tab w:val="right" w:pos="9072"/>
        </w:tabs>
        <w:ind w:left="0"/>
        <w:rPr>
          <w:rFonts w:ascii="Arial" w:hAnsi="Arial" w:cs="Arial"/>
          <w:b/>
          <w:sz w:val="24"/>
          <w:szCs w:val="24"/>
        </w:rPr>
      </w:pPr>
      <w:r w:rsidRPr="002A3E71">
        <w:rPr>
          <w:rFonts w:ascii="Arial" w:hAnsi="Arial" w:cs="Arial"/>
          <w:sz w:val="24"/>
          <w:szCs w:val="24"/>
        </w:rPr>
        <w:t>- total valoare amenzi –</w:t>
      </w:r>
      <w:r w:rsidRPr="002A3E71">
        <w:rPr>
          <w:rFonts w:ascii="Arial" w:hAnsi="Arial" w:cs="Arial"/>
          <w:b/>
          <w:sz w:val="24"/>
          <w:szCs w:val="24"/>
        </w:rPr>
        <w:t xml:space="preserve"> </w:t>
      </w:r>
      <w:r w:rsidR="00C428F1" w:rsidRPr="002A3E71">
        <w:rPr>
          <w:rFonts w:ascii="Arial" w:hAnsi="Arial" w:cs="Arial"/>
          <w:b/>
          <w:sz w:val="24"/>
          <w:szCs w:val="24"/>
        </w:rPr>
        <w:t>1</w:t>
      </w:r>
      <w:r w:rsidRPr="002A3E71">
        <w:rPr>
          <w:rFonts w:ascii="Arial" w:hAnsi="Arial" w:cs="Arial"/>
          <w:b/>
          <w:sz w:val="24"/>
          <w:szCs w:val="24"/>
        </w:rPr>
        <w:t>.</w:t>
      </w:r>
      <w:r w:rsidR="00C428F1" w:rsidRPr="002A3E71">
        <w:rPr>
          <w:rFonts w:ascii="Arial" w:hAnsi="Arial" w:cs="Arial"/>
          <w:b/>
          <w:sz w:val="24"/>
          <w:szCs w:val="24"/>
        </w:rPr>
        <w:t xml:space="preserve"> 0</w:t>
      </w:r>
      <w:r w:rsidRPr="002A3E71">
        <w:rPr>
          <w:rFonts w:ascii="Arial" w:hAnsi="Arial" w:cs="Arial"/>
          <w:b/>
          <w:sz w:val="24"/>
          <w:szCs w:val="24"/>
        </w:rPr>
        <w:t>00 lei</w:t>
      </w:r>
    </w:p>
    <w:p w:rsidR="008A5CF6" w:rsidRPr="002A3E71" w:rsidRDefault="008A5CF6" w:rsidP="002A3E71">
      <w:pPr>
        <w:pStyle w:val="NoSpacing"/>
        <w:tabs>
          <w:tab w:val="left" w:pos="3030"/>
          <w:tab w:val="right" w:pos="9072"/>
        </w:tabs>
        <w:ind w:left="0"/>
        <w:rPr>
          <w:rFonts w:ascii="Arial" w:hAnsi="Arial" w:cs="Arial"/>
          <w:b/>
          <w:sz w:val="24"/>
          <w:szCs w:val="24"/>
        </w:rPr>
      </w:pPr>
      <w:r w:rsidRPr="002A3E71">
        <w:rPr>
          <w:rFonts w:ascii="Arial" w:hAnsi="Arial" w:cs="Arial"/>
          <w:b/>
          <w:sz w:val="24"/>
          <w:szCs w:val="24"/>
        </w:rPr>
        <w:t>Neconformități identificate:</w:t>
      </w:r>
    </w:p>
    <w:p w:rsidR="008A5CF6" w:rsidRPr="002A3E71" w:rsidRDefault="008A5CF6" w:rsidP="00E01E35">
      <w:pPr>
        <w:pStyle w:val="NoSpacing"/>
        <w:numPr>
          <w:ilvl w:val="0"/>
          <w:numId w:val="29"/>
        </w:numPr>
        <w:tabs>
          <w:tab w:val="left" w:pos="3030"/>
          <w:tab w:val="right" w:pos="9072"/>
        </w:tabs>
        <w:ind w:left="0" w:firstLine="0"/>
        <w:rPr>
          <w:rFonts w:ascii="Arial" w:hAnsi="Arial" w:cs="Arial"/>
          <w:sz w:val="24"/>
          <w:szCs w:val="24"/>
          <w:shd w:val="clear" w:color="auto" w:fill="FFFFFF"/>
        </w:rPr>
      </w:pPr>
      <w:r w:rsidRPr="002A3E71">
        <w:rPr>
          <w:rFonts w:ascii="Arial" w:hAnsi="Arial" w:cs="Arial"/>
          <w:sz w:val="24"/>
          <w:szCs w:val="24"/>
        </w:rPr>
        <w:t>lipsa certificatelor de absolvire a cursurilor “Noțiuni fundamentale de igien</w:t>
      </w:r>
      <w:r w:rsidRPr="002A3E71">
        <w:rPr>
          <w:rFonts w:ascii="Arial" w:hAnsi="Arial" w:cs="Arial"/>
          <w:sz w:val="24"/>
          <w:szCs w:val="24"/>
          <w:lang w:val="ro-RO"/>
        </w:rPr>
        <w:t>ă</w:t>
      </w:r>
      <w:r w:rsidRPr="002A3E71">
        <w:rPr>
          <w:rFonts w:ascii="Arial" w:hAnsi="Arial" w:cs="Arial"/>
          <w:sz w:val="24"/>
          <w:szCs w:val="24"/>
        </w:rPr>
        <w:t>”;</w:t>
      </w:r>
    </w:p>
    <w:p w:rsidR="00D04774" w:rsidRPr="002A3E71" w:rsidRDefault="00D04774" w:rsidP="002A3E71">
      <w:pPr>
        <w:pStyle w:val="NoSpacing"/>
        <w:tabs>
          <w:tab w:val="right" w:pos="9072"/>
        </w:tabs>
        <w:ind w:left="0"/>
        <w:rPr>
          <w:rFonts w:ascii="Arial" w:hAnsi="Arial" w:cs="Arial"/>
          <w:sz w:val="24"/>
          <w:szCs w:val="24"/>
        </w:rPr>
      </w:pPr>
      <w:r w:rsidRPr="002A3E71">
        <w:rPr>
          <w:rFonts w:ascii="Arial" w:hAnsi="Arial" w:cs="Arial"/>
          <w:sz w:val="24"/>
          <w:szCs w:val="24"/>
        </w:rPr>
        <w:t>Nr. recontroale – 1</w:t>
      </w:r>
    </w:p>
    <w:p w:rsidR="00CE1775" w:rsidRPr="002A3E71" w:rsidRDefault="00CE1775" w:rsidP="002A3E71">
      <w:pPr>
        <w:pStyle w:val="NoSpacing"/>
        <w:tabs>
          <w:tab w:val="left" w:pos="3675"/>
          <w:tab w:val="right" w:pos="9072"/>
        </w:tabs>
        <w:ind w:left="0"/>
        <w:rPr>
          <w:rFonts w:ascii="Arial" w:hAnsi="Arial" w:cs="Arial"/>
          <w:sz w:val="24"/>
          <w:szCs w:val="24"/>
        </w:rPr>
      </w:pPr>
    </w:p>
    <w:p w:rsidR="002B6B5A" w:rsidRPr="002A3E71" w:rsidRDefault="00C428F1" w:rsidP="002A3E71">
      <w:pPr>
        <w:pStyle w:val="ListParagraph"/>
        <w:tabs>
          <w:tab w:val="right" w:pos="9072"/>
        </w:tabs>
        <w:spacing w:after="0" w:line="240" w:lineRule="auto"/>
        <w:ind w:left="0"/>
        <w:contextualSpacing w:val="0"/>
        <w:rPr>
          <w:rFonts w:ascii="Arial" w:hAnsi="Arial" w:cs="Arial"/>
          <w:b/>
          <w:sz w:val="24"/>
          <w:szCs w:val="24"/>
          <w:lang w:val="ro-RO"/>
        </w:rPr>
      </w:pPr>
      <w:r w:rsidRPr="002A3E71">
        <w:rPr>
          <w:rFonts w:ascii="Arial" w:hAnsi="Arial" w:cs="Arial"/>
          <w:b/>
          <w:sz w:val="24"/>
          <w:szCs w:val="24"/>
          <w:u w:val="single"/>
          <w:lang w:val="ro-RO"/>
        </w:rPr>
        <w:t>g</w:t>
      </w:r>
      <w:r w:rsidR="002B6B5A" w:rsidRPr="002A3E71">
        <w:rPr>
          <w:rFonts w:ascii="Arial" w:hAnsi="Arial" w:cs="Arial"/>
          <w:b/>
          <w:sz w:val="24"/>
          <w:szCs w:val="24"/>
          <w:u w:val="single"/>
          <w:lang w:val="ro-RO"/>
        </w:rPr>
        <w:t>) Nr. controale la cimitire, crematorii umane și servicii funerare</w:t>
      </w:r>
    </w:p>
    <w:p w:rsidR="002B6B5A" w:rsidRPr="002A3E71" w:rsidRDefault="002B6B5A"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 xml:space="preserve">Număr controale efectuate </w:t>
      </w:r>
      <w:r w:rsidR="007D32F8" w:rsidRPr="002A3E71">
        <w:rPr>
          <w:rFonts w:ascii="Arial" w:hAnsi="Arial" w:cs="Arial"/>
          <w:sz w:val="24"/>
          <w:szCs w:val="24"/>
        </w:rPr>
        <w:t>–</w:t>
      </w:r>
      <w:r w:rsidR="003B4DCA" w:rsidRPr="002A3E71">
        <w:rPr>
          <w:rFonts w:ascii="Arial" w:hAnsi="Arial" w:cs="Arial"/>
          <w:sz w:val="24"/>
          <w:szCs w:val="24"/>
          <w:lang w:val="ro-RO"/>
        </w:rPr>
        <w:t xml:space="preserve"> </w:t>
      </w:r>
      <w:r w:rsidR="00C428F1" w:rsidRPr="002A3E71">
        <w:rPr>
          <w:rFonts w:ascii="Arial" w:hAnsi="Arial" w:cs="Arial"/>
          <w:sz w:val="24"/>
          <w:szCs w:val="24"/>
          <w:lang w:val="ro-RO"/>
        </w:rPr>
        <w:t>3</w:t>
      </w:r>
    </w:p>
    <w:p w:rsidR="007D32F8" w:rsidRPr="002A3E71" w:rsidRDefault="007D32F8"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Nr. total sancțiuni </w:t>
      </w:r>
      <w:r w:rsidR="00D04774" w:rsidRPr="002A3E71">
        <w:rPr>
          <w:rFonts w:ascii="Arial" w:hAnsi="Arial" w:cs="Arial"/>
          <w:sz w:val="24"/>
          <w:szCs w:val="24"/>
        </w:rPr>
        <w:t>–</w:t>
      </w:r>
      <w:r w:rsidRPr="002A3E71">
        <w:rPr>
          <w:rFonts w:ascii="Arial" w:hAnsi="Arial" w:cs="Arial"/>
          <w:sz w:val="24"/>
          <w:szCs w:val="24"/>
        </w:rPr>
        <w:t xml:space="preserve"> </w:t>
      </w:r>
      <w:r w:rsidR="00C428F1" w:rsidRPr="002A3E71">
        <w:rPr>
          <w:rFonts w:ascii="Arial" w:hAnsi="Arial" w:cs="Arial"/>
          <w:sz w:val="24"/>
          <w:szCs w:val="24"/>
        </w:rPr>
        <w:t>2</w:t>
      </w:r>
      <w:r w:rsidRPr="002A3E71">
        <w:rPr>
          <w:rFonts w:ascii="Arial" w:hAnsi="Arial" w:cs="Arial"/>
          <w:sz w:val="24"/>
          <w:szCs w:val="24"/>
        </w:rPr>
        <w:t>, din care:</w:t>
      </w:r>
    </w:p>
    <w:p w:rsidR="00D04774" w:rsidRPr="002A3E71" w:rsidRDefault="00D04774"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nr. avertismente – 1 </w:t>
      </w:r>
    </w:p>
    <w:p w:rsidR="007D32F8"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7D32F8" w:rsidRPr="002A3E71">
        <w:rPr>
          <w:rFonts w:ascii="Arial" w:hAnsi="Arial" w:cs="Arial"/>
          <w:sz w:val="24"/>
          <w:szCs w:val="24"/>
        </w:rPr>
        <w:t xml:space="preserve"> nr. amenzi –</w:t>
      </w:r>
      <w:r w:rsidR="00D05BCE" w:rsidRPr="002A3E71">
        <w:rPr>
          <w:rFonts w:ascii="Arial" w:hAnsi="Arial" w:cs="Arial"/>
          <w:sz w:val="24"/>
          <w:szCs w:val="24"/>
        </w:rPr>
        <w:t xml:space="preserve"> </w:t>
      </w:r>
      <w:r w:rsidR="00C428F1" w:rsidRPr="002A3E71">
        <w:rPr>
          <w:rFonts w:ascii="Arial" w:hAnsi="Arial" w:cs="Arial"/>
          <w:sz w:val="24"/>
          <w:szCs w:val="24"/>
        </w:rPr>
        <w:t>1</w:t>
      </w:r>
    </w:p>
    <w:p w:rsidR="007D32F8"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7D32F8" w:rsidRPr="002A3E71">
        <w:rPr>
          <w:rFonts w:ascii="Arial" w:hAnsi="Arial" w:cs="Arial"/>
          <w:sz w:val="24"/>
          <w:szCs w:val="24"/>
        </w:rPr>
        <w:t xml:space="preserve"> total valoare amenzi –</w:t>
      </w:r>
      <w:r w:rsidR="007D32F8" w:rsidRPr="002A3E71">
        <w:rPr>
          <w:rFonts w:ascii="Arial" w:hAnsi="Arial" w:cs="Arial"/>
          <w:b/>
          <w:sz w:val="24"/>
          <w:szCs w:val="24"/>
        </w:rPr>
        <w:t xml:space="preserve"> </w:t>
      </w:r>
      <w:r w:rsidR="00C428F1" w:rsidRPr="002A3E71">
        <w:rPr>
          <w:rFonts w:ascii="Arial" w:hAnsi="Arial" w:cs="Arial"/>
          <w:b/>
          <w:sz w:val="24"/>
          <w:szCs w:val="24"/>
        </w:rPr>
        <w:t>1</w:t>
      </w:r>
      <w:r w:rsidR="00A37B2E" w:rsidRPr="002A3E71">
        <w:rPr>
          <w:rFonts w:ascii="Arial" w:hAnsi="Arial" w:cs="Arial"/>
          <w:b/>
          <w:sz w:val="24"/>
          <w:szCs w:val="24"/>
        </w:rPr>
        <w:t>0</w:t>
      </w:r>
      <w:r w:rsidR="005306F4" w:rsidRPr="002A3E71">
        <w:rPr>
          <w:rFonts w:ascii="Arial" w:hAnsi="Arial" w:cs="Arial"/>
          <w:b/>
          <w:sz w:val="24"/>
          <w:szCs w:val="24"/>
        </w:rPr>
        <w:t>.0</w:t>
      </w:r>
      <w:r w:rsidR="007D32F8" w:rsidRPr="002A3E71">
        <w:rPr>
          <w:rFonts w:ascii="Arial" w:hAnsi="Arial" w:cs="Arial"/>
          <w:b/>
          <w:sz w:val="24"/>
          <w:szCs w:val="24"/>
        </w:rPr>
        <w:t>00 lei</w:t>
      </w:r>
    </w:p>
    <w:p w:rsidR="00E84126" w:rsidRPr="002A3E71" w:rsidRDefault="007D32F8" w:rsidP="002A3E71">
      <w:pPr>
        <w:pStyle w:val="NoSpacing"/>
        <w:tabs>
          <w:tab w:val="left" w:pos="3740"/>
          <w:tab w:val="right" w:pos="9072"/>
        </w:tabs>
        <w:ind w:left="0"/>
        <w:rPr>
          <w:rFonts w:ascii="Arial" w:hAnsi="Arial" w:cs="Arial"/>
          <w:b/>
          <w:sz w:val="24"/>
          <w:szCs w:val="24"/>
        </w:rPr>
      </w:pPr>
      <w:r w:rsidRPr="002A3E71">
        <w:rPr>
          <w:rFonts w:ascii="Arial" w:hAnsi="Arial" w:cs="Arial"/>
          <w:b/>
          <w:sz w:val="24"/>
          <w:szCs w:val="24"/>
        </w:rPr>
        <w:t>Neconformități identificate:</w:t>
      </w:r>
    </w:p>
    <w:p w:rsidR="008F0670" w:rsidRPr="002A3E71" w:rsidRDefault="008F0670" w:rsidP="00E01E35">
      <w:pPr>
        <w:pStyle w:val="NoSpacing"/>
        <w:numPr>
          <w:ilvl w:val="0"/>
          <w:numId w:val="21"/>
        </w:numPr>
        <w:tabs>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D30CC6" w:rsidRPr="002A3E71" w:rsidRDefault="00D30CC6" w:rsidP="002A3E71">
      <w:pPr>
        <w:pStyle w:val="ListParagraph"/>
        <w:tabs>
          <w:tab w:val="right" w:pos="9072"/>
        </w:tabs>
        <w:spacing w:after="0" w:line="240" w:lineRule="auto"/>
        <w:ind w:left="0"/>
        <w:contextualSpacing w:val="0"/>
        <w:rPr>
          <w:rFonts w:ascii="Arial" w:hAnsi="Arial" w:cs="Arial"/>
          <w:sz w:val="24"/>
          <w:szCs w:val="24"/>
        </w:rPr>
      </w:pPr>
    </w:p>
    <w:p w:rsidR="00015C23" w:rsidRPr="002A3E71" w:rsidRDefault="002A3E71" w:rsidP="002A3E71">
      <w:pPr>
        <w:pStyle w:val="ListParagraph"/>
        <w:tabs>
          <w:tab w:val="right" w:pos="9072"/>
        </w:tabs>
        <w:spacing w:after="0" w:line="240" w:lineRule="auto"/>
        <w:ind w:left="0"/>
        <w:contextualSpacing w:val="0"/>
        <w:rPr>
          <w:rFonts w:ascii="Arial" w:hAnsi="Arial" w:cs="Arial"/>
          <w:sz w:val="24"/>
          <w:szCs w:val="24"/>
        </w:rPr>
      </w:pPr>
      <w:r>
        <w:rPr>
          <w:rFonts w:ascii="Arial" w:hAnsi="Arial" w:cs="Arial"/>
          <w:b/>
          <w:sz w:val="24"/>
          <w:szCs w:val="24"/>
          <w:u w:val="single"/>
          <w:lang w:val="ro-RO"/>
        </w:rPr>
        <w:t>h</w:t>
      </w:r>
      <w:r w:rsidR="00390C23" w:rsidRPr="002A3E71">
        <w:rPr>
          <w:rFonts w:ascii="Arial" w:hAnsi="Arial" w:cs="Arial"/>
          <w:b/>
          <w:sz w:val="24"/>
          <w:szCs w:val="24"/>
          <w:u w:val="single"/>
          <w:lang w:val="ro-RO"/>
        </w:rPr>
        <w:t>) Alte controale</w:t>
      </w:r>
    </w:p>
    <w:p w:rsidR="005322AD" w:rsidRPr="002A3E71" w:rsidRDefault="00015C23" w:rsidP="002A3E71">
      <w:pPr>
        <w:pStyle w:val="NoSpacing"/>
        <w:tabs>
          <w:tab w:val="right" w:pos="9072"/>
        </w:tabs>
        <w:ind w:left="0"/>
        <w:rPr>
          <w:rFonts w:ascii="Arial" w:hAnsi="Arial" w:cs="Arial"/>
          <w:sz w:val="24"/>
          <w:szCs w:val="24"/>
          <w:lang w:val="ro-RO"/>
        </w:rPr>
      </w:pPr>
      <w:r w:rsidRPr="002A3E71">
        <w:rPr>
          <w:rFonts w:ascii="Arial" w:hAnsi="Arial" w:cs="Arial"/>
          <w:sz w:val="24"/>
          <w:szCs w:val="24"/>
        </w:rPr>
        <w:t xml:space="preserve">Număr controale efectuate </w:t>
      </w:r>
      <w:r w:rsidR="00070501" w:rsidRPr="002A3E71">
        <w:rPr>
          <w:rFonts w:ascii="Arial" w:hAnsi="Arial" w:cs="Arial"/>
          <w:sz w:val="24"/>
          <w:szCs w:val="24"/>
          <w:lang w:val="ro-RO"/>
        </w:rPr>
        <w:t>-</w:t>
      </w:r>
      <w:r w:rsidR="00340B24" w:rsidRPr="002A3E71">
        <w:rPr>
          <w:rFonts w:ascii="Arial" w:hAnsi="Arial" w:cs="Arial"/>
          <w:sz w:val="24"/>
          <w:szCs w:val="24"/>
          <w:lang w:val="ro-RO"/>
        </w:rPr>
        <w:t xml:space="preserve"> </w:t>
      </w:r>
      <w:r w:rsidR="00D04774" w:rsidRPr="002A3E71">
        <w:rPr>
          <w:rFonts w:ascii="Arial" w:hAnsi="Arial" w:cs="Arial"/>
          <w:sz w:val="24"/>
          <w:szCs w:val="24"/>
          <w:lang w:val="ro-RO"/>
        </w:rPr>
        <w:t>2</w:t>
      </w:r>
      <w:r w:rsidR="00C428F1" w:rsidRPr="002A3E71">
        <w:rPr>
          <w:rFonts w:ascii="Arial" w:hAnsi="Arial" w:cs="Arial"/>
          <w:sz w:val="24"/>
          <w:szCs w:val="24"/>
          <w:lang w:val="ro-RO"/>
        </w:rPr>
        <w:t>2</w:t>
      </w:r>
      <w:r w:rsidR="00D04774" w:rsidRPr="002A3E71">
        <w:rPr>
          <w:rFonts w:ascii="Arial" w:hAnsi="Arial" w:cs="Arial"/>
          <w:sz w:val="24"/>
          <w:szCs w:val="24"/>
          <w:lang w:val="ro-RO"/>
        </w:rPr>
        <w:t>8</w:t>
      </w:r>
    </w:p>
    <w:p w:rsidR="005322AD"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Nr. total sancțiuni</w:t>
      </w:r>
      <w:r w:rsidR="00135C70" w:rsidRPr="002A3E71">
        <w:rPr>
          <w:rFonts w:ascii="Arial" w:hAnsi="Arial" w:cs="Arial"/>
          <w:sz w:val="24"/>
          <w:szCs w:val="24"/>
        </w:rPr>
        <w:t xml:space="preserve"> </w:t>
      </w:r>
      <w:r w:rsidR="00070501" w:rsidRPr="002A3E71">
        <w:rPr>
          <w:rFonts w:ascii="Arial" w:hAnsi="Arial" w:cs="Arial"/>
          <w:sz w:val="24"/>
          <w:szCs w:val="24"/>
        </w:rPr>
        <w:t>-</w:t>
      </w:r>
      <w:r w:rsidR="00135C70" w:rsidRPr="002A3E71">
        <w:rPr>
          <w:rFonts w:ascii="Arial" w:hAnsi="Arial" w:cs="Arial"/>
          <w:sz w:val="24"/>
          <w:szCs w:val="24"/>
        </w:rPr>
        <w:t xml:space="preserve"> </w:t>
      </w:r>
      <w:r w:rsidR="00C428F1" w:rsidRPr="002A3E71">
        <w:rPr>
          <w:rFonts w:ascii="Arial" w:hAnsi="Arial" w:cs="Arial"/>
          <w:sz w:val="24"/>
          <w:szCs w:val="24"/>
        </w:rPr>
        <w:t>5</w:t>
      </w:r>
      <w:r w:rsidRPr="002A3E71">
        <w:rPr>
          <w:rFonts w:ascii="Arial" w:hAnsi="Arial" w:cs="Arial"/>
          <w:sz w:val="24"/>
          <w:szCs w:val="24"/>
        </w:rPr>
        <w:t>, din care:</w:t>
      </w:r>
    </w:p>
    <w:p w:rsidR="005322AD"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avertismente</w:t>
      </w:r>
      <w:r w:rsidR="00135C70" w:rsidRPr="002A3E71">
        <w:rPr>
          <w:rFonts w:ascii="Arial" w:hAnsi="Arial" w:cs="Arial"/>
          <w:sz w:val="24"/>
          <w:szCs w:val="24"/>
        </w:rPr>
        <w:t xml:space="preserve"> </w:t>
      </w:r>
      <w:r w:rsidRPr="002A3E71">
        <w:rPr>
          <w:rFonts w:ascii="Arial" w:hAnsi="Arial" w:cs="Arial"/>
          <w:sz w:val="24"/>
          <w:szCs w:val="24"/>
        </w:rPr>
        <w:t>-</w:t>
      </w:r>
      <w:r w:rsidR="00F44AA7" w:rsidRPr="002A3E71">
        <w:rPr>
          <w:rFonts w:ascii="Arial" w:hAnsi="Arial" w:cs="Arial"/>
          <w:sz w:val="24"/>
          <w:szCs w:val="24"/>
        </w:rPr>
        <w:t xml:space="preserve"> </w:t>
      </w:r>
      <w:r w:rsidR="00C428F1" w:rsidRPr="002A3E71">
        <w:rPr>
          <w:rFonts w:ascii="Arial" w:hAnsi="Arial" w:cs="Arial"/>
          <w:sz w:val="24"/>
          <w:szCs w:val="24"/>
        </w:rPr>
        <w:t>1</w:t>
      </w:r>
    </w:p>
    <w:p w:rsidR="00780EAF" w:rsidRPr="002A3E71" w:rsidRDefault="00070501" w:rsidP="002A3E71">
      <w:pPr>
        <w:pStyle w:val="NoSpacing"/>
        <w:tabs>
          <w:tab w:val="right" w:pos="9072"/>
        </w:tabs>
        <w:ind w:left="0"/>
        <w:rPr>
          <w:rFonts w:ascii="Arial" w:hAnsi="Arial" w:cs="Arial"/>
          <w:sz w:val="24"/>
          <w:szCs w:val="24"/>
        </w:rPr>
      </w:pPr>
      <w:r w:rsidRPr="002A3E71">
        <w:rPr>
          <w:rFonts w:ascii="Arial" w:hAnsi="Arial" w:cs="Arial"/>
          <w:sz w:val="24"/>
          <w:szCs w:val="24"/>
        </w:rPr>
        <w:t>-</w:t>
      </w:r>
      <w:r w:rsidR="005322AD" w:rsidRPr="002A3E71">
        <w:rPr>
          <w:rFonts w:ascii="Arial" w:hAnsi="Arial" w:cs="Arial"/>
          <w:sz w:val="24"/>
          <w:szCs w:val="24"/>
        </w:rPr>
        <w:t xml:space="preserve"> nr. amenzi </w:t>
      </w:r>
      <w:r w:rsidR="00780EAF" w:rsidRPr="002A3E71">
        <w:rPr>
          <w:rFonts w:ascii="Arial" w:hAnsi="Arial" w:cs="Arial"/>
          <w:sz w:val="24"/>
          <w:szCs w:val="24"/>
        </w:rPr>
        <w:t>–</w:t>
      </w:r>
      <w:r w:rsidR="009D65A1" w:rsidRPr="002A3E71">
        <w:rPr>
          <w:rFonts w:ascii="Arial" w:hAnsi="Arial" w:cs="Arial"/>
          <w:sz w:val="24"/>
          <w:szCs w:val="24"/>
        </w:rPr>
        <w:t xml:space="preserve"> </w:t>
      </w:r>
      <w:r w:rsidR="00C428F1" w:rsidRPr="002A3E71">
        <w:rPr>
          <w:rFonts w:ascii="Arial" w:hAnsi="Arial" w:cs="Arial"/>
          <w:sz w:val="24"/>
          <w:szCs w:val="24"/>
        </w:rPr>
        <w:t>4</w:t>
      </w:r>
    </w:p>
    <w:p w:rsidR="005322AD" w:rsidRPr="002A3E71" w:rsidRDefault="00070501" w:rsidP="002A3E71">
      <w:pPr>
        <w:pStyle w:val="NoSpacing"/>
        <w:tabs>
          <w:tab w:val="right" w:pos="9072"/>
        </w:tabs>
        <w:ind w:left="0"/>
        <w:rPr>
          <w:rFonts w:ascii="Arial" w:hAnsi="Arial" w:cs="Arial"/>
          <w:b/>
          <w:sz w:val="24"/>
          <w:szCs w:val="24"/>
        </w:rPr>
      </w:pPr>
      <w:r w:rsidRPr="002A3E71">
        <w:rPr>
          <w:rFonts w:ascii="Arial" w:hAnsi="Arial" w:cs="Arial"/>
          <w:sz w:val="24"/>
          <w:szCs w:val="24"/>
        </w:rPr>
        <w:t>-</w:t>
      </w:r>
      <w:r w:rsidR="005322AD" w:rsidRPr="002A3E71">
        <w:rPr>
          <w:rFonts w:ascii="Arial" w:hAnsi="Arial" w:cs="Arial"/>
          <w:sz w:val="24"/>
          <w:szCs w:val="24"/>
        </w:rPr>
        <w:t xml:space="preserve"> total valoare amenzi</w:t>
      </w:r>
      <w:r w:rsidR="00F81BA4" w:rsidRPr="002A3E71">
        <w:rPr>
          <w:rFonts w:ascii="Arial" w:hAnsi="Arial" w:cs="Arial"/>
          <w:sz w:val="24"/>
          <w:szCs w:val="24"/>
        </w:rPr>
        <w:t xml:space="preserve"> – </w:t>
      </w:r>
      <w:r w:rsidR="00C428F1" w:rsidRPr="002A3E71">
        <w:rPr>
          <w:rFonts w:ascii="Arial" w:hAnsi="Arial" w:cs="Arial"/>
          <w:b/>
          <w:sz w:val="24"/>
          <w:szCs w:val="24"/>
        </w:rPr>
        <w:t>15</w:t>
      </w:r>
      <w:r w:rsidR="00B56600" w:rsidRPr="002A3E71">
        <w:rPr>
          <w:rFonts w:ascii="Arial" w:hAnsi="Arial" w:cs="Arial"/>
          <w:b/>
          <w:sz w:val="24"/>
          <w:szCs w:val="24"/>
        </w:rPr>
        <w:t>.</w:t>
      </w:r>
      <w:r w:rsidR="00D04774" w:rsidRPr="002A3E71">
        <w:rPr>
          <w:rFonts w:ascii="Arial" w:hAnsi="Arial" w:cs="Arial"/>
          <w:b/>
          <w:sz w:val="24"/>
          <w:szCs w:val="24"/>
        </w:rPr>
        <w:t>0</w:t>
      </w:r>
      <w:r w:rsidR="00780EAF" w:rsidRPr="002A3E71">
        <w:rPr>
          <w:rFonts w:ascii="Arial" w:hAnsi="Arial" w:cs="Arial"/>
          <w:b/>
          <w:sz w:val="24"/>
          <w:szCs w:val="24"/>
        </w:rPr>
        <w:t>00</w:t>
      </w:r>
      <w:r w:rsidR="00F81BA4" w:rsidRPr="002A3E71">
        <w:rPr>
          <w:rFonts w:ascii="Arial" w:hAnsi="Arial" w:cs="Arial"/>
          <w:b/>
          <w:sz w:val="24"/>
          <w:szCs w:val="24"/>
        </w:rPr>
        <w:t xml:space="preserve"> lei</w:t>
      </w:r>
    </w:p>
    <w:p w:rsidR="00331028" w:rsidRPr="002A3E71" w:rsidRDefault="008B26C1" w:rsidP="002A3E71">
      <w:pPr>
        <w:pStyle w:val="NoSpacing"/>
        <w:tabs>
          <w:tab w:val="left" w:pos="3675"/>
          <w:tab w:val="right" w:pos="9072"/>
        </w:tabs>
        <w:ind w:left="0"/>
        <w:rPr>
          <w:rFonts w:ascii="Arial" w:hAnsi="Arial" w:cs="Arial"/>
          <w:b/>
          <w:sz w:val="24"/>
          <w:szCs w:val="24"/>
        </w:rPr>
      </w:pPr>
      <w:r w:rsidRPr="002A3E71">
        <w:rPr>
          <w:rFonts w:ascii="Arial" w:hAnsi="Arial" w:cs="Arial"/>
          <w:b/>
          <w:sz w:val="24"/>
          <w:szCs w:val="24"/>
        </w:rPr>
        <w:t>Neconformități identificate</w:t>
      </w:r>
      <w:r w:rsidR="00A605CC" w:rsidRPr="002A3E71">
        <w:rPr>
          <w:rFonts w:ascii="Arial" w:hAnsi="Arial" w:cs="Arial"/>
          <w:b/>
          <w:sz w:val="24"/>
          <w:szCs w:val="24"/>
        </w:rPr>
        <w:t>:</w:t>
      </w:r>
    </w:p>
    <w:p w:rsidR="00365054" w:rsidRPr="002A3E71" w:rsidRDefault="00365054" w:rsidP="00E01E35">
      <w:pPr>
        <w:pStyle w:val="NoSpacing"/>
        <w:numPr>
          <w:ilvl w:val="0"/>
          <w:numId w:val="52"/>
        </w:numPr>
        <w:tabs>
          <w:tab w:val="left" w:pos="367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producerea de zgomot, vibraţii, mirosuri, praf, fum, gaze toxice sau iritante care depăşesc limitele maxime stabilite de normele de igienă în vigoare şi care pot crea riscuri pentru sănătatea comunitară ori nerespectarea condiţiilor impuse prin studiile de impact pentru diminuarea riscurilor privind sănătatea populaţiei;</w:t>
      </w:r>
    </w:p>
    <w:p w:rsidR="00365054" w:rsidRPr="002A3E71" w:rsidRDefault="00541B8B" w:rsidP="00E01E35">
      <w:pPr>
        <w:pStyle w:val="NoSpacing"/>
        <w:numPr>
          <w:ilvl w:val="0"/>
          <w:numId w:val="52"/>
        </w:numPr>
        <w:tabs>
          <w:tab w:val="left" w:pos="3675"/>
          <w:tab w:val="right" w:pos="9072"/>
        </w:tabs>
        <w:ind w:left="0" w:firstLine="0"/>
        <w:rPr>
          <w:rFonts w:ascii="Arial" w:hAnsi="Arial" w:cs="Arial"/>
          <w:sz w:val="24"/>
          <w:szCs w:val="24"/>
          <w:shd w:val="clear" w:color="auto" w:fill="FFFFFF"/>
        </w:rPr>
      </w:pPr>
      <w:r w:rsidRPr="002A3E71">
        <w:rPr>
          <w:rFonts w:ascii="Arial" w:hAnsi="Arial" w:cs="Arial"/>
          <w:sz w:val="24"/>
          <w:szCs w:val="24"/>
          <w:shd w:val="clear" w:color="auto" w:fill="FFFFFF"/>
        </w:rPr>
        <w:t xml:space="preserve"> </w:t>
      </w:r>
      <w:r w:rsidR="00365054" w:rsidRPr="002A3E71">
        <w:rPr>
          <w:rFonts w:ascii="Arial" w:hAnsi="Arial" w:cs="Arial"/>
          <w:sz w:val="24"/>
          <w:szCs w:val="24"/>
          <w:shd w:val="clear" w:color="auto" w:fill="FFFFFF"/>
        </w:rPr>
        <w:t xml:space="preserve">nerespectarea de către persoanele fizice şi juridice a normelor de igienă în vigoare care reglementează zonele de locuit sau nerespectarea condiţiilor impuse prin studiile </w:t>
      </w:r>
      <w:r w:rsidR="00365054" w:rsidRPr="002A3E71">
        <w:rPr>
          <w:rFonts w:ascii="Arial" w:hAnsi="Arial" w:cs="Arial"/>
          <w:sz w:val="24"/>
          <w:szCs w:val="24"/>
          <w:shd w:val="clear" w:color="auto" w:fill="FFFFFF"/>
        </w:rPr>
        <w:lastRenderedPageBreak/>
        <w:t>de impact pentru diminuarea riscurilor, dacă activitatea unităţilor creează riscuri pentru sănătatea publică;</w:t>
      </w:r>
    </w:p>
    <w:p w:rsidR="00365054" w:rsidRPr="002A3E71" w:rsidRDefault="00365054" w:rsidP="00E01E35">
      <w:pPr>
        <w:pStyle w:val="NoSpacing"/>
        <w:numPr>
          <w:ilvl w:val="0"/>
          <w:numId w:val="52"/>
        </w:numPr>
        <w:tabs>
          <w:tab w:val="left" w:pos="3675"/>
          <w:tab w:val="right" w:pos="9072"/>
        </w:tabs>
        <w:ind w:left="0" w:firstLine="0"/>
        <w:rPr>
          <w:rFonts w:ascii="Arial" w:hAnsi="Arial" w:cs="Arial"/>
          <w:b/>
          <w:sz w:val="24"/>
          <w:szCs w:val="24"/>
        </w:rPr>
      </w:pPr>
      <w:r w:rsidRPr="002A3E71">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E11BE8" w:rsidRPr="002A3E71" w:rsidRDefault="00E11BE8" w:rsidP="00E01E35">
      <w:pPr>
        <w:pStyle w:val="NoSpacing"/>
        <w:numPr>
          <w:ilvl w:val="0"/>
          <w:numId w:val="52"/>
        </w:numPr>
        <w:tabs>
          <w:tab w:val="left" w:pos="3675"/>
          <w:tab w:val="right" w:pos="9072"/>
        </w:tabs>
        <w:ind w:left="0" w:firstLine="0"/>
        <w:rPr>
          <w:rFonts w:ascii="Arial" w:hAnsi="Arial" w:cs="Arial"/>
          <w:b/>
          <w:sz w:val="24"/>
          <w:szCs w:val="24"/>
        </w:rPr>
      </w:pPr>
      <w:r w:rsidRPr="002A3E71">
        <w:rPr>
          <w:rFonts w:ascii="Arial" w:hAnsi="Arial" w:cs="Arial"/>
          <w:sz w:val="24"/>
          <w:szCs w:val="24"/>
        </w:rPr>
        <w:t>neigienizarea pereților în spațiul în care sunt depozitate materialele sanitare;</w:t>
      </w:r>
    </w:p>
    <w:p w:rsidR="00D04774" w:rsidRPr="002A3E71" w:rsidRDefault="00D04774" w:rsidP="002A3E71">
      <w:pPr>
        <w:tabs>
          <w:tab w:val="right" w:pos="9072"/>
        </w:tabs>
        <w:spacing w:after="0" w:line="240" w:lineRule="auto"/>
        <w:ind w:left="0"/>
        <w:rPr>
          <w:rFonts w:ascii="Arial" w:hAnsi="Arial" w:cs="Arial"/>
          <w:sz w:val="24"/>
          <w:szCs w:val="24"/>
        </w:rPr>
      </w:pPr>
    </w:p>
    <w:p w:rsidR="00D04774" w:rsidRPr="002A3E71" w:rsidRDefault="00D04774" w:rsidP="002A3E71">
      <w:pPr>
        <w:tabs>
          <w:tab w:val="right" w:pos="9072"/>
        </w:tabs>
        <w:spacing w:after="0" w:line="240" w:lineRule="auto"/>
        <w:ind w:left="0"/>
        <w:rPr>
          <w:rFonts w:ascii="Arial" w:hAnsi="Arial" w:cs="Arial"/>
          <w:sz w:val="24"/>
          <w:szCs w:val="24"/>
        </w:rPr>
      </w:pPr>
    </w:p>
    <w:p w:rsidR="00ED1754" w:rsidRPr="002A3E71" w:rsidRDefault="005322AD" w:rsidP="002A3E71">
      <w:pPr>
        <w:pStyle w:val="NoSpacing"/>
        <w:tabs>
          <w:tab w:val="right" w:pos="9072"/>
        </w:tabs>
        <w:ind w:left="0"/>
        <w:rPr>
          <w:rFonts w:ascii="Arial" w:hAnsi="Arial" w:cs="Arial"/>
          <w:b/>
          <w:sz w:val="24"/>
          <w:szCs w:val="24"/>
        </w:rPr>
      </w:pPr>
      <w:r w:rsidRPr="002A3E71">
        <w:rPr>
          <w:rFonts w:ascii="Arial" w:hAnsi="Arial" w:cs="Arial"/>
          <w:b/>
          <w:sz w:val="24"/>
          <w:szCs w:val="24"/>
        </w:rPr>
        <w:t>Capitolul X</w:t>
      </w:r>
      <w:r w:rsidR="002A3E71">
        <w:rPr>
          <w:rFonts w:ascii="Arial" w:hAnsi="Arial" w:cs="Arial"/>
          <w:b/>
          <w:sz w:val="24"/>
          <w:szCs w:val="24"/>
        </w:rPr>
        <w:t>I</w:t>
      </w:r>
      <w:r w:rsidR="001F4C52" w:rsidRPr="002A3E71">
        <w:rPr>
          <w:rFonts w:ascii="Arial" w:hAnsi="Arial" w:cs="Arial"/>
          <w:b/>
          <w:sz w:val="24"/>
          <w:szCs w:val="24"/>
        </w:rPr>
        <w:t>V</w:t>
      </w:r>
      <w:r w:rsidR="009006F1" w:rsidRPr="002A3E71">
        <w:rPr>
          <w:rFonts w:ascii="Arial" w:hAnsi="Arial" w:cs="Arial"/>
          <w:b/>
          <w:sz w:val="24"/>
          <w:szCs w:val="24"/>
        </w:rPr>
        <w:t>.</w:t>
      </w:r>
      <w:r w:rsidRPr="002A3E71">
        <w:rPr>
          <w:rFonts w:ascii="Arial" w:hAnsi="Arial" w:cs="Arial"/>
          <w:b/>
          <w:sz w:val="24"/>
          <w:szCs w:val="24"/>
        </w:rPr>
        <w:t xml:space="preserve"> </w:t>
      </w:r>
      <w:r w:rsidR="009006F1" w:rsidRPr="002A3E71">
        <w:rPr>
          <w:rFonts w:ascii="Arial" w:hAnsi="Arial" w:cs="Arial"/>
          <w:b/>
          <w:sz w:val="24"/>
          <w:szCs w:val="24"/>
        </w:rPr>
        <w:t xml:space="preserve">ALERTE </w:t>
      </w:r>
    </w:p>
    <w:p w:rsidR="00E5063D" w:rsidRPr="002A3E71" w:rsidRDefault="00E5063D" w:rsidP="002A3E71">
      <w:pPr>
        <w:pStyle w:val="NoSpacing"/>
        <w:tabs>
          <w:tab w:val="right" w:pos="9072"/>
        </w:tabs>
        <w:ind w:left="0"/>
        <w:rPr>
          <w:rFonts w:ascii="Arial" w:hAnsi="Arial" w:cs="Arial"/>
          <w:b/>
          <w:sz w:val="24"/>
          <w:szCs w:val="24"/>
        </w:rPr>
      </w:pPr>
    </w:p>
    <w:p w:rsidR="008B2EF8" w:rsidRPr="002A3E71" w:rsidRDefault="008B2EF8" w:rsidP="002A3E71">
      <w:pPr>
        <w:pStyle w:val="NoSpacing"/>
        <w:tabs>
          <w:tab w:val="right" w:pos="9072"/>
        </w:tabs>
        <w:ind w:left="0"/>
        <w:rPr>
          <w:rFonts w:ascii="Arial" w:hAnsi="Arial" w:cs="Arial"/>
          <w:sz w:val="24"/>
          <w:szCs w:val="24"/>
        </w:rPr>
      </w:pPr>
      <w:r w:rsidRPr="002A3E71">
        <w:rPr>
          <w:rFonts w:ascii="Arial" w:hAnsi="Arial" w:cs="Arial"/>
          <w:sz w:val="24"/>
          <w:szCs w:val="24"/>
        </w:rPr>
        <w:t>N</w:t>
      </w:r>
      <w:r w:rsidR="00201D8E" w:rsidRPr="002A3E71">
        <w:rPr>
          <w:rFonts w:ascii="Arial" w:hAnsi="Arial" w:cs="Arial"/>
          <w:sz w:val="24"/>
          <w:szCs w:val="24"/>
        </w:rPr>
        <w:t xml:space="preserve">r. total alerte </w:t>
      </w:r>
      <w:r w:rsidR="00070501" w:rsidRPr="002A3E71">
        <w:rPr>
          <w:rFonts w:ascii="Arial" w:hAnsi="Arial" w:cs="Arial"/>
          <w:sz w:val="24"/>
          <w:szCs w:val="24"/>
        </w:rPr>
        <w:t>-</w:t>
      </w:r>
      <w:r w:rsidR="00201D8E" w:rsidRPr="002A3E71">
        <w:rPr>
          <w:rFonts w:ascii="Arial" w:hAnsi="Arial" w:cs="Arial"/>
          <w:sz w:val="24"/>
          <w:szCs w:val="24"/>
        </w:rPr>
        <w:t xml:space="preserve"> </w:t>
      </w:r>
      <w:r w:rsidR="00500F43" w:rsidRPr="002A3E71">
        <w:rPr>
          <w:rFonts w:ascii="Arial" w:hAnsi="Arial" w:cs="Arial"/>
          <w:sz w:val="24"/>
          <w:szCs w:val="24"/>
        </w:rPr>
        <w:t>21</w:t>
      </w:r>
    </w:p>
    <w:p w:rsidR="00842BE5" w:rsidRPr="002A3E71" w:rsidRDefault="005322AD" w:rsidP="002A3E71">
      <w:pPr>
        <w:pStyle w:val="NoSpacing"/>
        <w:tabs>
          <w:tab w:val="right" w:pos="9072"/>
        </w:tabs>
        <w:ind w:left="0"/>
        <w:rPr>
          <w:rFonts w:ascii="Arial" w:hAnsi="Arial" w:cs="Arial"/>
          <w:sz w:val="24"/>
          <w:szCs w:val="24"/>
        </w:rPr>
      </w:pPr>
      <w:r w:rsidRPr="002A3E71">
        <w:rPr>
          <w:rFonts w:ascii="Arial" w:hAnsi="Arial" w:cs="Arial"/>
          <w:sz w:val="24"/>
          <w:szCs w:val="24"/>
        </w:rPr>
        <w:t>a) nr. total</w:t>
      </w:r>
      <w:r w:rsidR="000B662E" w:rsidRPr="002A3E71">
        <w:rPr>
          <w:rFonts w:ascii="Arial" w:hAnsi="Arial" w:cs="Arial"/>
          <w:sz w:val="24"/>
          <w:szCs w:val="24"/>
        </w:rPr>
        <w:t xml:space="preserve"> controale pe</w:t>
      </w:r>
      <w:r w:rsidRPr="002A3E71">
        <w:rPr>
          <w:rFonts w:ascii="Arial" w:hAnsi="Arial" w:cs="Arial"/>
          <w:sz w:val="24"/>
          <w:szCs w:val="24"/>
        </w:rPr>
        <w:t xml:space="preserve"> alerte rapide SRAAF</w:t>
      </w:r>
      <w:r w:rsidR="00EE1809" w:rsidRPr="002A3E71">
        <w:rPr>
          <w:rFonts w:ascii="Arial" w:hAnsi="Arial" w:cs="Arial"/>
          <w:sz w:val="24"/>
          <w:szCs w:val="24"/>
        </w:rPr>
        <w:t xml:space="preserve"> </w:t>
      </w:r>
      <w:r w:rsidR="00070501" w:rsidRPr="002A3E71">
        <w:rPr>
          <w:rFonts w:ascii="Arial" w:hAnsi="Arial" w:cs="Arial"/>
          <w:sz w:val="24"/>
          <w:szCs w:val="24"/>
        </w:rPr>
        <w:t>-</w:t>
      </w:r>
      <w:r w:rsidR="00950C7F" w:rsidRPr="002A3E71">
        <w:rPr>
          <w:rFonts w:ascii="Arial" w:hAnsi="Arial" w:cs="Arial"/>
          <w:sz w:val="24"/>
          <w:szCs w:val="24"/>
        </w:rPr>
        <w:t xml:space="preserve"> </w:t>
      </w:r>
      <w:r w:rsidR="00500F43" w:rsidRPr="002A3E71">
        <w:rPr>
          <w:rFonts w:ascii="Arial" w:hAnsi="Arial" w:cs="Arial"/>
          <w:sz w:val="24"/>
          <w:szCs w:val="24"/>
        </w:rPr>
        <w:t>20</w:t>
      </w:r>
      <w:r w:rsidR="00995BDE" w:rsidRPr="002A3E71">
        <w:rPr>
          <w:rFonts w:ascii="Arial" w:hAnsi="Arial" w:cs="Arial"/>
          <w:sz w:val="24"/>
          <w:szCs w:val="24"/>
        </w:rPr>
        <w:t xml:space="preserve">, </w:t>
      </w:r>
      <w:r w:rsidR="00EE1809" w:rsidRPr="002A3E71">
        <w:rPr>
          <w:rFonts w:ascii="Arial" w:hAnsi="Arial" w:cs="Arial"/>
          <w:sz w:val="24"/>
          <w:szCs w:val="24"/>
        </w:rPr>
        <w:t>d</w:t>
      </w:r>
      <w:r w:rsidRPr="002A3E71">
        <w:rPr>
          <w:rFonts w:ascii="Arial" w:hAnsi="Arial" w:cs="Arial"/>
          <w:sz w:val="24"/>
          <w:szCs w:val="24"/>
        </w:rPr>
        <w:t>in care:</w:t>
      </w:r>
    </w:p>
    <w:p w:rsidR="00780A6E" w:rsidRPr="002A3E71" w:rsidRDefault="00780A6E"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suplimente nutritive – </w:t>
      </w:r>
      <w:r w:rsidR="00500F43" w:rsidRPr="002A3E71">
        <w:rPr>
          <w:rFonts w:ascii="Arial" w:hAnsi="Arial" w:cs="Arial"/>
          <w:sz w:val="24"/>
          <w:szCs w:val="24"/>
        </w:rPr>
        <w:t>8</w:t>
      </w:r>
    </w:p>
    <w:p w:rsidR="00842BE5" w:rsidRPr="002A3E71" w:rsidRDefault="00842BE5"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 toxiinfecții alimentare – </w:t>
      </w:r>
      <w:r w:rsidR="00500F43" w:rsidRPr="002A3E71">
        <w:rPr>
          <w:rFonts w:ascii="Arial" w:hAnsi="Arial" w:cs="Arial"/>
          <w:sz w:val="24"/>
          <w:szCs w:val="24"/>
        </w:rPr>
        <w:t>11</w:t>
      </w:r>
    </w:p>
    <w:p w:rsidR="00500F43" w:rsidRPr="002A3E71" w:rsidRDefault="00500F43" w:rsidP="002A3E71">
      <w:pPr>
        <w:pStyle w:val="NoSpacing"/>
        <w:tabs>
          <w:tab w:val="right" w:pos="9072"/>
        </w:tabs>
        <w:ind w:left="0"/>
        <w:rPr>
          <w:rFonts w:ascii="Arial" w:hAnsi="Arial" w:cs="Arial"/>
          <w:sz w:val="24"/>
          <w:szCs w:val="24"/>
        </w:rPr>
      </w:pPr>
      <w:r w:rsidRPr="002A3E71">
        <w:rPr>
          <w:rFonts w:ascii="Arial" w:hAnsi="Arial" w:cs="Arial"/>
          <w:sz w:val="24"/>
          <w:szCs w:val="24"/>
        </w:rPr>
        <w:t>- altele – 1</w:t>
      </w:r>
    </w:p>
    <w:p w:rsidR="00500F43" w:rsidRPr="002A3E71" w:rsidRDefault="00500F43" w:rsidP="002A3E71">
      <w:pPr>
        <w:pStyle w:val="NoSpacing"/>
        <w:tabs>
          <w:tab w:val="right" w:pos="9072"/>
        </w:tabs>
        <w:ind w:left="0"/>
        <w:rPr>
          <w:rFonts w:ascii="Arial" w:hAnsi="Arial" w:cs="Arial"/>
          <w:sz w:val="24"/>
          <w:szCs w:val="24"/>
        </w:rPr>
      </w:pPr>
      <w:r w:rsidRPr="002A3E71">
        <w:rPr>
          <w:rFonts w:ascii="Arial" w:hAnsi="Arial" w:cs="Arial"/>
          <w:sz w:val="24"/>
          <w:szCs w:val="24"/>
        </w:rPr>
        <w:t xml:space="preserve">d) alte alerte – 1 </w:t>
      </w:r>
    </w:p>
    <w:p w:rsidR="003440A6" w:rsidRPr="002A3E71" w:rsidRDefault="003440A6" w:rsidP="002A3E71">
      <w:pPr>
        <w:pStyle w:val="NoSpacing"/>
        <w:tabs>
          <w:tab w:val="right" w:pos="9072"/>
        </w:tabs>
        <w:ind w:left="0"/>
        <w:rPr>
          <w:rFonts w:ascii="Arial" w:hAnsi="Arial" w:cs="Arial"/>
          <w:sz w:val="24"/>
          <w:szCs w:val="24"/>
          <w:lang w:val="ro-RO"/>
        </w:rPr>
      </w:pPr>
    </w:p>
    <w:p w:rsidR="00D842D1" w:rsidRPr="002A3E71" w:rsidRDefault="00D842D1" w:rsidP="002A3E71">
      <w:pPr>
        <w:pStyle w:val="NoSpacing"/>
        <w:tabs>
          <w:tab w:val="right" w:pos="9072"/>
        </w:tabs>
        <w:ind w:left="0"/>
        <w:rPr>
          <w:rFonts w:ascii="Arial" w:hAnsi="Arial" w:cs="Arial"/>
          <w:sz w:val="24"/>
          <w:szCs w:val="24"/>
        </w:rPr>
      </w:pPr>
    </w:p>
    <w:p w:rsidR="00561CFC" w:rsidRPr="002A3E71" w:rsidRDefault="00561CFC" w:rsidP="002A3E71">
      <w:pPr>
        <w:pStyle w:val="NoSpacing"/>
        <w:tabs>
          <w:tab w:val="right" w:pos="9072"/>
        </w:tabs>
        <w:ind w:left="0"/>
        <w:jc w:val="center"/>
        <w:rPr>
          <w:rFonts w:ascii="Arial" w:hAnsi="Arial" w:cs="Arial"/>
          <w:b/>
          <w:sz w:val="24"/>
          <w:szCs w:val="24"/>
          <w:lang w:val="ro-RO"/>
        </w:rPr>
      </w:pPr>
      <w:r w:rsidRPr="002A3E71">
        <w:rPr>
          <w:rFonts w:ascii="Arial" w:hAnsi="Arial" w:cs="Arial"/>
          <w:b/>
          <w:sz w:val="24"/>
          <w:szCs w:val="24"/>
          <w:lang w:val="ro-RO"/>
        </w:rPr>
        <w:t>DOMENIUL ALIMENT</w:t>
      </w:r>
    </w:p>
    <w:p w:rsidR="00561CFC" w:rsidRPr="002A3E71" w:rsidRDefault="00561CFC" w:rsidP="002A3E71">
      <w:pPr>
        <w:tabs>
          <w:tab w:val="right" w:pos="9072"/>
        </w:tabs>
        <w:spacing w:after="0" w:line="240" w:lineRule="auto"/>
        <w:ind w:left="0"/>
        <w:rPr>
          <w:rFonts w:ascii="Arial" w:hAnsi="Arial" w:cs="Arial"/>
          <w:b/>
          <w:sz w:val="24"/>
          <w:szCs w:val="24"/>
          <w:lang w:val="ro-RO"/>
        </w:rPr>
      </w:pPr>
    </w:p>
    <w:p w:rsidR="003F4A01" w:rsidRPr="002A3E71" w:rsidRDefault="003F4A01" w:rsidP="002A3E71">
      <w:pPr>
        <w:tabs>
          <w:tab w:val="right" w:pos="9072"/>
        </w:tabs>
        <w:spacing w:after="0" w:line="240" w:lineRule="auto"/>
        <w:ind w:left="0"/>
        <w:rPr>
          <w:rFonts w:ascii="Arial" w:hAnsi="Arial" w:cs="Arial"/>
          <w:b/>
          <w:sz w:val="24"/>
          <w:szCs w:val="24"/>
          <w:lang w:val="ro-RO"/>
        </w:rPr>
      </w:pPr>
    </w:p>
    <w:p w:rsidR="00F41E3C" w:rsidRPr="002A3E71" w:rsidRDefault="00F41E3C" w:rsidP="002A3E71">
      <w:pPr>
        <w:pStyle w:val="ListParagraph"/>
        <w:tabs>
          <w:tab w:val="right" w:pos="9072"/>
        </w:tabs>
        <w:spacing w:after="0" w:line="240" w:lineRule="auto"/>
        <w:ind w:left="0"/>
        <w:rPr>
          <w:rFonts w:ascii="Arial" w:hAnsi="Arial" w:cs="Arial"/>
          <w:b/>
          <w:sz w:val="24"/>
          <w:szCs w:val="24"/>
        </w:rPr>
      </w:pPr>
      <w:r w:rsidRPr="002A3E71">
        <w:rPr>
          <w:rFonts w:ascii="Arial" w:hAnsi="Arial" w:cs="Arial"/>
          <w:b/>
          <w:sz w:val="24"/>
          <w:szCs w:val="24"/>
        </w:rPr>
        <w:t>Nr. acțiuni de inspecție în unit</w:t>
      </w:r>
      <w:r w:rsidR="0028075A" w:rsidRPr="002A3E71">
        <w:rPr>
          <w:rFonts w:ascii="Arial" w:hAnsi="Arial" w:cs="Arial"/>
          <w:b/>
          <w:sz w:val="24"/>
          <w:szCs w:val="24"/>
        </w:rPr>
        <w:t>ăț</w:t>
      </w:r>
      <w:r w:rsidRPr="002A3E71">
        <w:rPr>
          <w:rFonts w:ascii="Arial" w:hAnsi="Arial" w:cs="Arial"/>
          <w:b/>
          <w:sz w:val="24"/>
          <w:szCs w:val="24"/>
        </w:rPr>
        <w:t xml:space="preserve">i din domeniul alimentului – </w:t>
      </w:r>
      <w:r w:rsidR="00541B8B" w:rsidRPr="002A3E71">
        <w:rPr>
          <w:rFonts w:ascii="Arial" w:hAnsi="Arial" w:cs="Arial"/>
          <w:b/>
          <w:sz w:val="24"/>
          <w:szCs w:val="24"/>
        </w:rPr>
        <w:t>1296</w:t>
      </w:r>
    </w:p>
    <w:p w:rsidR="00F41E3C" w:rsidRPr="002A3E71" w:rsidRDefault="00F41E3C" w:rsidP="002A3E71">
      <w:pPr>
        <w:pStyle w:val="ListParagraph"/>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Nr. total sanctiuni: </w:t>
      </w:r>
      <w:r w:rsidR="00541B8B" w:rsidRPr="002A3E71">
        <w:rPr>
          <w:rFonts w:ascii="Arial" w:hAnsi="Arial" w:cs="Arial"/>
          <w:b/>
          <w:sz w:val="24"/>
          <w:szCs w:val="24"/>
        </w:rPr>
        <w:t>332</w:t>
      </w:r>
    </w:p>
    <w:p w:rsidR="00F41E3C" w:rsidRPr="002A3E71" w:rsidRDefault="00F41E3C" w:rsidP="002A3E71">
      <w:pPr>
        <w:pStyle w:val="ListParagraph"/>
        <w:tabs>
          <w:tab w:val="right" w:pos="9072"/>
        </w:tabs>
        <w:spacing w:after="0" w:line="240" w:lineRule="auto"/>
        <w:ind w:left="0"/>
        <w:rPr>
          <w:rFonts w:ascii="Arial" w:hAnsi="Arial" w:cs="Arial"/>
          <w:sz w:val="24"/>
          <w:szCs w:val="24"/>
        </w:rPr>
      </w:pPr>
      <w:r w:rsidRPr="002A3E71">
        <w:rPr>
          <w:rFonts w:ascii="Arial" w:hAnsi="Arial" w:cs="Arial"/>
          <w:sz w:val="24"/>
          <w:szCs w:val="24"/>
        </w:rPr>
        <w:t>Din care:</w:t>
      </w:r>
    </w:p>
    <w:p w:rsidR="00F41E3C" w:rsidRPr="002A3E71" w:rsidRDefault="00F41E3C" w:rsidP="002A3E71">
      <w:pPr>
        <w:pStyle w:val="ListParagraph"/>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 nr. total avertismente: </w:t>
      </w:r>
      <w:r w:rsidR="00541B8B" w:rsidRPr="002A3E71">
        <w:rPr>
          <w:rFonts w:ascii="Arial" w:hAnsi="Arial" w:cs="Arial"/>
          <w:b/>
          <w:sz w:val="24"/>
          <w:szCs w:val="24"/>
        </w:rPr>
        <w:t>139</w:t>
      </w:r>
    </w:p>
    <w:p w:rsidR="00F41E3C" w:rsidRPr="002A3E71" w:rsidRDefault="00F41E3C" w:rsidP="002A3E71">
      <w:pPr>
        <w:pStyle w:val="ListParagraph"/>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 nr. total amenzi: </w:t>
      </w:r>
      <w:r w:rsidR="00541B8B" w:rsidRPr="002A3E71">
        <w:rPr>
          <w:rFonts w:ascii="Arial" w:hAnsi="Arial" w:cs="Arial"/>
          <w:b/>
          <w:sz w:val="24"/>
          <w:szCs w:val="24"/>
        </w:rPr>
        <w:t>190</w:t>
      </w:r>
    </w:p>
    <w:p w:rsidR="00F41E3C" w:rsidRPr="002A3E71" w:rsidRDefault="00F41E3C" w:rsidP="002A3E71">
      <w:pPr>
        <w:pStyle w:val="ListParagraph"/>
        <w:tabs>
          <w:tab w:val="right" w:pos="9072"/>
        </w:tabs>
        <w:spacing w:after="0" w:line="240" w:lineRule="auto"/>
        <w:ind w:left="0"/>
        <w:rPr>
          <w:rFonts w:ascii="Arial" w:hAnsi="Arial" w:cs="Arial"/>
          <w:b/>
          <w:sz w:val="24"/>
          <w:szCs w:val="24"/>
        </w:rPr>
      </w:pPr>
      <w:r w:rsidRPr="002A3E71">
        <w:rPr>
          <w:rFonts w:ascii="Arial" w:hAnsi="Arial" w:cs="Arial"/>
          <w:sz w:val="24"/>
          <w:szCs w:val="24"/>
        </w:rPr>
        <w:t xml:space="preserve">- valoare amenzi: </w:t>
      </w:r>
      <w:r w:rsidR="00541B8B" w:rsidRPr="002A3E71">
        <w:rPr>
          <w:rFonts w:ascii="Arial" w:hAnsi="Arial" w:cs="Arial"/>
          <w:b/>
          <w:sz w:val="24"/>
          <w:szCs w:val="24"/>
        </w:rPr>
        <w:t>635</w:t>
      </w:r>
      <w:r w:rsidRPr="002A3E71">
        <w:rPr>
          <w:rFonts w:ascii="Arial" w:hAnsi="Arial" w:cs="Arial"/>
          <w:b/>
          <w:sz w:val="24"/>
          <w:szCs w:val="24"/>
        </w:rPr>
        <w:t>.</w:t>
      </w:r>
      <w:r w:rsidR="00541B8B" w:rsidRPr="002A3E71">
        <w:rPr>
          <w:rFonts w:ascii="Arial" w:hAnsi="Arial" w:cs="Arial"/>
          <w:b/>
          <w:sz w:val="24"/>
          <w:szCs w:val="24"/>
        </w:rPr>
        <w:t>6</w:t>
      </w:r>
      <w:r w:rsidRPr="002A3E71">
        <w:rPr>
          <w:rFonts w:ascii="Arial" w:hAnsi="Arial" w:cs="Arial"/>
          <w:b/>
          <w:sz w:val="24"/>
          <w:szCs w:val="24"/>
        </w:rPr>
        <w:t>00 lei</w:t>
      </w:r>
    </w:p>
    <w:p w:rsidR="00F41E3C" w:rsidRPr="002A3E71" w:rsidRDefault="00F41E3C" w:rsidP="002A3E71">
      <w:pPr>
        <w:pStyle w:val="ListParagraph"/>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 decizii de suspendare a activitatii: </w:t>
      </w:r>
      <w:r w:rsidR="00D04774" w:rsidRPr="002A3E71">
        <w:rPr>
          <w:rFonts w:ascii="Arial" w:hAnsi="Arial" w:cs="Arial"/>
          <w:b/>
          <w:sz w:val="24"/>
          <w:szCs w:val="24"/>
        </w:rPr>
        <w:t>3</w:t>
      </w:r>
    </w:p>
    <w:p w:rsidR="00F41E3C" w:rsidRPr="002A3E71" w:rsidRDefault="00F41E3C" w:rsidP="002A3E71">
      <w:pPr>
        <w:pStyle w:val="ListParagraph"/>
        <w:tabs>
          <w:tab w:val="right" w:pos="9072"/>
        </w:tabs>
        <w:spacing w:after="0" w:line="240" w:lineRule="auto"/>
        <w:ind w:left="0"/>
        <w:rPr>
          <w:rFonts w:ascii="Arial" w:hAnsi="Arial" w:cs="Arial"/>
          <w:sz w:val="24"/>
          <w:szCs w:val="24"/>
        </w:rPr>
      </w:pPr>
      <w:r w:rsidRPr="002A3E71">
        <w:rPr>
          <w:rFonts w:ascii="Arial" w:hAnsi="Arial" w:cs="Arial"/>
          <w:sz w:val="24"/>
          <w:szCs w:val="24"/>
        </w:rPr>
        <w:t xml:space="preserve"> din care:</w:t>
      </w:r>
    </w:p>
    <w:p w:rsidR="00F41E3C" w:rsidRPr="002A3E71" w:rsidRDefault="00F41E3C" w:rsidP="002A3E71">
      <w:pPr>
        <w:tabs>
          <w:tab w:val="right" w:pos="9072"/>
        </w:tabs>
        <w:spacing w:after="0" w:line="240" w:lineRule="auto"/>
        <w:ind w:left="0"/>
        <w:rPr>
          <w:rFonts w:ascii="Arial" w:hAnsi="Arial" w:cs="Arial"/>
          <w:b/>
          <w:sz w:val="24"/>
          <w:szCs w:val="24"/>
        </w:rPr>
      </w:pPr>
    </w:p>
    <w:p w:rsidR="00554393" w:rsidRPr="002A3E71" w:rsidRDefault="00554393" w:rsidP="00E01E35">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2A3E71">
        <w:rPr>
          <w:rFonts w:ascii="Arial" w:hAnsi="Arial" w:cs="Arial"/>
          <w:b/>
          <w:sz w:val="24"/>
          <w:szCs w:val="24"/>
          <w:u w:val="single"/>
        </w:rPr>
        <w:t xml:space="preserve">la producători primari – </w:t>
      </w:r>
      <w:r w:rsidR="00541B8B" w:rsidRPr="002A3E71">
        <w:rPr>
          <w:rFonts w:ascii="Arial" w:hAnsi="Arial" w:cs="Arial"/>
          <w:b/>
          <w:sz w:val="24"/>
          <w:szCs w:val="24"/>
          <w:u w:val="single"/>
        </w:rPr>
        <w:t>14</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Nr. total sancțiuni: 3, din care:</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xml:space="preserve">- nr. avertismente: 2  </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xml:space="preserve">- nr. amenzi: 1 </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valoare: 1.600 lei</w:t>
      </w:r>
    </w:p>
    <w:p w:rsidR="00541B8B" w:rsidRPr="002A3E71" w:rsidRDefault="00541B8B" w:rsidP="002A3E71">
      <w:pPr>
        <w:spacing w:after="0" w:line="240" w:lineRule="auto"/>
        <w:ind w:left="0"/>
        <w:rPr>
          <w:rFonts w:ascii="Arial" w:hAnsi="Arial" w:cs="Arial"/>
          <w:sz w:val="24"/>
          <w:szCs w:val="24"/>
          <w:lang w:val="it-IT"/>
        </w:rPr>
      </w:pPr>
    </w:p>
    <w:p w:rsidR="00541B8B" w:rsidRPr="002A3E71" w:rsidRDefault="00541B8B" w:rsidP="002A3E71">
      <w:pPr>
        <w:spacing w:after="0" w:line="240" w:lineRule="auto"/>
        <w:ind w:left="0"/>
        <w:rPr>
          <w:rFonts w:ascii="Arial" w:hAnsi="Arial" w:cs="Arial"/>
          <w:b/>
          <w:sz w:val="24"/>
          <w:szCs w:val="24"/>
          <w:lang w:val="it-IT"/>
        </w:rPr>
      </w:pPr>
      <w:r w:rsidRPr="002A3E71">
        <w:rPr>
          <w:rFonts w:ascii="Arial" w:hAnsi="Arial" w:cs="Arial"/>
          <w:b/>
          <w:sz w:val="24"/>
          <w:szCs w:val="24"/>
          <w:lang w:val="it-IT"/>
        </w:rPr>
        <w:t>Neconformități:</w:t>
      </w:r>
    </w:p>
    <w:p w:rsidR="00541B8B" w:rsidRPr="002A3E71" w:rsidRDefault="00541B8B" w:rsidP="00E01E35">
      <w:pPr>
        <w:pStyle w:val="ListParagraph"/>
        <w:numPr>
          <w:ilvl w:val="0"/>
          <w:numId w:val="5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neetichetarea produselor alimentare în conformitate cu normele legale în vigoare.</w:t>
      </w:r>
    </w:p>
    <w:p w:rsidR="00F411AC" w:rsidRPr="002A3E71" w:rsidRDefault="00F411AC" w:rsidP="002A3E71">
      <w:pPr>
        <w:tabs>
          <w:tab w:val="right" w:pos="9072"/>
        </w:tabs>
        <w:spacing w:after="0" w:line="240" w:lineRule="auto"/>
        <w:ind w:left="0"/>
        <w:rPr>
          <w:rFonts w:ascii="Arial" w:hAnsi="Arial" w:cs="Arial"/>
          <w:b/>
          <w:sz w:val="24"/>
          <w:szCs w:val="24"/>
        </w:rPr>
      </w:pPr>
    </w:p>
    <w:p w:rsidR="00554393" w:rsidRPr="002A3E71" w:rsidRDefault="00554393" w:rsidP="00E01E35">
      <w:pPr>
        <w:pStyle w:val="ListParagraph"/>
        <w:numPr>
          <w:ilvl w:val="0"/>
          <w:numId w:val="2"/>
        </w:numPr>
        <w:tabs>
          <w:tab w:val="right" w:pos="9072"/>
        </w:tabs>
        <w:spacing w:after="0" w:line="240" w:lineRule="auto"/>
        <w:ind w:left="0" w:firstLine="0"/>
        <w:rPr>
          <w:rFonts w:ascii="Arial" w:hAnsi="Arial" w:cs="Arial"/>
          <w:sz w:val="24"/>
          <w:szCs w:val="24"/>
        </w:rPr>
      </w:pPr>
      <w:r w:rsidRPr="002A3E71">
        <w:rPr>
          <w:rFonts w:ascii="Arial" w:hAnsi="Arial" w:cs="Arial"/>
          <w:b/>
          <w:sz w:val="24"/>
          <w:szCs w:val="24"/>
          <w:u w:val="single"/>
        </w:rPr>
        <w:t xml:space="preserve">la producători și ambalatori – </w:t>
      </w:r>
      <w:r w:rsidR="00541B8B" w:rsidRPr="002A3E71">
        <w:rPr>
          <w:rFonts w:ascii="Arial" w:hAnsi="Arial" w:cs="Arial"/>
          <w:b/>
          <w:sz w:val="24"/>
          <w:szCs w:val="24"/>
          <w:u w:val="single"/>
        </w:rPr>
        <w:t>61</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xml:space="preserve">Nr. total sancțiuni – 12, din care: </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nr. avertismente - 7</w:t>
      </w:r>
    </w:p>
    <w:p w:rsidR="00541B8B" w:rsidRPr="002A3E71" w:rsidRDefault="00541B8B" w:rsidP="002A3E71">
      <w:pPr>
        <w:pStyle w:val="NoSpacing"/>
        <w:ind w:left="0"/>
        <w:rPr>
          <w:rFonts w:ascii="Arial" w:hAnsi="Arial" w:cs="Arial"/>
          <w:sz w:val="24"/>
          <w:szCs w:val="24"/>
        </w:rPr>
      </w:pPr>
      <w:r w:rsidRPr="002A3E71">
        <w:rPr>
          <w:rFonts w:ascii="Arial" w:hAnsi="Arial" w:cs="Arial"/>
          <w:sz w:val="24"/>
          <w:szCs w:val="24"/>
        </w:rPr>
        <w:t>- nr. amenzi – 5</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valoare amenzi – 10.600 lei.</w:t>
      </w:r>
    </w:p>
    <w:p w:rsidR="002A3E71" w:rsidRPr="002A3E71" w:rsidRDefault="002A3E71" w:rsidP="002A3E71">
      <w:pPr>
        <w:spacing w:after="0" w:line="240" w:lineRule="auto"/>
        <w:ind w:left="0"/>
        <w:rPr>
          <w:rFonts w:ascii="Arial" w:hAnsi="Arial" w:cs="Arial"/>
          <w:b/>
          <w:sz w:val="24"/>
          <w:szCs w:val="24"/>
        </w:rPr>
      </w:pPr>
    </w:p>
    <w:p w:rsidR="00541B8B" w:rsidRPr="002A3E71" w:rsidRDefault="00541B8B" w:rsidP="002A3E71">
      <w:pPr>
        <w:spacing w:after="0" w:line="240" w:lineRule="auto"/>
        <w:ind w:left="0"/>
        <w:rPr>
          <w:rFonts w:ascii="Arial" w:hAnsi="Arial" w:cs="Arial"/>
          <w:b/>
          <w:sz w:val="24"/>
          <w:szCs w:val="24"/>
        </w:rPr>
      </w:pPr>
      <w:r w:rsidRPr="002A3E71">
        <w:rPr>
          <w:rFonts w:ascii="Arial" w:hAnsi="Arial" w:cs="Arial"/>
          <w:b/>
          <w:sz w:val="24"/>
          <w:szCs w:val="24"/>
        </w:rPr>
        <w:t xml:space="preserve">Neconformități: </w:t>
      </w:r>
    </w:p>
    <w:p w:rsidR="00541B8B" w:rsidRPr="002A3E71" w:rsidRDefault="00541B8B" w:rsidP="00E01E35">
      <w:pPr>
        <w:numPr>
          <w:ilvl w:val="0"/>
          <w:numId w:val="54"/>
        </w:numPr>
        <w:autoSpaceDE w:val="0"/>
        <w:autoSpaceDN w:val="0"/>
        <w:adjustRightInd w:val="0"/>
        <w:spacing w:after="0" w:line="240" w:lineRule="auto"/>
        <w:ind w:left="0" w:firstLine="0"/>
        <w:contextualSpacing/>
        <w:rPr>
          <w:rFonts w:ascii="Arial" w:eastAsiaTheme="minorHAnsi" w:hAnsi="Arial" w:cs="Arial"/>
          <w:sz w:val="24"/>
          <w:szCs w:val="24"/>
        </w:rPr>
      </w:pPr>
      <w:bookmarkStart w:id="2" w:name="_Hlk124231548"/>
      <w:r w:rsidRPr="002A3E71">
        <w:rPr>
          <w:rFonts w:ascii="Arial" w:eastAsiaTheme="minorHAnsi" w:hAnsi="Arial" w:cs="Arial"/>
          <w:sz w:val="24"/>
          <w:szCs w:val="24"/>
        </w:rPr>
        <w:t>comercializarea sării iodate pentru consumul uman cu un conţinut de iod în afara limitelor stabilite de</w:t>
      </w:r>
      <w:r w:rsidRPr="002A3E71">
        <w:rPr>
          <w:rFonts w:ascii="Arial" w:hAnsi="Arial" w:cs="Arial"/>
          <w:sz w:val="24"/>
          <w:szCs w:val="24"/>
          <w:lang w:val="ro-RO"/>
        </w:rPr>
        <w:t xml:space="preserve"> HG 568/2002,</w:t>
      </w:r>
      <w:r w:rsidRPr="002A3E71">
        <w:rPr>
          <w:rFonts w:ascii="Arial" w:eastAsiaTheme="minorHAnsi" w:hAnsi="Arial" w:cs="Arial"/>
          <w:sz w:val="24"/>
          <w:szCs w:val="24"/>
        </w:rPr>
        <w:t xml:space="preserve"> art. 4 alin. (2);</w:t>
      </w:r>
    </w:p>
    <w:bookmarkEnd w:id="2"/>
    <w:p w:rsidR="00F411AC" w:rsidRDefault="00F411AC" w:rsidP="002A3E71">
      <w:pPr>
        <w:tabs>
          <w:tab w:val="right" w:pos="9072"/>
        </w:tabs>
        <w:spacing w:after="0" w:line="240" w:lineRule="auto"/>
        <w:ind w:left="0"/>
        <w:rPr>
          <w:rFonts w:ascii="Arial" w:hAnsi="Arial" w:cs="Arial"/>
          <w:sz w:val="24"/>
          <w:szCs w:val="24"/>
        </w:rPr>
      </w:pPr>
    </w:p>
    <w:p w:rsidR="00294C71" w:rsidRPr="002A3E71" w:rsidRDefault="00294C71" w:rsidP="002A3E71">
      <w:pPr>
        <w:tabs>
          <w:tab w:val="right" w:pos="9072"/>
        </w:tabs>
        <w:spacing w:after="0" w:line="240" w:lineRule="auto"/>
        <w:ind w:left="0"/>
        <w:rPr>
          <w:rFonts w:ascii="Arial" w:hAnsi="Arial" w:cs="Arial"/>
          <w:sz w:val="24"/>
          <w:szCs w:val="24"/>
        </w:rPr>
      </w:pPr>
    </w:p>
    <w:p w:rsidR="00554393" w:rsidRPr="002A3E71" w:rsidRDefault="00554393" w:rsidP="00E01E35">
      <w:pPr>
        <w:pStyle w:val="ListParagraph"/>
        <w:numPr>
          <w:ilvl w:val="0"/>
          <w:numId w:val="3"/>
        </w:numPr>
        <w:tabs>
          <w:tab w:val="right" w:pos="9072"/>
        </w:tabs>
        <w:spacing w:after="0" w:line="240" w:lineRule="auto"/>
        <w:ind w:left="0" w:firstLine="0"/>
        <w:rPr>
          <w:rFonts w:ascii="Arial" w:hAnsi="Arial" w:cs="Arial"/>
          <w:b/>
          <w:sz w:val="24"/>
          <w:szCs w:val="24"/>
          <w:u w:val="single"/>
        </w:rPr>
      </w:pPr>
      <w:r w:rsidRPr="002A3E71">
        <w:rPr>
          <w:rFonts w:ascii="Arial" w:hAnsi="Arial" w:cs="Arial"/>
          <w:b/>
          <w:sz w:val="24"/>
          <w:szCs w:val="24"/>
          <w:u w:val="single"/>
        </w:rPr>
        <w:lastRenderedPageBreak/>
        <w:t>la distribuitori</w:t>
      </w:r>
      <w:r w:rsidR="0007178F" w:rsidRPr="002A3E71">
        <w:rPr>
          <w:rFonts w:ascii="Arial" w:hAnsi="Arial" w:cs="Arial"/>
          <w:b/>
          <w:sz w:val="24"/>
          <w:szCs w:val="24"/>
          <w:u w:val="single"/>
        </w:rPr>
        <w:t xml:space="preserve"> și </w:t>
      </w:r>
      <w:r w:rsidRPr="002A3E71">
        <w:rPr>
          <w:rFonts w:ascii="Arial" w:hAnsi="Arial" w:cs="Arial"/>
          <w:b/>
          <w:sz w:val="24"/>
          <w:szCs w:val="24"/>
          <w:u w:val="single"/>
        </w:rPr>
        <w:t xml:space="preserve">transportatori – </w:t>
      </w:r>
      <w:r w:rsidR="00541B8B" w:rsidRPr="002A3E71">
        <w:rPr>
          <w:rFonts w:ascii="Arial" w:hAnsi="Arial" w:cs="Arial"/>
          <w:b/>
          <w:sz w:val="24"/>
          <w:szCs w:val="24"/>
          <w:u w:val="single"/>
        </w:rPr>
        <w:t>16</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xml:space="preserve">Nr. total sancțiuni – 3, din care: </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nr. avertismente - 2</w:t>
      </w:r>
    </w:p>
    <w:p w:rsidR="00541B8B" w:rsidRPr="002A3E71" w:rsidRDefault="00541B8B" w:rsidP="002A3E71">
      <w:pPr>
        <w:pStyle w:val="NoSpacing"/>
        <w:ind w:left="0"/>
        <w:rPr>
          <w:rFonts w:ascii="Arial" w:hAnsi="Arial" w:cs="Arial"/>
          <w:sz w:val="24"/>
          <w:szCs w:val="24"/>
        </w:rPr>
      </w:pPr>
      <w:r w:rsidRPr="002A3E71">
        <w:rPr>
          <w:rFonts w:ascii="Arial" w:hAnsi="Arial" w:cs="Arial"/>
          <w:sz w:val="24"/>
          <w:szCs w:val="24"/>
        </w:rPr>
        <w:t>- nr. amenzi – 1</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valoare amenzi – 6.000 lei</w:t>
      </w:r>
    </w:p>
    <w:p w:rsidR="00541B8B" w:rsidRPr="002A3E71" w:rsidRDefault="00541B8B" w:rsidP="002A3E71">
      <w:pPr>
        <w:spacing w:after="0" w:line="240" w:lineRule="auto"/>
        <w:ind w:left="0"/>
        <w:rPr>
          <w:rFonts w:ascii="Arial" w:hAnsi="Arial" w:cs="Arial"/>
          <w:b/>
          <w:sz w:val="24"/>
          <w:szCs w:val="24"/>
        </w:rPr>
      </w:pPr>
    </w:p>
    <w:p w:rsidR="00541B8B" w:rsidRPr="002A3E71" w:rsidRDefault="00541B8B" w:rsidP="002A3E71">
      <w:pPr>
        <w:spacing w:after="0" w:line="240" w:lineRule="auto"/>
        <w:ind w:left="0"/>
        <w:rPr>
          <w:rFonts w:ascii="Arial" w:eastAsia="SimSun" w:hAnsi="Arial" w:cs="Arial"/>
          <w:b/>
          <w:sz w:val="24"/>
          <w:szCs w:val="24"/>
          <w:lang w:val="ro-RO" w:eastAsia="zh-CN"/>
        </w:rPr>
      </w:pPr>
      <w:r w:rsidRPr="002A3E71">
        <w:rPr>
          <w:rFonts w:ascii="Arial" w:eastAsia="SimSun" w:hAnsi="Arial" w:cs="Arial"/>
          <w:b/>
          <w:sz w:val="24"/>
          <w:szCs w:val="24"/>
          <w:lang w:val="ro-RO" w:eastAsia="zh-CN"/>
        </w:rPr>
        <w:t>Neconformități:</w:t>
      </w:r>
    </w:p>
    <w:p w:rsidR="00541B8B" w:rsidRPr="002A3E71" w:rsidRDefault="00541B8B" w:rsidP="00E01E35">
      <w:pPr>
        <w:pStyle w:val="ListParagraph"/>
        <w:numPr>
          <w:ilvl w:val="0"/>
          <w:numId w:val="54"/>
        </w:numPr>
        <w:spacing w:after="0" w:line="240" w:lineRule="auto"/>
        <w:ind w:left="0" w:firstLine="0"/>
        <w:rPr>
          <w:rStyle w:val="NoSpacingChar"/>
          <w:rFonts w:ascii="Arial" w:hAnsi="Arial" w:cs="Arial"/>
          <w:sz w:val="24"/>
          <w:szCs w:val="24"/>
        </w:rPr>
      </w:pPr>
      <w:r w:rsidRPr="002A3E71">
        <w:rPr>
          <w:rStyle w:val="NoSpacingChar"/>
          <w:rFonts w:ascii="Arial" w:hAnsi="Arial" w:cs="Arial"/>
          <w:sz w:val="24"/>
          <w:szCs w:val="24"/>
        </w:rPr>
        <w:t>neetichetarea</w:t>
      </w:r>
      <w:r w:rsidR="002A3E71">
        <w:rPr>
          <w:rStyle w:val="NoSpacingChar"/>
          <w:rFonts w:ascii="Arial" w:hAnsi="Arial" w:cs="Arial"/>
          <w:sz w:val="24"/>
          <w:szCs w:val="24"/>
        </w:rPr>
        <w:t xml:space="preserve"> în </w:t>
      </w:r>
      <w:r w:rsidRPr="002A3E71">
        <w:rPr>
          <w:rFonts w:ascii="Arial" w:hAnsi="Arial" w:cs="Arial"/>
          <w:sz w:val="24"/>
          <w:szCs w:val="24"/>
        </w:rPr>
        <w:t xml:space="preserve">limba romana </w:t>
      </w:r>
      <w:r w:rsidRPr="002A3E71">
        <w:rPr>
          <w:rStyle w:val="NoSpacingChar"/>
          <w:rFonts w:ascii="Arial" w:hAnsi="Arial" w:cs="Arial"/>
          <w:sz w:val="24"/>
          <w:szCs w:val="24"/>
        </w:rPr>
        <w:t xml:space="preserve">a aditivilor alimentari </w:t>
      </w:r>
    </w:p>
    <w:p w:rsidR="00541B8B" w:rsidRPr="002A3E71" w:rsidRDefault="00541B8B" w:rsidP="00E01E35">
      <w:pPr>
        <w:pStyle w:val="ListParagraph"/>
        <w:numPr>
          <w:ilvl w:val="0"/>
          <w:numId w:val="54"/>
        </w:numPr>
        <w:spacing w:after="0" w:line="240" w:lineRule="auto"/>
        <w:ind w:left="0" w:firstLine="0"/>
        <w:rPr>
          <w:rFonts w:ascii="Arial" w:hAnsi="Arial" w:cs="Arial"/>
          <w:sz w:val="24"/>
          <w:szCs w:val="24"/>
        </w:rPr>
      </w:pPr>
      <w:r w:rsidRPr="002A3E71">
        <w:rPr>
          <w:rFonts w:ascii="Arial" w:hAnsi="Arial" w:cs="Arial"/>
          <w:sz w:val="24"/>
          <w:szCs w:val="24"/>
        </w:rPr>
        <w:t>neefectuarea cursurilor privind notiunile fundamentale de igiena</w:t>
      </w:r>
    </w:p>
    <w:p w:rsidR="00412FD6" w:rsidRPr="002A3E71" w:rsidRDefault="00412FD6" w:rsidP="002A3E71">
      <w:pPr>
        <w:pStyle w:val="ListParagraph"/>
        <w:tabs>
          <w:tab w:val="right" w:pos="9072"/>
        </w:tabs>
        <w:autoSpaceDE w:val="0"/>
        <w:autoSpaceDN w:val="0"/>
        <w:adjustRightInd w:val="0"/>
        <w:spacing w:after="0" w:line="240" w:lineRule="auto"/>
        <w:ind w:left="0"/>
        <w:rPr>
          <w:rFonts w:ascii="Arial" w:eastAsia="SimSun" w:hAnsi="Arial" w:cs="Arial"/>
          <w:sz w:val="24"/>
          <w:szCs w:val="24"/>
          <w:lang w:val="zh-CN" w:eastAsia="zh-CN"/>
        </w:rPr>
      </w:pPr>
    </w:p>
    <w:p w:rsidR="00554393" w:rsidRPr="002A3E71" w:rsidRDefault="00554393" w:rsidP="00E01E35">
      <w:pPr>
        <w:pStyle w:val="ListParagraph"/>
        <w:numPr>
          <w:ilvl w:val="0"/>
          <w:numId w:val="3"/>
        </w:numPr>
        <w:tabs>
          <w:tab w:val="right" w:pos="9072"/>
        </w:tabs>
        <w:spacing w:after="0" w:line="240" w:lineRule="auto"/>
        <w:ind w:left="0" w:firstLine="0"/>
        <w:rPr>
          <w:rFonts w:ascii="Arial" w:hAnsi="Arial" w:cs="Arial"/>
          <w:b/>
          <w:sz w:val="24"/>
          <w:szCs w:val="24"/>
        </w:rPr>
      </w:pPr>
      <w:r w:rsidRPr="002A3E71">
        <w:rPr>
          <w:rFonts w:ascii="Arial" w:hAnsi="Arial" w:cs="Arial"/>
          <w:b/>
          <w:sz w:val="24"/>
          <w:szCs w:val="24"/>
          <w:u w:val="single"/>
        </w:rPr>
        <w:t>la</w:t>
      </w:r>
      <w:r w:rsidR="0007178F" w:rsidRPr="002A3E71">
        <w:rPr>
          <w:rFonts w:ascii="Arial" w:hAnsi="Arial" w:cs="Arial"/>
          <w:b/>
          <w:sz w:val="24"/>
          <w:szCs w:val="24"/>
          <w:u w:val="single"/>
        </w:rPr>
        <w:t xml:space="preserve"> </w:t>
      </w:r>
      <w:r w:rsidRPr="002A3E71">
        <w:rPr>
          <w:rFonts w:ascii="Arial" w:hAnsi="Arial" w:cs="Arial"/>
          <w:b/>
          <w:sz w:val="24"/>
          <w:szCs w:val="24"/>
          <w:u w:val="single"/>
        </w:rPr>
        <w:t xml:space="preserve">retaileri – </w:t>
      </w:r>
      <w:r w:rsidR="00541B8B" w:rsidRPr="002A3E71">
        <w:rPr>
          <w:rFonts w:ascii="Arial" w:hAnsi="Arial" w:cs="Arial"/>
          <w:b/>
          <w:sz w:val="24"/>
          <w:szCs w:val="24"/>
          <w:u w:val="single"/>
        </w:rPr>
        <w:t>386</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Nr. total sancțiuni: 60, din care:</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nr. avertismente – 26</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xml:space="preserve">- nr. amenzi – 34 </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valoare amenzi- 104.100 lei</w:t>
      </w:r>
    </w:p>
    <w:p w:rsidR="00541B8B" w:rsidRPr="002A3E71" w:rsidRDefault="00541B8B" w:rsidP="002A3E71">
      <w:pPr>
        <w:pStyle w:val="ListParagraph"/>
        <w:spacing w:after="0" w:line="240" w:lineRule="auto"/>
        <w:ind w:left="0"/>
        <w:rPr>
          <w:rFonts w:ascii="Arial" w:hAnsi="Arial" w:cs="Arial"/>
          <w:b/>
          <w:sz w:val="24"/>
          <w:szCs w:val="24"/>
        </w:rPr>
      </w:pPr>
      <w:r w:rsidRPr="002A3E71">
        <w:rPr>
          <w:rFonts w:ascii="Arial" w:hAnsi="Arial" w:cs="Arial"/>
          <w:b/>
          <w:sz w:val="24"/>
          <w:szCs w:val="24"/>
        </w:rPr>
        <w:t>Produse scoase din consum:</w:t>
      </w:r>
    </w:p>
    <w:p w:rsidR="00541B8B" w:rsidRPr="002A3E71" w:rsidRDefault="00541B8B" w:rsidP="002A3E71">
      <w:pPr>
        <w:spacing w:after="0" w:line="240" w:lineRule="auto"/>
        <w:ind w:left="0"/>
        <w:rPr>
          <w:rFonts w:ascii="Arial" w:hAnsi="Arial" w:cs="Arial"/>
          <w:b/>
          <w:sz w:val="24"/>
          <w:szCs w:val="24"/>
        </w:rPr>
      </w:pPr>
      <w:r w:rsidRPr="002A3E71">
        <w:rPr>
          <w:rFonts w:ascii="Arial" w:hAnsi="Arial" w:cs="Arial"/>
          <w:b/>
          <w:sz w:val="24"/>
          <w:szCs w:val="24"/>
        </w:rPr>
        <w:t xml:space="preserve">Au fost scoase din consum 23 kg produse alimentare neconforme </w:t>
      </w:r>
      <w:r w:rsidRPr="002A3E71">
        <w:rPr>
          <w:rFonts w:ascii="Arial" w:hAnsi="Arial" w:cs="Arial"/>
          <w:sz w:val="24"/>
          <w:szCs w:val="24"/>
        </w:rPr>
        <w:t>(DSP Satu Mare a retras de la comercializare 16 kg de sare și DSP Braila a retras 7 kg prajituri);</w:t>
      </w:r>
    </w:p>
    <w:p w:rsidR="00541B8B" w:rsidRPr="002A3E71" w:rsidRDefault="00541B8B" w:rsidP="002A3E71">
      <w:pPr>
        <w:spacing w:after="0" w:line="240" w:lineRule="auto"/>
        <w:ind w:left="0"/>
        <w:rPr>
          <w:rFonts w:ascii="Arial" w:hAnsi="Arial" w:cs="Arial"/>
          <w:sz w:val="24"/>
          <w:szCs w:val="24"/>
        </w:rPr>
      </w:pPr>
    </w:p>
    <w:p w:rsidR="00541B8B" w:rsidRPr="002A3E71" w:rsidRDefault="00541B8B" w:rsidP="002A3E71">
      <w:pPr>
        <w:pStyle w:val="ListParagraph"/>
        <w:spacing w:after="0" w:line="240" w:lineRule="auto"/>
        <w:ind w:left="0"/>
        <w:rPr>
          <w:rFonts w:ascii="Arial" w:hAnsi="Arial" w:cs="Arial"/>
          <w:b/>
          <w:sz w:val="24"/>
          <w:szCs w:val="24"/>
        </w:rPr>
      </w:pPr>
      <w:r w:rsidRPr="002A3E71">
        <w:rPr>
          <w:rFonts w:ascii="Arial" w:hAnsi="Arial" w:cs="Arial"/>
          <w:b/>
          <w:sz w:val="24"/>
          <w:szCs w:val="24"/>
        </w:rPr>
        <w:t xml:space="preserve">Neconformitati: </w:t>
      </w:r>
    </w:p>
    <w:p w:rsidR="00541B8B" w:rsidRPr="002A3E71" w:rsidRDefault="00541B8B" w:rsidP="00E01E35">
      <w:pPr>
        <w:pStyle w:val="ListParagraph"/>
        <w:numPr>
          <w:ilvl w:val="0"/>
          <w:numId w:val="2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nerespectarea prevederilor Ord nr. 2209/2022 privind instruirea personalului în vederea însușirii noțiunilor fundamentale de igienă,</w:t>
      </w:r>
    </w:p>
    <w:p w:rsidR="00541B8B" w:rsidRPr="002A3E71" w:rsidRDefault="00541B8B" w:rsidP="00E01E35">
      <w:pPr>
        <w:pStyle w:val="ListParagraph"/>
        <w:numPr>
          <w:ilvl w:val="0"/>
          <w:numId w:val="2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nerespectarea prevederilor Ord. nr. 976/1998, art. 86, privind verificarea și consemnarea zilnică a stării de igienă și sănătate individuală a angajaților;</w:t>
      </w:r>
    </w:p>
    <w:p w:rsidR="00541B8B" w:rsidRPr="002A3E71" w:rsidRDefault="00541B8B" w:rsidP="00E01E35">
      <w:pPr>
        <w:pStyle w:val="ListParagraph"/>
        <w:numPr>
          <w:ilvl w:val="0"/>
          <w:numId w:val="2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nerespectarea prevederilor Ord. nr. 976/1998, art. 11, alin (3) privind obligativitatea monitorizării și înregistrării temperaturii realizate în interiorul spațiilor frigorifice,</w:t>
      </w:r>
    </w:p>
    <w:p w:rsidR="00541B8B" w:rsidRPr="002A3E71" w:rsidRDefault="00541B8B" w:rsidP="00E01E35">
      <w:pPr>
        <w:pStyle w:val="ListParagraph"/>
        <w:numPr>
          <w:ilvl w:val="0"/>
          <w:numId w:val="2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nerespectarea prevederilor Ord. nr. 976/1998 privind păstrarea și depozitarea alimentelor,</w:t>
      </w:r>
    </w:p>
    <w:p w:rsidR="00541B8B" w:rsidRPr="002A3E71" w:rsidRDefault="00541B8B" w:rsidP="00E01E35">
      <w:pPr>
        <w:pStyle w:val="ListParagraph"/>
        <w:numPr>
          <w:ilvl w:val="0"/>
          <w:numId w:val="2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nerespectarea prevederilor Ord. nr. 976/1998, art. 20, privind obligativitatea asigurării de apă caldă în unitățile de industrie alimentară</w:t>
      </w:r>
    </w:p>
    <w:p w:rsidR="00541B8B" w:rsidRPr="002A3E71" w:rsidRDefault="00541B8B" w:rsidP="00E01E35">
      <w:pPr>
        <w:pStyle w:val="ListParagraph"/>
        <w:numPr>
          <w:ilvl w:val="0"/>
          <w:numId w:val="2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nerespectarea prevederilor Ord. nr. 976/1998, art. 51, privind obligativitatea de a dota unitatea cu utilaje, ustensile şi materiale specifice pentru curăţenie şi dezinfecţie</w:t>
      </w:r>
    </w:p>
    <w:p w:rsidR="00541B8B" w:rsidRPr="002A3E71" w:rsidRDefault="00541B8B" w:rsidP="00E01E35">
      <w:pPr>
        <w:pStyle w:val="ListParagraph"/>
        <w:numPr>
          <w:ilvl w:val="0"/>
          <w:numId w:val="22"/>
        </w:numPr>
        <w:spacing w:after="0" w:line="240" w:lineRule="auto"/>
        <w:ind w:left="0" w:firstLine="0"/>
        <w:rPr>
          <w:rFonts w:ascii="Arial" w:hAnsi="Arial" w:cs="Arial"/>
          <w:sz w:val="24"/>
          <w:szCs w:val="24"/>
          <w:lang w:val="it-IT"/>
        </w:rPr>
      </w:pPr>
      <w:r w:rsidRPr="002A3E71">
        <w:rPr>
          <w:rFonts w:ascii="Arial" w:hAnsi="Arial" w:cs="Arial"/>
          <w:sz w:val="24"/>
          <w:szCs w:val="24"/>
          <w:lang w:val="it-IT"/>
        </w:rPr>
        <w:t>nerespectarea prevederilor Ord. nr. 119/2014, art. 50 privind efectuarea operațiunilor de curățenie și dezinfecție în unitățile de folosință publică.</w:t>
      </w:r>
    </w:p>
    <w:p w:rsidR="00431702" w:rsidRPr="002A3E71" w:rsidRDefault="00431702" w:rsidP="002A3E71">
      <w:pPr>
        <w:pStyle w:val="ListParagraph"/>
        <w:tabs>
          <w:tab w:val="right" w:pos="9072"/>
        </w:tabs>
        <w:autoSpaceDE w:val="0"/>
        <w:autoSpaceDN w:val="0"/>
        <w:adjustRightInd w:val="0"/>
        <w:spacing w:after="0" w:line="240" w:lineRule="auto"/>
        <w:ind w:left="0"/>
        <w:rPr>
          <w:rFonts w:ascii="Arial" w:eastAsiaTheme="minorHAnsi" w:hAnsi="Arial" w:cs="Arial"/>
          <w:sz w:val="24"/>
          <w:szCs w:val="24"/>
        </w:rPr>
      </w:pPr>
    </w:p>
    <w:p w:rsidR="00554393" w:rsidRPr="002A3E71" w:rsidRDefault="00554393" w:rsidP="00E01E35">
      <w:pPr>
        <w:pStyle w:val="ListParagraph"/>
        <w:numPr>
          <w:ilvl w:val="0"/>
          <w:numId w:val="3"/>
        </w:numPr>
        <w:tabs>
          <w:tab w:val="right" w:pos="9072"/>
        </w:tabs>
        <w:spacing w:after="0" w:line="240" w:lineRule="auto"/>
        <w:ind w:left="0" w:firstLine="0"/>
        <w:rPr>
          <w:rFonts w:ascii="Arial" w:hAnsi="Arial" w:cs="Arial"/>
          <w:b/>
          <w:sz w:val="24"/>
          <w:szCs w:val="24"/>
        </w:rPr>
      </w:pPr>
      <w:r w:rsidRPr="002A3E71">
        <w:rPr>
          <w:rFonts w:ascii="Arial" w:hAnsi="Arial" w:cs="Arial"/>
          <w:b/>
          <w:sz w:val="24"/>
          <w:szCs w:val="24"/>
          <w:u w:val="single"/>
        </w:rPr>
        <w:t xml:space="preserve">în </w:t>
      </w:r>
      <w:r w:rsidR="00562893" w:rsidRPr="002A3E71">
        <w:rPr>
          <w:rFonts w:ascii="Arial" w:hAnsi="Arial" w:cs="Arial"/>
          <w:b/>
          <w:sz w:val="24"/>
          <w:szCs w:val="24"/>
          <w:u w:val="single"/>
        </w:rPr>
        <w:t>s</w:t>
      </w:r>
      <w:r w:rsidRPr="002A3E71">
        <w:rPr>
          <w:rFonts w:ascii="Arial" w:hAnsi="Arial" w:cs="Arial"/>
          <w:b/>
          <w:sz w:val="24"/>
          <w:szCs w:val="24"/>
          <w:u w:val="single"/>
        </w:rPr>
        <w:t xml:space="preserve">ectorul de servicii - </w:t>
      </w:r>
      <w:r w:rsidR="00541B8B" w:rsidRPr="002A3E71">
        <w:rPr>
          <w:rFonts w:ascii="Arial" w:hAnsi="Arial" w:cs="Arial"/>
          <w:b/>
          <w:sz w:val="24"/>
          <w:szCs w:val="24"/>
          <w:u w:val="single"/>
        </w:rPr>
        <w:t>726</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Nr. total sancțiuni – 219, din care:</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nr. avertismente – 88</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nr. amenzi – 131</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valoare amenzi – 469.500 lei</w:t>
      </w:r>
    </w:p>
    <w:p w:rsidR="00541B8B" w:rsidRPr="002A3E71" w:rsidRDefault="00541B8B" w:rsidP="002A3E71">
      <w:pPr>
        <w:pStyle w:val="ListParagraph"/>
        <w:spacing w:after="0" w:line="240" w:lineRule="auto"/>
        <w:ind w:left="0"/>
        <w:rPr>
          <w:rFonts w:ascii="Arial" w:hAnsi="Arial" w:cs="Arial"/>
          <w:b/>
          <w:sz w:val="24"/>
          <w:szCs w:val="24"/>
        </w:rPr>
      </w:pPr>
      <w:r w:rsidRPr="002A3E71">
        <w:rPr>
          <w:rFonts w:ascii="Arial" w:hAnsi="Arial" w:cs="Arial"/>
          <w:b/>
          <w:sz w:val="24"/>
          <w:szCs w:val="24"/>
        </w:rPr>
        <w:t>Produse scoase din consum:</w:t>
      </w:r>
    </w:p>
    <w:p w:rsidR="00541B8B" w:rsidRPr="002A3E71" w:rsidRDefault="00541B8B" w:rsidP="002A3E71">
      <w:pPr>
        <w:spacing w:after="0" w:line="240" w:lineRule="auto"/>
        <w:ind w:left="0"/>
        <w:rPr>
          <w:rFonts w:ascii="Arial" w:hAnsi="Arial" w:cs="Arial"/>
          <w:b/>
          <w:sz w:val="24"/>
          <w:szCs w:val="24"/>
        </w:rPr>
      </w:pPr>
      <w:r w:rsidRPr="002A3E71">
        <w:rPr>
          <w:rFonts w:ascii="Arial" w:hAnsi="Arial" w:cs="Arial"/>
          <w:b/>
          <w:sz w:val="24"/>
          <w:szCs w:val="24"/>
        </w:rPr>
        <w:t>Au fost scoase din consum 34 kg produse alimentare neconforme</w:t>
      </w:r>
      <w:r w:rsidRPr="002A3E71">
        <w:rPr>
          <w:rFonts w:ascii="Arial" w:hAnsi="Arial" w:cs="Arial"/>
          <w:sz w:val="24"/>
          <w:szCs w:val="24"/>
        </w:rPr>
        <w:t xml:space="preserve"> (</w:t>
      </w:r>
      <w:r w:rsidRPr="002A3E71">
        <w:rPr>
          <w:rFonts w:ascii="Arial" w:hAnsi="Arial" w:cs="Arial"/>
          <w:b/>
          <w:sz w:val="24"/>
          <w:szCs w:val="24"/>
        </w:rPr>
        <w:t xml:space="preserve"> </w:t>
      </w:r>
      <w:r w:rsidRPr="002A3E71">
        <w:rPr>
          <w:rFonts w:ascii="Arial" w:hAnsi="Arial" w:cs="Arial"/>
          <w:sz w:val="24"/>
          <w:szCs w:val="24"/>
        </w:rPr>
        <w:t>exemple:</w:t>
      </w:r>
      <w:r w:rsidRPr="002A3E71">
        <w:rPr>
          <w:rFonts w:ascii="Arial" w:hAnsi="Arial" w:cs="Arial"/>
          <w:b/>
          <w:sz w:val="24"/>
          <w:szCs w:val="24"/>
        </w:rPr>
        <w:t xml:space="preserve"> </w:t>
      </w:r>
      <w:r w:rsidRPr="002A3E71">
        <w:rPr>
          <w:rFonts w:ascii="Arial" w:hAnsi="Arial" w:cs="Arial"/>
          <w:sz w:val="24"/>
          <w:szCs w:val="24"/>
        </w:rPr>
        <w:t>DSP Satu Mare a retras 7 kg produse lactate pastrate necorespunzator și 10 kg carne fara elemente de identificare, DSP Arad a retras 15 kg carne pui fără elemente de identificare- data proveniență/dată expirare, etc).</w:t>
      </w:r>
    </w:p>
    <w:p w:rsidR="00294C71" w:rsidRPr="002A3E71" w:rsidRDefault="00294C71" w:rsidP="002A3E71">
      <w:pPr>
        <w:spacing w:after="0" w:line="240" w:lineRule="auto"/>
        <w:ind w:left="0"/>
        <w:rPr>
          <w:rFonts w:ascii="Arial" w:hAnsi="Arial" w:cs="Arial"/>
          <w:sz w:val="24"/>
          <w:szCs w:val="24"/>
        </w:rPr>
      </w:pPr>
    </w:p>
    <w:p w:rsidR="00541B8B" w:rsidRPr="002A3E71" w:rsidRDefault="00541B8B" w:rsidP="002A3E71">
      <w:pPr>
        <w:pStyle w:val="ListParagraph"/>
        <w:autoSpaceDE w:val="0"/>
        <w:autoSpaceDN w:val="0"/>
        <w:adjustRightInd w:val="0"/>
        <w:spacing w:after="0" w:line="240" w:lineRule="auto"/>
        <w:ind w:left="0"/>
        <w:rPr>
          <w:rFonts w:ascii="Arial" w:hAnsi="Arial" w:cs="Arial"/>
          <w:b/>
          <w:sz w:val="24"/>
          <w:szCs w:val="24"/>
        </w:rPr>
      </w:pPr>
      <w:r w:rsidRPr="002A3E71">
        <w:rPr>
          <w:rFonts w:ascii="Arial" w:hAnsi="Arial" w:cs="Arial"/>
          <w:b/>
          <w:sz w:val="24"/>
          <w:szCs w:val="24"/>
        </w:rPr>
        <w:t>Suspendari activitate: 3</w:t>
      </w:r>
      <w:r w:rsidRPr="002A3E71">
        <w:rPr>
          <w:rFonts w:ascii="Arial" w:hAnsi="Arial" w:cs="Arial"/>
          <w:sz w:val="24"/>
          <w:szCs w:val="24"/>
        </w:rPr>
        <w:t>, astfel:</w:t>
      </w:r>
    </w:p>
    <w:p w:rsidR="00541B8B" w:rsidRPr="002A3E71" w:rsidRDefault="00541B8B" w:rsidP="00E01E35">
      <w:pPr>
        <w:pStyle w:val="ListParagraph"/>
        <w:numPr>
          <w:ilvl w:val="0"/>
          <w:numId w:val="55"/>
        </w:numPr>
        <w:autoSpaceDE w:val="0"/>
        <w:autoSpaceDN w:val="0"/>
        <w:adjustRightInd w:val="0"/>
        <w:spacing w:after="0" w:line="240" w:lineRule="auto"/>
        <w:ind w:left="0" w:firstLine="0"/>
        <w:rPr>
          <w:rFonts w:ascii="Arial" w:hAnsi="Arial" w:cs="Arial"/>
          <w:b/>
          <w:sz w:val="24"/>
          <w:szCs w:val="24"/>
        </w:rPr>
      </w:pPr>
      <w:r w:rsidRPr="002A3E71">
        <w:rPr>
          <w:rFonts w:ascii="Arial" w:hAnsi="Arial" w:cs="Arial"/>
          <w:b/>
          <w:sz w:val="24"/>
          <w:szCs w:val="24"/>
        </w:rPr>
        <w:t>DSP</w:t>
      </w:r>
      <w:r w:rsidRPr="002A3E71">
        <w:rPr>
          <w:rFonts w:ascii="Arial" w:hAnsi="Arial" w:cs="Arial"/>
          <w:sz w:val="24"/>
          <w:szCs w:val="24"/>
          <w:lang w:val="it-IT"/>
        </w:rPr>
        <w:t xml:space="preserve"> </w:t>
      </w:r>
      <w:r w:rsidRPr="002A3E71">
        <w:rPr>
          <w:rFonts w:ascii="Arial" w:hAnsi="Arial" w:cs="Arial"/>
          <w:b/>
          <w:sz w:val="24"/>
          <w:szCs w:val="24"/>
          <w:lang w:val="it-IT"/>
        </w:rPr>
        <w:t>Constanta</w:t>
      </w:r>
      <w:r w:rsidRPr="002A3E71">
        <w:rPr>
          <w:rFonts w:ascii="Arial" w:hAnsi="Arial" w:cs="Arial"/>
          <w:sz w:val="24"/>
          <w:szCs w:val="24"/>
          <w:lang w:val="it-IT"/>
        </w:rPr>
        <w:t xml:space="preserve"> a dispus suspendarea activitati unei unitati de alimentatie publica – terasa, pentru neîndeplinirea condiţiilor de funcţionare prevăzute de normele legislaţiei sanitare, conform declaraţiei pe propria răspundere.</w:t>
      </w:r>
    </w:p>
    <w:p w:rsidR="00541B8B" w:rsidRPr="002A3E71" w:rsidRDefault="00541B8B" w:rsidP="00E01E35">
      <w:pPr>
        <w:pStyle w:val="ListParagraph"/>
        <w:numPr>
          <w:ilvl w:val="0"/>
          <w:numId w:val="53"/>
        </w:numPr>
        <w:spacing w:after="0" w:line="240" w:lineRule="auto"/>
        <w:ind w:left="0" w:firstLine="0"/>
        <w:rPr>
          <w:rFonts w:ascii="Arial" w:hAnsi="Arial" w:cs="Arial"/>
          <w:sz w:val="24"/>
          <w:szCs w:val="24"/>
        </w:rPr>
      </w:pPr>
      <w:r w:rsidRPr="002A3E71">
        <w:rPr>
          <w:rFonts w:ascii="Arial" w:hAnsi="Arial" w:cs="Arial"/>
          <w:b/>
          <w:sz w:val="24"/>
          <w:szCs w:val="24"/>
        </w:rPr>
        <w:lastRenderedPageBreak/>
        <w:t xml:space="preserve">DSP Galati </w:t>
      </w:r>
      <w:r w:rsidRPr="002A3E71">
        <w:rPr>
          <w:rFonts w:ascii="Arial" w:hAnsi="Arial" w:cs="Arial"/>
          <w:sz w:val="24"/>
          <w:szCs w:val="24"/>
        </w:rPr>
        <w:t>a dispus suspendarea activitatii unei unitati</w:t>
      </w:r>
      <w:r w:rsidRPr="002A3E71">
        <w:rPr>
          <w:rFonts w:ascii="Arial" w:hAnsi="Arial" w:cs="Arial"/>
          <w:b/>
          <w:sz w:val="24"/>
          <w:szCs w:val="24"/>
        </w:rPr>
        <w:t xml:space="preserve"> </w:t>
      </w:r>
      <w:r w:rsidRPr="002A3E71">
        <w:rPr>
          <w:rFonts w:ascii="Arial" w:hAnsi="Arial" w:cs="Arial"/>
          <w:sz w:val="24"/>
          <w:szCs w:val="24"/>
        </w:rPr>
        <w:t xml:space="preserve">tip </w:t>
      </w:r>
      <w:r w:rsidRPr="002A3E71">
        <w:rPr>
          <w:rFonts w:ascii="Arial" w:hAnsi="Arial" w:cs="Arial"/>
          <w:bCs/>
          <w:sz w:val="24"/>
          <w:szCs w:val="24"/>
          <w:lang w:val="ro-RO"/>
        </w:rPr>
        <w:t>servicii</w:t>
      </w:r>
      <w:r w:rsidRPr="002A3E71">
        <w:rPr>
          <w:rFonts w:ascii="Arial" w:hAnsi="Arial" w:cs="Arial"/>
          <w:sz w:val="24"/>
          <w:szCs w:val="24"/>
          <w:lang w:val="ro-RO"/>
        </w:rPr>
        <w:t>, pentru următoarele neconformități</w:t>
      </w:r>
      <w:r w:rsidRPr="002A3E71">
        <w:rPr>
          <w:rFonts w:ascii="Arial" w:hAnsi="Arial" w:cs="Arial"/>
          <w:sz w:val="24"/>
          <w:szCs w:val="24"/>
        </w:rPr>
        <w:t>:</w:t>
      </w:r>
    </w:p>
    <w:p w:rsidR="00541B8B" w:rsidRPr="002A3E71" w:rsidRDefault="00541B8B" w:rsidP="00E01E35">
      <w:pPr>
        <w:numPr>
          <w:ilvl w:val="0"/>
          <w:numId w:val="56"/>
        </w:numPr>
        <w:tabs>
          <w:tab w:val="left" w:pos="1100"/>
        </w:tabs>
        <w:autoSpaceDE w:val="0"/>
        <w:autoSpaceDN w:val="0"/>
        <w:adjustRightInd w:val="0"/>
        <w:spacing w:after="0" w:line="240" w:lineRule="auto"/>
        <w:contextualSpacing/>
        <w:rPr>
          <w:rFonts w:ascii="Arial" w:hAnsi="Arial" w:cs="Arial"/>
          <w:sz w:val="24"/>
          <w:szCs w:val="24"/>
        </w:rPr>
      </w:pPr>
      <w:r w:rsidRPr="002A3E71">
        <w:rPr>
          <w:rFonts w:ascii="Arial" w:hAnsi="Arial" w:cs="Arial"/>
          <w:sz w:val="24"/>
          <w:szCs w:val="24"/>
          <w:lang w:val="ro-RO"/>
        </w:rPr>
        <w:t xml:space="preserve">nu se respectă regulile de bune practici de igienă atât la manipularea alimentelor, cât și la depozitarea acestora în spațiile frigorifice, ceea ce contravine </w:t>
      </w:r>
      <w:r w:rsidRPr="002A3E71">
        <w:rPr>
          <w:rFonts w:ascii="Arial" w:hAnsi="Arial" w:cs="Arial"/>
          <w:sz w:val="24"/>
          <w:szCs w:val="24"/>
        </w:rPr>
        <w:t xml:space="preserve">Ord. MS nr. </w:t>
      </w:r>
      <w:r w:rsidRPr="002A3E71">
        <w:rPr>
          <w:rFonts w:ascii="Arial" w:hAnsi="Arial" w:cs="Arial"/>
          <w:sz w:val="24"/>
          <w:szCs w:val="24"/>
          <w:lang w:val="ro-RO"/>
        </w:rPr>
        <w:t>976/1998</w:t>
      </w:r>
      <w:r w:rsidRPr="002A3E71">
        <w:rPr>
          <w:rFonts w:ascii="Arial" w:hAnsi="Arial" w:cs="Arial"/>
          <w:sz w:val="24"/>
          <w:szCs w:val="24"/>
        </w:rPr>
        <w:t>;</w:t>
      </w:r>
    </w:p>
    <w:p w:rsidR="00541B8B" w:rsidRPr="002A3E71" w:rsidRDefault="00541B8B" w:rsidP="00E01E35">
      <w:pPr>
        <w:numPr>
          <w:ilvl w:val="0"/>
          <w:numId w:val="56"/>
        </w:numPr>
        <w:tabs>
          <w:tab w:val="left" w:pos="1100"/>
        </w:tabs>
        <w:autoSpaceDE w:val="0"/>
        <w:autoSpaceDN w:val="0"/>
        <w:adjustRightInd w:val="0"/>
        <w:spacing w:after="0" w:line="240" w:lineRule="auto"/>
        <w:contextualSpacing/>
        <w:rPr>
          <w:rFonts w:ascii="Arial" w:hAnsi="Arial" w:cs="Arial"/>
          <w:sz w:val="24"/>
          <w:szCs w:val="24"/>
        </w:rPr>
      </w:pPr>
      <w:r w:rsidRPr="002A3E71">
        <w:rPr>
          <w:rFonts w:ascii="Arial" w:hAnsi="Arial" w:cs="Arial"/>
          <w:sz w:val="24"/>
          <w:szCs w:val="24"/>
          <w:lang w:val="ro-RO"/>
        </w:rPr>
        <w:t xml:space="preserve">vestiarul este dezorganizat și nedotat cu materiale necesare igienei individuale, ceea ce contravine </w:t>
      </w:r>
      <w:r w:rsidRPr="002A3E71">
        <w:rPr>
          <w:rFonts w:ascii="Arial" w:hAnsi="Arial" w:cs="Arial"/>
          <w:sz w:val="24"/>
          <w:szCs w:val="24"/>
        </w:rPr>
        <w:t xml:space="preserve">Ord. MS nr. </w:t>
      </w:r>
      <w:r w:rsidRPr="002A3E71">
        <w:rPr>
          <w:rFonts w:ascii="Arial" w:hAnsi="Arial" w:cs="Arial"/>
          <w:sz w:val="24"/>
          <w:szCs w:val="24"/>
          <w:lang w:val="ro-RO"/>
        </w:rPr>
        <w:t>976/1998</w:t>
      </w:r>
      <w:r w:rsidRPr="002A3E71">
        <w:rPr>
          <w:rFonts w:ascii="Arial" w:hAnsi="Arial" w:cs="Arial"/>
          <w:sz w:val="24"/>
          <w:szCs w:val="24"/>
        </w:rPr>
        <w:t>;</w:t>
      </w:r>
    </w:p>
    <w:p w:rsidR="00541B8B" w:rsidRPr="002A3E71" w:rsidRDefault="00541B8B" w:rsidP="00E01E35">
      <w:pPr>
        <w:numPr>
          <w:ilvl w:val="0"/>
          <w:numId w:val="56"/>
        </w:numPr>
        <w:tabs>
          <w:tab w:val="left" w:pos="1100"/>
        </w:tabs>
        <w:autoSpaceDE w:val="0"/>
        <w:autoSpaceDN w:val="0"/>
        <w:adjustRightInd w:val="0"/>
        <w:spacing w:after="0" w:line="240" w:lineRule="auto"/>
        <w:contextualSpacing/>
        <w:rPr>
          <w:rFonts w:ascii="Arial" w:hAnsi="Arial" w:cs="Arial"/>
          <w:sz w:val="24"/>
          <w:szCs w:val="24"/>
        </w:rPr>
      </w:pPr>
      <w:r w:rsidRPr="002A3E71">
        <w:rPr>
          <w:rFonts w:ascii="Arial" w:hAnsi="Arial" w:cs="Arial"/>
          <w:sz w:val="24"/>
          <w:szCs w:val="24"/>
          <w:lang w:val="ro-RO"/>
        </w:rPr>
        <w:t xml:space="preserve">pubelele pentru colectarea reziduurilor menajere neevacuate, fiind găsite la capacitate maximă de depozitare a acestora, ceea ce contravine </w:t>
      </w:r>
      <w:r w:rsidRPr="002A3E71">
        <w:rPr>
          <w:rFonts w:ascii="Arial" w:hAnsi="Arial" w:cs="Arial"/>
          <w:sz w:val="24"/>
          <w:szCs w:val="24"/>
        </w:rPr>
        <w:t xml:space="preserve">Ord. MS nr. </w:t>
      </w:r>
      <w:r w:rsidRPr="002A3E71">
        <w:rPr>
          <w:rFonts w:ascii="Arial" w:hAnsi="Arial" w:cs="Arial"/>
          <w:sz w:val="24"/>
          <w:szCs w:val="24"/>
          <w:lang w:val="ro-RO"/>
        </w:rPr>
        <w:t>976/1998</w:t>
      </w:r>
      <w:r w:rsidRPr="002A3E71">
        <w:rPr>
          <w:rFonts w:ascii="Arial" w:hAnsi="Arial" w:cs="Arial"/>
          <w:sz w:val="24"/>
          <w:szCs w:val="24"/>
        </w:rPr>
        <w:t>;</w:t>
      </w:r>
    </w:p>
    <w:p w:rsidR="00541B8B" w:rsidRPr="002A3E71" w:rsidRDefault="00541B8B" w:rsidP="00E01E35">
      <w:pPr>
        <w:numPr>
          <w:ilvl w:val="0"/>
          <w:numId w:val="56"/>
        </w:numPr>
        <w:tabs>
          <w:tab w:val="left" w:pos="1100"/>
        </w:tabs>
        <w:autoSpaceDE w:val="0"/>
        <w:autoSpaceDN w:val="0"/>
        <w:adjustRightInd w:val="0"/>
        <w:spacing w:after="0" w:line="240" w:lineRule="auto"/>
        <w:contextualSpacing/>
        <w:rPr>
          <w:rFonts w:ascii="Arial" w:hAnsi="Arial" w:cs="Arial"/>
          <w:sz w:val="24"/>
          <w:szCs w:val="24"/>
        </w:rPr>
      </w:pPr>
      <w:r w:rsidRPr="002A3E71">
        <w:rPr>
          <w:rFonts w:ascii="Arial" w:hAnsi="Arial" w:cs="Arial"/>
          <w:sz w:val="24"/>
          <w:szCs w:val="24"/>
          <w:lang w:val="ro-RO"/>
        </w:rPr>
        <w:t xml:space="preserve">spațiul neigienizat de foarte mult timp, ceea ce contravine </w:t>
      </w:r>
      <w:r w:rsidRPr="002A3E71">
        <w:rPr>
          <w:rFonts w:ascii="Arial" w:hAnsi="Arial" w:cs="Arial"/>
          <w:sz w:val="24"/>
          <w:szCs w:val="24"/>
        </w:rPr>
        <w:t xml:space="preserve">Ord. MS nr. </w:t>
      </w:r>
      <w:r w:rsidRPr="002A3E71">
        <w:rPr>
          <w:rFonts w:ascii="Arial" w:hAnsi="Arial" w:cs="Arial"/>
          <w:sz w:val="24"/>
          <w:szCs w:val="24"/>
          <w:lang w:val="ro-RO"/>
        </w:rPr>
        <w:t>976/1998.</w:t>
      </w:r>
    </w:p>
    <w:p w:rsidR="00541B8B" w:rsidRPr="002A3E71" w:rsidRDefault="00541B8B" w:rsidP="00E01E35">
      <w:pPr>
        <w:pStyle w:val="ListParagraph"/>
        <w:numPr>
          <w:ilvl w:val="0"/>
          <w:numId w:val="53"/>
        </w:numPr>
        <w:autoSpaceDE w:val="0"/>
        <w:autoSpaceDN w:val="0"/>
        <w:adjustRightInd w:val="0"/>
        <w:spacing w:after="0" w:line="240" w:lineRule="auto"/>
        <w:ind w:left="0" w:firstLine="0"/>
        <w:rPr>
          <w:rFonts w:ascii="Arial" w:hAnsi="Arial" w:cs="Arial"/>
          <w:sz w:val="24"/>
          <w:szCs w:val="24"/>
        </w:rPr>
      </w:pPr>
      <w:r w:rsidRPr="002A3E71">
        <w:rPr>
          <w:rFonts w:ascii="Arial" w:hAnsi="Arial" w:cs="Arial"/>
          <w:b/>
          <w:sz w:val="24"/>
          <w:szCs w:val="24"/>
        </w:rPr>
        <w:t xml:space="preserve">DSP Harghita </w:t>
      </w:r>
      <w:r w:rsidRPr="002A3E71">
        <w:rPr>
          <w:rFonts w:ascii="Arial" w:hAnsi="Arial" w:cs="Arial"/>
          <w:sz w:val="24"/>
          <w:szCs w:val="24"/>
        </w:rPr>
        <w:t xml:space="preserve">a dispus suspendarea activitatii blocului alimentar al unei unități de cazare pentru nerespectarea circuitelor funcționale, neefectuarea operațiunilor de curățenie a locurilor de muncă și utilajelor din dotare în permanență. </w:t>
      </w:r>
    </w:p>
    <w:p w:rsidR="00541B8B" w:rsidRPr="002A3E71" w:rsidRDefault="00541B8B" w:rsidP="002A3E71">
      <w:pPr>
        <w:spacing w:after="0" w:line="240" w:lineRule="auto"/>
        <w:ind w:left="0"/>
        <w:rPr>
          <w:rFonts w:ascii="Arial" w:hAnsi="Arial" w:cs="Arial"/>
          <w:b/>
          <w:sz w:val="24"/>
          <w:szCs w:val="24"/>
        </w:rPr>
      </w:pPr>
    </w:p>
    <w:p w:rsidR="00541B8B" w:rsidRPr="002A3E71" w:rsidRDefault="00541B8B" w:rsidP="002A3E71">
      <w:pPr>
        <w:spacing w:after="0" w:line="240" w:lineRule="auto"/>
        <w:ind w:left="0"/>
        <w:rPr>
          <w:rFonts w:ascii="Arial" w:hAnsi="Arial" w:cs="Arial"/>
          <w:b/>
          <w:sz w:val="24"/>
          <w:szCs w:val="24"/>
        </w:rPr>
      </w:pPr>
      <w:r w:rsidRPr="002A3E71">
        <w:rPr>
          <w:rFonts w:ascii="Arial" w:hAnsi="Arial" w:cs="Arial"/>
          <w:b/>
          <w:sz w:val="24"/>
          <w:szCs w:val="24"/>
        </w:rPr>
        <w:t>Neconformități:</w:t>
      </w:r>
    </w:p>
    <w:p w:rsidR="005D63FB" w:rsidRDefault="00541B8B" w:rsidP="00E01E35">
      <w:pPr>
        <w:numPr>
          <w:ilvl w:val="0"/>
          <w:numId w:val="55"/>
        </w:numPr>
        <w:tabs>
          <w:tab w:val="left" w:pos="633"/>
        </w:tabs>
        <w:autoSpaceDE w:val="0"/>
        <w:autoSpaceDN w:val="0"/>
        <w:adjustRightInd w:val="0"/>
        <w:spacing w:after="0" w:line="240" w:lineRule="auto"/>
        <w:ind w:left="0" w:firstLine="0"/>
        <w:contextualSpacing/>
        <w:rPr>
          <w:rFonts w:ascii="Arial" w:hAnsi="Arial" w:cs="Arial"/>
          <w:sz w:val="24"/>
          <w:szCs w:val="24"/>
        </w:rPr>
      </w:pPr>
      <w:r w:rsidRPr="005D63FB">
        <w:rPr>
          <w:rFonts w:ascii="Arial" w:hAnsi="Arial" w:cs="Arial"/>
          <w:sz w:val="24"/>
          <w:szCs w:val="24"/>
        </w:rPr>
        <w:t>neefectuarea în unităţile alimentare a operaţiunil</w:t>
      </w:r>
      <w:r w:rsidR="005D63FB" w:rsidRPr="005D63FB">
        <w:rPr>
          <w:rFonts w:ascii="Arial" w:hAnsi="Arial" w:cs="Arial"/>
          <w:sz w:val="24"/>
          <w:szCs w:val="24"/>
        </w:rPr>
        <w:t>or de curăţenie şi dezinfecţie;</w:t>
      </w:r>
    </w:p>
    <w:p w:rsidR="00541B8B" w:rsidRPr="005D63FB" w:rsidRDefault="00541B8B" w:rsidP="00E01E35">
      <w:pPr>
        <w:numPr>
          <w:ilvl w:val="0"/>
          <w:numId w:val="55"/>
        </w:numPr>
        <w:tabs>
          <w:tab w:val="left" w:pos="633"/>
        </w:tabs>
        <w:autoSpaceDE w:val="0"/>
        <w:autoSpaceDN w:val="0"/>
        <w:adjustRightInd w:val="0"/>
        <w:spacing w:after="0" w:line="240" w:lineRule="auto"/>
        <w:ind w:left="0" w:firstLine="0"/>
        <w:contextualSpacing/>
        <w:rPr>
          <w:rFonts w:ascii="Arial" w:hAnsi="Arial" w:cs="Arial"/>
          <w:sz w:val="24"/>
          <w:szCs w:val="24"/>
        </w:rPr>
      </w:pPr>
      <w:r w:rsidRPr="005D63FB">
        <w:rPr>
          <w:rFonts w:ascii="Arial" w:hAnsi="Arial" w:cs="Arial"/>
          <w:sz w:val="24"/>
          <w:szCs w:val="24"/>
        </w:rPr>
        <w:t>neasigurarea dotării şi aprovizionării unităţii alimentare cu utilaje, ustensile şi materiale specifice pentru curăţenie şi dezinfecţie</w:t>
      </w:r>
      <w:r w:rsidRPr="005D63FB">
        <w:rPr>
          <w:rFonts w:ascii="Arial" w:hAnsi="Arial" w:cs="Arial"/>
          <w:sz w:val="24"/>
          <w:szCs w:val="24"/>
          <w:shd w:val="clear" w:color="auto" w:fill="FFFFFF"/>
        </w:rPr>
        <w:t xml:space="preserve"> ceea ce contravine O.M.S. 976/1998</w:t>
      </w:r>
      <w:r w:rsidRPr="005D63FB">
        <w:rPr>
          <w:rFonts w:ascii="Arial" w:eastAsiaTheme="minorHAnsi" w:hAnsi="Arial" w:cs="Arial"/>
          <w:sz w:val="24"/>
          <w:szCs w:val="24"/>
        </w:rPr>
        <w:t xml:space="preserve"> pentru aprobarea Normelor de igiena privind producţia, prelucrarea, depozitarea, păstrarea, transportul şi desfacerea alimentelor, art. 14</w:t>
      </w:r>
      <w:r w:rsidRPr="005D63FB">
        <w:rPr>
          <w:rFonts w:ascii="Arial" w:hAnsi="Arial" w:cs="Arial"/>
          <w:sz w:val="24"/>
          <w:szCs w:val="24"/>
        </w:rPr>
        <w:t>;</w:t>
      </w:r>
    </w:p>
    <w:p w:rsidR="00541B8B" w:rsidRPr="002A3E71" w:rsidRDefault="00541B8B" w:rsidP="00E01E35">
      <w:pPr>
        <w:numPr>
          <w:ilvl w:val="0"/>
          <w:numId w:val="55"/>
        </w:numPr>
        <w:tabs>
          <w:tab w:val="left" w:pos="633"/>
        </w:tabs>
        <w:autoSpaceDE w:val="0"/>
        <w:autoSpaceDN w:val="0"/>
        <w:adjustRightInd w:val="0"/>
        <w:spacing w:after="0" w:line="240" w:lineRule="auto"/>
        <w:ind w:left="0" w:firstLine="0"/>
        <w:contextualSpacing/>
        <w:rPr>
          <w:rFonts w:ascii="Arial" w:eastAsiaTheme="minorHAnsi" w:hAnsi="Arial" w:cs="Arial"/>
          <w:sz w:val="24"/>
          <w:szCs w:val="24"/>
        </w:rPr>
      </w:pPr>
      <w:r w:rsidRPr="002A3E71">
        <w:rPr>
          <w:rFonts w:ascii="Arial" w:hAnsi="Arial" w:cs="Arial"/>
          <w:sz w:val="24"/>
          <w:szCs w:val="24"/>
        </w:rPr>
        <w:t>neefectuarea controlului medical periodic în conformitate cu HG 355/2007, actualizat, privind supravegherea sănătăţii lucrătorilor;</w:t>
      </w:r>
    </w:p>
    <w:p w:rsidR="00541B8B" w:rsidRPr="002A3E71" w:rsidRDefault="00541B8B" w:rsidP="00E01E35">
      <w:pPr>
        <w:numPr>
          <w:ilvl w:val="0"/>
          <w:numId w:val="55"/>
        </w:numPr>
        <w:tabs>
          <w:tab w:val="left" w:pos="633"/>
        </w:tabs>
        <w:autoSpaceDE w:val="0"/>
        <w:autoSpaceDN w:val="0"/>
        <w:adjustRightInd w:val="0"/>
        <w:spacing w:after="0" w:line="240" w:lineRule="auto"/>
        <w:ind w:left="0" w:firstLine="0"/>
        <w:contextualSpacing/>
        <w:rPr>
          <w:rFonts w:ascii="Arial" w:hAnsi="Arial" w:cs="Arial"/>
          <w:sz w:val="24"/>
          <w:szCs w:val="24"/>
        </w:rPr>
      </w:pPr>
      <w:r w:rsidRPr="002A3E71">
        <w:rPr>
          <w:rFonts w:ascii="Arial" w:hAnsi="Arial" w:cs="Arial"/>
          <w:sz w:val="24"/>
          <w:szCs w:val="24"/>
          <w:lang w:val="ro-RO"/>
        </w:rPr>
        <w:t>nerespectarea normelor privind produsele biocide și produsele</w:t>
      </w:r>
      <w:r w:rsidRPr="002A3E71">
        <w:rPr>
          <w:rFonts w:ascii="Arial" w:hAnsi="Arial" w:cs="Arial"/>
          <w:sz w:val="24"/>
          <w:szCs w:val="24"/>
        </w:rPr>
        <w:t xml:space="preserve"> de </w:t>
      </w:r>
      <w:r w:rsidRPr="002A3E71">
        <w:rPr>
          <w:rFonts w:ascii="Arial" w:hAnsi="Arial" w:cs="Arial"/>
          <w:sz w:val="24"/>
          <w:szCs w:val="24"/>
          <w:lang w:val="ro-RO"/>
        </w:rPr>
        <w:t>protecția plantelor utilizate</w:t>
      </w:r>
      <w:r w:rsidRPr="002A3E71">
        <w:rPr>
          <w:rFonts w:ascii="Arial" w:hAnsi="Arial" w:cs="Arial"/>
          <w:sz w:val="24"/>
          <w:szCs w:val="24"/>
        </w:rPr>
        <w:t xml:space="preserve"> de </w:t>
      </w:r>
      <w:r w:rsidRPr="002A3E71">
        <w:rPr>
          <w:rFonts w:ascii="Arial" w:hAnsi="Arial" w:cs="Arial"/>
          <w:sz w:val="24"/>
          <w:szCs w:val="24"/>
          <w:lang w:val="ro-RO"/>
        </w:rPr>
        <w:t xml:space="preserve">către populație, </w:t>
      </w:r>
      <w:r w:rsidRPr="002A3E71">
        <w:rPr>
          <w:rFonts w:ascii="Arial" w:hAnsi="Arial" w:cs="Arial"/>
          <w:sz w:val="24"/>
          <w:szCs w:val="24"/>
          <w:shd w:val="clear" w:color="auto" w:fill="FFFFFF"/>
        </w:rPr>
        <w:t>ceea ce contravine O.M.S.</w:t>
      </w:r>
      <w:r w:rsidRPr="002A3E71">
        <w:rPr>
          <w:rFonts w:ascii="Arial" w:hAnsi="Arial" w:cs="Arial"/>
          <w:sz w:val="24"/>
          <w:szCs w:val="24"/>
          <w:shd w:val="clear" w:color="auto" w:fill="FFFFFF"/>
          <w:lang w:val="ro-RO"/>
        </w:rPr>
        <w:t>119/2014 pentru aprobarea Normelor</w:t>
      </w:r>
      <w:r w:rsidRPr="002A3E71">
        <w:rPr>
          <w:rFonts w:ascii="Arial" w:hAnsi="Arial" w:cs="Arial"/>
          <w:sz w:val="24"/>
          <w:szCs w:val="24"/>
          <w:shd w:val="clear" w:color="auto" w:fill="FFFFFF"/>
        </w:rPr>
        <w:t xml:space="preserve"> de </w:t>
      </w:r>
      <w:r w:rsidRPr="002A3E71">
        <w:rPr>
          <w:rFonts w:ascii="Arial" w:hAnsi="Arial" w:cs="Arial"/>
          <w:sz w:val="24"/>
          <w:szCs w:val="24"/>
          <w:shd w:val="clear" w:color="auto" w:fill="FFFFFF"/>
          <w:lang w:val="ro-RO"/>
        </w:rPr>
        <w:t>igienă și sănătate publică privind mediul</w:t>
      </w:r>
      <w:r w:rsidRPr="002A3E71">
        <w:rPr>
          <w:rFonts w:ascii="Arial" w:hAnsi="Arial" w:cs="Arial"/>
          <w:sz w:val="24"/>
          <w:szCs w:val="24"/>
          <w:shd w:val="clear" w:color="auto" w:fill="FFFFFF"/>
        </w:rPr>
        <w:t xml:space="preserve"> de </w:t>
      </w:r>
      <w:r w:rsidRPr="002A3E71">
        <w:rPr>
          <w:rFonts w:ascii="Arial" w:hAnsi="Arial" w:cs="Arial"/>
          <w:sz w:val="24"/>
          <w:szCs w:val="24"/>
          <w:shd w:val="clear" w:color="auto" w:fill="FFFFFF"/>
          <w:lang w:val="ro-RO"/>
        </w:rPr>
        <w:t>viață al populației, art.83</w:t>
      </w:r>
      <w:r w:rsidRPr="002A3E71">
        <w:rPr>
          <w:rFonts w:ascii="Arial" w:hAnsi="Arial" w:cs="Arial"/>
          <w:sz w:val="24"/>
          <w:szCs w:val="24"/>
          <w:shd w:val="clear" w:color="auto" w:fill="FFFFFF"/>
        </w:rPr>
        <w:t xml:space="preserve"> alin.(5)</w:t>
      </w:r>
      <w:r w:rsidRPr="002A3E71">
        <w:rPr>
          <w:rFonts w:ascii="Arial" w:hAnsi="Arial" w:cs="Arial"/>
          <w:sz w:val="24"/>
          <w:szCs w:val="24"/>
        </w:rPr>
        <w:t>;</w:t>
      </w:r>
    </w:p>
    <w:p w:rsidR="00541B8B" w:rsidRPr="002A3E71" w:rsidRDefault="00541B8B" w:rsidP="00E01E35">
      <w:pPr>
        <w:numPr>
          <w:ilvl w:val="0"/>
          <w:numId w:val="55"/>
        </w:numPr>
        <w:tabs>
          <w:tab w:val="left" w:pos="633"/>
        </w:tabs>
        <w:autoSpaceDE w:val="0"/>
        <w:autoSpaceDN w:val="0"/>
        <w:adjustRightInd w:val="0"/>
        <w:spacing w:after="0" w:line="240" w:lineRule="auto"/>
        <w:ind w:left="0" w:firstLine="0"/>
        <w:contextualSpacing/>
        <w:rPr>
          <w:rFonts w:ascii="Arial" w:hAnsi="Arial" w:cs="Arial"/>
          <w:sz w:val="24"/>
          <w:szCs w:val="24"/>
        </w:rPr>
      </w:pPr>
      <w:r w:rsidRPr="002A3E71">
        <w:rPr>
          <w:rFonts w:ascii="Arial" w:hAnsi="Arial" w:cs="Arial"/>
          <w:sz w:val="24"/>
          <w:szCs w:val="24"/>
          <w:lang w:val="ro-RO"/>
        </w:rPr>
        <w:t>nerespectarea măsurilor privind prepararea, păstrarea, depozitarea, transportul și servirea produselor alimentare</w:t>
      </w:r>
      <w:r w:rsidRPr="002A3E71">
        <w:rPr>
          <w:rFonts w:ascii="Arial" w:hAnsi="Arial" w:cs="Arial"/>
          <w:sz w:val="24"/>
          <w:szCs w:val="24"/>
        </w:rPr>
        <w:t xml:space="preserve"> </w:t>
      </w:r>
      <w:r w:rsidRPr="002A3E71">
        <w:rPr>
          <w:rFonts w:ascii="Arial" w:hAnsi="Arial" w:cs="Arial"/>
          <w:sz w:val="24"/>
          <w:szCs w:val="24"/>
          <w:shd w:val="clear" w:color="auto" w:fill="FFFFFF"/>
        </w:rPr>
        <w:t>ceea ce contravine O.M.S. 976/1998</w:t>
      </w:r>
      <w:r w:rsidRPr="002A3E71">
        <w:rPr>
          <w:rFonts w:ascii="Arial" w:eastAsiaTheme="minorHAnsi" w:hAnsi="Arial" w:cs="Arial"/>
          <w:sz w:val="24"/>
          <w:szCs w:val="24"/>
        </w:rPr>
        <w:t xml:space="preserve"> pentru aprobarea Normelor de igiena privind producţia, prelucrarea, depozitarea, păstrarea, transportul şi desfacerea alimentelor</w:t>
      </w:r>
      <w:r w:rsidRPr="002A3E71">
        <w:rPr>
          <w:rFonts w:ascii="Arial" w:eastAsiaTheme="minorHAnsi" w:hAnsi="Arial" w:cs="Arial"/>
          <w:sz w:val="24"/>
          <w:szCs w:val="24"/>
          <w:lang w:val="ro-RO"/>
        </w:rPr>
        <w:t>, art.28</w:t>
      </w:r>
      <w:r w:rsidRPr="002A3E71">
        <w:rPr>
          <w:rFonts w:ascii="Arial" w:eastAsiaTheme="minorHAnsi" w:hAnsi="Arial" w:cs="Arial"/>
          <w:sz w:val="24"/>
          <w:szCs w:val="24"/>
        </w:rPr>
        <w:t>;</w:t>
      </w:r>
    </w:p>
    <w:p w:rsidR="00541B8B" w:rsidRPr="002A3E71" w:rsidRDefault="00541B8B" w:rsidP="00E01E35">
      <w:pPr>
        <w:numPr>
          <w:ilvl w:val="0"/>
          <w:numId w:val="55"/>
        </w:numPr>
        <w:tabs>
          <w:tab w:val="left" w:pos="633"/>
        </w:tabs>
        <w:autoSpaceDE w:val="0"/>
        <w:autoSpaceDN w:val="0"/>
        <w:adjustRightInd w:val="0"/>
        <w:spacing w:after="0" w:line="240" w:lineRule="auto"/>
        <w:ind w:left="0" w:firstLine="0"/>
        <w:contextualSpacing/>
        <w:rPr>
          <w:rFonts w:ascii="Arial" w:hAnsi="Arial" w:cs="Arial"/>
          <w:sz w:val="24"/>
          <w:szCs w:val="24"/>
        </w:rPr>
      </w:pPr>
      <w:r w:rsidRPr="002A3E71">
        <w:rPr>
          <w:rFonts w:ascii="Arial" w:hAnsi="Arial" w:cs="Arial"/>
          <w:sz w:val="24"/>
          <w:szCs w:val="24"/>
        </w:rPr>
        <w:t xml:space="preserve">depozitarea necorespunzătoare a produselor alimentare şi a ambalajelor în alte spaţii decât cele prevăzute în acest sens </w:t>
      </w:r>
      <w:r w:rsidRPr="002A3E71">
        <w:rPr>
          <w:rFonts w:ascii="Arial" w:hAnsi="Arial" w:cs="Arial"/>
          <w:sz w:val="24"/>
          <w:szCs w:val="24"/>
          <w:shd w:val="clear" w:color="auto" w:fill="FFFFFF"/>
        </w:rPr>
        <w:t>ceea ce contravine O.M.S. 976/1998</w:t>
      </w:r>
      <w:r w:rsidRPr="002A3E71">
        <w:rPr>
          <w:rFonts w:ascii="Arial" w:eastAsiaTheme="minorHAnsi" w:hAnsi="Arial" w:cs="Arial"/>
          <w:sz w:val="24"/>
          <w:szCs w:val="24"/>
        </w:rPr>
        <w:t xml:space="preserve"> pentru aprobarea Normelor de igiena privind producţia, prelucrarea, depozitarea, păstrarea, transportul şi desfacerea alimentelor, art. 41 și art. 42;</w:t>
      </w:r>
    </w:p>
    <w:p w:rsidR="00541B8B" w:rsidRPr="002A3E71" w:rsidRDefault="00541B8B" w:rsidP="00E01E35">
      <w:pPr>
        <w:numPr>
          <w:ilvl w:val="0"/>
          <w:numId w:val="55"/>
        </w:numPr>
        <w:tabs>
          <w:tab w:val="left" w:pos="633"/>
        </w:tabs>
        <w:autoSpaceDE w:val="0"/>
        <w:autoSpaceDN w:val="0"/>
        <w:adjustRightInd w:val="0"/>
        <w:spacing w:after="0" w:line="240" w:lineRule="auto"/>
        <w:ind w:left="0" w:firstLine="0"/>
        <w:contextualSpacing/>
        <w:rPr>
          <w:rFonts w:ascii="Arial" w:hAnsi="Arial" w:cs="Arial"/>
          <w:sz w:val="24"/>
          <w:szCs w:val="24"/>
        </w:rPr>
      </w:pPr>
      <w:r w:rsidRPr="002A3E71">
        <w:rPr>
          <w:rFonts w:ascii="Arial" w:hAnsi="Arial" w:cs="Arial"/>
          <w:sz w:val="24"/>
          <w:szCs w:val="24"/>
          <w:lang w:val="ro-RO"/>
        </w:rPr>
        <w:t>nerespectarea măsurilor privind prepararea, păstrarea, depozitarea, transportul și servirea produselor alimentare</w:t>
      </w:r>
      <w:r w:rsidRPr="002A3E71">
        <w:rPr>
          <w:rFonts w:ascii="Arial" w:hAnsi="Arial" w:cs="Arial"/>
          <w:sz w:val="24"/>
          <w:szCs w:val="24"/>
        </w:rPr>
        <w:t xml:space="preserve"> </w:t>
      </w:r>
      <w:r w:rsidRPr="002A3E71">
        <w:rPr>
          <w:rFonts w:ascii="Arial" w:hAnsi="Arial" w:cs="Arial"/>
          <w:sz w:val="24"/>
          <w:szCs w:val="24"/>
          <w:shd w:val="clear" w:color="auto" w:fill="FFFFFF"/>
        </w:rPr>
        <w:t>ceea ce contravine O.M.S. 976/1998</w:t>
      </w:r>
      <w:r w:rsidRPr="002A3E71">
        <w:rPr>
          <w:rFonts w:ascii="Arial" w:eastAsiaTheme="minorHAnsi" w:hAnsi="Arial" w:cs="Arial"/>
          <w:sz w:val="24"/>
          <w:szCs w:val="24"/>
        </w:rPr>
        <w:t xml:space="preserve"> pentru aprobarea Normelor de igiena privind producţia, prelucrarea, depozitarea, păstrarea, transportul şi desfacerea alimentelor</w:t>
      </w:r>
      <w:r w:rsidRPr="002A3E71">
        <w:rPr>
          <w:rFonts w:ascii="Arial" w:eastAsiaTheme="minorHAnsi" w:hAnsi="Arial" w:cs="Arial"/>
          <w:sz w:val="24"/>
          <w:szCs w:val="24"/>
          <w:lang w:val="ro-RO"/>
        </w:rPr>
        <w:t>, art.10 alin(3)</w:t>
      </w:r>
      <w:r w:rsidRPr="002A3E71">
        <w:rPr>
          <w:rFonts w:ascii="Arial" w:eastAsiaTheme="minorHAnsi" w:hAnsi="Arial" w:cs="Arial"/>
          <w:sz w:val="24"/>
          <w:szCs w:val="24"/>
        </w:rPr>
        <w:t>;</w:t>
      </w:r>
    </w:p>
    <w:p w:rsidR="00F41E3C" w:rsidRPr="002A3E71" w:rsidRDefault="00F41E3C" w:rsidP="002A3E71">
      <w:pPr>
        <w:tabs>
          <w:tab w:val="right" w:pos="9072"/>
        </w:tabs>
        <w:spacing w:after="0" w:line="240" w:lineRule="auto"/>
        <w:ind w:left="0"/>
        <w:rPr>
          <w:rFonts w:ascii="Arial" w:hAnsi="Arial" w:cs="Arial"/>
          <w:b/>
          <w:sz w:val="24"/>
          <w:szCs w:val="24"/>
        </w:rPr>
      </w:pPr>
    </w:p>
    <w:p w:rsidR="00554393" w:rsidRPr="002A3E71" w:rsidRDefault="00554393" w:rsidP="00E01E35">
      <w:pPr>
        <w:pStyle w:val="ListParagraph"/>
        <w:numPr>
          <w:ilvl w:val="0"/>
          <w:numId w:val="3"/>
        </w:numPr>
        <w:tabs>
          <w:tab w:val="right" w:pos="9072"/>
        </w:tabs>
        <w:spacing w:after="0" w:line="240" w:lineRule="auto"/>
        <w:ind w:left="0" w:firstLine="0"/>
        <w:rPr>
          <w:rFonts w:ascii="Arial" w:hAnsi="Arial" w:cs="Arial"/>
          <w:b/>
          <w:sz w:val="24"/>
          <w:szCs w:val="24"/>
        </w:rPr>
      </w:pPr>
      <w:r w:rsidRPr="002A3E71">
        <w:rPr>
          <w:rFonts w:ascii="Arial" w:hAnsi="Arial" w:cs="Arial"/>
          <w:b/>
          <w:sz w:val="24"/>
          <w:szCs w:val="24"/>
          <w:u w:val="single"/>
        </w:rPr>
        <w:t>la producători primari care v</w:t>
      </w:r>
      <w:r w:rsidR="00562893" w:rsidRPr="002A3E71">
        <w:rPr>
          <w:rFonts w:ascii="Arial" w:hAnsi="Arial" w:cs="Arial"/>
          <w:b/>
          <w:sz w:val="24"/>
          <w:szCs w:val="24"/>
          <w:u w:val="single"/>
          <w:lang w:val="ro-RO"/>
        </w:rPr>
        <w:t>â</w:t>
      </w:r>
      <w:r w:rsidRPr="002A3E71">
        <w:rPr>
          <w:rFonts w:ascii="Arial" w:hAnsi="Arial" w:cs="Arial"/>
          <w:b/>
          <w:sz w:val="24"/>
          <w:szCs w:val="24"/>
          <w:u w:val="single"/>
        </w:rPr>
        <w:t xml:space="preserve">nd direct consumatorului final - </w:t>
      </w:r>
      <w:r w:rsidR="00541B8B" w:rsidRPr="002A3E71">
        <w:rPr>
          <w:rFonts w:ascii="Arial" w:hAnsi="Arial" w:cs="Arial"/>
          <w:b/>
          <w:sz w:val="24"/>
          <w:szCs w:val="24"/>
          <w:u w:val="single"/>
        </w:rPr>
        <w:t>93</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Nr. total sancțiuni – 32</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xml:space="preserve"> din care:</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nr. avertismente – 14</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nr. amenzi – 18</w:t>
      </w:r>
    </w:p>
    <w:p w:rsidR="00541B8B" w:rsidRPr="002A3E71" w:rsidRDefault="00541B8B" w:rsidP="002A3E71">
      <w:pPr>
        <w:spacing w:after="0" w:line="240" w:lineRule="auto"/>
        <w:ind w:left="0"/>
        <w:rPr>
          <w:rFonts w:ascii="Arial" w:hAnsi="Arial" w:cs="Arial"/>
          <w:sz w:val="24"/>
          <w:szCs w:val="24"/>
        </w:rPr>
      </w:pPr>
      <w:r w:rsidRPr="002A3E71">
        <w:rPr>
          <w:rFonts w:ascii="Arial" w:hAnsi="Arial" w:cs="Arial"/>
          <w:sz w:val="24"/>
          <w:szCs w:val="24"/>
        </w:rPr>
        <w:t>- valoare amenzi: 43.800 lei</w:t>
      </w:r>
    </w:p>
    <w:p w:rsidR="00541B8B" w:rsidRPr="002A3E71" w:rsidRDefault="00541B8B" w:rsidP="002A3E71">
      <w:pPr>
        <w:spacing w:after="0" w:line="240" w:lineRule="auto"/>
        <w:ind w:left="0"/>
        <w:rPr>
          <w:rFonts w:ascii="Arial" w:hAnsi="Arial" w:cs="Arial"/>
          <w:b/>
          <w:sz w:val="24"/>
          <w:szCs w:val="24"/>
        </w:rPr>
      </w:pPr>
    </w:p>
    <w:p w:rsidR="00541B8B" w:rsidRPr="002A3E71" w:rsidRDefault="00541B8B" w:rsidP="002A3E71">
      <w:pPr>
        <w:pStyle w:val="ListParagraph"/>
        <w:spacing w:after="0" w:line="240" w:lineRule="auto"/>
        <w:ind w:left="0"/>
        <w:rPr>
          <w:rFonts w:ascii="Arial" w:hAnsi="Arial" w:cs="Arial"/>
          <w:b/>
          <w:sz w:val="24"/>
          <w:szCs w:val="24"/>
        </w:rPr>
      </w:pPr>
      <w:r w:rsidRPr="002A3E71">
        <w:rPr>
          <w:rFonts w:ascii="Arial" w:hAnsi="Arial" w:cs="Arial"/>
          <w:b/>
          <w:sz w:val="24"/>
          <w:szCs w:val="24"/>
        </w:rPr>
        <w:t>Neconformități:</w:t>
      </w:r>
    </w:p>
    <w:p w:rsidR="00541B8B" w:rsidRPr="002A3E71" w:rsidRDefault="00541B8B" w:rsidP="00E01E35">
      <w:pPr>
        <w:pStyle w:val="ListParagraph"/>
        <w:numPr>
          <w:ilvl w:val="0"/>
          <w:numId w:val="57"/>
        </w:numPr>
        <w:spacing w:after="0" w:line="240" w:lineRule="auto"/>
        <w:ind w:left="0" w:firstLine="0"/>
        <w:rPr>
          <w:rFonts w:ascii="Arial" w:hAnsi="Arial" w:cs="Arial"/>
          <w:b/>
          <w:sz w:val="24"/>
          <w:szCs w:val="24"/>
        </w:rPr>
      </w:pPr>
      <w:r w:rsidRPr="002A3E71">
        <w:rPr>
          <w:rFonts w:ascii="Arial" w:hAnsi="Arial" w:cs="Arial"/>
          <w:sz w:val="24"/>
          <w:szCs w:val="24"/>
          <w:lang w:val="ro-RO"/>
        </w:rPr>
        <w:t>nerespectarea măsurilor privind prepararea, păstrarea, depozitarea, transportul și servirea produselor alimentare</w:t>
      </w:r>
      <w:r w:rsidRPr="002A3E71">
        <w:rPr>
          <w:rFonts w:ascii="Arial" w:hAnsi="Arial" w:cs="Arial"/>
          <w:sz w:val="24"/>
          <w:szCs w:val="24"/>
        </w:rPr>
        <w:t xml:space="preserve"> </w:t>
      </w:r>
      <w:r w:rsidRPr="002A3E71">
        <w:rPr>
          <w:rFonts w:ascii="Arial" w:hAnsi="Arial" w:cs="Arial"/>
          <w:sz w:val="24"/>
          <w:szCs w:val="24"/>
          <w:shd w:val="clear" w:color="auto" w:fill="FFFFFF"/>
        </w:rPr>
        <w:t>ceea ce contravine O.M.S. 976/1998</w:t>
      </w:r>
      <w:r w:rsidRPr="002A3E71">
        <w:rPr>
          <w:rFonts w:ascii="Arial" w:eastAsiaTheme="minorHAnsi" w:hAnsi="Arial" w:cs="Arial"/>
          <w:sz w:val="24"/>
          <w:szCs w:val="24"/>
        </w:rPr>
        <w:t xml:space="preserve"> pentru aprobarea </w:t>
      </w:r>
      <w:r w:rsidRPr="002A3E71">
        <w:rPr>
          <w:rFonts w:ascii="Arial" w:eastAsiaTheme="minorHAnsi" w:hAnsi="Arial" w:cs="Arial"/>
          <w:sz w:val="24"/>
          <w:szCs w:val="24"/>
        </w:rPr>
        <w:lastRenderedPageBreak/>
        <w:t>Normelor de igiena privind producţia, prelucrarea, depozitarea, păstrarea, transportul şi desfacerea alimentelor.</w:t>
      </w:r>
    </w:p>
    <w:p w:rsidR="00765873" w:rsidRPr="002A3E71" w:rsidRDefault="00765873" w:rsidP="002A3E71">
      <w:pPr>
        <w:tabs>
          <w:tab w:val="right" w:pos="9072"/>
        </w:tabs>
        <w:spacing w:after="0" w:line="240" w:lineRule="auto"/>
        <w:ind w:left="0"/>
        <w:rPr>
          <w:rFonts w:ascii="Arial" w:hAnsi="Arial" w:cs="Arial"/>
          <w:sz w:val="24"/>
          <w:szCs w:val="24"/>
        </w:rPr>
      </w:pPr>
    </w:p>
    <w:p w:rsidR="000D38E4" w:rsidRPr="002A3E71" w:rsidRDefault="000D38E4" w:rsidP="002A3E71">
      <w:pPr>
        <w:pStyle w:val="ListParagraph"/>
        <w:tabs>
          <w:tab w:val="right" w:pos="9072"/>
        </w:tabs>
        <w:spacing w:after="0" w:line="240" w:lineRule="auto"/>
        <w:ind w:left="0"/>
        <w:rPr>
          <w:rFonts w:ascii="Arial" w:hAnsi="Arial" w:cs="Arial"/>
          <w:b/>
          <w:sz w:val="24"/>
          <w:szCs w:val="24"/>
        </w:rPr>
      </w:pPr>
    </w:p>
    <w:p w:rsidR="005322AD" w:rsidRPr="002A3E71" w:rsidRDefault="009815F9" w:rsidP="002A3E71">
      <w:pPr>
        <w:pStyle w:val="ListParagraph"/>
        <w:tabs>
          <w:tab w:val="right" w:pos="9072"/>
        </w:tabs>
        <w:spacing w:after="0" w:line="240" w:lineRule="auto"/>
        <w:ind w:left="0"/>
        <w:rPr>
          <w:rFonts w:ascii="Arial" w:hAnsi="Arial" w:cs="Arial"/>
          <w:b/>
          <w:sz w:val="24"/>
          <w:szCs w:val="24"/>
        </w:rPr>
      </w:pPr>
      <w:r w:rsidRPr="002A3E71">
        <w:rPr>
          <w:rFonts w:ascii="Arial" w:hAnsi="Arial" w:cs="Arial"/>
          <w:b/>
          <w:sz w:val="24"/>
          <w:szCs w:val="24"/>
        </w:rPr>
        <w:t>ALTE DOMENII</w:t>
      </w:r>
    </w:p>
    <w:p w:rsidR="000D38E4" w:rsidRPr="002A3E71" w:rsidRDefault="000D38E4" w:rsidP="002A3E71">
      <w:pPr>
        <w:pStyle w:val="ListParagraph"/>
        <w:tabs>
          <w:tab w:val="right" w:pos="9072"/>
        </w:tabs>
        <w:spacing w:after="0" w:line="240" w:lineRule="auto"/>
        <w:ind w:left="0"/>
        <w:rPr>
          <w:rFonts w:ascii="Arial" w:hAnsi="Arial" w:cs="Arial"/>
          <w:b/>
          <w:sz w:val="24"/>
          <w:szCs w:val="24"/>
        </w:rPr>
      </w:pPr>
    </w:p>
    <w:p w:rsidR="002E188C" w:rsidRPr="002A3E71" w:rsidRDefault="008F77B4" w:rsidP="002A3E71">
      <w:pPr>
        <w:pStyle w:val="NoSpacing"/>
        <w:tabs>
          <w:tab w:val="right" w:pos="9072"/>
        </w:tabs>
        <w:ind w:left="0"/>
        <w:rPr>
          <w:rFonts w:ascii="Arial" w:eastAsia="Times New Roman" w:hAnsi="Arial" w:cs="Arial"/>
          <w:bCs/>
          <w:sz w:val="24"/>
          <w:szCs w:val="24"/>
          <w:lang w:val="ro-RO" w:eastAsia="ro-RO"/>
        </w:rPr>
      </w:pPr>
      <w:r w:rsidRPr="002A3E71">
        <w:rPr>
          <w:rFonts w:ascii="Arial" w:hAnsi="Arial" w:cs="Arial"/>
          <w:sz w:val="24"/>
          <w:szCs w:val="24"/>
        </w:rPr>
        <w:t>N</w:t>
      </w:r>
      <w:r w:rsidR="005322AD" w:rsidRPr="002A3E71">
        <w:rPr>
          <w:rFonts w:ascii="Arial" w:hAnsi="Arial" w:cs="Arial"/>
          <w:sz w:val="24"/>
          <w:szCs w:val="24"/>
        </w:rPr>
        <w:t xml:space="preserve">umăr </w:t>
      </w:r>
      <w:r w:rsidR="005322AD" w:rsidRPr="002A3E71">
        <w:rPr>
          <w:rFonts w:ascii="Arial" w:eastAsia="Times New Roman" w:hAnsi="Arial" w:cs="Arial"/>
          <w:bCs/>
          <w:sz w:val="24"/>
          <w:szCs w:val="24"/>
          <w:lang w:val="ro-RO" w:eastAsia="ro-RO"/>
        </w:rPr>
        <w:t>sesizări rezolvate</w:t>
      </w:r>
      <w:r w:rsidR="009049AD" w:rsidRPr="002A3E71">
        <w:rPr>
          <w:rFonts w:ascii="Arial" w:eastAsia="Times New Roman" w:hAnsi="Arial" w:cs="Arial"/>
          <w:bCs/>
          <w:sz w:val="24"/>
          <w:szCs w:val="24"/>
          <w:lang w:val="ro-RO" w:eastAsia="ro-RO"/>
        </w:rPr>
        <w:t xml:space="preserve"> </w:t>
      </w:r>
      <w:r w:rsidR="00B1265C" w:rsidRPr="002A3E71">
        <w:rPr>
          <w:rFonts w:ascii="Arial" w:eastAsia="Times New Roman" w:hAnsi="Arial" w:cs="Arial"/>
          <w:bCs/>
          <w:sz w:val="24"/>
          <w:szCs w:val="24"/>
          <w:lang w:val="ro-RO" w:eastAsia="ro-RO"/>
        </w:rPr>
        <w:t>–</w:t>
      </w:r>
      <w:r w:rsidR="006C5B7D" w:rsidRPr="002A3E71">
        <w:rPr>
          <w:rFonts w:ascii="Arial" w:eastAsia="Times New Roman" w:hAnsi="Arial" w:cs="Arial"/>
          <w:bCs/>
          <w:sz w:val="24"/>
          <w:szCs w:val="24"/>
          <w:lang w:val="ro-RO" w:eastAsia="ro-RO"/>
        </w:rPr>
        <w:t xml:space="preserve"> </w:t>
      </w:r>
      <w:r w:rsidR="008259C3" w:rsidRPr="002A3E71">
        <w:rPr>
          <w:rFonts w:ascii="Arial" w:eastAsia="Times New Roman" w:hAnsi="Arial" w:cs="Arial"/>
          <w:bCs/>
          <w:sz w:val="24"/>
          <w:szCs w:val="24"/>
          <w:lang w:val="ro-RO" w:eastAsia="ro-RO"/>
        </w:rPr>
        <w:t>1</w:t>
      </w:r>
      <w:r w:rsidR="00500F43" w:rsidRPr="002A3E71">
        <w:rPr>
          <w:rFonts w:ascii="Arial" w:eastAsia="Times New Roman" w:hAnsi="Arial" w:cs="Arial"/>
          <w:bCs/>
          <w:sz w:val="24"/>
          <w:szCs w:val="24"/>
          <w:lang w:val="ro-RO" w:eastAsia="ro-RO"/>
        </w:rPr>
        <w:t>202</w:t>
      </w:r>
    </w:p>
    <w:p w:rsidR="00D842D1" w:rsidRPr="002A3E71" w:rsidRDefault="00D842D1" w:rsidP="002A3E71">
      <w:pPr>
        <w:pStyle w:val="NoSpacing"/>
        <w:tabs>
          <w:tab w:val="right" w:pos="9072"/>
        </w:tabs>
        <w:ind w:left="0"/>
        <w:rPr>
          <w:rFonts w:ascii="Arial" w:eastAsia="Times New Roman" w:hAnsi="Arial" w:cs="Arial"/>
          <w:bCs/>
          <w:sz w:val="24"/>
          <w:szCs w:val="24"/>
          <w:lang w:val="ro-RO" w:eastAsia="ro-RO"/>
        </w:rPr>
      </w:pPr>
      <w:r w:rsidRPr="002A3E71">
        <w:rPr>
          <w:rFonts w:ascii="Arial" w:eastAsia="Times New Roman" w:hAnsi="Arial" w:cs="Arial"/>
          <w:bCs/>
          <w:sz w:val="24"/>
          <w:szCs w:val="24"/>
          <w:lang w:val="ro-RO" w:eastAsia="ro-RO"/>
        </w:rPr>
        <w:t xml:space="preserve">Acțiuni tematice stabilite de ISS județean </w:t>
      </w:r>
      <w:r w:rsidR="00070501" w:rsidRPr="002A3E71">
        <w:rPr>
          <w:rFonts w:ascii="Arial" w:eastAsia="Times New Roman" w:hAnsi="Arial" w:cs="Arial"/>
          <w:bCs/>
          <w:sz w:val="24"/>
          <w:szCs w:val="24"/>
          <w:lang w:val="ro-RO" w:eastAsia="ro-RO"/>
        </w:rPr>
        <w:t>-</w:t>
      </w:r>
      <w:r w:rsidRPr="002A3E71">
        <w:rPr>
          <w:rFonts w:ascii="Arial" w:eastAsia="Times New Roman" w:hAnsi="Arial" w:cs="Arial"/>
          <w:bCs/>
          <w:sz w:val="24"/>
          <w:szCs w:val="24"/>
          <w:lang w:val="ro-RO" w:eastAsia="ro-RO"/>
        </w:rPr>
        <w:t xml:space="preserve"> </w:t>
      </w:r>
      <w:r w:rsidR="00500F43" w:rsidRPr="002A3E71">
        <w:rPr>
          <w:rFonts w:ascii="Arial" w:eastAsia="Times New Roman" w:hAnsi="Arial" w:cs="Arial"/>
          <w:bCs/>
          <w:sz w:val="24"/>
          <w:szCs w:val="24"/>
          <w:lang w:val="ro-RO" w:eastAsia="ro-RO"/>
        </w:rPr>
        <w:t>26</w:t>
      </w:r>
    </w:p>
    <w:p w:rsidR="00D842D1" w:rsidRPr="002A3E71" w:rsidRDefault="00D842D1" w:rsidP="002A3E71">
      <w:pPr>
        <w:pStyle w:val="NoSpacing"/>
        <w:tabs>
          <w:tab w:val="right" w:pos="9072"/>
        </w:tabs>
        <w:ind w:left="0"/>
        <w:rPr>
          <w:rFonts w:ascii="Arial" w:eastAsia="Times New Roman" w:hAnsi="Arial" w:cs="Arial"/>
          <w:bCs/>
          <w:sz w:val="24"/>
          <w:szCs w:val="24"/>
          <w:lang w:val="ro-RO" w:eastAsia="ro-RO"/>
        </w:rPr>
      </w:pPr>
      <w:r w:rsidRPr="002A3E71">
        <w:rPr>
          <w:rFonts w:ascii="Arial" w:eastAsia="Times New Roman" w:hAnsi="Arial" w:cs="Arial"/>
          <w:bCs/>
          <w:sz w:val="24"/>
          <w:szCs w:val="24"/>
          <w:lang w:val="ro-RO" w:eastAsia="ro-RO"/>
        </w:rPr>
        <w:t xml:space="preserve">Acțiuni de îndrumare și consultanță </w:t>
      </w:r>
      <w:r w:rsidR="00070501" w:rsidRPr="002A3E71">
        <w:rPr>
          <w:rFonts w:ascii="Arial" w:eastAsia="Times New Roman" w:hAnsi="Arial" w:cs="Arial"/>
          <w:bCs/>
          <w:sz w:val="24"/>
          <w:szCs w:val="24"/>
          <w:lang w:val="ro-RO" w:eastAsia="ro-RO"/>
        </w:rPr>
        <w:t>-</w:t>
      </w:r>
      <w:r w:rsidRPr="002A3E71">
        <w:rPr>
          <w:rFonts w:ascii="Arial" w:eastAsia="Times New Roman" w:hAnsi="Arial" w:cs="Arial"/>
          <w:bCs/>
          <w:sz w:val="24"/>
          <w:szCs w:val="24"/>
          <w:lang w:val="ro-RO" w:eastAsia="ro-RO"/>
        </w:rPr>
        <w:t xml:space="preserve"> </w:t>
      </w:r>
      <w:r w:rsidR="00500F43" w:rsidRPr="002A3E71">
        <w:rPr>
          <w:rFonts w:ascii="Arial" w:eastAsia="Times New Roman" w:hAnsi="Arial" w:cs="Arial"/>
          <w:bCs/>
          <w:sz w:val="24"/>
          <w:szCs w:val="24"/>
          <w:lang w:val="ro-RO" w:eastAsia="ro-RO"/>
        </w:rPr>
        <w:t>351</w:t>
      </w:r>
    </w:p>
    <w:p w:rsidR="002E188C" w:rsidRPr="002A3E71" w:rsidRDefault="008F77B4" w:rsidP="002A3E71">
      <w:pPr>
        <w:pStyle w:val="NoSpacing"/>
        <w:tabs>
          <w:tab w:val="right" w:pos="9072"/>
        </w:tabs>
        <w:ind w:left="0"/>
        <w:rPr>
          <w:rFonts w:ascii="Arial" w:eastAsia="Times New Roman" w:hAnsi="Arial" w:cs="Arial"/>
          <w:bCs/>
          <w:sz w:val="24"/>
          <w:szCs w:val="24"/>
          <w:lang w:val="ro-RO" w:eastAsia="ro-RO"/>
        </w:rPr>
      </w:pPr>
      <w:r w:rsidRPr="002A3E71">
        <w:rPr>
          <w:rFonts w:ascii="Arial" w:hAnsi="Arial" w:cs="Arial"/>
          <w:sz w:val="24"/>
          <w:szCs w:val="24"/>
        </w:rPr>
        <w:t>A</w:t>
      </w:r>
      <w:r w:rsidR="005322AD" w:rsidRPr="002A3E71">
        <w:rPr>
          <w:rFonts w:ascii="Arial" w:eastAsia="Times New Roman" w:hAnsi="Arial" w:cs="Arial"/>
          <w:bCs/>
          <w:sz w:val="24"/>
          <w:szCs w:val="24"/>
          <w:lang w:val="ro-RO" w:eastAsia="ro-RO"/>
        </w:rPr>
        <w:t>cțiuni comune cu alte autorități</w:t>
      </w:r>
      <w:r w:rsidR="00D34D3C" w:rsidRPr="002A3E71">
        <w:rPr>
          <w:rFonts w:ascii="Arial" w:eastAsia="Times New Roman" w:hAnsi="Arial" w:cs="Arial"/>
          <w:bCs/>
          <w:sz w:val="24"/>
          <w:szCs w:val="24"/>
          <w:lang w:val="ro-RO" w:eastAsia="ro-RO"/>
        </w:rPr>
        <w:t xml:space="preserve"> </w:t>
      </w:r>
      <w:r w:rsidR="002E188C" w:rsidRPr="002A3E71">
        <w:rPr>
          <w:rFonts w:ascii="Arial" w:eastAsia="Times New Roman" w:hAnsi="Arial" w:cs="Arial"/>
          <w:bCs/>
          <w:sz w:val="24"/>
          <w:szCs w:val="24"/>
          <w:lang w:val="ro-RO" w:eastAsia="ro-RO"/>
        </w:rPr>
        <w:t>–</w:t>
      </w:r>
      <w:r w:rsidR="00D34D3C" w:rsidRPr="002A3E71">
        <w:rPr>
          <w:rFonts w:ascii="Arial" w:eastAsia="Times New Roman" w:hAnsi="Arial" w:cs="Arial"/>
          <w:bCs/>
          <w:sz w:val="24"/>
          <w:szCs w:val="24"/>
          <w:lang w:val="ro-RO" w:eastAsia="ro-RO"/>
        </w:rPr>
        <w:t xml:space="preserve"> </w:t>
      </w:r>
      <w:r w:rsidR="00500F43" w:rsidRPr="002A3E71">
        <w:rPr>
          <w:rFonts w:ascii="Arial" w:eastAsia="Times New Roman" w:hAnsi="Arial" w:cs="Arial"/>
          <w:bCs/>
          <w:sz w:val="24"/>
          <w:szCs w:val="24"/>
          <w:lang w:val="ro-RO" w:eastAsia="ro-RO"/>
        </w:rPr>
        <w:t>58</w:t>
      </w:r>
    </w:p>
    <w:p w:rsidR="005A27E1" w:rsidRPr="002A3E71" w:rsidRDefault="005A27E1" w:rsidP="002A3E71">
      <w:pPr>
        <w:pStyle w:val="NoSpacing"/>
        <w:tabs>
          <w:tab w:val="right" w:pos="9072"/>
        </w:tabs>
        <w:ind w:left="0"/>
        <w:rPr>
          <w:rFonts w:ascii="Arial" w:eastAsia="Times New Roman" w:hAnsi="Arial" w:cs="Arial"/>
          <w:bCs/>
          <w:sz w:val="24"/>
          <w:szCs w:val="24"/>
          <w:lang w:val="ro-RO" w:eastAsia="ro-RO"/>
        </w:rPr>
      </w:pPr>
      <w:r w:rsidRPr="002A3E71">
        <w:rPr>
          <w:rFonts w:ascii="Arial" w:eastAsia="Times New Roman" w:hAnsi="Arial" w:cs="Arial"/>
          <w:bCs/>
          <w:sz w:val="24"/>
          <w:szCs w:val="24"/>
          <w:lang w:val="ro-RO" w:eastAsia="ro-RO"/>
        </w:rPr>
        <w:t xml:space="preserve">Număr probleme de sănătate identificate și soluționate - </w:t>
      </w:r>
      <w:r w:rsidR="00500F43" w:rsidRPr="002A3E71">
        <w:rPr>
          <w:rFonts w:ascii="Arial" w:eastAsia="Times New Roman" w:hAnsi="Arial" w:cs="Arial"/>
          <w:bCs/>
          <w:sz w:val="24"/>
          <w:szCs w:val="24"/>
          <w:lang w:val="ro-RO" w:eastAsia="ro-RO"/>
        </w:rPr>
        <w:t>222</w:t>
      </w:r>
    </w:p>
    <w:p w:rsidR="002E188C" w:rsidRPr="002A3E71" w:rsidRDefault="008F77B4" w:rsidP="002A3E71">
      <w:pPr>
        <w:pStyle w:val="NoSpacing"/>
        <w:tabs>
          <w:tab w:val="right" w:pos="9072"/>
        </w:tabs>
        <w:ind w:left="0"/>
        <w:rPr>
          <w:rFonts w:ascii="Arial" w:eastAsia="Times New Roman" w:hAnsi="Arial" w:cs="Arial"/>
          <w:bCs/>
          <w:sz w:val="24"/>
          <w:szCs w:val="24"/>
          <w:lang w:val="ro-RO" w:eastAsia="ro-RO"/>
        </w:rPr>
      </w:pPr>
      <w:r w:rsidRPr="002A3E71">
        <w:rPr>
          <w:rFonts w:ascii="Arial" w:eastAsia="Times New Roman" w:hAnsi="Arial" w:cs="Arial"/>
          <w:bCs/>
          <w:sz w:val="24"/>
          <w:szCs w:val="24"/>
          <w:lang w:val="ro-RO" w:eastAsia="ro-RO"/>
        </w:rPr>
        <w:t>A</w:t>
      </w:r>
      <w:r w:rsidR="002E188C" w:rsidRPr="002A3E71">
        <w:rPr>
          <w:rFonts w:ascii="Arial" w:eastAsia="Times New Roman" w:hAnsi="Arial" w:cs="Arial"/>
          <w:bCs/>
          <w:sz w:val="24"/>
          <w:szCs w:val="24"/>
          <w:lang w:val="ro-RO" w:eastAsia="ro-RO"/>
        </w:rPr>
        <w:t>ctivitatea juridică:</w:t>
      </w:r>
    </w:p>
    <w:p w:rsidR="005322AD" w:rsidRPr="002A3E71" w:rsidRDefault="00070501" w:rsidP="002A3E71">
      <w:pPr>
        <w:pStyle w:val="NoSpacing"/>
        <w:tabs>
          <w:tab w:val="right" w:pos="9072"/>
        </w:tabs>
        <w:ind w:left="0"/>
        <w:rPr>
          <w:rFonts w:ascii="Arial" w:eastAsia="Times New Roman" w:hAnsi="Arial" w:cs="Arial"/>
          <w:bCs/>
          <w:sz w:val="24"/>
          <w:szCs w:val="24"/>
          <w:lang w:val="ro-RO" w:eastAsia="ro-RO"/>
        </w:rPr>
      </w:pPr>
      <w:r w:rsidRPr="002A3E71">
        <w:rPr>
          <w:rFonts w:ascii="Arial" w:eastAsia="Times New Roman" w:hAnsi="Arial" w:cs="Arial"/>
          <w:sz w:val="24"/>
          <w:szCs w:val="24"/>
          <w:lang w:val="ro-RO" w:eastAsia="ro-RO"/>
        </w:rPr>
        <w:t>-</w:t>
      </w:r>
      <w:r w:rsidR="00D842D1" w:rsidRPr="002A3E71">
        <w:rPr>
          <w:rFonts w:ascii="Arial" w:eastAsia="Times New Roman" w:hAnsi="Arial" w:cs="Arial"/>
          <w:sz w:val="24"/>
          <w:szCs w:val="24"/>
          <w:lang w:val="ro-RO" w:eastAsia="ro-RO"/>
        </w:rPr>
        <w:t xml:space="preserve"> </w:t>
      </w:r>
      <w:r w:rsidR="005322AD" w:rsidRPr="002A3E71">
        <w:rPr>
          <w:rFonts w:ascii="Arial" w:eastAsia="Times New Roman" w:hAnsi="Arial" w:cs="Arial"/>
          <w:sz w:val="24"/>
          <w:szCs w:val="24"/>
          <w:lang w:val="ro-RO" w:eastAsia="ro-RO"/>
        </w:rPr>
        <w:t>nr. plângeri împotriva proceselor verbale de constatare a contravenției și de aplicare a sancțiunii</w:t>
      </w:r>
      <w:r w:rsidR="009049AD" w:rsidRPr="002A3E71">
        <w:rPr>
          <w:rFonts w:ascii="Arial" w:eastAsia="Times New Roman" w:hAnsi="Arial" w:cs="Arial"/>
          <w:sz w:val="24"/>
          <w:szCs w:val="24"/>
          <w:lang w:val="ro-RO" w:eastAsia="ro-RO"/>
        </w:rPr>
        <w:t xml:space="preserve"> </w:t>
      </w:r>
      <w:r w:rsidR="002F0C6F" w:rsidRPr="002A3E71">
        <w:rPr>
          <w:rFonts w:ascii="Arial" w:eastAsia="Times New Roman" w:hAnsi="Arial" w:cs="Arial"/>
          <w:sz w:val="24"/>
          <w:szCs w:val="24"/>
          <w:lang w:val="ro-RO" w:eastAsia="ro-RO"/>
        </w:rPr>
        <w:t>–</w:t>
      </w:r>
      <w:r w:rsidR="00B216F4" w:rsidRPr="002A3E71">
        <w:rPr>
          <w:rFonts w:ascii="Arial" w:eastAsia="Times New Roman" w:hAnsi="Arial" w:cs="Arial"/>
          <w:sz w:val="24"/>
          <w:szCs w:val="24"/>
          <w:lang w:val="ro-RO" w:eastAsia="ro-RO"/>
        </w:rPr>
        <w:t xml:space="preserve"> </w:t>
      </w:r>
      <w:r w:rsidR="00500F43" w:rsidRPr="002A3E71">
        <w:rPr>
          <w:rFonts w:ascii="Arial" w:eastAsia="Times New Roman" w:hAnsi="Arial" w:cs="Arial"/>
          <w:sz w:val="24"/>
          <w:szCs w:val="24"/>
          <w:lang w:val="ro-RO" w:eastAsia="ro-RO"/>
        </w:rPr>
        <w:t>19</w:t>
      </w:r>
    </w:p>
    <w:p w:rsidR="005322AD" w:rsidRPr="002A3E71" w:rsidRDefault="00070501" w:rsidP="002A3E71">
      <w:pPr>
        <w:pStyle w:val="NoSpacing"/>
        <w:tabs>
          <w:tab w:val="right" w:pos="9072"/>
        </w:tabs>
        <w:ind w:left="0"/>
        <w:rPr>
          <w:rFonts w:ascii="Arial" w:hAnsi="Arial" w:cs="Arial"/>
          <w:sz w:val="24"/>
          <w:szCs w:val="24"/>
        </w:rPr>
      </w:pPr>
      <w:r w:rsidRPr="002A3E71">
        <w:rPr>
          <w:rFonts w:ascii="Arial" w:eastAsia="Times New Roman" w:hAnsi="Arial" w:cs="Arial"/>
          <w:sz w:val="24"/>
          <w:szCs w:val="24"/>
          <w:lang w:val="ro-RO" w:eastAsia="ro-RO"/>
        </w:rPr>
        <w:t>-</w:t>
      </w:r>
      <w:r w:rsidR="00D842D1" w:rsidRPr="002A3E71">
        <w:rPr>
          <w:rFonts w:ascii="Arial" w:eastAsia="Times New Roman" w:hAnsi="Arial" w:cs="Arial"/>
          <w:sz w:val="24"/>
          <w:szCs w:val="24"/>
          <w:lang w:val="ro-RO" w:eastAsia="ro-RO"/>
        </w:rPr>
        <w:t xml:space="preserve"> </w:t>
      </w:r>
      <w:r w:rsidR="005322AD" w:rsidRPr="002A3E71">
        <w:rPr>
          <w:rFonts w:ascii="Arial" w:eastAsia="Times New Roman" w:hAnsi="Arial" w:cs="Arial"/>
          <w:sz w:val="24"/>
          <w:szCs w:val="24"/>
          <w:lang w:val="ro-RO" w:eastAsia="ro-RO"/>
        </w:rPr>
        <w:t xml:space="preserve">nr. de dosare </w:t>
      </w:r>
      <w:r w:rsidR="00A26E2A" w:rsidRPr="002A3E71">
        <w:rPr>
          <w:rFonts w:ascii="Arial" w:eastAsia="Times New Roman" w:hAnsi="Arial" w:cs="Arial"/>
          <w:sz w:val="24"/>
          <w:szCs w:val="24"/>
          <w:lang w:val="ro-RO" w:eastAsia="ro-RO"/>
        </w:rPr>
        <w:t>soluțion</w:t>
      </w:r>
      <w:r w:rsidR="005322AD" w:rsidRPr="002A3E71">
        <w:rPr>
          <w:rFonts w:ascii="Arial" w:eastAsia="Times New Roman" w:hAnsi="Arial" w:cs="Arial"/>
          <w:sz w:val="24"/>
          <w:szCs w:val="24"/>
          <w:lang w:val="ro-RO" w:eastAsia="ro-RO"/>
        </w:rPr>
        <w:t>te de judecătoria teritorială în favoarea inspectorilor sanitari</w:t>
      </w:r>
      <w:r w:rsidR="009049AD" w:rsidRPr="002A3E71">
        <w:rPr>
          <w:rFonts w:ascii="Arial" w:eastAsia="Times New Roman" w:hAnsi="Arial" w:cs="Arial"/>
          <w:sz w:val="24"/>
          <w:szCs w:val="24"/>
          <w:lang w:val="ro-RO" w:eastAsia="ro-RO"/>
        </w:rPr>
        <w:t xml:space="preserve"> </w:t>
      </w:r>
      <w:r w:rsidR="002F0C6F" w:rsidRPr="002A3E71">
        <w:rPr>
          <w:rFonts w:ascii="Arial" w:eastAsia="Times New Roman" w:hAnsi="Arial" w:cs="Arial"/>
          <w:sz w:val="24"/>
          <w:szCs w:val="24"/>
          <w:lang w:val="ro-RO" w:eastAsia="ro-RO"/>
        </w:rPr>
        <w:t>–</w:t>
      </w:r>
      <w:r w:rsidR="00D34D3C" w:rsidRPr="002A3E71">
        <w:rPr>
          <w:rFonts w:ascii="Arial" w:eastAsia="Times New Roman" w:hAnsi="Arial" w:cs="Arial"/>
          <w:sz w:val="24"/>
          <w:szCs w:val="24"/>
          <w:lang w:val="ro-RO" w:eastAsia="ro-RO"/>
        </w:rPr>
        <w:t xml:space="preserve"> </w:t>
      </w:r>
      <w:r w:rsidR="00500F43" w:rsidRPr="002A3E71">
        <w:rPr>
          <w:rFonts w:ascii="Arial" w:eastAsia="Times New Roman" w:hAnsi="Arial" w:cs="Arial"/>
          <w:sz w:val="24"/>
          <w:szCs w:val="24"/>
          <w:lang w:val="ro-RO" w:eastAsia="ro-RO"/>
        </w:rPr>
        <w:t>2</w:t>
      </w:r>
    </w:p>
    <w:p w:rsidR="005322AD" w:rsidRPr="002A3E71" w:rsidRDefault="00070501" w:rsidP="002A3E71">
      <w:pPr>
        <w:pStyle w:val="NoSpacing"/>
        <w:tabs>
          <w:tab w:val="right" w:pos="9072"/>
        </w:tabs>
        <w:ind w:left="0"/>
        <w:rPr>
          <w:rFonts w:ascii="Arial" w:hAnsi="Arial" w:cs="Arial"/>
          <w:sz w:val="24"/>
          <w:szCs w:val="24"/>
        </w:rPr>
      </w:pPr>
      <w:r w:rsidRPr="002A3E71">
        <w:rPr>
          <w:rFonts w:ascii="Arial" w:eastAsia="Times New Roman" w:hAnsi="Arial" w:cs="Arial"/>
          <w:sz w:val="24"/>
          <w:szCs w:val="24"/>
          <w:lang w:val="ro-RO" w:eastAsia="ro-RO"/>
        </w:rPr>
        <w:t>-</w:t>
      </w:r>
      <w:r w:rsidR="00D842D1" w:rsidRPr="002A3E71">
        <w:rPr>
          <w:rFonts w:ascii="Arial" w:eastAsia="Times New Roman" w:hAnsi="Arial" w:cs="Arial"/>
          <w:sz w:val="24"/>
          <w:szCs w:val="24"/>
          <w:lang w:val="ro-RO" w:eastAsia="ro-RO"/>
        </w:rPr>
        <w:t xml:space="preserve"> </w:t>
      </w:r>
      <w:r w:rsidR="005322AD" w:rsidRPr="002A3E71">
        <w:rPr>
          <w:rFonts w:ascii="Arial" w:eastAsia="Times New Roman" w:hAnsi="Arial" w:cs="Arial"/>
          <w:sz w:val="24"/>
          <w:szCs w:val="24"/>
          <w:lang w:val="ro-RO" w:eastAsia="ro-RO"/>
        </w:rPr>
        <w:t>nr. total dosare soluționate de judecătoria teritorială</w:t>
      </w:r>
      <w:r w:rsidR="00BA2260" w:rsidRPr="002A3E71">
        <w:rPr>
          <w:rFonts w:ascii="Arial" w:eastAsia="Times New Roman" w:hAnsi="Arial" w:cs="Arial"/>
          <w:sz w:val="24"/>
          <w:szCs w:val="24"/>
          <w:lang w:val="ro-RO" w:eastAsia="ro-RO"/>
        </w:rPr>
        <w:t xml:space="preserve"> </w:t>
      </w:r>
      <w:r w:rsidRPr="002A3E71">
        <w:rPr>
          <w:rFonts w:ascii="Arial" w:eastAsia="Times New Roman" w:hAnsi="Arial" w:cs="Arial"/>
          <w:sz w:val="24"/>
          <w:szCs w:val="24"/>
          <w:lang w:val="ro-RO" w:eastAsia="ro-RO"/>
        </w:rPr>
        <w:t>-</w:t>
      </w:r>
      <w:r w:rsidR="00BA2260" w:rsidRPr="002A3E71">
        <w:rPr>
          <w:rFonts w:ascii="Arial" w:eastAsia="Times New Roman" w:hAnsi="Arial" w:cs="Arial"/>
          <w:sz w:val="24"/>
          <w:szCs w:val="24"/>
          <w:lang w:val="ro-RO" w:eastAsia="ro-RO"/>
        </w:rPr>
        <w:t xml:space="preserve"> </w:t>
      </w:r>
      <w:r w:rsidR="00500F43" w:rsidRPr="002A3E71">
        <w:rPr>
          <w:rFonts w:ascii="Arial" w:eastAsia="Times New Roman" w:hAnsi="Arial" w:cs="Arial"/>
          <w:sz w:val="24"/>
          <w:szCs w:val="24"/>
          <w:lang w:val="ro-RO" w:eastAsia="ro-RO"/>
        </w:rPr>
        <w:t>4</w:t>
      </w:r>
      <w:r w:rsidR="005322AD" w:rsidRPr="002A3E71">
        <w:rPr>
          <w:rFonts w:ascii="Arial" w:eastAsia="Times New Roman" w:hAnsi="Arial" w:cs="Arial"/>
          <w:sz w:val="24"/>
          <w:szCs w:val="24"/>
          <w:lang w:val="ro-RO" w:eastAsia="ro-RO"/>
        </w:rPr>
        <w:t>, din care:</w:t>
      </w:r>
    </w:p>
    <w:p w:rsidR="005322AD" w:rsidRPr="002A3E71" w:rsidRDefault="005322AD" w:rsidP="002A3E71">
      <w:pPr>
        <w:pStyle w:val="NoSpacing"/>
        <w:tabs>
          <w:tab w:val="right" w:pos="9072"/>
        </w:tabs>
        <w:ind w:left="0"/>
        <w:rPr>
          <w:rFonts w:ascii="Arial" w:eastAsia="Times New Roman" w:hAnsi="Arial" w:cs="Arial"/>
          <w:sz w:val="24"/>
          <w:szCs w:val="24"/>
          <w:lang w:val="ro-RO" w:eastAsia="ro-RO"/>
        </w:rPr>
      </w:pPr>
      <w:r w:rsidRPr="002A3E71">
        <w:rPr>
          <w:rFonts w:ascii="Arial" w:eastAsia="Times New Roman" w:hAnsi="Arial" w:cs="Arial"/>
          <w:sz w:val="24"/>
          <w:szCs w:val="24"/>
          <w:lang w:val="ro-RO" w:eastAsia="ro-RO"/>
        </w:rPr>
        <w:t>în favoarea persoanei fizice</w:t>
      </w:r>
      <w:r w:rsidR="00A71BFB" w:rsidRPr="002A3E71">
        <w:rPr>
          <w:rFonts w:ascii="Arial" w:eastAsia="Times New Roman" w:hAnsi="Arial" w:cs="Arial"/>
          <w:sz w:val="24"/>
          <w:szCs w:val="24"/>
          <w:lang w:val="ro-RO" w:eastAsia="ro-RO"/>
        </w:rPr>
        <w:t xml:space="preserve"> </w:t>
      </w:r>
      <w:r w:rsidR="002F0C6F" w:rsidRPr="002A3E71">
        <w:rPr>
          <w:rFonts w:ascii="Arial" w:eastAsia="Times New Roman" w:hAnsi="Arial" w:cs="Arial"/>
          <w:sz w:val="24"/>
          <w:szCs w:val="24"/>
          <w:lang w:val="ro-RO" w:eastAsia="ro-RO"/>
        </w:rPr>
        <w:t>–</w:t>
      </w:r>
      <w:r w:rsidR="006C5B7D" w:rsidRPr="002A3E71">
        <w:rPr>
          <w:rFonts w:ascii="Arial" w:eastAsia="Times New Roman" w:hAnsi="Arial" w:cs="Arial"/>
          <w:sz w:val="24"/>
          <w:szCs w:val="24"/>
          <w:lang w:val="ro-RO" w:eastAsia="ro-RO"/>
        </w:rPr>
        <w:t xml:space="preserve"> </w:t>
      </w:r>
      <w:r w:rsidR="00500F43" w:rsidRPr="002A3E71">
        <w:rPr>
          <w:rFonts w:ascii="Arial" w:eastAsia="Times New Roman" w:hAnsi="Arial" w:cs="Arial"/>
          <w:sz w:val="24"/>
          <w:szCs w:val="24"/>
          <w:lang w:val="ro-RO" w:eastAsia="ro-RO"/>
        </w:rPr>
        <w:t>4</w:t>
      </w:r>
    </w:p>
    <w:p w:rsidR="00EE296F" w:rsidRPr="002A3E71" w:rsidRDefault="00EE296F" w:rsidP="002A3E71">
      <w:pPr>
        <w:pStyle w:val="NoSpacing"/>
        <w:tabs>
          <w:tab w:val="right" w:pos="9072"/>
        </w:tabs>
        <w:ind w:left="0"/>
        <w:rPr>
          <w:rFonts w:ascii="Arial" w:eastAsia="Times New Roman" w:hAnsi="Arial" w:cs="Arial"/>
          <w:sz w:val="24"/>
          <w:szCs w:val="24"/>
          <w:lang w:val="ro-RO" w:eastAsia="ro-RO"/>
        </w:rPr>
      </w:pPr>
    </w:p>
    <w:p w:rsidR="001858BB" w:rsidRPr="002A3E71" w:rsidRDefault="00EE296F" w:rsidP="001858BB">
      <w:pPr>
        <w:pStyle w:val="NoSpacing"/>
        <w:tabs>
          <w:tab w:val="right" w:pos="9072"/>
        </w:tabs>
        <w:ind w:left="0"/>
        <w:rPr>
          <w:rFonts w:ascii="Arial" w:hAnsi="Arial" w:cs="Arial"/>
          <w:sz w:val="24"/>
          <w:szCs w:val="24"/>
          <w:lang w:val="ro-RO"/>
        </w:rPr>
      </w:pPr>
      <w:r w:rsidRPr="002A3E71">
        <w:rPr>
          <w:rFonts w:ascii="Arial" w:hAnsi="Arial" w:cs="Arial"/>
          <w:bCs/>
          <w:sz w:val="24"/>
          <w:szCs w:val="24"/>
          <w:lang w:val="ro-RO"/>
        </w:rPr>
        <w:tab/>
      </w:r>
    </w:p>
    <w:p w:rsidR="00773D6E" w:rsidRPr="002A3E71" w:rsidRDefault="00773D6E" w:rsidP="002A3E71">
      <w:pPr>
        <w:tabs>
          <w:tab w:val="right" w:pos="9072"/>
        </w:tabs>
        <w:spacing w:after="0" w:line="240" w:lineRule="auto"/>
        <w:ind w:left="0"/>
        <w:jc w:val="right"/>
        <w:rPr>
          <w:rFonts w:ascii="Arial" w:hAnsi="Arial" w:cs="Arial"/>
          <w:sz w:val="24"/>
          <w:szCs w:val="24"/>
          <w:lang w:val="ro-RO"/>
        </w:rPr>
      </w:pPr>
    </w:p>
    <w:sectPr w:rsidR="00773D6E" w:rsidRPr="002A3E71"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D2" w:rsidRDefault="006218D2" w:rsidP="0018515F">
      <w:pPr>
        <w:spacing w:after="0" w:line="240" w:lineRule="auto"/>
      </w:pPr>
      <w:r>
        <w:separator/>
      </w:r>
    </w:p>
  </w:endnote>
  <w:endnote w:type="continuationSeparator" w:id="0">
    <w:p w:rsidR="006218D2" w:rsidRDefault="006218D2"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tka Text">
    <w:altName w:val="Arial"/>
    <w:charset w:val="EE"/>
    <w:family w:val="auto"/>
    <w:pitch w:val="variable"/>
    <w:sig w:usb0="00000001" w:usb1="4000204B"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C" w:rsidRDefault="00781ACC" w:rsidP="00C441AE">
    <w:pPr>
      <w:pStyle w:val="Footer"/>
      <w:ind w:left="0"/>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858BB">
          <w:rPr>
            <w:noProof/>
          </w:rPr>
          <w:t>28</w:t>
        </w:r>
        <w:r>
          <w:rPr>
            <w:noProof/>
          </w:rPr>
          <w:fldChar w:fldCharType="end"/>
        </w:r>
      </w:sdtContent>
    </w:sdt>
  </w:p>
  <w:p w:rsidR="00781ACC" w:rsidRDefault="00781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D2" w:rsidRDefault="006218D2" w:rsidP="0018515F">
      <w:pPr>
        <w:spacing w:after="0" w:line="240" w:lineRule="auto"/>
      </w:pPr>
      <w:r>
        <w:separator/>
      </w:r>
    </w:p>
  </w:footnote>
  <w:footnote w:type="continuationSeparator" w:id="0">
    <w:p w:rsidR="006218D2" w:rsidRDefault="006218D2"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C" w:rsidRPr="00952AFC" w:rsidRDefault="00781ACC" w:rsidP="00203CE7">
    <w:pPr>
      <w:pStyle w:val="Header"/>
      <w:ind w:left="0"/>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77A863F2" wp14:editId="120F2577">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rsidR="00781ACC" w:rsidRPr="00952AFC" w:rsidRDefault="00781ACC" w:rsidP="00203CE7">
    <w:pPr>
      <w:keepNext/>
      <w:tabs>
        <w:tab w:val="right" w:pos="9072"/>
      </w:tabs>
      <w:spacing w:after="0" w:line="240" w:lineRule="auto"/>
      <w:ind w:left="0"/>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rsidR="00781ACC" w:rsidRPr="00952AFC" w:rsidRDefault="00781ACC" w:rsidP="00203CE7">
    <w:pPr>
      <w:keepNext/>
      <w:tabs>
        <w:tab w:val="left" w:pos="6240"/>
        <w:tab w:val="right" w:pos="9072"/>
      </w:tabs>
      <w:spacing w:after="0" w:line="240" w:lineRule="auto"/>
      <w:ind w:left="0"/>
      <w:jc w:val="center"/>
      <w:outlineLvl w:val="1"/>
      <w:rPr>
        <w:rFonts w:ascii="Arial" w:eastAsia="Arial Unicode MS" w:hAnsi="Arial" w:cs="Arial"/>
        <w:b/>
        <w:bCs/>
        <w:iCs/>
        <w:sz w:val="24"/>
        <w:szCs w:val="24"/>
        <w:lang w:val="ro-RO"/>
      </w:rPr>
    </w:pPr>
  </w:p>
  <w:p w:rsidR="00781ACC" w:rsidRPr="00952AFC" w:rsidRDefault="00781ACC"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rsidR="00781ACC" w:rsidRPr="00952AFC" w:rsidRDefault="00781ACC"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Telefon: 021 / 3072557, email</w:t>
    </w:r>
    <w:r w:rsidRPr="00952AFC">
      <w:rPr>
        <w:rFonts w:ascii="Arial" w:eastAsia="Times New Roman" w:hAnsi="Arial" w:cs="Arial"/>
        <w:sz w:val="24"/>
        <w:szCs w:val="24"/>
      </w:rPr>
      <w:t>:</w:t>
    </w:r>
    <w:r w:rsidRPr="00952AFC">
      <w:rPr>
        <w:rFonts w:ascii="Arial" w:eastAsia="Times New Roman" w:hAnsi="Arial" w:cs="Arial"/>
        <w:sz w:val="24"/>
        <w:szCs w:val="24"/>
        <w:lang w:val="ro-RO"/>
      </w:rPr>
      <w:t xml:space="preserve"> </w:t>
    </w:r>
    <w:hyperlink r:id="rId2" w:history="1">
      <w:r w:rsidRPr="00952AFC">
        <w:rPr>
          <w:rStyle w:val="Hyperlink"/>
          <w:rFonts w:ascii="Arial" w:eastAsia="Times New Roman" w:hAnsi="Arial" w:cs="Arial"/>
          <w:color w:val="auto"/>
          <w:sz w:val="24"/>
          <w:szCs w:val="24"/>
          <w:u w:val="none"/>
          <w:lang w:val="ro-RO"/>
        </w:rPr>
        <w:t>iss@ms.ro</w:t>
      </w:r>
    </w:hyperlink>
  </w:p>
  <w:p w:rsidR="00781ACC" w:rsidRDefault="00781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14D0D33"/>
    <w:multiLevelType w:val="hybridMultilevel"/>
    <w:tmpl w:val="1C3A3D66"/>
    <w:lvl w:ilvl="0" w:tplc="FFD06F02">
      <w:numFmt w:val="bullet"/>
      <w:suff w:val="space"/>
      <w:lvlText w:val="-"/>
      <w:lvlJc w:val="left"/>
      <w:pPr>
        <w:ind w:left="720" w:hanging="360"/>
      </w:pPr>
      <w:rPr>
        <w:rFonts w:ascii="Arial" w:eastAsia="MS Mincho"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A14E4"/>
    <w:multiLevelType w:val="hybridMultilevel"/>
    <w:tmpl w:val="E2DCD62C"/>
    <w:lvl w:ilvl="0" w:tplc="DF5449F6">
      <w:start w:val="5"/>
      <w:numFmt w:val="bullet"/>
      <w:suff w:val="space"/>
      <w:lvlText w:val="-"/>
      <w:lvlJc w:val="left"/>
      <w:pPr>
        <w:ind w:left="1440" w:hanging="360"/>
      </w:pPr>
      <w:rPr>
        <w:rFonts w:ascii="Arial" w:eastAsia="MS Mincho" w:hAnsi="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nsid w:val="05901603"/>
    <w:multiLevelType w:val="hybridMultilevel"/>
    <w:tmpl w:val="13D66050"/>
    <w:lvl w:ilvl="0" w:tplc="BB568BD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8B065CB"/>
    <w:multiLevelType w:val="hybridMultilevel"/>
    <w:tmpl w:val="5CE8CA6C"/>
    <w:lvl w:ilvl="0" w:tplc="F64A3DC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A242C18"/>
    <w:multiLevelType w:val="hybridMultilevel"/>
    <w:tmpl w:val="8CC4A77E"/>
    <w:lvl w:ilvl="0" w:tplc="BD0E358E">
      <w:numFmt w:val="bullet"/>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A5052AF"/>
    <w:multiLevelType w:val="hybridMultilevel"/>
    <w:tmpl w:val="44BE88F2"/>
    <w:lvl w:ilvl="0" w:tplc="16A6668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0DE394D"/>
    <w:multiLevelType w:val="hybridMultilevel"/>
    <w:tmpl w:val="DE9455D2"/>
    <w:lvl w:ilvl="0" w:tplc="B3F6923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131B09"/>
    <w:multiLevelType w:val="hybridMultilevel"/>
    <w:tmpl w:val="376C8978"/>
    <w:lvl w:ilvl="0" w:tplc="098E0968">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2FA26B2"/>
    <w:multiLevelType w:val="hybridMultilevel"/>
    <w:tmpl w:val="720EE2B0"/>
    <w:lvl w:ilvl="0" w:tplc="AC8615DE">
      <w:start w:val="1"/>
      <w:numFmt w:val="bullet"/>
      <w:lvlText w:val="-"/>
      <w:lvlJc w:val="left"/>
      <w:pPr>
        <w:ind w:left="720" w:hanging="360"/>
      </w:pPr>
      <w:rPr>
        <w:rFonts w:ascii="Sitka Text" w:hAnsi="Sitka Text"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9B45349"/>
    <w:multiLevelType w:val="hybridMultilevel"/>
    <w:tmpl w:val="38DC9AE2"/>
    <w:lvl w:ilvl="0" w:tplc="F6C444F8">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D004287"/>
    <w:multiLevelType w:val="hybridMultilevel"/>
    <w:tmpl w:val="3D80C75E"/>
    <w:lvl w:ilvl="0" w:tplc="79DE9C6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DA46154"/>
    <w:multiLevelType w:val="hybridMultilevel"/>
    <w:tmpl w:val="AABEE560"/>
    <w:lvl w:ilvl="0" w:tplc="7592E494">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185212F"/>
    <w:multiLevelType w:val="hybridMultilevel"/>
    <w:tmpl w:val="B11E6274"/>
    <w:lvl w:ilvl="0" w:tplc="94760B1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nsid w:val="2431122A"/>
    <w:multiLevelType w:val="hybridMultilevel"/>
    <w:tmpl w:val="038665A4"/>
    <w:lvl w:ilvl="0" w:tplc="B9546286">
      <w:start w:val="5"/>
      <w:numFmt w:val="bullet"/>
      <w:suff w:val="space"/>
      <w:lvlText w:val="-"/>
      <w:lvlJc w:val="left"/>
      <w:pPr>
        <w:ind w:left="720" w:hanging="360"/>
      </w:pPr>
      <w:rPr>
        <w:rFonts w:ascii="Arial" w:eastAsia="MS Mincho" w:hAnsi="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6CC1FCD"/>
    <w:multiLevelType w:val="hybridMultilevel"/>
    <w:tmpl w:val="465CA5F2"/>
    <w:lvl w:ilvl="0" w:tplc="7464A980">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75C2D9A"/>
    <w:multiLevelType w:val="hybridMultilevel"/>
    <w:tmpl w:val="C292F0F6"/>
    <w:lvl w:ilvl="0" w:tplc="664E50D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1C755C0"/>
    <w:multiLevelType w:val="hybridMultilevel"/>
    <w:tmpl w:val="3F8070CC"/>
    <w:lvl w:ilvl="0" w:tplc="0B9CD880">
      <w:numFmt w:val="bullet"/>
      <w:suff w:val="space"/>
      <w:lvlText w:val="-"/>
      <w:lvlJc w:val="left"/>
      <w:pPr>
        <w:ind w:left="720" w:hanging="360"/>
      </w:pPr>
      <w:rPr>
        <w:rFonts w:ascii="Arial" w:eastAsia="MS Mincho"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9C001B"/>
    <w:multiLevelType w:val="hybridMultilevel"/>
    <w:tmpl w:val="D0444894"/>
    <w:lvl w:ilvl="0" w:tplc="972E5A2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53144F8"/>
    <w:multiLevelType w:val="hybridMultilevel"/>
    <w:tmpl w:val="D9C4E78C"/>
    <w:lvl w:ilvl="0" w:tplc="7B96C0FA">
      <w:start w:val="1"/>
      <w:numFmt w:val="bullet"/>
      <w:suff w:val="space"/>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D424320"/>
    <w:multiLevelType w:val="hybridMultilevel"/>
    <w:tmpl w:val="7196F030"/>
    <w:lvl w:ilvl="0" w:tplc="869EB9E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E963EE9"/>
    <w:multiLevelType w:val="hybridMultilevel"/>
    <w:tmpl w:val="0FCC658A"/>
    <w:lvl w:ilvl="0" w:tplc="FA8EBF1C">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F7E06E7"/>
    <w:multiLevelType w:val="hybridMultilevel"/>
    <w:tmpl w:val="A52AEDB8"/>
    <w:lvl w:ilvl="0" w:tplc="CCA2D93E">
      <w:numFmt w:val="bullet"/>
      <w:suff w:val="space"/>
      <w:lvlText w:val="-"/>
      <w:lvlJc w:val="left"/>
      <w:pPr>
        <w:ind w:left="720" w:hanging="360"/>
      </w:pPr>
      <w:rPr>
        <w:rFonts w:ascii="Verdana" w:eastAsia="Times New Roman" w:hAnsi="Verdana" w:cs="Times New Roman"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FF722B9"/>
    <w:multiLevelType w:val="hybridMultilevel"/>
    <w:tmpl w:val="EBD4D3D6"/>
    <w:lvl w:ilvl="0" w:tplc="2212886A">
      <w:numFmt w:val="bullet"/>
      <w:suff w:val="space"/>
      <w:lvlText w:val="-"/>
      <w:lvlJc w:val="left"/>
      <w:pPr>
        <w:ind w:left="720" w:hanging="360"/>
      </w:pPr>
      <w:rPr>
        <w:rFonts w:ascii="Arial" w:eastAsia="MS Mincho"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E2C57"/>
    <w:multiLevelType w:val="hybridMultilevel"/>
    <w:tmpl w:val="A3384DB8"/>
    <w:lvl w:ilvl="0" w:tplc="1A801C5E">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3206281"/>
    <w:multiLevelType w:val="hybridMultilevel"/>
    <w:tmpl w:val="2EF61416"/>
    <w:lvl w:ilvl="0" w:tplc="43EE840C">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67B13D6"/>
    <w:multiLevelType w:val="hybridMultilevel"/>
    <w:tmpl w:val="C084FD7E"/>
    <w:lvl w:ilvl="0" w:tplc="4086D804">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7B52A8F"/>
    <w:multiLevelType w:val="hybridMultilevel"/>
    <w:tmpl w:val="2714B4C6"/>
    <w:lvl w:ilvl="0" w:tplc="3866FBD8">
      <w:start w:val="1"/>
      <w:numFmt w:val="bullet"/>
      <w:suff w:val="space"/>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8331600"/>
    <w:multiLevelType w:val="hybridMultilevel"/>
    <w:tmpl w:val="DEEE0056"/>
    <w:lvl w:ilvl="0" w:tplc="67D6EB1A">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840728E"/>
    <w:multiLevelType w:val="hybridMultilevel"/>
    <w:tmpl w:val="4648980A"/>
    <w:lvl w:ilvl="0" w:tplc="6250F6D8">
      <w:start w:val="1"/>
      <w:numFmt w:val="bullet"/>
      <w:suff w:val="space"/>
      <w:lvlText w:val="-"/>
      <w:lvlJc w:val="left"/>
      <w:pPr>
        <w:ind w:left="144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A8C1B82"/>
    <w:multiLevelType w:val="hybridMultilevel"/>
    <w:tmpl w:val="4F4A4914"/>
    <w:lvl w:ilvl="0" w:tplc="AC8615DE">
      <w:start w:val="1"/>
      <w:numFmt w:val="bullet"/>
      <w:suff w:val="space"/>
      <w:lvlText w:val="-"/>
      <w:lvlJc w:val="left"/>
      <w:pPr>
        <w:ind w:left="720" w:hanging="360"/>
      </w:pPr>
      <w:rPr>
        <w:rFonts w:ascii="Sitka Text" w:hAnsi="Sitka Text"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1784213"/>
    <w:multiLevelType w:val="hybridMultilevel"/>
    <w:tmpl w:val="CC705F5E"/>
    <w:lvl w:ilvl="0" w:tplc="CECCE9A4">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B116F8"/>
    <w:multiLevelType w:val="hybridMultilevel"/>
    <w:tmpl w:val="C8722FC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539B2FBF"/>
    <w:multiLevelType w:val="hybridMultilevel"/>
    <w:tmpl w:val="C8E21014"/>
    <w:lvl w:ilvl="0" w:tplc="AD86A34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5B962C7"/>
    <w:multiLevelType w:val="hybridMultilevel"/>
    <w:tmpl w:val="4E64A2D6"/>
    <w:lvl w:ilvl="0" w:tplc="F4EEEEFE">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658321C"/>
    <w:multiLevelType w:val="hybridMultilevel"/>
    <w:tmpl w:val="B3542F64"/>
    <w:lvl w:ilvl="0" w:tplc="60F4D696">
      <w:start w:val="1"/>
      <w:numFmt w:val="bullet"/>
      <w:suff w:val="space"/>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CA47C0"/>
    <w:multiLevelType w:val="hybridMultilevel"/>
    <w:tmpl w:val="CE44C2C2"/>
    <w:lvl w:ilvl="0" w:tplc="46A46584">
      <w:start w:val="1"/>
      <w:numFmt w:val="bullet"/>
      <w:suff w:val="space"/>
      <w:lvlText w:val="-"/>
      <w:lvlJc w:val="left"/>
      <w:pPr>
        <w:ind w:left="720" w:hanging="360"/>
      </w:pPr>
      <w:rPr>
        <w:rFonts w:ascii="Sitka Text" w:hAnsi="Sitka Text"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95F4919"/>
    <w:multiLevelType w:val="hybridMultilevel"/>
    <w:tmpl w:val="36D4C78A"/>
    <w:lvl w:ilvl="0" w:tplc="755A910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5AAD5798"/>
    <w:multiLevelType w:val="hybridMultilevel"/>
    <w:tmpl w:val="38D015EA"/>
    <w:lvl w:ilvl="0" w:tplc="0C7EB0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164147A"/>
    <w:multiLevelType w:val="hybridMultilevel"/>
    <w:tmpl w:val="699E642C"/>
    <w:lvl w:ilvl="0" w:tplc="F3D8514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33E0C9C"/>
    <w:multiLevelType w:val="hybridMultilevel"/>
    <w:tmpl w:val="F98E8A06"/>
    <w:lvl w:ilvl="0" w:tplc="B1C6A6DC">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38A6F13"/>
    <w:multiLevelType w:val="hybridMultilevel"/>
    <w:tmpl w:val="7BA6323E"/>
    <w:lvl w:ilvl="0" w:tplc="6DFE4C6E">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6540203C"/>
    <w:multiLevelType w:val="hybridMultilevel"/>
    <w:tmpl w:val="A3F8D98E"/>
    <w:lvl w:ilvl="0" w:tplc="813AF7D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66727428"/>
    <w:multiLevelType w:val="hybridMultilevel"/>
    <w:tmpl w:val="4B580728"/>
    <w:lvl w:ilvl="0" w:tplc="86722356">
      <w:numFmt w:val="bullet"/>
      <w:suff w:val="space"/>
      <w:lvlText w:val="-"/>
      <w:lvlJc w:val="left"/>
      <w:pPr>
        <w:ind w:left="720" w:hanging="360"/>
      </w:pPr>
      <w:rPr>
        <w:rFonts w:ascii="Arial" w:eastAsia="MS Mincho" w:hAnsi="Arial"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689F62AB"/>
    <w:multiLevelType w:val="hybridMultilevel"/>
    <w:tmpl w:val="23668484"/>
    <w:lvl w:ilvl="0" w:tplc="ED124A2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6A3C4320"/>
    <w:multiLevelType w:val="hybridMultilevel"/>
    <w:tmpl w:val="20A25EA8"/>
    <w:lvl w:ilvl="0" w:tplc="7896A0CC">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6B0331E6"/>
    <w:multiLevelType w:val="hybridMultilevel"/>
    <w:tmpl w:val="3E48A1EC"/>
    <w:lvl w:ilvl="0" w:tplc="31947B14">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6B5C7A6A"/>
    <w:multiLevelType w:val="hybridMultilevel"/>
    <w:tmpl w:val="F31651A4"/>
    <w:lvl w:ilvl="0" w:tplc="8292A754">
      <w:start w:val="1"/>
      <w:numFmt w:val="bullet"/>
      <w:suff w:val="space"/>
      <w:lvlText w:val="-"/>
      <w:lvlJc w:val="left"/>
      <w:pPr>
        <w:ind w:left="144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6CE145BC"/>
    <w:multiLevelType w:val="hybridMultilevel"/>
    <w:tmpl w:val="CD747466"/>
    <w:lvl w:ilvl="0" w:tplc="BC580E60">
      <w:start w:val="5"/>
      <w:numFmt w:val="bullet"/>
      <w:suff w:val="space"/>
      <w:lvlText w:val="-"/>
      <w:lvlJc w:val="left"/>
      <w:pPr>
        <w:ind w:left="144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6E29770E"/>
    <w:multiLevelType w:val="hybridMultilevel"/>
    <w:tmpl w:val="CAA23624"/>
    <w:lvl w:ilvl="0" w:tplc="77E03A6C">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6EC13D12"/>
    <w:multiLevelType w:val="hybridMultilevel"/>
    <w:tmpl w:val="AC4E9F94"/>
    <w:lvl w:ilvl="0" w:tplc="E866309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72711AB4"/>
    <w:multiLevelType w:val="hybridMultilevel"/>
    <w:tmpl w:val="D7C2A8F6"/>
    <w:lvl w:ilvl="0" w:tplc="34A2B1C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7A111EE5"/>
    <w:multiLevelType w:val="hybridMultilevel"/>
    <w:tmpl w:val="12D4C0BA"/>
    <w:lvl w:ilvl="0" w:tplc="4B8E125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7D5F0488"/>
    <w:multiLevelType w:val="hybridMultilevel"/>
    <w:tmpl w:val="792C3112"/>
    <w:lvl w:ilvl="0" w:tplc="C5CA93E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7D73084E"/>
    <w:multiLevelType w:val="hybridMultilevel"/>
    <w:tmpl w:val="CD908ACC"/>
    <w:lvl w:ilvl="0" w:tplc="2BF6E39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7E501DB0"/>
    <w:multiLevelType w:val="hybridMultilevel"/>
    <w:tmpl w:val="93B28CF4"/>
    <w:lvl w:ilvl="0" w:tplc="7E4CB39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0"/>
  </w:num>
  <w:num w:numId="4">
    <w:abstractNumId w:val="28"/>
  </w:num>
  <w:num w:numId="5">
    <w:abstractNumId w:val="53"/>
  </w:num>
  <w:num w:numId="6">
    <w:abstractNumId w:val="33"/>
  </w:num>
  <w:num w:numId="7">
    <w:abstractNumId w:val="36"/>
  </w:num>
  <w:num w:numId="8">
    <w:abstractNumId w:val="27"/>
  </w:num>
  <w:num w:numId="9">
    <w:abstractNumId w:val="5"/>
  </w:num>
  <w:num w:numId="10">
    <w:abstractNumId w:val="10"/>
  </w:num>
  <w:num w:numId="11">
    <w:abstractNumId w:val="44"/>
  </w:num>
  <w:num w:numId="12">
    <w:abstractNumId w:val="39"/>
  </w:num>
  <w:num w:numId="13">
    <w:abstractNumId w:val="13"/>
  </w:num>
  <w:num w:numId="14">
    <w:abstractNumId w:val="42"/>
  </w:num>
  <w:num w:numId="15">
    <w:abstractNumId w:val="57"/>
  </w:num>
  <w:num w:numId="16">
    <w:abstractNumId w:val="4"/>
  </w:num>
  <w:num w:numId="17">
    <w:abstractNumId w:val="24"/>
  </w:num>
  <w:num w:numId="18">
    <w:abstractNumId w:val="29"/>
  </w:num>
  <w:num w:numId="19">
    <w:abstractNumId w:val="31"/>
  </w:num>
  <w:num w:numId="20">
    <w:abstractNumId w:val="21"/>
  </w:num>
  <w:num w:numId="21">
    <w:abstractNumId w:val="49"/>
  </w:num>
  <w:num w:numId="22">
    <w:abstractNumId w:val="1"/>
  </w:num>
  <w:num w:numId="23">
    <w:abstractNumId w:val="35"/>
  </w:num>
  <w:num w:numId="24">
    <w:abstractNumId w:val="11"/>
  </w:num>
  <w:num w:numId="25">
    <w:abstractNumId w:val="51"/>
  </w:num>
  <w:num w:numId="26">
    <w:abstractNumId w:val="22"/>
  </w:num>
  <w:num w:numId="27">
    <w:abstractNumId w:val="43"/>
  </w:num>
  <w:num w:numId="28">
    <w:abstractNumId w:val="12"/>
  </w:num>
  <w:num w:numId="29">
    <w:abstractNumId w:val="8"/>
  </w:num>
  <w:num w:numId="30">
    <w:abstractNumId w:val="2"/>
  </w:num>
  <w:num w:numId="31">
    <w:abstractNumId w:val="6"/>
  </w:num>
  <w:num w:numId="32">
    <w:abstractNumId w:val="7"/>
  </w:num>
  <w:num w:numId="33">
    <w:abstractNumId w:val="54"/>
  </w:num>
  <w:num w:numId="34">
    <w:abstractNumId w:val="3"/>
  </w:num>
  <w:num w:numId="35">
    <w:abstractNumId w:val="40"/>
  </w:num>
  <w:num w:numId="36">
    <w:abstractNumId w:val="56"/>
  </w:num>
  <w:num w:numId="37">
    <w:abstractNumId w:val="52"/>
  </w:num>
  <w:num w:numId="38">
    <w:abstractNumId w:val="26"/>
  </w:num>
  <w:num w:numId="39">
    <w:abstractNumId w:val="55"/>
  </w:num>
  <w:num w:numId="40">
    <w:abstractNumId w:val="46"/>
  </w:num>
  <w:num w:numId="41">
    <w:abstractNumId w:val="17"/>
  </w:num>
  <w:num w:numId="42">
    <w:abstractNumId w:val="32"/>
  </w:num>
  <w:num w:numId="43">
    <w:abstractNumId w:val="9"/>
  </w:num>
  <w:num w:numId="44">
    <w:abstractNumId w:val="38"/>
  </w:num>
  <w:num w:numId="45">
    <w:abstractNumId w:val="41"/>
  </w:num>
  <w:num w:numId="46">
    <w:abstractNumId w:val="50"/>
  </w:num>
  <w:num w:numId="47">
    <w:abstractNumId w:val="15"/>
  </w:num>
  <w:num w:numId="48">
    <w:abstractNumId w:val="16"/>
  </w:num>
  <w:num w:numId="49">
    <w:abstractNumId w:val="48"/>
  </w:num>
  <w:num w:numId="50">
    <w:abstractNumId w:val="47"/>
  </w:num>
  <w:num w:numId="51">
    <w:abstractNumId w:val="30"/>
  </w:num>
  <w:num w:numId="52">
    <w:abstractNumId w:val="23"/>
  </w:num>
  <w:num w:numId="53">
    <w:abstractNumId w:val="25"/>
  </w:num>
  <w:num w:numId="54">
    <w:abstractNumId w:val="37"/>
  </w:num>
  <w:num w:numId="55">
    <w:abstractNumId w:val="45"/>
  </w:num>
  <w:num w:numId="56">
    <w:abstractNumId w:val="34"/>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147"/>
    <w:rsid w:val="00010167"/>
    <w:rsid w:val="0001065C"/>
    <w:rsid w:val="00011177"/>
    <w:rsid w:val="00011391"/>
    <w:rsid w:val="000113DE"/>
    <w:rsid w:val="00011E1D"/>
    <w:rsid w:val="00012408"/>
    <w:rsid w:val="000135C1"/>
    <w:rsid w:val="0001363A"/>
    <w:rsid w:val="00013A10"/>
    <w:rsid w:val="00013A61"/>
    <w:rsid w:val="00014335"/>
    <w:rsid w:val="00014B80"/>
    <w:rsid w:val="00014C63"/>
    <w:rsid w:val="0001573F"/>
    <w:rsid w:val="000157F0"/>
    <w:rsid w:val="00015C23"/>
    <w:rsid w:val="00016752"/>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41C2"/>
    <w:rsid w:val="000241CB"/>
    <w:rsid w:val="0002442E"/>
    <w:rsid w:val="000247CA"/>
    <w:rsid w:val="000249D8"/>
    <w:rsid w:val="00025C00"/>
    <w:rsid w:val="0002611B"/>
    <w:rsid w:val="000261EF"/>
    <w:rsid w:val="000268CA"/>
    <w:rsid w:val="00026AA8"/>
    <w:rsid w:val="00027083"/>
    <w:rsid w:val="00027138"/>
    <w:rsid w:val="00027582"/>
    <w:rsid w:val="000278D2"/>
    <w:rsid w:val="00027979"/>
    <w:rsid w:val="00030B80"/>
    <w:rsid w:val="00030CFB"/>
    <w:rsid w:val="00031503"/>
    <w:rsid w:val="000315EA"/>
    <w:rsid w:val="00031800"/>
    <w:rsid w:val="00031D9E"/>
    <w:rsid w:val="000322CF"/>
    <w:rsid w:val="00032316"/>
    <w:rsid w:val="00033109"/>
    <w:rsid w:val="00033C8B"/>
    <w:rsid w:val="00033D50"/>
    <w:rsid w:val="00033D96"/>
    <w:rsid w:val="00034579"/>
    <w:rsid w:val="00034861"/>
    <w:rsid w:val="000348F7"/>
    <w:rsid w:val="00035DA6"/>
    <w:rsid w:val="00036591"/>
    <w:rsid w:val="00036BC3"/>
    <w:rsid w:val="00036EA9"/>
    <w:rsid w:val="000375C9"/>
    <w:rsid w:val="00037BAB"/>
    <w:rsid w:val="00037F20"/>
    <w:rsid w:val="00037F3D"/>
    <w:rsid w:val="00041604"/>
    <w:rsid w:val="0004236B"/>
    <w:rsid w:val="0004313A"/>
    <w:rsid w:val="0004361F"/>
    <w:rsid w:val="00043794"/>
    <w:rsid w:val="00043A21"/>
    <w:rsid w:val="00043A4D"/>
    <w:rsid w:val="00043A5B"/>
    <w:rsid w:val="00043BD6"/>
    <w:rsid w:val="00043D64"/>
    <w:rsid w:val="00044EF9"/>
    <w:rsid w:val="00044FFD"/>
    <w:rsid w:val="000454E3"/>
    <w:rsid w:val="00045F97"/>
    <w:rsid w:val="00045FD1"/>
    <w:rsid w:val="00046122"/>
    <w:rsid w:val="0004633E"/>
    <w:rsid w:val="00046403"/>
    <w:rsid w:val="00046490"/>
    <w:rsid w:val="000466F0"/>
    <w:rsid w:val="0004689D"/>
    <w:rsid w:val="00046C1C"/>
    <w:rsid w:val="0004765B"/>
    <w:rsid w:val="00047A1C"/>
    <w:rsid w:val="00047A63"/>
    <w:rsid w:val="00047D7C"/>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5529"/>
    <w:rsid w:val="00056873"/>
    <w:rsid w:val="000568C6"/>
    <w:rsid w:val="000568C8"/>
    <w:rsid w:val="00056964"/>
    <w:rsid w:val="00056969"/>
    <w:rsid w:val="00056A7C"/>
    <w:rsid w:val="000574DE"/>
    <w:rsid w:val="000579D2"/>
    <w:rsid w:val="00057A5C"/>
    <w:rsid w:val="00060445"/>
    <w:rsid w:val="00060588"/>
    <w:rsid w:val="0006095B"/>
    <w:rsid w:val="00060A71"/>
    <w:rsid w:val="000639AB"/>
    <w:rsid w:val="00063D50"/>
    <w:rsid w:val="00063FF1"/>
    <w:rsid w:val="000644F8"/>
    <w:rsid w:val="00064905"/>
    <w:rsid w:val="00064A4B"/>
    <w:rsid w:val="00064CD7"/>
    <w:rsid w:val="000650E4"/>
    <w:rsid w:val="00065449"/>
    <w:rsid w:val="00065CC3"/>
    <w:rsid w:val="0006622D"/>
    <w:rsid w:val="00066884"/>
    <w:rsid w:val="00067436"/>
    <w:rsid w:val="0007014A"/>
    <w:rsid w:val="00070164"/>
    <w:rsid w:val="0007041A"/>
    <w:rsid w:val="00070501"/>
    <w:rsid w:val="0007052C"/>
    <w:rsid w:val="00070921"/>
    <w:rsid w:val="0007094E"/>
    <w:rsid w:val="00070E55"/>
    <w:rsid w:val="000716C3"/>
    <w:rsid w:val="0007178F"/>
    <w:rsid w:val="00071931"/>
    <w:rsid w:val="0007250E"/>
    <w:rsid w:val="00072A7E"/>
    <w:rsid w:val="00072BEC"/>
    <w:rsid w:val="00072C8B"/>
    <w:rsid w:val="00072D51"/>
    <w:rsid w:val="00072F20"/>
    <w:rsid w:val="0007331B"/>
    <w:rsid w:val="000734C9"/>
    <w:rsid w:val="0007424D"/>
    <w:rsid w:val="00075044"/>
    <w:rsid w:val="0007515A"/>
    <w:rsid w:val="000757D8"/>
    <w:rsid w:val="000765E2"/>
    <w:rsid w:val="0007664F"/>
    <w:rsid w:val="000766CD"/>
    <w:rsid w:val="000767EF"/>
    <w:rsid w:val="00076BBE"/>
    <w:rsid w:val="00076D30"/>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C07"/>
    <w:rsid w:val="00090235"/>
    <w:rsid w:val="000904B1"/>
    <w:rsid w:val="000907BA"/>
    <w:rsid w:val="00090953"/>
    <w:rsid w:val="00091863"/>
    <w:rsid w:val="0009189A"/>
    <w:rsid w:val="000918FD"/>
    <w:rsid w:val="00091CE7"/>
    <w:rsid w:val="0009222A"/>
    <w:rsid w:val="00092A28"/>
    <w:rsid w:val="00092A80"/>
    <w:rsid w:val="000933AF"/>
    <w:rsid w:val="00093858"/>
    <w:rsid w:val="0009439C"/>
    <w:rsid w:val="0009529D"/>
    <w:rsid w:val="000955F5"/>
    <w:rsid w:val="0009573D"/>
    <w:rsid w:val="00095977"/>
    <w:rsid w:val="0009719A"/>
    <w:rsid w:val="000971E9"/>
    <w:rsid w:val="00097D33"/>
    <w:rsid w:val="000A0C46"/>
    <w:rsid w:val="000A137A"/>
    <w:rsid w:val="000A1A81"/>
    <w:rsid w:val="000A20D2"/>
    <w:rsid w:val="000A2307"/>
    <w:rsid w:val="000A24BC"/>
    <w:rsid w:val="000A24F7"/>
    <w:rsid w:val="000A2BAA"/>
    <w:rsid w:val="000A3018"/>
    <w:rsid w:val="000A303E"/>
    <w:rsid w:val="000A335E"/>
    <w:rsid w:val="000A382E"/>
    <w:rsid w:val="000A449B"/>
    <w:rsid w:val="000A4D0E"/>
    <w:rsid w:val="000A4D33"/>
    <w:rsid w:val="000A5043"/>
    <w:rsid w:val="000A51A1"/>
    <w:rsid w:val="000A5E89"/>
    <w:rsid w:val="000A6322"/>
    <w:rsid w:val="000A63D4"/>
    <w:rsid w:val="000A718F"/>
    <w:rsid w:val="000A7587"/>
    <w:rsid w:val="000B0521"/>
    <w:rsid w:val="000B1435"/>
    <w:rsid w:val="000B2475"/>
    <w:rsid w:val="000B2AF9"/>
    <w:rsid w:val="000B2CC9"/>
    <w:rsid w:val="000B30D9"/>
    <w:rsid w:val="000B3249"/>
    <w:rsid w:val="000B326F"/>
    <w:rsid w:val="000B3478"/>
    <w:rsid w:val="000B36E4"/>
    <w:rsid w:val="000B372F"/>
    <w:rsid w:val="000B3954"/>
    <w:rsid w:val="000B3CC4"/>
    <w:rsid w:val="000B49F1"/>
    <w:rsid w:val="000B4A67"/>
    <w:rsid w:val="000B4D43"/>
    <w:rsid w:val="000B4EC7"/>
    <w:rsid w:val="000B4F02"/>
    <w:rsid w:val="000B4F87"/>
    <w:rsid w:val="000B5A8B"/>
    <w:rsid w:val="000B6423"/>
    <w:rsid w:val="000B662E"/>
    <w:rsid w:val="000B675B"/>
    <w:rsid w:val="000B694C"/>
    <w:rsid w:val="000B6A97"/>
    <w:rsid w:val="000B721D"/>
    <w:rsid w:val="000B7399"/>
    <w:rsid w:val="000B73D9"/>
    <w:rsid w:val="000B74C0"/>
    <w:rsid w:val="000B7CF9"/>
    <w:rsid w:val="000B7D3B"/>
    <w:rsid w:val="000B7E64"/>
    <w:rsid w:val="000C005F"/>
    <w:rsid w:val="000C0366"/>
    <w:rsid w:val="000C0461"/>
    <w:rsid w:val="000C1275"/>
    <w:rsid w:val="000C12FE"/>
    <w:rsid w:val="000C1A1D"/>
    <w:rsid w:val="000C2430"/>
    <w:rsid w:val="000C2AAC"/>
    <w:rsid w:val="000C2C31"/>
    <w:rsid w:val="000C3C68"/>
    <w:rsid w:val="000C4002"/>
    <w:rsid w:val="000C40E6"/>
    <w:rsid w:val="000C442D"/>
    <w:rsid w:val="000C4B12"/>
    <w:rsid w:val="000C4FCF"/>
    <w:rsid w:val="000C4FD4"/>
    <w:rsid w:val="000C508A"/>
    <w:rsid w:val="000C5323"/>
    <w:rsid w:val="000C56A3"/>
    <w:rsid w:val="000C5D4D"/>
    <w:rsid w:val="000C609E"/>
    <w:rsid w:val="000C64D3"/>
    <w:rsid w:val="000C6550"/>
    <w:rsid w:val="000C6AD2"/>
    <w:rsid w:val="000C6D9C"/>
    <w:rsid w:val="000C6F2D"/>
    <w:rsid w:val="000C70A6"/>
    <w:rsid w:val="000C72FA"/>
    <w:rsid w:val="000C79F3"/>
    <w:rsid w:val="000C7FE0"/>
    <w:rsid w:val="000D05C9"/>
    <w:rsid w:val="000D0982"/>
    <w:rsid w:val="000D1D52"/>
    <w:rsid w:val="000D1FA3"/>
    <w:rsid w:val="000D2E33"/>
    <w:rsid w:val="000D36CE"/>
    <w:rsid w:val="000D38E4"/>
    <w:rsid w:val="000D3995"/>
    <w:rsid w:val="000D3A77"/>
    <w:rsid w:val="000D3C1E"/>
    <w:rsid w:val="000D3E76"/>
    <w:rsid w:val="000D46C1"/>
    <w:rsid w:val="000D4C70"/>
    <w:rsid w:val="000D53F1"/>
    <w:rsid w:val="000D5E5D"/>
    <w:rsid w:val="000D5EE9"/>
    <w:rsid w:val="000D625E"/>
    <w:rsid w:val="000D6277"/>
    <w:rsid w:val="000D6387"/>
    <w:rsid w:val="000D754C"/>
    <w:rsid w:val="000D75A3"/>
    <w:rsid w:val="000E01C7"/>
    <w:rsid w:val="000E1131"/>
    <w:rsid w:val="000E11D3"/>
    <w:rsid w:val="000E1371"/>
    <w:rsid w:val="000E13B3"/>
    <w:rsid w:val="000E14BF"/>
    <w:rsid w:val="000E1603"/>
    <w:rsid w:val="000E1EF4"/>
    <w:rsid w:val="000E2013"/>
    <w:rsid w:val="000E21BD"/>
    <w:rsid w:val="000E277F"/>
    <w:rsid w:val="000E2C77"/>
    <w:rsid w:val="000E2E30"/>
    <w:rsid w:val="000E2F28"/>
    <w:rsid w:val="000E3023"/>
    <w:rsid w:val="000E3886"/>
    <w:rsid w:val="000E3AC4"/>
    <w:rsid w:val="000E3C38"/>
    <w:rsid w:val="000E4109"/>
    <w:rsid w:val="000E4274"/>
    <w:rsid w:val="000E45CB"/>
    <w:rsid w:val="000E4E46"/>
    <w:rsid w:val="000E542B"/>
    <w:rsid w:val="000E551B"/>
    <w:rsid w:val="000E59DD"/>
    <w:rsid w:val="000E5B70"/>
    <w:rsid w:val="000E5F61"/>
    <w:rsid w:val="000E66D0"/>
    <w:rsid w:val="000E6F3E"/>
    <w:rsid w:val="000E7113"/>
    <w:rsid w:val="000E71D8"/>
    <w:rsid w:val="000E72EB"/>
    <w:rsid w:val="000E7461"/>
    <w:rsid w:val="000E7964"/>
    <w:rsid w:val="000E7D88"/>
    <w:rsid w:val="000F05AA"/>
    <w:rsid w:val="000F1281"/>
    <w:rsid w:val="000F1C32"/>
    <w:rsid w:val="000F276F"/>
    <w:rsid w:val="000F2920"/>
    <w:rsid w:val="000F2B8A"/>
    <w:rsid w:val="000F3734"/>
    <w:rsid w:val="000F39B9"/>
    <w:rsid w:val="000F3AF2"/>
    <w:rsid w:val="000F3B62"/>
    <w:rsid w:val="000F4002"/>
    <w:rsid w:val="000F4157"/>
    <w:rsid w:val="000F479A"/>
    <w:rsid w:val="000F538D"/>
    <w:rsid w:val="000F5A7F"/>
    <w:rsid w:val="000F61E7"/>
    <w:rsid w:val="000F6753"/>
    <w:rsid w:val="000F6769"/>
    <w:rsid w:val="000F6985"/>
    <w:rsid w:val="000F6F34"/>
    <w:rsid w:val="000F7148"/>
    <w:rsid w:val="000F7482"/>
    <w:rsid w:val="000F7CD4"/>
    <w:rsid w:val="000F7EDD"/>
    <w:rsid w:val="000F7FD9"/>
    <w:rsid w:val="0010025E"/>
    <w:rsid w:val="00101055"/>
    <w:rsid w:val="0010111D"/>
    <w:rsid w:val="00101256"/>
    <w:rsid w:val="001013E1"/>
    <w:rsid w:val="00101C05"/>
    <w:rsid w:val="001020DF"/>
    <w:rsid w:val="00102C22"/>
    <w:rsid w:val="0010364F"/>
    <w:rsid w:val="00103E6E"/>
    <w:rsid w:val="00103EA3"/>
    <w:rsid w:val="001040DB"/>
    <w:rsid w:val="00104EA7"/>
    <w:rsid w:val="00105376"/>
    <w:rsid w:val="001055AF"/>
    <w:rsid w:val="00105BA8"/>
    <w:rsid w:val="00106B68"/>
    <w:rsid w:val="00106FD7"/>
    <w:rsid w:val="00107563"/>
    <w:rsid w:val="00107FC9"/>
    <w:rsid w:val="001104F6"/>
    <w:rsid w:val="001106EC"/>
    <w:rsid w:val="0011098B"/>
    <w:rsid w:val="00110B9C"/>
    <w:rsid w:val="00110CEB"/>
    <w:rsid w:val="00111616"/>
    <w:rsid w:val="00111627"/>
    <w:rsid w:val="00111DFD"/>
    <w:rsid w:val="00112435"/>
    <w:rsid w:val="0011250E"/>
    <w:rsid w:val="001126AB"/>
    <w:rsid w:val="001128A2"/>
    <w:rsid w:val="00112C4D"/>
    <w:rsid w:val="00112E91"/>
    <w:rsid w:val="00112F27"/>
    <w:rsid w:val="00113649"/>
    <w:rsid w:val="00113C09"/>
    <w:rsid w:val="00113CC6"/>
    <w:rsid w:val="00113E9A"/>
    <w:rsid w:val="00114589"/>
    <w:rsid w:val="001148DF"/>
    <w:rsid w:val="001149FF"/>
    <w:rsid w:val="00114DC0"/>
    <w:rsid w:val="0011519C"/>
    <w:rsid w:val="00115563"/>
    <w:rsid w:val="00115884"/>
    <w:rsid w:val="00115A0A"/>
    <w:rsid w:val="00116AD0"/>
    <w:rsid w:val="001175F4"/>
    <w:rsid w:val="00117D72"/>
    <w:rsid w:val="001206E1"/>
    <w:rsid w:val="00120C6C"/>
    <w:rsid w:val="0012142F"/>
    <w:rsid w:val="00121482"/>
    <w:rsid w:val="001215A5"/>
    <w:rsid w:val="001217BC"/>
    <w:rsid w:val="001222D9"/>
    <w:rsid w:val="00122601"/>
    <w:rsid w:val="001239A5"/>
    <w:rsid w:val="00123A9D"/>
    <w:rsid w:val="00123AE2"/>
    <w:rsid w:val="00124512"/>
    <w:rsid w:val="00124805"/>
    <w:rsid w:val="001249D5"/>
    <w:rsid w:val="0012517A"/>
    <w:rsid w:val="00125AC7"/>
    <w:rsid w:val="00125C3C"/>
    <w:rsid w:val="00126842"/>
    <w:rsid w:val="00126AC7"/>
    <w:rsid w:val="00126B7C"/>
    <w:rsid w:val="00126D34"/>
    <w:rsid w:val="00126D55"/>
    <w:rsid w:val="00127811"/>
    <w:rsid w:val="00127834"/>
    <w:rsid w:val="00127F67"/>
    <w:rsid w:val="00130520"/>
    <w:rsid w:val="001308B6"/>
    <w:rsid w:val="00130E1F"/>
    <w:rsid w:val="00130EBE"/>
    <w:rsid w:val="00131290"/>
    <w:rsid w:val="001320BC"/>
    <w:rsid w:val="00132294"/>
    <w:rsid w:val="0013249B"/>
    <w:rsid w:val="00132825"/>
    <w:rsid w:val="00132EFA"/>
    <w:rsid w:val="00132F50"/>
    <w:rsid w:val="00133444"/>
    <w:rsid w:val="00133F60"/>
    <w:rsid w:val="0013435B"/>
    <w:rsid w:val="0013455F"/>
    <w:rsid w:val="00134663"/>
    <w:rsid w:val="00134A0E"/>
    <w:rsid w:val="00134E74"/>
    <w:rsid w:val="00135069"/>
    <w:rsid w:val="00135852"/>
    <w:rsid w:val="00135C70"/>
    <w:rsid w:val="00135D2F"/>
    <w:rsid w:val="00135D65"/>
    <w:rsid w:val="00136057"/>
    <w:rsid w:val="00136872"/>
    <w:rsid w:val="00136FDF"/>
    <w:rsid w:val="00137111"/>
    <w:rsid w:val="001371F9"/>
    <w:rsid w:val="0013763E"/>
    <w:rsid w:val="001378CD"/>
    <w:rsid w:val="00140C65"/>
    <w:rsid w:val="001410D6"/>
    <w:rsid w:val="001414EE"/>
    <w:rsid w:val="001419D2"/>
    <w:rsid w:val="001423A0"/>
    <w:rsid w:val="001424A3"/>
    <w:rsid w:val="00142BC1"/>
    <w:rsid w:val="00143BF8"/>
    <w:rsid w:val="00143C13"/>
    <w:rsid w:val="00144ACA"/>
    <w:rsid w:val="00144C82"/>
    <w:rsid w:val="00145CF1"/>
    <w:rsid w:val="001467E6"/>
    <w:rsid w:val="00146ABF"/>
    <w:rsid w:val="00147343"/>
    <w:rsid w:val="00147756"/>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CFF"/>
    <w:rsid w:val="001532F2"/>
    <w:rsid w:val="00153922"/>
    <w:rsid w:val="00153CA5"/>
    <w:rsid w:val="00154083"/>
    <w:rsid w:val="001541E8"/>
    <w:rsid w:val="0015441C"/>
    <w:rsid w:val="00155225"/>
    <w:rsid w:val="0015556B"/>
    <w:rsid w:val="001557D0"/>
    <w:rsid w:val="0015632F"/>
    <w:rsid w:val="001564FE"/>
    <w:rsid w:val="00156A9D"/>
    <w:rsid w:val="00156E59"/>
    <w:rsid w:val="00157579"/>
    <w:rsid w:val="00160289"/>
    <w:rsid w:val="00160354"/>
    <w:rsid w:val="00160540"/>
    <w:rsid w:val="00160ECB"/>
    <w:rsid w:val="00161473"/>
    <w:rsid w:val="00161AB3"/>
    <w:rsid w:val="00161C61"/>
    <w:rsid w:val="00161F87"/>
    <w:rsid w:val="00162561"/>
    <w:rsid w:val="001626C3"/>
    <w:rsid w:val="00162B19"/>
    <w:rsid w:val="0016349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A51"/>
    <w:rsid w:val="0017314E"/>
    <w:rsid w:val="001732CE"/>
    <w:rsid w:val="001739D5"/>
    <w:rsid w:val="00173B22"/>
    <w:rsid w:val="00173E9F"/>
    <w:rsid w:val="00174C81"/>
    <w:rsid w:val="00175349"/>
    <w:rsid w:val="001759EF"/>
    <w:rsid w:val="00175F7C"/>
    <w:rsid w:val="00176B7C"/>
    <w:rsid w:val="00176DC3"/>
    <w:rsid w:val="00177053"/>
    <w:rsid w:val="0017747E"/>
    <w:rsid w:val="00177559"/>
    <w:rsid w:val="00177CB9"/>
    <w:rsid w:val="00177D2E"/>
    <w:rsid w:val="0018002B"/>
    <w:rsid w:val="00180602"/>
    <w:rsid w:val="0018060D"/>
    <w:rsid w:val="001813F3"/>
    <w:rsid w:val="00181495"/>
    <w:rsid w:val="001821A6"/>
    <w:rsid w:val="00182DB9"/>
    <w:rsid w:val="001832F8"/>
    <w:rsid w:val="001834FA"/>
    <w:rsid w:val="00183DC9"/>
    <w:rsid w:val="00183F83"/>
    <w:rsid w:val="00183FE6"/>
    <w:rsid w:val="001841F4"/>
    <w:rsid w:val="00184AAA"/>
    <w:rsid w:val="00184E53"/>
    <w:rsid w:val="00184F5A"/>
    <w:rsid w:val="0018515F"/>
    <w:rsid w:val="00185502"/>
    <w:rsid w:val="00185607"/>
    <w:rsid w:val="001858BB"/>
    <w:rsid w:val="00185A82"/>
    <w:rsid w:val="00185C25"/>
    <w:rsid w:val="00185F7C"/>
    <w:rsid w:val="0018632A"/>
    <w:rsid w:val="00186565"/>
    <w:rsid w:val="001867BA"/>
    <w:rsid w:val="001868F3"/>
    <w:rsid w:val="00186A79"/>
    <w:rsid w:val="00186E92"/>
    <w:rsid w:val="00186EB3"/>
    <w:rsid w:val="001870AB"/>
    <w:rsid w:val="001878B1"/>
    <w:rsid w:val="00190507"/>
    <w:rsid w:val="00190623"/>
    <w:rsid w:val="001907E9"/>
    <w:rsid w:val="00190DE1"/>
    <w:rsid w:val="00190F15"/>
    <w:rsid w:val="00191D26"/>
    <w:rsid w:val="00192656"/>
    <w:rsid w:val="00193BAB"/>
    <w:rsid w:val="00194122"/>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10C0"/>
    <w:rsid w:val="001A113E"/>
    <w:rsid w:val="001A1E2E"/>
    <w:rsid w:val="001A2752"/>
    <w:rsid w:val="001A2AD3"/>
    <w:rsid w:val="001A2CED"/>
    <w:rsid w:val="001A3209"/>
    <w:rsid w:val="001A32E3"/>
    <w:rsid w:val="001A3322"/>
    <w:rsid w:val="001A402F"/>
    <w:rsid w:val="001A4466"/>
    <w:rsid w:val="001A477B"/>
    <w:rsid w:val="001A4BE4"/>
    <w:rsid w:val="001A4DF3"/>
    <w:rsid w:val="001A4DF4"/>
    <w:rsid w:val="001A5837"/>
    <w:rsid w:val="001A58F7"/>
    <w:rsid w:val="001A5ADE"/>
    <w:rsid w:val="001A60B7"/>
    <w:rsid w:val="001A6364"/>
    <w:rsid w:val="001A6497"/>
    <w:rsid w:val="001A6C23"/>
    <w:rsid w:val="001A751D"/>
    <w:rsid w:val="001A793F"/>
    <w:rsid w:val="001A7A51"/>
    <w:rsid w:val="001A7C0E"/>
    <w:rsid w:val="001B06D5"/>
    <w:rsid w:val="001B0703"/>
    <w:rsid w:val="001B0AEE"/>
    <w:rsid w:val="001B0F8E"/>
    <w:rsid w:val="001B1965"/>
    <w:rsid w:val="001B1BF1"/>
    <w:rsid w:val="001B1F62"/>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AB"/>
    <w:rsid w:val="001D7A59"/>
    <w:rsid w:val="001D7CB8"/>
    <w:rsid w:val="001E06A3"/>
    <w:rsid w:val="001E0A3A"/>
    <w:rsid w:val="001E0D1F"/>
    <w:rsid w:val="001E0ED5"/>
    <w:rsid w:val="001E11A0"/>
    <w:rsid w:val="001E1246"/>
    <w:rsid w:val="001E1267"/>
    <w:rsid w:val="001E14B7"/>
    <w:rsid w:val="001E20DF"/>
    <w:rsid w:val="001E2528"/>
    <w:rsid w:val="001E29A6"/>
    <w:rsid w:val="001E2CFD"/>
    <w:rsid w:val="001E38AC"/>
    <w:rsid w:val="001E3961"/>
    <w:rsid w:val="001E41C3"/>
    <w:rsid w:val="001E4BE4"/>
    <w:rsid w:val="001E4DA5"/>
    <w:rsid w:val="001E52DE"/>
    <w:rsid w:val="001E54BC"/>
    <w:rsid w:val="001E55D6"/>
    <w:rsid w:val="001E5835"/>
    <w:rsid w:val="001E5965"/>
    <w:rsid w:val="001E5BDB"/>
    <w:rsid w:val="001E63F4"/>
    <w:rsid w:val="001E6EFE"/>
    <w:rsid w:val="001E73C4"/>
    <w:rsid w:val="001E7518"/>
    <w:rsid w:val="001E7B0C"/>
    <w:rsid w:val="001E7CB2"/>
    <w:rsid w:val="001E7FEF"/>
    <w:rsid w:val="001F0962"/>
    <w:rsid w:val="001F097D"/>
    <w:rsid w:val="001F1280"/>
    <w:rsid w:val="001F1BFB"/>
    <w:rsid w:val="001F1D12"/>
    <w:rsid w:val="001F1E4C"/>
    <w:rsid w:val="001F1F2F"/>
    <w:rsid w:val="001F243A"/>
    <w:rsid w:val="001F2A5C"/>
    <w:rsid w:val="001F302C"/>
    <w:rsid w:val="001F3450"/>
    <w:rsid w:val="001F34EE"/>
    <w:rsid w:val="001F35D0"/>
    <w:rsid w:val="001F3C30"/>
    <w:rsid w:val="001F3C75"/>
    <w:rsid w:val="001F3D5E"/>
    <w:rsid w:val="001F4134"/>
    <w:rsid w:val="001F4566"/>
    <w:rsid w:val="001F4C52"/>
    <w:rsid w:val="001F53FF"/>
    <w:rsid w:val="001F558B"/>
    <w:rsid w:val="001F5798"/>
    <w:rsid w:val="001F5A55"/>
    <w:rsid w:val="001F626A"/>
    <w:rsid w:val="001F6688"/>
    <w:rsid w:val="001F6E4E"/>
    <w:rsid w:val="001F6F59"/>
    <w:rsid w:val="001F6F63"/>
    <w:rsid w:val="001F716E"/>
    <w:rsid w:val="001F75E6"/>
    <w:rsid w:val="001F7998"/>
    <w:rsid w:val="0020002A"/>
    <w:rsid w:val="00200B19"/>
    <w:rsid w:val="00200DDE"/>
    <w:rsid w:val="00200FFD"/>
    <w:rsid w:val="00201D8E"/>
    <w:rsid w:val="00201F57"/>
    <w:rsid w:val="00202191"/>
    <w:rsid w:val="002021AC"/>
    <w:rsid w:val="002024CF"/>
    <w:rsid w:val="00202685"/>
    <w:rsid w:val="0020285A"/>
    <w:rsid w:val="00202E26"/>
    <w:rsid w:val="0020301D"/>
    <w:rsid w:val="002032F0"/>
    <w:rsid w:val="0020344F"/>
    <w:rsid w:val="0020357A"/>
    <w:rsid w:val="00203CE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F15"/>
    <w:rsid w:val="002107C0"/>
    <w:rsid w:val="0021087B"/>
    <w:rsid w:val="00211BF4"/>
    <w:rsid w:val="00211E81"/>
    <w:rsid w:val="00211FCE"/>
    <w:rsid w:val="00212011"/>
    <w:rsid w:val="002123B8"/>
    <w:rsid w:val="0021261D"/>
    <w:rsid w:val="0021267E"/>
    <w:rsid w:val="00213000"/>
    <w:rsid w:val="002130B0"/>
    <w:rsid w:val="002132CA"/>
    <w:rsid w:val="00213C36"/>
    <w:rsid w:val="00213E72"/>
    <w:rsid w:val="002141BE"/>
    <w:rsid w:val="0021426E"/>
    <w:rsid w:val="0021487A"/>
    <w:rsid w:val="00214FB2"/>
    <w:rsid w:val="002152B1"/>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4F2"/>
    <w:rsid w:val="002325AD"/>
    <w:rsid w:val="00232CBB"/>
    <w:rsid w:val="00233409"/>
    <w:rsid w:val="00233D80"/>
    <w:rsid w:val="00233FC7"/>
    <w:rsid w:val="002340F9"/>
    <w:rsid w:val="002347C1"/>
    <w:rsid w:val="002355D8"/>
    <w:rsid w:val="002356D0"/>
    <w:rsid w:val="00235799"/>
    <w:rsid w:val="00235B2C"/>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6F9"/>
    <w:rsid w:val="002470C8"/>
    <w:rsid w:val="00247833"/>
    <w:rsid w:val="00247C69"/>
    <w:rsid w:val="00247DDA"/>
    <w:rsid w:val="00250EA7"/>
    <w:rsid w:val="002511B9"/>
    <w:rsid w:val="002513F9"/>
    <w:rsid w:val="00251ACA"/>
    <w:rsid w:val="00251BC5"/>
    <w:rsid w:val="0025286F"/>
    <w:rsid w:val="002528AA"/>
    <w:rsid w:val="00252DF2"/>
    <w:rsid w:val="0025348A"/>
    <w:rsid w:val="00253729"/>
    <w:rsid w:val="0025387D"/>
    <w:rsid w:val="00253D67"/>
    <w:rsid w:val="002541BA"/>
    <w:rsid w:val="0025428E"/>
    <w:rsid w:val="00254496"/>
    <w:rsid w:val="00254CB4"/>
    <w:rsid w:val="00254CE4"/>
    <w:rsid w:val="00255310"/>
    <w:rsid w:val="00255330"/>
    <w:rsid w:val="002559A9"/>
    <w:rsid w:val="00255BCF"/>
    <w:rsid w:val="0025611D"/>
    <w:rsid w:val="002569C4"/>
    <w:rsid w:val="00257F4F"/>
    <w:rsid w:val="002605FC"/>
    <w:rsid w:val="00261423"/>
    <w:rsid w:val="0026179F"/>
    <w:rsid w:val="0026369A"/>
    <w:rsid w:val="00263C64"/>
    <w:rsid w:val="002646F4"/>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EC"/>
    <w:rsid w:val="00276598"/>
    <w:rsid w:val="00276681"/>
    <w:rsid w:val="00276AB6"/>
    <w:rsid w:val="00277085"/>
    <w:rsid w:val="00277154"/>
    <w:rsid w:val="00277A96"/>
    <w:rsid w:val="00277EBD"/>
    <w:rsid w:val="00277F3B"/>
    <w:rsid w:val="0028000D"/>
    <w:rsid w:val="0028022E"/>
    <w:rsid w:val="0028075A"/>
    <w:rsid w:val="0028093A"/>
    <w:rsid w:val="00280B69"/>
    <w:rsid w:val="00280B82"/>
    <w:rsid w:val="00280F07"/>
    <w:rsid w:val="00281299"/>
    <w:rsid w:val="002814D2"/>
    <w:rsid w:val="00281F47"/>
    <w:rsid w:val="002822B8"/>
    <w:rsid w:val="002822FC"/>
    <w:rsid w:val="00282370"/>
    <w:rsid w:val="002824A7"/>
    <w:rsid w:val="00282633"/>
    <w:rsid w:val="00282982"/>
    <w:rsid w:val="00282C8A"/>
    <w:rsid w:val="0028365D"/>
    <w:rsid w:val="002839FE"/>
    <w:rsid w:val="00284427"/>
    <w:rsid w:val="0028450A"/>
    <w:rsid w:val="0028493B"/>
    <w:rsid w:val="002853DE"/>
    <w:rsid w:val="0028541A"/>
    <w:rsid w:val="0028545D"/>
    <w:rsid w:val="00285916"/>
    <w:rsid w:val="002859EF"/>
    <w:rsid w:val="002862A5"/>
    <w:rsid w:val="0028652D"/>
    <w:rsid w:val="00286629"/>
    <w:rsid w:val="00286798"/>
    <w:rsid w:val="00286F04"/>
    <w:rsid w:val="002874B0"/>
    <w:rsid w:val="002900B0"/>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62A7"/>
    <w:rsid w:val="00297188"/>
    <w:rsid w:val="00297818"/>
    <w:rsid w:val="0029786C"/>
    <w:rsid w:val="002979DD"/>
    <w:rsid w:val="00297B06"/>
    <w:rsid w:val="00297D5F"/>
    <w:rsid w:val="00297E2C"/>
    <w:rsid w:val="00297F53"/>
    <w:rsid w:val="002A1028"/>
    <w:rsid w:val="002A117F"/>
    <w:rsid w:val="002A1462"/>
    <w:rsid w:val="002A196C"/>
    <w:rsid w:val="002A1FDE"/>
    <w:rsid w:val="002A2100"/>
    <w:rsid w:val="002A25C7"/>
    <w:rsid w:val="002A2FBD"/>
    <w:rsid w:val="002A31C2"/>
    <w:rsid w:val="002A3574"/>
    <w:rsid w:val="002A391D"/>
    <w:rsid w:val="002A39E6"/>
    <w:rsid w:val="002A3B5E"/>
    <w:rsid w:val="002A3E71"/>
    <w:rsid w:val="002A3FC0"/>
    <w:rsid w:val="002A4522"/>
    <w:rsid w:val="002A496D"/>
    <w:rsid w:val="002A4AB8"/>
    <w:rsid w:val="002A4ED6"/>
    <w:rsid w:val="002A4F44"/>
    <w:rsid w:val="002A50A8"/>
    <w:rsid w:val="002A50EC"/>
    <w:rsid w:val="002A51EE"/>
    <w:rsid w:val="002A5506"/>
    <w:rsid w:val="002A5A30"/>
    <w:rsid w:val="002A5FB8"/>
    <w:rsid w:val="002A61F5"/>
    <w:rsid w:val="002A6703"/>
    <w:rsid w:val="002A69E4"/>
    <w:rsid w:val="002A6B3B"/>
    <w:rsid w:val="002A6DE1"/>
    <w:rsid w:val="002A7625"/>
    <w:rsid w:val="002B01BB"/>
    <w:rsid w:val="002B0355"/>
    <w:rsid w:val="002B037C"/>
    <w:rsid w:val="002B049C"/>
    <w:rsid w:val="002B11AE"/>
    <w:rsid w:val="002B280B"/>
    <w:rsid w:val="002B2B74"/>
    <w:rsid w:val="002B35B3"/>
    <w:rsid w:val="002B36F7"/>
    <w:rsid w:val="002B40A2"/>
    <w:rsid w:val="002B43CC"/>
    <w:rsid w:val="002B455B"/>
    <w:rsid w:val="002B4BED"/>
    <w:rsid w:val="002B4C54"/>
    <w:rsid w:val="002B4D4B"/>
    <w:rsid w:val="002B4FE2"/>
    <w:rsid w:val="002B502A"/>
    <w:rsid w:val="002B50CE"/>
    <w:rsid w:val="002B6937"/>
    <w:rsid w:val="002B6A1B"/>
    <w:rsid w:val="002B6AB7"/>
    <w:rsid w:val="002B6B5A"/>
    <w:rsid w:val="002B6B92"/>
    <w:rsid w:val="002B7601"/>
    <w:rsid w:val="002B7A54"/>
    <w:rsid w:val="002C1195"/>
    <w:rsid w:val="002C1877"/>
    <w:rsid w:val="002C1E28"/>
    <w:rsid w:val="002C2731"/>
    <w:rsid w:val="002C275F"/>
    <w:rsid w:val="002C2891"/>
    <w:rsid w:val="002C29AD"/>
    <w:rsid w:val="002C2C07"/>
    <w:rsid w:val="002C3180"/>
    <w:rsid w:val="002C320F"/>
    <w:rsid w:val="002C36B2"/>
    <w:rsid w:val="002C3B1D"/>
    <w:rsid w:val="002C3DA4"/>
    <w:rsid w:val="002C41E4"/>
    <w:rsid w:val="002C4401"/>
    <w:rsid w:val="002C48C0"/>
    <w:rsid w:val="002C4B34"/>
    <w:rsid w:val="002C4C56"/>
    <w:rsid w:val="002C5813"/>
    <w:rsid w:val="002C5D38"/>
    <w:rsid w:val="002C5E83"/>
    <w:rsid w:val="002C6788"/>
    <w:rsid w:val="002C6819"/>
    <w:rsid w:val="002C6A3C"/>
    <w:rsid w:val="002C6AE2"/>
    <w:rsid w:val="002C70C3"/>
    <w:rsid w:val="002C7122"/>
    <w:rsid w:val="002C73EF"/>
    <w:rsid w:val="002C757C"/>
    <w:rsid w:val="002C7CF7"/>
    <w:rsid w:val="002D022E"/>
    <w:rsid w:val="002D0482"/>
    <w:rsid w:val="002D0B55"/>
    <w:rsid w:val="002D0C06"/>
    <w:rsid w:val="002D1017"/>
    <w:rsid w:val="002D1384"/>
    <w:rsid w:val="002D17E5"/>
    <w:rsid w:val="002D1DA7"/>
    <w:rsid w:val="002D1DDA"/>
    <w:rsid w:val="002D1F72"/>
    <w:rsid w:val="002D253A"/>
    <w:rsid w:val="002D2DC1"/>
    <w:rsid w:val="002D2FF5"/>
    <w:rsid w:val="002D3B6A"/>
    <w:rsid w:val="002D3B70"/>
    <w:rsid w:val="002D474A"/>
    <w:rsid w:val="002D4F3E"/>
    <w:rsid w:val="002D53E9"/>
    <w:rsid w:val="002D588F"/>
    <w:rsid w:val="002D5CFC"/>
    <w:rsid w:val="002D5D04"/>
    <w:rsid w:val="002D5DE4"/>
    <w:rsid w:val="002D6D40"/>
    <w:rsid w:val="002D72F6"/>
    <w:rsid w:val="002D75AD"/>
    <w:rsid w:val="002D762E"/>
    <w:rsid w:val="002D7A56"/>
    <w:rsid w:val="002E068E"/>
    <w:rsid w:val="002E0886"/>
    <w:rsid w:val="002E1054"/>
    <w:rsid w:val="002E188C"/>
    <w:rsid w:val="002E196A"/>
    <w:rsid w:val="002E2C00"/>
    <w:rsid w:val="002E2CDB"/>
    <w:rsid w:val="002E2F98"/>
    <w:rsid w:val="002E3133"/>
    <w:rsid w:val="002E3DC0"/>
    <w:rsid w:val="002E41B1"/>
    <w:rsid w:val="002E43AC"/>
    <w:rsid w:val="002E52AD"/>
    <w:rsid w:val="002E5427"/>
    <w:rsid w:val="002E58B4"/>
    <w:rsid w:val="002E6005"/>
    <w:rsid w:val="002E6093"/>
    <w:rsid w:val="002E625E"/>
    <w:rsid w:val="002E737F"/>
    <w:rsid w:val="002E7FE5"/>
    <w:rsid w:val="002F0174"/>
    <w:rsid w:val="002F0465"/>
    <w:rsid w:val="002F0C3A"/>
    <w:rsid w:val="002F0C6F"/>
    <w:rsid w:val="002F0F43"/>
    <w:rsid w:val="002F12D1"/>
    <w:rsid w:val="002F3231"/>
    <w:rsid w:val="002F354C"/>
    <w:rsid w:val="002F3838"/>
    <w:rsid w:val="002F3901"/>
    <w:rsid w:val="002F393F"/>
    <w:rsid w:val="002F4F39"/>
    <w:rsid w:val="002F5265"/>
    <w:rsid w:val="002F5CF6"/>
    <w:rsid w:val="002F6451"/>
    <w:rsid w:val="002F714D"/>
    <w:rsid w:val="002F73C6"/>
    <w:rsid w:val="002F7DA8"/>
    <w:rsid w:val="002F7E12"/>
    <w:rsid w:val="002F7EFE"/>
    <w:rsid w:val="00300809"/>
    <w:rsid w:val="00300FDE"/>
    <w:rsid w:val="003011FD"/>
    <w:rsid w:val="00301295"/>
    <w:rsid w:val="003017AF"/>
    <w:rsid w:val="003019B8"/>
    <w:rsid w:val="00301F89"/>
    <w:rsid w:val="00302341"/>
    <w:rsid w:val="003029D5"/>
    <w:rsid w:val="00302B49"/>
    <w:rsid w:val="00302B6B"/>
    <w:rsid w:val="00302EE4"/>
    <w:rsid w:val="003030F1"/>
    <w:rsid w:val="0030334E"/>
    <w:rsid w:val="003033D7"/>
    <w:rsid w:val="00303849"/>
    <w:rsid w:val="00303C65"/>
    <w:rsid w:val="00303D81"/>
    <w:rsid w:val="00304147"/>
    <w:rsid w:val="003041EA"/>
    <w:rsid w:val="0030494A"/>
    <w:rsid w:val="00304C4D"/>
    <w:rsid w:val="00304D2F"/>
    <w:rsid w:val="00304E65"/>
    <w:rsid w:val="003051D3"/>
    <w:rsid w:val="003059C9"/>
    <w:rsid w:val="00305CD5"/>
    <w:rsid w:val="003072D5"/>
    <w:rsid w:val="00310102"/>
    <w:rsid w:val="003104FF"/>
    <w:rsid w:val="00310C48"/>
    <w:rsid w:val="00310E1B"/>
    <w:rsid w:val="003114DC"/>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6252"/>
    <w:rsid w:val="003162FE"/>
    <w:rsid w:val="0031692D"/>
    <w:rsid w:val="00317A6F"/>
    <w:rsid w:val="00317FDF"/>
    <w:rsid w:val="003206A5"/>
    <w:rsid w:val="0032145C"/>
    <w:rsid w:val="003215C4"/>
    <w:rsid w:val="00321E56"/>
    <w:rsid w:val="003220DE"/>
    <w:rsid w:val="00322162"/>
    <w:rsid w:val="003221D3"/>
    <w:rsid w:val="00322BD5"/>
    <w:rsid w:val="00322D4F"/>
    <w:rsid w:val="00322D50"/>
    <w:rsid w:val="0032320D"/>
    <w:rsid w:val="003232A9"/>
    <w:rsid w:val="0032371A"/>
    <w:rsid w:val="0032406C"/>
    <w:rsid w:val="0032426B"/>
    <w:rsid w:val="00324315"/>
    <w:rsid w:val="00324427"/>
    <w:rsid w:val="00324479"/>
    <w:rsid w:val="0032447B"/>
    <w:rsid w:val="00324A05"/>
    <w:rsid w:val="00324A3D"/>
    <w:rsid w:val="00324EF1"/>
    <w:rsid w:val="00324F82"/>
    <w:rsid w:val="00325436"/>
    <w:rsid w:val="00325620"/>
    <w:rsid w:val="00325711"/>
    <w:rsid w:val="0032621D"/>
    <w:rsid w:val="0032679E"/>
    <w:rsid w:val="003274AC"/>
    <w:rsid w:val="00330A9A"/>
    <w:rsid w:val="00330AE0"/>
    <w:rsid w:val="00330AFB"/>
    <w:rsid w:val="00330C67"/>
    <w:rsid w:val="00331028"/>
    <w:rsid w:val="003310A2"/>
    <w:rsid w:val="00331621"/>
    <w:rsid w:val="00331852"/>
    <w:rsid w:val="00332214"/>
    <w:rsid w:val="003325F5"/>
    <w:rsid w:val="0033265E"/>
    <w:rsid w:val="00333793"/>
    <w:rsid w:val="00333DBD"/>
    <w:rsid w:val="00333FD3"/>
    <w:rsid w:val="00334479"/>
    <w:rsid w:val="00334934"/>
    <w:rsid w:val="00334C3F"/>
    <w:rsid w:val="00335B29"/>
    <w:rsid w:val="00335C56"/>
    <w:rsid w:val="003364CC"/>
    <w:rsid w:val="00337B93"/>
    <w:rsid w:val="00337F2D"/>
    <w:rsid w:val="003400B1"/>
    <w:rsid w:val="00340B24"/>
    <w:rsid w:val="00341002"/>
    <w:rsid w:val="003419B3"/>
    <w:rsid w:val="00342028"/>
    <w:rsid w:val="0034203C"/>
    <w:rsid w:val="0034255F"/>
    <w:rsid w:val="0034270E"/>
    <w:rsid w:val="003428C6"/>
    <w:rsid w:val="00342E1B"/>
    <w:rsid w:val="00342EEF"/>
    <w:rsid w:val="00342FCE"/>
    <w:rsid w:val="003431D9"/>
    <w:rsid w:val="00343316"/>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CA7"/>
    <w:rsid w:val="00356E1B"/>
    <w:rsid w:val="00356F18"/>
    <w:rsid w:val="0035700A"/>
    <w:rsid w:val="003570CE"/>
    <w:rsid w:val="0035712D"/>
    <w:rsid w:val="0035729A"/>
    <w:rsid w:val="003574E4"/>
    <w:rsid w:val="0035779B"/>
    <w:rsid w:val="00357F42"/>
    <w:rsid w:val="00360D05"/>
    <w:rsid w:val="00360DB6"/>
    <w:rsid w:val="00360EB5"/>
    <w:rsid w:val="00361031"/>
    <w:rsid w:val="003616E5"/>
    <w:rsid w:val="00362565"/>
    <w:rsid w:val="003626FC"/>
    <w:rsid w:val="00362F8E"/>
    <w:rsid w:val="003637F0"/>
    <w:rsid w:val="0036396B"/>
    <w:rsid w:val="003639E8"/>
    <w:rsid w:val="00363D0A"/>
    <w:rsid w:val="00365054"/>
    <w:rsid w:val="003658B7"/>
    <w:rsid w:val="00365DB0"/>
    <w:rsid w:val="00365FD0"/>
    <w:rsid w:val="00365FDE"/>
    <w:rsid w:val="00366547"/>
    <w:rsid w:val="003666C4"/>
    <w:rsid w:val="003666CD"/>
    <w:rsid w:val="00366844"/>
    <w:rsid w:val="0036794F"/>
    <w:rsid w:val="00367EB0"/>
    <w:rsid w:val="00370CFE"/>
    <w:rsid w:val="00371131"/>
    <w:rsid w:val="003718F2"/>
    <w:rsid w:val="00372A48"/>
    <w:rsid w:val="00372CBA"/>
    <w:rsid w:val="003732FD"/>
    <w:rsid w:val="00373508"/>
    <w:rsid w:val="00373E54"/>
    <w:rsid w:val="0037460C"/>
    <w:rsid w:val="00374619"/>
    <w:rsid w:val="00374B2D"/>
    <w:rsid w:val="00374BF0"/>
    <w:rsid w:val="00374FCB"/>
    <w:rsid w:val="003752D1"/>
    <w:rsid w:val="00375464"/>
    <w:rsid w:val="00375626"/>
    <w:rsid w:val="0037622F"/>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473"/>
    <w:rsid w:val="0038580F"/>
    <w:rsid w:val="00385A47"/>
    <w:rsid w:val="003861C9"/>
    <w:rsid w:val="00386649"/>
    <w:rsid w:val="00386AD0"/>
    <w:rsid w:val="0038729F"/>
    <w:rsid w:val="00387D5A"/>
    <w:rsid w:val="00387DF7"/>
    <w:rsid w:val="00390671"/>
    <w:rsid w:val="00390ACC"/>
    <w:rsid w:val="00390AE1"/>
    <w:rsid w:val="00390AF2"/>
    <w:rsid w:val="00390C23"/>
    <w:rsid w:val="00390FB3"/>
    <w:rsid w:val="0039132E"/>
    <w:rsid w:val="003919C9"/>
    <w:rsid w:val="00391FB0"/>
    <w:rsid w:val="0039289C"/>
    <w:rsid w:val="003928A9"/>
    <w:rsid w:val="003931CC"/>
    <w:rsid w:val="00393223"/>
    <w:rsid w:val="003933DB"/>
    <w:rsid w:val="003934F8"/>
    <w:rsid w:val="003937AE"/>
    <w:rsid w:val="00393E5D"/>
    <w:rsid w:val="00395845"/>
    <w:rsid w:val="00395B1B"/>
    <w:rsid w:val="003961D3"/>
    <w:rsid w:val="00396326"/>
    <w:rsid w:val="00396403"/>
    <w:rsid w:val="00396EAE"/>
    <w:rsid w:val="00397B62"/>
    <w:rsid w:val="00397DE8"/>
    <w:rsid w:val="00397EE6"/>
    <w:rsid w:val="00397F0D"/>
    <w:rsid w:val="003A0227"/>
    <w:rsid w:val="003A07C9"/>
    <w:rsid w:val="003A117B"/>
    <w:rsid w:val="003A1365"/>
    <w:rsid w:val="003A1510"/>
    <w:rsid w:val="003A1789"/>
    <w:rsid w:val="003A21FA"/>
    <w:rsid w:val="003A256F"/>
    <w:rsid w:val="003A2722"/>
    <w:rsid w:val="003A2CBF"/>
    <w:rsid w:val="003A31ED"/>
    <w:rsid w:val="003A35F9"/>
    <w:rsid w:val="003A3C89"/>
    <w:rsid w:val="003A3D90"/>
    <w:rsid w:val="003A3E77"/>
    <w:rsid w:val="003A3EE2"/>
    <w:rsid w:val="003A4065"/>
    <w:rsid w:val="003A47EF"/>
    <w:rsid w:val="003A4B5C"/>
    <w:rsid w:val="003A4C96"/>
    <w:rsid w:val="003A4D27"/>
    <w:rsid w:val="003A4E6D"/>
    <w:rsid w:val="003A5419"/>
    <w:rsid w:val="003A5C1B"/>
    <w:rsid w:val="003A6483"/>
    <w:rsid w:val="003A7366"/>
    <w:rsid w:val="003A7E9E"/>
    <w:rsid w:val="003B01CE"/>
    <w:rsid w:val="003B04D0"/>
    <w:rsid w:val="003B0619"/>
    <w:rsid w:val="003B100A"/>
    <w:rsid w:val="003B10C5"/>
    <w:rsid w:val="003B12F6"/>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A89"/>
    <w:rsid w:val="003C2C33"/>
    <w:rsid w:val="003C3385"/>
    <w:rsid w:val="003C377C"/>
    <w:rsid w:val="003C37F7"/>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B0C"/>
    <w:rsid w:val="003D0B25"/>
    <w:rsid w:val="003D0DCB"/>
    <w:rsid w:val="003D14C3"/>
    <w:rsid w:val="003D1881"/>
    <w:rsid w:val="003D19A0"/>
    <w:rsid w:val="003D1CF3"/>
    <w:rsid w:val="003D1E38"/>
    <w:rsid w:val="003D2327"/>
    <w:rsid w:val="003D2741"/>
    <w:rsid w:val="003D2754"/>
    <w:rsid w:val="003D2773"/>
    <w:rsid w:val="003D2D64"/>
    <w:rsid w:val="003D36B3"/>
    <w:rsid w:val="003D3D6D"/>
    <w:rsid w:val="003D4231"/>
    <w:rsid w:val="003D54C9"/>
    <w:rsid w:val="003D55F3"/>
    <w:rsid w:val="003D6262"/>
    <w:rsid w:val="003D63C3"/>
    <w:rsid w:val="003D6A86"/>
    <w:rsid w:val="003D7329"/>
    <w:rsid w:val="003D767C"/>
    <w:rsid w:val="003D79CE"/>
    <w:rsid w:val="003E0DDF"/>
    <w:rsid w:val="003E0F64"/>
    <w:rsid w:val="003E11F6"/>
    <w:rsid w:val="003E1590"/>
    <w:rsid w:val="003E15D6"/>
    <w:rsid w:val="003E171A"/>
    <w:rsid w:val="003E1887"/>
    <w:rsid w:val="003E1EFF"/>
    <w:rsid w:val="003E2017"/>
    <w:rsid w:val="003E2363"/>
    <w:rsid w:val="003E2545"/>
    <w:rsid w:val="003E2A1B"/>
    <w:rsid w:val="003E2D39"/>
    <w:rsid w:val="003E2F43"/>
    <w:rsid w:val="003E2F72"/>
    <w:rsid w:val="003E3700"/>
    <w:rsid w:val="003E3F25"/>
    <w:rsid w:val="003E477D"/>
    <w:rsid w:val="003E4FCF"/>
    <w:rsid w:val="003E530E"/>
    <w:rsid w:val="003E57E0"/>
    <w:rsid w:val="003E587A"/>
    <w:rsid w:val="003E5D0D"/>
    <w:rsid w:val="003E6D43"/>
    <w:rsid w:val="003E6F86"/>
    <w:rsid w:val="003E70C9"/>
    <w:rsid w:val="003E74A9"/>
    <w:rsid w:val="003E785C"/>
    <w:rsid w:val="003F017F"/>
    <w:rsid w:val="003F038F"/>
    <w:rsid w:val="003F060E"/>
    <w:rsid w:val="003F0745"/>
    <w:rsid w:val="003F0788"/>
    <w:rsid w:val="003F07B1"/>
    <w:rsid w:val="003F1568"/>
    <w:rsid w:val="003F1B3A"/>
    <w:rsid w:val="003F206E"/>
    <w:rsid w:val="003F2083"/>
    <w:rsid w:val="003F2813"/>
    <w:rsid w:val="003F2F80"/>
    <w:rsid w:val="003F3D60"/>
    <w:rsid w:val="003F41D2"/>
    <w:rsid w:val="003F4800"/>
    <w:rsid w:val="003F488F"/>
    <w:rsid w:val="003F4A01"/>
    <w:rsid w:val="003F54D7"/>
    <w:rsid w:val="003F5D2B"/>
    <w:rsid w:val="003F5F80"/>
    <w:rsid w:val="003F617B"/>
    <w:rsid w:val="003F61C3"/>
    <w:rsid w:val="003F678F"/>
    <w:rsid w:val="003F68AA"/>
    <w:rsid w:val="003F6BBA"/>
    <w:rsid w:val="003F7288"/>
    <w:rsid w:val="003F7592"/>
    <w:rsid w:val="004004C7"/>
    <w:rsid w:val="004009A5"/>
    <w:rsid w:val="00400CEE"/>
    <w:rsid w:val="0040100D"/>
    <w:rsid w:val="00401964"/>
    <w:rsid w:val="00401CB6"/>
    <w:rsid w:val="00401CD1"/>
    <w:rsid w:val="00401D73"/>
    <w:rsid w:val="00402B35"/>
    <w:rsid w:val="004032CA"/>
    <w:rsid w:val="0040376D"/>
    <w:rsid w:val="004039EF"/>
    <w:rsid w:val="004049FE"/>
    <w:rsid w:val="00404B0E"/>
    <w:rsid w:val="00404D6E"/>
    <w:rsid w:val="004052C5"/>
    <w:rsid w:val="004058F5"/>
    <w:rsid w:val="00405E81"/>
    <w:rsid w:val="00406140"/>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6B7"/>
    <w:rsid w:val="00423D8B"/>
    <w:rsid w:val="00424359"/>
    <w:rsid w:val="00424502"/>
    <w:rsid w:val="00424F5A"/>
    <w:rsid w:val="0042511D"/>
    <w:rsid w:val="00425FD5"/>
    <w:rsid w:val="00427543"/>
    <w:rsid w:val="00427900"/>
    <w:rsid w:val="00427BE9"/>
    <w:rsid w:val="00427C33"/>
    <w:rsid w:val="00427E35"/>
    <w:rsid w:val="004300B3"/>
    <w:rsid w:val="00430AD4"/>
    <w:rsid w:val="0043111B"/>
    <w:rsid w:val="00431702"/>
    <w:rsid w:val="00432140"/>
    <w:rsid w:val="00432282"/>
    <w:rsid w:val="0043268A"/>
    <w:rsid w:val="00432856"/>
    <w:rsid w:val="004336A1"/>
    <w:rsid w:val="00433870"/>
    <w:rsid w:val="00433AE9"/>
    <w:rsid w:val="00433E80"/>
    <w:rsid w:val="00434045"/>
    <w:rsid w:val="00434267"/>
    <w:rsid w:val="004347FB"/>
    <w:rsid w:val="0043596B"/>
    <w:rsid w:val="0043765B"/>
    <w:rsid w:val="00441AF2"/>
    <w:rsid w:val="00441CB9"/>
    <w:rsid w:val="00441E1F"/>
    <w:rsid w:val="00441E38"/>
    <w:rsid w:val="00441F67"/>
    <w:rsid w:val="004426EA"/>
    <w:rsid w:val="00442C16"/>
    <w:rsid w:val="00442CE2"/>
    <w:rsid w:val="004434D2"/>
    <w:rsid w:val="00443EFA"/>
    <w:rsid w:val="00444BBB"/>
    <w:rsid w:val="004451F7"/>
    <w:rsid w:val="00445444"/>
    <w:rsid w:val="00445782"/>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128C"/>
    <w:rsid w:val="00451873"/>
    <w:rsid w:val="00452B66"/>
    <w:rsid w:val="00452C3E"/>
    <w:rsid w:val="00453690"/>
    <w:rsid w:val="00453D42"/>
    <w:rsid w:val="00454A0F"/>
    <w:rsid w:val="00454CAB"/>
    <w:rsid w:val="004551C3"/>
    <w:rsid w:val="00456356"/>
    <w:rsid w:val="00456405"/>
    <w:rsid w:val="00456C28"/>
    <w:rsid w:val="0045706F"/>
    <w:rsid w:val="004570BF"/>
    <w:rsid w:val="00457BBB"/>
    <w:rsid w:val="00460380"/>
    <w:rsid w:val="00460491"/>
    <w:rsid w:val="00460C53"/>
    <w:rsid w:val="004611AF"/>
    <w:rsid w:val="00462299"/>
    <w:rsid w:val="00462E4B"/>
    <w:rsid w:val="00463060"/>
    <w:rsid w:val="0046361C"/>
    <w:rsid w:val="00463930"/>
    <w:rsid w:val="0046395A"/>
    <w:rsid w:val="004641FC"/>
    <w:rsid w:val="00464EC6"/>
    <w:rsid w:val="0046564F"/>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34E"/>
    <w:rsid w:val="00471A88"/>
    <w:rsid w:val="00472078"/>
    <w:rsid w:val="004721B4"/>
    <w:rsid w:val="0047220D"/>
    <w:rsid w:val="00472873"/>
    <w:rsid w:val="0047294B"/>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800CB"/>
    <w:rsid w:val="00480509"/>
    <w:rsid w:val="0048141C"/>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583"/>
    <w:rsid w:val="004866F2"/>
    <w:rsid w:val="00486D85"/>
    <w:rsid w:val="00486FFE"/>
    <w:rsid w:val="00487416"/>
    <w:rsid w:val="0048792E"/>
    <w:rsid w:val="00487BE1"/>
    <w:rsid w:val="00487C63"/>
    <w:rsid w:val="00490BFD"/>
    <w:rsid w:val="00491914"/>
    <w:rsid w:val="00491A64"/>
    <w:rsid w:val="00491D52"/>
    <w:rsid w:val="00492062"/>
    <w:rsid w:val="00492BBC"/>
    <w:rsid w:val="00492D14"/>
    <w:rsid w:val="00493515"/>
    <w:rsid w:val="004938EA"/>
    <w:rsid w:val="00494B2C"/>
    <w:rsid w:val="00494EEE"/>
    <w:rsid w:val="00494F96"/>
    <w:rsid w:val="004950D7"/>
    <w:rsid w:val="004961B1"/>
    <w:rsid w:val="00496A0E"/>
    <w:rsid w:val="004972FB"/>
    <w:rsid w:val="004978CC"/>
    <w:rsid w:val="00497C78"/>
    <w:rsid w:val="004A0039"/>
    <w:rsid w:val="004A04C2"/>
    <w:rsid w:val="004A0573"/>
    <w:rsid w:val="004A0780"/>
    <w:rsid w:val="004A09C7"/>
    <w:rsid w:val="004A0B8B"/>
    <w:rsid w:val="004A13B2"/>
    <w:rsid w:val="004A150A"/>
    <w:rsid w:val="004A171A"/>
    <w:rsid w:val="004A1A5A"/>
    <w:rsid w:val="004A1BFD"/>
    <w:rsid w:val="004A1DED"/>
    <w:rsid w:val="004A2D12"/>
    <w:rsid w:val="004A3380"/>
    <w:rsid w:val="004A3391"/>
    <w:rsid w:val="004A34A0"/>
    <w:rsid w:val="004A34DB"/>
    <w:rsid w:val="004A3544"/>
    <w:rsid w:val="004A3650"/>
    <w:rsid w:val="004A4581"/>
    <w:rsid w:val="004A4797"/>
    <w:rsid w:val="004A4833"/>
    <w:rsid w:val="004A494D"/>
    <w:rsid w:val="004A66E5"/>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49C"/>
    <w:rsid w:val="004D49CD"/>
    <w:rsid w:val="004D601D"/>
    <w:rsid w:val="004D6238"/>
    <w:rsid w:val="004D6371"/>
    <w:rsid w:val="004D74AB"/>
    <w:rsid w:val="004D74D2"/>
    <w:rsid w:val="004D7678"/>
    <w:rsid w:val="004D7897"/>
    <w:rsid w:val="004D7F1B"/>
    <w:rsid w:val="004E0AB2"/>
    <w:rsid w:val="004E2444"/>
    <w:rsid w:val="004E2678"/>
    <w:rsid w:val="004E2B93"/>
    <w:rsid w:val="004E306B"/>
    <w:rsid w:val="004E32F0"/>
    <w:rsid w:val="004E3C06"/>
    <w:rsid w:val="004E3C25"/>
    <w:rsid w:val="004E3CF8"/>
    <w:rsid w:val="004E3FC3"/>
    <w:rsid w:val="004E42C4"/>
    <w:rsid w:val="004E4731"/>
    <w:rsid w:val="004E4F6C"/>
    <w:rsid w:val="004E501A"/>
    <w:rsid w:val="004E5B00"/>
    <w:rsid w:val="004E6231"/>
    <w:rsid w:val="004E6D93"/>
    <w:rsid w:val="004E6F94"/>
    <w:rsid w:val="004E76A1"/>
    <w:rsid w:val="004E7784"/>
    <w:rsid w:val="004E78EB"/>
    <w:rsid w:val="004F01A9"/>
    <w:rsid w:val="004F0579"/>
    <w:rsid w:val="004F0924"/>
    <w:rsid w:val="004F0CF2"/>
    <w:rsid w:val="004F1F50"/>
    <w:rsid w:val="004F27B2"/>
    <w:rsid w:val="004F35D9"/>
    <w:rsid w:val="004F3847"/>
    <w:rsid w:val="004F3D1C"/>
    <w:rsid w:val="004F3DC4"/>
    <w:rsid w:val="004F4224"/>
    <w:rsid w:val="004F461F"/>
    <w:rsid w:val="004F4845"/>
    <w:rsid w:val="004F5445"/>
    <w:rsid w:val="004F55C7"/>
    <w:rsid w:val="004F5926"/>
    <w:rsid w:val="004F6043"/>
    <w:rsid w:val="004F6105"/>
    <w:rsid w:val="004F6137"/>
    <w:rsid w:val="004F6423"/>
    <w:rsid w:val="004F6DBD"/>
    <w:rsid w:val="004F6FBC"/>
    <w:rsid w:val="004F791F"/>
    <w:rsid w:val="004F7E69"/>
    <w:rsid w:val="005005C1"/>
    <w:rsid w:val="005009ED"/>
    <w:rsid w:val="00500F43"/>
    <w:rsid w:val="00501BFD"/>
    <w:rsid w:val="00501E8F"/>
    <w:rsid w:val="00502498"/>
    <w:rsid w:val="005026C5"/>
    <w:rsid w:val="005032F2"/>
    <w:rsid w:val="0050330A"/>
    <w:rsid w:val="00503EC5"/>
    <w:rsid w:val="005044C0"/>
    <w:rsid w:val="005046BD"/>
    <w:rsid w:val="00504979"/>
    <w:rsid w:val="00505289"/>
    <w:rsid w:val="005063C5"/>
    <w:rsid w:val="00506A94"/>
    <w:rsid w:val="00506F88"/>
    <w:rsid w:val="00506FF5"/>
    <w:rsid w:val="005078D3"/>
    <w:rsid w:val="00507AFF"/>
    <w:rsid w:val="00507C40"/>
    <w:rsid w:val="00507E02"/>
    <w:rsid w:val="00507FA3"/>
    <w:rsid w:val="005100E0"/>
    <w:rsid w:val="005101B7"/>
    <w:rsid w:val="00510DEF"/>
    <w:rsid w:val="00511177"/>
    <w:rsid w:val="005111EF"/>
    <w:rsid w:val="00511560"/>
    <w:rsid w:val="0051159C"/>
    <w:rsid w:val="005119C9"/>
    <w:rsid w:val="0051284F"/>
    <w:rsid w:val="00513B5F"/>
    <w:rsid w:val="00513F1E"/>
    <w:rsid w:val="005148B9"/>
    <w:rsid w:val="005148CE"/>
    <w:rsid w:val="0051495D"/>
    <w:rsid w:val="00514D83"/>
    <w:rsid w:val="0051543A"/>
    <w:rsid w:val="00515AAB"/>
    <w:rsid w:val="00515DE6"/>
    <w:rsid w:val="0051615D"/>
    <w:rsid w:val="00516528"/>
    <w:rsid w:val="0051654E"/>
    <w:rsid w:val="0051688A"/>
    <w:rsid w:val="00516A42"/>
    <w:rsid w:val="00516B2A"/>
    <w:rsid w:val="005172E1"/>
    <w:rsid w:val="00517AF3"/>
    <w:rsid w:val="00517CE7"/>
    <w:rsid w:val="00517D64"/>
    <w:rsid w:val="005207C7"/>
    <w:rsid w:val="00520A25"/>
    <w:rsid w:val="00520BB6"/>
    <w:rsid w:val="005214F6"/>
    <w:rsid w:val="005217D9"/>
    <w:rsid w:val="005218FC"/>
    <w:rsid w:val="00521F27"/>
    <w:rsid w:val="0052273D"/>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335F"/>
    <w:rsid w:val="005334CD"/>
    <w:rsid w:val="00534277"/>
    <w:rsid w:val="0053477D"/>
    <w:rsid w:val="005348DA"/>
    <w:rsid w:val="005352E5"/>
    <w:rsid w:val="00535C71"/>
    <w:rsid w:val="0053615E"/>
    <w:rsid w:val="005365C0"/>
    <w:rsid w:val="00536793"/>
    <w:rsid w:val="00536ADC"/>
    <w:rsid w:val="00536B8F"/>
    <w:rsid w:val="00536E32"/>
    <w:rsid w:val="00537155"/>
    <w:rsid w:val="0053763F"/>
    <w:rsid w:val="00537D57"/>
    <w:rsid w:val="00537DBD"/>
    <w:rsid w:val="005402A3"/>
    <w:rsid w:val="00540920"/>
    <w:rsid w:val="005409D3"/>
    <w:rsid w:val="00541757"/>
    <w:rsid w:val="00541B8B"/>
    <w:rsid w:val="005429AC"/>
    <w:rsid w:val="00542A6B"/>
    <w:rsid w:val="00542AC5"/>
    <w:rsid w:val="00542AFC"/>
    <w:rsid w:val="005430DE"/>
    <w:rsid w:val="005432BB"/>
    <w:rsid w:val="00543625"/>
    <w:rsid w:val="00543785"/>
    <w:rsid w:val="0054382E"/>
    <w:rsid w:val="005442FC"/>
    <w:rsid w:val="00544CBF"/>
    <w:rsid w:val="005450DC"/>
    <w:rsid w:val="005455A2"/>
    <w:rsid w:val="00545C1B"/>
    <w:rsid w:val="0054641A"/>
    <w:rsid w:val="0054641B"/>
    <w:rsid w:val="00546D8B"/>
    <w:rsid w:val="00546DF7"/>
    <w:rsid w:val="00547403"/>
    <w:rsid w:val="00547728"/>
    <w:rsid w:val="00547ADA"/>
    <w:rsid w:val="00550776"/>
    <w:rsid w:val="00550BEB"/>
    <w:rsid w:val="005519DB"/>
    <w:rsid w:val="00551A81"/>
    <w:rsid w:val="00551CD8"/>
    <w:rsid w:val="00551CDE"/>
    <w:rsid w:val="0055212D"/>
    <w:rsid w:val="005522C6"/>
    <w:rsid w:val="005523E1"/>
    <w:rsid w:val="005527E7"/>
    <w:rsid w:val="00554393"/>
    <w:rsid w:val="0055527F"/>
    <w:rsid w:val="0055571D"/>
    <w:rsid w:val="005566CE"/>
    <w:rsid w:val="00556B83"/>
    <w:rsid w:val="00556EC5"/>
    <w:rsid w:val="00557280"/>
    <w:rsid w:val="005573BD"/>
    <w:rsid w:val="005577E4"/>
    <w:rsid w:val="005578C1"/>
    <w:rsid w:val="00557B17"/>
    <w:rsid w:val="00557BBC"/>
    <w:rsid w:val="00560CBE"/>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A17"/>
    <w:rsid w:val="00570B98"/>
    <w:rsid w:val="00570E08"/>
    <w:rsid w:val="00571463"/>
    <w:rsid w:val="00571B21"/>
    <w:rsid w:val="00571C22"/>
    <w:rsid w:val="0057200D"/>
    <w:rsid w:val="005728A3"/>
    <w:rsid w:val="00572F4E"/>
    <w:rsid w:val="00573ADD"/>
    <w:rsid w:val="0057485B"/>
    <w:rsid w:val="005754B8"/>
    <w:rsid w:val="005754FE"/>
    <w:rsid w:val="005757C9"/>
    <w:rsid w:val="005761A9"/>
    <w:rsid w:val="0057623B"/>
    <w:rsid w:val="00576489"/>
    <w:rsid w:val="00576C75"/>
    <w:rsid w:val="00576CF0"/>
    <w:rsid w:val="00576EC1"/>
    <w:rsid w:val="00577607"/>
    <w:rsid w:val="00577ED9"/>
    <w:rsid w:val="005803D8"/>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C23"/>
    <w:rsid w:val="00593C5A"/>
    <w:rsid w:val="00593C6F"/>
    <w:rsid w:val="00593C8A"/>
    <w:rsid w:val="00593D86"/>
    <w:rsid w:val="00594450"/>
    <w:rsid w:val="005951EB"/>
    <w:rsid w:val="005959E4"/>
    <w:rsid w:val="00596060"/>
    <w:rsid w:val="00597C1D"/>
    <w:rsid w:val="005A11B4"/>
    <w:rsid w:val="005A1C33"/>
    <w:rsid w:val="005A27E1"/>
    <w:rsid w:val="005A2C29"/>
    <w:rsid w:val="005A2DB7"/>
    <w:rsid w:val="005A2EF9"/>
    <w:rsid w:val="005A3D85"/>
    <w:rsid w:val="005A3E16"/>
    <w:rsid w:val="005A486E"/>
    <w:rsid w:val="005A48F6"/>
    <w:rsid w:val="005A49B2"/>
    <w:rsid w:val="005A526C"/>
    <w:rsid w:val="005A53AB"/>
    <w:rsid w:val="005A53C7"/>
    <w:rsid w:val="005A5D2E"/>
    <w:rsid w:val="005A609D"/>
    <w:rsid w:val="005A724A"/>
    <w:rsid w:val="005A7251"/>
    <w:rsid w:val="005A75E3"/>
    <w:rsid w:val="005A78DB"/>
    <w:rsid w:val="005A7FE2"/>
    <w:rsid w:val="005B0025"/>
    <w:rsid w:val="005B1C97"/>
    <w:rsid w:val="005B2916"/>
    <w:rsid w:val="005B3133"/>
    <w:rsid w:val="005B345C"/>
    <w:rsid w:val="005B4606"/>
    <w:rsid w:val="005B4810"/>
    <w:rsid w:val="005B5D93"/>
    <w:rsid w:val="005B6673"/>
    <w:rsid w:val="005B6686"/>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8F7"/>
    <w:rsid w:val="005C3ACF"/>
    <w:rsid w:val="005C3E3F"/>
    <w:rsid w:val="005C403C"/>
    <w:rsid w:val="005C5300"/>
    <w:rsid w:val="005C5571"/>
    <w:rsid w:val="005C5897"/>
    <w:rsid w:val="005C5FBD"/>
    <w:rsid w:val="005C611C"/>
    <w:rsid w:val="005C6356"/>
    <w:rsid w:val="005C69A5"/>
    <w:rsid w:val="005C6CB5"/>
    <w:rsid w:val="005C6EA2"/>
    <w:rsid w:val="005C70C3"/>
    <w:rsid w:val="005C72F5"/>
    <w:rsid w:val="005C7B63"/>
    <w:rsid w:val="005C7D46"/>
    <w:rsid w:val="005D03BE"/>
    <w:rsid w:val="005D0B5E"/>
    <w:rsid w:val="005D1C5D"/>
    <w:rsid w:val="005D24C6"/>
    <w:rsid w:val="005D26DB"/>
    <w:rsid w:val="005D2A3A"/>
    <w:rsid w:val="005D32A9"/>
    <w:rsid w:val="005D35F7"/>
    <w:rsid w:val="005D3BCD"/>
    <w:rsid w:val="005D3D16"/>
    <w:rsid w:val="005D3E00"/>
    <w:rsid w:val="005D452F"/>
    <w:rsid w:val="005D4933"/>
    <w:rsid w:val="005D4C0E"/>
    <w:rsid w:val="005D4C43"/>
    <w:rsid w:val="005D5BD9"/>
    <w:rsid w:val="005D5C7D"/>
    <w:rsid w:val="005D5D61"/>
    <w:rsid w:val="005D63FB"/>
    <w:rsid w:val="005D6AF8"/>
    <w:rsid w:val="005D6E88"/>
    <w:rsid w:val="005D6E9B"/>
    <w:rsid w:val="005D7692"/>
    <w:rsid w:val="005D77ED"/>
    <w:rsid w:val="005D79DD"/>
    <w:rsid w:val="005D7E62"/>
    <w:rsid w:val="005E039E"/>
    <w:rsid w:val="005E045F"/>
    <w:rsid w:val="005E1615"/>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B25"/>
    <w:rsid w:val="005F7164"/>
    <w:rsid w:val="005F71A8"/>
    <w:rsid w:val="005F739E"/>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7F3"/>
    <w:rsid w:val="006058ED"/>
    <w:rsid w:val="00605EAA"/>
    <w:rsid w:val="00605F43"/>
    <w:rsid w:val="00606057"/>
    <w:rsid w:val="006060A5"/>
    <w:rsid w:val="00606304"/>
    <w:rsid w:val="006069F2"/>
    <w:rsid w:val="00606A09"/>
    <w:rsid w:val="00607133"/>
    <w:rsid w:val="006073CF"/>
    <w:rsid w:val="006076D5"/>
    <w:rsid w:val="006079C8"/>
    <w:rsid w:val="00607CB7"/>
    <w:rsid w:val="006106F3"/>
    <w:rsid w:val="00610700"/>
    <w:rsid w:val="00610719"/>
    <w:rsid w:val="00610A6E"/>
    <w:rsid w:val="00610DBE"/>
    <w:rsid w:val="00610DE5"/>
    <w:rsid w:val="00611255"/>
    <w:rsid w:val="00611972"/>
    <w:rsid w:val="00611A05"/>
    <w:rsid w:val="00611D6F"/>
    <w:rsid w:val="00612167"/>
    <w:rsid w:val="006126EF"/>
    <w:rsid w:val="00612E8F"/>
    <w:rsid w:val="006138E9"/>
    <w:rsid w:val="006138EC"/>
    <w:rsid w:val="006139A8"/>
    <w:rsid w:val="00613EB4"/>
    <w:rsid w:val="006144C3"/>
    <w:rsid w:val="00614851"/>
    <w:rsid w:val="00614A1F"/>
    <w:rsid w:val="00614AD7"/>
    <w:rsid w:val="00614ECD"/>
    <w:rsid w:val="00616BC0"/>
    <w:rsid w:val="0061708C"/>
    <w:rsid w:val="006170D2"/>
    <w:rsid w:val="006171BD"/>
    <w:rsid w:val="00617929"/>
    <w:rsid w:val="00617943"/>
    <w:rsid w:val="0061799C"/>
    <w:rsid w:val="00617A78"/>
    <w:rsid w:val="006202AC"/>
    <w:rsid w:val="00620434"/>
    <w:rsid w:val="006209F8"/>
    <w:rsid w:val="00620A49"/>
    <w:rsid w:val="006218D2"/>
    <w:rsid w:val="0062190D"/>
    <w:rsid w:val="00621A61"/>
    <w:rsid w:val="006227D8"/>
    <w:rsid w:val="006227EE"/>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71C9"/>
    <w:rsid w:val="0062721E"/>
    <w:rsid w:val="00627AC9"/>
    <w:rsid w:val="00627CEE"/>
    <w:rsid w:val="00627D0A"/>
    <w:rsid w:val="00630B1D"/>
    <w:rsid w:val="00631684"/>
    <w:rsid w:val="0063182A"/>
    <w:rsid w:val="006327CD"/>
    <w:rsid w:val="0063349E"/>
    <w:rsid w:val="00633C05"/>
    <w:rsid w:val="00633FF2"/>
    <w:rsid w:val="00634231"/>
    <w:rsid w:val="00634964"/>
    <w:rsid w:val="00634DC2"/>
    <w:rsid w:val="00635352"/>
    <w:rsid w:val="0063575C"/>
    <w:rsid w:val="006359CE"/>
    <w:rsid w:val="00635AA7"/>
    <w:rsid w:val="00636282"/>
    <w:rsid w:val="00636F8C"/>
    <w:rsid w:val="0063715D"/>
    <w:rsid w:val="00637ADC"/>
    <w:rsid w:val="006403D5"/>
    <w:rsid w:val="006403E4"/>
    <w:rsid w:val="006407CA"/>
    <w:rsid w:val="006411AC"/>
    <w:rsid w:val="00641226"/>
    <w:rsid w:val="006416EF"/>
    <w:rsid w:val="00641ABE"/>
    <w:rsid w:val="0064231F"/>
    <w:rsid w:val="0064279D"/>
    <w:rsid w:val="00642F9A"/>
    <w:rsid w:val="006430B0"/>
    <w:rsid w:val="00643290"/>
    <w:rsid w:val="00643D29"/>
    <w:rsid w:val="006440EA"/>
    <w:rsid w:val="006441E2"/>
    <w:rsid w:val="0064427E"/>
    <w:rsid w:val="00644792"/>
    <w:rsid w:val="00644DDD"/>
    <w:rsid w:val="00645026"/>
    <w:rsid w:val="006461CE"/>
    <w:rsid w:val="00646501"/>
    <w:rsid w:val="00646974"/>
    <w:rsid w:val="00646F84"/>
    <w:rsid w:val="00647103"/>
    <w:rsid w:val="006473DE"/>
    <w:rsid w:val="006475F2"/>
    <w:rsid w:val="006476EE"/>
    <w:rsid w:val="00647996"/>
    <w:rsid w:val="00647BA6"/>
    <w:rsid w:val="00647FC9"/>
    <w:rsid w:val="0065021C"/>
    <w:rsid w:val="00650300"/>
    <w:rsid w:val="00650409"/>
    <w:rsid w:val="0065113D"/>
    <w:rsid w:val="00651FAC"/>
    <w:rsid w:val="006522BF"/>
    <w:rsid w:val="00652618"/>
    <w:rsid w:val="00653830"/>
    <w:rsid w:val="0065384F"/>
    <w:rsid w:val="00653C60"/>
    <w:rsid w:val="006541F2"/>
    <w:rsid w:val="006553AA"/>
    <w:rsid w:val="0065544F"/>
    <w:rsid w:val="00655EC7"/>
    <w:rsid w:val="006569E3"/>
    <w:rsid w:val="00657B49"/>
    <w:rsid w:val="00657B5D"/>
    <w:rsid w:val="00657C0C"/>
    <w:rsid w:val="00657E46"/>
    <w:rsid w:val="00660665"/>
    <w:rsid w:val="00660D19"/>
    <w:rsid w:val="006617A9"/>
    <w:rsid w:val="00661A46"/>
    <w:rsid w:val="006628EA"/>
    <w:rsid w:val="00663157"/>
    <w:rsid w:val="006632DA"/>
    <w:rsid w:val="006635C4"/>
    <w:rsid w:val="0066380E"/>
    <w:rsid w:val="00664347"/>
    <w:rsid w:val="006643EC"/>
    <w:rsid w:val="00664981"/>
    <w:rsid w:val="00664CD9"/>
    <w:rsid w:val="00665102"/>
    <w:rsid w:val="00665796"/>
    <w:rsid w:val="00665B81"/>
    <w:rsid w:val="00666180"/>
    <w:rsid w:val="0066665C"/>
    <w:rsid w:val="00666968"/>
    <w:rsid w:val="006673A5"/>
    <w:rsid w:val="00667894"/>
    <w:rsid w:val="006679F9"/>
    <w:rsid w:val="00667A5F"/>
    <w:rsid w:val="00667B2A"/>
    <w:rsid w:val="0067055E"/>
    <w:rsid w:val="00670944"/>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6409"/>
    <w:rsid w:val="00676B0D"/>
    <w:rsid w:val="00676CAF"/>
    <w:rsid w:val="00676CFA"/>
    <w:rsid w:val="00676D72"/>
    <w:rsid w:val="00676DB2"/>
    <w:rsid w:val="00676F06"/>
    <w:rsid w:val="006777BD"/>
    <w:rsid w:val="00677E5E"/>
    <w:rsid w:val="00680112"/>
    <w:rsid w:val="00680150"/>
    <w:rsid w:val="00680188"/>
    <w:rsid w:val="00680F69"/>
    <w:rsid w:val="00680FA6"/>
    <w:rsid w:val="00681097"/>
    <w:rsid w:val="006812AF"/>
    <w:rsid w:val="00681A98"/>
    <w:rsid w:val="00681E5C"/>
    <w:rsid w:val="0068250A"/>
    <w:rsid w:val="00682A8D"/>
    <w:rsid w:val="00682C90"/>
    <w:rsid w:val="006838AC"/>
    <w:rsid w:val="00683BD3"/>
    <w:rsid w:val="006842CA"/>
    <w:rsid w:val="00684906"/>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4F0"/>
    <w:rsid w:val="00692FA3"/>
    <w:rsid w:val="006930DB"/>
    <w:rsid w:val="0069422E"/>
    <w:rsid w:val="00694490"/>
    <w:rsid w:val="006945A3"/>
    <w:rsid w:val="006946F5"/>
    <w:rsid w:val="006949CB"/>
    <w:rsid w:val="00694FAA"/>
    <w:rsid w:val="0069552F"/>
    <w:rsid w:val="00695548"/>
    <w:rsid w:val="006964AC"/>
    <w:rsid w:val="00696C84"/>
    <w:rsid w:val="00697395"/>
    <w:rsid w:val="00697A2F"/>
    <w:rsid w:val="006A0CCE"/>
    <w:rsid w:val="006A0F1B"/>
    <w:rsid w:val="006A199E"/>
    <w:rsid w:val="006A1D27"/>
    <w:rsid w:val="006A2D37"/>
    <w:rsid w:val="006A4069"/>
    <w:rsid w:val="006A49E0"/>
    <w:rsid w:val="006A4F8D"/>
    <w:rsid w:val="006A509B"/>
    <w:rsid w:val="006A51A3"/>
    <w:rsid w:val="006A530C"/>
    <w:rsid w:val="006A5358"/>
    <w:rsid w:val="006A54E9"/>
    <w:rsid w:val="006A6D51"/>
    <w:rsid w:val="006A703B"/>
    <w:rsid w:val="006A7103"/>
    <w:rsid w:val="006A7490"/>
    <w:rsid w:val="006A763A"/>
    <w:rsid w:val="006A76B1"/>
    <w:rsid w:val="006A78ED"/>
    <w:rsid w:val="006B06FB"/>
    <w:rsid w:val="006B0AAA"/>
    <w:rsid w:val="006B0E03"/>
    <w:rsid w:val="006B15CA"/>
    <w:rsid w:val="006B230C"/>
    <w:rsid w:val="006B2682"/>
    <w:rsid w:val="006B291D"/>
    <w:rsid w:val="006B2949"/>
    <w:rsid w:val="006B30A4"/>
    <w:rsid w:val="006B3374"/>
    <w:rsid w:val="006B3934"/>
    <w:rsid w:val="006B3C8A"/>
    <w:rsid w:val="006B4228"/>
    <w:rsid w:val="006B4D50"/>
    <w:rsid w:val="006B4FD7"/>
    <w:rsid w:val="006B52B1"/>
    <w:rsid w:val="006B53ED"/>
    <w:rsid w:val="006B550D"/>
    <w:rsid w:val="006B5695"/>
    <w:rsid w:val="006B5A3F"/>
    <w:rsid w:val="006B5BFD"/>
    <w:rsid w:val="006B618C"/>
    <w:rsid w:val="006B660C"/>
    <w:rsid w:val="006B7131"/>
    <w:rsid w:val="006B76C3"/>
    <w:rsid w:val="006B7D4B"/>
    <w:rsid w:val="006C03D2"/>
    <w:rsid w:val="006C078A"/>
    <w:rsid w:val="006C128A"/>
    <w:rsid w:val="006C1531"/>
    <w:rsid w:val="006C19CF"/>
    <w:rsid w:val="006C1E94"/>
    <w:rsid w:val="006C2609"/>
    <w:rsid w:val="006C2D66"/>
    <w:rsid w:val="006C2FC7"/>
    <w:rsid w:val="006C34E6"/>
    <w:rsid w:val="006C3557"/>
    <w:rsid w:val="006C372E"/>
    <w:rsid w:val="006C4BA5"/>
    <w:rsid w:val="006C4C8B"/>
    <w:rsid w:val="006C4E7B"/>
    <w:rsid w:val="006C5125"/>
    <w:rsid w:val="006C567E"/>
    <w:rsid w:val="006C59E0"/>
    <w:rsid w:val="006C5B7D"/>
    <w:rsid w:val="006C5D4C"/>
    <w:rsid w:val="006C61C6"/>
    <w:rsid w:val="006C69CF"/>
    <w:rsid w:val="006C6C6C"/>
    <w:rsid w:val="006C72E4"/>
    <w:rsid w:val="006C732F"/>
    <w:rsid w:val="006C77D5"/>
    <w:rsid w:val="006D09F7"/>
    <w:rsid w:val="006D0E9A"/>
    <w:rsid w:val="006D18C0"/>
    <w:rsid w:val="006D1944"/>
    <w:rsid w:val="006D2E5E"/>
    <w:rsid w:val="006D2E72"/>
    <w:rsid w:val="006D2FEA"/>
    <w:rsid w:val="006D3A15"/>
    <w:rsid w:val="006D41A7"/>
    <w:rsid w:val="006D4CFF"/>
    <w:rsid w:val="006D501B"/>
    <w:rsid w:val="006D62BD"/>
    <w:rsid w:val="006D6C53"/>
    <w:rsid w:val="006D710C"/>
    <w:rsid w:val="006D7AE8"/>
    <w:rsid w:val="006D7BBC"/>
    <w:rsid w:val="006D7CCD"/>
    <w:rsid w:val="006D7DB0"/>
    <w:rsid w:val="006D7FBD"/>
    <w:rsid w:val="006E0023"/>
    <w:rsid w:val="006E002B"/>
    <w:rsid w:val="006E073C"/>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FC"/>
    <w:rsid w:val="006F2A67"/>
    <w:rsid w:val="006F2D34"/>
    <w:rsid w:val="006F3752"/>
    <w:rsid w:val="006F3839"/>
    <w:rsid w:val="006F3C9F"/>
    <w:rsid w:val="006F4B5D"/>
    <w:rsid w:val="006F4C2C"/>
    <w:rsid w:val="006F50F9"/>
    <w:rsid w:val="006F554A"/>
    <w:rsid w:val="006F5560"/>
    <w:rsid w:val="006F55CB"/>
    <w:rsid w:val="006F56ED"/>
    <w:rsid w:val="006F5CAB"/>
    <w:rsid w:val="006F5D41"/>
    <w:rsid w:val="006F679C"/>
    <w:rsid w:val="006F6EA0"/>
    <w:rsid w:val="006F70B6"/>
    <w:rsid w:val="006F71B9"/>
    <w:rsid w:val="006F720C"/>
    <w:rsid w:val="006F724D"/>
    <w:rsid w:val="006F7445"/>
    <w:rsid w:val="0070072E"/>
    <w:rsid w:val="007010B9"/>
    <w:rsid w:val="00702039"/>
    <w:rsid w:val="0070221A"/>
    <w:rsid w:val="007025F3"/>
    <w:rsid w:val="00702C16"/>
    <w:rsid w:val="00702D66"/>
    <w:rsid w:val="007034EE"/>
    <w:rsid w:val="00703D93"/>
    <w:rsid w:val="00704842"/>
    <w:rsid w:val="00704B4C"/>
    <w:rsid w:val="00705290"/>
    <w:rsid w:val="0070539F"/>
    <w:rsid w:val="00705A1D"/>
    <w:rsid w:val="00706280"/>
    <w:rsid w:val="00706EFB"/>
    <w:rsid w:val="00707709"/>
    <w:rsid w:val="0071016B"/>
    <w:rsid w:val="0071076F"/>
    <w:rsid w:val="007107B6"/>
    <w:rsid w:val="007107E4"/>
    <w:rsid w:val="00710C07"/>
    <w:rsid w:val="00710DC0"/>
    <w:rsid w:val="00711894"/>
    <w:rsid w:val="007118C7"/>
    <w:rsid w:val="00711C4C"/>
    <w:rsid w:val="00711FDA"/>
    <w:rsid w:val="007121B7"/>
    <w:rsid w:val="00712392"/>
    <w:rsid w:val="007123F4"/>
    <w:rsid w:val="0071246A"/>
    <w:rsid w:val="00712678"/>
    <w:rsid w:val="007133BC"/>
    <w:rsid w:val="00713712"/>
    <w:rsid w:val="00714D19"/>
    <w:rsid w:val="007153CE"/>
    <w:rsid w:val="00715A31"/>
    <w:rsid w:val="0071632C"/>
    <w:rsid w:val="00717478"/>
    <w:rsid w:val="00717660"/>
    <w:rsid w:val="0071791C"/>
    <w:rsid w:val="00717D9C"/>
    <w:rsid w:val="00720169"/>
    <w:rsid w:val="00720397"/>
    <w:rsid w:val="00720436"/>
    <w:rsid w:val="00720539"/>
    <w:rsid w:val="0072087E"/>
    <w:rsid w:val="00720941"/>
    <w:rsid w:val="007209CA"/>
    <w:rsid w:val="00720EA7"/>
    <w:rsid w:val="00721B13"/>
    <w:rsid w:val="00721EAD"/>
    <w:rsid w:val="00722825"/>
    <w:rsid w:val="00722B69"/>
    <w:rsid w:val="00723174"/>
    <w:rsid w:val="0072364D"/>
    <w:rsid w:val="007238EF"/>
    <w:rsid w:val="00723C98"/>
    <w:rsid w:val="00723CB8"/>
    <w:rsid w:val="0072404A"/>
    <w:rsid w:val="00725033"/>
    <w:rsid w:val="00725064"/>
    <w:rsid w:val="00725745"/>
    <w:rsid w:val="007268CB"/>
    <w:rsid w:val="00726A2B"/>
    <w:rsid w:val="00726C68"/>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EA3"/>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4486"/>
    <w:rsid w:val="007445A8"/>
    <w:rsid w:val="007445C6"/>
    <w:rsid w:val="007447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240B"/>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86D"/>
    <w:rsid w:val="00771B11"/>
    <w:rsid w:val="00771DDA"/>
    <w:rsid w:val="00771E2C"/>
    <w:rsid w:val="00771F31"/>
    <w:rsid w:val="00773125"/>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ACC"/>
    <w:rsid w:val="00781DE2"/>
    <w:rsid w:val="00782638"/>
    <w:rsid w:val="00782771"/>
    <w:rsid w:val="00783048"/>
    <w:rsid w:val="00783838"/>
    <w:rsid w:val="00783E05"/>
    <w:rsid w:val="007842B1"/>
    <w:rsid w:val="00784437"/>
    <w:rsid w:val="00784A3F"/>
    <w:rsid w:val="00784F1C"/>
    <w:rsid w:val="007857A2"/>
    <w:rsid w:val="00785828"/>
    <w:rsid w:val="007870B3"/>
    <w:rsid w:val="007871D9"/>
    <w:rsid w:val="00787217"/>
    <w:rsid w:val="0078788F"/>
    <w:rsid w:val="0078790D"/>
    <w:rsid w:val="00787E39"/>
    <w:rsid w:val="0079038A"/>
    <w:rsid w:val="007906B9"/>
    <w:rsid w:val="00790F5C"/>
    <w:rsid w:val="00791316"/>
    <w:rsid w:val="00791614"/>
    <w:rsid w:val="0079256E"/>
    <w:rsid w:val="007929BB"/>
    <w:rsid w:val="00792A9C"/>
    <w:rsid w:val="00792DB0"/>
    <w:rsid w:val="00792DEF"/>
    <w:rsid w:val="00793FBD"/>
    <w:rsid w:val="00794D72"/>
    <w:rsid w:val="00795FAA"/>
    <w:rsid w:val="00796723"/>
    <w:rsid w:val="00796BA1"/>
    <w:rsid w:val="007973D2"/>
    <w:rsid w:val="007973F6"/>
    <w:rsid w:val="00797B8F"/>
    <w:rsid w:val="007A0001"/>
    <w:rsid w:val="007A0F13"/>
    <w:rsid w:val="007A1294"/>
    <w:rsid w:val="007A1CD3"/>
    <w:rsid w:val="007A2E31"/>
    <w:rsid w:val="007A336F"/>
    <w:rsid w:val="007A3387"/>
    <w:rsid w:val="007A3619"/>
    <w:rsid w:val="007A39AB"/>
    <w:rsid w:val="007A41D0"/>
    <w:rsid w:val="007A4C23"/>
    <w:rsid w:val="007A4E5F"/>
    <w:rsid w:val="007A5140"/>
    <w:rsid w:val="007A528E"/>
    <w:rsid w:val="007A5ADC"/>
    <w:rsid w:val="007A6EAF"/>
    <w:rsid w:val="007A6FC9"/>
    <w:rsid w:val="007B0C78"/>
    <w:rsid w:val="007B15F7"/>
    <w:rsid w:val="007B1932"/>
    <w:rsid w:val="007B1C71"/>
    <w:rsid w:val="007B2092"/>
    <w:rsid w:val="007B214D"/>
    <w:rsid w:val="007B3603"/>
    <w:rsid w:val="007B374D"/>
    <w:rsid w:val="007B4072"/>
    <w:rsid w:val="007B40F2"/>
    <w:rsid w:val="007B41D5"/>
    <w:rsid w:val="007B4328"/>
    <w:rsid w:val="007B4B8A"/>
    <w:rsid w:val="007B5407"/>
    <w:rsid w:val="007B5AE2"/>
    <w:rsid w:val="007B6006"/>
    <w:rsid w:val="007B6CB3"/>
    <w:rsid w:val="007B7262"/>
    <w:rsid w:val="007B7A4A"/>
    <w:rsid w:val="007C0209"/>
    <w:rsid w:val="007C0554"/>
    <w:rsid w:val="007C05C0"/>
    <w:rsid w:val="007C0A5E"/>
    <w:rsid w:val="007C0DCB"/>
    <w:rsid w:val="007C0F35"/>
    <w:rsid w:val="007C10C2"/>
    <w:rsid w:val="007C1DA8"/>
    <w:rsid w:val="007C1F4D"/>
    <w:rsid w:val="007C21C6"/>
    <w:rsid w:val="007C26C5"/>
    <w:rsid w:val="007C324B"/>
    <w:rsid w:val="007C38BE"/>
    <w:rsid w:val="007C3E15"/>
    <w:rsid w:val="007C401D"/>
    <w:rsid w:val="007C447B"/>
    <w:rsid w:val="007C4548"/>
    <w:rsid w:val="007C481B"/>
    <w:rsid w:val="007C51F4"/>
    <w:rsid w:val="007C5887"/>
    <w:rsid w:val="007C6264"/>
    <w:rsid w:val="007C6275"/>
    <w:rsid w:val="007C7349"/>
    <w:rsid w:val="007C773C"/>
    <w:rsid w:val="007C787C"/>
    <w:rsid w:val="007C7C50"/>
    <w:rsid w:val="007C7C7E"/>
    <w:rsid w:val="007D0077"/>
    <w:rsid w:val="007D0652"/>
    <w:rsid w:val="007D0F7D"/>
    <w:rsid w:val="007D199A"/>
    <w:rsid w:val="007D32F8"/>
    <w:rsid w:val="007D3362"/>
    <w:rsid w:val="007D33FC"/>
    <w:rsid w:val="007D37B0"/>
    <w:rsid w:val="007D3D9B"/>
    <w:rsid w:val="007D3E2A"/>
    <w:rsid w:val="007D3F19"/>
    <w:rsid w:val="007D4137"/>
    <w:rsid w:val="007D42FC"/>
    <w:rsid w:val="007D4951"/>
    <w:rsid w:val="007D4B2F"/>
    <w:rsid w:val="007D4C95"/>
    <w:rsid w:val="007D591B"/>
    <w:rsid w:val="007D5EBC"/>
    <w:rsid w:val="007D6369"/>
    <w:rsid w:val="007D6D7C"/>
    <w:rsid w:val="007D6EEA"/>
    <w:rsid w:val="007D7EB1"/>
    <w:rsid w:val="007E0143"/>
    <w:rsid w:val="007E0A9E"/>
    <w:rsid w:val="007E12CD"/>
    <w:rsid w:val="007E18E8"/>
    <w:rsid w:val="007E1C13"/>
    <w:rsid w:val="007E1D00"/>
    <w:rsid w:val="007E28BC"/>
    <w:rsid w:val="007E3093"/>
    <w:rsid w:val="007E30F4"/>
    <w:rsid w:val="007E3676"/>
    <w:rsid w:val="007E3A3A"/>
    <w:rsid w:val="007E3E50"/>
    <w:rsid w:val="007E3E7A"/>
    <w:rsid w:val="007E418F"/>
    <w:rsid w:val="007E46AC"/>
    <w:rsid w:val="007E46D7"/>
    <w:rsid w:val="007E5068"/>
    <w:rsid w:val="007E56FE"/>
    <w:rsid w:val="007E6A5A"/>
    <w:rsid w:val="007E6C3E"/>
    <w:rsid w:val="007E6CF2"/>
    <w:rsid w:val="007E757D"/>
    <w:rsid w:val="007E7B23"/>
    <w:rsid w:val="007F0045"/>
    <w:rsid w:val="007F0343"/>
    <w:rsid w:val="007F0485"/>
    <w:rsid w:val="007F09BB"/>
    <w:rsid w:val="007F0AF4"/>
    <w:rsid w:val="007F0CA7"/>
    <w:rsid w:val="007F0D05"/>
    <w:rsid w:val="007F0DAC"/>
    <w:rsid w:val="007F132E"/>
    <w:rsid w:val="007F1B2E"/>
    <w:rsid w:val="007F1D12"/>
    <w:rsid w:val="007F2C32"/>
    <w:rsid w:val="007F37ED"/>
    <w:rsid w:val="007F3865"/>
    <w:rsid w:val="007F3BF5"/>
    <w:rsid w:val="007F4580"/>
    <w:rsid w:val="007F4992"/>
    <w:rsid w:val="007F5306"/>
    <w:rsid w:val="007F551D"/>
    <w:rsid w:val="007F58B9"/>
    <w:rsid w:val="007F5BC2"/>
    <w:rsid w:val="007F6118"/>
    <w:rsid w:val="007F63A0"/>
    <w:rsid w:val="007F6471"/>
    <w:rsid w:val="007F6824"/>
    <w:rsid w:val="007F742D"/>
    <w:rsid w:val="007F7529"/>
    <w:rsid w:val="007F75FF"/>
    <w:rsid w:val="007F7C5B"/>
    <w:rsid w:val="007F7F12"/>
    <w:rsid w:val="00800342"/>
    <w:rsid w:val="0080064E"/>
    <w:rsid w:val="00800771"/>
    <w:rsid w:val="008007E1"/>
    <w:rsid w:val="0080082C"/>
    <w:rsid w:val="00800D8A"/>
    <w:rsid w:val="00800EE3"/>
    <w:rsid w:val="00801CF3"/>
    <w:rsid w:val="0080228C"/>
    <w:rsid w:val="0080266E"/>
    <w:rsid w:val="00802E9E"/>
    <w:rsid w:val="00803050"/>
    <w:rsid w:val="00803E2B"/>
    <w:rsid w:val="008044DA"/>
    <w:rsid w:val="0080477A"/>
    <w:rsid w:val="0080492F"/>
    <w:rsid w:val="0080497B"/>
    <w:rsid w:val="008049B9"/>
    <w:rsid w:val="00804D8D"/>
    <w:rsid w:val="00804DF3"/>
    <w:rsid w:val="00804E84"/>
    <w:rsid w:val="00805254"/>
    <w:rsid w:val="00806002"/>
    <w:rsid w:val="00806009"/>
    <w:rsid w:val="008061C9"/>
    <w:rsid w:val="00806911"/>
    <w:rsid w:val="00806B5A"/>
    <w:rsid w:val="008074E5"/>
    <w:rsid w:val="0080753E"/>
    <w:rsid w:val="008075A1"/>
    <w:rsid w:val="00807736"/>
    <w:rsid w:val="00807944"/>
    <w:rsid w:val="00807F66"/>
    <w:rsid w:val="008101AA"/>
    <w:rsid w:val="0081118D"/>
    <w:rsid w:val="00811588"/>
    <w:rsid w:val="00811BB7"/>
    <w:rsid w:val="00811CFB"/>
    <w:rsid w:val="008134E4"/>
    <w:rsid w:val="00813A9D"/>
    <w:rsid w:val="00813B0E"/>
    <w:rsid w:val="00813B9F"/>
    <w:rsid w:val="0081509C"/>
    <w:rsid w:val="00815114"/>
    <w:rsid w:val="00815848"/>
    <w:rsid w:val="00815BAF"/>
    <w:rsid w:val="00816848"/>
    <w:rsid w:val="00816850"/>
    <w:rsid w:val="00816917"/>
    <w:rsid w:val="00816D4E"/>
    <w:rsid w:val="0081730C"/>
    <w:rsid w:val="00817492"/>
    <w:rsid w:val="00817A98"/>
    <w:rsid w:val="00817F8C"/>
    <w:rsid w:val="0082050C"/>
    <w:rsid w:val="00820987"/>
    <w:rsid w:val="008214AB"/>
    <w:rsid w:val="00821D7B"/>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3013A"/>
    <w:rsid w:val="0083076F"/>
    <w:rsid w:val="008308D1"/>
    <w:rsid w:val="00830981"/>
    <w:rsid w:val="00830A94"/>
    <w:rsid w:val="00830EC8"/>
    <w:rsid w:val="008315D0"/>
    <w:rsid w:val="00832721"/>
    <w:rsid w:val="0083285F"/>
    <w:rsid w:val="00833153"/>
    <w:rsid w:val="0083392B"/>
    <w:rsid w:val="00833BF9"/>
    <w:rsid w:val="00833E5C"/>
    <w:rsid w:val="008347FF"/>
    <w:rsid w:val="00835024"/>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2555"/>
    <w:rsid w:val="00842B7B"/>
    <w:rsid w:val="00842BE5"/>
    <w:rsid w:val="008430B5"/>
    <w:rsid w:val="0084323B"/>
    <w:rsid w:val="00843792"/>
    <w:rsid w:val="00843992"/>
    <w:rsid w:val="00843B0B"/>
    <w:rsid w:val="0084431E"/>
    <w:rsid w:val="00844506"/>
    <w:rsid w:val="00844783"/>
    <w:rsid w:val="00845076"/>
    <w:rsid w:val="00845895"/>
    <w:rsid w:val="00846206"/>
    <w:rsid w:val="00846733"/>
    <w:rsid w:val="00846C1C"/>
    <w:rsid w:val="0084708C"/>
    <w:rsid w:val="0084709F"/>
    <w:rsid w:val="008509A7"/>
    <w:rsid w:val="00851413"/>
    <w:rsid w:val="00851F8B"/>
    <w:rsid w:val="008521D5"/>
    <w:rsid w:val="008537E7"/>
    <w:rsid w:val="0085398C"/>
    <w:rsid w:val="0085454E"/>
    <w:rsid w:val="00854833"/>
    <w:rsid w:val="00854A34"/>
    <w:rsid w:val="00854D12"/>
    <w:rsid w:val="00854D60"/>
    <w:rsid w:val="00855166"/>
    <w:rsid w:val="008559E8"/>
    <w:rsid w:val="00855D2B"/>
    <w:rsid w:val="00855FBD"/>
    <w:rsid w:val="008562F1"/>
    <w:rsid w:val="00856407"/>
    <w:rsid w:val="00856675"/>
    <w:rsid w:val="00857162"/>
    <w:rsid w:val="0085781F"/>
    <w:rsid w:val="0086017F"/>
    <w:rsid w:val="00860612"/>
    <w:rsid w:val="00861B5B"/>
    <w:rsid w:val="00861DA6"/>
    <w:rsid w:val="00861E8C"/>
    <w:rsid w:val="00861F28"/>
    <w:rsid w:val="00861F6B"/>
    <w:rsid w:val="00861F79"/>
    <w:rsid w:val="00862A61"/>
    <w:rsid w:val="00862A79"/>
    <w:rsid w:val="00862BA1"/>
    <w:rsid w:val="00862D4C"/>
    <w:rsid w:val="0086330F"/>
    <w:rsid w:val="008637D9"/>
    <w:rsid w:val="00864022"/>
    <w:rsid w:val="00864038"/>
    <w:rsid w:val="008643AD"/>
    <w:rsid w:val="008648F6"/>
    <w:rsid w:val="00865151"/>
    <w:rsid w:val="00865F55"/>
    <w:rsid w:val="0086623D"/>
    <w:rsid w:val="0086689E"/>
    <w:rsid w:val="00867612"/>
    <w:rsid w:val="008676B5"/>
    <w:rsid w:val="008706ED"/>
    <w:rsid w:val="008708E6"/>
    <w:rsid w:val="00870DD2"/>
    <w:rsid w:val="00870EA8"/>
    <w:rsid w:val="00871535"/>
    <w:rsid w:val="008715AC"/>
    <w:rsid w:val="008716B7"/>
    <w:rsid w:val="0087180E"/>
    <w:rsid w:val="00871A5F"/>
    <w:rsid w:val="00871E4E"/>
    <w:rsid w:val="00872097"/>
    <w:rsid w:val="008721E4"/>
    <w:rsid w:val="0087251D"/>
    <w:rsid w:val="00872969"/>
    <w:rsid w:val="00872AF7"/>
    <w:rsid w:val="00873249"/>
    <w:rsid w:val="008732C5"/>
    <w:rsid w:val="008735F8"/>
    <w:rsid w:val="008740C4"/>
    <w:rsid w:val="008741A3"/>
    <w:rsid w:val="008743D1"/>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974"/>
    <w:rsid w:val="00885A4E"/>
    <w:rsid w:val="00885D25"/>
    <w:rsid w:val="008860BB"/>
    <w:rsid w:val="00886D4D"/>
    <w:rsid w:val="00887060"/>
    <w:rsid w:val="008878D4"/>
    <w:rsid w:val="008879B9"/>
    <w:rsid w:val="008902E9"/>
    <w:rsid w:val="00890540"/>
    <w:rsid w:val="00890987"/>
    <w:rsid w:val="00890C65"/>
    <w:rsid w:val="00890FF7"/>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C93"/>
    <w:rsid w:val="00897FFE"/>
    <w:rsid w:val="008A02D2"/>
    <w:rsid w:val="008A0818"/>
    <w:rsid w:val="008A0895"/>
    <w:rsid w:val="008A0A59"/>
    <w:rsid w:val="008A1093"/>
    <w:rsid w:val="008A141C"/>
    <w:rsid w:val="008A14FA"/>
    <w:rsid w:val="008A18F5"/>
    <w:rsid w:val="008A1CC1"/>
    <w:rsid w:val="008A29A9"/>
    <w:rsid w:val="008A306B"/>
    <w:rsid w:val="008A326B"/>
    <w:rsid w:val="008A34A2"/>
    <w:rsid w:val="008A3B06"/>
    <w:rsid w:val="008A3FE9"/>
    <w:rsid w:val="008A4013"/>
    <w:rsid w:val="008A4A5C"/>
    <w:rsid w:val="008A5CF6"/>
    <w:rsid w:val="008A60B7"/>
    <w:rsid w:val="008A6918"/>
    <w:rsid w:val="008A7CBD"/>
    <w:rsid w:val="008A7CC5"/>
    <w:rsid w:val="008B008E"/>
    <w:rsid w:val="008B18C5"/>
    <w:rsid w:val="008B1906"/>
    <w:rsid w:val="008B1EAA"/>
    <w:rsid w:val="008B216D"/>
    <w:rsid w:val="008B2498"/>
    <w:rsid w:val="008B26C1"/>
    <w:rsid w:val="008B299F"/>
    <w:rsid w:val="008B2C3C"/>
    <w:rsid w:val="008B2EF8"/>
    <w:rsid w:val="008B2F6B"/>
    <w:rsid w:val="008B3811"/>
    <w:rsid w:val="008B3969"/>
    <w:rsid w:val="008B3E5E"/>
    <w:rsid w:val="008B408C"/>
    <w:rsid w:val="008B40BF"/>
    <w:rsid w:val="008B40F6"/>
    <w:rsid w:val="008B433C"/>
    <w:rsid w:val="008B448C"/>
    <w:rsid w:val="008B4639"/>
    <w:rsid w:val="008B519F"/>
    <w:rsid w:val="008B5E52"/>
    <w:rsid w:val="008B633B"/>
    <w:rsid w:val="008B634F"/>
    <w:rsid w:val="008B6E89"/>
    <w:rsid w:val="008B6F18"/>
    <w:rsid w:val="008B6F2A"/>
    <w:rsid w:val="008B7166"/>
    <w:rsid w:val="008B72C4"/>
    <w:rsid w:val="008B7DA1"/>
    <w:rsid w:val="008B7E4A"/>
    <w:rsid w:val="008C0E94"/>
    <w:rsid w:val="008C1972"/>
    <w:rsid w:val="008C1B29"/>
    <w:rsid w:val="008C1D51"/>
    <w:rsid w:val="008C1F72"/>
    <w:rsid w:val="008C1FB7"/>
    <w:rsid w:val="008C2B40"/>
    <w:rsid w:val="008C2F7C"/>
    <w:rsid w:val="008C360A"/>
    <w:rsid w:val="008C3E33"/>
    <w:rsid w:val="008C4659"/>
    <w:rsid w:val="008C4E44"/>
    <w:rsid w:val="008C58E9"/>
    <w:rsid w:val="008C5C02"/>
    <w:rsid w:val="008C6296"/>
    <w:rsid w:val="008C6873"/>
    <w:rsid w:val="008C6BB9"/>
    <w:rsid w:val="008C6E73"/>
    <w:rsid w:val="008C7075"/>
    <w:rsid w:val="008C70C3"/>
    <w:rsid w:val="008C721A"/>
    <w:rsid w:val="008C73A5"/>
    <w:rsid w:val="008C73FA"/>
    <w:rsid w:val="008D05FE"/>
    <w:rsid w:val="008D0C98"/>
    <w:rsid w:val="008D0DD5"/>
    <w:rsid w:val="008D0F15"/>
    <w:rsid w:val="008D1040"/>
    <w:rsid w:val="008D1519"/>
    <w:rsid w:val="008D1773"/>
    <w:rsid w:val="008D1A84"/>
    <w:rsid w:val="008D1DE9"/>
    <w:rsid w:val="008D2082"/>
    <w:rsid w:val="008D25AA"/>
    <w:rsid w:val="008D2A2D"/>
    <w:rsid w:val="008D31FB"/>
    <w:rsid w:val="008D3363"/>
    <w:rsid w:val="008D33A8"/>
    <w:rsid w:val="008D3960"/>
    <w:rsid w:val="008D3C8E"/>
    <w:rsid w:val="008D4B31"/>
    <w:rsid w:val="008D579D"/>
    <w:rsid w:val="008D59C5"/>
    <w:rsid w:val="008D5A34"/>
    <w:rsid w:val="008D5DC5"/>
    <w:rsid w:val="008D660C"/>
    <w:rsid w:val="008D68D0"/>
    <w:rsid w:val="008D7C9B"/>
    <w:rsid w:val="008E003C"/>
    <w:rsid w:val="008E013A"/>
    <w:rsid w:val="008E0277"/>
    <w:rsid w:val="008E05D2"/>
    <w:rsid w:val="008E0B85"/>
    <w:rsid w:val="008E0BB2"/>
    <w:rsid w:val="008E0C29"/>
    <w:rsid w:val="008E0F21"/>
    <w:rsid w:val="008E1563"/>
    <w:rsid w:val="008E2E53"/>
    <w:rsid w:val="008E34F8"/>
    <w:rsid w:val="008E39EB"/>
    <w:rsid w:val="008E3ECA"/>
    <w:rsid w:val="008E4230"/>
    <w:rsid w:val="008E46E2"/>
    <w:rsid w:val="008E52AD"/>
    <w:rsid w:val="008E534F"/>
    <w:rsid w:val="008E5C3C"/>
    <w:rsid w:val="008E6235"/>
    <w:rsid w:val="008E6241"/>
    <w:rsid w:val="008E69F7"/>
    <w:rsid w:val="008E6A17"/>
    <w:rsid w:val="008E6A2D"/>
    <w:rsid w:val="008E6C41"/>
    <w:rsid w:val="008E7B22"/>
    <w:rsid w:val="008E7DAC"/>
    <w:rsid w:val="008F0670"/>
    <w:rsid w:val="008F0760"/>
    <w:rsid w:val="008F08DE"/>
    <w:rsid w:val="008F0FB7"/>
    <w:rsid w:val="008F1216"/>
    <w:rsid w:val="008F16A0"/>
    <w:rsid w:val="008F1776"/>
    <w:rsid w:val="008F1CE5"/>
    <w:rsid w:val="008F1F5B"/>
    <w:rsid w:val="008F20DB"/>
    <w:rsid w:val="008F26AE"/>
    <w:rsid w:val="008F3472"/>
    <w:rsid w:val="008F36B5"/>
    <w:rsid w:val="008F39BC"/>
    <w:rsid w:val="008F3ACB"/>
    <w:rsid w:val="008F429F"/>
    <w:rsid w:val="008F42EF"/>
    <w:rsid w:val="008F42F6"/>
    <w:rsid w:val="008F49D1"/>
    <w:rsid w:val="008F4AB0"/>
    <w:rsid w:val="008F5154"/>
    <w:rsid w:val="008F56C2"/>
    <w:rsid w:val="008F5C5D"/>
    <w:rsid w:val="008F5FCA"/>
    <w:rsid w:val="008F670F"/>
    <w:rsid w:val="008F742B"/>
    <w:rsid w:val="008F77B4"/>
    <w:rsid w:val="008F7D60"/>
    <w:rsid w:val="008F7F9F"/>
    <w:rsid w:val="009006F1"/>
    <w:rsid w:val="00900C05"/>
    <w:rsid w:val="00901196"/>
    <w:rsid w:val="009012AE"/>
    <w:rsid w:val="00901317"/>
    <w:rsid w:val="00901355"/>
    <w:rsid w:val="00901E80"/>
    <w:rsid w:val="0090226D"/>
    <w:rsid w:val="00902977"/>
    <w:rsid w:val="009032FC"/>
    <w:rsid w:val="009035F1"/>
    <w:rsid w:val="0090376B"/>
    <w:rsid w:val="009040C7"/>
    <w:rsid w:val="0090451E"/>
    <w:rsid w:val="009047A0"/>
    <w:rsid w:val="009049AD"/>
    <w:rsid w:val="00904B10"/>
    <w:rsid w:val="0090547D"/>
    <w:rsid w:val="00905585"/>
    <w:rsid w:val="0090590E"/>
    <w:rsid w:val="00906029"/>
    <w:rsid w:val="00906993"/>
    <w:rsid w:val="00906D71"/>
    <w:rsid w:val="00906F08"/>
    <w:rsid w:val="00907630"/>
    <w:rsid w:val="00907660"/>
    <w:rsid w:val="00910AE2"/>
    <w:rsid w:val="00910DF5"/>
    <w:rsid w:val="009113A4"/>
    <w:rsid w:val="00911466"/>
    <w:rsid w:val="009115F4"/>
    <w:rsid w:val="009117C6"/>
    <w:rsid w:val="00911F6B"/>
    <w:rsid w:val="00911FAB"/>
    <w:rsid w:val="0091239E"/>
    <w:rsid w:val="00912E06"/>
    <w:rsid w:val="00913269"/>
    <w:rsid w:val="009134B7"/>
    <w:rsid w:val="0091496A"/>
    <w:rsid w:val="0091558C"/>
    <w:rsid w:val="009179AF"/>
    <w:rsid w:val="00917A15"/>
    <w:rsid w:val="00917BD9"/>
    <w:rsid w:val="00917C2C"/>
    <w:rsid w:val="00917E18"/>
    <w:rsid w:val="00917F29"/>
    <w:rsid w:val="0092094E"/>
    <w:rsid w:val="0092096B"/>
    <w:rsid w:val="009209B7"/>
    <w:rsid w:val="00921FE0"/>
    <w:rsid w:val="00922B0F"/>
    <w:rsid w:val="00922DA1"/>
    <w:rsid w:val="00922F51"/>
    <w:rsid w:val="00922FB9"/>
    <w:rsid w:val="0092382E"/>
    <w:rsid w:val="00923C8A"/>
    <w:rsid w:val="0092421A"/>
    <w:rsid w:val="0092440F"/>
    <w:rsid w:val="00924517"/>
    <w:rsid w:val="00924D09"/>
    <w:rsid w:val="00925AEA"/>
    <w:rsid w:val="0092611E"/>
    <w:rsid w:val="009263B0"/>
    <w:rsid w:val="009269DF"/>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CA0"/>
    <w:rsid w:val="00935222"/>
    <w:rsid w:val="00935DFE"/>
    <w:rsid w:val="00935F91"/>
    <w:rsid w:val="0093613A"/>
    <w:rsid w:val="00936736"/>
    <w:rsid w:val="00936DEE"/>
    <w:rsid w:val="0093751F"/>
    <w:rsid w:val="00937998"/>
    <w:rsid w:val="00937CC0"/>
    <w:rsid w:val="00937D08"/>
    <w:rsid w:val="00937ED2"/>
    <w:rsid w:val="00940F53"/>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1CDE"/>
    <w:rsid w:val="00952466"/>
    <w:rsid w:val="009525B2"/>
    <w:rsid w:val="00952AFC"/>
    <w:rsid w:val="00952FB2"/>
    <w:rsid w:val="009538FF"/>
    <w:rsid w:val="00954AE5"/>
    <w:rsid w:val="00955A6C"/>
    <w:rsid w:val="00955B80"/>
    <w:rsid w:val="00955CC9"/>
    <w:rsid w:val="00955FB3"/>
    <w:rsid w:val="00956D64"/>
    <w:rsid w:val="00956E99"/>
    <w:rsid w:val="00957374"/>
    <w:rsid w:val="00957478"/>
    <w:rsid w:val="009602E7"/>
    <w:rsid w:val="00961443"/>
    <w:rsid w:val="0096161F"/>
    <w:rsid w:val="00961980"/>
    <w:rsid w:val="009621CC"/>
    <w:rsid w:val="00963124"/>
    <w:rsid w:val="009631C0"/>
    <w:rsid w:val="0096384D"/>
    <w:rsid w:val="00964364"/>
    <w:rsid w:val="009649BE"/>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914"/>
    <w:rsid w:val="009725A5"/>
    <w:rsid w:val="00972619"/>
    <w:rsid w:val="00972700"/>
    <w:rsid w:val="00972D23"/>
    <w:rsid w:val="00973422"/>
    <w:rsid w:val="00973C5A"/>
    <w:rsid w:val="00974B37"/>
    <w:rsid w:val="00974F67"/>
    <w:rsid w:val="009750D0"/>
    <w:rsid w:val="00975A24"/>
    <w:rsid w:val="00975AB1"/>
    <w:rsid w:val="00975D10"/>
    <w:rsid w:val="009761EF"/>
    <w:rsid w:val="00976582"/>
    <w:rsid w:val="009766AF"/>
    <w:rsid w:val="00976908"/>
    <w:rsid w:val="009775C5"/>
    <w:rsid w:val="00977646"/>
    <w:rsid w:val="00977990"/>
    <w:rsid w:val="00980121"/>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EA7"/>
    <w:rsid w:val="0098444B"/>
    <w:rsid w:val="0098458E"/>
    <w:rsid w:val="00984AAE"/>
    <w:rsid w:val="00984BC6"/>
    <w:rsid w:val="0098519D"/>
    <w:rsid w:val="00985B6A"/>
    <w:rsid w:val="00985DDD"/>
    <w:rsid w:val="00985F7C"/>
    <w:rsid w:val="00986A3C"/>
    <w:rsid w:val="00986F2A"/>
    <w:rsid w:val="00987DF7"/>
    <w:rsid w:val="00990C58"/>
    <w:rsid w:val="00991C1E"/>
    <w:rsid w:val="00992337"/>
    <w:rsid w:val="009927B5"/>
    <w:rsid w:val="00992995"/>
    <w:rsid w:val="00992B5B"/>
    <w:rsid w:val="00992F20"/>
    <w:rsid w:val="00993057"/>
    <w:rsid w:val="009933AC"/>
    <w:rsid w:val="00993582"/>
    <w:rsid w:val="00993E8C"/>
    <w:rsid w:val="00993F7F"/>
    <w:rsid w:val="00994035"/>
    <w:rsid w:val="009944F0"/>
    <w:rsid w:val="00994CB3"/>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6587"/>
    <w:rsid w:val="009A7452"/>
    <w:rsid w:val="009A797B"/>
    <w:rsid w:val="009A7986"/>
    <w:rsid w:val="009A7B10"/>
    <w:rsid w:val="009A7D8C"/>
    <w:rsid w:val="009B01CA"/>
    <w:rsid w:val="009B0276"/>
    <w:rsid w:val="009B033E"/>
    <w:rsid w:val="009B0C31"/>
    <w:rsid w:val="009B0FE1"/>
    <w:rsid w:val="009B12A1"/>
    <w:rsid w:val="009B281C"/>
    <w:rsid w:val="009B2B86"/>
    <w:rsid w:val="009B3666"/>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30B8"/>
    <w:rsid w:val="009C3EA4"/>
    <w:rsid w:val="009C4031"/>
    <w:rsid w:val="009C4330"/>
    <w:rsid w:val="009C4AC2"/>
    <w:rsid w:val="009C4D42"/>
    <w:rsid w:val="009C5140"/>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942"/>
    <w:rsid w:val="009D7F36"/>
    <w:rsid w:val="009D7FA1"/>
    <w:rsid w:val="009E02C1"/>
    <w:rsid w:val="009E0771"/>
    <w:rsid w:val="009E1005"/>
    <w:rsid w:val="009E1855"/>
    <w:rsid w:val="009E1E60"/>
    <w:rsid w:val="009E2011"/>
    <w:rsid w:val="009E27E0"/>
    <w:rsid w:val="009E2B40"/>
    <w:rsid w:val="009E2DC0"/>
    <w:rsid w:val="009E31EE"/>
    <w:rsid w:val="009E36EC"/>
    <w:rsid w:val="009E38B8"/>
    <w:rsid w:val="009E40E8"/>
    <w:rsid w:val="009E4D72"/>
    <w:rsid w:val="009E518F"/>
    <w:rsid w:val="009E53AF"/>
    <w:rsid w:val="009E5748"/>
    <w:rsid w:val="009E64FF"/>
    <w:rsid w:val="009E65C5"/>
    <w:rsid w:val="009E71B4"/>
    <w:rsid w:val="009E7A9E"/>
    <w:rsid w:val="009E7EE1"/>
    <w:rsid w:val="009F0127"/>
    <w:rsid w:val="009F1EC0"/>
    <w:rsid w:val="009F21A9"/>
    <w:rsid w:val="009F24AE"/>
    <w:rsid w:val="009F2BC1"/>
    <w:rsid w:val="009F3551"/>
    <w:rsid w:val="009F38F4"/>
    <w:rsid w:val="009F3FD6"/>
    <w:rsid w:val="009F4111"/>
    <w:rsid w:val="009F490A"/>
    <w:rsid w:val="009F4CCD"/>
    <w:rsid w:val="009F57B7"/>
    <w:rsid w:val="009F5B28"/>
    <w:rsid w:val="009F5D02"/>
    <w:rsid w:val="009F76C4"/>
    <w:rsid w:val="009F7BCF"/>
    <w:rsid w:val="00A000D7"/>
    <w:rsid w:val="00A00749"/>
    <w:rsid w:val="00A00DBE"/>
    <w:rsid w:val="00A012BA"/>
    <w:rsid w:val="00A02732"/>
    <w:rsid w:val="00A02E05"/>
    <w:rsid w:val="00A02FCD"/>
    <w:rsid w:val="00A03A69"/>
    <w:rsid w:val="00A03ADA"/>
    <w:rsid w:val="00A04753"/>
    <w:rsid w:val="00A04EC4"/>
    <w:rsid w:val="00A052F1"/>
    <w:rsid w:val="00A057C5"/>
    <w:rsid w:val="00A064DD"/>
    <w:rsid w:val="00A06748"/>
    <w:rsid w:val="00A07896"/>
    <w:rsid w:val="00A07B53"/>
    <w:rsid w:val="00A07CAD"/>
    <w:rsid w:val="00A07FA8"/>
    <w:rsid w:val="00A10C11"/>
    <w:rsid w:val="00A10E90"/>
    <w:rsid w:val="00A11859"/>
    <w:rsid w:val="00A11D64"/>
    <w:rsid w:val="00A12003"/>
    <w:rsid w:val="00A12189"/>
    <w:rsid w:val="00A132DF"/>
    <w:rsid w:val="00A13776"/>
    <w:rsid w:val="00A14057"/>
    <w:rsid w:val="00A146B9"/>
    <w:rsid w:val="00A148DF"/>
    <w:rsid w:val="00A14B4F"/>
    <w:rsid w:val="00A1505B"/>
    <w:rsid w:val="00A15733"/>
    <w:rsid w:val="00A15BD2"/>
    <w:rsid w:val="00A166E9"/>
    <w:rsid w:val="00A16F53"/>
    <w:rsid w:val="00A17371"/>
    <w:rsid w:val="00A17868"/>
    <w:rsid w:val="00A20373"/>
    <w:rsid w:val="00A20465"/>
    <w:rsid w:val="00A20879"/>
    <w:rsid w:val="00A2094D"/>
    <w:rsid w:val="00A20DA2"/>
    <w:rsid w:val="00A21093"/>
    <w:rsid w:val="00A213E0"/>
    <w:rsid w:val="00A21713"/>
    <w:rsid w:val="00A221F3"/>
    <w:rsid w:val="00A22409"/>
    <w:rsid w:val="00A228E9"/>
    <w:rsid w:val="00A22B6A"/>
    <w:rsid w:val="00A22E93"/>
    <w:rsid w:val="00A2300D"/>
    <w:rsid w:val="00A238BC"/>
    <w:rsid w:val="00A238C0"/>
    <w:rsid w:val="00A23D0A"/>
    <w:rsid w:val="00A24829"/>
    <w:rsid w:val="00A24995"/>
    <w:rsid w:val="00A24AA1"/>
    <w:rsid w:val="00A24EB5"/>
    <w:rsid w:val="00A2515A"/>
    <w:rsid w:val="00A252AF"/>
    <w:rsid w:val="00A254CB"/>
    <w:rsid w:val="00A2585E"/>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AA5"/>
    <w:rsid w:val="00A40D2C"/>
    <w:rsid w:val="00A40DFB"/>
    <w:rsid w:val="00A4138D"/>
    <w:rsid w:val="00A41665"/>
    <w:rsid w:val="00A41D2C"/>
    <w:rsid w:val="00A420E8"/>
    <w:rsid w:val="00A4280A"/>
    <w:rsid w:val="00A42B75"/>
    <w:rsid w:val="00A42C0E"/>
    <w:rsid w:val="00A42CEA"/>
    <w:rsid w:val="00A42E99"/>
    <w:rsid w:val="00A4302A"/>
    <w:rsid w:val="00A434D3"/>
    <w:rsid w:val="00A43869"/>
    <w:rsid w:val="00A438ED"/>
    <w:rsid w:val="00A44650"/>
    <w:rsid w:val="00A45A5D"/>
    <w:rsid w:val="00A45C0B"/>
    <w:rsid w:val="00A45C1D"/>
    <w:rsid w:val="00A46275"/>
    <w:rsid w:val="00A464A5"/>
    <w:rsid w:val="00A47573"/>
    <w:rsid w:val="00A47633"/>
    <w:rsid w:val="00A47638"/>
    <w:rsid w:val="00A47C26"/>
    <w:rsid w:val="00A50C47"/>
    <w:rsid w:val="00A512B0"/>
    <w:rsid w:val="00A5186E"/>
    <w:rsid w:val="00A51946"/>
    <w:rsid w:val="00A525D7"/>
    <w:rsid w:val="00A527FA"/>
    <w:rsid w:val="00A5313E"/>
    <w:rsid w:val="00A535AE"/>
    <w:rsid w:val="00A540D1"/>
    <w:rsid w:val="00A54440"/>
    <w:rsid w:val="00A54B5D"/>
    <w:rsid w:val="00A54C82"/>
    <w:rsid w:val="00A55627"/>
    <w:rsid w:val="00A558C0"/>
    <w:rsid w:val="00A55BCA"/>
    <w:rsid w:val="00A56294"/>
    <w:rsid w:val="00A5645C"/>
    <w:rsid w:val="00A56D4A"/>
    <w:rsid w:val="00A5700C"/>
    <w:rsid w:val="00A57420"/>
    <w:rsid w:val="00A57878"/>
    <w:rsid w:val="00A605CC"/>
    <w:rsid w:val="00A607BF"/>
    <w:rsid w:val="00A613A3"/>
    <w:rsid w:val="00A617AF"/>
    <w:rsid w:val="00A61C02"/>
    <w:rsid w:val="00A61FE5"/>
    <w:rsid w:val="00A6284E"/>
    <w:rsid w:val="00A628EA"/>
    <w:rsid w:val="00A62EF9"/>
    <w:rsid w:val="00A63E8D"/>
    <w:rsid w:val="00A64109"/>
    <w:rsid w:val="00A64320"/>
    <w:rsid w:val="00A64A3A"/>
    <w:rsid w:val="00A64AAC"/>
    <w:rsid w:val="00A65450"/>
    <w:rsid w:val="00A65B9B"/>
    <w:rsid w:val="00A66015"/>
    <w:rsid w:val="00A6607A"/>
    <w:rsid w:val="00A66548"/>
    <w:rsid w:val="00A66B10"/>
    <w:rsid w:val="00A6765F"/>
    <w:rsid w:val="00A67A84"/>
    <w:rsid w:val="00A7004B"/>
    <w:rsid w:val="00A70457"/>
    <w:rsid w:val="00A7055F"/>
    <w:rsid w:val="00A70973"/>
    <w:rsid w:val="00A714F1"/>
    <w:rsid w:val="00A71BFB"/>
    <w:rsid w:val="00A72E42"/>
    <w:rsid w:val="00A7388D"/>
    <w:rsid w:val="00A74213"/>
    <w:rsid w:val="00A74603"/>
    <w:rsid w:val="00A75206"/>
    <w:rsid w:val="00A75278"/>
    <w:rsid w:val="00A75540"/>
    <w:rsid w:val="00A75583"/>
    <w:rsid w:val="00A75626"/>
    <w:rsid w:val="00A75B1E"/>
    <w:rsid w:val="00A760B9"/>
    <w:rsid w:val="00A76FD4"/>
    <w:rsid w:val="00A77A00"/>
    <w:rsid w:val="00A77EEC"/>
    <w:rsid w:val="00A80273"/>
    <w:rsid w:val="00A80D29"/>
    <w:rsid w:val="00A81542"/>
    <w:rsid w:val="00A82557"/>
    <w:rsid w:val="00A828F2"/>
    <w:rsid w:val="00A82D6D"/>
    <w:rsid w:val="00A83372"/>
    <w:rsid w:val="00A83C69"/>
    <w:rsid w:val="00A8425C"/>
    <w:rsid w:val="00A85835"/>
    <w:rsid w:val="00A85A28"/>
    <w:rsid w:val="00A85E95"/>
    <w:rsid w:val="00A85F12"/>
    <w:rsid w:val="00A85F77"/>
    <w:rsid w:val="00A8672D"/>
    <w:rsid w:val="00A86A81"/>
    <w:rsid w:val="00A86BB4"/>
    <w:rsid w:val="00A870CB"/>
    <w:rsid w:val="00A87412"/>
    <w:rsid w:val="00A87685"/>
    <w:rsid w:val="00A90174"/>
    <w:rsid w:val="00A9026F"/>
    <w:rsid w:val="00A906AF"/>
    <w:rsid w:val="00A90863"/>
    <w:rsid w:val="00A90A50"/>
    <w:rsid w:val="00A9194C"/>
    <w:rsid w:val="00A92301"/>
    <w:rsid w:val="00A92913"/>
    <w:rsid w:val="00A92AA4"/>
    <w:rsid w:val="00A936F8"/>
    <w:rsid w:val="00A94382"/>
    <w:rsid w:val="00A943CB"/>
    <w:rsid w:val="00A943DD"/>
    <w:rsid w:val="00A945A8"/>
    <w:rsid w:val="00A9508F"/>
    <w:rsid w:val="00A9580F"/>
    <w:rsid w:val="00A95F59"/>
    <w:rsid w:val="00A9676D"/>
    <w:rsid w:val="00A96889"/>
    <w:rsid w:val="00A969AD"/>
    <w:rsid w:val="00A96D48"/>
    <w:rsid w:val="00A97451"/>
    <w:rsid w:val="00A97533"/>
    <w:rsid w:val="00A978AB"/>
    <w:rsid w:val="00A97D95"/>
    <w:rsid w:val="00A97ED5"/>
    <w:rsid w:val="00AA0279"/>
    <w:rsid w:val="00AA02ED"/>
    <w:rsid w:val="00AA085A"/>
    <w:rsid w:val="00AA1092"/>
    <w:rsid w:val="00AA1841"/>
    <w:rsid w:val="00AA1A8F"/>
    <w:rsid w:val="00AA1DE2"/>
    <w:rsid w:val="00AA1F05"/>
    <w:rsid w:val="00AA1FA3"/>
    <w:rsid w:val="00AA20A0"/>
    <w:rsid w:val="00AA29D6"/>
    <w:rsid w:val="00AA2AD7"/>
    <w:rsid w:val="00AA3265"/>
    <w:rsid w:val="00AA3652"/>
    <w:rsid w:val="00AA3901"/>
    <w:rsid w:val="00AA52F9"/>
    <w:rsid w:val="00AA5686"/>
    <w:rsid w:val="00AA5E0A"/>
    <w:rsid w:val="00AA6708"/>
    <w:rsid w:val="00AA6A78"/>
    <w:rsid w:val="00AA6AF3"/>
    <w:rsid w:val="00AA6FF3"/>
    <w:rsid w:val="00AA71EC"/>
    <w:rsid w:val="00AA7D5D"/>
    <w:rsid w:val="00AB01DC"/>
    <w:rsid w:val="00AB01FB"/>
    <w:rsid w:val="00AB0359"/>
    <w:rsid w:val="00AB06D3"/>
    <w:rsid w:val="00AB073F"/>
    <w:rsid w:val="00AB0CA0"/>
    <w:rsid w:val="00AB1659"/>
    <w:rsid w:val="00AB18A4"/>
    <w:rsid w:val="00AB1F26"/>
    <w:rsid w:val="00AB1FD5"/>
    <w:rsid w:val="00AB2086"/>
    <w:rsid w:val="00AB2907"/>
    <w:rsid w:val="00AB2A7C"/>
    <w:rsid w:val="00AB2CE9"/>
    <w:rsid w:val="00AB3761"/>
    <w:rsid w:val="00AB3DB4"/>
    <w:rsid w:val="00AB4BB0"/>
    <w:rsid w:val="00AB5CCF"/>
    <w:rsid w:val="00AB67BF"/>
    <w:rsid w:val="00AB6989"/>
    <w:rsid w:val="00AB69D5"/>
    <w:rsid w:val="00AB6A32"/>
    <w:rsid w:val="00AB7315"/>
    <w:rsid w:val="00AB7630"/>
    <w:rsid w:val="00AC0832"/>
    <w:rsid w:val="00AC0A61"/>
    <w:rsid w:val="00AC19BD"/>
    <w:rsid w:val="00AC1AF0"/>
    <w:rsid w:val="00AC1D39"/>
    <w:rsid w:val="00AC2697"/>
    <w:rsid w:val="00AC2A3A"/>
    <w:rsid w:val="00AC2D22"/>
    <w:rsid w:val="00AC3326"/>
    <w:rsid w:val="00AC36FC"/>
    <w:rsid w:val="00AC3ED8"/>
    <w:rsid w:val="00AC4067"/>
    <w:rsid w:val="00AC4618"/>
    <w:rsid w:val="00AC4C9C"/>
    <w:rsid w:val="00AC5677"/>
    <w:rsid w:val="00AC5727"/>
    <w:rsid w:val="00AC5BCC"/>
    <w:rsid w:val="00AC5F67"/>
    <w:rsid w:val="00AC6462"/>
    <w:rsid w:val="00AC67E9"/>
    <w:rsid w:val="00AC6D67"/>
    <w:rsid w:val="00AC6DF3"/>
    <w:rsid w:val="00AC6F19"/>
    <w:rsid w:val="00AD00E6"/>
    <w:rsid w:val="00AD0707"/>
    <w:rsid w:val="00AD08AC"/>
    <w:rsid w:val="00AD0C58"/>
    <w:rsid w:val="00AD1492"/>
    <w:rsid w:val="00AD176D"/>
    <w:rsid w:val="00AD1E3B"/>
    <w:rsid w:val="00AD2189"/>
    <w:rsid w:val="00AD288A"/>
    <w:rsid w:val="00AD2B3F"/>
    <w:rsid w:val="00AD2B9B"/>
    <w:rsid w:val="00AD2BCA"/>
    <w:rsid w:val="00AD2DDF"/>
    <w:rsid w:val="00AD320C"/>
    <w:rsid w:val="00AD44B4"/>
    <w:rsid w:val="00AD542B"/>
    <w:rsid w:val="00AD5B48"/>
    <w:rsid w:val="00AD6405"/>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62D9"/>
    <w:rsid w:val="00AE646E"/>
    <w:rsid w:val="00AE6E11"/>
    <w:rsid w:val="00AE723E"/>
    <w:rsid w:val="00AE7581"/>
    <w:rsid w:val="00AE7DC7"/>
    <w:rsid w:val="00AF062E"/>
    <w:rsid w:val="00AF11C9"/>
    <w:rsid w:val="00AF169C"/>
    <w:rsid w:val="00AF18AF"/>
    <w:rsid w:val="00AF1C84"/>
    <w:rsid w:val="00AF1DEB"/>
    <w:rsid w:val="00AF2104"/>
    <w:rsid w:val="00AF35D7"/>
    <w:rsid w:val="00AF3C8B"/>
    <w:rsid w:val="00AF3E75"/>
    <w:rsid w:val="00AF428B"/>
    <w:rsid w:val="00AF4363"/>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B5A"/>
    <w:rsid w:val="00B04444"/>
    <w:rsid w:val="00B044A0"/>
    <w:rsid w:val="00B04935"/>
    <w:rsid w:val="00B04C67"/>
    <w:rsid w:val="00B04E9A"/>
    <w:rsid w:val="00B05729"/>
    <w:rsid w:val="00B05751"/>
    <w:rsid w:val="00B05C79"/>
    <w:rsid w:val="00B0617F"/>
    <w:rsid w:val="00B0671B"/>
    <w:rsid w:val="00B06E0A"/>
    <w:rsid w:val="00B072D3"/>
    <w:rsid w:val="00B073E2"/>
    <w:rsid w:val="00B075C7"/>
    <w:rsid w:val="00B07A20"/>
    <w:rsid w:val="00B100D4"/>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352"/>
    <w:rsid w:val="00B17711"/>
    <w:rsid w:val="00B1799C"/>
    <w:rsid w:val="00B17A54"/>
    <w:rsid w:val="00B206FF"/>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67AD"/>
    <w:rsid w:val="00B267F0"/>
    <w:rsid w:val="00B269C3"/>
    <w:rsid w:val="00B26B32"/>
    <w:rsid w:val="00B27146"/>
    <w:rsid w:val="00B272A8"/>
    <w:rsid w:val="00B2774C"/>
    <w:rsid w:val="00B27771"/>
    <w:rsid w:val="00B27C2D"/>
    <w:rsid w:val="00B30DA3"/>
    <w:rsid w:val="00B30EE4"/>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518"/>
    <w:rsid w:val="00B37C92"/>
    <w:rsid w:val="00B37E06"/>
    <w:rsid w:val="00B401A5"/>
    <w:rsid w:val="00B4093B"/>
    <w:rsid w:val="00B4174A"/>
    <w:rsid w:val="00B4176B"/>
    <w:rsid w:val="00B41861"/>
    <w:rsid w:val="00B41E7C"/>
    <w:rsid w:val="00B42293"/>
    <w:rsid w:val="00B422BE"/>
    <w:rsid w:val="00B426E2"/>
    <w:rsid w:val="00B42C0A"/>
    <w:rsid w:val="00B42F86"/>
    <w:rsid w:val="00B4348D"/>
    <w:rsid w:val="00B435FC"/>
    <w:rsid w:val="00B44221"/>
    <w:rsid w:val="00B44789"/>
    <w:rsid w:val="00B455DF"/>
    <w:rsid w:val="00B45CF3"/>
    <w:rsid w:val="00B45D24"/>
    <w:rsid w:val="00B4638E"/>
    <w:rsid w:val="00B46815"/>
    <w:rsid w:val="00B46AF3"/>
    <w:rsid w:val="00B46D58"/>
    <w:rsid w:val="00B46F59"/>
    <w:rsid w:val="00B470FA"/>
    <w:rsid w:val="00B47148"/>
    <w:rsid w:val="00B47548"/>
    <w:rsid w:val="00B47A67"/>
    <w:rsid w:val="00B50949"/>
    <w:rsid w:val="00B50D51"/>
    <w:rsid w:val="00B51311"/>
    <w:rsid w:val="00B5178D"/>
    <w:rsid w:val="00B51F0C"/>
    <w:rsid w:val="00B524E2"/>
    <w:rsid w:val="00B52AB6"/>
    <w:rsid w:val="00B535AE"/>
    <w:rsid w:val="00B536F1"/>
    <w:rsid w:val="00B537EC"/>
    <w:rsid w:val="00B53900"/>
    <w:rsid w:val="00B53B7F"/>
    <w:rsid w:val="00B53D6E"/>
    <w:rsid w:val="00B544E6"/>
    <w:rsid w:val="00B54643"/>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704"/>
    <w:rsid w:val="00B65AA6"/>
    <w:rsid w:val="00B65E52"/>
    <w:rsid w:val="00B660B6"/>
    <w:rsid w:val="00B664E3"/>
    <w:rsid w:val="00B669E7"/>
    <w:rsid w:val="00B66FB2"/>
    <w:rsid w:val="00B67557"/>
    <w:rsid w:val="00B67574"/>
    <w:rsid w:val="00B67B82"/>
    <w:rsid w:val="00B67BFB"/>
    <w:rsid w:val="00B67E6B"/>
    <w:rsid w:val="00B67EEB"/>
    <w:rsid w:val="00B703DA"/>
    <w:rsid w:val="00B70475"/>
    <w:rsid w:val="00B707D2"/>
    <w:rsid w:val="00B70818"/>
    <w:rsid w:val="00B70AD5"/>
    <w:rsid w:val="00B71316"/>
    <w:rsid w:val="00B71E13"/>
    <w:rsid w:val="00B722C9"/>
    <w:rsid w:val="00B7246C"/>
    <w:rsid w:val="00B726AB"/>
    <w:rsid w:val="00B72944"/>
    <w:rsid w:val="00B72D71"/>
    <w:rsid w:val="00B73093"/>
    <w:rsid w:val="00B738EE"/>
    <w:rsid w:val="00B73B0E"/>
    <w:rsid w:val="00B73DB2"/>
    <w:rsid w:val="00B74F8D"/>
    <w:rsid w:val="00B75C93"/>
    <w:rsid w:val="00B75D6B"/>
    <w:rsid w:val="00B76144"/>
    <w:rsid w:val="00B763B8"/>
    <w:rsid w:val="00B76A02"/>
    <w:rsid w:val="00B76A56"/>
    <w:rsid w:val="00B76DFF"/>
    <w:rsid w:val="00B77086"/>
    <w:rsid w:val="00B7727B"/>
    <w:rsid w:val="00B80192"/>
    <w:rsid w:val="00B801D2"/>
    <w:rsid w:val="00B803F3"/>
    <w:rsid w:val="00B809FE"/>
    <w:rsid w:val="00B80DF1"/>
    <w:rsid w:val="00B81DCF"/>
    <w:rsid w:val="00B81FD0"/>
    <w:rsid w:val="00B8203D"/>
    <w:rsid w:val="00B82DC7"/>
    <w:rsid w:val="00B82EC2"/>
    <w:rsid w:val="00B83BB1"/>
    <w:rsid w:val="00B83D91"/>
    <w:rsid w:val="00B83F93"/>
    <w:rsid w:val="00B84641"/>
    <w:rsid w:val="00B84960"/>
    <w:rsid w:val="00B84C1F"/>
    <w:rsid w:val="00B851D6"/>
    <w:rsid w:val="00B8572E"/>
    <w:rsid w:val="00B865A1"/>
    <w:rsid w:val="00B865E6"/>
    <w:rsid w:val="00B866FB"/>
    <w:rsid w:val="00B87C54"/>
    <w:rsid w:val="00B90215"/>
    <w:rsid w:val="00B9063A"/>
    <w:rsid w:val="00B907E5"/>
    <w:rsid w:val="00B9107A"/>
    <w:rsid w:val="00B921F4"/>
    <w:rsid w:val="00B92BCB"/>
    <w:rsid w:val="00B93116"/>
    <w:rsid w:val="00B9388D"/>
    <w:rsid w:val="00B942AE"/>
    <w:rsid w:val="00B94358"/>
    <w:rsid w:val="00B953BB"/>
    <w:rsid w:val="00B95632"/>
    <w:rsid w:val="00B96B54"/>
    <w:rsid w:val="00B96D0C"/>
    <w:rsid w:val="00B96E00"/>
    <w:rsid w:val="00B96F86"/>
    <w:rsid w:val="00BA069C"/>
    <w:rsid w:val="00BA0785"/>
    <w:rsid w:val="00BA07D9"/>
    <w:rsid w:val="00BA0918"/>
    <w:rsid w:val="00BA09AA"/>
    <w:rsid w:val="00BA142F"/>
    <w:rsid w:val="00BA15A9"/>
    <w:rsid w:val="00BA15E7"/>
    <w:rsid w:val="00BA1677"/>
    <w:rsid w:val="00BA2260"/>
    <w:rsid w:val="00BA241C"/>
    <w:rsid w:val="00BA2658"/>
    <w:rsid w:val="00BA2751"/>
    <w:rsid w:val="00BA2D43"/>
    <w:rsid w:val="00BA2E7A"/>
    <w:rsid w:val="00BA3265"/>
    <w:rsid w:val="00BA348B"/>
    <w:rsid w:val="00BA4104"/>
    <w:rsid w:val="00BA45A8"/>
    <w:rsid w:val="00BA46E4"/>
    <w:rsid w:val="00BA4796"/>
    <w:rsid w:val="00BA4ED8"/>
    <w:rsid w:val="00BA55C4"/>
    <w:rsid w:val="00BA5707"/>
    <w:rsid w:val="00BA58E2"/>
    <w:rsid w:val="00BA67FF"/>
    <w:rsid w:val="00BA6E65"/>
    <w:rsid w:val="00BA73BF"/>
    <w:rsid w:val="00BA74AC"/>
    <w:rsid w:val="00BA7E1F"/>
    <w:rsid w:val="00BB1411"/>
    <w:rsid w:val="00BB14F1"/>
    <w:rsid w:val="00BB1825"/>
    <w:rsid w:val="00BB1A93"/>
    <w:rsid w:val="00BB1F76"/>
    <w:rsid w:val="00BB257F"/>
    <w:rsid w:val="00BB27C0"/>
    <w:rsid w:val="00BB2886"/>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9AB"/>
    <w:rsid w:val="00BC5B32"/>
    <w:rsid w:val="00BC5C89"/>
    <w:rsid w:val="00BC6211"/>
    <w:rsid w:val="00BC7204"/>
    <w:rsid w:val="00BC736E"/>
    <w:rsid w:val="00BC741E"/>
    <w:rsid w:val="00BC7C92"/>
    <w:rsid w:val="00BC7EF5"/>
    <w:rsid w:val="00BD04BC"/>
    <w:rsid w:val="00BD065D"/>
    <w:rsid w:val="00BD08D9"/>
    <w:rsid w:val="00BD15A0"/>
    <w:rsid w:val="00BD2EE1"/>
    <w:rsid w:val="00BD2EFE"/>
    <w:rsid w:val="00BD32C4"/>
    <w:rsid w:val="00BD382B"/>
    <w:rsid w:val="00BD38F9"/>
    <w:rsid w:val="00BD3F83"/>
    <w:rsid w:val="00BD403A"/>
    <w:rsid w:val="00BD4266"/>
    <w:rsid w:val="00BD43F6"/>
    <w:rsid w:val="00BD466C"/>
    <w:rsid w:val="00BD59DF"/>
    <w:rsid w:val="00BD5ED5"/>
    <w:rsid w:val="00BD75AE"/>
    <w:rsid w:val="00BE0359"/>
    <w:rsid w:val="00BE08B5"/>
    <w:rsid w:val="00BE0BC7"/>
    <w:rsid w:val="00BE1352"/>
    <w:rsid w:val="00BE13E2"/>
    <w:rsid w:val="00BE1BB2"/>
    <w:rsid w:val="00BE22EB"/>
    <w:rsid w:val="00BE3143"/>
    <w:rsid w:val="00BE3575"/>
    <w:rsid w:val="00BE3B4A"/>
    <w:rsid w:val="00BE40B6"/>
    <w:rsid w:val="00BE4596"/>
    <w:rsid w:val="00BE47E3"/>
    <w:rsid w:val="00BE4C52"/>
    <w:rsid w:val="00BE4DF9"/>
    <w:rsid w:val="00BE4E85"/>
    <w:rsid w:val="00BE536D"/>
    <w:rsid w:val="00BE55D1"/>
    <w:rsid w:val="00BE5655"/>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F77"/>
    <w:rsid w:val="00BF45DE"/>
    <w:rsid w:val="00BF539A"/>
    <w:rsid w:val="00BF586C"/>
    <w:rsid w:val="00BF59B1"/>
    <w:rsid w:val="00BF5D2B"/>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90B"/>
    <w:rsid w:val="00C02ADB"/>
    <w:rsid w:val="00C02B94"/>
    <w:rsid w:val="00C0339F"/>
    <w:rsid w:val="00C03492"/>
    <w:rsid w:val="00C03C6E"/>
    <w:rsid w:val="00C03DA9"/>
    <w:rsid w:val="00C04043"/>
    <w:rsid w:val="00C040D9"/>
    <w:rsid w:val="00C052AA"/>
    <w:rsid w:val="00C0585E"/>
    <w:rsid w:val="00C06435"/>
    <w:rsid w:val="00C0669E"/>
    <w:rsid w:val="00C06700"/>
    <w:rsid w:val="00C0711F"/>
    <w:rsid w:val="00C07132"/>
    <w:rsid w:val="00C07DC9"/>
    <w:rsid w:val="00C1022C"/>
    <w:rsid w:val="00C111DC"/>
    <w:rsid w:val="00C1153F"/>
    <w:rsid w:val="00C117EA"/>
    <w:rsid w:val="00C136EC"/>
    <w:rsid w:val="00C142DC"/>
    <w:rsid w:val="00C14351"/>
    <w:rsid w:val="00C14AD0"/>
    <w:rsid w:val="00C14B19"/>
    <w:rsid w:val="00C15488"/>
    <w:rsid w:val="00C1583D"/>
    <w:rsid w:val="00C15A93"/>
    <w:rsid w:val="00C15BC8"/>
    <w:rsid w:val="00C15D0D"/>
    <w:rsid w:val="00C1676D"/>
    <w:rsid w:val="00C176F4"/>
    <w:rsid w:val="00C179F5"/>
    <w:rsid w:val="00C17F70"/>
    <w:rsid w:val="00C2017E"/>
    <w:rsid w:val="00C20C7C"/>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5416"/>
    <w:rsid w:val="00C255D9"/>
    <w:rsid w:val="00C268D2"/>
    <w:rsid w:val="00C301F2"/>
    <w:rsid w:val="00C30619"/>
    <w:rsid w:val="00C30652"/>
    <w:rsid w:val="00C31FA6"/>
    <w:rsid w:val="00C321CF"/>
    <w:rsid w:val="00C322ED"/>
    <w:rsid w:val="00C329DD"/>
    <w:rsid w:val="00C32DA7"/>
    <w:rsid w:val="00C32F05"/>
    <w:rsid w:val="00C32FB3"/>
    <w:rsid w:val="00C3312E"/>
    <w:rsid w:val="00C33CFE"/>
    <w:rsid w:val="00C3451F"/>
    <w:rsid w:val="00C35078"/>
    <w:rsid w:val="00C35200"/>
    <w:rsid w:val="00C35ABA"/>
    <w:rsid w:val="00C35D15"/>
    <w:rsid w:val="00C363FC"/>
    <w:rsid w:val="00C3644C"/>
    <w:rsid w:val="00C36842"/>
    <w:rsid w:val="00C36C32"/>
    <w:rsid w:val="00C378AB"/>
    <w:rsid w:val="00C40032"/>
    <w:rsid w:val="00C40669"/>
    <w:rsid w:val="00C40C91"/>
    <w:rsid w:val="00C40E82"/>
    <w:rsid w:val="00C413E0"/>
    <w:rsid w:val="00C428F1"/>
    <w:rsid w:val="00C42978"/>
    <w:rsid w:val="00C43809"/>
    <w:rsid w:val="00C441AE"/>
    <w:rsid w:val="00C44370"/>
    <w:rsid w:val="00C44B3D"/>
    <w:rsid w:val="00C450BA"/>
    <w:rsid w:val="00C45570"/>
    <w:rsid w:val="00C457CE"/>
    <w:rsid w:val="00C45E54"/>
    <w:rsid w:val="00C461CA"/>
    <w:rsid w:val="00C464C7"/>
    <w:rsid w:val="00C464DF"/>
    <w:rsid w:val="00C4678D"/>
    <w:rsid w:val="00C46E97"/>
    <w:rsid w:val="00C477FF"/>
    <w:rsid w:val="00C47F2C"/>
    <w:rsid w:val="00C50314"/>
    <w:rsid w:val="00C50633"/>
    <w:rsid w:val="00C50A8E"/>
    <w:rsid w:val="00C510BD"/>
    <w:rsid w:val="00C51953"/>
    <w:rsid w:val="00C5202F"/>
    <w:rsid w:val="00C5219D"/>
    <w:rsid w:val="00C52942"/>
    <w:rsid w:val="00C52B11"/>
    <w:rsid w:val="00C52C1D"/>
    <w:rsid w:val="00C52C6F"/>
    <w:rsid w:val="00C52D62"/>
    <w:rsid w:val="00C52D67"/>
    <w:rsid w:val="00C52D7D"/>
    <w:rsid w:val="00C52D82"/>
    <w:rsid w:val="00C52EEB"/>
    <w:rsid w:val="00C53B0D"/>
    <w:rsid w:val="00C54C9A"/>
    <w:rsid w:val="00C555FA"/>
    <w:rsid w:val="00C55947"/>
    <w:rsid w:val="00C55A5D"/>
    <w:rsid w:val="00C56017"/>
    <w:rsid w:val="00C56972"/>
    <w:rsid w:val="00C57A95"/>
    <w:rsid w:val="00C57BEF"/>
    <w:rsid w:val="00C600F6"/>
    <w:rsid w:val="00C608C7"/>
    <w:rsid w:val="00C61B64"/>
    <w:rsid w:val="00C61BB0"/>
    <w:rsid w:val="00C61C30"/>
    <w:rsid w:val="00C620CB"/>
    <w:rsid w:val="00C62986"/>
    <w:rsid w:val="00C62CA9"/>
    <w:rsid w:val="00C62F30"/>
    <w:rsid w:val="00C635EA"/>
    <w:rsid w:val="00C641A6"/>
    <w:rsid w:val="00C64931"/>
    <w:rsid w:val="00C64A6D"/>
    <w:rsid w:val="00C64F76"/>
    <w:rsid w:val="00C65F52"/>
    <w:rsid w:val="00C67527"/>
    <w:rsid w:val="00C67786"/>
    <w:rsid w:val="00C67876"/>
    <w:rsid w:val="00C71355"/>
    <w:rsid w:val="00C71508"/>
    <w:rsid w:val="00C71941"/>
    <w:rsid w:val="00C71A6F"/>
    <w:rsid w:val="00C71F9C"/>
    <w:rsid w:val="00C72B31"/>
    <w:rsid w:val="00C72D9A"/>
    <w:rsid w:val="00C73745"/>
    <w:rsid w:val="00C73A65"/>
    <w:rsid w:val="00C73B4A"/>
    <w:rsid w:val="00C73E35"/>
    <w:rsid w:val="00C7400F"/>
    <w:rsid w:val="00C74098"/>
    <w:rsid w:val="00C742B4"/>
    <w:rsid w:val="00C742D6"/>
    <w:rsid w:val="00C74908"/>
    <w:rsid w:val="00C74E97"/>
    <w:rsid w:val="00C75607"/>
    <w:rsid w:val="00C75876"/>
    <w:rsid w:val="00C75A63"/>
    <w:rsid w:val="00C76272"/>
    <w:rsid w:val="00C763E8"/>
    <w:rsid w:val="00C76AE3"/>
    <w:rsid w:val="00C77222"/>
    <w:rsid w:val="00C773F5"/>
    <w:rsid w:val="00C77718"/>
    <w:rsid w:val="00C779A7"/>
    <w:rsid w:val="00C77D85"/>
    <w:rsid w:val="00C77EAE"/>
    <w:rsid w:val="00C77F05"/>
    <w:rsid w:val="00C80339"/>
    <w:rsid w:val="00C8126A"/>
    <w:rsid w:val="00C817D6"/>
    <w:rsid w:val="00C8300B"/>
    <w:rsid w:val="00C836C6"/>
    <w:rsid w:val="00C83A6D"/>
    <w:rsid w:val="00C84525"/>
    <w:rsid w:val="00C84BA3"/>
    <w:rsid w:val="00C8570C"/>
    <w:rsid w:val="00C859BD"/>
    <w:rsid w:val="00C866DD"/>
    <w:rsid w:val="00C86B12"/>
    <w:rsid w:val="00C86BAF"/>
    <w:rsid w:val="00C873B2"/>
    <w:rsid w:val="00C877E1"/>
    <w:rsid w:val="00C87E4A"/>
    <w:rsid w:val="00C87EDF"/>
    <w:rsid w:val="00C9020F"/>
    <w:rsid w:val="00C90B0F"/>
    <w:rsid w:val="00C90D2F"/>
    <w:rsid w:val="00C91228"/>
    <w:rsid w:val="00C9166D"/>
    <w:rsid w:val="00C91F68"/>
    <w:rsid w:val="00C92483"/>
    <w:rsid w:val="00C928FC"/>
    <w:rsid w:val="00C933F0"/>
    <w:rsid w:val="00C93413"/>
    <w:rsid w:val="00C93704"/>
    <w:rsid w:val="00C93968"/>
    <w:rsid w:val="00C93D8B"/>
    <w:rsid w:val="00C940DC"/>
    <w:rsid w:val="00C94176"/>
    <w:rsid w:val="00C95192"/>
    <w:rsid w:val="00C958AE"/>
    <w:rsid w:val="00C95C88"/>
    <w:rsid w:val="00C96A9E"/>
    <w:rsid w:val="00C971CD"/>
    <w:rsid w:val="00C97789"/>
    <w:rsid w:val="00C97FAD"/>
    <w:rsid w:val="00CA0068"/>
    <w:rsid w:val="00CA0380"/>
    <w:rsid w:val="00CA045E"/>
    <w:rsid w:val="00CA052B"/>
    <w:rsid w:val="00CA0931"/>
    <w:rsid w:val="00CA0F36"/>
    <w:rsid w:val="00CA0F8A"/>
    <w:rsid w:val="00CA1872"/>
    <w:rsid w:val="00CA1C5E"/>
    <w:rsid w:val="00CA1FE0"/>
    <w:rsid w:val="00CA26C1"/>
    <w:rsid w:val="00CA2C1F"/>
    <w:rsid w:val="00CA3333"/>
    <w:rsid w:val="00CA3777"/>
    <w:rsid w:val="00CA3D0E"/>
    <w:rsid w:val="00CA3E5D"/>
    <w:rsid w:val="00CA42B5"/>
    <w:rsid w:val="00CA4377"/>
    <w:rsid w:val="00CA47E0"/>
    <w:rsid w:val="00CA4A05"/>
    <w:rsid w:val="00CA4C34"/>
    <w:rsid w:val="00CA4CD6"/>
    <w:rsid w:val="00CA4E7D"/>
    <w:rsid w:val="00CA569A"/>
    <w:rsid w:val="00CA5A69"/>
    <w:rsid w:val="00CA5B87"/>
    <w:rsid w:val="00CA5FAA"/>
    <w:rsid w:val="00CA7575"/>
    <w:rsid w:val="00CA78C8"/>
    <w:rsid w:val="00CA7AFB"/>
    <w:rsid w:val="00CB10BB"/>
    <w:rsid w:val="00CB1133"/>
    <w:rsid w:val="00CB1256"/>
    <w:rsid w:val="00CB1460"/>
    <w:rsid w:val="00CB1C33"/>
    <w:rsid w:val="00CB240F"/>
    <w:rsid w:val="00CB2686"/>
    <w:rsid w:val="00CB26D5"/>
    <w:rsid w:val="00CB294B"/>
    <w:rsid w:val="00CB29D2"/>
    <w:rsid w:val="00CB2EB0"/>
    <w:rsid w:val="00CB30BA"/>
    <w:rsid w:val="00CB30D8"/>
    <w:rsid w:val="00CB319A"/>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A46"/>
    <w:rsid w:val="00CB7A4E"/>
    <w:rsid w:val="00CB7C0B"/>
    <w:rsid w:val="00CC0486"/>
    <w:rsid w:val="00CC0628"/>
    <w:rsid w:val="00CC0813"/>
    <w:rsid w:val="00CC09CE"/>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5289"/>
    <w:rsid w:val="00CC52BD"/>
    <w:rsid w:val="00CC5B06"/>
    <w:rsid w:val="00CC5C2A"/>
    <w:rsid w:val="00CC5DA7"/>
    <w:rsid w:val="00CC603E"/>
    <w:rsid w:val="00CC6298"/>
    <w:rsid w:val="00CC634C"/>
    <w:rsid w:val="00CC7544"/>
    <w:rsid w:val="00CC7A14"/>
    <w:rsid w:val="00CD003E"/>
    <w:rsid w:val="00CD0371"/>
    <w:rsid w:val="00CD0745"/>
    <w:rsid w:val="00CD09A7"/>
    <w:rsid w:val="00CD0EFE"/>
    <w:rsid w:val="00CD1070"/>
    <w:rsid w:val="00CD1149"/>
    <w:rsid w:val="00CD1183"/>
    <w:rsid w:val="00CD1D6D"/>
    <w:rsid w:val="00CD2B25"/>
    <w:rsid w:val="00CD2C96"/>
    <w:rsid w:val="00CD3AD1"/>
    <w:rsid w:val="00CD3FDE"/>
    <w:rsid w:val="00CD4999"/>
    <w:rsid w:val="00CD49AB"/>
    <w:rsid w:val="00CD5D31"/>
    <w:rsid w:val="00CD5D8D"/>
    <w:rsid w:val="00CD633C"/>
    <w:rsid w:val="00CD6460"/>
    <w:rsid w:val="00CD6CA6"/>
    <w:rsid w:val="00CD77EF"/>
    <w:rsid w:val="00CD7825"/>
    <w:rsid w:val="00CD7E5C"/>
    <w:rsid w:val="00CE04C5"/>
    <w:rsid w:val="00CE07BA"/>
    <w:rsid w:val="00CE09C8"/>
    <w:rsid w:val="00CE12AD"/>
    <w:rsid w:val="00CE1578"/>
    <w:rsid w:val="00CE158C"/>
    <w:rsid w:val="00CE1775"/>
    <w:rsid w:val="00CE1C69"/>
    <w:rsid w:val="00CE1FF8"/>
    <w:rsid w:val="00CE28C9"/>
    <w:rsid w:val="00CE2E18"/>
    <w:rsid w:val="00CE32BB"/>
    <w:rsid w:val="00CE37A3"/>
    <w:rsid w:val="00CE3E05"/>
    <w:rsid w:val="00CE3E3A"/>
    <w:rsid w:val="00CE3F78"/>
    <w:rsid w:val="00CE4103"/>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5C3"/>
    <w:rsid w:val="00D00AD3"/>
    <w:rsid w:val="00D00FF4"/>
    <w:rsid w:val="00D016CB"/>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622C"/>
    <w:rsid w:val="00D063F2"/>
    <w:rsid w:val="00D064C9"/>
    <w:rsid w:val="00D06615"/>
    <w:rsid w:val="00D06E9D"/>
    <w:rsid w:val="00D072E6"/>
    <w:rsid w:val="00D0790E"/>
    <w:rsid w:val="00D07DE8"/>
    <w:rsid w:val="00D100C6"/>
    <w:rsid w:val="00D1036B"/>
    <w:rsid w:val="00D10612"/>
    <w:rsid w:val="00D1062F"/>
    <w:rsid w:val="00D10834"/>
    <w:rsid w:val="00D10A6F"/>
    <w:rsid w:val="00D11354"/>
    <w:rsid w:val="00D11C90"/>
    <w:rsid w:val="00D1264E"/>
    <w:rsid w:val="00D127F1"/>
    <w:rsid w:val="00D13790"/>
    <w:rsid w:val="00D13F82"/>
    <w:rsid w:val="00D1408B"/>
    <w:rsid w:val="00D14384"/>
    <w:rsid w:val="00D14439"/>
    <w:rsid w:val="00D14AC4"/>
    <w:rsid w:val="00D14CBA"/>
    <w:rsid w:val="00D152E6"/>
    <w:rsid w:val="00D1577D"/>
    <w:rsid w:val="00D15F70"/>
    <w:rsid w:val="00D16145"/>
    <w:rsid w:val="00D1728A"/>
    <w:rsid w:val="00D17308"/>
    <w:rsid w:val="00D17838"/>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8BC"/>
    <w:rsid w:val="00D24257"/>
    <w:rsid w:val="00D2454C"/>
    <w:rsid w:val="00D24F06"/>
    <w:rsid w:val="00D25C25"/>
    <w:rsid w:val="00D25C51"/>
    <w:rsid w:val="00D26A17"/>
    <w:rsid w:val="00D26B5E"/>
    <w:rsid w:val="00D277C7"/>
    <w:rsid w:val="00D30344"/>
    <w:rsid w:val="00D30CC6"/>
    <w:rsid w:val="00D31DD0"/>
    <w:rsid w:val="00D32429"/>
    <w:rsid w:val="00D32D15"/>
    <w:rsid w:val="00D32D34"/>
    <w:rsid w:val="00D331C2"/>
    <w:rsid w:val="00D332A7"/>
    <w:rsid w:val="00D3335F"/>
    <w:rsid w:val="00D33622"/>
    <w:rsid w:val="00D344BD"/>
    <w:rsid w:val="00D34AD3"/>
    <w:rsid w:val="00D34B8A"/>
    <w:rsid w:val="00D34C61"/>
    <w:rsid w:val="00D34D3C"/>
    <w:rsid w:val="00D35458"/>
    <w:rsid w:val="00D35CE1"/>
    <w:rsid w:val="00D3613A"/>
    <w:rsid w:val="00D365D3"/>
    <w:rsid w:val="00D3747B"/>
    <w:rsid w:val="00D378FC"/>
    <w:rsid w:val="00D40117"/>
    <w:rsid w:val="00D4096A"/>
    <w:rsid w:val="00D413BC"/>
    <w:rsid w:val="00D4156A"/>
    <w:rsid w:val="00D4277E"/>
    <w:rsid w:val="00D42924"/>
    <w:rsid w:val="00D42ECA"/>
    <w:rsid w:val="00D44377"/>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11B1"/>
    <w:rsid w:val="00D511F5"/>
    <w:rsid w:val="00D518F3"/>
    <w:rsid w:val="00D51BBC"/>
    <w:rsid w:val="00D5318C"/>
    <w:rsid w:val="00D532E9"/>
    <w:rsid w:val="00D533E1"/>
    <w:rsid w:val="00D53426"/>
    <w:rsid w:val="00D535C3"/>
    <w:rsid w:val="00D5411C"/>
    <w:rsid w:val="00D54190"/>
    <w:rsid w:val="00D55B37"/>
    <w:rsid w:val="00D5601C"/>
    <w:rsid w:val="00D56689"/>
    <w:rsid w:val="00D56C60"/>
    <w:rsid w:val="00D57AB0"/>
    <w:rsid w:val="00D60044"/>
    <w:rsid w:val="00D60AC2"/>
    <w:rsid w:val="00D6100E"/>
    <w:rsid w:val="00D61103"/>
    <w:rsid w:val="00D61252"/>
    <w:rsid w:val="00D61985"/>
    <w:rsid w:val="00D61BA0"/>
    <w:rsid w:val="00D62C80"/>
    <w:rsid w:val="00D63032"/>
    <w:rsid w:val="00D64348"/>
    <w:rsid w:val="00D64633"/>
    <w:rsid w:val="00D64CDF"/>
    <w:rsid w:val="00D65803"/>
    <w:rsid w:val="00D658A2"/>
    <w:rsid w:val="00D66512"/>
    <w:rsid w:val="00D66602"/>
    <w:rsid w:val="00D6680B"/>
    <w:rsid w:val="00D66BA1"/>
    <w:rsid w:val="00D66FAF"/>
    <w:rsid w:val="00D7053E"/>
    <w:rsid w:val="00D708F0"/>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2C1"/>
    <w:rsid w:val="00D7447D"/>
    <w:rsid w:val="00D7534F"/>
    <w:rsid w:val="00D75932"/>
    <w:rsid w:val="00D767D0"/>
    <w:rsid w:val="00D76842"/>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90E"/>
    <w:rsid w:val="00D85C77"/>
    <w:rsid w:val="00D85CF9"/>
    <w:rsid w:val="00D85D5C"/>
    <w:rsid w:val="00D8638E"/>
    <w:rsid w:val="00D86392"/>
    <w:rsid w:val="00D8685C"/>
    <w:rsid w:val="00D870C6"/>
    <w:rsid w:val="00D87CC2"/>
    <w:rsid w:val="00D907CF"/>
    <w:rsid w:val="00D90B51"/>
    <w:rsid w:val="00D90BDC"/>
    <w:rsid w:val="00D90CC5"/>
    <w:rsid w:val="00D90D0D"/>
    <w:rsid w:val="00D91680"/>
    <w:rsid w:val="00D9217C"/>
    <w:rsid w:val="00D92D97"/>
    <w:rsid w:val="00D92F3C"/>
    <w:rsid w:val="00D930A7"/>
    <w:rsid w:val="00D93F56"/>
    <w:rsid w:val="00D943B4"/>
    <w:rsid w:val="00D94A25"/>
    <w:rsid w:val="00D95FE5"/>
    <w:rsid w:val="00D962B4"/>
    <w:rsid w:val="00D96B9B"/>
    <w:rsid w:val="00DA006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814"/>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E2D"/>
    <w:rsid w:val="00DB2FAE"/>
    <w:rsid w:val="00DB38ED"/>
    <w:rsid w:val="00DB3BEA"/>
    <w:rsid w:val="00DB3D67"/>
    <w:rsid w:val="00DB45C6"/>
    <w:rsid w:val="00DB45FF"/>
    <w:rsid w:val="00DB463E"/>
    <w:rsid w:val="00DB5146"/>
    <w:rsid w:val="00DB53EE"/>
    <w:rsid w:val="00DB59B6"/>
    <w:rsid w:val="00DB614F"/>
    <w:rsid w:val="00DB6286"/>
    <w:rsid w:val="00DB6669"/>
    <w:rsid w:val="00DB6759"/>
    <w:rsid w:val="00DB6A6E"/>
    <w:rsid w:val="00DB6D0C"/>
    <w:rsid w:val="00DB7234"/>
    <w:rsid w:val="00DB7514"/>
    <w:rsid w:val="00DB79FE"/>
    <w:rsid w:val="00DB7E43"/>
    <w:rsid w:val="00DB7E48"/>
    <w:rsid w:val="00DC0607"/>
    <w:rsid w:val="00DC0988"/>
    <w:rsid w:val="00DC0D9A"/>
    <w:rsid w:val="00DC0F7E"/>
    <w:rsid w:val="00DC1497"/>
    <w:rsid w:val="00DC178C"/>
    <w:rsid w:val="00DC2315"/>
    <w:rsid w:val="00DC2451"/>
    <w:rsid w:val="00DC282D"/>
    <w:rsid w:val="00DC2980"/>
    <w:rsid w:val="00DC2CD0"/>
    <w:rsid w:val="00DC2F7C"/>
    <w:rsid w:val="00DC36F2"/>
    <w:rsid w:val="00DC38DE"/>
    <w:rsid w:val="00DC4BBA"/>
    <w:rsid w:val="00DC54A0"/>
    <w:rsid w:val="00DC5EFB"/>
    <w:rsid w:val="00DC6C44"/>
    <w:rsid w:val="00DC7218"/>
    <w:rsid w:val="00DD042C"/>
    <w:rsid w:val="00DD0A5E"/>
    <w:rsid w:val="00DD0B21"/>
    <w:rsid w:val="00DD0D82"/>
    <w:rsid w:val="00DD116A"/>
    <w:rsid w:val="00DD2928"/>
    <w:rsid w:val="00DD2FC9"/>
    <w:rsid w:val="00DD3ECC"/>
    <w:rsid w:val="00DD4115"/>
    <w:rsid w:val="00DD45CB"/>
    <w:rsid w:val="00DD4CCB"/>
    <w:rsid w:val="00DD550F"/>
    <w:rsid w:val="00DD58F2"/>
    <w:rsid w:val="00DD6866"/>
    <w:rsid w:val="00DD68B2"/>
    <w:rsid w:val="00DD6A89"/>
    <w:rsid w:val="00DD7469"/>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B3"/>
    <w:rsid w:val="00DE66DE"/>
    <w:rsid w:val="00DE72B1"/>
    <w:rsid w:val="00DE78C9"/>
    <w:rsid w:val="00DF11E0"/>
    <w:rsid w:val="00DF13B1"/>
    <w:rsid w:val="00DF17A1"/>
    <w:rsid w:val="00DF1848"/>
    <w:rsid w:val="00DF191C"/>
    <w:rsid w:val="00DF1A6A"/>
    <w:rsid w:val="00DF1A81"/>
    <w:rsid w:val="00DF30EC"/>
    <w:rsid w:val="00DF35AD"/>
    <w:rsid w:val="00DF398C"/>
    <w:rsid w:val="00DF3DB6"/>
    <w:rsid w:val="00DF4D5B"/>
    <w:rsid w:val="00DF5438"/>
    <w:rsid w:val="00DF563B"/>
    <w:rsid w:val="00DF5F11"/>
    <w:rsid w:val="00DF6C0C"/>
    <w:rsid w:val="00DF6C9E"/>
    <w:rsid w:val="00DF6E3A"/>
    <w:rsid w:val="00DF7137"/>
    <w:rsid w:val="00DF7CAA"/>
    <w:rsid w:val="00E003CE"/>
    <w:rsid w:val="00E00468"/>
    <w:rsid w:val="00E0085A"/>
    <w:rsid w:val="00E01A3C"/>
    <w:rsid w:val="00E01D22"/>
    <w:rsid w:val="00E01E35"/>
    <w:rsid w:val="00E024BF"/>
    <w:rsid w:val="00E02569"/>
    <w:rsid w:val="00E02B59"/>
    <w:rsid w:val="00E035F4"/>
    <w:rsid w:val="00E04099"/>
    <w:rsid w:val="00E052B2"/>
    <w:rsid w:val="00E052C8"/>
    <w:rsid w:val="00E053A4"/>
    <w:rsid w:val="00E05F06"/>
    <w:rsid w:val="00E0693C"/>
    <w:rsid w:val="00E0735F"/>
    <w:rsid w:val="00E0784F"/>
    <w:rsid w:val="00E10FFD"/>
    <w:rsid w:val="00E11025"/>
    <w:rsid w:val="00E113AC"/>
    <w:rsid w:val="00E113F5"/>
    <w:rsid w:val="00E11BE8"/>
    <w:rsid w:val="00E126A8"/>
    <w:rsid w:val="00E12864"/>
    <w:rsid w:val="00E12C62"/>
    <w:rsid w:val="00E1312B"/>
    <w:rsid w:val="00E137DB"/>
    <w:rsid w:val="00E1433E"/>
    <w:rsid w:val="00E143D8"/>
    <w:rsid w:val="00E14E60"/>
    <w:rsid w:val="00E1506F"/>
    <w:rsid w:val="00E15300"/>
    <w:rsid w:val="00E15B18"/>
    <w:rsid w:val="00E15D29"/>
    <w:rsid w:val="00E15F27"/>
    <w:rsid w:val="00E16795"/>
    <w:rsid w:val="00E167B2"/>
    <w:rsid w:val="00E16C7A"/>
    <w:rsid w:val="00E17081"/>
    <w:rsid w:val="00E17740"/>
    <w:rsid w:val="00E17AB1"/>
    <w:rsid w:val="00E17BCD"/>
    <w:rsid w:val="00E2001E"/>
    <w:rsid w:val="00E20EAC"/>
    <w:rsid w:val="00E210EF"/>
    <w:rsid w:val="00E22AC9"/>
    <w:rsid w:val="00E23003"/>
    <w:rsid w:val="00E23608"/>
    <w:rsid w:val="00E23993"/>
    <w:rsid w:val="00E23BA2"/>
    <w:rsid w:val="00E2446C"/>
    <w:rsid w:val="00E2476C"/>
    <w:rsid w:val="00E24955"/>
    <w:rsid w:val="00E24C28"/>
    <w:rsid w:val="00E257A7"/>
    <w:rsid w:val="00E257C4"/>
    <w:rsid w:val="00E2650A"/>
    <w:rsid w:val="00E26D0D"/>
    <w:rsid w:val="00E26ED1"/>
    <w:rsid w:val="00E272BD"/>
    <w:rsid w:val="00E27599"/>
    <w:rsid w:val="00E27876"/>
    <w:rsid w:val="00E3031B"/>
    <w:rsid w:val="00E31538"/>
    <w:rsid w:val="00E31939"/>
    <w:rsid w:val="00E328F7"/>
    <w:rsid w:val="00E32F4F"/>
    <w:rsid w:val="00E332B5"/>
    <w:rsid w:val="00E33D1F"/>
    <w:rsid w:val="00E34C0E"/>
    <w:rsid w:val="00E34CE0"/>
    <w:rsid w:val="00E34F78"/>
    <w:rsid w:val="00E3503B"/>
    <w:rsid w:val="00E356C2"/>
    <w:rsid w:val="00E35BC4"/>
    <w:rsid w:val="00E3628C"/>
    <w:rsid w:val="00E36340"/>
    <w:rsid w:val="00E36685"/>
    <w:rsid w:val="00E36B79"/>
    <w:rsid w:val="00E40412"/>
    <w:rsid w:val="00E40C86"/>
    <w:rsid w:val="00E40CCB"/>
    <w:rsid w:val="00E43199"/>
    <w:rsid w:val="00E432C6"/>
    <w:rsid w:val="00E435BC"/>
    <w:rsid w:val="00E43780"/>
    <w:rsid w:val="00E43C55"/>
    <w:rsid w:val="00E443B9"/>
    <w:rsid w:val="00E4481E"/>
    <w:rsid w:val="00E44EA2"/>
    <w:rsid w:val="00E45F4C"/>
    <w:rsid w:val="00E4614B"/>
    <w:rsid w:val="00E461BC"/>
    <w:rsid w:val="00E464E8"/>
    <w:rsid w:val="00E4699B"/>
    <w:rsid w:val="00E472A6"/>
    <w:rsid w:val="00E50037"/>
    <w:rsid w:val="00E50228"/>
    <w:rsid w:val="00E5063D"/>
    <w:rsid w:val="00E50769"/>
    <w:rsid w:val="00E50F37"/>
    <w:rsid w:val="00E51132"/>
    <w:rsid w:val="00E51550"/>
    <w:rsid w:val="00E5166F"/>
    <w:rsid w:val="00E521F2"/>
    <w:rsid w:val="00E52205"/>
    <w:rsid w:val="00E52461"/>
    <w:rsid w:val="00E547F1"/>
    <w:rsid w:val="00E54817"/>
    <w:rsid w:val="00E54A86"/>
    <w:rsid w:val="00E5553A"/>
    <w:rsid w:val="00E5585A"/>
    <w:rsid w:val="00E55DE6"/>
    <w:rsid w:val="00E563AA"/>
    <w:rsid w:val="00E565C7"/>
    <w:rsid w:val="00E5674F"/>
    <w:rsid w:val="00E56E3F"/>
    <w:rsid w:val="00E56E5E"/>
    <w:rsid w:val="00E57754"/>
    <w:rsid w:val="00E57974"/>
    <w:rsid w:val="00E57BF8"/>
    <w:rsid w:val="00E57D12"/>
    <w:rsid w:val="00E57DB8"/>
    <w:rsid w:val="00E600F0"/>
    <w:rsid w:val="00E6129A"/>
    <w:rsid w:val="00E617E2"/>
    <w:rsid w:val="00E61A5B"/>
    <w:rsid w:val="00E623D1"/>
    <w:rsid w:val="00E626C0"/>
    <w:rsid w:val="00E62813"/>
    <w:rsid w:val="00E62A2F"/>
    <w:rsid w:val="00E62DA7"/>
    <w:rsid w:val="00E631D1"/>
    <w:rsid w:val="00E63543"/>
    <w:rsid w:val="00E64081"/>
    <w:rsid w:val="00E64695"/>
    <w:rsid w:val="00E649F5"/>
    <w:rsid w:val="00E64B5C"/>
    <w:rsid w:val="00E65337"/>
    <w:rsid w:val="00E6564F"/>
    <w:rsid w:val="00E6575F"/>
    <w:rsid w:val="00E65A70"/>
    <w:rsid w:val="00E65BDC"/>
    <w:rsid w:val="00E662BF"/>
    <w:rsid w:val="00E662E1"/>
    <w:rsid w:val="00E66723"/>
    <w:rsid w:val="00E66A15"/>
    <w:rsid w:val="00E66E5C"/>
    <w:rsid w:val="00E66F9E"/>
    <w:rsid w:val="00E675CA"/>
    <w:rsid w:val="00E677D6"/>
    <w:rsid w:val="00E677E4"/>
    <w:rsid w:val="00E67AF7"/>
    <w:rsid w:val="00E67B16"/>
    <w:rsid w:val="00E67BE8"/>
    <w:rsid w:val="00E67D89"/>
    <w:rsid w:val="00E705BA"/>
    <w:rsid w:val="00E70A70"/>
    <w:rsid w:val="00E713A6"/>
    <w:rsid w:val="00E716DD"/>
    <w:rsid w:val="00E71943"/>
    <w:rsid w:val="00E71D83"/>
    <w:rsid w:val="00E720CC"/>
    <w:rsid w:val="00E721CF"/>
    <w:rsid w:val="00E72415"/>
    <w:rsid w:val="00E727EB"/>
    <w:rsid w:val="00E728AD"/>
    <w:rsid w:val="00E72CE4"/>
    <w:rsid w:val="00E72F7D"/>
    <w:rsid w:val="00E72FE2"/>
    <w:rsid w:val="00E73009"/>
    <w:rsid w:val="00E731D0"/>
    <w:rsid w:val="00E734E5"/>
    <w:rsid w:val="00E74487"/>
    <w:rsid w:val="00E74623"/>
    <w:rsid w:val="00E746CC"/>
    <w:rsid w:val="00E74731"/>
    <w:rsid w:val="00E74854"/>
    <w:rsid w:val="00E74CFE"/>
    <w:rsid w:val="00E74DB5"/>
    <w:rsid w:val="00E756B0"/>
    <w:rsid w:val="00E75B7E"/>
    <w:rsid w:val="00E75C91"/>
    <w:rsid w:val="00E763C6"/>
    <w:rsid w:val="00E77C4D"/>
    <w:rsid w:val="00E80005"/>
    <w:rsid w:val="00E8080D"/>
    <w:rsid w:val="00E80A2A"/>
    <w:rsid w:val="00E81010"/>
    <w:rsid w:val="00E81327"/>
    <w:rsid w:val="00E81802"/>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6C9D"/>
    <w:rsid w:val="00E86E0B"/>
    <w:rsid w:val="00E86E51"/>
    <w:rsid w:val="00E872B8"/>
    <w:rsid w:val="00E8763C"/>
    <w:rsid w:val="00E87CDD"/>
    <w:rsid w:val="00E90B74"/>
    <w:rsid w:val="00E90DD9"/>
    <w:rsid w:val="00E9120B"/>
    <w:rsid w:val="00E91902"/>
    <w:rsid w:val="00E919D0"/>
    <w:rsid w:val="00E91F74"/>
    <w:rsid w:val="00E92B2A"/>
    <w:rsid w:val="00E92C20"/>
    <w:rsid w:val="00E939D8"/>
    <w:rsid w:val="00E93F64"/>
    <w:rsid w:val="00E9442F"/>
    <w:rsid w:val="00E9458B"/>
    <w:rsid w:val="00E947F2"/>
    <w:rsid w:val="00E94C97"/>
    <w:rsid w:val="00E95162"/>
    <w:rsid w:val="00E9538C"/>
    <w:rsid w:val="00E9539B"/>
    <w:rsid w:val="00E953C6"/>
    <w:rsid w:val="00E957DE"/>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D0D"/>
    <w:rsid w:val="00EA5E40"/>
    <w:rsid w:val="00EA6136"/>
    <w:rsid w:val="00EA617B"/>
    <w:rsid w:val="00EA6321"/>
    <w:rsid w:val="00EA63E8"/>
    <w:rsid w:val="00EA691F"/>
    <w:rsid w:val="00EA6A1B"/>
    <w:rsid w:val="00EA7A24"/>
    <w:rsid w:val="00EB0023"/>
    <w:rsid w:val="00EB049D"/>
    <w:rsid w:val="00EB1734"/>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B2B"/>
    <w:rsid w:val="00EB4D9B"/>
    <w:rsid w:val="00EB583F"/>
    <w:rsid w:val="00EB5B21"/>
    <w:rsid w:val="00EB6302"/>
    <w:rsid w:val="00EB633B"/>
    <w:rsid w:val="00EB63BC"/>
    <w:rsid w:val="00EB643D"/>
    <w:rsid w:val="00EB64FE"/>
    <w:rsid w:val="00EB7122"/>
    <w:rsid w:val="00EB748B"/>
    <w:rsid w:val="00EB7899"/>
    <w:rsid w:val="00EC0260"/>
    <w:rsid w:val="00EC059B"/>
    <w:rsid w:val="00EC072A"/>
    <w:rsid w:val="00EC0A4A"/>
    <w:rsid w:val="00EC0A88"/>
    <w:rsid w:val="00EC0ACF"/>
    <w:rsid w:val="00EC0B60"/>
    <w:rsid w:val="00EC0D0C"/>
    <w:rsid w:val="00EC106A"/>
    <w:rsid w:val="00EC17D5"/>
    <w:rsid w:val="00EC1F45"/>
    <w:rsid w:val="00EC2227"/>
    <w:rsid w:val="00EC2548"/>
    <w:rsid w:val="00EC2CB2"/>
    <w:rsid w:val="00EC356D"/>
    <w:rsid w:val="00EC3BC1"/>
    <w:rsid w:val="00EC3FBB"/>
    <w:rsid w:val="00EC3FC7"/>
    <w:rsid w:val="00EC4CA8"/>
    <w:rsid w:val="00EC4FDD"/>
    <w:rsid w:val="00EC5421"/>
    <w:rsid w:val="00EC5A3C"/>
    <w:rsid w:val="00EC6102"/>
    <w:rsid w:val="00EC6315"/>
    <w:rsid w:val="00EC64C6"/>
    <w:rsid w:val="00EC664A"/>
    <w:rsid w:val="00ED0331"/>
    <w:rsid w:val="00ED0C55"/>
    <w:rsid w:val="00ED0E2C"/>
    <w:rsid w:val="00ED10FC"/>
    <w:rsid w:val="00ED1222"/>
    <w:rsid w:val="00ED1401"/>
    <w:rsid w:val="00ED1754"/>
    <w:rsid w:val="00ED1980"/>
    <w:rsid w:val="00ED1A29"/>
    <w:rsid w:val="00ED222B"/>
    <w:rsid w:val="00ED26C5"/>
    <w:rsid w:val="00ED2A72"/>
    <w:rsid w:val="00ED2D50"/>
    <w:rsid w:val="00ED3062"/>
    <w:rsid w:val="00ED30FD"/>
    <w:rsid w:val="00ED360F"/>
    <w:rsid w:val="00ED3697"/>
    <w:rsid w:val="00ED3916"/>
    <w:rsid w:val="00ED4177"/>
    <w:rsid w:val="00ED441A"/>
    <w:rsid w:val="00ED4657"/>
    <w:rsid w:val="00ED4871"/>
    <w:rsid w:val="00ED518C"/>
    <w:rsid w:val="00ED57E3"/>
    <w:rsid w:val="00ED657F"/>
    <w:rsid w:val="00ED6A74"/>
    <w:rsid w:val="00ED6B9E"/>
    <w:rsid w:val="00ED6CAF"/>
    <w:rsid w:val="00ED743E"/>
    <w:rsid w:val="00ED7803"/>
    <w:rsid w:val="00EE09A2"/>
    <w:rsid w:val="00EE0AE1"/>
    <w:rsid w:val="00EE0E14"/>
    <w:rsid w:val="00EE1223"/>
    <w:rsid w:val="00EE153A"/>
    <w:rsid w:val="00EE1809"/>
    <w:rsid w:val="00EE1918"/>
    <w:rsid w:val="00EE1BBD"/>
    <w:rsid w:val="00EE23AB"/>
    <w:rsid w:val="00EE2871"/>
    <w:rsid w:val="00EE296F"/>
    <w:rsid w:val="00EE2F91"/>
    <w:rsid w:val="00EE435E"/>
    <w:rsid w:val="00EE4FBD"/>
    <w:rsid w:val="00EE501F"/>
    <w:rsid w:val="00EE504F"/>
    <w:rsid w:val="00EE5594"/>
    <w:rsid w:val="00EE66C7"/>
    <w:rsid w:val="00EE6943"/>
    <w:rsid w:val="00EE6BA8"/>
    <w:rsid w:val="00EE6CCD"/>
    <w:rsid w:val="00EE7025"/>
    <w:rsid w:val="00EE7485"/>
    <w:rsid w:val="00EF000B"/>
    <w:rsid w:val="00EF0102"/>
    <w:rsid w:val="00EF08B3"/>
    <w:rsid w:val="00EF0AD4"/>
    <w:rsid w:val="00EF1999"/>
    <w:rsid w:val="00EF22D8"/>
    <w:rsid w:val="00EF2333"/>
    <w:rsid w:val="00EF2B30"/>
    <w:rsid w:val="00EF2E0F"/>
    <w:rsid w:val="00EF3C17"/>
    <w:rsid w:val="00EF4D77"/>
    <w:rsid w:val="00EF5366"/>
    <w:rsid w:val="00EF5403"/>
    <w:rsid w:val="00EF5DF9"/>
    <w:rsid w:val="00EF62A2"/>
    <w:rsid w:val="00EF7504"/>
    <w:rsid w:val="00EF76BD"/>
    <w:rsid w:val="00F0020C"/>
    <w:rsid w:val="00F0021C"/>
    <w:rsid w:val="00F00394"/>
    <w:rsid w:val="00F00B97"/>
    <w:rsid w:val="00F01F9B"/>
    <w:rsid w:val="00F02C9E"/>
    <w:rsid w:val="00F02F93"/>
    <w:rsid w:val="00F03E40"/>
    <w:rsid w:val="00F0463B"/>
    <w:rsid w:val="00F047E1"/>
    <w:rsid w:val="00F05BF2"/>
    <w:rsid w:val="00F05FE1"/>
    <w:rsid w:val="00F071BC"/>
    <w:rsid w:val="00F0736F"/>
    <w:rsid w:val="00F101C1"/>
    <w:rsid w:val="00F1020E"/>
    <w:rsid w:val="00F103FC"/>
    <w:rsid w:val="00F11019"/>
    <w:rsid w:val="00F111F4"/>
    <w:rsid w:val="00F1154B"/>
    <w:rsid w:val="00F1179B"/>
    <w:rsid w:val="00F11A21"/>
    <w:rsid w:val="00F11F86"/>
    <w:rsid w:val="00F12325"/>
    <w:rsid w:val="00F12775"/>
    <w:rsid w:val="00F12926"/>
    <w:rsid w:val="00F12C37"/>
    <w:rsid w:val="00F13397"/>
    <w:rsid w:val="00F138B2"/>
    <w:rsid w:val="00F138D3"/>
    <w:rsid w:val="00F1416F"/>
    <w:rsid w:val="00F14179"/>
    <w:rsid w:val="00F14831"/>
    <w:rsid w:val="00F14857"/>
    <w:rsid w:val="00F14E33"/>
    <w:rsid w:val="00F14F1A"/>
    <w:rsid w:val="00F15656"/>
    <w:rsid w:val="00F159F3"/>
    <w:rsid w:val="00F164F1"/>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372A"/>
    <w:rsid w:val="00F337E7"/>
    <w:rsid w:val="00F33947"/>
    <w:rsid w:val="00F33C36"/>
    <w:rsid w:val="00F33EDC"/>
    <w:rsid w:val="00F33FD1"/>
    <w:rsid w:val="00F34349"/>
    <w:rsid w:val="00F344C0"/>
    <w:rsid w:val="00F3464C"/>
    <w:rsid w:val="00F34AEE"/>
    <w:rsid w:val="00F35485"/>
    <w:rsid w:val="00F356A2"/>
    <w:rsid w:val="00F3687D"/>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C5B"/>
    <w:rsid w:val="00F43072"/>
    <w:rsid w:val="00F4411F"/>
    <w:rsid w:val="00F44730"/>
    <w:rsid w:val="00F44AA7"/>
    <w:rsid w:val="00F45B5D"/>
    <w:rsid w:val="00F45DAD"/>
    <w:rsid w:val="00F45F2D"/>
    <w:rsid w:val="00F462B2"/>
    <w:rsid w:val="00F4650A"/>
    <w:rsid w:val="00F46542"/>
    <w:rsid w:val="00F4657C"/>
    <w:rsid w:val="00F4720D"/>
    <w:rsid w:val="00F47394"/>
    <w:rsid w:val="00F4759F"/>
    <w:rsid w:val="00F47C38"/>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EEC"/>
    <w:rsid w:val="00F56EF8"/>
    <w:rsid w:val="00F572C8"/>
    <w:rsid w:val="00F57497"/>
    <w:rsid w:val="00F576A7"/>
    <w:rsid w:val="00F576C5"/>
    <w:rsid w:val="00F57A1D"/>
    <w:rsid w:val="00F57A91"/>
    <w:rsid w:val="00F60119"/>
    <w:rsid w:val="00F60168"/>
    <w:rsid w:val="00F603E0"/>
    <w:rsid w:val="00F61339"/>
    <w:rsid w:val="00F61456"/>
    <w:rsid w:val="00F619E6"/>
    <w:rsid w:val="00F61F9B"/>
    <w:rsid w:val="00F6266A"/>
    <w:rsid w:val="00F629BC"/>
    <w:rsid w:val="00F62D40"/>
    <w:rsid w:val="00F62D6D"/>
    <w:rsid w:val="00F62F59"/>
    <w:rsid w:val="00F63721"/>
    <w:rsid w:val="00F64027"/>
    <w:rsid w:val="00F645B7"/>
    <w:rsid w:val="00F64D50"/>
    <w:rsid w:val="00F64E23"/>
    <w:rsid w:val="00F652DE"/>
    <w:rsid w:val="00F65583"/>
    <w:rsid w:val="00F659CD"/>
    <w:rsid w:val="00F65A00"/>
    <w:rsid w:val="00F65D30"/>
    <w:rsid w:val="00F65E0D"/>
    <w:rsid w:val="00F65EF9"/>
    <w:rsid w:val="00F66D04"/>
    <w:rsid w:val="00F67A24"/>
    <w:rsid w:val="00F67F0E"/>
    <w:rsid w:val="00F700EC"/>
    <w:rsid w:val="00F70201"/>
    <w:rsid w:val="00F7022C"/>
    <w:rsid w:val="00F702B7"/>
    <w:rsid w:val="00F702E9"/>
    <w:rsid w:val="00F70478"/>
    <w:rsid w:val="00F71810"/>
    <w:rsid w:val="00F71BC2"/>
    <w:rsid w:val="00F71D22"/>
    <w:rsid w:val="00F71DB8"/>
    <w:rsid w:val="00F72B81"/>
    <w:rsid w:val="00F72E79"/>
    <w:rsid w:val="00F735FF"/>
    <w:rsid w:val="00F73924"/>
    <w:rsid w:val="00F73BAB"/>
    <w:rsid w:val="00F744F0"/>
    <w:rsid w:val="00F7458D"/>
    <w:rsid w:val="00F75123"/>
    <w:rsid w:val="00F75574"/>
    <w:rsid w:val="00F75A0B"/>
    <w:rsid w:val="00F75AF0"/>
    <w:rsid w:val="00F763A8"/>
    <w:rsid w:val="00F7681F"/>
    <w:rsid w:val="00F76BE1"/>
    <w:rsid w:val="00F7722D"/>
    <w:rsid w:val="00F77925"/>
    <w:rsid w:val="00F77EB0"/>
    <w:rsid w:val="00F802CB"/>
    <w:rsid w:val="00F8086C"/>
    <w:rsid w:val="00F80A23"/>
    <w:rsid w:val="00F81ABF"/>
    <w:rsid w:val="00F81BA4"/>
    <w:rsid w:val="00F81BE9"/>
    <w:rsid w:val="00F821F2"/>
    <w:rsid w:val="00F829E7"/>
    <w:rsid w:val="00F82F8D"/>
    <w:rsid w:val="00F85F7B"/>
    <w:rsid w:val="00F86A70"/>
    <w:rsid w:val="00F86F3B"/>
    <w:rsid w:val="00F8784F"/>
    <w:rsid w:val="00F87BE8"/>
    <w:rsid w:val="00F90353"/>
    <w:rsid w:val="00F906E6"/>
    <w:rsid w:val="00F9072E"/>
    <w:rsid w:val="00F90B13"/>
    <w:rsid w:val="00F90F8A"/>
    <w:rsid w:val="00F9115A"/>
    <w:rsid w:val="00F912FB"/>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CC6"/>
    <w:rsid w:val="00FA0EBD"/>
    <w:rsid w:val="00FA12B7"/>
    <w:rsid w:val="00FA20E1"/>
    <w:rsid w:val="00FA2147"/>
    <w:rsid w:val="00FA2758"/>
    <w:rsid w:val="00FA2DEE"/>
    <w:rsid w:val="00FA3446"/>
    <w:rsid w:val="00FA3E1E"/>
    <w:rsid w:val="00FA413A"/>
    <w:rsid w:val="00FA45E2"/>
    <w:rsid w:val="00FA4BF4"/>
    <w:rsid w:val="00FA5744"/>
    <w:rsid w:val="00FA588C"/>
    <w:rsid w:val="00FA5CFF"/>
    <w:rsid w:val="00FA5DDE"/>
    <w:rsid w:val="00FA61CE"/>
    <w:rsid w:val="00FA6726"/>
    <w:rsid w:val="00FA6932"/>
    <w:rsid w:val="00FA74A0"/>
    <w:rsid w:val="00FA74E5"/>
    <w:rsid w:val="00FA75C2"/>
    <w:rsid w:val="00FA7A3F"/>
    <w:rsid w:val="00FA7AA4"/>
    <w:rsid w:val="00FB02AE"/>
    <w:rsid w:val="00FB04A5"/>
    <w:rsid w:val="00FB1233"/>
    <w:rsid w:val="00FB22DD"/>
    <w:rsid w:val="00FB28F8"/>
    <w:rsid w:val="00FB2E8B"/>
    <w:rsid w:val="00FB3420"/>
    <w:rsid w:val="00FB35D6"/>
    <w:rsid w:val="00FB392D"/>
    <w:rsid w:val="00FB49B7"/>
    <w:rsid w:val="00FB4A00"/>
    <w:rsid w:val="00FB4FD7"/>
    <w:rsid w:val="00FB54BF"/>
    <w:rsid w:val="00FB564B"/>
    <w:rsid w:val="00FB57E8"/>
    <w:rsid w:val="00FB6693"/>
    <w:rsid w:val="00FB76D0"/>
    <w:rsid w:val="00FB7A85"/>
    <w:rsid w:val="00FC05D3"/>
    <w:rsid w:val="00FC0917"/>
    <w:rsid w:val="00FC0C82"/>
    <w:rsid w:val="00FC10A6"/>
    <w:rsid w:val="00FC1137"/>
    <w:rsid w:val="00FC122D"/>
    <w:rsid w:val="00FC1298"/>
    <w:rsid w:val="00FC1DE3"/>
    <w:rsid w:val="00FC23B4"/>
    <w:rsid w:val="00FC26E9"/>
    <w:rsid w:val="00FC381B"/>
    <w:rsid w:val="00FC3E39"/>
    <w:rsid w:val="00FC3FDF"/>
    <w:rsid w:val="00FC4C76"/>
    <w:rsid w:val="00FC57E5"/>
    <w:rsid w:val="00FC5956"/>
    <w:rsid w:val="00FC5F9D"/>
    <w:rsid w:val="00FC6612"/>
    <w:rsid w:val="00FC7EEA"/>
    <w:rsid w:val="00FD02A0"/>
    <w:rsid w:val="00FD0BF8"/>
    <w:rsid w:val="00FD1320"/>
    <w:rsid w:val="00FD15A0"/>
    <w:rsid w:val="00FD17F6"/>
    <w:rsid w:val="00FD2C92"/>
    <w:rsid w:val="00FD2F60"/>
    <w:rsid w:val="00FD4170"/>
    <w:rsid w:val="00FD4764"/>
    <w:rsid w:val="00FD4DC1"/>
    <w:rsid w:val="00FD53D0"/>
    <w:rsid w:val="00FD573C"/>
    <w:rsid w:val="00FD5C27"/>
    <w:rsid w:val="00FD5DD5"/>
    <w:rsid w:val="00FD608E"/>
    <w:rsid w:val="00FD6835"/>
    <w:rsid w:val="00FD6FB4"/>
    <w:rsid w:val="00FD70FB"/>
    <w:rsid w:val="00FE03A4"/>
    <w:rsid w:val="00FE084C"/>
    <w:rsid w:val="00FE09A7"/>
    <w:rsid w:val="00FE09D7"/>
    <w:rsid w:val="00FE0A7D"/>
    <w:rsid w:val="00FE0A87"/>
    <w:rsid w:val="00FE0AEC"/>
    <w:rsid w:val="00FE0E29"/>
    <w:rsid w:val="00FE0F7C"/>
    <w:rsid w:val="00FE17D8"/>
    <w:rsid w:val="00FE2030"/>
    <w:rsid w:val="00FE2A57"/>
    <w:rsid w:val="00FE2FBD"/>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F09E6"/>
    <w:rsid w:val="00FF0B20"/>
    <w:rsid w:val="00FF0E31"/>
    <w:rsid w:val="00FF1473"/>
    <w:rsid w:val="00FF2172"/>
    <w:rsid w:val="00FF21C4"/>
    <w:rsid w:val="00FF232C"/>
    <w:rsid w:val="00FF283E"/>
    <w:rsid w:val="00FF2CAC"/>
    <w:rsid w:val="00FF2D04"/>
    <w:rsid w:val="00FF3009"/>
    <w:rsid w:val="00FF38D9"/>
    <w:rsid w:val="00FF3927"/>
    <w:rsid w:val="00FF4116"/>
    <w:rsid w:val="00FF4483"/>
    <w:rsid w:val="00FF482A"/>
    <w:rsid w:val="00FF4A4A"/>
    <w:rsid w:val="00FF4EF9"/>
    <w:rsid w:val="00FF59A8"/>
    <w:rsid w:val="00FF5B24"/>
    <w:rsid w:val="00FF600B"/>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F87D-4FED-46EA-8ED8-2694B7C3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10542</Words>
  <Characters>61147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2024-09-26T11:19:00Z</cp:lastPrinted>
  <dcterms:created xsi:type="dcterms:W3CDTF">2024-10-01T11:02:00Z</dcterms:created>
  <dcterms:modified xsi:type="dcterms:W3CDTF">2024-10-01T11:02:00Z</dcterms:modified>
</cp:coreProperties>
</file>