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98CA" w14:textId="77777777" w:rsidR="007E28BC" w:rsidRDefault="007E28BC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4DC88EA2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3324DA0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433D453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AA29DAD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69E8902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8373F53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C5C2028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AA724D2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5C15BDF2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4063EFC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2C1E972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E17916B" w14:textId="77777777" w:rsidR="00056C6D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3D9E9A1" w14:textId="77777777" w:rsidR="00056C6D" w:rsidRPr="00553B13" w:rsidRDefault="00056C6D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EA6301D" w14:textId="77777777" w:rsidR="000E551B" w:rsidRPr="00553B13" w:rsidRDefault="000E551B" w:rsidP="00381433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lang w:val="ro-RO"/>
        </w:rPr>
        <w:t>RAPORT</w:t>
      </w:r>
    </w:p>
    <w:p w14:paraId="18907AE4" w14:textId="2513043D" w:rsidR="000E551B" w:rsidRPr="00553B13" w:rsidRDefault="000E551B" w:rsidP="00381433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referitor la rezultatele </w:t>
      </w:r>
      <w:proofErr w:type="spellStart"/>
      <w:r w:rsidRPr="00553B13">
        <w:rPr>
          <w:rFonts w:ascii="Arial" w:hAnsi="Arial" w:cs="Arial"/>
          <w:b/>
          <w:sz w:val="24"/>
          <w:szCs w:val="24"/>
          <w:lang w:val="ro-RO"/>
        </w:rPr>
        <w:t>activităţii</w:t>
      </w:r>
      <w:proofErr w:type="spellEnd"/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lang w:val="ro-RO"/>
        </w:rPr>
        <w:t>desfăşurată</w:t>
      </w:r>
      <w:proofErr w:type="spellEnd"/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de structurile de control în sănătate publică teritoriale pe luna </w:t>
      </w:r>
      <w:r w:rsidR="006246DD" w:rsidRPr="00553B13">
        <w:rPr>
          <w:rFonts w:ascii="Arial" w:hAnsi="Arial" w:cs="Arial"/>
          <w:b/>
          <w:sz w:val="24"/>
          <w:szCs w:val="24"/>
          <w:lang w:val="ro-RO"/>
        </w:rPr>
        <w:t>SEPTEMBRIE</w:t>
      </w:r>
      <w:r w:rsidR="00452F1C" w:rsidRPr="00553B13">
        <w:rPr>
          <w:rFonts w:ascii="Arial" w:hAnsi="Arial" w:cs="Arial"/>
          <w:b/>
          <w:sz w:val="24"/>
          <w:szCs w:val="24"/>
          <w:lang w:val="ro-RO"/>
        </w:rPr>
        <w:t xml:space="preserve"> 2025</w:t>
      </w:r>
    </w:p>
    <w:p w14:paraId="79C732B3" w14:textId="77777777" w:rsidR="009D05B2" w:rsidRPr="00553B13" w:rsidRDefault="009D05B2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9F0EDDE" w14:textId="00E020D8" w:rsidR="000E551B" w:rsidRPr="00553B13" w:rsidRDefault="002E14AC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ab/>
      </w:r>
      <w:r w:rsidRPr="00553B13">
        <w:rPr>
          <w:rFonts w:ascii="Arial" w:hAnsi="Arial" w:cs="Arial"/>
          <w:sz w:val="24"/>
          <w:szCs w:val="24"/>
          <w:lang w:val="ro-RO"/>
        </w:rPr>
        <w:tab/>
      </w:r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În conformitate cu </w:t>
      </w:r>
      <w:proofErr w:type="spellStart"/>
      <w:r w:rsidR="000E551B" w:rsidRPr="00553B13">
        <w:rPr>
          <w:rFonts w:ascii="Arial" w:hAnsi="Arial" w:cs="Arial"/>
          <w:sz w:val="24"/>
          <w:szCs w:val="24"/>
          <w:lang w:val="ro-RO"/>
        </w:rPr>
        <w:t>atribuţiile</w:t>
      </w:r>
      <w:proofErr w:type="spellEnd"/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 INSPECŢIEI SANITARE DE STAT </w:t>
      </w:r>
      <w:r w:rsidR="005C6EA2" w:rsidRPr="00553B13">
        <w:rPr>
          <w:rFonts w:ascii="Arial" w:hAnsi="Arial" w:cs="Arial"/>
          <w:sz w:val="24"/>
          <w:szCs w:val="24"/>
          <w:lang w:val="ro-RO"/>
        </w:rPr>
        <w:t xml:space="preserve">prevăzute în OMS nr. </w:t>
      </w:r>
      <w:r w:rsidR="00734E70" w:rsidRPr="00553B13">
        <w:rPr>
          <w:rFonts w:ascii="Arial" w:hAnsi="Arial" w:cs="Arial"/>
          <w:sz w:val="24"/>
          <w:szCs w:val="24"/>
          <w:lang w:val="ro-RO"/>
        </w:rPr>
        <w:t>1757</w:t>
      </w:r>
      <w:r w:rsidR="005C6EA2" w:rsidRPr="00553B13">
        <w:rPr>
          <w:rFonts w:ascii="Arial" w:hAnsi="Arial" w:cs="Arial"/>
          <w:sz w:val="24"/>
          <w:szCs w:val="24"/>
          <w:lang w:val="ro-RO"/>
        </w:rPr>
        <w:t>/20</w:t>
      </w:r>
      <w:r w:rsidR="00734E70" w:rsidRPr="00553B13">
        <w:rPr>
          <w:rFonts w:ascii="Arial" w:hAnsi="Arial" w:cs="Arial"/>
          <w:sz w:val="24"/>
          <w:szCs w:val="24"/>
          <w:lang w:val="ro-RO"/>
        </w:rPr>
        <w:t>25</w:t>
      </w:r>
      <w:r w:rsidR="005C6EA2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734E70" w:rsidRPr="00553B13">
        <w:rPr>
          <w:rFonts w:ascii="Arial" w:hAnsi="Arial" w:cs="Arial"/>
          <w:sz w:val="24"/>
          <w:szCs w:val="24"/>
          <w:lang w:val="ro-RO"/>
        </w:rPr>
        <w:t>pentru aprobarea Normelor privind organizarea și funcționarea activității de inspecție sanitară de stat</w:t>
      </w:r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, precum </w:t>
      </w:r>
      <w:proofErr w:type="spellStart"/>
      <w:r w:rsidR="000E551B" w:rsidRPr="00553B1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="000E551B" w:rsidRPr="00553B13">
        <w:rPr>
          <w:rFonts w:ascii="Arial" w:hAnsi="Arial" w:cs="Arial"/>
          <w:sz w:val="24"/>
          <w:szCs w:val="24"/>
          <w:lang w:val="ro-RO"/>
        </w:rPr>
        <w:t>responsabilităţilor</w:t>
      </w:r>
      <w:proofErr w:type="spellEnd"/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 serviciilor de control în sănătate publică a direcțiilor de sănătate publice terito</w:t>
      </w:r>
      <w:r w:rsidR="00DE276C" w:rsidRPr="00553B13">
        <w:rPr>
          <w:rFonts w:ascii="Arial" w:hAnsi="Arial" w:cs="Arial"/>
          <w:sz w:val="24"/>
          <w:szCs w:val="24"/>
          <w:lang w:val="ro-RO"/>
        </w:rPr>
        <w:t xml:space="preserve">riale reglementate prin OMS nr. </w:t>
      </w:r>
      <w:r w:rsidR="00734E70" w:rsidRPr="00553B13">
        <w:rPr>
          <w:rFonts w:ascii="Arial" w:hAnsi="Arial" w:cs="Arial"/>
          <w:sz w:val="24"/>
          <w:szCs w:val="24"/>
          <w:lang w:val="ro-RO"/>
        </w:rPr>
        <w:t>6161</w:t>
      </w:r>
      <w:r w:rsidR="000E551B" w:rsidRPr="00553B13">
        <w:rPr>
          <w:rFonts w:ascii="Arial" w:hAnsi="Arial" w:cs="Arial"/>
          <w:sz w:val="24"/>
          <w:szCs w:val="24"/>
          <w:lang w:val="ro-RO"/>
        </w:rPr>
        <w:t>/201</w:t>
      </w:r>
      <w:r w:rsidR="00734E70" w:rsidRPr="00553B13">
        <w:rPr>
          <w:rFonts w:ascii="Arial" w:hAnsi="Arial" w:cs="Arial"/>
          <w:sz w:val="24"/>
          <w:szCs w:val="24"/>
          <w:lang w:val="ro-RO"/>
        </w:rPr>
        <w:t>4</w:t>
      </w:r>
      <w:r w:rsidR="008B3811" w:rsidRPr="00553B13">
        <w:rPr>
          <w:rFonts w:ascii="Arial" w:hAnsi="Arial" w:cs="Arial"/>
          <w:sz w:val="24"/>
          <w:szCs w:val="24"/>
          <w:lang w:val="ro-RO"/>
        </w:rPr>
        <w:t xml:space="preserve"> p</w:t>
      </w:r>
      <w:proofErr w:type="spellStart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rivind</w:t>
      </w:r>
      <w:proofErr w:type="spellEnd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aprobarea</w:t>
      </w:r>
      <w:proofErr w:type="spellEnd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egulamentului</w:t>
      </w:r>
      <w:proofErr w:type="spellEnd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organizare</w:t>
      </w:r>
      <w:proofErr w:type="spellEnd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funcţionare</w:t>
      </w:r>
      <w:proofErr w:type="spellEnd"/>
      <w:r w:rsidR="008B3811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direcțiilor</w:t>
      </w:r>
      <w:proofErr w:type="spellEnd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sănătate</w:t>
      </w:r>
      <w:proofErr w:type="spellEnd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publică</w:t>
      </w:r>
      <w:proofErr w:type="spellEnd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județene</w:t>
      </w:r>
      <w:proofErr w:type="spellEnd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și</w:t>
      </w:r>
      <w:proofErr w:type="spellEnd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municipiului</w:t>
      </w:r>
      <w:proofErr w:type="spellEnd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553B13">
        <w:rPr>
          <w:rFonts w:ascii="Arial" w:hAnsi="Arial" w:cs="Arial"/>
          <w:bCs/>
          <w:sz w:val="24"/>
          <w:szCs w:val="24"/>
          <w:shd w:val="clear" w:color="auto" w:fill="FFFFFF"/>
        </w:rPr>
        <w:t>București</w:t>
      </w:r>
      <w:proofErr w:type="spellEnd"/>
      <w:r w:rsidR="008B3811" w:rsidRPr="00553B13">
        <w:rPr>
          <w:rFonts w:ascii="Arial" w:hAnsi="Arial" w:cs="Arial"/>
          <w:sz w:val="24"/>
          <w:szCs w:val="24"/>
          <w:lang w:val="ro-RO"/>
        </w:rPr>
        <w:t xml:space="preserve">, </w:t>
      </w:r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vă transmitem informarea privind activitățile de control, </w:t>
      </w:r>
      <w:proofErr w:type="spellStart"/>
      <w:r w:rsidR="000E551B" w:rsidRPr="00553B13">
        <w:rPr>
          <w:rFonts w:ascii="Arial" w:hAnsi="Arial" w:cs="Arial"/>
          <w:sz w:val="24"/>
          <w:szCs w:val="24"/>
          <w:lang w:val="ro-RO"/>
        </w:rPr>
        <w:t>desfăşurate</w:t>
      </w:r>
      <w:proofErr w:type="spellEnd"/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 de către Serviciul de Control în Sănătate Publică</w:t>
      </w:r>
      <w:r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din cadrul Direcțiilor de Sănătate Publică județene, aferentă lunii </w:t>
      </w:r>
      <w:r w:rsidR="006246DD" w:rsidRPr="00553B13">
        <w:rPr>
          <w:rFonts w:ascii="Arial" w:hAnsi="Arial" w:cs="Arial"/>
          <w:sz w:val="24"/>
          <w:szCs w:val="24"/>
          <w:lang w:val="ro-RO"/>
        </w:rPr>
        <w:t>SEPTEMBRIE</w:t>
      </w:r>
      <w:r w:rsidR="00452F1C" w:rsidRPr="00553B13">
        <w:rPr>
          <w:rFonts w:ascii="Arial" w:hAnsi="Arial" w:cs="Arial"/>
          <w:sz w:val="24"/>
          <w:szCs w:val="24"/>
          <w:lang w:val="ro-RO"/>
        </w:rPr>
        <w:t xml:space="preserve"> 2025</w:t>
      </w:r>
      <w:r w:rsidR="00617943" w:rsidRPr="00553B13">
        <w:rPr>
          <w:rFonts w:ascii="Arial" w:hAnsi="Arial" w:cs="Arial"/>
          <w:sz w:val="24"/>
          <w:szCs w:val="24"/>
          <w:lang w:val="ro-RO"/>
        </w:rPr>
        <w:t>.</w:t>
      </w:r>
      <w:r w:rsidR="00BA15A9" w:rsidRPr="00553B13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5AE24CC4" w14:textId="77777777" w:rsidR="00C03C6E" w:rsidRPr="00553B13" w:rsidRDefault="000E551B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Direcţiile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53B13">
        <w:rPr>
          <w:rFonts w:ascii="Arial" w:hAnsi="Arial" w:cs="Arial"/>
          <w:sz w:val="24"/>
          <w:szCs w:val="24"/>
        </w:rPr>
        <w:t>Serviciile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judeţene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928A9" w:rsidRPr="00553B13">
        <w:rPr>
          <w:rFonts w:ascii="Arial" w:hAnsi="Arial" w:cs="Arial"/>
          <w:sz w:val="24"/>
          <w:szCs w:val="24"/>
        </w:rPr>
        <w:t>M</w:t>
      </w:r>
      <w:r w:rsidRPr="00553B13">
        <w:rPr>
          <w:rFonts w:ascii="Arial" w:hAnsi="Arial" w:cs="Arial"/>
          <w:sz w:val="24"/>
          <w:szCs w:val="24"/>
        </w:rPr>
        <w:t>unicipiului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Bucureşti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inspectorii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sanitari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553B13">
        <w:rPr>
          <w:rFonts w:ascii="Arial" w:hAnsi="Arial" w:cs="Arial"/>
          <w:sz w:val="24"/>
          <w:szCs w:val="24"/>
        </w:rPr>
        <w:t>efectuat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impact </w:t>
      </w:r>
      <w:proofErr w:type="spellStart"/>
      <w:r w:rsidRPr="00553B13">
        <w:rPr>
          <w:rFonts w:ascii="Arial" w:hAnsi="Arial" w:cs="Arial"/>
          <w:sz w:val="24"/>
          <w:szCs w:val="24"/>
        </w:rPr>
        <w:t>asupra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domeniile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competenţă</w:t>
      </w:r>
      <w:proofErr w:type="spellEnd"/>
      <w:r w:rsidRPr="00553B13">
        <w:rPr>
          <w:rFonts w:ascii="Arial" w:hAnsi="Arial" w:cs="Arial"/>
          <w:sz w:val="24"/>
          <w:szCs w:val="24"/>
        </w:rPr>
        <w:t>.</w:t>
      </w:r>
    </w:p>
    <w:p w14:paraId="36A7E35B" w14:textId="77777777" w:rsidR="0009189A" w:rsidRPr="00553B13" w:rsidRDefault="0009189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61C9DFF7" w14:textId="6FD28BEE" w:rsidR="00B327BD" w:rsidRPr="00553B13" w:rsidRDefault="000E551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 xml:space="preserve">Au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fost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un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num</w:t>
      </w:r>
      <w:r w:rsidR="00AE3DA9" w:rsidRPr="00553B13">
        <w:rPr>
          <w:rFonts w:ascii="Arial" w:hAnsi="Arial" w:cs="Arial"/>
          <w:b/>
          <w:sz w:val="24"/>
          <w:szCs w:val="24"/>
        </w:rPr>
        <w:t>ă</w:t>
      </w:r>
      <w:r w:rsidRPr="00553B13">
        <w:rPr>
          <w:rFonts w:ascii="Arial" w:hAnsi="Arial" w:cs="Arial"/>
          <w:b/>
          <w:sz w:val="24"/>
          <w:szCs w:val="24"/>
        </w:rPr>
        <w:t>r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total de </w:t>
      </w:r>
      <w:r w:rsidR="00553B13" w:rsidRPr="00553B13">
        <w:rPr>
          <w:rFonts w:ascii="Arial" w:hAnsi="Arial" w:cs="Arial"/>
          <w:b/>
          <w:sz w:val="24"/>
          <w:szCs w:val="24"/>
        </w:rPr>
        <w:t xml:space="preserve">8443 </w:t>
      </w:r>
      <w:proofErr w:type="spellStart"/>
      <w:r w:rsidR="00B327BD" w:rsidRPr="00553B13">
        <w:rPr>
          <w:rFonts w:ascii="Arial" w:hAnsi="Arial" w:cs="Arial"/>
          <w:b/>
          <w:sz w:val="24"/>
          <w:szCs w:val="24"/>
        </w:rPr>
        <w:t>controale</w:t>
      </w:r>
      <w:proofErr w:type="spellEnd"/>
      <w:r w:rsidR="00B327BD"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27BD" w:rsidRPr="00553B13">
        <w:rPr>
          <w:rFonts w:ascii="Arial" w:hAnsi="Arial" w:cs="Arial"/>
          <w:b/>
          <w:sz w:val="24"/>
          <w:szCs w:val="24"/>
        </w:rPr>
        <w:t>și</w:t>
      </w:r>
      <w:proofErr w:type="spellEnd"/>
      <w:r w:rsidR="00B327BD" w:rsidRPr="00553B13">
        <w:rPr>
          <w:rFonts w:ascii="Arial" w:hAnsi="Arial" w:cs="Arial"/>
          <w:b/>
          <w:sz w:val="24"/>
          <w:szCs w:val="24"/>
        </w:rPr>
        <w:t xml:space="preserve"> </w:t>
      </w:r>
      <w:r w:rsidR="00553B13" w:rsidRPr="00553B13">
        <w:rPr>
          <w:rFonts w:ascii="Arial" w:hAnsi="Arial" w:cs="Arial"/>
          <w:b/>
          <w:sz w:val="24"/>
          <w:szCs w:val="24"/>
        </w:rPr>
        <w:t>186</w:t>
      </w:r>
      <w:r w:rsidR="00447685"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27BD" w:rsidRPr="00553B13">
        <w:rPr>
          <w:rFonts w:ascii="Arial" w:hAnsi="Arial" w:cs="Arial"/>
          <w:b/>
          <w:sz w:val="24"/>
          <w:szCs w:val="24"/>
        </w:rPr>
        <w:t>recontroale</w:t>
      </w:r>
      <w:proofErr w:type="spellEnd"/>
      <w:r w:rsidR="00A22E93" w:rsidRPr="00553B13">
        <w:rPr>
          <w:rFonts w:ascii="Arial" w:hAnsi="Arial" w:cs="Arial"/>
          <w:b/>
          <w:sz w:val="24"/>
          <w:szCs w:val="24"/>
        </w:rPr>
        <w:t>.</w:t>
      </w:r>
    </w:p>
    <w:p w14:paraId="18A1F2A1" w14:textId="77777777" w:rsidR="000E551B" w:rsidRPr="00553B13" w:rsidRDefault="000E551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  <w:lang w:val="ro-RO"/>
        </w:rPr>
        <w:tab/>
      </w:r>
    </w:p>
    <w:p w14:paraId="17E5D38C" w14:textId="03092BE8" w:rsidR="000E551B" w:rsidRPr="00553B13" w:rsidRDefault="000E551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 xml:space="preserve">Pentru nerespectarea normelor de igienă </w:t>
      </w:r>
      <w:proofErr w:type="spellStart"/>
      <w:r w:rsidRPr="00553B1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lang w:val="ro-RO"/>
        </w:rPr>
        <w:t xml:space="preserve"> sănătate publică au fost aplicate un număr de </w:t>
      </w:r>
      <w:r w:rsidR="00C15AAE" w:rsidRPr="00553B13">
        <w:rPr>
          <w:rFonts w:ascii="Arial" w:hAnsi="Arial" w:cs="Arial"/>
          <w:b/>
          <w:sz w:val="24"/>
          <w:szCs w:val="24"/>
          <w:lang w:val="ro-RO"/>
        </w:rPr>
        <w:t>1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>082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553B13">
        <w:rPr>
          <w:rFonts w:ascii="Arial" w:hAnsi="Arial" w:cs="Arial"/>
          <w:sz w:val="24"/>
          <w:szCs w:val="24"/>
          <w:lang w:val="ro-RO"/>
        </w:rPr>
        <w:t>sanc</w:t>
      </w:r>
      <w:r w:rsidR="00C71355" w:rsidRPr="00553B13">
        <w:rPr>
          <w:rFonts w:ascii="Arial" w:hAnsi="Arial" w:cs="Arial"/>
          <w:sz w:val="24"/>
          <w:szCs w:val="24"/>
          <w:lang w:val="ro-RO"/>
        </w:rPr>
        <w:t>ț</w:t>
      </w:r>
      <w:r w:rsidR="00F7458D" w:rsidRPr="00553B13">
        <w:rPr>
          <w:rFonts w:ascii="Arial" w:hAnsi="Arial" w:cs="Arial"/>
          <w:sz w:val="24"/>
          <w:szCs w:val="24"/>
          <w:lang w:val="ro-RO"/>
        </w:rPr>
        <w:t>i</w:t>
      </w:r>
      <w:r w:rsidRPr="00553B13">
        <w:rPr>
          <w:rFonts w:ascii="Arial" w:hAnsi="Arial" w:cs="Arial"/>
          <w:sz w:val="24"/>
          <w:szCs w:val="24"/>
          <w:lang w:val="ro-RO"/>
        </w:rPr>
        <w:t>uni, din care:</w:t>
      </w:r>
    </w:p>
    <w:p w14:paraId="66F15928" w14:textId="455BC453" w:rsidR="000E551B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>-</w:t>
      </w:r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>564</w:t>
      </w:r>
      <w:r w:rsidR="00707709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0E551B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0E551B" w:rsidRPr="00553B13">
        <w:rPr>
          <w:rFonts w:ascii="Arial" w:hAnsi="Arial" w:cs="Arial"/>
          <w:sz w:val="24"/>
          <w:szCs w:val="24"/>
        </w:rPr>
        <w:t>;</w:t>
      </w:r>
      <w:r w:rsidR="000E551B" w:rsidRPr="00553B13">
        <w:rPr>
          <w:rFonts w:ascii="Arial" w:hAnsi="Arial" w:cs="Arial"/>
          <w:bCs/>
          <w:sz w:val="24"/>
          <w:szCs w:val="24"/>
          <w:lang w:val="ro-RO"/>
        </w:rPr>
        <w:t xml:space="preserve"> </w:t>
      </w:r>
    </w:p>
    <w:p w14:paraId="53F62F51" w14:textId="75CAA2E6" w:rsidR="00C03C6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>-</w:t>
      </w:r>
      <w:r w:rsidR="00CD2C96" w:rsidRPr="00553B1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553B13" w:rsidRPr="00553B13">
        <w:rPr>
          <w:rFonts w:ascii="Arial" w:hAnsi="Arial" w:cs="Arial"/>
          <w:b/>
          <w:bCs/>
          <w:sz w:val="24"/>
          <w:szCs w:val="24"/>
          <w:lang w:val="ro-RO"/>
        </w:rPr>
        <w:t>467</w:t>
      </w:r>
      <w:r w:rsidR="00952AFC" w:rsidRPr="00553B1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0E551B" w:rsidRPr="00553B13">
        <w:rPr>
          <w:rFonts w:ascii="Arial" w:hAnsi="Arial" w:cs="Arial"/>
          <w:sz w:val="24"/>
          <w:szCs w:val="24"/>
          <w:lang w:val="ro-RO"/>
        </w:rPr>
        <w:t xml:space="preserve">amenzi </w:t>
      </w:r>
      <w:proofErr w:type="spellStart"/>
      <w:r w:rsidR="000E551B" w:rsidRPr="00553B13">
        <w:rPr>
          <w:rFonts w:ascii="Arial" w:hAnsi="Arial" w:cs="Arial"/>
          <w:sz w:val="24"/>
          <w:szCs w:val="24"/>
          <w:lang w:val="ro-RO"/>
        </w:rPr>
        <w:t>contravenţionale</w:t>
      </w:r>
      <w:proofErr w:type="spellEnd"/>
      <w:r w:rsidR="000E551B" w:rsidRPr="00553B13">
        <w:rPr>
          <w:rFonts w:ascii="Arial" w:hAnsi="Arial" w:cs="Arial"/>
          <w:sz w:val="24"/>
          <w:szCs w:val="24"/>
        </w:rPr>
        <w:t xml:space="preserve"> </w:t>
      </w:r>
      <w:r w:rsidR="00651FAC" w:rsidRPr="00553B13">
        <w:rPr>
          <w:rFonts w:ascii="Arial" w:hAnsi="Arial" w:cs="Arial"/>
          <w:sz w:val="24"/>
          <w:szCs w:val="24"/>
          <w:lang w:val="ro-RO"/>
        </w:rPr>
        <w:t xml:space="preserve">în valoare </w:t>
      </w:r>
      <w:r w:rsidR="00B30EE4" w:rsidRPr="00553B13">
        <w:rPr>
          <w:rFonts w:ascii="Arial" w:hAnsi="Arial" w:cs="Arial"/>
          <w:sz w:val="24"/>
          <w:szCs w:val="24"/>
          <w:lang w:val="ro-RO"/>
        </w:rPr>
        <w:t xml:space="preserve">totală </w:t>
      </w:r>
      <w:r w:rsidR="00651FAC" w:rsidRPr="00553B13">
        <w:rPr>
          <w:rFonts w:ascii="Arial" w:hAnsi="Arial" w:cs="Arial"/>
          <w:sz w:val="24"/>
          <w:szCs w:val="24"/>
          <w:lang w:val="ro-RO"/>
        </w:rPr>
        <w:t>de</w:t>
      </w:r>
      <w:r w:rsidR="00DB2FAE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C15AAE" w:rsidRPr="00553B13">
        <w:rPr>
          <w:rFonts w:ascii="Arial" w:hAnsi="Arial" w:cs="Arial"/>
          <w:b/>
          <w:sz w:val="24"/>
          <w:szCs w:val="24"/>
          <w:lang w:val="ro-RO"/>
        </w:rPr>
        <w:t>2</w:t>
      </w:r>
      <w:r w:rsidR="005111EF" w:rsidRPr="00553B13">
        <w:rPr>
          <w:rFonts w:ascii="Arial" w:hAnsi="Arial" w:cs="Arial"/>
          <w:b/>
          <w:sz w:val="24"/>
          <w:szCs w:val="24"/>
          <w:lang w:val="ro-RO"/>
        </w:rPr>
        <w:t>.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>456</w:t>
      </w:r>
      <w:r w:rsidR="007F4580" w:rsidRPr="00553B13">
        <w:rPr>
          <w:rFonts w:ascii="Arial" w:hAnsi="Arial" w:cs="Arial"/>
          <w:b/>
          <w:sz w:val="24"/>
          <w:szCs w:val="24"/>
          <w:lang w:val="ro-RO"/>
        </w:rPr>
        <w:t>.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>4</w:t>
      </w:r>
      <w:r w:rsidR="007F4580" w:rsidRPr="00553B13">
        <w:rPr>
          <w:rFonts w:ascii="Arial" w:hAnsi="Arial" w:cs="Arial"/>
          <w:b/>
          <w:sz w:val="24"/>
          <w:szCs w:val="24"/>
          <w:lang w:val="ro-RO"/>
        </w:rPr>
        <w:t>00</w:t>
      </w:r>
      <w:r w:rsidR="00707709" w:rsidRPr="00553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E551B" w:rsidRPr="00553B13">
        <w:rPr>
          <w:rFonts w:ascii="Arial" w:hAnsi="Arial" w:cs="Arial"/>
          <w:b/>
          <w:bCs/>
          <w:sz w:val="24"/>
          <w:szCs w:val="24"/>
          <w:lang w:val="ro-RO"/>
        </w:rPr>
        <w:t>lei</w:t>
      </w:r>
      <w:r w:rsidR="000E551B" w:rsidRPr="00553B13">
        <w:rPr>
          <w:rFonts w:ascii="Arial" w:hAnsi="Arial" w:cs="Arial"/>
          <w:sz w:val="24"/>
          <w:szCs w:val="24"/>
          <w:lang w:val="ro-RO"/>
        </w:rPr>
        <w:t>;</w:t>
      </w:r>
    </w:p>
    <w:p w14:paraId="3DF723EE" w14:textId="46FF48F8" w:rsidR="007D1AF8" w:rsidRPr="00553B13" w:rsidRDefault="00070501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  <w:lang w:val="ro-RO"/>
        </w:rPr>
        <w:t>-</w:t>
      </w:r>
      <w:r w:rsidR="007E28BC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>9</w:t>
      </w:r>
      <w:r w:rsidR="00E4276B" w:rsidRPr="00553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="000E551B" w:rsidRPr="00553B13">
        <w:rPr>
          <w:rFonts w:ascii="Arial" w:hAnsi="Arial" w:cs="Arial"/>
          <w:sz w:val="24"/>
          <w:szCs w:val="24"/>
        </w:rPr>
        <w:t>decizii</w:t>
      </w:r>
      <w:proofErr w:type="spellEnd"/>
      <w:r w:rsidR="000E551B"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E551B"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="000E551B"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E551B" w:rsidRPr="00553B13">
        <w:rPr>
          <w:rFonts w:ascii="Arial" w:hAnsi="Arial" w:cs="Arial"/>
          <w:sz w:val="24"/>
          <w:szCs w:val="24"/>
        </w:rPr>
        <w:t>activităţii</w:t>
      </w:r>
      <w:proofErr w:type="spellEnd"/>
      <w:r w:rsidR="006861AB" w:rsidRPr="00553B13">
        <w:rPr>
          <w:rFonts w:ascii="Arial" w:hAnsi="Arial" w:cs="Arial"/>
          <w:sz w:val="24"/>
          <w:szCs w:val="24"/>
        </w:rPr>
        <w:t xml:space="preserve"> </w:t>
      </w:r>
      <w:r w:rsidR="006861AB" w:rsidRPr="00553B13">
        <w:rPr>
          <w:rFonts w:ascii="Arial" w:hAnsi="Arial" w:cs="Arial"/>
          <w:b/>
          <w:sz w:val="24"/>
          <w:szCs w:val="24"/>
        </w:rPr>
        <w:t>(</w:t>
      </w:r>
      <w:r w:rsidR="00553B13" w:rsidRPr="00553B13">
        <w:rPr>
          <w:rFonts w:ascii="Arial" w:hAnsi="Arial" w:cs="Arial"/>
          <w:b/>
          <w:sz w:val="24"/>
          <w:szCs w:val="24"/>
        </w:rPr>
        <w:t xml:space="preserve">4 </w:t>
      </w:r>
      <w:r w:rsidR="007D1AF8" w:rsidRPr="00553B13">
        <w:rPr>
          <w:rFonts w:ascii="Arial" w:hAnsi="Arial" w:cs="Arial"/>
          <w:b/>
          <w:sz w:val="24"/>
          <w:szCs w:val="24"/>
        </w:rPr>
        <w:t xml:space="preserve">DSP </w:t>
      </w:r>
      <w:r w:rsidR="005A2156" w:rsidRPr="00553B13">
        <w:rPr>
          <w:rFonts w:ascii="Arial" w:hAnsi="Arial" w:cs="Arial"/>
          <w:b/>
          <w:sz w:val="24"/>
          <w:szCs w:val="24"/>
        </w:rPr>
        <w:t>Mureș</w:t>
      </w:r>
      <w:r w:rsidR="007D1AF8" w:rsidRPr="00553B13">
        <w:rPr>
          <w:rFonts w:ascii="Arial" w:hAnsi="Arial" w:cs="Arial"/>
          <w:b/>
          <w:sz w:val="24"/>
          <w:szCs w:val="24"/>
        </w:rPr>
        <w:t xml:space="preserve">, 1 DSP </w:t>
      </w:r>
      <w:proofErr w:type="spellStart"/>
      <w:r w:rsidR="00553B13" w:rsidRPr="00553B13">
        <w:rPr>
          <w:rFonts w:ascii="Arial" w:hAnsi="Arial" w:cs="Arial"/>
          <w:b/>
          <w:sz w:val="24"/>
          <w:szCs w:val="24"/>
        </w:rPr>
        <w:t>Bucure</w:t>
      </w:r>
      <w:proofErr w:type="spellEnd"/>
      <w:r w:rsidR="00553B13" w:rsidRPr="00553B13">
        <w:rPr>
          <w:rFonts w:ascii="Arial" w:hAnsi="Arial" w:cs="Arial"/>
          <w:b/>
          <w:sz w:val="24"/>
          <w:szCs w:val="24"/>
          <w:lang w:val="ro-RO"/>
        </w:rPr>
        <w:t>ști</w:t>
      </w:r>
      <w:r w:rsidR="00553B13" w:rsidRPr="00553B13">
        <w:rPr>
          <w:rFonts w:ascii="Arial" w:hAnsi="Arial" w:cs="Arial"/>
          <w:b/>
          <w:sz w:val="24"/>
          <w:szCs w:val="24"/>
        </w:rPr>
        <w:t>,</w:t>
      </w:r>
      <w:r w:rsidR="007D1AF8" w:rsidRPr="00553B13">
        <w:rPr>
          <w:rFonts w:ascii="Arial" w:hAnsi="Arial" w:cs="Arial"/>
          <w:b/>
          <w:sz w:val="24"/>
          <w:szCs w:val="24"/>
        </w:rPr>
        <w:t xml:space="preserve"> 1 DSP </w:t>
      </w:r>
      <w:r w:rsidR="00553B13" w:rsidRPr="00553B13">
        <w:rPr>
          <w:rFonts w:ascii="Arial" w:hAnsi="Arial" w:cs="Arial"/>
          <w:b/>
          <w:sz w:val="24"/>
          <w:szCs w:val="24"/>
        </w:rPr>
        <w:t>Giurgiu</w:t>
      </w:r>
      <w:r w:rsidR="007D1AF8" w:rsidRPr="00553B13">
        <w:rPr>
          <w:rFonts w:ascii="Arial" w:hAnsi="Arial" w:cs="Arial"/>
          <w:b/>
          <w:sz w:val="24"/>
          <w:szCs w:val="24"/>
        </w:rPr>
        <w:t xml:space="preserve">, 1 DSP Arad, 1 DSP </w:t>
      </w:r>
      <w:proofErr w:type="spellStart"/>
      <w:r w:rsidR="005A2156" w:rsidRPr="00553B13">
        <w:rPr>
          <w:rFonts w:ascii="Arial" w:hAnsi="Arial" w:cs="Arial"/>
          <w:b/>
          <w:sz w:val="24"/>
          <w:szCs w:val="24"/>
        </w:rPr>
        <w:t>Galați</w:t>
      </w:r>
      <w:proofErr w:type="spellEnd"/>
      <w:r w:rsidR="007D1AF8" w:rsidRPr="00553B13">
        <w:rPr>
          <w:rFonts w:ascii="Arial" w:hAnsi="Arial" w:cs="Arial"/>
          <w:b/>
          <w:sz w:val="24"/>
          <w:szCs w:val="24"/>
        </w:rPr>
        <w:t xml:space="preserve">, 1 DSP </w:t>
      </w:r>
      <w:r w:rsidR="00553B13" w:rsidRPr="00553B13">
        <w:rPr>
          <w:rFonts w:ascii="Arial" w:hAnsi="Arial" w:cs="Arial"/>
          <w:b/>
          <w:sz w:val="24"/>
          <w:szCs w:val="24"/>
        </w:rPr>
        <w:t>Alba</w:t>
      </w:r>
      <w:r w:rsidR="007D1AF8" w:rsidRPr="00553B13">
        <w:rPr>
          <w:rFonts w:ascii="Arial" w:hAnsi="Arial" w:cs="Arial"/>
          <w:b/>
          <w:sz w:val="24"/>
          <w:szCs w:val="24"/>
        </w:rPr>
        <w:t>)</w:t>
      </w:r>
    </w:p>
    <w:p w14:paraId="7204D82A" w14:textId="0B43E984" w:rsidR="00C86E1C" w:rsidRPr="00553B13" w:rsidRDefault="00C86E1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r w:rsidR="00553B13" w:rsidRPr="00553B13">
        <w:rPr>
          <w:rFonts w:ascii="Arial" w:hAnsi="Arial" w:cs="Arial"/>
          <w:b/>
          <w:sz w:val="24"/>
          <w:szCs w:val="24"/>
        </w:rPr>
        <w:t>42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AAE"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="00C15AAE" w:rsidRPr="00553B13">
        <w:rPr>
          <w:rFonts w:ascii="Arial" w:hAnsi="Arial" w:cs="Arial"/>
          <w:sz w:val="24"/>
          <w:szCs w:val="24"/>
        </w:rPr>
        <w:t xml:space="preserve"> ASF</w:t>
      </w:r>
      <w:r w:rsidRPr="00553B13">
        <w:rPr>
          <w:rFonts w:ascii="Arial" w:hAnsi="Arial" w:cs="Arial"/>
          <w:b/>
          <w:sz w:val="24"/>
          <w:szCs w:val="24"/>
        </w:rPr>
        <w:t xml:space="preserve"> (</w:t>
      </w:r>
      <w:r w:rsidR="00553B13" w:rsidRPr="00553B13">
        <w:rPr>
          <w:rFonts w:ascii="Arial" w:hAnsi="Arial" w:cs="Arial"/>
          <w:b/>
          <w:sz w:val="24"/>
          <w:szCs w:val="24"/>
        </w:rPr>
        <w:t xml:space="preserve">41 DSP </w:t>
      </w:r>
      <w:proofErr w:type="spellStart"/>
      <w:r w:rsidR="00553B13" w:rsidRPr="00553B13">
        <w:rPr>
          <w:rFonts w:ascii="Arial" w:hAnsi="Arial" w:cs="Arial"/>
          <w:b/>
          <w:sz w:val="24"/>
          <w:szCs w:val="24"/>
        </w:rPr>
        <w:t>Buz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>ău</w:t>
      </w:r>
      <w:proofErr w:type="spellEnd"/>
      <w:r w:rsidR="00553B13" w:rsidRPr="00553B13">
        <w:rPr>
          <w:rFonts w:ascii="Arial" w:hAnsi="Arial" w:cs="Arial"/>
          <w:b/>
          <w:sz w:val="24"/>
          <w:szCs w:val="24"/>
          <w:lang w:val="ro-RO"/>
        </w:rPr>
        <w:t xml:space="preserve">, </w:t>
      </w:r>
      <w:r w:rsidR="00553B13" w:rsidRPr="00553B13">
        <w:rPr>
          <w:rFonts w:ascii="Arial" w:hAnsi="Arial" w:cs="Arial"/>
          <w:b/>
          <w:sz w:val="24"/>
          <w:szCs w:val="24"/>
        </w:rPr>
        <w:t>1</w:t>
      </w:r>
      <w:r w:rsidR="00553B13" w:rsidRPr="00553B13">
        <w:rPr>
          <w:rFonts w:ascii="Arial" w:hAnsi="Arial" w:cs="Arial"/>
          <w:b/>
          <w:sz w:val="24"/>
          <w:szCs w:val="24"/>
          <w:lang w:val="ro-RO"/>
        </w:rPr>
        <w:t xml:space="preserve"> DSP Constanța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7C7B7BB9" w14:textId="104D4ED2" w:rsidR="008B216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>-</w:t>
      </w:r>
      <w:r w:rsidR="008B216D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C15AAE" w:rsidRPr="00553B13">
        <w:rPr>
          <w:rFonts w:ascii="Arial" w:hAnsi="Arial" w:cs="Arial"/>
          <w:b/>
          <w:sz w:val="24"/>
          <w:szCs w:val="24"/>
          <w:lang w:val="ro-RO"/>
        </w:rPr>
        <w:t>1</w:t>
      </w:r>
      <w:r w:rsidR="00FD572A" w:rsidRPr="00553B13">
        <w:rPr>
          <w:rFonts w:ascii="Arial" w:hAnsi="Arial" w:cs="Arial"/>
          <w:b/>
          <w:sz w:val="24"/>
          <w:szCs w:val="24"/>
          <w:lang w:val="ro-RO"/>
        </w:rPr>
        <w:t>272</w:t>
      </w:r>
      <w:r w:rsidR="00AA5E0A" w:rsidRPr="00553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B216D" w:rsidRPr="00553B13">
        <w:rPr>
          <w:rFonts w:ascii="Arial" w:hAnsi="Arial" w:cs="Arial"/>
          <w:sz w:val="24"/>
          <w:szCs w:val="24"/>
          <w:lang w:val="ro-RO"/>
        </w:rPr>
        <w:t>sesizări rezolvate</w:t>
      </w:r>
      <w:r w:rsidR="00430AD4" w:rsidRPr="00553B13">
        <w:rPr>
          <w:rFonts w:ascii="Arial" w:hAnsi="Arial" w:cs="Arial"/>
          <w:sz w:val="24"/>
          <w:szCs w:val="24"/>
          <w:lang w:val="ro-RO"/>
        </w:rPr>
        <w:t>;</w:t>
      </w:r>
    </w:p>
    <w:p w14:paraId="284671DA" w14:textId="77777777" w:rsidR="008B216D" w:rsidRPr="00553B13" w:rsidRDefault="00AA5E0A" w:rsidP="00381433">
      <w:pPr>
        <w:pStyle w:val="Frspaiere"/>
        <w:tabs>
          <w:tab w:val="left" w:pos="1206"/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ab/>
      </w:r>
    </w:p>
    <w:p w14:paraId="318A8599" w14:textId="77777777" w:rsidR="00A75540" w:rsidRPr="00553B13" w:rsidRDefault="000E551B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  <w:r w:rsidRPr="00553B13">
        <w:rPr>
          <w:rFonts w:ascii="Arial" w:eastAsia="Times New Roman" w:hAnsi="Arial" w:cs="Arial"/>
          <w:sz w:val="24"/>
          <w:szCs w:val="24"/>
          <w:lang w:val="ro-RO"/>
        </w:rPr>
        <w:t>Controalele au fost efectuate pe următoarele domenii d</w:t>
      </w:r>
      <w:r w:rsidR="009D05B2" w:rsidRPr="00553B13">
        <w:rPr>
          <w:rFonts w:ascii="Arial" w:eastAsia="Times New Roman" w:hAnsi="Arial" w:cs="Arial"/>
          <w:sz w:val="24"/>
          <w:szCs w:val="24"/>
          <w:lang w:val="ro-RO"/>
        </w:rPr>
        <w:t>e activitate, după cum urmează:</w:t>
      </w:r>
    </w:p>
    <w:p w14:paraId="2A340A69" w14:textId="77777777" w:rsidR="00664FAC" w:rsidRPr="00553B13" w:rsidRDefault="00664FAC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29803118" w14:textId="77777777" w:rsidR="00C83BAE" w:rsidRDefault="00C83BAE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2861982C" w14:textId="77777777" w:rsidR="00932A9C" w:rsidRPr="00553B13" w:rsidRDefault="00932A9C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35E81C1E" w14:textId="77777777" w:rsidR="00E04623" w:rsidRPr="00553B13" w:rsidRDefault="00E04623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114C31A6" w14:textId="77777777" w:rsidR="00CB3A45" w:rsidRPr="00553B13" w:rsidRDefault="000E551B" w:rsidP="00381433">
      <w:pPr>
        <w:pStyle w:val="Frspaiere"/>
        <w:tabs>
          <w:tab w:val="right" w:pos="9072"/>
        </w:tabs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lang w:val="ro-RO"/>
        </w:rPr>
        <w:lastRenderedPageBreak/>
        <w:t>DOMENIUL NONALIMENT</w:t>
      </w:r>
    </w:p>
    <w:p w14:paraId="3319643A" w14:textId="77777777" w:rsidR="0055363B" w:rsidRPr="00553B13" w:rsidRDefault="0055363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F1438E1" w14:textId="77777777" w:rsidR="00DE195A" w:rsidRPr="00553B13" w:rsidRDefault="00C90B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I. </w:t>
      </w:r>
      <w:r w:rsidR="000E551B" w:rsidRPr="00553B13">
        <w:rPr>
          <w:rFonts w:ascii="Arial" w:hAnsi="Arial" w:cs="Arial"/>
          <w:b/>
          <w:sz w:val="24"/>
          <w:szCs w:val="24"/>
        </w:rPr>
        <w:t>UNIT</w:t>
      </w:r>
      <w:r w:rsidR="000E551B" w:rsidRPr="00553B13">
        <w:rPr>
          <w:rFonts w:ascii="Arial" w:hAnsi="Arial" w:cs="Arial"/>
          <w:b/>
          <w:sz w:val="24"/>
          <w:szCs w:val="24"/>
          <w:lang w:val="ro-RO"/>
        </w:rPr>
        <w:t xml:space="preserve">ĂȚI SANITARE </w:t>
      </w:r>
    </w:p>
    <w:p w14:paraId="65D6C8E8" w14:textId="77777777" w:rsidR="00C301F2" w:rsidRPr="00553B13" w:rsidRDefault="00C301F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7BE65CD2" w14:textId="77777777" w:rsidR="00F65EF9" w:rsidRPr="00553B13" w:rsidRDefault="00374B2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>UNITĂȚI SANITAR</w:t>
      </w:r>
      <w:r w:rsidR="005C6EA2" w:rsidRPr="00553B13">
        <w:rPr>
          <w:rFonts w:ascii="Arial" w:hAnsi="Arial" w:cs="Arial"/>
          <w:b/>
          <w:sz w:val="24"/>
          <w:szCs w:val="24"/>
        </w:rPr>
        <w:t>E CU</w:t>
      </w:r>
      <w:r w:rsidR="00D943B4" w:rsidRPr="00553B13">
        <w:rPr>
          <w:rFonts w:ascii="Arial" w:hAnsi="Arial" w:cs="Arial"/>
          <w:b/>
          <w:sz w:val="24"/>
          <w:szCs w:val="24"/>
        </w:rPr>
        <w:t xml:space="preserve"> </w:t>
      </w:r>
      <w:r w:rsidR="005C6EA2" w:rsidRPr="00553B13">
        <w:rPr>
          <w:rFonts w:ascii="Arial" w:hAnsi="Arial" w:cs="Arial"/>
          <w:b/>
          <w:sz w:val="24"/>
          <w:szCs w:val="24"/>
        </w:rPr>
        <w:t>PATURI</w:t>
      </w:r>
    </w:p>
    <w:p w14:paraId="4F83DDBF" w14:textId="2648BDAB" w:rsidR="006D3A15" w:rsidRPr="00553B13" w:rsidRDefault="00B64E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de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737175" w:rsidRPr="00553B13">
        <w:rPr>
          <w:rFonts w:ascii="Arial" w:hAnsi="Arial" w:cs="Arial"/>
          <w:sz w:val="24"/>
          <w:szCs w:val="24"/>
        </w:rPr>
        <w:t>92</w:t>
      </w:r>
    </w:p>
    <w:p w14:paraId="10DED32A" w14:textId="0C593461" w:rsidR="003551BE" w:rsidRPr="00553B13" w:rsidRDefault="0061794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E35F2D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80</w:t>
      </w:r>
      <w:r w:rsidR="003551BE" w:rsidRPr="00553B13">
        <w:rPr>
          <w:rFonts w:ascii="Arial" w:hAnsi="Arial" w:cs="Arial"/>
          <w:sz w:val="24"/>
          <w:szCs w:val="24"/>
        </w:rPr>
        <w:t>, din care:</w:t>
      </w:r>
    </w:p>
    <w:p w14:paraId="4F579F84" w14:textId="2C2A8A0A" w:rsidR="003551B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3551BE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3551BE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3551BE" w:rsidRPr="00553B13">
        <w:rPr>
          <w:rFonts w:ascii="Arial" w:hAnsi="Arial" w:cs="Arial"/>
          <w:sz w:val="24"/>
          <w:szCs w:val="24"/>
        </w:rPr>
        <w:t xml:space="preserve"> </w:t>
      </w:r>
      <w:r w:rsidR="00E35F2D" w:rsidRPr="00553B13">
        <w:rPr>
          <w:rFonts w:ascii="Arial" w:hAnsi="Arial" w:cs="Arial"/>
          <w:sz w:val="24"/>
          <w:szCs w:val="24"/>
        </w:rPr>
        <w:t>–</w:t>
      </w:r>
      <w:r w:rsidR="003551BE"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11</w:t>
      </w:r>
    </w:p>
    <w:p w14:paraId="6F8F59B3" w14:textId="4AA79246" w:rsidR="003551B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3551BE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3551BE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3551BE" w:rsidRPr="00553B13">
        <w:rPr>
          <w:rFonts w:ascii="Arial" w:hAnsi="Arial" w:cs="Arial"/>
          <w:sz w:val="24"/>
          <w:szCs w:val="24"/>
        </w:rPr>
        <w:t xml:space="preserve"> – </w:t>
      </w:r>
      <w:r w:rsidR="00737175" w:rsidRPr="00553B13">
        <w:rPr>
          <w:rFonts w:ascii="Arial" w:hAnsi="Arial" w:cs="Arial"/>
          <w:sz w:val="24"/>
          <w:szCs w:val="24"/>
        </w:rPr>
        <w:t>69</w:t>
      </w:r>
    </w:p>
    <w:p w14:paraId="6971248E" w14:textId="38E07330" w:rsidR="00B439E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3551BE" w:rsidRPr="00553B13">
        <w:rPr>
          <w:rFonts w:ascii="Arial" w:hAnsi="Arial" w:cs="Arial"/>
          <w:sz w:val="24"/>
          <w:szCs w:val="24"/>
        </w:rPr>
        <w:t xml:space="preserve"> </w:t>
      </w:r>
      <w:r w:rsidR="00C441AE"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3551BE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3551B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1BE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3551BE" w:rsidRPr="00553B13">
        <w:rPr>
          <w:rFonts w:ascii="Arial" w:hAnsi="Arial" w:cs="Arial"/>
          <w:sz w:val="24"/>
          <w:szCs w:val="24"/>
        </w:rPr>
        <w:t xml:space="preserve"> – </w:t>
      </w:r>
      <w:r w:rsidR="00737175" w:rsidRPr="00553B13">
        <w:rPr>
          <w:rFonts w:ascii="Arial" w:hAnsi="Arial" w:cs="Arial"/>
          <w:b/>
          <w:sz w:val="24"/>
          <w:szCs w:val="24"/>
        </w:rPr>
        <w:t>270</w:t>
      </w:r>
      <w:r w:rsidR="003551BE" w:rsidRPr="00553B13">
        <w:rPr>
          <w:rFonts w:ascii="Arial" w:hAnsi="Arial" w:cs="Arial"/>
          <w:b/>
          <w:sz w:val="24"/>
          <w:szCs w:val="24"/>
        </w:rPr>
        <w:t>.</w:t>
      </w:r>
      <w:r w:rsidR="00737175" w:rsidRPr="00553B13">
        <w:rPr>
          <w:rFonts w:ascii="Arial" w:hAnsi="Arial" w:cs="Arial"/>
          <w:b/>
          <w:sz w:val="24"/>
          <w:szCs w:val="24"/>
        </w:rPr>
        <w:t>2</w:t>
      </w:r>
      <w:r w:rsidR="00AD66CA" w:rsidRPr="00553B13">
        <w:rPr>
          <w:rFonts w:ascii="Arial" w:hAnsi="Arial" w:cs="Arial"/>
          <w:b/>
          <w:sz w:val="24"/>
          <w:szCs w:val="24"/>
        </w:rPr>
        <w:t>0</w:t>
      </w:r>
      <w:r w:rsidR="003551BE" w:rsidRPr="00553B13">
        <w:rPr>
          <w:rFonts w:ascii="Arial" w:hAnsi="Arial" w:cs="Arial"/>
          <w:b/>
          <w:sz w:val="24"/>
          <w:szCs w:val="24"/>
        </w:rPr>
        <w:t>0 lei</w:t>
      </w:r>
    </w:p>
    <w:p w14:paraId="39F12D4C" w14:textId="2A6862BF" w:rsidR="000F479A" w:rsidRPr="00553B13" w:rsidRDefault="0061794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737175" w:rsidRPr="00553B13">
        <w:rPr>
          <w:rFonts w:ascii="Arial" w:hAnsi="Arial" w:cs="Arial"/>
          <w:sz w:val="24"/>
          <w:szCs w:val="24"/>
        </w:rPr>
        <w:t>36</w:t>
      </w:r>
    </w:p>
    <w:p w14:paraId="74639698" w14:textId="77777777" w:rsidR="00676DB2" w:rsidRPr="00553B13" w:rsidRDefault="00676DB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2B954B31" w14:textId="77777777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97267F3" w14:textId="77777777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lang w:val="ro-RO"/>
        </w:rPr>
        <w:t>Controale integrale în spitale</w:t>
      </w:r>
    </w:p>
    <w:p w14:paraId="550AA440" w14:textId="27B8B281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033E98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A76EB5" w:rsidRPr="00553B13">
        <w:rPr>
          <w:rFonts w:ascii="Arial" w:hAnsi="Arial" w:cs="Arial"/>
          <w:sz w:val="24"/>
          <w:szCs w:val="24"/>
        </w:rPr>
        <w:t>2</w:t>
      </w:r>
    </w:p>
    <w:p w14:paraId="144C1653" w14:textId="18C1F66C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DD1B2D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1B7046" w:rsidRPr="00553B13">
        <w:rPr>
          <w:rFonts w:ascii="Arial" w:hAnsi="Arial" w:cs="Arial"/>
          <w:sz w:val="24"/>
          <w:szCs w:val="24"/>
        </w:rPr>
        <w:t>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37B2A9C9" w14:textId="69A0E0E6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2</w:t>
      </w:r>
      <w:r w:rsidR="00A76EB5" w:rsidRPr="00553B13">
        <w:rPr>
          <w:rFonts w:ascii="Arial" w:hAnsi="Arial" w:cs="Arial"/>
          <w:sz w:val="24"/>
          <w:szCs w:val="24"/>
        </w:rPr>
        <w:t>4</w:t>
      </w:r>
    </w:p>
    <w:p w14:paraId="5C285BAF" w14:textId="22D2CD9E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A76EB5" w:rsidRPr="00553B13">
        <w:rPr>
          <w:rFonts w:ascii="Arial" w:hAnsi="Arial" w:cs="Arial"/>
          <w:b/>
          <w:sz w:val="24"/>
          <w:szCs w:val="24"/>
        </w:rPr>
        <w:t>80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8122E2" w:rsidRPr="00553B13">
        <w:rPr>
          <w:rFonts w:ascii="Arial" w:hAnsi="Arial" w:cs="Arial"/>
          <w:b/>
          <w:sz w:val="24"/>
          <w:szCs w:val="24"/>
        </w:rPr>
        <w:t>4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2388B246" w14:textId="77777777" w:rsidR="008155DE" w:rsidRPr="00553B13" w:rsidRDefault="00B10411" w:rsidP="00381433">
      <w:pPr>
        <w:pStyle w:val="Frspaiere"/>
        <w:tabs>
          <w:tab w:val="left" w:pos="3665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5ED13848" w14:textId="35859060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precauţiunilor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universale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protocoalelor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auxiliar;</w:t>
      </w:r>
    </w:p>
    <w:p w14:paraId="0D267C8E" w14:textId="4709CDAB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prelucrării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pacienţilor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internare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46C38E5" w14:textId="48028BC8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neîntocmirea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supraveghere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control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asociate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asistenţei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6558140" w14:textId="1DDCD8D0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necunoaşterea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auxiliar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tehnicilor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D55DD32" w14:textId="49AA7320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revizuire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recondiţionare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reparare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clădirilor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  <w:r w:rsidR="00873682" w:rsidRPr="00553B13">
        <w:rPr>
          <w:rFonts w:ascii="Arial" w:hAnsi="Arial" w:cs="Arial"/>
          <w:bCs/>
          <w:sz w:val="24"/>
          <w:szCs w:val="24"/>
        </w:rPr>
        <w:tab/>
      </w:r>
    </w:p>
    <w:p w14:paraId="647B854C" w14:textId="4A3A3370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modului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categorii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667C07D" w14:textId="35D42C3A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ustensilelor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suprafeţelor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ambalajelor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  <w:r w:rsidR="00873682" w:rsidRPr="00553B13">
        <w:rPr>
          <w:rFonts w:ascii="Arial" w:hAnsi="Arial" w:cs="Arial"/>
          <w:bCs/>
          <w:sz w:val="24"/>
          <w:szCs w:val="24"/>
        </w:rPr>
        <w:tab/>
      </w:r>
    </w:p>
    <w:p w14:paraId="697B2089" w14:textId="2B2478B1" w:rsidR="003F5FEB" w:rsidRPr="00553B13" w:rsidRDefault="003F5FEB" w:rsidP="00381433">
      <w:pPr>
        <w:pStyle w:val="Frspaiere"/>
        <w:numPr>
          <w:ilvl w:val="0"/>
          <w:numId w:val="36"/>
        </w:numPr>
        <w:tabs>
          <w:tab w:val="left" w:pos="3665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recepţia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introducerea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procesul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prelucrare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prime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auxiliare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semifabricate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finite,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atestă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sunt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sigure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F92065C" w14:textId="128DEBEF" w:rsidR="00B10411" w:rsidRPr="00553B13" w:rsidRDefault="00B1041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A76EB5" w:rsidRPr="00553B13">
        <w:rPr>
          <w:rFonts w:ascii="Arial" w:hAnsi="Arial" w:cs="Arial"/>
          <w:sz w:val="24"/>
          <w:szCs w:val="24"/>
        </w:rPr>
        <w:t>2</w:t>
      </w:r>
    </w:p>
    <w:p w14:paraId="7F386FFA" w14:textId="77777777" w:rsidR="000477DD" w:rsidRPr="00553B13" w:rsidRDefault="000477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AF95E48" w14:textId="77777777" w:rsidR="00B64E85" w:rsidRPr="00553B13" w:rsidRDefault="009B59BF" w:rsidP="00381433">
      <w:pPr>
        <w:pStyle w:val="Frspaiere"/>
        <w:tabs>
          <w:tab w:val="right" w:pos="9072"/>
        </w:tabs>
        <w:ind w:left="0"/>
        <w:rPr>
          <w:rStyle w:val="rvts8"/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S</w:t>
      </w:r>
      <w:r w:rsidR="00B64E85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ecţii</w:t>
      </w:r>
      <w:proofErr w:type="spellEnd"/>
      <w:r w:rsidR="00B64E85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64E85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medicale</w:t>
      </w:r>
      <w:proofErr w:type="spellEnd"/>
      <w:r w:rsidR="00B64E85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BA2A667" w14:textId="0C20BECF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DB2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676DB2" w:rsidRPr="00553B13">
        <w:rPr>
          <w:rFonts w:ascii="Arial" w:hAnsi="Arial" w:cs="Arial"/>
          <w:sz w:val="24"/>
          <w:szCs w:val="24"/>
        </w:rPr>
        <w:t xml:space="preserve"> </w:t>
      </w:r>
      <w:r w:rsidR="00070501" w:rsidRPr="00553B13">
        <w:rPr>
          <w:rFonts w:ascii="Arial" w:hAnsi="Arial" w:cs="Arial"/>
          <w:sz w:val="24"/>
          <w:szCs w:val="24"/>
        </w:rPr>
        <w:t>-</w:t>
      </w:r>
      <w:r w:rsidR="00676DB2" w:rsidRPr="00553B13">
        <w:rPr>
          <w:rFonts w:ascii="Arial" w:hAnsi="Arial" w:cs="Arial"/>
          <w:sz w:val="24"/>
          <w:szCs w:val="24"/>
        </w:rPr>
        <w:t xml:space="preserve"> </w:t>
      </w:r>
      <w:r w:rsidR="001B7046" w:rsidRPr="00553B13">
        <w:rPr>
          <w:rFonts w:ascii="Arial" w:hAnsi="Arial" w:cs="Arial"/>
          <w:sz w:val="24"/>
          <w:szCs w:val="24"/>
        </w:rPr>
        <w:t>4</w:t>
      </w:r>
      <w:r w:rsidR="00516CE2" w:rsidRPr="00553B13">
        <w:rPr>
          <w:rFonts w:ascii="Arial" w:hAnsi="Arial" w:cs="Arial"/>
          <w:sz w:val="24"/>
          <w:szCs w:val="24"/>
        </w:rPr>
        <w:t>9</w:t>
      </w:r>
    </w:p>
    <w:p w14:paraId="59D6AABD" w14:textId="59B15CDA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F65EF9" w:rsidRPr="00553B13">
        <w:rPr>
          <w:rFonts w:ascii="Arial" w:hAnsi="Arial" w:cs="Arial"/>
          <w:sz w:val="24"/>
          <w:szCs w:val="24"/>
        </w:rPr>
        <w:t xml:space="preserve"> </w:t>
      </w:r>
      <w:r w:rsidR="00DD1B2D" w:rsidRPr="00553B13">
        <w:rPr>
          <w:rFonts w:ascii="Arial" w:hAnsi="Arial" w:cs="Arial"/>
          <w:sz w:val="24"/>
          <w:szCs w:val="24"/>
        </w:rPr>
        <w:t>–</w:t>
      </w:r>
      <w:r w:rsidR="00F65EF9" w:rsidRPr="00553B13">
        <w:rPr>
          <w:rFonts w:ascii="Arial" w:hAnsi="Arial" w:cs="Arial"/>
          <w:sz w:val="24"/>
          <w:szCs w:val="24"/>
        </w:rPr>
        <w:t xml:space="preserve"> </w:t>
      </w:r>
      <w:r w:rsidR="00DE33BB" w:rsidRPr="00553B13">
        <w:rPr>
          <w:rFonts w:ascii="Arial" w:hAnsi="Arial" w:cs="Arial"/>
          <w:sz w:val="24"/>
          <w:szCs w:val="24"/>
        </w:rPr>
        <w:t>2</w:t>
      </w:r>
      <w:r w:rsidR="00516CE2" w:rsidRPr="00553B13">
        <w:rPr>
          <w:rFonts w:ascii="Arial" w:hAnsi="Arial" w:cs="Arial"/>
          <w:sz w:val="24"/>
          <w:szCs w:val="24"/>
        </w:rPr>
        <w:t>9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B60EF1A" w14:textId="623C61FA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617943" w:rsidRPr="00553B13">
        <w:rPr>
          <w:rFonts w:ascii="Arial" w:hAnsi="Arial" w:cs="Arial"/>
          <w:sz w:val="24"/>
          <w:szCs w:val="24"/>
        </w:rPr>
        <w:t xml:space="preserve"> </w:t>
      </w:r>
      <w:r w:rsidR="00664FAC" w:rsidRPr="00553B13">
        <w:rPr>
          <w:rFonts w:ascii="Arial" w:hAnsi="Arial" w:cs="Arial"/>
          <w:sz w:val="24"/>
          <w:szCs w:val="24"/>
        </w:rPr>
        <w:t>–</w:t>
      </w:r>
      <w:r w:rsidR="00617943" w:rsidRPr="00553B13">
        <w:rPr>
          <w:rFonts w:ascii="Arial" w:hAnsi="Arial" w:cs="Arial"/>
          <w:sz w:val="24"/>
          <w:szCs w:val="24"/>
        </w:rPr>
        <w:t xml:space="preserve"> </w:t>
      </w:r>
      <w:r w:rsidR="00516CE2" w:rsidRPr="00553B13">
        <w:rPr>
          <w:rFonts w:ascii="Arial" w:hAnsi="Arial" w:cs="Arial"/>
          <w:sz w:val="24"/>
          <w:szCs w:val="24"/>
        </w:rPr>
        <w:t>6</w:t>
      </w:r>
    </w:p>
    <w:p w14:paraId="70C17522" w14:textId="0B74BA05" w:rsidR="00B64E85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F65EF9" w:rsidRPr="00553B13">
        <w:rPr>
          <w:rFonts w:ascii="Arial" w:hAnsi="Arial" w:cs="Arial"/>
          <w:sz w:val="24"/>
          <w:szCs w:val="24"/>
        </w:rPr>
        <w:t>–</w:t>
      </w:r>
      <w:r w:rsidR="00B439EE" w:rsidRPr="00553B13">
        <w:rPr>
          <w:rFonts w:ascii="Arial" w:hAnsi="Arial" w:cs="Arial"/>
          <w:sz w:val="24"/>
          <w:szCs w:val="24"/>
        </w:rPr>
        <w:t xml:space="preserve"> </w:t>
      </w:r>
      <w:r w:rsidR="00516CE2" w:rsidRPr="00553B13">
        <w:rPr>
          <w:rFonts w:ascii="Arial" w:hAnsi="Arial" w:cs="Arial"/>
          <w:sz w:val="24"/>
          <w:szCs w:val="24"/>
        </w:rPr>
        <w:t>23</w:t>
      </w:r>
    </w:p>
    <w:p w14:paraId="48B79E80" w14:textId="5F8AA20C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C441AE"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C441AE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C441A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1AE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C441AE" w:rsidRPr="00553B13">
        <w:rPr>
          <w:rFonts w:ascii="Arial" w:hAnsi="Arial" w:cs="Arial"/>
          <w:sz w:val="24"/>
          <w:szCs w:val="24"/>
        </w:rPr>
        <w:t xml:space="preserve"> </w:t>
      </w:r>
      <w:r w:rsidR="00B64E85" w:rsidRPr="00553B13">
        <w:rPr>
          <w:rFonts w:ascii="Arial" w:hAnsi="Arial" w:cs="Arial"/>
          <w:sz w:val="24"/>
          <w:szCs w:val="24"/>
        </w:rPr>
        <w:t>–</w:t>
      </w:r>
      <w:r w:rsidR="00B64E85" w:rsidRPr="00553B13">
        <w:rPr>
          <w:rFonts w:ascii="Arial" w:hAnsi="Arial" w:cs="Arial"/>
          <w:b/>
          <w:sz w:val="24"/>
          <w:szCs w:val="24"/>
        </w:rPr>
        <w:t xml:space="preserve"> </w:t>
      </w:r>
      <w:r w:rsidR="00516CE2" w:rsidRPr="00553B13">
        <w:rPr>
          <w:rFonts w:ascii="Arial" w:hAnsi="Arial" w:cs="Arial"/>
          <w:b/>
          <w:sz w:val="24"/>
          <w:szCs w:val="24"/>
        </w:rPr>
        <w:t>76</w:t>
      </w:r>
      <w:r w:rsidR="00F65EF9" w:rsidRPr="00553B13">
        <w:rPr>
          <w:rFonts w:ascii="Arial" w:hAnsi="Arial" w:cs="Arial"/>
          <w:b/>
          <w:sz w:val="24"/>
          <w:szCs w:val="24"/>
        </w:rPr>
        <w:t>.</w:t>
      </w:r>
      <w:r w:rsidR="00516CE2" w:rsidRPr="00553B13">
        <w:rPr>
          <w:rFonts w:ascii="Arial" w:hAnsi="Arial" w:cs="Arial"/>
          <w:b/>
          <w:sz w:val="24"/>
          <w:szCs w:val="24"/>
        </w:rPr>
        <w:t>4</w:t>
      </w:r>
      <w:r w:rsidR="009B6967" w:rsidRPr="00553B13">
        <w:rPr>
          <w:rFonts w:ascii="Arial" w:hAnsi="Arial" w:cs="Arial"/>
          <w:b/>
          <w:sz w:val="24"/>
          <w:szCs w:val="24"/>
        </w:rPr>
        <w:t>0</w:t>
      </w:r>
      <w:r w:rsidR="007D4B2F" w:rsidRPr="00553B13">
        <w:rPr>
          <w:rFonts w:ascii="Arial" w:hAnsi="Arial" w:cs="Arial"/>
          <w:b/>
          <w:sz w:val="24"/>
          <w:szCs w:val="24"/>
        </w:rPr>
        <w:t>0</w:t>
      </w:r>
      <w:r w:rsidR="00B64E85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3D20FC57" w14:textId="7F978276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27</w:t>
      </w:r>
    </w:p>
    <w:p w14:paraId="5CB8693D" w14:textId="7C442DFB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22 </w:t>
      </w:r>
    </w:p>
    <w:p w14:paraId="7806174C" w14:textId="483D6EF3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5 </w:t>
      </w:r>
    </w:p>
    <w:p w14:paraId="650A3436" w14:textId="01928B3B" w:rsidR="00AF797E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98444B" w:rsidRPr="00553B13">
        <w:rPr>
          <w:rFonts w:ascii="Arial" w:hAnsi="Arial" w:cs="Arial"/>
          <w:b/>
          <w:sz w:val="24"/>
          <w:szCs w:val="24"/>
        </w:rPr>
        <w:t>:</w:t>
      </w:r>
    </w:p>
    <w:p w14:paraId="4EFA7F85" w14:textId="0C30093E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revizuire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recondiţionare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reparare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clădirilor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54D6407" w14:textId="3044D80B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protocoalelor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medical;</w:t>
      </w:r>
    </w:p>
    <w:p w14:paraId="562F1A5C" w14:textId="15448102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neîntocmirea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8A8B884" w14:textId="3F28CA5B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minime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secţii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departamente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ale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normativelor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3D5B4DE" w14:textId="5E7D96E4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nivelul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reactivilor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act medical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15E2CF4" w14:textId="1AE7E558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duratei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stocării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infecţioase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incintele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peste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48 de ore,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excepţia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situaţiei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sunt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-un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amplasament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sistem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răcire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constant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temperatură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4° C;</w:t>
      </w:r>
    </w:p>
    <w:p w14:paraId="489EA69F" w14:textId="7CB3F00E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94279AE" w14:textId="1105EBDC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normativului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7CF9284" w14:textId="486712B9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prelucrării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pacienţilor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internare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7EADD07" w14:textId="5F8979B1" w:rsidR="003F5FEB" w:rsidRPr="00553B13" w:rsidRDefault="003F5FE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necunoaşterea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auxiliar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tehnicilor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892CCF2" w14:textId="31517321" w:rsidR="00CE7E9B" w:rsidRPr="00553B13" w:rsidRDefault="00CE7E9B" w:rsidP="00381433">
      <w:pPr>
        <w:pStyle w:val="Frspaiere"/>
        <w:numPr>
          <w:ilvl w:val="0"/>
          <w:numId w:val="3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>protocoale de curățenie și dezinfecție sanitară incomplete</w:t>
      </w:r>
      <w:r w:rsidR="003F5FEB" w:rsidRPr="00553B1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19DF7ED3" w14:textId="77777777" w:rsidR="006F59F5" w:rsidRPr="00553B13" w:rsidRDefault="006F59F5" w:rsidP="00381433">
      <w:pPr>
        <w:pStyle w:val="Frspaiere"/>
        <w:numPr>
          <w:ilvl w:val="0"/>
          <w:numId w:val="1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2E1114C2" w14:textId="77777777" w:rsidR="006F59F5" w:rsidRPr="00553B13" w:rsidRDefault="006F59F5" w:rsidP="00381433">
      <w:pPr>
        <w:pStyle w:val="Frspaiere"/>
        <w:numPr>
          <w:ilvl w:val="0"/>
          <w:numId w:val="1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34F3EB4" w14:textId="683C3133" w:rsidR="00C92C95" w:rsidRPr="00553B13" w:rsidRDefault="00C92C9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1B7046" w:rsidRPr="00553B13">
        <w:rPr>
          <w:rFonts w:ascii="Arial" w:hAnsi="Arial" w:cs="Arial"/>
          <w:sz w:val="24"/>
          <w:szCs w:val="24"/>
        </w:rPr>
        <w:t>1</w:t>
      </w:r>
      <w:r w:rsidR="00516CE2" w:rsidRPr="00553B13">
        <w:rPr>
          <w:rFonts w:ascii="Arial" w:hAnsi="Arial" w:cs="Arial"/>
          <w:sz w:val="24"/>
          <w:szCs w:val="24"/>
        </w:rPr>
        <w:t>5</w:t>
      </w:r>
    </w:p>
    <w:p w14:paraId="7225631E" w14:textId="77777777" w:rsidR="001C5B00" w:rsidRPr="00553B13" w:rsidRDefault="001C5B0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F586D09" w14:textId="77777777" w:rsidR="001C5B00" w:rsidRPr="00553B13" w:rsidRDefault="001C5B0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2) </w:t>
      </w:r>
      <w:proofErr w:type="spellStart"/>
      <w:r w:rsidR="00F11C6C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F11C6C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F11C6C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primire</w:t>
      </w:r>
      <w:proofErr w:type="spellEnd"/>
      <w:r w:rsidR="00F11C6C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11C6C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intern</w:t>
      </w:r>
      <w:r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are</w:t>
      </w:r>
      <w:proofErr w:type="spellEnd"/>
      <w:r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bolnavilor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7604F47" w14:textId="60B60556" w:rsidR="008122E2" w:rsidRPr="00553B13" w:rsidRDefault="008122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16CE2" w:rsidRPr="00553B13">
        <w:rPr>
          <w:rFonts w:ascii="Arial" w:hAnsi="Arial" w:cs="Arial"/>
          <w:sz w:val="24"/>
          <w:szCs w:val="24"/>
        </w:rPr>
        <w:t>8</w:t>
      </w:r>
    </w:p>
    <w:p w14:paraId="28EDA7E9" w14:textId="66E14E78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1, din care:</w:t>
      </w:r>
    </w:p>
    <w:p w14:paraId="40107544" w14:textId="41F78FBB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526F8685" w14:textId="49D0B5F5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3.000 lei</w:t>
      </w:r>
    </w:p>
    <w:p w14:paraId="5BF1AA63" w14:textId="77777777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5ACF8E2" w14:textId="4281F483" w:rsidR="00DD1B2D" w:rsidRPr="00553B13" w:rsidRDefault="00516CE2" w:rsidP="00381433">
      <w:pPr>
        <w:pStyle w:val="Frspaiere"/>
        <w:numPr>
          <w:ilvl w:val="0"/>
          <w:numId w:val="1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neinformarea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conducerii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spitalului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şef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al UPU cu </w:t>
      </w:r>
      <w:proofErr w:type="spellStart"/>
      <w:r w:rsidRPr="00553B13">
        <w:rPr>
          <w:rFonts w:ascii="Arial" w:hAnsi="Arial" w:cs="Arial"/>
          <w:sz w:val="24"/>
          <w:szCs w:val="24"/>
        </w:rPr>
        <w:t>privire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întârzierile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nejustificate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întârzierile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repetate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553B13">
        <w:rPr>
          <w:rFonts w:ascii="Arial" w:hAnsi="Arial" w:cs="Arial"/>
          <w:sz w:val="24"/>
          <w:szCs w:val="24"/>
        </w:rPr>
        <w:t>unor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sunt de </w:t>
      </w:r>
      <w:proofErr w:type="spellStart"/>
      <w:r w:rsidRPr="00553B13">
        <w:rPr>
          <w:rFonts w:ascii="Arial" w:hAnsi="Arial" w:cs="Arial"/>
          <w:sz w:val="24"/>
          <w:szCs w:val="24"/>
        </w:rPr>
        <w:t>gardă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spital </w:t>
      </w:r>
      <w:proofErr w:type="spellStart"/>
      <w:r w:rsidRPr="00553B13">
        <w:rPr>
          <w:rFonts w:ascii="Arial" w:hAnsi="Arial" w:cs="Arial"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domiciliul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071D4205" w14:textId="77777777" w:rsidR="00516CE2" w:rsidRPr="00553B13" w:rsidRDefault="00516C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42FE5B9" w14:textId="77777777" w:rsidR="009E38B8" w:rsidRPr="00553B13" w:rsidRDefault="008F58F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3</w:t>
      </w:r>
      <w:r w:rsidR="00EF0AD4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EF0AD4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EF0AD4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EF0AD4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>urgenţă</w:t>
      </w:r>
      <w:proofErr w:type="spellEnd"/>
      <w:r w:rsidR="00EF0AD4" w:rsidRPr="00553B13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UPU/CPU</w:t>
      </w:r>
      <w:r w:rsidR="009E38B8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C8CA806" w14:textId="14C45F5F" w:rsidR="00251BC5" w:rsidRPr="00553B13" w:rsidRDefault="00251BC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10</w:t>
      </w:r>
    </w:p>
    <w:p w14:paraId="437A2717" w14:textId="1B08C81E" w:rsidR="00092E18" w:rsidRPr="00553B13" w:rsidRDefault="00092E1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2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03BA74B" w14:textId="1F900583" w:rsidR="008122E2" w:rsidRPr="00553B13" w:rsidRDefault="008122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403A7EEA" w14:textId="0869F943" w:rsidR="00092E18" w:rsidRPr="00553B13" w:rsidRDefault="00092E1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1</w:t>
      </w:r>
    </w:p>
    <w:p w14:paraId="1F239D85" w14:textId="2AEE0607" w:rsidR="00092E18" w:rsidRPr="00553B13" w:rsidRDefault="00092E1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b/>
          <w:sz w:val="24"/>
          <w:szCs w:val="24"/>
        </w:rPr>
        <w:t>3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6FFB6386" w14:textId="77777777" w:rsidR="00092E18" w:rsidRPr="00553B13" w:rsidRDefault="00092E1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34D2EBAB" w14:textId="50FFCDFB" w:rsidR="00F23512" w:rsidRPr="00553B13" w:rsidRDefault="00F23512" w:rsidP="00381433">
      <w:pPr>
        <w:pStyle w:val="Frspaiere"/>
        <w:numPr>
          <w:ilvl w:val="0"/>
          <w:numId w:val="74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neconsemnarea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raportul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gardă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problemelor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apărute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gărzii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turei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afectează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indiferent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natura lor;</w:t>
      </w:r>
    </w:p>
    <w:p w14:paraId="437F6E31" w14:textId="0FD40F65" w:rsidR="00E21CE7" w:rsidRPr="00553B13" w:rsidRDefault="00F23512" w:rsidP="00381433">
      <w:pPr>
        <w:pStyle w:val="Frspaiere"/>
        <w:numPr>
          <w:ilvl w:val="0"/>
          <w:numId w:val="74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>ne</w:t>
      </w:r>
      <w:r w:rsidR="00416A0E" w:rsidRPr="00553B13">
        <w:rPr>
          <w:rFonts w:ascii="Arial" w:hAnsi="Arial" w:cs="Arial"/>
          <w:bCs/>
          <w:sz w:val="24"/>
          <w:szCs w:val="24"/>
          <w:lang w:val="ro-RO"/>
        </w:rPr>
        <w:t>completa</w:t>
      </w:r>
      <w:r w:rsidRPr="00553B13">
        <w:rPr>
          <w:rFonts w:ascii="Arial" w:hAnsi="Arial" w:cs="Arial"/>
          <w:bCs/>
          <w:sz w:val="24"/>
          <w:szCs w:val="24"/>
          <w:lang w:val="ro-RO"/>
        </w:rPr>
        <w:t>r</w:t>
      </w:r>
      <w:r w:rsidR="00416A0E" w:rsidRPr="00553B13">
        <w:rPr>
          <w:rFonts w:ascii="Arial" w:hAnsi="Arial" w:cs="Arial"/>
          <w:bCs/>
          <w:sz w:val="24"/>
          <w:szCs w:val="24"/>
          <w:lang w:val="ro-RO"/>
        </w:rPr>
        <w:t>e</w:t>
      </w:r>
      <w:r w:rsidRPr="00553B13">
        <w:rPr>
          <w:rFonts w:ascii="Arial" w:hAnsi="Arial" w:cs="Arial"/>
          <w:bCs/>
          <w:sz w:val="24"/>
          <w:szCs w:val="24"/>
          <w:lang w:val="ro-RO"/>
        </w:rPr>
        <w:t>a tuturor</w:t>
      </w:r>
      <w:r w:rsidR="00416A0E" w:rsidRPr="00553B13">
        <w:rPr>
          <w:rFonts w:ascii="Arial" w:hAnsi="Arial" w:cs="Arial"/>
          <w:bCs/>
          <w:sz w:val="24"/>
          <w:szCs w:val="24"/>
          <w:lang w:val="ro-RO"/>
        </w:rPr>
        <w:t xml:space="preserve"> datel</w:t>
      </w:r>
      <w:r w:rsidRPr="00553B13">
        <w:rPr>
          <w:rFonts w:ascii="Arial" w:hAnsi="Arial" w:cs="Arial"/>
          <w:bCs/>
          <w:sz w:val="24"/>
          <w:szCs w:val="24"/>
          <w:lang w:val="ro-RO"/>
        </w:rPr>
        <w:t>or</w:t>
      </w:r>
      <w:r w:rsidR="00416A0E" w:rsidRPr="00553B13">
        <w:rPr>
          <w:rFonts w:ascii="Arial" w:hAnsi="Arial" w:cs="Arial"/>
          <w:bCs/>
          <w:sz w:val="24"/>
          <w:szCs w:val="24"/>
          <w:lang w:val="ro-RO"/>
        </w:rPr>
        <w:t xml:space="preserve"> din fișa de prezentare în urgență</w:t>
      </w:r>
      <w:r w:rsidRPr="00553B1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43266256" w14:textId="71B72B65" w:rsidR="008122E2" w:rsidRPr="00553B13" w:rsidRDefault="008122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7EC74AA6" w14:textId="77777777" w:rsidR="0049621B" w:rsidRPr="00553B13" w:rsidRDefault="0049621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E87CD73" w14:textId="77777777" w:rsidR="00203092" w:rsidRPr="00553B13" w:rsidRDefault="008F58F8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4</w:t>
      </w:r>
      <w:r w:rsidR="00203092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203092" w:rsidRPr="00553B13">
        <w:rPr>
          <w:rFonts w:ascii="Arial" w:hAnsi="Arial" w:cs="Arial"/>
          <w:b/>
          <w:sz w:val="24"/>
          <w:szCs w:val="24"/>
          <w:u w:val="single"/>
        </w:rPr>
        <w:t>Structura</w:t>
      </w:r>
      <w:proofErr w:type="spellEnd"/>
      <w:r w:rsidR="00203092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203092" w:rsidRPr="00553B13">
        <w:rPr>
          <w:rFonts w:ascii="Arial" w:hAnsi="Arial" w:cs="Arial"/>
          <w:b/>
          <w:sz w:val="24"/>
          <w:szCs w:val="24"/>
          <w:u w:val="single"/>
        </w:rPr>
        <w:t>spitalizare</w:t>
      </w:r>
      <w:proofErr w:type="spellEnd"/>
      <w:r w:rsidR="00203092" w:rsidRPr="00553B13">
        <w:rPr>
          <w:rFonts w:ascii="Arial" w:hAnsi="Arial" w:cs="Arial"/>
          <w:b/>
          <w:sz w:val="24"/>
          <w:szCs w:val="24"/>
          <w:u w:val="single"/>
        </w:rPr>
        <w:t xml:space="preserve"> de zi</w:t>
      </w:r>
    </w:p>
    <w:p w14:paraId="7AE18B04" w14:textId="53196C83" w:rsidR="000D414E" w:rsidRPr="00553B13" w:rsidRDefault="000D414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1</w:t>
      </w:r>
    </w:p>
    <w:p w14:paraId="7C1D4B56" w14:textId="1BADD1D0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lastRenderedPageBreak/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54459932" w14:textId="6D74A045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0D12FDB7" w14:textId="512DE644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9456CE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2C9C1432" w14:textId="77777777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240181D7" w14:textId="77777777" w:rsidR="00AB6D0F" w:rsidRPr="00553B13" w:rsidRDefault="00AB6D0F" w:rsidP="00381433">
      <w:pPr>
        <w:pStyle w:val="Frspaiere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62C8A3E8" w14:textId="77777777" w:rsidR="00C92C95" w:rsidRPr="00553B13" w:rsidRDefault="00C92C9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644EBC0" w14:textId="77777777" w:rsidR="00C92C95" w:rsidRPr="00553B13" w:rsidRDefault="00F57CA8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5</w:t>
      </w:r>
      <w:r w:rsidR="00C92C95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C92C95" w:rsidRPr="00553B13">
        <w:rPr>
          <w:rFonts w:ascii="Arial" w:hAnsi="Arial" w:cs="Arial"/>
          <w:b/>
          <w:sz w:val="24"/>
          <w:szCs w:val="24"/>
          <w:u w:val="single"/>
        </w:rPr>
        <w:t>Blocul</w:t>
      </w:r>
      <w:proofErr w:type="spellEnd"/>
      <w:r w:rsidR="00C92C95" w:rsidRPr="00553B13">
        <w:rPr>
          <w:rFonts w:ascii="Arial" w:hAnsi="Arial" w:cs="Arial"/>
          <w:b/>
          <w:sz w:val="24"/>
          <w:szCs w:val="24"/>
          <w:u w:val="single"/>
        </w:rPr>
        <w:t xml:space="preserve"> operator</w:t>
      </w:r>
    </w:p>
    <w:p w14:paraId="5D14F0E0" w14:textId="13969DF8" w:rsidR="00336A9E" w:rsidRPr="00553B13" w:rsidRDefault="00C92C9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2</w:t>
      </w:r>
    </w:p>
    <w:p w14:paraId="20952264" w14:textId="60855AC7" w:rsidR="00196855" w:rsidRPr="00553B13" w:rsidRDefault="001968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E7CC8F7" w14:textId="5C1F0825" w:rsidR="00196855" w:rsidRPr="00553B13" w:rsidRDefault="001968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34367503" w14:textId="69E21AB4" w:rsidR="00196855" w:rsidRPr="00553B13" w:rsidRDefault="001968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9456CE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9456CE" w:rsidRPr="00553B13">
        <w:rPr>
          <w:rFonts w:ascii="Arial" w:hAnsi="Arial" w:cs="Arial"/>
          <w:b/>
          <w:sz w:val="24"/>
          <w:szCs w:val="24"/>
        </w:rPr>
        <w:t>4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3985F0FE" w14:textId="475C8E95" w:rsidR="009456CE" w:rsidRPr="00553B13" w:rsidRDefault="009456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14</w:t>
      </w:r>
    </w:p>
    <w:p w14:paraId="627B0581" w14:textId="150F3827" w:rsidR="009456CE" w:rsidRPr="00553B13" w:rsidRDefault="009456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14 </w:t>
      </w:r>
    </w:p>
    <w:p w14:paraId="2833C04B" w14:textId="77777777" w:rsidR="00196855" w:rsidRPr="00553B13" w:rsidRDefault="001968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463B8920" w14:textId="11365FB9" w:rsidR="00F23512" w:rsidRPr="00553B13" w:rsidRDefault="00F23512" w:rsidP="00381433">
      <w:pPr>
        <w:pStyle w:val="Frspaiere"/>
        <w:numPr>
          <w:ilvl w:val="0"/>
          <w:numId w:val="39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gestionării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42854D2" w14:textId="71AF9C8F" w:rsidR="009456CE" w:rsidRPr="00553B13" w:rsidRDefault="009456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2</w:t>
      </w:r>
    </w:p>
    <w:p w14:paraId="7541E9B0" w14:textId="77777777" w:rsidR="00196855" w:rsidRPr="00553B13" w:rsidRDefault="00196855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37D62C" w14:textId="77777777" w:rsidR="00336A9E" w:rsidRPr="00553B13" w:rsidRDefault="00F57CA8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6</w:t>
      </w:r>
      <w:r w:rsidR="00336A9E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336A9E" w:rsidRPr="00553B13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336A9E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336A9E" w:rsidRPr="00553B13">
        <w:rPr>
          <w:rFonts w:ascii="Arial" w:hAnsi="Arial" w:cs="Arial"/>
          <w:b/>
          <w:sz w:val="24"/>
          <w:szCs w:val="24"/>
          <w:u w:val="single"/>
        </w:rPr>
        <w:t>anestezie</w:t>
      </w:r>
      <w:proofErr w:type="spellEnd"/>
      <w:r w:rsidR="00336A9E" w:rsidRPr="00553B1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proofErr w:type="spellStart"/>
      <w:r w:rsidR="00336A9E" w:rsidRPr="00553B13">
        <w:rPr>
          <w:rFonts w:ascii="Arial" w:hAnsi="Arial" w:cs="Arial"/>
          <w:b/>
          <w:sz w:val="24"/>
          <w:szCs w:val="24"/>
          <w:u w:val="single"/>
        </w:rPr>
        <w:t>terapie</w:t>
      </w:r>
      <w:proofErr w:type="spellEnd"/>
      <w:r w:rsidR="00336A9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36A9E" w:rsidRPr="00553B13">
        <w:rPr>
          <w:rFonts w:ascii="Arial" w:hAnsi="Arial" w:cs="Arial"/>
          <w:b/>
          <w:sz w:val="24"/>
          <w:szCs w:val="24"/>
          <w:u w:val="single"/>
        </w:rPr>
        <w:t>intensiv</w:t>
      </w:r>
      <w:proofErr w:type="spellEnd"/>
      <w:r w:rsidR="00336A9E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 (ATI)</w:t>
      </w:r>
    </w:p>
    <w:p w14:paraId="4D20410E" w14:textId="419DA248" w:rsidR="00336A9E" w:rsidRPr="00553B13" w:rsidRDefault="00336A9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6</w:t>
      </w:r>
    </w:p>
    <w:p w14:paraId="696CA594" w14:textId="74BAA9D7" w:rsidR="00336A9E" w:rsidRPr="00553B13" w:rsidRDefault="00336A9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8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450CB30" w14:textId="391CE884" w:rsidR="008122E2" w:rsidRPr="00553B13" w:rsidRDefault="008122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42A4115C" w14:textId="1314375F" w:rsidR="00336A9E" w:rsidRPr="00553B13" w:rsidRDefault="00336A9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7</w:t>
      </w:r>
    </w:p>
    <w:p w14:paraId="2B3ABDD5" w14:textId="5FC4340C" w:rsidR="00336A9E" w:rsidRPr="00553B13" w:rsidRDefault="00336A9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9456CE" w:rsidRPr="00553B13">
        <w:rPr>
          <w:rFonts w:ascii="Arial" w:hAnsi="Arial" w:cs="Arial"/>
          <w:b/>
          <w:sz w:val="24"/>
          <w:szCs w:val="24"/>
        </w:rPr>
        <w:t>45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120B6BCB" w14:textId="77777777" w:rsidR="00336A9E" w:rsidRPr="00553B13" w:rsidRDefault="00336A9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03A327E0" w14:textId="2D456D79" w:rsidR="00F23512" w:rsidRPr="00553B13" w:rsidRDefault="00F23512" w:rsidP="00381433">
      <w:pPr>
        <w:pStyle w:val="Frspaiere"/>
        <w:numPr>
          <w:ilvl w:val="0"/>
          <w:numId w:val="38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screening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pacienţilor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secţii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terapie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intensivă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secţii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depistarea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colonizărilor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germeni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multiplurirezistenţi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conformitate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naţional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supraveghere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control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asociate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asistenţei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B996B17" w14:textId="5B27EFAF" w:rsidR="00F23512" w:rsidRPr="00553B13" w:rsidRDefault="00F23512" w:rsidP="00381433">
      <w:pPr>
        <w:pStyle w:val="Frspaiere"/>
        <w:numPr>
          <w:ilvl w:val="0"/>
          <w:numId w:val="38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neprezentarea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examinările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colaborare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potrivit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E106539" w14:textId="77777777" w:rsidR="00C277A3" w:rsidRPr="00553B13" w:rsidRDefault="00C277A3" w:rsidP="00381433">
      <w:pPr>
        <w:pStyle w:val="Frspaiere"/>
        <w:numPr>
          <w:ilvl w:val="0"/>
          <w:numId w:val="3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4917842C" w14:textId="662EA3B7" w:rsidR="008122E2" w:rsidRPr="00553B13" w:rsidRDefault="008122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66082308" w14:textId="77777777" w:rsidR="00CC1A86" w:rsidRPr="00553B13" w:rsidRDefault="00CC1A8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8172D28" w14:textId="710A3148" w:rsidR="00B44259" w:rsidRPr="00553B13" w:rsidRDefault="001B7046" w:rsidP="00381433">
      <w:pPr>
        <w:pStyle w:val="Frspaiere"/>
        <w:tabs>
          <w:tab w:val="right" w:pos="9072"/>
        </w:tabs>
        <w:ind w:left="0"/>
        <w:rPr>
          <w:rStyle w:val="rvts8"/>
          <w:rFonts w:ascii="Arial" w:hAnsi="Arial" w:cs="Arial"/>
          <w:b/>
          <w:sz w:val="24"/>
          <w:szCs w:val="24"/>
          <w:u w:val="single"/>
          <w:lang w:val="it-IT"/>
        </w:rPr>
      </w:pPr>
      <w:r w:rsidRPr="00553B1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B44259" w:rsidRPr="00553B1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) </w:t>
      </w:r>
      <w:r w:rsidR="00B44259" w:rsidRPr="00553B13">
        <w:rPr>
          <w:rStyle w:val="rvts8"/>
          <w:rFonts w:ascii="Arial" w:hAnsi="Arial" w:cs="Arial"/>
          <w:b/>
          <w:sz w:val="24"/>
          <w:szCs w:val="24"/>
          <w:u w:val="single"/>
          <w:lang w:val="it-IT"/>
        </w:rPr>
        <w:t>Laborator de analize medicale din structura unității sanitare</w:t>
      </w:r>
    </w:p>
    <w:p w14:paraId="7E836D0F" w14:textId="1FFFCF06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12FBE6D1" w14:textId="0D51C2D0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64D297E5" w14:textId="3656BABD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1</w:t>
      </w:r>
    </w:p>
    <w:p w14:paraId="7E1A2054" w14:textId="77777777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2.000 lei</w:t>
      </w:r>
    </w:p>
    <w:p w14:paraId="4B57252F" w14:textId="77777777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FA270CB" w14:textId="77777777" w:rsidR="00E21CE7" w:rsidRPr="00553B13" w:rsidRDefault="00E21CE7" w:rsidP="00381433">
      <w:pPr>
        <w:pStyle w:val="Frspaiere"/>
        <w:numPr>
          <w:ilvl w:val="0"/>
          <w:numId w:val="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7185C1B5" w14:textId="63396685" w:rsidR="008122E2" w:rsidRPr="00553B13" w:rsidRDefault="008122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9456CE" w:rsidRPr="00553B13">
        <w:rPr>
          <w:rFonts w:ascii="Arial" w:hAnsi="Arial" w:cs="Arial"/>
          <w:sz w:val="24"/>
          <w:szCs w:val="24"/>
        </w:rPr>
        <w:t>2</w:t>
      </w:r>
    </w:p>
    <w:p w14:paraId="4D34A739" w14:textId="77777777" w:rsidR="00203092" w:rsidRPr="00553B13" w:rsidRDefault="0020309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B2BA461" w14:textId="2747328B" w:rsidR="001724A8" w:rsidRPr="00553B13" w:rsidRDefault="001B7046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8</w:t>
      </w:r>
      <w:r w:rsidR="001724A8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8910C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553B13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9456C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24A8" w:rsidRPr="00553B13">
        <w:rPr>
          <w:rFonts w:ascii="Arial" w:hAnsi="Arial" w:cs="Arial"/>
          <w:b/>
          <w:sz w:val="24"/>
          <w:szCs w:val="24"/>
          <w:u w:val="single"/>
        </w:rPr>
        <w:t>(</w:t>
      </w:r>
      <w:proofErr w:type="spellStart"/>
      <w:r w:rsidR="001724A8" w:rsidRPr="00553B13">
        <w:rPr>
          <w:rFonts w:ascii="Arial" w:hAnsi="Arial" w:cs="Arial"/>
          <w:b/>
          <w:sz w:val="24"/>
          <w:szCs w:val="24"/>
          <w:u w:val="single"/>
        </w:rPr>
        <w:t>laboratorul</w:t>
      </w:r>
      <w:proofErr w:type="spellEnd"/>
      <w:r w:rsidR="001724A8" w:rsidRPr="00553B13">
        <w:rPr>
          <w:rFonts w:ascii="Arial" w:hAnsi="Arial" w:cs="Arial"/>
          <w:b/>
          <w:sz w:val="24"/>
          <w:szCs w:val="24"/>
          <w:u w:val="single"/>
        </w:rPr>
        <w:t xml:space="preserve">) de </w:t>
      </w:r>
      <w:proofErr w:type="spellStart"/>
      <w:r w:rsidR="009456CE" w:rsidRPr="00553B13">
        <w:rPr>
          <w:rFonts w:ascii="Arial" w:hAnsi="Arial" w:cs="Arial"/>
          <w:b/>
          <w:sz w:val="24"/>
          <w:szCs w:val="24"/>
          <w:u w:val="single"/>
        </w:rPr>
        <w:t>roentgendiagnostic</w:t>
      </w:r>
      <w:proofErr w:type="spellEnd"/>
    </w:p>
    <w:p w14:paraId="08D21693" w14:textId="2A817259" w:rsidR="00644C7E" w:rsidRPr="00553B13" w:rsidRDefault="00644C7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456CE" w:rsidRPr="00553B13">
        <w:rPr>
          <w:rFonts w:ascii="Arial" w:hAnsi="Arial" w:cs="Arial"/>
          <w:sz w:val="24"/>
          <w:szCs w:val="24"/>
        </w:rPr>
        <w:t>2</w:t>
      </w:r>
    </w:p>
    <w:p w14:paraId="5FBBC51E" w14:textId="77777777" w:rsidR="00644C7E" w:rsidRPr="00553B13" w:rsidRDefault="00644C7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4434F37" w14:textId="74477FD9" w:rsidR="00644C7E" w:rsidRPr="00553B13" w:rsidRDefault="001B704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9</w:t>
      </w:r>
      <w:r w:rsidR="00644C7E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9456CE" w:rsidRPr="00553B13">
        <w:rPr>
          <w:rFonts w:ascii="Arial" w:hAnsi="Arial" w:cs="Arial"/>
          <w:b/>
          <w:sz w:val="24"/>
          <w:szCs w:val="24"/>
          <w:u w:val="single"/>
        </w:rPr>
        <w:t>Laborator</w:t>
      </w:r>
      <w:proofErr w:type="spellEnd"/>
      <w:r w:rsidR="009456CE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9456CE" w:rsidRPr="00553B13">
        <w:rPr>
          <w:rFonts w:ascii="Arial" w:hAnsi="Arial" w:cs="Arial"/>
          <w:b/>
          <w:sz w:val="24"/>
          <w:szCs w:val="24"/>
          <w:u w:val="single"/>
        </w:rPr>
        <w:t>medicină</w:t>
      </w:r>
      <w:proofErr w:type="spellEnd"/>
      <w:r w:rsidR="009456C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456CE" w:rsidRPr="00553B13">
        <w:rPr>
          <w:rFonts w:ascii="Arial" w:hAnsi="Arial" w:cs="Arial"/>
          <w:b/>
          <w:sz w:val="24"/>
          <w:szCs w:val="24"/>
          <w:u w:val="single"/>
        </w:rPr>
        <w:t>nucleară</w:t>
      </w:r>
      <w:proofErr w:type="spellEnd"/>
    </w:p>
    <w:p w14:paraId="5542EE09" w14:textId="798E32BE" w:rsidR="00644C7E" w:rsidRPr="00553B13" w:rsidRDefault="00644C7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lastRenderedPageBreak/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1</w:t>
      </w:r>
    </w:p>
    <w:p w14:paraId="1DEEA6F3" w14:textId="77777777" w:rsidR="00183773" w:rsidRPr="00553B13" w:rsidRDefault="0018377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80F0232" w14:textId="70B3898E" w:rsidR="008F58F8" w:rsidRPr="00553B13" w:rsidRDefault="00F57CA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553B13">
        <w:rPr>
          <w:rFonts w:ascii="Arial" w:hAnsi="Arial" w:cs="Arial"/>
          <w:b/>
          <w:sz w:val="24"/>
          <w:szCs w:val="24"/>
          <w:u w:val="single"/>
        </w:rPr>
        <w:t>0</w:t>
      </w:r>
      <w:r w:rsidR="008F58F8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8F58F8" w:rsidRPr="00553B13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8F58F8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1724A8" w:rsidRPr="00553B13">
        <w:rPr>
          <w:rFonts w:ascii="Arial" w:hAnsi="Arial" w:cs="Arial"/>
          <w:b/>
          <w:sz w:val="24"/>
          <w:szCs w:val="24"/>
          <w:u w:val="single"/>
        </w:rPr>
        <w:t>anatomie</w:t>
      </w:r>
      <w:proofErr w:type="spellEnd"/>
      <w:r w:rsidR="001724A8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553B13">
        <w:rPr>
          <w:rFonts w:ascii="Arial" w:hAnsi="Arial" w:cs="Arial"/>
          <w:b/>
          <w:sz w:val="24"/>
          <w:szCs w:val="24"/>
          <w:u w:val="single"/>
        </w:rPr>
        <w:t>patologic</w:t>
      </w:r>
      <w:proofErr w:type="spellEnd"/>
      <w:r w:rsidR="001724A8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="008F58F8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F58F8" w:rsidRPr="00553B13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="008F58F8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553B13">
        <w:rPr>
          <w:rFonts w:ascii="Arial" w:hAnsi="Arial" w:cs="Arial"/>
          <w:b/>
          <w:sz w:val="24"/>
          <w:szCs w:val="24"/>
          <w:u w:val="single"/>
        </w:rPr>
        <w:t>prosectur</w:t>
      </w:r>
      <w:r w:rsidR="008F58F8" w:rsidRPr="00553B13">
        <w:rPr>
          <w:rFonts w:ascii="Arial" w:hAnsi="Arial" w:cs="Arial"/>
          <w:b/>
          <w:sz w:val="24"/>
          <w:szCs w:val="24"/>
          <w:u w:val="single"/>
        </w:rPr>
        <w:t>ă</w:t>
      </w:r>
      <w:proofErr w:type="spellEnd"/>
    </w:p>
    <w:p w14:paraId="0E2D8693" w14:textId="0560C9BB" w:rsidR="00462DB5" w:rsidRPr="00553B13" w:rsidRDefault="009456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1</w:t>
      </w:r>
    </w:p>
    <w:p w14:paraId="6570CBA3" w14:textId="77777777" w:rsidR="00644C7E" w:rsidRPr="00553B13" w:rsidRDefault="00644C7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4A75809" w14:textId="2F484ECB" w:rsidR="00644C7E" w:rsidRPr="00553B13" w:rsidRDefault="00644C7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Farmacia din structura unității sanitare</w:t>
      </w:r>
    </w:p>
    <w:p w14:paraId="2ABCFD95" w14:textId="77777777" w:rsidR="009456CE" w:rsidRPr="00553B13" w:rsidRDefault="009456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1</w:t>
      </w:r>
    </w:p>
    <w:p w14:paraId="25777491" w14:textId="77777777" w:rsidR="002B044C" w:rsidRPr="00553B13" w:rsidRDefault="002B044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2BFB3A4" w14:textId="15360C0D" w:rsidR="002B044C" w:rsidRPr="00553B13" w:rsidRDefault="00F57CA8" w:rsidP="00381433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553B13">
        <w:rPr>
          <w:rFonts w:ascii="Arial" w:hAnsi="Arial" w:cs="Arial"/>
          <w:b/>
          <w:sz w:val="24"/>
          <w:szCs w:val="24"/>
          <w:u w:val="single"/>
        </w:rPr>
        <w:t>2</w:t>
      </w:r>
      <w:r w:rsidR="002B044C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2B044C" w:rsidRPr="00553B1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2B044C"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Blocul alimentar (bucătărie) din structura unității sanitare</w:t>
      </w:r>
    </w:p>
    <w:p w14:paraId="3F5B9A08" w14:textId="37CFCFB0" w:rsidR="002B044C" w:rsidRPr="00553B13" w:rsidRDefault="002B044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1</w:t>
      </w:r>
    </w:p>
    <w:p w14:paraId="3830FDB2" w14:textId="05A2C066" w:rsidR="002B044C" w:rsidRPr="00553B13" w:rsidRDefault="002B044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1780B51" w14:textId="4A5F5181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 </w:t>
      </w:r>
    </w:p>
    <w:p w14:paraId="6406C95E" w14:textId="183684EC" w:rsidR="002B044C" w:rsidRPr="00553B13" w:rsidRDefault="002B044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B7046" w:rsidRPr="00553B13">
        <w:rPr>
          <w:rFonts w:ascii="Arial" w:hAnsi="Arial" w:cs="Arial"/>
          <w:sz w:val="24"/>
          <w:szCs w:val="24"/>
        </w:rPr>
        <w:t>2</w:t>
      </w:r>
    </w:p>
    <w:p w14:paraId="73680A7D" w14:textId="0D049529" w:rsidR="002B044C" w:rsidRPr="00553B13" w:rsidRDefault="002B044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5D4B08" w:rsidRPr="00553B13">
        <w:rPr>
          <w:rFonts w:ascii="Arial" w:hAnsi="Arial" w:cs="Arial"/>
          <w:b/>
          <w:sz w:val="24"/>
          <w:szCs w:val="24"/>
        </w:rPr>
        <w:t>3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5D4B08" w:rsidRPr="00553B13">
        <w:rPr>
          <w:rFonts w:ascii="Arial" w:hAnsi="Arial" w:cs="Arial"/>
          <w:b/>
          <w:sz w:val="24"/>
          <w:szCs w:val="24"/>
        </w:rPr>
        <w:t>6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E7FD8E9" w14:textId="77777777" w:rsidR="002B044C" w:rsidRPr="00553B13" w:rsidRDefault="002B044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6ACC85D9" w14:textId="4D447EB5" w:rsidR="00F23512" w:rsidRPr="00553B13" w:rsidRDefault="00F23512" w:rsidP="00381433">
      <w:pPr>
        <w:pStyle w:val="Frspaiere"/>
        <w:numPr>
          <w:ilvl w:val="0"/>
          <w:numId w:val="40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ustensilelor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suprafeţelor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ambalajelor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igienico-sanitare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782BAD6" w14:textId="46EB3AD4" w:rsidR="00F23512" w:rsidRPr="00553B13" w:rsidRDefault="00F23512" w:rsidP="00381433">
      <w:pPr>
        <w:pStyle w:val="Frspaiere"/>
        <w:numPr>
          <w:ilvl w:val="0"/>
          <w:numId w:val="40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colectivă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câte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mâncare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48 de ore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spatii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recipiente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curate,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acoperite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etichetate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94E9B86" w14:textId="596ACBA5" w:rsidR="00F23512" w:rsidRPr="00553B13" w:rsidRDefault="00F23512" w:rsidP="00381433">
      <w:pPr>
        <w:pStyle w:val="Frspaiere"/>
        <w:numPr>
          <w:ilvl w:val="0"/>
          <w:numId w:val="40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transportarea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expunerea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sub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formă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prime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semifabricate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împreună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finite, care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prelucrare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categorie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0E1301A" w14:textId="016D9A1E" w:rsidR="00F23512" w:rsidRPr="00553B13" w:rsidRDefault="00F23512" w:rsidP="00381433">
      <w:pPr>
        <w:pStyle w:val="Frspaiere"/>
        <w:numPr>
          <w:ilvl w:val="0"/>
          <w:numId w:val="40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recepţia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introducerea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procesul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prelucrare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prime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auxiliare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semifabricate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finite,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atestă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sunt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sigure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484D5BB" w14:textId="76C0A3C9" w:rsidR="00BE5C6F" w:rsidRPr="00553B13" w:rsidRDefault="00BE5C6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D4B08" w:rsidRPr="00553B13">
        <w:rPr>
          <w:rFonts w:ascii="Arial" w:hAnsi="Arial" w:cs="Arial"/>
          <w:sz w:val="24"/>
          <w:szCs w:val="24"/>
        </w:rPr>
        <w:t>3</w:t>
      </w:r>
    </w:p>
    <w:p w14:paraId="4C58F7C0" w14:textId="77777777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A8E0A27" w14:textId="30661882" w:rsidR="005D4B08" w:rsidRPr="00553B13" w:rsidRDefault="005D4B08" w:rsidP="00381433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13)</w:t>
      </w:r>
      <w:r w:rsidRPr="00553B1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Spălătoria din structura unității sanitare</w:t>
      </w:r>
    </w:p>
    <w:p w14:paraId="5A67BA81" w14:textId="77777777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1</w:t>
      </w:r>
    </w:p>
    <w:p w14:paraId="07084918" w14:textId="77777777" w:rsidR="002B044C" w:rsidRPr="00553B13" w:rsidRDefault="002B044C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534C921" w14:textId="079E15C3" w:rsidR="00D26EEF" w:rsidRPr="00553B13" w:rsidRDefault="00D26EE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D4B08" w:rsidRPr="00553B13">
        <w:rPr>
          <w:rFonts w:ascii="Arial" w:hAnsi="Arial" w:cs="Arial"/>
          <w:b/>
          <w:sz w:val="24"/>
          <w:szCs w:val="24"/>
          <w:u w:val="single"/>
        </w:rPr>
        <w:t>4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sterilizare</w:t>
      </w:r>
      <w:proofErr w:type="spellEnd"/>
    </w:p>
    <w:p w14:paraId="72E63AA3" w14:textId="77777777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056483C4" w14:textId="23A293E1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1, din care:</w:t>
      </w:r>
    </w:p>
    <w:p w14:paraId="7C1FB61D" w14:textId="5C7E7F01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10DD2D2B" w14:textId="77777777" w:rsidR="005D4B08" w:rsidRPr="00553B13" w:rsidRDefault="005D4B0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3723C917" w14:textId="5A8E25EC" w:rsidR="005D4B08" w:rsidRPr="00553B13" w:rsidRDefault="005D4B08" w:rsidP="00381433">
      <w:pPr>
        <w:pStyle w:val="Frspaiere"/>
        <w:numPr>
          <w:ilvl w:val="0"/>
          <w:numId w:val="40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efectuează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76E45C6" w14:textId="2B678D68" w:rsidR="00904F75" w:rsidRPr="00553B13" w:rsidRDefault="00904F7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: </w:t>
      </w:r>
      <w:r w:rsidR="001724A8" w:rsidRPr="00553B13">
        <w:rPr>
          <w:rFonts w:ascii="Arial" w:hAnsi="Arial" w:cs="Arial"/>
          <w:bCs/>
          <w:sz w:val="24"/>
          <w:szCs w:val="24"/>
        </w:rPr>
        <w:t>1</w:t>
      </w:r>
    </w:p>
    <w:p w14:paraId="1EB4BE8D" w14:textId="77777777" w:rsidR="00734E70" w:rsidRPr="00553B13" w:rsidRDefault="00734E70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B46028" w14:textId="0C09E479" w:rsidR="00F127E2" w:rsidRPr="00553B13" w:rsidRDefault="00BE5C6F" w:rsidP="00381433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D4B08" w:rsidRPr="00553B13">
        <w:rPr>
          <w:rFonts w:ascii="Arial" w:hAnsi="Arial" w:cs="Arial"/>
          <w:b/>
          <w:sz w:val="24"/>
          <w:szCs w:val="24"/>
          <w:u w:val="single"/>
        </w:rPr>
        <w:t>5</w:t>
      </w:r>
      <w:r w:rsidR="00F127E2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F127E2" w:rsidRPr="00553B1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 xml:space="preserve">Activitatea de supraveghere, prevenire și limitare </w:t>
      </w:r>
      <w:proofErr w:type="gramStart"/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a</w:t>
      </w:r>
      <w:proofErr w:type="gramEnd"/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 xml:space="preserve"> infecțiilor asociate asistenței medicale</w:t>
      </w:r>
    </w:p>
    <w:p w14:paraId="76D9CABA" w14:textId="6951131A" w:rsidR="00BE5C6F" w:rsidRPr="00553B13" w:rsidRDefault="00BE5C6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4</w:t>
      </w:r>
    </w:p>
    <w:p w14:paraId="53107DCC" w14:textId="77777777" w:rsidR="00983252" w:rsidRPr="00553B13" w:rsidRDefault="0098325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4, din care:</w:t>
      </w:r>
    </w:p>
    <w:p w14:paraId="3AB6D4A4" w14:textId="77777777" w:rsidR="00983252" w:rsidRPr="00553B13" w:rsidRDefault="0098325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4</w:t>
      </w:r>
    </w:p>
    <w:p w14:paraId="13086475" w14:textId="5EB53453" w:rsidR="00983252" w:rsidRPr="00553B13" w:rsidRDefault="0098325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5D4B08" w:rsidRPr="00553B13">
        <w:rPr>
          <w:rFonts w:ascii="Arial" w:hAnsi="Arial" w:cs="Arial"/>
          <w:b/>
          <w:sz w:val="24"/>
          <w:szCs w:val="24"/>
        </w:rPr>
        <w:t>44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44029DEB" w14:textId="77777777" w:rsidR="00983252" w:rsidRPr="00553B13" w:rsidRDefault="0098325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DF081C6" w14:textId="174C8C8D" w:rsidR="00F23512" w:rsidRPr="00553B13" w:rsidRDefault="00F23512" w:rsidP="00381433">
      <w:pPr>
        <w:pStyle w:val="Frspaiere"/>
        <w:numPr>
          <w:ilvl w:val="0"/>
          <w:numId w:val="4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protocoalelor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medical;</w:t>
      </w:r>
    </w:p>
    <w:p w14:paraId="64807A6F" w14:textId="158550C4" w:rsidR="00F23512" w:rsidRPr="00553B13" w:rsidRDefault="00F23512" w:rsidP="00381433">
      <w:pPr>
        <w:pStyle w:val="Frspaiere"/>
        <w:numPr>
          <w:ilvl w:val="0"/>
          <w:numId w:val="4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neîntocmirea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supraveghere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control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asociate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asistenţei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86EB9DE" w14:textId="6C3B4BFF" w:rsidR="008910C2" w:rsidRPr="00553B13" w:rsidRDefault="008910C2" w:rsidP="00381433">
      <w:pPr>
        <w:pStyle w:val="Frspaiere"/>
        <w:numPr>
          <w:ilvl w:val="0"/>
          <w:numId w:val="19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lastRenderedPageBreak/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2067FEE3" w14:textId="189D4CA0" w:rsidR="00F127E2" w:rsidRPr="00553B13" w:rsidRDefault="00F127E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1B7046" w:rsidRPr="00553B13">
        <w:rPr>
          <w:rFonts w:ascii="Arial" w:hAnsi="Arial" w:cs="Arial"/>
          <w:sz w:val="24"/>
          <w:szCs w:val="24"/>
        </w:rPr>
        <w:t>1</w:t>
      </w:r>
    </w:p>
    <w:p w14:paraId="0BC28475" w14:textId="77777777" w:rsidR="001B7046" w:rsidRPr="00553B13" w:rsidRDefault="001B704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365CCA3" w14:textId="135E4652" w:rsidR="001B7046" w:rsidRPr="00553B13" w:rsidRDefault="001B7046" w:rsidP="00381433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D4B08" w:rsidRPr="00553B13">
        <w:rPr>
          <w:rFonts w:ascii="Arial" w:hAnsi="Arial" w:cs="Arial"/>
          <w:b/>
          <w:sz w:val="24"/>
          <w:szCs w:val="24"/>
          <w:u w:val="single"/>
        </w:rPr>
        <w:t>6</w:t>
      </w:r>
      <w:r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Pr="00553B1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Unităţi</w:t>
      </w:r>
      <w:proofErr w:type="spellEnd"/>
      <w:r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 xml:space="preserve"> de dializă</w:t>
      </w:r>
    </w:p>
    <w:p w14:paraId="40602485" w14:textId="546CF91E" w:rsidR="001B7046" w:rsidRPr="00553B13" w:rsidRDefault="001B704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2</w:t>
      </w:r>
    </w:p>
    <w:p w14:paraId="6A5219C9" w14:textId="77777777" w:rsidR="00BE5C6F" w:rsidRPr="00553B13" w:rsidRDefault="00BE5C6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AB41ECA" w14:textId="346E3EB7" w:rsidR="00D708F0" w:rsidRPr="00553B13" w:rsidRDefault="003D3EE7" w:rsidP="00381433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D4B08" w:rsidRPr="00553B13">
        <w:rPr>
          <w:rFonts w:ascii="Arial" w:hAnsi="Arial" w:cs="Arial"/>
          <w:b/>
          <w:sz w:val="24"/>
          <w:szCs w:val="24"/>
          <w:u w:val="single"/>
        </w:rPr>
        <w:t>7</w:t>
      </w:r>
      <w:r w:rsidR="00D708F0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D708F0" w:rsidRPr="00553B1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D708F0" w:rsidRPr="00553B13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Ambulatoriu integrat unității sanitare</w:t>
      </w:r>
    </w:p>
    <w:p w14:paraId="1B0E255E" w14:textId="7C0EF874" w:rsidR="00FA5DDE" w:rsidRPr="00553B13" w:rsidRDefault="00FA5DD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3</w:t>
      </w:r>
    </w:p>
    <w:p w14:paraId="2D3B1D30" w14:textId="6EECFDC5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FDB9673" w14:textId="59E41418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3</w:t>
      </w:r>
    </w:p>
    <w:p w14:paraId="362795B7" w14:textId="0E6EDCBF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5D4B08" w:rsidRPr="00553B13">
        <w:rPr>
          <w:rFonts w:ascii="Arial" w:hAnsi="Arial" w:cs="Arial"/>
          <w:b/>
          <w:sz w:val="24"/>
          <w:szCs w:val="24"/>
        </w:rPr>
        <w:t>6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5D4B08" w:rsidRPr="00553B13">
        <w:rPr>
          <w:rFonts w:ascii="Arial" w:hAnsi="Arial" w:cs="Arial"/>
          <w:b/>
          <w:sz w:val="24"/>
          <w:szCs w:val="24"/>
        </w:rPr>
        <w:t>4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27A76273" w14:textId="77777777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6F5A7D71" w14:textId="2D205522" w:rsidR="00F23512" w:rsidRPr="00553B13" w:rsidRDefault="00F23512" w:rsidP="00381433">
      <w:pPr>
        <w:pStyle w:val="Frspaiere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modului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categorii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C61A448" w14:textId="2953BF4F" w:rsidR="00F23512" w:rsidRPr="00553B13" w:rsidRDefault="00F23512" w:rsidP="00381433">
      <w:pPr>
        <w:pStyle w:val="Frspaiere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existenţa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dispozitivelor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clasa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II a)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b),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reactivilor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articolelor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folosinţă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substanţelor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terapeutice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2C02F92" w14:textId="67169039" w:rsidR="00F23512" w:rsidRPr="00553B13" w:rsidRDefault="00F23512" w:rsidP="00381433">
      <w:pPr>
        <w:pStyle w:val="Frspaiere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neîntocmirea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supraveghere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control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asociate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asistenţei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F295FC3" w14:textId="73044519" w:rsidR="00C01270" w:rsidRPr="00553B13" w:rsidRDefault="00C0127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D4B08" w:rsidRPr="00553B13">
        <w:rPr>
          <w:rFonts w:ascii="Arial" w:hAnsi="Arial" w:cs="Arial"/>
          <w:sz w:val="24"/>
          <w:szCs w:val="24"/>
        </w:rPr>
        <w:t>2</w:t>
      </w:r>
    </w:p>
    <w:p w14:paraId="710192D7" w14:textId="77777777" w:rsidR="00471EAA" w:rsidRPr="00553B13" w:rsidRDefault="00471EA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7D6F2D5" w14:textId="0DB55212" w:rsidR="001A66BF" w:rsidRPr="00553B13" w:rsidRDefault="001B704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18</w:t>
      </w:r>
      <w:r w:rsidR="001A66BF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1A66BF" w:rsidRPr="00553B13">
        <w:rPr>
          <w:rFonts w:ascii="Arial" w:hAnsi="Arial" w:cs="Arial"/>
          <w:b/>
          <w:sz w:val="24"/>
          <w:szCs w:val="24"/>
          <w:u w:val="single"/>
        </w:rPr>
        <w:t>Prest</w:t>
      </w:r>
      <w:r w:rsidR="001A66BF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ări</w:t>
      </w:r>
      <w:proofErr w:type="spellEnd"/>
      <w:r w:rsidR="001A66BF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servicii în unitățile sanitare</w:t>
      </w:r>
    </w:p>
    <w:p w14:paraId="066804C6" w14:textId="32F11842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a) Servicii de curățenie</w:t>
      </w:r>
    </w:p>
    <w:p w14:paraId="5F8BDE0B" w14:textId="77777777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13D23C18" w14:textId="545706DC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03580E02" w14:textId="000D6442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D4B08" w:rsidRPr="00553B13">
        <w:rPr>
          <w:rFonts w:ascii="Arial" w:hAnsi="Arial" w:cs="Arial"/>
          <w:sz w:val="24"/>
          <w:szCs w:val="24"/>
        </w:rPr>
        <w:t>1</w:t>
      </w:r>
    </w:p>
    <w:p w14:paraId="641E196C" w14:textId="463CA1CD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5D4B08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5D4B08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71C23500" w14:textId="77777777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3A61F4BD" w14:textId="45BBCDDC" w:rsidR="00F23512" w:rsidRPr="00553B13" w:rsidRDefault="00F23512" w:rsidP="00381433">
      <w:pPr>
        <w:pStyle w:val="Frspaiere"/>
        <w:numPr>
          <w:ilvl w:val="0"/>
          <w:numId w:val="44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igienico-sanitare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6904950" w14:textId="77777777" w:rsidR="005B4636" w:rsidRPr="00553B13" w:rsidRDefault="005B4636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B335FD" w14:textId="767EC7AF" w:rsidR="005D4B08" w:rsidRPr="00553B13" w:rsidRDefault="00AB558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b</w:t>
      </w:r>
      <w:r w:rsidR="005D4B08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)</w:t>
      </w: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5D4B08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Servicii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catering</w:t>
      </w:r>
      <w:proofErr w:type="spellEnd"/>
    </w:p>
    <w:p w14:paraId="380C9F75" w14:textId="09F76767" w:rsidR="00AB5587" w:rsidRPr="00553B13" w:rsidRDefault="00AB558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1</w:t>
      </w:r>
    </w:p>
    <w:p w14:paraId="1742968F" w14:textId="77777777" w:rsidR="005D4B08" w:rsidRPr="00553B13" w:rsidRDefault="005D4B08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D3911" w14:textId="77777777" w:rsidR="005D4B08" w:rsidRPr="00553B13" w:rsidRDefault="005D4B08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C262E" w14:textId="77777777" w:rsidR="005322AD" w:rsidRPr="00553B13" w:rsidRDefault="004A078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II. </w:t>
      </w:r>
      <w:r w:rsidR="005322AD" w:rsidRPr="00553B13">
        <w:rPr>
          <w:rFonts w:ascii="Arial" w:hAnsi="Arial" w:cs="Arial"/>
          <w:b/>
          <w:sz w:val="24"/>
          <w:szCs w:val="24"/>
        </w:rPr>
        <w:t>UNITĂȚI S</w:t>
      </w:r>
      <w:r w:rsidR="005C6EA2" w:rsidRPr="00553B13">
        <w:rPr>
          <w:rFonts w:ascii="Arial" w:hAnsi="Arial" w:cs="Arial"/>
          <w:b/>
          <w:sz w:val="24"/>
          <w:szCs w:val="24"/>
        </w:rPr>
        <w:t>ANITARE CU EXCEPȚIA SPITALELOR</w:t>
      </w:r>
    </w:p>
    <w:p w14:paraId="64516A15" w14:textId="77777777" w:rsidR="00C301F2" w:rsidRPr="00553B13" w:rsidRDefault="00C8452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225F8A63" w14:textId="15BCA886" w:rsidR="001C7092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17F" w:rsidRPr="00553B13">
        <w:rPr>
          <w:rFonts w:ascii="Arial" w:hAnsi="Arial" w:cs="Arial"/>
          <w:sz w:val="24"/>
          <w:szCs w:val="24"/>
        </w:rPr>
        <w:t>ef</w:t>
      </w:r>
      <w:r w:rsidR="003B01CE" w:rsidRPr="00553B13">
        <w:rPr>
          <w:rFonts w:ascii="Arial" w:hAnsi="Arial" w:cs="Arial"/>
          <w:sz w:val="24"/>
          <w:szCs w:val="24"/>
        </w:rPr>
        <w:t>ectuate</w:t>
      </w:r>
      <w:proofErr w:type="spellEnd"/>
      <w:r w:rsidR="003B01CE" w:rsidRPr="00553B13">
        <w:rPr>
          <w:rFonts w:ascii="Arial" w:hAnsi="Arial" w:cs="Arial"/>
          <w:sz w:val="24"/>
          <w:szCs w:val="24"/>
        </w:rPr>
        <w:t xml:space="preserve"> </w:t>
      </w:r>
      <w:r w:rsidR="001C7092" w:rsidRPr="00553B13">
        <w:rPr>
          <w:rFonts w:ascii="Arial" w:hAnsi="Arial" w:cs="Arial"/>
          <w:sz w:val="24"/>
          <w:szCs w:val="24"/>
        </w:rPr>
        <w:t>–</w:t>
      </w:r>
      <w:r w:rsidR="003B01CE"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797</w:t>
      </w:r>
    </w:p>
    <w:p w14:paraId="464CC657" w14:textId="0F3315B8" w:rsidR="001C7092" w:rsidRPr="00553B13" w:rsidRDefault="001C709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442CE2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C15AAE" w:rsidRPr="00553B13">
        <w:rPr>
          <w:rFonts w:ascii="Arial" w:hAnsi="Arial" w:cs="Arial"/>
          <w:sz w:val="24"/>
          <w:szCs w:val="24"/>
        </w:rPr>
        <w:t>1</w:t>
      </w:r>
      <w:r w:rsidR="00737175" w:rsidRPr="00553B13">
        <w:rPr>
          <w:rFonts w:ascii="Arial" w:hAnsi="Arial" w:cs="Arial"/>
          <w:sz w:val="24"/>
          <w:szCs w:val="24"/>
        </w:rPr>
        <w:t>32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0A61D14C" w14:textId="26B8EA6A" w:rsidR="001C7092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1C7092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1C7092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1C7092" w:rsidRPr="00553B13">
        <w:rPr>
          <w:rFonts w:ascii="Arial" w:hAnsi="Arial" w:cs="Arial"/>
          <w:sz w:val="24"/>
          <w:szCs w:val="24"/>
        </w:rPr>
        <w:t xml:space="preserve"> </w:t>
      </w:r>
      <w:r w:rsidR="0003366A" w:rsidRPr="00553B13">
        <w:rPr>
          <w:rFonts w:ascii="Arial" w:hAnsi="Arial" w:cs="Arial"/>
          <w:sz w:val="24"/>
          <w:szCs w:val="24"/>
        </w:rPr>
        <w:t>–</w:t>
      </w:r>
      <w:r w:rsidR="001C7092"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65</w:t>
      </w:r>
    </w:p>
    <w:p w14:paraId="65A71458" w14:textId="3083EFF8" w:rsidR="001C7092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7857A2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7857A2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7857A2" w:rsidRPr="00553B13">
        <w:rPr>
          <w:rFonts w:ascii="Arial" w:hAnsi="Arial" w:cs="Arial"/>
          <w:sz w:val="24"/>
          <w:szCs w:val="24"/>
        </w:rPr>
        <w:t xml:space="preserve"> – </w:t>
      </w:r>
      <w:r w:rsidR="00737175" w:rsidRPr="00553B13">
        <w:rPr>
          <w:rFonts w:ascii="Arial" w:hAnsi="Arial" w:cs="Arial"/>
          <w:sz w:val="24"/>
          <w:szCs w:val="24"/>
        </w:rPr>
        <w:t>65</w:t>
      </w:r>
    </w:p>
    <w:p w14:paraId="55C45599" w14:textId="5E06F7AE" w:rsidR="00646F84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1C7092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1C7092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1C7092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092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1C7092" w:rsidRPr="00553B13">
        <w:rPr>
          <w:rFonts w:ascii="Arial" w:hAnsi="Arial" w:cs="Arial"/>
          <w:sz w:val="24"/>
          <w:szCs w:val="24"/>
        </w:rPr>
        <w:t xml:space="preserve"> – </w:t>
      </w:r>
      <w:r w:rsidR="00737175" w:rsidRPr="00553B13">
        <w:rPr>
          <w:rFonts w:ascii="Arial" w:hAnsi="Arial" w:cs="Arial"/>
          <w:b/>
          <w:sz w:val="24"/>
          <w:szCs w:val="24"/>
        </w:rPr>
        <w:t>548</w:t>
      </w:r>
      <w:r w:rsidR="007857A2" w:rsidRPr="00553B13">
        <w:rPr>
          <w:rFonts w:ascii="Arial" w:hAnsi="Arial" w:cs="Arial"/>
          <w:b/>
          <w:sz w:val="24"/>
          <w:szCs w:val="24"/>
        </w:rPr>
        <w:t>.</w:t>
      </w:r>
      <w:r w:rsidR="00737175" w:rsidRPr="00553B13">
        <w:rPr>
          <w:rFonts w:ascii="Arial" w:hAnsi="Arial" w:cs="Arial"/>
          <w:b/>
          <w:sz w:val="24"/>
          <w:szCs w:val="24"/>
        </w:rPr>
        <w:t>4</w:t>
      </w:r>
      <w:r w:rsidR="007857A2" w:rsidRPr="00553B13">
        <w:rPr>
          <w:rFonts w:ascii="Arial" w:hAnsi="Arial" w:cs="Arial"/>
          <w:b/>
          <w:sz w:val="24"/>
          <w:szCs w:val="24"/>
        </w:rPr>
        <w:t>00</w:t>
      </w:r>
      <w:r w:rsidR="001C7092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51A5817C" w14:textId="2DBB3AF4" w:rsidR="00E54C78" w:rsidRPr="00553B13" w:rsidRDefault="00E54C7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 xml:space="preserve">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737175" w:rsidRPr="00553B13">
        <w:rPr>
          <w:rFonts w:ascii="Arial" w:hAnsi="Arial" w:cs="Arial"/>
          <w:b/>
          <w:sz w:val="24"/>
          <w:szCs w:val="24"/>
          <w:lang w:val="ro-RO"/>
        </w:rPr>
        <w:t>Alba</w:t>
      </w:r>
      <w:r w:rsidRPr="00553B13">
        <w:rPr>
          <w:rFonts w:ascii="Arial" w:hAnsi="Arial" w:cs="Arial"/>
          <w:b/>
          <w:sz w:val="24"/>
          <w:szCs w:val="24"/>
          <w:lang w:val="ro-RO"/>
        </w:rPr>
        <w:t>, 1 DSP București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0C6A0DBC" w14:textId="61789490" w:rsidR="005803D8" w:rsidRPr="00553B13" w:rsidRDefault="007857A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737175" w:rsidRPr="00553B13">
        <w:rPr>
          <w:rFonts w:ascii="Arial" w:hAnsi="Arial" w:cs="Arial"/>
          <w:sz w:val="24"/>
          <w:szCs w:val="24"/>
        </w:rPr>
        <w:t>62</w:t>
      </w:r>
    </w:p>
    <w:p w14:paraId="5B9D9C11" w14:textId="77777777" w:rsidR="005322AD" w:rsidRPr="00553B13" w:rsidRDefault="0052791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</w:t>
      </w:r>
      <w:r w:rsidR="005322AD" w:rsidRPr="00553B13">
        <w:rPr>
          <w:rFonts w:ascii="Arial" w:hAnsi="Arial" w:cs="Arial"/>
          <w:sz w:val="24"/>
          <w:szCs w:val="24"/>
        </w:rPr>
        <w:t>in care:</w:t>
      </w:r>
    </w:p>
    <w:p w14:paraId="48792FE9" w14:textId="77777777" w:rsidR="00A67A84" w:rsidRPr="00553B13" w:rsidRDefault="00A67A8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C2FE186" w14:textId="77777777" w:rsidR="00235B2C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a)</w:t>
      </w:r>
      <w:r w:rsidR="004F6FBC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</w:t>
      </w:r>
      <w:r w:rsidR="003B01CE" w:rsidRPr="00553B13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3B01CE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3B01CE" w:rsidRPr="00553B13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="003B01C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B01CE" w:rsidRPr="00553B13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  <w:r w:rsidR="003B01C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B01CE" w:rsidRPr="00553B13">
        <w:rPr>
          <w:rFonts w:ascii="Arial" w:hAnsi="Arial" w:cs="Arial"/>
          <w:b/>
          <w:sz w:val="24"/>
          <w:szCs w:val="24"/>
          <w:u w:val="single"/>
        </w:rPr>
        <w:t>primară</w:t>
      </w:r>
      <w:proofErr w:type="spellEnd"/>
      <w:r w:rsidR="00227CF0"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03EBB065" w14:textId="0FBA2D95" w:rsidR="005322AD" w:rsidRPr="00553B13" w:rsidRDefault="00235B2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03366A" w:rsidRPr="00553B13">
        <w:rPr>
          <w:rFonts w:ascii="Arial" w:hAnsi="Arial" w:cs="Arial"/>
          <w:sz w:val="24"/>
          <w:szCs w:val="24"/>
        </w:rPr>
        <w:t>–</w:t>
      </w:r>
      <w:r w:rsidR="005A7FE2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157</w:t>
      </w:r>
    </w:p>
    <w:p w14:paraId="03DAB696" w14:textId="7FC2F7E7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E14E60" w:rsidRPr="00553B13">
        <w:rPr>
          <w:rFonts w:ascii="Arial" w:hAnsi="Arial" w:cs="Arial"/>
          <w:sz w:val="24"/>
          <w:szCs w:val="24"/>
        </w:rPr>
        <w:t xml:space="preserve"> </w:t>
      </w:r>
      <w:r w:rsidR="0003366A" w:rsidRPr="00553B13">
        <w:rPr>
          <w:rFonts w:ascii="Arial" w:hAnsi="Arial" w:cs="Arial"/>
          <w:sz w:val="24"/>
          <w:szCs w:val="24"/>
        </w:rPr>
        <w:t>–</w:t>
      </w:r>
      <w:r w:rsidR="00E14E60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39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89B4C31" w14:textId="228CDC7E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E24955" w:rsidRPr="00553B13">
        <w:rPr>
          <w:rFonts w:ascii="Arial" w:hAnsi="Arial" w:cs="Arial"/>
          <w:sz w:val="24"/>
          <w:szCs w:val="24"/>
        </w:rPr>
        <w:t xml:space="preserve"> </w:t>
      </w:r>
      <w:r w:rsidR="0003366A" w:rsidRPr="00553B13">
        <w:rPr>
          <w:rFonts w:ascii="Arial" w:hAnsi="Arial" w:cs="Arial"/>
          <w:sz w:val="24"/>
          <w:szCs w:val="24"/>
        </w:rPr>
        <w:t>–</w:t>
      </w:r>
      <w:r w:rsidR="00E24955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20</w:t>
      </w:r>
    </w:p>
    <w:p w14:paraId="78C6DA60" w14:textId="6A645264" w:rsidR="003B01C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273141" w:rsidRPr="00553B13">
        <w:rPr>
          <w:rFonts w:ascii="Arial" w:hAnsi="Arial" w:cs="Arial"/>
          <w:sz w:val="24"/>
          <w:szCs w:val="24"/>
        </w:rPr>
        <w:t xml:space="preserve">– </w:t>
      </w:r>
      <w:r w:rsidR="00F959D4" w:rsidRPr="00553B13">
        <w:rPr>
          <w:rFonts w:ascii="Arial" w:hAnsi="Arial" w:cs="Arial"/>
          <w:sz w:val="24"/>
          <w:szCs w:val="24"/>
        </w:rPr>
        <w:t>1</w:t>
      </w:r>
      <w:r w:rsidR="00AB5587" w:rsidRPr="00553B13">
        <w:rPr>
          <w:rFonts w:ascii="Arial" w:hAnsi="Arial" w:cs="Arial"/>
          <w:sz w:val="24"/>
          <w:szCs w:val="24"/>
        </w:rPr>
        <w:t>8</w:t>
      </w:r>
    </w:p>
    <w:p w14:paraId="7FB48856" w14:textId="090B870C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lastRenderedPageBreak/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3B01CE" w:rsidRPr="00553B13">
        <w:rPr>
          <w:rFonts w:ascii="Arial" w:hAnsi="Arial" w:cs="Arial"/>
          <w:sz w:val="24"/>
          <w:szCs w:val="24"/>
        </w:rPr>
        <w:t xml:space="preserve"> –</w:t>
      </w:r>
      <w:r w:rsidR="006336D5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b/>
          <w:sz w:val="24"/>
          <w:szCs w:val="24"/>
        </w:rPr>
        <w:t>123</w:t>
      </w:r>
      <w:r w:rsidR="0035712D" w:rsidRPr="00553B13">
        <w:rPr>
          <w:rFonts w:ascii="Arial" w:hAnsi="Arial" w:cs="Arial"/>
          <w:b/>
          <w:sz w:val="24"/>
          <w:szCs w:val="24"/>
        </w:rPr>
        <w:t>.</w:t>
      </w:r>
      <w:r w:rsidR="00AB5587" w:rsidRPr="00553B13">
        <w:rPr>
          <w:rFonts w:ascii="Arial" w:hAnsi="Arial" w:cs="Arial"/>
          <w:b/>
          <w:sz w:val="24"/>
          <w:szCs w:val="24"/>
        </w:rPr>
        <w:t>4</w:t>
      </w:r>
      <w:r w:rsidR="0035712D" w:rsidRPr="00553B13">
        <w:rPr>
          <w:rFonts w:ascii="Arial" w:hAnsi="Arial" w:cs="Arial"/>
          <w:b/>
          <w:sz w:val="24"/>
          <w:szCs w:val="24"/>
        </w:rPr>
        <w:t>00</w:t>
      </w:r>
      <w:r w:rsidR="003B01CE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7149F74C" w14:textId="278C12E5" w:rsidR="006C2304" w:rsidRPr="00553B13" w:rsidRDefault="0098325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="006C2304" w:rsidRPr="00553B13">
        <w:rPr>
          <w:rFonts w:ascii="Arial" w:hAnsi="Arial" w:cs="Arial"/>
          <w:sz w:val="24"/>
          <w:szCs w:val="24"/>
        </w:rPr>
        <w:t>:</w:t>
      </w:r>
      <w:r w:rsidR="006C2304" w:rsidRPr="00553B13">
        <w:rPr>
          <w:rFonts w:ascii="Arial" w:hAnsi="Arial" w:cs="Arial"/>
          <w:b/>
          <w:sz w:val="24"/>
          <w:szCs w:val="24"/>
        </w:rPr>
        <w:t xml:space="preserve"> 1 (</w:t>
      </w:r>
      <w:r w:rsidR="006C2304" w:rsidRPr="00553B13">
        <w:rPr>
          <w:rFonts w:ascii="Arial" w:hAnsi="Arial" w:cs="Arial"/>
          <w:b/>
          <w:sz w:val="24"/>
          <w:szCs w:val="24"/>
          <w:lang w:val="ro-RO"/>
        </w:rPr>
        <w:t xml:space="preserve">1 DSP </w:t>
      </w:r>
      <w:r w:rsidR="008323CE" w:rsidRPr="00553B13">
        <w:rPr>
          <w:rFonts w:ascii="Arial" w:hAnsi="Arial" w:cs="Arial"/>
          <w:b/>
          <w:sz w:val="24"/>
          <w:szCs w:val="24"/>
          <w:lang w:val="ro-RO"/>
        </w:rPr>
        <w:t>Alba</w:t>
      </w:r>
      <w:r w:rsidR="006C2304" w:rsidRPr="00553B13">
        <w:rPr>
          <w:rFonts w:ascii="Arial" w:hAnsi="Arial" w:cs="Arial"/>
          <w:b/>
          <w:sz w:val="24"/>
          <w:szCs w:val="24"/>
        </w:rPr>
        <w:t>)</w:t>
      </w:r>
    </w:p>
    <w:p w14:paraId="4BDF47FF" w14:textId="77777777" w:rsidR="00246476" w:rsidRPr="00553B13" w:rsidRDefault="008B26C1" w:rsidP="00381433">
      <w:pPr>
        <w:pStyle w:val="Frspaiere"/>
        <w:tabs>
          <w:tab w:val="left" w:pos="360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B77086" w:rsidRPr="00553B13">
        <w:rPr>
          <w:rFonts w:ascii="Arial" w:hAnsi="Arial" w:cs="Arial"/>
          <w:b/>
          <w:sz w:val="24"/>
          <w:szCs w:val="24"/>
        </w:rPr>
        <w:t>:</w:t>
      </w:r>
    </w:p>
    <w:p w14:paraId="7067AA36" w14:textId="155365CF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DEE2ED4" w14:textId="24358E92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A317758" w14:textId="33F62D02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dispozitivelor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propriu-zise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spălarea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decontaminarea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împachetarea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stocarea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C475ABA" w14:textId="18DAC0B5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DA30E13" w14:textId="1D31FDED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dezinfectante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antiseptice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decontaminante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înregistrate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Comisia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Naţională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nefolosirea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instrucţiunilor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concentraţiile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specificaţi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producător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3C0E407" w14:textId="0199A925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lanţului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frig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803AFCC" w14:textId="77777777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transportul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periculoase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mijloace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decât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avizate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structurile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Ministerului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îndeplinesc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07BDECF" w14:textId="6F780B2A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gestionării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AA1DB01" w14:textId="3EBEE758" w:rsidR="00F23512" w:rsidRPr="00553B13" w:rsidRDefault="00F2351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naţional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imunizări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medico-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atribuţii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această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indiferent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forma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sistemului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metodologiei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supravegherii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accidentelor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expunerii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biologice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medical;</w:t>
      </w:r>
    </w:p>
    <w:p w14:paraId="7DD336A4" w14:textId="3771DE53" w:rsidR="003E6E56" w:rsidRPr="00553B13" w:rsidRDefault="003E6E56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i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baremelor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minime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BCA4046" w14:textId="32E2B63E" w:rsidR="003E6E56" w:rsidRPr="00553B13" w:rsidRDefault="0031005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neîndeplinirea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termenele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recomandărilor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prescrise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împuternicite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direcţiilor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teritoriale</w:t>
      </w:r>
      <w:proofErr w:type="spellEnd"/>
      <w:r w:rsidR="006E279F" w:rsidRPr="00553B13">
        <w:rPr>
          <w:rFonts w:ascii="Arial" w:hAnsi="Arial" w:cs="Arial"/>
          <w:bCs/>
          <w:iCs/>
          <w:sz w:val="24"/>
          <w:szCs w:val="24"/>
        </w:rPr>
        <w:t>;</w:t>
      </w:r>
    </w:p>
    <w:p w14:paraId="72B42A8B" w14:textId="022636E5" w:rsidR="008323CE" w:rsidRPr="00553B13" w:rsidRDefault="008323CE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grup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personal</w:t>
      </w:r>
      <w:r w:rsidR="00310052" w:rsidRPr="00553B13">
        <w:rPr>
          <w:rFonts w:ascii="Arial" w:hAnsi="Arial" w:cs="Arial"/>
          <w:bCs/>
          <w:sz w:val="24"/>
          <w:szCs w:val="24"/>
        </w:rPr>
        <w:t>;</w:t>
      </w:r>
    </w:p>
    <w:p w14:paraId="3C74A0BD" w14:textId="09252CB3" w:rsidR="00913A5F" w:rsidRPr="00553B13" w:rsidRDefault="00310052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  <w:lang w:val="pt-BR"/>
        </w:rPr>
      </w:pPr>
      <w:r w:rsidRPr="00553B13">
        <w:rPr>
          <w:rFonts w:ascii="Arial" w:hAnsi="Arial" w:cs="Arial"/>
          <w:bCs/>
          <w:sz w:val="24"/>
          <w:szCs w:val="24"/>
        </w:rPr>
        <w:t>ne</w:t>
      </w:r>
      <w:r w:rsidRPr="00553B13">
        <w:rPr>
          <w:rFonts w:ascii="Arial" w:hAnsi="Arial" w:cs="Arial"/>
          <w:bCs/>
          <w:sz w:val="24"/>
          <w:szCs w:val="24"/>
          <w:lang w:val="ro-RO"/>
        </w:rPr>
        <w:t>înregistrarea o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>perațiunil</w:t>
      </w:r>
      <w:r w:rsidRPr="00553B13">
        <w:rPr>
          <w:rFonts w:ascii="Arial" w:hAnsi="Arial" w:cs="Arial"/>
          <w:bCs/>
          <w:sz w:val="24"/>
          <w:szCs w:val="24"/>
          <w:lang w:val="pt-BR"/>
        </w:rPr>
        <w:t>or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 xml:space="preserve"> de curățare și dezinfecție pe un grafic unic care să reflecte efectuarea zilnică </w:t>
      </w:r>
      <w:proofErr w:type="gramStart"/>
      <w:r w:rsidR="00913A5F" w:rsidRPr="00553B13">
        <w:rPr>
          <w:rFonts w:ascii="Arial" w:hAnsi="Arial" w:cs="Arial"/>
          <w:bCs/>
          <w:sz w:val="24"/>
          <w:szCs w:val="24"/>
          <w:lang w:val="pt-BR"/>
        </w:rPr>
        <w:t>a</w:t>
      </w:r>
      <w:proofErr w:type="gramEnd"/>
      <w:r w:rsidR="00913A5F" w:rsidRPr="00553B13">
        <w:rPr>
          <w:rFonts w:ascii="Arial" w:hAnsi="Arial" w:cs="Arial"/>
          <w:bCs/>
          <w:sz w:val="24"/>
          <w:szCs w:val="24"/>
          <w:lang w:val="pt-BR"/>
        </w:rPr>
        <w:t xml:space="preserve"> acestora în toate încăperile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4451934" w14:textId="64279EB9" w:rsidR="008910C2" w:rsidRPr="00553B13" w:rsidRDefault="008910C2" w:rsidP="00381433">
      <w:pPr>
        <w:pStyle w:val="Frspaiere"/>
        <w:numPr>
          <w:ilvl w:val="0"/>
          <w:numId w:val="21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igienico-sanitare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cabinetele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371D1DC" w14:textId="6706A267" w:rsidR="00F64BA4" w:rsidRPr="00553B13" w:rsidRDefault="0087032E" w:rsidP="00381433">
      <w:pPr>
        <w:pStyle w:val="Frspaiere"/>
        <w:numPr>
          <w:ilvl w:val="0"/>
          <w:numId w:val="21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6B342F0" w14:textId="3892C323" w:rsidR="00AB6D0F" w:rsidRPr="00553B13" w:rsidRDefault="00AB6D0F" w:rsidP="00381433">
      <w:pPr>
        <w:pStyle w:val="Frspaiere"/>
        <w:numPr>
          <w:ilvl w:val="0"/>
          <w:numId w:val="2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103DB415" w14:textId="5BE8AAF6" w:rsidR="00983252" w:rsidRPr="00553B13" w:rsidRDefault="00983252" w:rsidP="003814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6C2304" w:rsidRPr="00553B13">
        <w:rPr>
          <w:rFonts w:ascii="Arial" w:hAnsi="Arial" w:cs="Arial"/>
          <w:b/>
          <w:sz w:val="24"/>
          <w:szCs w:val="24"/>
        </w:rPr>
        <w:t xml:space="preserve">- DSP </w:t>
      </w:r>
      <w:r w:rsidR="008323CE" w:rsidRPr="00553B13">
        <w:rPr>
          <w:rFonts w:ascii="Arial" w:hAnsi="Arial" w:cs="Arial"/>
          <w:b/>
          <w:sz w:val="24"/>
          <w:szCs w:val="24"/>
        </w:rPr>
        <w:t>Alba</w:t>
      </w:r>
      <w:r w:rsidR="006C2304" w:rsidRPr="00553B13">
        <w:rPr>
          <w:rFonts w:ascii="Arial" w:hAnsi="Arial" w:cs="Arial"/>
          <w:b/>
          <w:sz w:val="24"/>
          <w:szCs w:val="24"/>
        </w:rPr>
        <w:t xml:space="preserve"> </w:t>
      </w:r>
      <w:r w:rsidR="006C2304" w:rsidRPr="00553B1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lipsă</w:t>
      </w:r>
      <w:proofErr w:type="spellEnd"/>
      <w:r w:rsidR="00295A75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grup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sanitar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lipsă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apă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curentă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rece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şi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caldă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pereţi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3CE" w:rsidRPr="00553B13">
        <w:rPr>
          <w:rFonts w:ascii="Arial" w:hAnsi="Arial" w:cs="Arial"/>
          <w:sz w:val="24"/>
          <w:szCs w:val="24"/>
        </w:rPr>
        <w:t>neigienizaţi</w:t>
      </w:r>
      <w:proofErr w:type="spellEnd"/>
      <w:r w:rsidR="008323CE" w:rsidRPr="00553B13">
        <w:rPr>
          <w:rFonts w:ascii="Arial" w:hAnsi="Arial" w:cs="Arial"/>
          <w:sz w:val="24"/>
          <w:szCs w:val="24"/>
        </w:rPr>
        <w:t xml:space="preserve">. </w:t>
      </w:r>
    </w:p>
    <w:p w14:paraId="5B13977E" w14:textId="75AD48C8" w:rsidR="00CE3F78" w:rsidRPr="00553B13" w:rsidRDefault="00CE3F78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="008D7FBA" w:rsidRPr="00553B13">
        <w:rPr>
          <w:rFonts w:ascii="Arial" w:hAnsi="Arial" w:cs="Arial"/>
          <w:sz w:val="24"/>
          <w:szCs w:val="24"/>
        </w:rPr>
        <w:t xml:space="preserve"> </w:t>
      </w:r>
      <w:r w:rsidR="00F959D4" w:rsidRPr="00553B13">
        <w:rPr>
          <w:rFonts w:ascii="Arial" w:hAnsi="Arial" w:cs="Arial"/>
          <w:sz w:val="24"/>
          <w:szCs w:val="24"/>
        </w:rPr>
        <w:t>1</w:t>
      </w:r>
    </w:p>
    <w:p w14:paraId="19A7AB72" w14:textId="77777777" w:rsidR="00407787" w:rsidRPr="00553B13" w:rsidRDefault="0040778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068F2C1" w14:textId="77777777" w:rsidR="00235B2C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b)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ambulatorie</w:t>
      </w:r>
      <w:proofErr w:type="spellEnd"/>
      <w:r w:rsidR="002C6788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8CE" w:rsidRPr="00553B13">
        <w:rPr>
          <w:rFonts w:ascii="Arial" w:hAnsi="Arial" w:cs="Arial"/>
          <w:b/>
          <w:sz w:val="24"/>
          <w:szCs w:val="24"/>
          <w:u w:val="single"/>
        </w:rPr>
        <w:t xml:space="preserve">de </w:t>
      </w:r>
      <w:proofErr w:type="spellStart"/>
      <w:r w:rsidR="005148CE" w:rsidRPr="00553B13">
        <w:rPr>
          <w:rFonts w:ascii="Arial" w:hAnsi="Arial" w:cs="Arial"/>
          <w:b/>
          <w:sz w:val="24"/>
          <w:szCs w:val="24"/>
          <w:u w:val="single"/>
        </w:rPr>
        <w:t>specialitate</w:t>
      </w:r>
      <w:proofErr w:type="spellEnd"/>
    </w:p>
    <w:p w14:paraId="6535B4BF" w14:textId="180A2EC4" w:rsidR="005322AD" w:rsidRPr="00553B13" w:rsidRDefault="00DA4B2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4A1A5A" w:rsidRPr="00553B13">
        <w:rPr>
          <w:rFonts w:ascii="Arial" w:hAnsi="Arial" w:cs="Arial"/>
          <w:sz w:val="24"/>
          <w:szCs w:val="24"/>
        </w:rPr>
        <w:t>–</w:t>
      </w:r>
      <w:r w:rsidR="00B41E7C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94</w:t>
      </w:r>
    </w:p>
    <w:p w14:paraId="5863ED09" w14:textId="20FAF523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A146B9" w:rsidRPr="00553B13">
        <w:rPr>
          <w:rFonts w:ascii="Arial" w:hAnsi="Arial" w:cs="Arial"/>
          <w:sz w:val="24"/>
          <w:szCs w:val="24"/>
        </w:rPr>
        <w:t xml:space="preserve"> </w:t>
      </w:r>
      <w:r w:rsidR="004A1A5A" w:rsidRPr="00553B13">
        <w:rPr>
          <w:rFonts w:ascii="Arial" w:hAnsi="Arial" w:cs="Arial"/>
          <w:sz w:val="24"/>
          <w:szCs w:val="24"/>
        </w:rPr>
        <w:t>–</w:t>
      </w:r>
      <w:r w:rsidR="00A146B9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15</w:t>
      </w:r>
      <w:r w:rsidR="00112C4D" w:rsidRPr="00553B13">
        <w:rPr>
          <w:rFonts w:ascii="Arial" w:hAnsi="Arial" w:cs="Arial"/>
          <w:sz w:val="24"/>
          <w:szCs w:val="24"/>
        </w:rPr>
        <w:t>, din care:</w:t>
      </w:r>
    </w:p>
    <w:p w14:paraId="0C895075" w14:textId="713468AB" w:rsidR="00156450" w:rsidRPr="00553B13" w:rsidRDefault="0015645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B5587" w:rsidRPr="00553B13">
        <w:rPr>
          <w:rFonts w:ascii="Arial" w:hAnsi="Arial" w:cs="Arial"/>
          <w:sz w:val="24"/>
          <w:szCs w:val="24"/>
        </w:rPr>
        <w:t>2</w:t>
      </w:r>
    </w:p>
    <w:p w14:paraId="0AE05859" w14:textId="5E4ACFD9" w:rsidR="006F2A67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1414EE" w:rsidRPr="00553B13">
        <w:rPr>
          <w:rFonts w:ascii="Arial" w:hAnsi="Arial" w:cs="Arial"/>
          <w:sz w:val="24"/>
          <w:szCs w:val="24"/>
        </w:rPr>
        <w:t xml:space="preserve">– </w:t>
      </w:r>
      <w:r w:rsidR="00F959D4" w:rsidRPr="00553B13">
        <w:rPr>
          <w:rFonts w:ascii="Arial" w:hAnsi="Arial" w:cs="Arial"/>
          <w:sz w:val="24"/>
          <w:szCs w:val="24"/>
        </w:rPr>
        <w:t>1</w:t>
      </w:r>
      <w:r w:rsidR="00AB5587" w:rsidRPr="00553B13">
        <w:rPr>
          <w:rFonts w:ascii="Arial" w:hAnsi="Arial" w:cs="Arial"/>
          <w:sz w:val="24"/>
          <w:szCs w:val="24"/>
        </w:rPr>
        <w:t>3</w:t>
      </w:r>
    </w:p>
    <w:p w14:paraId="5BA9F884" w14:textId="54BACEAE" w:rsidR="00581B58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235B2C" w:rsidRPr="00553B13">
        <w:rPr>
          <w:rFonts w:ascii="Arial" w:hAnsi="Arial" w:cs="Arial"/>
          <w:sz w:val="24"/>
          <w:szCs w:val="24"/>
        </w:rPr>
        <w:t xml:space="preserve"> – </w:t>
      </w:r>
      <w:r w:rsidR="00AB5587" w:rsidRPr="00553B13">
        <w:rPr>
          <w:rFonts w:ascii="Arial" w:hAnsi="Arial" w:cs="Arial"/>
          <w:b/>
          <w:sz w:val="24"/>
          <w:szCs w:val="24"/>
        </w:rPr>
        <w:t>215</w:t>
      </w:r>
      <w:r w:rsidR="00E74854" w:rsidRPr="00553B13">
        <w:rPr>
          <w:rFonts w:ascii="Arial" w:hAnsi="Arial" w:cs="Arial"/>
          <w:b/>
          <w:sz w:val="24"/>
          <w:szCs w:val="24"/>
        </w:rPr>
        <w:t>.</w:t>
      </w:r>
      <w:r w:rsidR="00F959D4" w:rsidRPr="00553B13">
        <w:rPr>
          <w:rFonts w:ascii="Arial" w:hAnsi="Arial" w:cs="Arial"/>
          <w:b/>
          <w:sz w:val="24"/>
          <w:szCs w:val="24"/>
        </w:rPr>
        <w:t>0</w:t>
      </w:r>
      <w:r w:rsidR="00DA4B2D" w:rsidRPr="00553B13">
        <w:rPr>
          <w:rFonts w:ascii="Arial" w:hAnsi="Arial" w:cs="Arial"/>
          <w:b/>
          <w:sz w:val="24"/>
          <w:szCs w:val="24"/>
        </w:rPr>
        <w:t>00</w:t>
      </w:r>
      <w:r w:rsidR="006F2A67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4BFB80F5" w14:textId="77777777" w:rsidR="006F2A67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DD45CB" w:rsidRPr="00553B13">
        <w:rPr>
          <w:rFonts w:ascii="Arial" w:hAnsi="Arial" w:cs="Arial"/>
          <w:b/>
          <w:sz w:val="24"/>
          <w:szCs w:val="24"/>
        </w:rPr>
        <w:t>:</w:t>
      </w:r>
    </w:p>
    <w:p w14:paraId="008D49A8" w14:textId="7D376577" w:rsidR="00310052" w:rsidRPr="00553B13" w:rsidRDefault="00310052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AF3AC40" w14:textId="00A17176" w:rsidR="00310052" w:rsidRPr="00553B13" w:rsidRDefault="00310052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înscris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0E6F68A" w14:textId="0B8E4541" w:rsidR="00310052" w:rsidRPr="00553B13" w:rsidRDefault="00310052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cantităţi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insuficiente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FB26AF1" w14:textId="6DEC3F36" w:rsidR="00310052" w:rsidRPr="00553B13" w:rsidRDefault="00310052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dispozitivelor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propriu-zise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spălarea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decontaminarea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împachetarea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stocarea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BB64DD4" w14:textId="699D2158" w:rsidR="00310052" w:rsidRPr="00553B13" w:rsidRDefault="00310052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anume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desemnate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35FF15F" w14:textId="3A3FCD4A" w:rsidR="00310052" w:rsidRPr="00553B13" w:rsidRDefault="00310052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B0B8C73" w14:textId="39041B75" w:rsidR="00310052" w:rsidRPr="00553B13" w:rsidRDefault="00316430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structurii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medical;</w:t>
      </w:r>
    </w:p>
    <w:p w14:paraId="23C990D2" w14:textId="28CAB4B3" w:rsidR="00316430" w:rsidRPr="00553B13" w:rsidRDefault="00316430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acordarea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asistenţei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specialitate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personal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neautorizat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deţine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cunoştinţele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abilitările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certificate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emise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român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167402B" w14:textId="607EC4AB" w:rsidR="00316430" w:rsidRPr="00553B13" w:rsidRDefault="00316430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B4E3D43" w14:textId="77777777" w:rsidR="00316430" w:rsidRPr="00553B13" w:rsidRDefault="00316430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regulilor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regimul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acces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7AF3413" w14:textId="21F0742F" w:rsidR="00316430" w:rsidRPr="00553B13" w:rsidRDefault="00316430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metode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decât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tipul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suprafaţă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FCE2136" w14:textId="6B4AF706" w:rsidR="00316430" w:rsidRPr="00553B13" w:rsidRDefault="00316430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existenţa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dispozitivelor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clasa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II a)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b),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reactivilor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articolelor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folosinţă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substanţelor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terapeutice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0022B34" w14:textId="055C66CF" w:rsidR="00D7440A" w:rsidRPr="00553B13" w:rsidRDefault="00D7440A" w:rsidP="00381433">
      <w:pPr>
        <w:pStyle w:val="Frspaiere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0B27671B" w14:textId="151F460F" w:rsidR="00DA7BE6" w:rsidRPr="00553B13" w:rsidRDefault="00DA7BE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AB5587" w:rsidRPr="00553B13">
        <w:rPr>
          <w:rFonts w:ascii="Arial" w:hAnsi="Arial" w:cs="Arial"/>
          <w:sz w:val="24"/>
          <w:szCs w:val="24"/>
        </w:rPr>
        <w:t>2</w:t>
      </w:r>
    </w:p>
    <w:p w14:paraId="257F1479" w14:textId="77777777" w:rsidR="00F60664" w:rsidRPr="00553B13" w:rsidRDefault="00F6066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D5FB141" w14:textId="77777777" w:rsidR="00807736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c)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medicină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dentară</w:t>
      </w:r>
      <w:proofErr w:type="spellEnd"/>
    </w:p>
    <w:p w14:paraId="7B1FDE3B" w14:textId="7C572D86" w:rsidR="005322AD" w:rsidRPr="00553B13" w:rsidRDefault="0080773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4A1A5A" w:rsidRPr="00553B13">
        <w:rPr>
          <w:rFonts w:ascii="Arial" w:hAnsi="Arial" w:cs="Arial"/>
          <w:sz w:val="24"/>
          <w:szCs w:val="24"/>
        </w:rPr>
        <w:t>–</w:t>
      </w:r>
      <w:r w:rsidR="00B04444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67</w:t>
      </w:r>
    </w:p>
    <w:p w14:paraId="109D898D" w14:textId="446E52F6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B04444" w:rsidRPr="00553B13">
        <w:rPr>
          <w:rFonts w:ascii="Arial" w:hAnsi="Arial" w:cs="Arial"/>
          <w:sz w:val="24"/>
          <w:szCs w:val="24"/>
        </w:rPr>
        <w:t xml:space="preserve"> </w:t>
      </w:r>
      <w:r w:rsidR="004122E8" w:rsidRPr="00553B13">
        <w:rPr>
          <w:rFonts w:ascii="Arial" w:hAnsi="Arial" w:cs="Arial"/>
          <w:sz w:val="24"/>
          <w:szCs w:val="24"/>
        </w:rPr>
        <w:t>–</w:t>
      </w:r>
      <w:r w:rsidR="00B04444"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16</w:t>
      </w:r>
      <w:r w:rsidRPr="00553B13">
        <w:rPr>
          <w:rFonts w:ascii="Arial" w:hAnsi="Arial" w:cs="Arial"/>
          <w:sz w:val="24"/>
          <w:szCs w:val="24"/>
        </w:rPr>
        <w:t>, din care</w:t>
      </w:r>
    </w:p>
    <w:p w14:paraId="06B2B37A" w14:textId="42A031F5" w:rsidR="002B4C54" w:rsidRPr="00553B13" w:rsidRDefault="002B4C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9C36C6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AB5587" w:rsidRPr="00553B13">
        <w:rPr>
          <w:rFonts w:ascii="Arial" w:hAnsi="Arial" w:cs="Arial"/>
          <w:sz w:val="24"/>
          <w:szCs w:val="24"/>
        </w:rPr>
        <w:t>5</w:t>
      </w:r>
    </w:p>
    <w:p w14:paraId="109C0D37" w14:textId="23F4DEA9" w:rsidR="00033D50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033D50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033D50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033D50" w:rsidRPr="00553B13">
        <w:rPr>
          <w:rFonts w:ascii="Arial" w:hAnsi="Arial" w:cs="Arial"/>
          <w:sz w:val="24"/>
          <w:szCs w:val="24"/>
        </w:rPr>
        <w:t xml:space="preserve"> – </w:t>
      </w:r>
      <w:r w:rsidR="00AB5587" w:rsidRPr="00553B13">
        <w:rPr>
          <w:rFonts w:ascii="Arial" w:hAnsi="Arial" w:cs="Arial"/>
          <w:sz w:val="24"/>
          <w:szCs w:val="24"/>
        </w:rPr>
        <w:t>11</w:t>
      </w:r>
    </w:p>
    <w:p w14:paraId="4DB3ABCE" w14:textId="0A72B698" w:rsidR="00033D50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033D50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033D50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033D50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D50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033D50" w:rsidRPr="00553B13">
        <w:rPr>
          <w:rFonts w:ascii="Arial" w:hAnsi="Arial" w:cs="Arial"/>
          <w:sz w:val="24"/>
          <w:szCs w:val="24"/>
        </w:rPr>
        <w:t xml:space="preserve"> – </w:t>
      </w:r>
      <w:r w:rsidR="00AB5587" w:rsidRPr="00553B13">
        <w:rPr>
          <w:rFonts w:ascii="Arial" w:hAnsi="Arial" w:cs="Arial"/>
          <w:b/>
          <w:sz w:val="24"/>
          <w:szCs w:val="24"/>
        </w:rPr>
        <w:t>120</w:t>
      </w:r>
      <w:r w:rsidR="00033D50" w:rsidRPr="00553B13">
        <w:rPr>
          <w:rFonts w:ascii="Arial" w:hAnsi="Arial" w:cs="Arial"/>
          <w:b/>
          <w:sz w:val="24"/>
          <w:szCs w:val="24"/>
        </w:rPr>
        <w:t>.</w:t>
      </w:r>
      <w:r w:rsidR="00AB5587" w:rsidRPr="00553B13">
        <w:rPr>
          <w:rFonts w:ascii="Arial" w:hAnsi="Arial" w:cs="Arial"/>
          <w:b/>
          <w:sz w:val="24"/>
          <w:szCs w:val="24"/>
        </w:rPr>
        <w:t>8</w:t>
      </w:r>
      <w:r w:rsidR="004A1A5A" w:rsidRPr="00553B13">
        <w:rPr>
          <w:rFonts w:ascii="Arial" w:hAnsi="Arial" w:cs="Arial"/>
          <w:b/>
          <w:sz w:val="24"/>
          <w:szCs w:val="24"/>
        </w:rPr>
        <w:t>0</w:t>
      </w:r>
      <w:r w:rsidR="00033D50" w:rsidRPr="00553B13">
        <w:rPr>
          <w:rFonts w:ascii="Arial" w:hAnsi="Arial" w:cs="Arial"/>
          <w:b/>
          <w:sz w:val="24"/>
          <w:szCs w:val="24"/>
        </w:rPr>
        <w:t>0 lei</w:t>
      </w:r>
    </w:p>
    <w:p w14:paraId="33FC35C5" w14:textId="77777777" w:rsidR="00B03912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DD45CB" w:rsidRPr="00553B13">
        <w:rPr>
          <w:rFonts w:ascii="Arial" w:hAnsi="Arial" w:cs="Arial"/>
          <w:b/>
          <w:sz w:val="24"/>
          <w:szCs w:val="24"/>
        </w:rPr>
        <w:t>:</w:t>
      </w:r>
    </w:p>
    <w:p w14:paraId="411B016C" w14:textId="77777777" w:rsidR="00316430" w:rsidRPr="00553B13" w:rsidRDefault="00316430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proiectele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amenajare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construire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medical;</w:t>
      </w:r>
    </w:p>
    <w:p w14:paraId="44125690" w14:textId="4AADCE56" w:rsidR="00316430" w:rsidRPr="00553B13" w:rsidRDefault="00316430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structurii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medical;</w:t>
      </w:r>
    </w:p>
    <w:p w14:paraId="4B917247" w14:textId="08D8FB0D" w:rsidR="00316430" w:rsidRPr="00553B13" w:rsidRDefault="00316430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dispozitivelor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propriu-zise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spălarea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decontaminarea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împachetarea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stocarea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E0F5B40" w14:textId="03D87A7C" w:rsidR="00316430" w:rsidRPr="00553B13" w:rsidRDefault="00316430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C3DFCA9" w14:textId="032FE8CB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eficienţei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neîntocmirea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evidenţei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112B232" w14:textId="34BC2149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protocolului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complet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metoda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aplicată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A480AE4" w14:textId="54EEA205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3BA1E04" w14:textId="61CA8F27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duratei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stocării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infecţioase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incintele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peste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48 de ore,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excepţia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situaţiei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sunt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depozitate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-un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amplasament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sistem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răcire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constant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temperatură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4° C;</w:t>
      </w:r>
    </w:p>
    <w:p w14:paraId="7BDC504B" w14:textId="7E44C09F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necunoaşterea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medico-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tehnicilor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pregătire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transport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57285C4" w14:textId="278839CC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existenţa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dispozitivelor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clasa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II a)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b),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reactivilor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articolelor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folosinţă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substanţelor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terapeutice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4BA1346" w14:textId="77777777" w:rsidR="006E279F" w:rsidRPr="00553B13" w:rsidRDefault="006E279F" w:rsidP="00381433">
      <w:pPr>
        <w:pStyle w:val="Frspaiere"/>
        <w:numPr>
          <w:ilvl w:val="0"/>
          <w:numId w:val="47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neîndeplinirea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termenele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recomandărilor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prescrise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împuternicite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direcţiilor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teritoriale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>;</w:t>
      </w:r>
    </w:p>
    <w:p w14:paraId="07C47AAE" w14:textId="77777777" w:rsidR="00912C4E" w:rsidRPr="00553B13" w:rsidRDefault="00912C4E" w:rsidP="00381433">
      <w:pPr>
        <w:pStyle w:val="Frspaiere"/>
        <w:numPr>
          <w:ilvl w:val="0"/>
          <w:numId w:val="2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0B409F68" w14:textId="7A97584D" w:rsidR="008F3472" w:rsidRPr="00553B13" w:rsidRDefault="00581B58" w:rsidP="00381433">
      <w:pPr>
        <w:pStyle w:val="NormalWeb"/>
        <w:tabs>
          <w:tab w:val="right" w:pos="9072"/>
        </w:tabs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553B13">
        <w:rPr>
          <w:rFonts w:ascii="Arial" w:hAnsi="Arial" w:cs="Arial"/>
        </w:rPr>
        <w:t>Număr</w:t>
      </w:r>
      <w:proofErr w:type="spellEnd"/>
      <w:r w:rsidRPr="00553B13">
        <w:rPr>
          <w:rFonts w:ascii="Arial" w:hAnsi="Arial" w:cs="Arial"/>
        </w:rPr>
        <w:t xml:space="preserve"> </w:t>
      </w:r>
      <w:proofErr w:type="spellStart"/>
      <w:r w:rsidR="00DA4B2D" w:rsidRPr="00553B13">
        <w:rPr>
          <w:rFonts w:ascii="Arial" w:hAnsi="Arial" w:cs="Arial"/>
        </w:rPr>
        <w:t>recontroale</w:t>
      </w:r>
      <w:proofErr w:type="spellEnd"/>
      <w:r w:rsidR="00DA4B2D" w:rsidRPr="00553B13">
        <w:rPr>
          <w:rFonts w:ascii="Arial" w:hAnsi="Arial" w:cs="Arial"/>
        </w:rPr>
        <w:t xml:space="preserve"> – </w:t>
      </w:r>
      <w:r w:rsidR="00AB5587" w:rsidRPr="00553B13">
        <w:rPr>
          <w:rFonts w:ascii="Arial" w:hAnsi="Arial" w:cs="Arial"/>
        </w:rPr>
        <w:t>18</w:t>
      </w:r>
    </w:p>
    <w:p w14:paraId="4930171F" w14:textId="77777777" w:rsidR="00A372E0" w:rsidRPr="00553B13" w:rsidRDefault="00A372E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highlight w:val="yellow"/>
        </w:rPr>
      </w:pPr>
    </w:p>
    <w:p w14:paraId="54F3DEE5" w14:textId="77777777" w:rsidR="00201F57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d) </w:t>
      </w:r>
      <w:proofErr w:type="spellStart"/>
      <w:proofErr w:type="gramStart"/>
      <w:r w:rsidRPr="00553B13">
        <w:rPr>
          <w:rFonts w:ascii="Arial" w:hAnsi="Arial" w:cs="Arial"/>
          <w:b/>
          <w:sz w:val="24"/>
          <w:szCs w:val="24"/>
          <w:u w:val="single"/>
        </w:rPr>
        <w:t>Nr.unități</w:t>
      </w:r>
      <w:proofErr w:type="spellEnd"/>
      <w:proofErr w:type="gram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urgență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prespitalicească</w:t>
      </w:r>
      <w:proofErr w:type="spellEnd"/>
    </w:p>
    <w:p w14:paraId="2ABAE0D8" w14:textId="77777777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5E50764A" w14:textId="77777777" w:rsidR="00560CBE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1)</w:t>
      </w:r>
      <w:r w:rsidR="008F347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permanență</w:t>
      </w:r>
      <w:proofErr w:type="spellEnd"/>
      <w:r w:rsidR="008F347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D6DB16" w14:textId="0150F547" w:rsidR="00034861" w:rsidRPr="00553B13" w:rsidRDefault="0003486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959D4" w:rsidRPr="00553B13">
        <w:rPr>
          <w:rFonts w:ascii="Arial" w:hAnsi="Arial" w:cs="Arial"/>
          <w:sz w:val="24"/>
          <w:szCs w:val="24"/>
        </w:rPr>
        <w:t>1</w:t>
      </w:r>
      <w:r w:rsidR="00E57A03" w:rsidRPr="00553B13">
        <w:rPr>
          <w:rFonts w:ascii="Arial" w:hAnsi="Arial" w:cs="Arial"/>
          <w:sz w:val="24"/>
          <w:szCs w:val="24"/>
        </w:rPr>
        <w:t>4</w:t>
      </w:r>
    </w:p>
    <w:p w14:paraId="009FAB8B" w14:textId="422CF386" w:rsidR="00034861" w:rsidRPr="00553B13" w:rsidRDefault="0003486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5</w:t>
      </w:r>
      <w:r w:rsidRPr="00553B13">
        <w:rPr>
          <w:rFonts w:ascii="Arial" w:hAnsi="Arial" w:cs="Arial"/>
          <w:sz w:val="24"/>
          <w:szCs w:val="24"/>
        </w:rPr>
        <w:t>, din care</w:t>
      </w:r>
    </w:p>
    <w:p w14:paraId="016BC690" w14:textId="3D644F1C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 </w:t>
      </w:r>
    </w:p>
    <w:p w14:paraId="0884B117" w14:textId="23BB8875" w:rsidR="009C36C6" w:rsidRPr="00553B13" w:rsidRDefault="009C36C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4</w:t>
      </w:r>
    </w:p>
    <w:p w14:paraId="658A7EAB" w14:textId="2B9AC1DC" w:rsidR="009C36C6" w:rsidRPr="00553B13" w:rsidRDefault="009C36C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16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7E3F42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0D2A5E1F" w14:textId="77777777" w:rsidR="00AC6462" w:rsidRPr="00553B13" w:rsidRDefault="00034861" w:rsidP="00381433">
      <w:pPr>
        <w:pStyle w:val="Frspaiere"/>
        <w:tabs>
          <w:tab w:val="left" w:pos="3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265823D4" w14:textId="50E3CAAA" w:rsidR="006E279F" w:rsidRPr="00553B13" w:rsidRDefault="006E279F" w:rsidP="00381433">
      <w:pPr>
        <w:pStyle w:val="Frspaiere"/>
        <w:numPr>
          <w:ilvl w:val="0"/>
          <w:numId w:val="48"/>
        </w:numPr>
        <w:tabs>
          <w:tab w:val="left" w:pos="3851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85262FF" w14:textId="77777777" w:rsidR="00061BFA" w:rsidRPr="00553B13" w:rsidRDefault="00061BFA" w:rsidP="00381433">
      <w:pPr>
        <w:pStyle w:val="Frspaiere"/>
        <w:numPr>
          <w:ilvl w:val="0"/>
          <w:numId w:val="48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7BEAA3C7" w14:textId="77777777" w:rsidR="001930CB" w:rsidRPr="00553B13" w:rsidRDefault="001930CB" w:rsidP="00381433">
      <w:pPr>
        <w:pStyle w:val="Frspaiere"/>
        <w:tabs>
          <w:tab w:val="left" w:pos="3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125419B" w14:textId="77777777" w:rsidR="00560CBE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2)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servicii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ambulanță</w:t>
      </w:r>
      <w:proofErr w:type="spellEnd"/>
    </w:p>
    <w:p w14:paraId="5D529713" w14:textId="49DB0F79" w:rsidR="00A052F1" w:rsidRPr="00553B13" w:rsidRDefault="00A052F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24995" w:rsidRPr="00553B13">
        <w:rPr>
          <w:rFonts w:ascii="Arial" w:hAnsi="Arial" w:cs="Arial"/>
          <w:sz w:val="24"/>
          <w:szCs w:val="24"/>
        </w:rPr>
        <w:t>–</w:t>
      </w:r>
      <w:r w:rsidR="00180602" w:rsidRPr="00553B13">
        <w:rPr>
          <w:rFonts w:ascii="Arial" w:hAnsi="Arial" w:cs="Arial"/>
          <w:sz w:val="24"/>
          <w:szCs w:val="24"/>
        </w:rPr>
        <w:t xml:space="preserve"> </w:t>
      </w:r>
      <w:r w:rsidR="00E57A03" w:rsidRPr="00553B13">
        <w:rPr>
          <w:rFonts w:ascii="Arial" w:hAnsi="Arial" w:cs="Arial"/>
          <w:sz w:val="24"/>
          <w:szCs w:val="24"/>
        </w:rPr>
        <w:t>8</w:t>
      </w:r>
    </w:p>
    <w:p w14:paraId="7A3E3B11" w14:textId="77777777" w:rsidR="00D102D1" w:rsidRPr="00553B13" w:rsidRDefault="00D102D1" w:rsidP="00381433">
      <w:pPr>
        <w:pStyle w:val="Frspaiere"/>
        <w:tabs>
          <w:tab w:val="left" w:pos="3851"/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06D02B9" w14:textId="77777777" w:rsidR="007F6132" w:rsidRPr="00553B13" w:rsidRDefault="007F6132" w:rsidP="00381433">
      <w:pPr>
        <w:pStyle w:val="Frspaiere"/>
        <w:tabs>
          <w:tab w:val="left" w:pos="3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e) Nr. </w:t>
      </w:r>
      <w:proofErr w:type="spellStart"/>
      <w:r w:rsidR="00465862" w:rsidRPr="00553B13">
        <w:rPr>
          <w:rFonts w:ascii="Arial" w:hAnsi="Arial" w:cs="Arial"/>
          <w:b/>
          <w:sz w:val="24"/>
          <w:szCs w:val="24"/>
          <w:u w:val="single"/>
        </w:rPr>
        <w:t>laboratoare</w:t>
      </w:r>
      <w:proofErr w:type="spellEnd"/>
      <w:r w:rsidR="00465862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465862" w:rsidRPr="00553B13">
        <w:rPr>
          <w:rFonts w:ascii="Arial" w:hAnsi="Arial" w:cs="Arial"/>
          <w:b/>
          <w:sz w:val="24"/>
          <w:szCs w:val="24"/>
          <w:u w:val="single"/>
        </w:rPr>
        <w:t>analize</w:t>
      </w:r>
      <w:proofErr w:type="spellEnd"/>
      <w:r w:rsidR="0046586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65862" w:rsidRPr="00553B13">
        <w:rPr>
          <w:rFonts w:ascii="Arial" w:hAnsi="Arial" w:cs="Arial"/>
          <w:b/>
          <w:sz w:val="24"/>
          <w:szCs w:val="24"/>
          <w:u w:val="single"/>
        </w:rPr>
        <w:t>medicale</w:t>
      </w:r>
      <w:proofErr w:type="spellEnd"/>
    </w:p>
    <w:p w14:paraId="310E3D50" w14:textId="76DD187C" w:rsidR="00465862" w:rsidRPr="00553B13" w:rsidRDefault="0046586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7</w:t>
      </w:r>
    </w:p>
    <w:p w14:paraId="0A52F231" w14:textId="00154D7B" w:rsidR="00B03912" w:rsidRPr="00553B13" w:rsidRDefault="00B0391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959D4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6D728140" w14:textId="77777777" w:rsidR="00F959D4" w:rsidRPr="00553B13" w:rsidRDefault="00F959D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5CD56F95" w14:textId="1B7EE7B1" w:rsidR="00F959D4" w:rsidRPr="00553B13" w:rsidRDefault="00F959D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5B4C4AE6" w14:textId="31825ADA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1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București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4E7336C3" w14:textId="77777777" w:rsidR="00B03912" w:rsidRPr="00553B13" w:rsidRDefault="00B0391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  <w:r w:rsidRPr="00553B13">
        <w:rPr>
          <w:rFonts w:ascii="Arial" w:hAnsi="Arial" w:cs="Arial"/>
          <w:sz w:val="24"/>
          <w:szCs w:val="24"/>
        </w:rPr>
        <w:t xml:space="preserve"> </w:t>
      </w:r>
    </w:p>
    <w:p w14:paraId="7A1E4B05" w14:textId="77777777" w:rsidR="006E279F" w:rsidRPr="00553B13" w:rsidRDefault="006E279F" w:rsidP="00381433">
      <w:pPr>
        <w:pStyle w:val="Frspaiere"/>
        <w:numPr>
          <w:ilvl w:val="0"/>
          <w:numId w:val="48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66FF3F6D" w14:textId="1902BF2E" w:rsidR="006E279F" w:rsidRPr="00553B13" w:rsidRDefault="006E279F" w:rsidP="00381433">
      <w:pPr>
        <w:pStyle w:val="Frspaiere"/>
        <w:numPr>
          <w:ilvl w:val="0"/>
          <w:numId w:val="48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managementului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laboratoarele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analize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4B3E27C" w14:textId="78334B13" w:rsidR="00964763" w:rsidRPr="00553B13" w:rsidRDefault="00964763" w:rsidP="00381433">
      <w:pPr>
        <w:pStyle w:val="Frspaiere"/>
        <w:numPr>
          <w:ilvl w:val="0"/>
          <w:numId w:val="23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1BC71C9" w14:textId="66ACBEE4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553B13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553B13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București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  <w:lang w:val="it-IT"/>
        </w:rPr>
        <w:t xml:space="preserve"> nerespectarea structurii funcționale autorizate: </w:t>
      </w:r>
      <w:r w:rsidR="003F4994">
        <w:rPr>
          <w:rFonts w:ascii="Arial" w:hAnsi="Arial" w:cs="Arial"/>
          <w:sz w:val="24"/>
          <w:szCs w:val="24"/>
          <w:lang w:val="it-IT"/>
        </w:rPr>
        <w:t>de</w:t>
      </w:r>
      <w:r w:rsidR="003F4994">
        <w:rPr>
          <w:rFonts w:ascii="Arial" w:hAnsi="Arial" w:cs="Arial"/>
          <w:sz w:val="24"/>
          <w:szCs w:val="24"/>
          <w:lang w:val="ro-RO"/>
        </w:rPr>
        <w:t xml:space="preserve">și există în ASF, </w:t>
      </w:r>
      <w:r w:rsidR="003F4994">
        <w:rPr>
          <w:rFonts w:ascii="Arial" w:hAnsi="Arial" w:cs="Arial"/>
          <w:sz w:val="24"/>
          <w:szCs w:val="24"/>
          <w:lang w:val="it-IT"/>
        </w:rPr>
        <w:t>lipsesc următoarele spații</w:t>
      </w:r>
      <w:r w:rsidR="003F4994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sz w:val="24"/>
          <w:szCs w:val="24"/>
          <w:lang w:val="it-IT"/>
        </w:rPr>
        <w:t xml:space="preserve"> parter</w:t>
      </w:r>
      <w:r w:rsidR="003F4994">
        <w:rPr>
          <w:rFonts w:ascii="Arial" w:hAnsi="Arial" w:cs="Arial"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sz w:val="24"/>
          <w:szCs w:val="24"/>
          <w:lang w:val="it-IT"/>
        </w:rPr>
        <w:t>-</w:t>
      </w:r>
      <w:r w:rsidR="003F4994">
        <w:rPr>
          <w:rFonts w:ascii="Arial" w:hAnsi="Arial" w:cs="Arial"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sz w:val="24"/>
          <w:szCs w:val="24"/>
          <w:lang w:val="it-IT"/>
        </w:rPr>
        <w:t>punct de sterilizare; la etaj1</w:t>
      </w:r>
      <w:r w:rsidR="003F4994">
        <w:rPr>
          <w:rFonts w:ascii="Arial" w:hAnsi="Arial" w:cs="Arial"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sz w:val="24"/>
          <w:szCs w:val="24"/>
          <w:lang w:val="it-IT"/>
        </w:rPr>
        <w:t>-</w:t>
      </w:r>
      <w:r w:rsidR="003F4994">
        <w:rPr>
          <w:rFonts w:ascii="Arial" w:hAnsi="Arial" w:cs="Arial"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sz w:val="24"/>
          <w:szCs w:val="24"/>
          <w:lang w:val="it-IT"/>
        </w:rPr>
        <w:t>birou medic șef laborator, 2 grupuri sanitare pacienți și personal medical, spațiu depozitare temporară deșeuri rezultate din activitatea medicală;</w:t>
      </w:r>
    </w:p>
    <w:p w14:paraId="45660017" w14:textId="2232FB4A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it-IT"/>
        </w:rPr>
      </w:pPr>
      <w:r w:rsidRPr="00553B13">
        <w:rPr>
          <w:rFonts w:ascii="Arial" w:hAnsi="Arial" w:cs="Arial"/>
          <w:sz w:val="24"/>
          <w:szCs w:val="24"/>
          <w:lang w:val="it-IT"/>
        </w:rPr>
        <w:t xml:space="preserve">- nerespectarea prevederilor Ord. MS nr. 1301/2007 actualizat: în </w:t>
      </w:r>
      <w:proofErr w:type="spellStart"/>
      <w:r w:rsidRPr="00553B13">
        <w:rPr>
          <w:rFonts w:ascii="Arial" w:hAnsi="Arial" w:cs="Arial"/>
          <w:sz w:val="24"/>
          <w:szCs w:val="24"/>
        </w:rPr>
        <w:t>spațiul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primire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probe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cameră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bacteriologie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pereții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prezintă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zone cu </w:t>
      </w:r>
      <w:proofErr w:type="spellStart"/>
      <w:r w:rsidRPr="00553B13">
        <w:rPr>
          <w:rFonts w:ascii="Arial" w:hAnsi="Arial" w:cs="Arial"/>
          <w:sz w:val="24"/>
          <w:szCs w:val="24"/>
        </w:rPr>
        <w:t>infiltrații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zugrăveală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deteriorată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lipsă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placi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faianță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perete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chiuvetă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mobilier </w:t>
      </w:r>
      <w:proofErr w:type="spellStart"/>
      <w:r w:rsidRPr="00553B13">
        <w:rPr>
          <w:rFonts w:ascii="Arial" w:hAnsi="Arial" w:cs="Arial"/>
          <w:sz w:val="24"/>
          <w:szCs w:val="24"/>
        </w:rPr>
        <w:t>deteriorat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tavanul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toate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spațiile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depozitul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materiale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este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material </w:t>
      </w:r>
      <w:proofErr w:type="spellStart"/>
      <w:r w:rsidRPr="00553B13">
        <w:rPr>
          <w:rFonts w:ascii="Arial" w:hAnsi="Arial" w:cs="Arial"/>
          <w:sz w:val="24"/>
          <w:szCs w:val="24"/>
        </w:rPr>
        <w:t>microporos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lastRenderedPageBreak/>
        <w:t>casetat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prezintă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zone cu </w:t>
      </w:r>
      <w:proofErr w:type="spellStart"/>
      <w:r w:rsidRPr="00553B13">
        <w:rPr>
          <w:rFonts w:ascii="Arial" w:hAnsi="Arial" w:cs="Arial"/>
          <w:sz w:val="24"/>
          <w:szCs w:val="24"/>
        </w:rPr>
        <w:t>infiltrații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casete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lipsă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53B13">
        <w:rPr>
          <w:rFonts w:ascii="Arial" w:hAnsi="Arial" w:cs="Arial"/>
          <w:sz w:val="24"/>
          <w:szCs w:val="24"/>
        </w:rPr>
        <w:t>podelele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553B13">
        <w:rPr>
          <w:rFonts w:ascii="Arial" w:hAnsi="Arial" w:cs="Arial"/>
          <w:sz w:val="24"/>
          <w:szCs w:val="24"/>
        </w:rPr>
        <w:t>acoperite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gresie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nerespectându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553B13">
        <w:rPr>
          <w:rFonts w:ascii="Arial" w:hAnsi="Arial" w:cs="Arial"/>
          <w:sz w:val="24"/>
          <w:szCs w:val="24"/>
        </w:rPr>
        <w:t>prevederile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art.13, pct.2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pct.3; </w:t>
      </w:r>
      <w:proofErr w:type="spellStart"/>
      <w:r w:rsidRPr="00553B13">
        <w:rPr>
          <w:rFonts w:ascii="Arial" w:hAnsi="Arial" w:cs="Arial"/>
          <w:sz w:val="24"/>
          <w:szCs w:val="24"/>
        </w:rPr>
        <w:t>unele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scaune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laboratorului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553B13">
        <w:rPr>
          <w:rFonts w:ascii="Arial" w:hAnsi="Arial" w:cs="Arial"/>
          <w:sz w:val="24"/>
          <w:szCs w:val="24"/>
        </w:rPr>
        <w:t>tapițerie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material </w:t>
      </w:r>
      <w:proofErr w:type="spellStart"/>
      <w:r w:rsidRPr="00553B13">
        <w:rPr>
          <w:rFonts w:ascii="Arial" w:hAnsi="Arial" w:cs="Arial"/>
          <w:sz w:val="24"/>
          <w:szCs w:val="24"/>
        </w:rPr>
        <w:t>textil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care nu permit </w:t>
      </w:r>
      <w:proofErr w:type="spellStart"/>
      <w:r w:rsidRPr="00553B13">
        <w:rPr>
          <w:rFonts w:ascii="Arial" w:hAnsi="Arial" w:cs="Arial"/>
          <w:sz w:val="24"/>
          <w:szCs w:val="24"/>
        </w:rPr>
        <w:t>curățarea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dezinfecția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53B13">
        <w:rPr>
          <w:rFonts w:ascii="Arial" w:hAnsi="Arial" w:cs="Arial"/>
          <w:sz w:val="24"/>
          <w:szCs w:val="24"/>
        </w:rPr>
        <w:t>spațiile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laboratorului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erau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supraaglomerate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(diverse </w:t>
      </w:r>
      <w:proofErr w:type="spellStart"/>
      <w:r w:rsidRPr="00553B13">
        <w:rPr>
          <w:rFonts w:ascii="Arial" w:hAnsi="Arial" w:cs="Arial"/>
          <w:sz w:val="24"/>
          <w:szCs w:val="24"/>
        </w:rPr>
        <w:t>aparate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scoase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uz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), pe </w:t>
      </w:r>
      <w:proofErr w:type="spellStart"/>
      <w:r w:rsidRPr="00553B13">
        <w:rPr>
          <w:rFonts w:ascii="Arial" w:hAnsi="Arial" w:cs="Arial"/>
          <w:sz w:val="24"/>
          <w:szCs w:val="24"/>
        </w:rPr>
        <w:t>suprafețele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cât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553B13">
        <w:rPr>
          <w:rFonts w:ascii="Arial" w:hAnsi="Arial" w:cs="Arial"/>
          <w:sz w:val="24"/>
          <w:szCs w:val="24"/>
        </w:rPr>
        <w:t>paviment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erau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depozitate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bibliorafturi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arhivă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depozitul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materiale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era </w:t>
      </w:r>
      <w:proofErr w:type="spellStart"/>
      <w:r w:rsidRPr="00553B13">
        <w:rPr>
          <w:rFonts w:ascii="Arial" w:hAnsi="Arial" w:cs="Arial"/>
          <w:sz w:val="24"/>
          <w:szCs w:val="24"/>
        </w:rPr>
        <w:t>depozitată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arhiva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materiale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toate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acestea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alături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materiale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53B13">
        <w:rPr>
          <w:rFonts w:ascii="Arial" w:hAnsi="Arial" w:cs="Arial"/>
          <w:sz w:val="24"/>
          <w:szCs w:val="24"/>
        </w:rPr>
        <w:t>spațiile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laboratorul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analize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erau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supraîncărcate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compartimentele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congelare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prezentau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strat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gros de </w:t>
      </w:r>
      <w:proofErr w:type="spellStart"/>
      <w:r w:rsidRPr="00553B13">
        <w:rPr>
          <w:rFonts w:ascii="Arial" w:hAnsi="Arial" w:cs="Arial"/>
          <w:sz w:val="24"/>
          <w:szCs w:val="24"/>
        </w:rPr>
        <w:t>gheață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graficele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monitorizare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temperaturii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întocmite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frigiderele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laboratorului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graficele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dezinfecție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graficele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monitorizare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condițiilor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mediu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53B13">
        <w:rPr>
          <w:rFonts w:ascii="Arial" w:hAnsi="Arial" w:cs="Arial"/>
          <w:sz w:val="24"/>
          <w:szCs w:val="24"/>
        </w:rPr>
        <w:t>temperatură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umiditate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) din </w:t>
      </w:r>
      <w:proofErr w:type="spellStart"/>
      <w:r w:rsidRPr="00553B13">
        <w:rPr>
          <w:rFonts w:ascii="Arial" w:hAnsi="Arial" w:cs="Arial"/>
          <w:sz w:val="24"/>
          <w:szCs w:val="24"/>
        </w:rPr>
        <w:t>camerele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aveau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ultima </w:t>
      </w:r>
      <w:proofErr w:type="spellStart"/>
      <w:r w:rsidRPr="00553B13">
        <w:rPr>
          <w:rFonts w:ascii="Arial" w:hAnsi="Arial" w:cs="Arial"/>
          <w:sz w:val="24"/>
          <w:szCs w:val="24"/>
        </w:rPr>
        <w:t>înregistrare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29 august 2025.</w:t>
      </w:r>
      <w:r w:rsidR="00295A75"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751E448D" w14:textId="03694B82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it-IT"/>
        </w:rPr>
      </w:pPr>
      <w:r w:rsidRPr="00553B13">
        <w:rPr>
          <w:rFonts w:ascii="Arial" w:hAnsi="Arial" w:cs="Arial"/>
          <w:sz w:val="24"/>
          <w:szCs w:val="24"/>
          <w:lang w:val="it-IT"/>
        </w:rPr>
        <w:t>- nerespectarea prevederilor</w:t>
      </w:r>
      <w:r w:rsidR="00295A75" w:rsidRPr="00553B13">
        <w:rPr>
          <w:rFonts w:ascii="Arial" w:hAnsi="Arial" w:cs="Arial"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sz w:val="24"/>
          <w:szCs w:val="24"/>
          <w:lang w:val="it-IT"/>
        </w:rPr>
        <w:t xml:space="preserve">Ord. MS nr.1226/2012, privind gestionarea deșeurilor medicale periculoase: nu există spațiu pentru depozitarea deșeurilor rezultate din activitatea medicală, </w:t>
      </w:r>
      <w:proofErr w:type="spellStart"/>
      <w:r w:rsidRPr="00553B13">
        <w:rPr>
          <w:rFonts w:ascii="Arial" w:hAnsi="Arial" w:cs="Arial"/>
          <w:sz w:val="24"/>
          <w:szCs w:val="24"/>
        </w:rPr>
        <w:t>sacul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deșeuri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activitatea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laboratorului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nesecurizat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era </w:t>
      </w:r>
      <w:proofErr w:type="spellStart"/>
      <w:r w:rsidRPr="00553B13">
        <w:rPr>
          <w:rFonts w:ascii="Arial" w:hAnsi="Arial" w:cs="Arial"/>
          <w:sz w:val="24"/>
          <w:szCs w:val="24"/>
        </w:rPr>
        <w:t>depozitat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intrarea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laborator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pe </w:t>
      </w:r>
      <w:proofErr w:type="spellStart"/>
      <w:r w:rsidRPr="00553B13">
        <w:rPr>
          <w:rFonts w:ascii="Arial" w:hAnsi="Arial" w:cs="Arial"/>
          <w:sz w:val="24"/>
          <w:szCs w:val="24"/>
        </w:rPr>
        <w:t>holul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acces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comun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altă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societate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comercială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sz w:val="24"/>
          <w:szCs w:val="24"/>
        </w:rPr>
        <w:t>desfășoară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același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etaj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laboratorul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53B13">
        <w:rPr>
          <w:rFonts w:ascii="Arial" w:hAnsi="Arial" w:cs="Arial"/>
          <w:sz w:val="24"/>
          <w:szCs w:val="24"/>
        </w:rPr>
        <w:t>lipsă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sz w:val="24"/>
          <w:szCs w:val="24"/>
        </w:rPr>
        <w:t>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ateste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preluarea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societatea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autorizată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deșeurilor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lichide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activitatea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laboratorului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cod 18 01 06*- </w:t>
      </w:r>
      <w:proofErr w:type="spellStart"/>
      <w:r w:rsidRPr="00553B13">
        <w:rPr>
          <w:rFonts w:ascii="Arial" w:hAnsi="Arial" w:cs="Arial"/>
          <w:sz w:val="24"/>
          <w:szCs w:val="24"/>
        </w:rPr>
        <w:t>chimicale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constând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din/</w:t>
      </w:r>
      <w:proofErr w:type="spellStart"/>
      <w:r w:rsidRPr="00553B13">
        <w:rPr>
          <w:rFonts w:ascii="Arial" w:hAnsi="Arial" w:cs="Arial"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conținând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substanțe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periculoase</w:t>
      </w:r>
      <w:proofErr w:type="spellEnd"/>
      <w:r w:rsidRPr="00553B13">
        <w:rPr>
          <w:rFonts w:ascii="Arial" w:hAnsi="Arial" w:cs="Arial"/>
          <w:sz w:val="24"/>
          <w:szCs w:val="24"/>
        </w:rPr>
        <w:t>,</w:t>
      </w:r>
      <w:r w:rsidR="00295A75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inclusiv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reziduale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generate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cursul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diagnosticului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laborator</w:t>
      </w:r>
      <w:proofErr w:type="spellEnd"/>
      <w:r w:rsidRPr="00553B13">
        <w:rPr>
          <w:rFonts w:ascii="Arial" w:hAnsi="Arial" w:cs="Arial"/>
          <w:sz w:val="24"/>
          <w:szCs w:val="24"/>
          <w:lang w:val="it-IT"/>
        </w:rPr>
        <w:t>.</w:t>
      </w:r>
    </w:p>
    <w:p w14:paraId="281F5FFF" w14:textId="0B873377" w:rsidR="008C71CE" w:rsidRPr="00553B13" w:rsidRDefault="00E57A03" w:rsidP="00381433">
      <w:pPr>
        <w:pStyle w:val="NormalWeb"/>
        <w:tabs>
          <w:tab w:val="right" w:pos="9072"/>
        </w:tabs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553B13">
        <w:rPr>
          <w:rFonts w:ascii="Arial" w:hAnsi="Arial" w:cs="Arial"/>
        </w:rPr>
        <w:t>Număr</w:t>
      </w:r>
      <w:proofErr w:type="spellEnd"/>
      <w:r w:rsidRPr="00553B13">
        <w:rPr>
          <w:rFonts w:ascii="Arial" w:hAnsi="Arial" w:cs="Arial"/>
        </w:rPr>
        <w:t xml:space="preserve"> </w:t>
      </w:r>
      <w:proofErr w:type="spellStart"/>
      <w:r w:rsidRPr="00553B13">
        <w:rPr>
          <w:rFonts w:ascii="Arial" w:hAnsi="Arial" w:cs="Arial"/>
        </w:rPr>
        <w:t>recontroale</w:t>
      </w:r>
      <w:proofErr w:type="spellEnd"/>
      <w:r w:rsidRPr="00553B13">
        <w:rPr>
          <w:rFonts w:ascii="Arial" w:hAnsi="Arial" w:cs="Arial"/>
        </w:rPr>
        <w:t xml:space="preserve"> – 1</w:t>
      </w:r>
    </w:p>
    <w:p w14:paraId="6BD366E5" w14:textId="77777777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C2AA706" w14:textId="5B56585C" w:rsidR="00F959D4" w:rsidRPr="00553B13" w:rsidRDefault="00465862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f</w:t>
      </w:r>
      <w:r w:rsidR="008049B9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8049B9" w:rsidRPr="00553B13">
        <w:rPr>
          <w:rFonts w:ascii="Arial" w:hAnsi="Arial" w:cs="Arial"/>
          <w:b/>
          <w:sz w:val="24"/>
          <w:szCs w:val="24"/>
          <w:u w:val="single"/>
        </w:rPr>
        <w:t>puncte</w:t>
      </w:r>
      <w:proofErr w:type="spellEnd"/>
      <w:r w:rsidR="008049B9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7FA8" w:rsidRPr="00553B13">
        <w:rPr>
          <w:rFonts w:ascii="Arial" w:hAnsi="Arial" w:cs="Arial"/>
          <w:b/>
          <w:sz w:val="24"/>
          <w:szCs w:val="24"/>
          <w:u w:val="single"/>
        </w:rPr>
        <w:t>externe</w:t>
      </w:r>
      <w:r w:rsidR="008049B9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8049B9" w:rsidRPr="00553B13">
        <w:rPr>
          <w:rFonts w:ascii="Arial" w:hAnsi="Arial" w:cs="Arial"/>
          <w:b/>
          <w:sz w:val="24"/>
          <w:szCs w:val="24"/>
          <w:u w:val="single"/>
        </w:rPr>
        <w:t>recoltare</w:t>
      </w:r>
      <w:proofErr w:type="spellEnd"/>
      <w:r w:rsidR="008049B9" w:rsidRPr="00553B13">
        <w:rPr>
          <w:rFonts w:ascii="Arial" w:hAnsi="Arial" w:cs="Arial"/>
          <w:b/>
          <w:sz w:val="24"/>
          <w:szCs w:val="24"/>
          <w:u w:val="single"/>
        </w:rPr>
        <w:t xml:space="preserve"> probe</w:t>
      </w:r>
    </w:p>
    <w:p w14:paraId="6E09E588" w14:textId="5812B4A2" w:rsidR="008049B9" w:rsidRPr="00553B13" w:rsidRDefault="008049B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6</w:t>
      </w:r>
    </w:p>
    <w:p w14:paraId="7329DB17" w14:textId="476077C8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7C6F366" w14:textId="593F8B6C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16745537" w14:textId="20C7F2EE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E57A03" w:rsidRPr="00553B13">
        <w:rPr>
          <w:rFonts w:ascii="Arial" w:hAnsi="Arial" w:cs="Arial"/>
          <w:sz w:val="24"/>
          <w:szCs w:val="24"/>
        </w:rPr>
        <w:t xml:space="preserve"> 2</w:t>
      </w:r>
    </w:p>
    <w:p w14:paraId="07F5EB90" w14:textId="3C23B2B5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22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E57A03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005A98DB" w14:textId="77777777" w:rsidR="008C71CE" w:rsidRPr="00553B13" w:rsidRDefault="008C71C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  <w:r w:rsidRPr="00553B13">
        <w:rPr>
          <w:rFonts w:ascii="Arial" w:hAnsi="Arial" w:cs="Arial"/>
          <w:sz w:val="24"/>
          <w:szCs w:val="24"/>
        </w:rPr>
        <w:t xml:space="preserve"> </w:t>
      </w:r>
    </w:p>
    <w:p w14:paraId="12319535" w14:textId="089845B4" w:rsidR="00667557" w:rsidRPr="00553B13" w:rsidRDefault="00667557" w:rsidP="00381433">
      <w:pPr>
        <w:pStyle w:val="Frspaiere"/>
        <w:numPr>
          <w:ilvl w:val="0"/>
          <w:numId w:val="4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440FD284" w14:textId="77777777" w:rsidR="00667557" w:rsidRPr="00553B13" w:rsidRDefault="00667557" w:rsidP="00381433">
      <w:pPr>
        <w:pStyle w:val="Frspaiere"/>
        <w:numPr>
          <w:ilvl w:val="0"/>
          <w:numId w:val="48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0B98991D" w14:textId="2418FCD6" w:rsidR="004252BB" w:rsidRPr="00553B13" w:rsidRDefault="0066755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  <w:lang w:val="pt-BR"/>
        </w:rPr>
        <w:t xml:space="preserve">- </w:t>
      </w:r>
      <w:r w:rsidR="004252BB" w:rsidRPr="00553B13">
        <w:rPr>
          <w:rFonts w:ascii="Arial" w:hAnsi="Arial" w:cs="Arial"/>
          <w:bCs/>
          <w:sz w:val="24"/>
          <w:szCs w:val="24"/>
          <w:lang w:val="pt-BR"/>
        </w:rPr>
        <w:t xml:space="preserve">lipsă grafic de </w:t>
      </w:r>
      <w:r w:rsidR="004252BB" w:rsidRPr="00553B13">
        <w:rPr>
          <w:rFonts w:ascii="Arial" w:hAnsi="Arial" w:cs="Arial"/>
          <w:sz w:val="24"/>
          <w:szCs w:val="24"/>
          <w:lang w:val="pt-BR"/>
        </w:rPr>
        <w:t>temperatură pentru frigiderul din dotare</w:t>
      </w:r>
      <w:r w:rsidRPr="00553B13">
        <w:rPr>
          <w:rFonts w:ascii="Arial" w:hAnsi="Arial" w:cs="Arial"/>
          <w:sz w:val="24"/>
          <w:szCs w:val="24"/>
          <w:lang w:val="pt-BR"/>
        </w:rPr>
        <w:t>;</w:t>
      </w:r>
    </w:p>
    <w:p w14:paraId="181E6DF8" w14:textId="3D759AC6" w:rsidR="008C71CE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41AAC606" w14:textId="77777777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9E3A0ED" w14:textId="67333D1C" w:rsidR="00F959D4" w:rsidRPr="00553B13" w:rsidRDefault="00F959D4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g)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unităţi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radiologie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şi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imagistica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</w:p>
    <w:p w14:paraId="2CA1A547" w14:textId="5DCF1133" w:rsidR="00F959D4" w:rsidRPr="00553B13" w:rsidRDefault="00F959D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9</w:t>
      </w:r>
    </w:p>
    <w:p w14:paraId="468539E7" w14:textId="77777777" w:rsidR="008E3126" w:rsidRPr="00553B13" w:rsidRDefault="008E312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F3F76FA" w14:textId="0EF513E4" w:rsidR="002642EF" w:rsidRPr="00553B13" w:rsidRDefault="001C3973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h</w:t>
      </w:r>
      <w:r w:rsidR="002642EF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2642EF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2642EF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2642EF" w:rsidRPr="00553B13">
        <w:rPr>
          <w:rFonts w:ascii="Arial" w:hAnsi="Arial" w:cs="Arial"/>
          <w:b/>
          <w:sz w:val="24"/>
          <w:szCs w:val="24"/>
          <w:u w:val="single"/>
        </w:rPr>
        <w:t>turism</w:t>
      </w:r>
      <w:proofErr w:type="spellEnd"/>
      <w:r w:rsidR="002642E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642EF" w:rsidRPr="00553B13">
        <w:rPr>
          <w:rFonts w:ascii="Arial" w:hAnsi="Arial" w:cs="Arial"/>
          <w:b/>
          <w:sz w:val="24"/>
          <w:szCs w:val="24"/>
          <w:u w:val="single"/>
        </w:rPr>
        <w:t>balnear</w:t>
      </w:r>
      <w:proofErr w:type="spellEnd"/>
      <w:r w:rsidR="002642E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42EF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și de recuperare</w:t>
      </w:r>
    </w:p>
    <w:p w14:paraId="50C444C3" w14:textId="33B8176E" w:rsidR="002642EF" w:rsidRPr="00553B13" w:rsidRDefault="002642EF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4</w:t>
      </w:r>
    </w:p>
    <w:p w14:paraId="2C658D1B" w14:textId="763AFA3A" w:rsidR="00E0392F" w:rsidRPr="00553B13" w:rsidRDefault="00E0392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959D4" w:rsidRPr="00553B13">
        <w:rPr>
          <w:rFonts w:ascii="Arial" w:hAnsi="Arial" w:cs="Arial"/>
          <w:sz w:val="24"/>
          <w:szCs w:val="24"/>
        </w:rPr>
        <w:t>5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EE30C71" w14:textId="7E272C6F" w:rsidR="00E0392F" w:rsidRPr="00553B13" w:rsidRDefault="00E0392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77611766" w14:textId="0C7365D4" w:rsidR="00E0392F" w:rsidRPr="00553B13" w:rsidRDefault="00E0392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2.00</w:t>
      </w:r>
      <w:r w:rsidRPr="00553B13">
        <w:rPr>
          <w:rFonts w:ascii="Arial" w:hAnsi="Arial" w:cs="Arial"/>
          <w:b/>
          <w:sz w:val="24"/>
          <w:szCs w:val="24"/>
        </w:rPr>
        <w:t>0 lei</w:t>
      </w:r>
    </w:p>
    <w:p w14:paraId="62CBA7C7" w14:textId="77777777" w:rsidR="00E0392F" w:rsidRPr="00553B13" w:rsidRDefault="00E0392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  <w:r w:rsidRPr="00553B13">
        <w:rPr>
          <w:rFonts w:ascii="Arial" w:hAnsi="Arial" w:cs="Arial"/>
          <w:sz w:val="24"/>
          <w:szCs w:val="24"/>
        </w:rPr>
        <w:t xml:space="preserve"> </w:t>
      </w:r>
    </w:p>
    <w:p w14:paraId="09C31441" w14:textId="71D2441B" w:rsidR="00667557" w:rsidRPr="00553B13" w:rsidRDefault="00667557" w:rsidP="00381433">
      <w:pPr>
        <w:pStyle w:val="Frspaiere"/>
        <w:numPr>
          <w:ilvl w:val="0"/>
          <w:numId w:val="4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sz w:val="24"/>
          <w:szCs w:val="24"/>
        </w:rPr>
        <w:t>atestă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serviciile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acordate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pacienţilor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5BDA2E0B" w14:textId="77777777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0CE91572" w14:textId="77777777" w:rsidR="003F04D1" w:rsidRPr="00553B13" w:rsidRDefault="003F04D1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E869F6" w14:textId="4C51FE51" w:rsidR="003F04D1" w:rsidRPr="00553B13" w:rsidRDefault="001C397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3F04D1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3F04D1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3F04D1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3F04D1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îngrijiri la domiciliu</w:t>
      </w:r>
    </w:p>
    <w:p w14:paraId="4336015F" w14:textId="663FE415" w:rsidR="003F04D1" w:rsidRPr="00553B13" w:rsidRDefault="003F04D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6</w:t>
      </w:r>
    </w:p>
    <w:p w14:paraId="23E54F67" w14:textId="77777777" w:rsidR="000C0953" w:rsidRPr="00553B13" w:rsidRDefault="000C095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504EE21" w14:textId="1BB310C7" w:rsidR="007D076B" w:rsidRPr="00553B13" w:rsidRDefault="00553B1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j</w:t>
      </w:r>
      <w:r w:rsidR="007D076B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7D076B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7D076B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7D076B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medicină alternativă</w:t>
      </w:r>
    </w:p>
    <w:p w14:paraId="7C23B88C" w14:textId="630C48CF" w:rsidR="000C0953" w:rsidRPr="00553B13" w:rsidRDefault="000C095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23F01F74" w14:textId="77777777" w:rsidR="000D5D7C" w:rsidRPr="00553B13" w:rsidRDefault="000D5D7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D1D9C47" w14:textId="14E66328" w:rsidR="00560CBE" w:rsidRPr="00553B13" w:rsidRDefault="001C3973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k</w:t>
      </w:r>
      <w:r w:rsidR="008B3E5E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665B8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Nr. </w:t>
      </w:r>
      <w:proofErr w:type="spellStart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unit</w:t>
      </w:r>
      <w:r w:rsidR="0083392B" w:rsidRPr="00553B13">
        <w:rPr>
          <w:rFonts w:ascii="Arial" w:hAnsi="Arial" w:cs="Arial"/>
          <w:b/>
          <w:sz w:val="24"/>
          <w:szCs w:val="24"/>
          <w:u w:val="single"/>
        </w:rPr>
        <w:t>ăț</w:t>
      </w:r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socio</w:t>
      </w:r>
      <w:r w:rsidR="00070501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-</w:t>
      </w:r>
      <w:proofErr w:type="spellStart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medicale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pentru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="001249D5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â</w:t>
      </w:r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rstnici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</w:t>
      </w:r>
      <w:proofErr w:type="spellStart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83392B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ă</w:t>
      </w:r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mine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pentru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A313F0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>persoane</w:t>
      </w:r>
      <w:proofErr w:type="spellEnd"/>
      <w:r w:rsidR="00A313F0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v</w:t>
      </w:r>
      <w:proofErr w:type="spellStart"/>
      <w:r w:rsidR="00A313F0" w:rsidRPr="00553B13">
        <w:rPr>
          <w:rFonts w:ascii="Arial" w:eastAsia="Times New Roman" w:hAnsi="Arial" w:cs="Arial"/>
          <w:b/>
          <w:bCs/>
          <w:sz w:val="24"/>
          <w:szCs w:val="24"/>
          <w:u w:val="single"/>
          <w:lang w:val="ro-RO"/>
        </w:rPr>
        <w:t>ârstnice</w:t>
      </w:r>
      <w:proofErr w:type="spellEnd"/>
      <w:r w:rsidR="008B3E5E" w:rsidRPr="00553B1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) </w:t>
      </w:r>
    </w:p>
    <w:p w14:paraId="54012CB4" w14:textId="52DDE7A6" w:rsidR="008B3E5E" w:rsidRPr="00553B13" w:rsidRDefault="00560CBE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u w:val="single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9D8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0249D8" w:rsidRPr="00553B13">
        <w:rPr>
          <w:rFonts w:ascii="Arial" w:hAnsi="Arial" w:cs="Arial"/>
          <w:sz w:val="24"/>
          <w:szCs w:val="24"/>
        </w:rPr>
        <w:t xml:space="preserve"> </w:t>
      </w:r>
      <w:r w:rsidR="00070501" w:rsidRPr="00553B13">
        <w:rPr>
          <w:rFonts w:ascii="Arial" w:hAnsi="Arial" w:cs="Arial"/>
          <w:sz w:val="24"/>
          <w:szCs w:val="24"/>
        </w:rPr>
        <w:t>-</w:t>
      </w:r>
      <w:r w:rsidR="00180602" w:rsidRPr="00553B13">
        <w:rPr>
          <w:rFonts w:ascii="Arial" w:hAnsi="Arial" w:cs="Arial"/>
          <w:sz w:val="24"/>
          <w:szCs w:val="24"/>
        </w:rPr>
        <w:t xml:space="preserve"> </w:t>
      </w:r>
      <w:r w:rsidR="00E57A03" w:rsidRPr="00553B13">
        <w:rPr>
          <w:rFonts w:ascii="Arial" w:hAnsi="Arial" w:cs="Arial"/>
          <w:sz w:val="24"/>
          <w:szCs w:val="24"/>
        </w:rPr>
        <w:t>19</w:t>
      </w:r>
    </w:p>
    <w:p w14:paraId="4C1CE3AF" w14:textId="1096C2BD" w:rsidR="00CA4C34" w:rsidRPr="00553B13" w:rsidRDefault="000249D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993F7F" w:rsidRPr="00553B13">
        <w:rPr>
          <w:rFonts w:ascii="Arial" w:hAnsi="Arial" w:cs="Arial"/>
          <w:sz w:val="24"/>
          <w:szCs w:val="24"/>
        </w:rPr>
        <w:t>–</w:t>
      </w:r>
      <w:r w:rsidR="001C67C8" w:rsidRPr="00553B13">
        <w:rPr>
          <w:rFonts w:ascii="Arial" w:hAnsi="Arial" w:cs="Arial"/>
          <w:sz w:val="24"/>
          <w:szCs w:val="24"/>
        </w:rPr>
        <w:t xml:space="preserve"> </w:t>
      </w:r>
      <w:r w:rsidR="00E57A03" w:rsidRPr="00553B13">
        <w:rPr>
          <w:rFonts w:ascii="Arial" w:hAnsi="Arial" w:cs="Arial"/>
          <w:sz w:val="24"/>
          <w:szCs w:val="24"/>
        </w:rPr>
        <w:t>18</w:t>
      </w:r>
      <w:r w:rsidR="00CA4C34" w:rsidRPr="00553B13">
        <w:rPr>
          <w:rFonts w:ascii="Arial" w:hAnsi="Arial" w:cs="Arial"/>
          <w:sz w:val="24"/>
          <w:szCs w:val="24"/>
        </w:rPr>
        <w:t>, din care</w:t>
      </w:r>
      <w:r w:rsidR="007F6118" w:rsidRPr="00553B13">
        <w:rPr>
          <w:rFonts w:ascii="Arial" w:hAnsi="Arial" w:cs="Arial"/>
          <w:sz w:val="24"/>
          <w:szCs w:val="24"/>
        </w:rPr>
        <w:t>:</w:t>
      </w:r>
    </w:p>
    <w:p w14:paraId="0B5798CE" w14:textId="75378469" w:rsidR="00A313F0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A313F0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A313F0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A313F0" w:rsidRPr="00553B13">
        <w:rPr>
          <w:rFonts w:ascii="Arial" w:hAnsi="Arial" w:cs="Arial"/>
          <w:sz w:val="24"/>
          <w:szCs w:val="24"/>
        </w:rPr>
        <w:t xml:space="preserve"> </w:t>
      </w:r>
      <w:r w:rsidR="00665B81" w:rsidRPr="00553B13">
        <w:rPr>
          <w:rFonts w:ascii="Arial" w:hAnsi="Arial" w:cs="Arial"/>
          <w:sz w:val="24"/>
          <w:szCs w:val="24"/>
        </w:rPr>
        <w:t>–</w:t>
      </w:r>
      <w:r w:rsidR="00A313F0" w:rsidRPr="00553B13">
        <w:rPr>
          <w:rFonts w:ascii="Arial" w:hAnsi="Arial" w:cs="Arial"/>
          <w:sz w:val="24"/>
          <w:szCs w:val="24"/>
        </w:rPr>
        <w:t xml:space="preserve"> </w:t>
      </w:r>
      <w:r w:rsidR="00F959D4" w:rsidRPr="00553B13">
        <w:rPr>
          <w:rFonts w:ascii="Arial" w:hAnsi="Arial" w:cs="Arial"/>
          <w:sz w:val="24"/>
          <w:szCs w:val="24"/>
        </w:rPr>
        <w:t>6</w:t>
      </w:r>
    </w:p>
    <w:p w14:paraId="3A8DBD5A" w14:textId="33CCD00F" w:rsidR="00CA4C34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1C7092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1C7092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1C7092" w:rsidRPr="00553B13">
        <w:rPr>
          <w:rFonts w:ascii="Arial" w:hAnsi="Arial" w:cs="Arial"/>
          <w:sz w:val="24"/>
          <w:szCs w:val="24"/>
        </w:rPr>
        <w:t xml:space="preserve"> –</w:t>
      </w:r>
      <w:r w:rsidR="00665B81" w:rsidRPr="00553B13">
        <w:rPr>
          <w:rFonts w:ascii="Arial" w:hAnsi="Arial" w:cs="Arial"/>
          <w:sz w:val="24"/>
          <w:szCs w:val="24"/>
        </w:rPr>
        <w:t xml:space="preserve"> </w:t>
      </w:r>
      <w:r w:rsidR="00E57A03" w:rsidRPr="00553B13">
        <w:rPr>
          <w:rFonts w:ascii="Arial" w:hAnsi="Arial" w:cs="Arial"/>
          <w:sz w:val="24"/>
          <w:szCs w:val="24"/>
        </w:rPr>
        <w:t>12</w:t>
      </w:r>
    </w:p>
    <w:p w14:paraId="6AA5E71B" w14:textId="27DBF6F9" w:rsidR="00CA4C34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0249D8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0249D8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0249D8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9D8" w:rsidRPr="00553B13">
        <w:rPr>
          <w:rFonts w:ascii="Arial" w:hAnsi="Arial" w:cs="Arial"/>
          <w:sz w:val="24"/>
          <w:szCs w:val="24"/>
        </w:rPr>
        <w:t>ame</w:t>
      </w:r>
      <w:r w:rsidR="005A1C33" w:rsidRPr="00553B13">
        <w:rPr>
          <w:rFonts w:ascii="Arial" w:hAnsi="Arial" w:cs="Arial"/>
          <w:sz w:val="24"/>
          <w:szCs w:val="24"/>
        </w:rPr>
        <w:t>nzi</w:t>
      </w:r>
      <w:proofErr w:type="spellEnd"/>
      <w:r w:rsidR="005A1C33"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29</w:t>
      </w:r>
      <w:r w:rsidR="008F5C5D" w:rsidRPr="00553B13">
        <w:rPr>
          <w:rFonts w:ascii="Arial" w:hAnsi="Arial" w:cs="Arial"/>
          <w:b/>
          <w:sz w:val="24"/>
          <w:szCs w:val="24"/>
        </w:rPr>
        <w:t>.</w:t>
      </w:r>
      <w:r w:rsidR="00E57A03" w:rsidRPr="00553B13">
        <w:rPr>
          <w:rFonts w:ascii="Arial" w:hAnsi="Arial" w:cs="Arial"/>
          <w:b/>
          <w:sz w:val="24"/>
          <w:szCs w:val="24"/>
        </w:rPr>
        <w:t>2</w:t>
      </w:r>
      <w:r w:rsidR="008F5C5D" w:rsidRPr="00553B13">
        <w:rPr>
          <w:rFonts w:ascii="Arial" w:hAnsi="Arial" w:cs="Arial"/>
          <w:b/>
          <w:sz w:val="24"/>
          <w:szCs w:val="24"/>
        </w:rPr>
        <w:t>00</w:t>
      </w:r>
      <w:r w:rsidR="00DD45CB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065E7C17" w14:textId="77777777" w:rsidR="00F2046C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CA4C34" w:rsidRPr="00553B13">
        <w:rPr>
          <w:rFonts w:ascii="Arial" w:hAnsi="Arial" w:cs="Arial"/>
          <w:b/>
          <w:sz w:val="24"/>
          <w:szCs w:val="24"/>
        </w:rPr>
        <w:t>:</w:t>
      </w:r>
      <w:r w:rsidR="00F2046C" w:rsidRPr="00553B13">
        <w:rPr>
          <w:rFonts w:ascii="Arial" w:hAnsi="Arial" w:cs="Arial"/>
          <w:sz w:val="24"/>
          <w:szCs w:val="24"/>
        </w:rPr>
        <w:t xml:space="preserve"> </w:t>
      </w:r>
    </w:p>
    <w:p w14:paraId="4CA2D83C" w14:textId="54564EBE" w:rsidR="0066755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sz w:val="24"/>
          <w:szCs w:val="24"/>
        </w:rPr>
        <w:t>neavizate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3EF2BF23" w14:textId="6D596ADE" w:rsidR="0066755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modului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colectare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553B13">
        <w:rPr>
          <w:rFonts w:ascii="Arial" w:hAnsi="Arial" w:cs="Arial"/>
          <w:sz w:val="24"/>
          <w:szCs w:val="24"/>
        </w:rPr>
        <w:t>categorii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transport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tratare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4896C40D" w14:textId="1B3A62D3" w:rsidR="0066755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evidenţelor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gestionare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nivelul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53B13">
        <w:rPr>
          <w:rFonts w:ascii="Arial" w:hAnsi="Arial" w:cs="Arial"/>
          <w:sz w:val="24"/>
          <w:szCs w:val="24"/>
        </w:rPr>
        <w:t>celor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transportul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tratarea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incinerarea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6F82872D" w14:textId="61D5092A" w:rsidR="0066755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sz w:val="24"/>
          <w:szCs w:val="24"/>
        </w:rPr>
        <w:t>atestă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serviciile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acordate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pacienţilor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289EC930" w14:textId="1A65A5CF" w:rsidR="00416A0E" w:rsidRPr="00553B13" w:rsidRDefault="00416A0E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  <w:lang w:val="ro-RO"/>
        </w:rPr>
        <w:t>nerespectarea structurii spațial funcționale autorizate</w:t>
      </w:r>
    </w:p>
    <w:p w14:paraId="795CEB24" w14:textId="5E3DA202" w:rsidR="0066755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operaţiunilor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locurilor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utilajelor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ustensilelor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suprafeţelor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ambalajelor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643D8FA4" w14:textId="7805CC7F" w:rsidR="0066755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alimentaţie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colectivă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cazul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meselor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organizate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553B13">
        <w:rPr>
          <w:rFonts w:ascii="Arial" w:hAnsi="Arial" w:cs="Arial"/>
          <w:sz w:val="24"/>
          <w:szCs w:val="24"/>
        </w:rPr>
        <w:t>păstra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câte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53B13">
        <w:rPr>
          <w:rFonts w:ascii="Arial" w:hAnsi="Arial" w:cs="Arial"/>
          <w:sz w:val="24"/>
          <w:szCs w:val="24"/>
        </w:rPr>
        <w:t>probă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mâncare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servit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timp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48 de ore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spatii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recipiente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curate, </w:t>
      </w:r>
      <w:proofErr w:type="spellStart"/>
      <w:r w:rsidRPr="00553B13">
        <w:rPr>
          <w:rFonts w:ascii="Arial" w:hAnsi="Arial" w:cs="Arial"/>
          <w:sz w:val="24"/>
          <w:szCs w:val="24"/>
        </w:rPr>
        <w:t>acoperite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etichetate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2ABAAA38" w14:textId="28B2C71C" w:rsidR="00203DC7" w:rsidRPr="00553B13" w:rsidRDefault="00667557" w:rsidP="00381433">
      <w:pPr>
        <w:pStyle w:val="Frspaiere"/>
        <w:numPr>
          <w:ilvl w:val="0"/>
          <w:numId w:val="4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angajatori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domeniu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public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privat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examinărilor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</w:rPr>
        <w:t>angajare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</w:rPr>
        <w:t>reluarea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</w:rPr>
        <w:t>schimbarea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locului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medical periodic al </w:t>
      </w:r>
      <w:proofErr w:type="spellStart"/>
      <w:r w:rsidRPr="00553B13">
        <w:rPr>
          <w:rFonts w:ascii="Arial" w:hAnsi="Arial" w:cs="Arial"/>
          <w:sz w:val="24"/>
          <w:szCs w:val="24"/>
        </w:rPr>
        <w:t>lucrătorilor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="00203DC7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6B18B5D4" w14:textId="4F2262DC" w:rsidR="004A1A5A" w:rsidRPr="00553B13" w:rsidRDefault="004A1A5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2</w:t>
      </w:r>
    </w:p>
    <w:p w14:paraId="2E0465A0" w14:textId="77777777" w:rsidR="001A2D09" w:rsidRPr="00553B13" w:rsidRDefault="001A2D09" w:rsidP="00381433">
      <w:pPr>
        <w:tabs>
          <w:tab w:val="left" w:pos="3247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B7C45" w14:textId="155C8689" w:rsidR="0051284F" w:rsidRPr="00553B13" w:rsidRDefault="001C3973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l</w:t>
      </w:r>
      <w:r w:rsidR="0051284F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51284F" w:rsidRPr="00553B13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="0051284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553B13">
        <w:rPr>
          <w:rFonts w:ascii="Arial" w:hAnsi="Arial" w:cs="Arial"/>
          <w:b/>
          <w:sz w:val="24"/>
          <w:szCs w:val="24"/>
          <w:u w:val="single"/>
        </w:rPr>
        <w:t>rezidențiale</w:t>
      </w:r>
      <w:proofErr w:type="spellEnd"/>
      <w:r w:rsidR="0051284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553B13">
        <w:rPr>
          <w:rFonts w:ascii="Arial" w:hAnsi="Arial" w:cs="Arial"/>
          <w:b/>
          <w:sz w:val="24"/>
          <w:szCs w:val="24"/>
          <w:u w:val="single"/>
        </w:rPr>
        <w:t>pentru</w:t>
      </w:r>
      <w:proofErr w:type="spellEnd"/>
      <w:r w:rsidR="0051284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553B13">
        <w:rPr>
          <w:rFonts w:ascii="Arial" w:hAnsi="Arial" w:cs="Arial"/>
          <w:b/>
          <w:sz w:val="24"/>
          <w:szCs w:val="24"/>
          <w:u w:val="single"/>
        </w:rPr>
        <w:t>persoanele</w:t>
      </w:r>
      <w:proofErr w:type="spellEnd"/>
      <w:r w:rsidR="0051284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553B13">
        <w:rPr>
          <w:rFonts w:ascii="Arial" w:hAnsi="Arial" w:cs="Arial"/>
          <w:b/>
          <w:sz w:val="24"/>
          <w:szCs w:val="24"/>
          <w:u w:val="single"/>
        </w:rPr>
        <w:t>adulte</w:t>
      </w:r>
      <w:proofErr w:type="spellEnd"/>
      <w:r w:rsidR="0051284F" w:rsidRPr="00553B13">
        <w:rPr>
          <w:rFonts w:ascii="Arial" w:hAnsi="Arial" w:cs="Arial"/>
          <w:b/>
          <w:sz w:val="24"/>
          <w:szCs w:val="24"/>
          <w:u w:val="single"/>
        </w:rPr>
        <w:t xml:space="preserve"> cu </w:t>
      </w:r>
      <w:proofErr w:type="spellStart"/>
      <w:r w:rsidR="0051284F" w:rsidRPr="00553B13">
        <w:rPr>
          <w:rFonts w:ascii="Arial" w:hAnsi="Arial" w:cs="Arial"/>
          <w:b/>
          <w:sz w:val="24"/>
          <w:szCs w:val="24"/>
          <w:u w:val="single"/>
        </w:rPr>
        <w:t>dizabilități</w:t>
      </w:r>
      <w:proofErr w:type="spellEnd"/>
    </w:p>
    <w:p w14:paraId="289B5868" w14:textId="0758E381" w:rsidR="0000072B" w:rsidRPr="00553B13" w:rsidRDefault="000007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DB6801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E57A03" w:rsidRPr="00553B13">
        <w:rPr>
          <w:rFonts w:ascii="Arial" w:hAnsi="Arial" w:cs="Arial"/>
          <w:sz w:val="24"/>
          <w:szCs w:val="24"/>
        </w:rPr>
        <w:t>4</w:t>
      </w:r>
    </w:p>
    <w:p w14:paraId="62DBF599" w14:textId="40EF22E7" w:rsidR="000D5D7C" w:rsidRPr="00553B13" w:rsidRDefault="000D5D7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34582CB9" w14:textId="46725693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 </w:t>
      </w:r>
    </w:p>
    <w:p w14:paraId="2B69C9C5" w14:textId="05F2D024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146E6695" w14:textId="2AC02111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10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E57A03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6A6217B3" w14:textId="77777777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C238782" w14:textId="77777777" w:rsidR="000D5D7C" w:rsidRPr="00553B13" w:rsidRDefault="000D5D7C" w:rsidP="00381433">
      <w:pPr>
        <w:pStyle w:val="Frspaiere"/>
        <w:numPr>
          <w:ilvl w:val="0"/>
          <w:numId w:val="2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BD31E8B" w14:textId="0433DDA9" w:rsidR="005A36CB" w:rsidRPr="00553B13" w:rsidRDefault="005A36CB" w:rsidP="00381433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eastAsia="Calibri" w:hAnsi="Arial" w:cs="Arial"/>
          <w:sz w:val="24"/>
          <w:szCs w:val="24"/>
        </w:rPr>
      </w:pPr>
      <w:proofErr w:type="spellStart"/>
      <w:r w:rsidRPr="00553B13">
        <w:rPr>
          <w:rFonts w:ascii="Arial" w:eastAsia="Calibri" w:hAnsi="Arial" w:cs="Arial"/>
          <w:sz w:val="24"/>
          <w:szCs w:val="24"/>
        </w:rPr>
        <w:t>neîntreţinerea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către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administrator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în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stare de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funcţionare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curăţenie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instalaţiilor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interioare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distribuţie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eastAsia="Calibri" w:hAnsi="Arial" w:cs="Arial"/>
          <w:sz w:val="24"/>
          <w:szCs w:val="24"/>
        </w:rPr>
        <w:t>apei</w:t>
      </w:r>
      <w:proofErr w:type="spellEnd"/>
      <w:r w:rsidRPr="00553B1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553B13">
        <w:rPr>
          <w:rFonts w:ascii="Arial" w:eastAsia="Calibri" w:hAnsi="Arial" w:cs="Arial"/>
          <w:sz w:val="24"/>
          <w:szCs w:val="24"/>
        </w:rPr>
        <w:t xml:space="preserve">potabile </w:t>
      </w:r>
      <w:r w:rsidR="00667557" w:rsidRPr="00553B13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3AE0C007" w14:textId="603586D0" w:rsidR="0003366A" w:rsidRPr="00553B13" w:rsidRDefault="00F959D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3</w:t>
      </w:r>
    </w:p>
    <w:p w14:paraId="0D44ABA4" w14:textId="77777777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B33B032" w14:textId="7255D4E0" w:rsidR="007F2C32" w:rsidRPr="00553B13" w:rsidRDefault="001C3973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m</w:t>
      </w:r>
      <w:r w:rsidR="007F2C32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7F2C32" w:rsidRPr="00553B13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="007F2C3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E57A03" w:rsidRPr="00553B13">
        <w:rPr>
          <w:rFonts w:ascii="Arial" w:hAnsi="Arial" w:cs="Arial"/>
          <w:b/>
          <w:sz w:val="24"/>
          <w:szCs w:val="24"/>
          <w:u w:val="single"/>
        </w:rPr>
        <w:t>comunitare</w:t>
      </w:r>
      <w:proofErr w:type="spellEnd"/>
      <w:r w:rsidR="00E57A03" w:rsidRPr="00553B13">
        <w:rPr>
          <w:rFonts w:ascii="Arial" w:hAnsi="Arial" w:cs="Arial"/>
          <w:b/>
          <w:sz w:val="24"/>
          <w:szCs w:val="24"/>
          <w:u w:val="single"/>
        </w:rPr>
        <w:t xml:space="preserve"> integrate</w:t>
      </w:r>
    </w:p>
    <w:p w14:paraId="68FB5E54" w14:textId="67DF52A3" w:rsidR="006643EC" w:rsidRPr="00553B13" w:rsidRDefault="006643E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6D4D4F44" w14:textId="3765720A" w:rsidR="0036674F" w:rsidRPr="00553B13" w:rsidRDefault="0036674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9E6D093" w14:textId="0BD7F2FA" w:rsidR="0036674F" w:rsidRPr="00553B13" w:rsidRDefault="0036674F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E57A03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4183EE1C" w14:textId="77777777" w:rsidR="0036674F" w:rsidRPr="00553B13" w:rsidRDefault="0036674F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616731C" w14:textId="77777777" w:rsidR="001C3973" w:rsidRPr="00553B13" w:rsidRDefault="001C3973" w:rsidP="00381433">
      <w:pPr>
        <w:pStyle w:val="Frspaiere"/>
        <w:numPr>
          <w:ilvl w:val="0"/>
          <w:numId w:val="45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neîndeplinirea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termenele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recomandărilor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prescrise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împuternicite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direcţiilor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iCs/>
          <w:sz w:val="24"/>
          <w:szCs w:val="24"/>
        </w:rPr>
        <w:t>teritoriale</w:t>
      </w:r>
      <w:proofErr w:type="spellEnd"/>
      <w:r w:rsidRPr="00553B13">
        <w:rPr>
          <w:rFonts w:ascii="Arial" w:hAnsi="Arial" w:cs="Arial"/>
          <w:bCs/>
          <w:iCs/>
          <w:sz w:val="24"/>
          <w:szCs w:val="24"/>
        </w:rPr>
        <w:t>;</w:t>
      </w:r>
    </w:p>
    <w:p w14:paraId="04DFF6E6" w14:textId="02394C2F" w:rsidR="00F959D4" w:rsidRPr="00553B13" w:rsidRDefault="00F959D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lastRenderedPageBreak/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sz w:val="24"/>
          <w:szCs w:val="24"/>
        </w:rPr>
        <w:t>1</w:t>
      </w:r>
    </w:p>
    <w:p w14:paraId="189E4E5E" w14:textId="77777777" w:rsidR="00E033CD" w:rsidRPr="00553B13" w:rsidRDefault="00E033CD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D8F25B" w14:textId="33C8BD19" w:rsidR="0087180E" w:rsidRPr="00553B13" w:rsidRDefault="001C3973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n</w:t>
      </w:r>
      <w:r w:rsidR="0087180E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r w:rsidR="0087180E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cabinete medicale școlare</w:t>
      </w:r>
    </w:p>
    <w:p w14:paraId="52D664CC" w14:textId="2132D289" w:rsidR="0087180E" w:rsidRPr="00553B13" w:rsidRDefault="0087180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F959D4" w:rsidRPr="00553B13">
        <w:rPr>
          <w:rFonts w:ascii="Arial" w:hAnsi="Arial" w:cs="Arial"/>
          <w:sz w:val="24"/>
          <w:szCs w:val="24"/>
        </w:rPr>
        <w:t xml:space="preserve"> </w:t>
      </w:r>
      <w:r w:rsidR="00E57A03" w:rsidRPr="00553B13">
        <w:rPr>
          <w:rFonts w:ascii="Arial" w:hAnsi="Arial" w:cs="Arial"/>
          <w:sz w:val="24"/>
          <w:szCs w:val="24"/>
        </w:rPr>
        <w:t>3</w:t>
      </w:r>
      <w:r w:rsidR="00F959D4" w:rsidRPr="00553B13">
        <w:rPr>
          <w:rFonts w:ascii="Arial" w:hAnsi="Arial" w:cs="Arial"/>
          <w:sz w:val="24"/>
          <w:szCs w:val="24"/>
        </w:rPr>
        <w:t>6</w:t>
      </w:r>
      <w:r w:rsidR="00E57A03" w:rsidRPr="00553B13">
        <w:rPr>
          <w:rFonts w:ascii="Arial" w:hAnsi="Arial" w:cs="Arial"/>
          <w:sz w:val="24"/>
          <w:szCs w:val="24"/>
        </w:rPr>
        <w:t>0</w:t>
      </w:r>
    </w:p>
    <w:p w14:paraId="280772ED" w14:textId="6BF59C00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</w:t>
      </w:r>
      <w:r w:rsidR="00E57A03" w:rsidRPr="00553B13">
        <w:rPr>
          <w:rFonts w:ascii="Arial" w:hAnsi="Arial" w:cs="Arial"/>
          <w:sz w:val="24"/>
          <w:szCs w:val="24"/>
        </w:rPr>
        <w:t>7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3E725469" w14:textId="39CC4165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25 </w:t>
      </w:r>
    </w:p>
    <w:p w14:paraId="40D0C59D" w14:textId="77777777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</w:t>
      </w:r>
    </w:p>
    <w:p w14:paraId="2439F7DF" w14:textId="129E8BCD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E57A03" w:rsidRPr="00553B13">
        <w:rPr>
          <w:rFonts w:ascii="Arial" w:hAnsi="Arial" w:cs="Arial"/>
          <w:b/>
          <w:sz w:val="24"/>
          <w:szCs w:val="24"/>
        </w:rPr>
        <w:t>8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E57A03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EE6E5B3" w14:textId="77777777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73F8A20" w14:textId="3CEBA578" w:rsidR="00667557" w:rsidRPr="00553B13" w:rsidRDefault="0066755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B2A7BAD" w14:textId="7124A4B1" w:rsidR="00667557" w:rsidRPr="00553B13" w:rsidRDefault="0066755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8319453" w14:textId="3737D100" w:rsidR="00667557" w:rsidRPr="00553B13" w:rsidRDefault="0066755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duratei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stocării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infecţioase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incintele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peste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48 de ore,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excepţia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situaţiei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sunt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-un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amplasament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sistem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răcire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constant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temperatură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4° C;</w:t>
      </w:r>
    </w:p>
    <w:p w14:paraId="7B2726E5" w14:textId="7359AFC2" w:rsidR="00667557" w:rsidRPr="00553B13" w:rsidRDefault="0066755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E4787C7" w14:textId="0FD00083" w:rsidR="00667557" w:rsidRPr="00553B13" w:rsidRDefault="0066755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baremelor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minime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1B64EE5" w14:textId="2744488E" w:rsidR="00667557" w:rsidRPr="00553B13" w:rsidRDefault="00176960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neconsemnarea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evidenţe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igiena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unitatea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învăţământ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căreia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funcţionează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unitatea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sanitară</w:t>
      </w:r>
      <w:proofErr w:type="spellEnd"/>
      <w:r w:rsidR="00667557" w:rsidRPr="00553B13">
        <w:rPr>
          <w:rFonts w:ascii="Arial" w:hAnsi="Arial" w:cs="Arial"/>
          <w:bCs/>
          <w:sz w:val="24"/>
          <w:szCs w:val="24"/>
          <w:lang w:val="x-none"/>
        </w:rPr>
        <w:t>;</w:t>
      </w:r>
    </w:p>
    <w:p w14:paraId="4CB53718" w14:textId="3D09DB5B" w:rsidR="00E21CE7" w:rsidRPr="00553B13" w:rsidRDefault="00E21CE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neactualizarea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pregătire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vederea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="00667557" w:rsidRPr="00553B13">
        <w:rPr>
          <w:rFonts w:ascii="Arial" w:hAnsi="Arial" w:cs="Arial"/>
          <w:bCs/>
          <w:sz w:val="24"/>
          <w:szCs w:val="24"/>
        </w:rPr>
        <w:t>;</w:t>
      </w:r>
    </w:p>
    <w:p w14:paraId="33BF0533" w14:textId="0D7F5652" w:rsidR="00E21CE7" w:rsidRPr="00553B13" w:rsidRDefault="00E21CE7" w:rsidP="00381433">
      <w:pPr>
        <w:pStyle w:val="Frspaiere"/>
        <w:numPr>
          <w:ilvl w:val="0"/>
          <w:numId w:val="5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neactualizarea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dezinfecție</w:t>
      </w:r>
      <w:proofErr w:type="spellEnd"/>
      <w:r w:rsidR="00667557" w:rsidRPr="00553B13">
        <w:rPr>
          <w:rFonts w:ascii="Arial" w:hAnsi="Arial" w:cs="Arial"/>
          <w:bCs/>
          <w:sz w:val="24"/>
          <w:szCs w:val="24"/>
        </w:rPr>
        <w:t>;</w:t>
      </w:r>
    </w:p>
    <w:p w14:paraId="2AC9FD51" w14:textId="3BEF8739" w:rsidR="00E57A03" w:rsidRPr="00553B13" w:rsidRDefault="00E57A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16</w:t>
      </w:r>
    </w:p>
    <w:p w14:paraId="6383489A" w14:textId="77777777" w:rsidR="00DB6801" w:rsidRPr="00553B13" w:rsidRDefault="00DB6801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852F8F" w14:textId="42C510BF" w:rsidR="00B206FF" w:rsidRPr="00553B13" w:rsidRDefault="001C3973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o</w:t>
      </w:r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activități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conexe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actului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medical</w:t>
      </w:r>
    </w:p>
    <w:p w14:paraId="167E6535" w14:textId="77777777" w:rsidR="00033222" w:rsidRPr="00553B13" w:rsidRDefault="00B812DB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45DF2F1D" w14:textId="50B429E4" w:rsidR="00E033CD" w:rsidRPr="00553B13" w:rsidRDefault="00E033C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1)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Cabinete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tehnică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dentară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>/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laboratoare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tehnică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dentară</w:t>
      </w:r>
      <w:proofErr w:type="spellEnd"/>
    </w:p>
    <w:p w14:paraId="1E1F490C" w14:textId="57BFB94D" w:rsidR="00E033CD" w:rsidRPr="00553B13" w:rsidRDefault="00E033C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C3973" w:rsidRPr="00553B13">
        <w:rPr>
          <w:rFonts w:ascii="Arial" w:hAnsi="Arial" w:cs="Arial"/>
          <w:sz w:val="24"/>
          <w:szCs w:val="24"/>
        </w:rPr>
        <w:t>3</w:t>
      </w:r>
    </w:p>
    <w:p w14:paraId="25CAAF12" w14:textId="77777777" w:rsidR="00014BB0" w:rsidRPr="00553B13" w:rsidRDefault="00014BB0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E24797" w14:textId="1F179644" w:rsidR="00560CBE" w:rsidRPr="00553B13" w:rsidRDefault="00E033C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2</w:t>
      </w:r>
      <w:r w:rsidR="00602FB9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F368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3687D" w:rsidRPr="00553B13">
        <w:rPr>
          <w:rFonts w:ascii="Arial" w:hAnsi="Arial" w:cs="Arial"/>
          <w:b/>
          <w:sz w:val="24"/>
          <w:szCs w:val="24"/>
          <w:u w:val="single"/>
        </w:rPr>
        <w:t>Cabinete</w:t>
      </w:r>
      <w:proofErr w:type="spellEnd"/>
      <w:r w:rsidR="00F3687D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F3687D" w:rsidRPr="00553B13">
        <w:rPr>
          <w:rFonts w:ascii="Arial" w:hAnsi="Arial" w:cs="Arial"/>
          <w:b/>
          <w:sz w:val="24"/>
          <w:szCs w:val="24"/>
          <w:u w:val="single"/>
        </w:rPr>
        <w:t>optică</w:t>
      </w:r>
      <w:proofErr w:type="spellEnd"/>
      <w:r w:rsidR="00F368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0CBE" w:rsidRPr="00553B13">
        <w:rPr>
          <w:rFonts w:ascii="Arial" w:hAnsi="Arial" w:cs="Arial"/>
          <w:b/>
          <w:sz w:val="24"/>
          <w:szCs w:val="24"/>
          <w:u w:val="single"/>
        </w:rPr>
        <w:t>medical</w:t>
      </w:r>
      <w:r w:rsidR="00CF14D3" w:rsidRPr="00553B13">
        <w:rPr>
          <w:rFonts w:ascii="Arial" w:hAnsi="Arial" w:cs="Arial"/>
          <w:b/>
          <w:sz w:val="24"/>
          <w:szCs w:val="24"/>
          <w:u w:val="single"/>
        </w:rPr>
        <w:t>ă</w:t>
      </w:r>
      <w:proofErr w:type="spellEnd"/>
    </w:p>
    <w:p w14:paraId="31CFF171" w14:textId="0CAB94A6" w:rsidR="00E033CD" w:rsidRPr="00553B13" w:rsidRDefault="00560C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BA8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EE6BA8" w:rsidRPr="00553B13">
        <w:rPr>
          <w:rFonts w:ascii="Arial" w:hAnsi="Arial" w:cs="Arial"/>
          <w:sz w:val="24"/>
          <w:szCs w:val="24"/>
        </w:rPr>
        <w:t xml:space="preserve"> </w:t>
      </w:r>
      <w:r w:rsidR="00F337E7" w:rsidRPr="00553B13">
        <w:rPr>
          <w:rFonts w:ascii="Arial" w:hAnsi="Arial" w:cs="Arial"/>
          <w:sz w:val="24"/>
          <w:szCs w:val="24"/>
        </w:rPr>
        <w:t>–</w:t>
      </w:r>
      <w:r w:rsidR="00DB6801" w:rsidRPr="00553B13">
        <w:rPr>
          <w:rFonts w:ascii="Arial" w:hAnsi="Arial" w:cs="Arial"/>
          <w:sz w:val="24"/>
          <w:szCs w:val="24"/>
        </w:rPr>
        <w:t xml:space="preserve"> </w:t>
      </w:r>
      <w:r w:rsidR="00AB2F77" w:rsidRPr="00553B13">
        <w:rPr>
          <w:rFonts w:ascii="Arial" w:hAnsi="Arial" w:cs="Arial"/>
          <w:sz w:val="24"/>
          <w:szCs w:val="24"/>
        </w:rPr>
        <w:t>2</w:t>
      </w:r>
      <w:r w:rsidR="001C3973" w:rsidRPr="00553B13">
        <w:rPr>
          <w:rFonts w:ascii="Arial" w:hAnsi="Arial" w:cs="Arial"/>
          <w:sz w:val="24"/>
          <w:szCs w:val="24"/>
        </w:rPr>
        <w:t>4</w:t>
      </w:r>
    </w:p>
    <w:p w14:paraId="3AC82488" w14:textId="2C4F424A" w:rsidR="00AB2F77" w:rsidRPr="00553B13" w:rsidRDefault="00AB2F7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26E9F3C3" w14:textId="77777777" w:rsidR="00560DB8" w:rsidRPr="00553B13" w:rsidRDefault="00560DB8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395242" w14:textId="24282F39" w:rsidR="00B206FF" w:rsidRPr="00553B13" w:rsidRDefault="00E033C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3)</w:t>
      </w:r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Alte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activități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conexe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553B13">
        <w:rPr>
          <w:rFonts w:ascii="Arial" w:hAnsi="Arial" w:cs="Arial"/>
          <w:b/>
          <w:sz w:val="24"/>
          <w:szCs w:val="24"/>
          <w:u w:val="single"/>
        </w:rPr>
        <w:t>actului</w:t>
      </w:r>
      <w:proofErr w:type="spellEnd"/>
      <w:r w:rsidR="00B206FF" w:rsidRPr="00553B13">
        <w:rPr>
          <w:rFonts w:ascii="Arial" w:hAnsi="Arial" w:cs="Arial"/>
          <w:b/>
          <w:sz w:val="24"/>
          <w:szCs w:val="24"/>
          <w:u w:val="single"/>
        </w:rPr>
        <w:t xml:space="preserve"> medical:</w:t>
      </w:r>
    </w:p>
    <w:p w14:paraId="4A15A6B0" w14:textId="162B6A81" w:rsidR="00370F41" w:rsidRPr="00553B13" w:rsidRDefault="00370F4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B2F77" w:rsidRPr="00553B13">
        <w:rPr>
          <w:rFonts w:ascii="Arial" w:hAnsi="Arial" w:cs="Arial"/>
          <w:sz w:val="24"/>
          <w:szCs w:val="24"/>
        </w:rPr>
        <w:t>1</w:t>
      </w:r>
      <w:r w:rsidR="001C3973" w:rsidRPr="00553B13">
        <w:rPr>
          <w:rFonts w:ascii="Arial" w:hAnsi="Arial" w:cs="Arial"/>
          <w:sz w:val="24"/>
          <w:szCs w:val="24"/>
        </w:rPr>
        <w:t>3</w:t>
      </w:r>
    </w:p>
    <w:p w14:paraId="0FEFFF5E" w14:textId="0AA3A4E8" w:rsidR="00B625DF" w:rsidRPr="00553B13" w:rsidRDefault="00B625D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C3973" w:rsidRPr="00553B13">
        <w:rPr>
          <w:rFonts w:ascii="Arial" w:hAnsi="Arial" w:cs="Arial"/>
          <w:sz w:val="24"/>
          <w:szCs w:val="24"/>
        </w:rPr>
        <w:t>2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052471B9" w14:textId="43E8AA65" w:rsidR="00B625DF" w:rsidRPr="00553B13" w:rsidRDefault="00B625D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AB2F77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C3973" w:rsidRPr="00553B13">
        <w:rPr>
          <w:rFonts w:ascii="Arial" w:hAnsi="Arial" w:cs="Arial"/>
          <w:sz w:val="24"/>
          <w:szCs w:val="24"/>
        </w:rPr>
        <w:t>2</w:t>
      </w:r>
    </w:p>
    <w:p w14:paraId="39B41711" w14:textId="77777777" w:rsidR="00B625DF" w:rsidRPr="00553B13" w:rsidRDefault="00B625D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2D0EFCB7" w14:textId="77777777" w:rsidR="00912C4E" w:rsidRPr="00553B13" w:rsidRDefault="00912C4E" w:rsidP="00381433">
      <w:pPr>
        <w:pStyle w:val="Listparagraf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84A6152" w14:textId="77777777" w:rsidR="00912C4E" w:rsidRPr="00553B13" w:rsidRDefault="00912C4E" w:rsidP="00381433">
      <w:pPr>
        <w:pStyle w:val="Frspaiere"/>
        <w:numPr>
          <w:ilvl w:val="0"/>
          <w:numId w:val="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3BA87964" w14:textId="77777777" w:rsidR="00246476" w:rsidRPr="00553B13" w:rsidRDefault="0024647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5A6B798" w14:textId="77777777" w:rsidR="005A2156" w:rsidRPr="00553B13" w:rsidRDefault="005A215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50EA81E" w14:textId="20354F56" w:rsidR="0016353B" w:rsidRPr="00553B13" w:rsidRDefault="0016353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I</w:t>
      </w:r>
      <w:r w:rsidR="00A76EB5" w:rsidRPr="00553B13">
        <w:rPr>
          <w:rFonts w:ascii="Arial" w:hAnsi="Arial" w:cs="Arial"/>
          <w:b/>
          <w:sz w:val="24"/>
          <w:szCs w:val="24"/>
        </w:rPr>
        <w:t>II</w:t>
      </w:r>
      <w:r w:rsidRPr="00553B13">
        <w:rPr>
          <w:rFonts w:ascii="Arial" w:hAnsi="Arial" w:cs="Arial"/>
          <w:b/>
          <w:sz w:val="24"/>
          <w:szCs w:val="24"/>
        </w:rPr>
        <w:t>) UNIT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ĂȚI DE </w:t>
      </w:r>
      <w:r w:rsidRPr="00553B13">
        <w:rPr>
          <w:rFonts w:ascii="Arial" w:hAnsi="Arial" w:cs="Arial"/>
          <w:b/>
          <w:sz w:val="24"/>
          <w:szCs w:val="24"/>
        </w:rPr>
        <w:t>TRANSFUZII</w:t>
      </w:r>
    </w:p>
    <w:p w14:paraId="6E54338E" w14:textId="77777777" w:rsidR="00451290" w:rsidRPr="00553B13" w:rsidRDefault="00451290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F4AB251" w14:textId="393CB0E2" w:rsidR="00B812DB" w:rsidRPr="00553B13" w:rsidRDefault="00B812D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737175" w:rsidRPr="00553B13">
        <w:rPr>
          <w:rFonts w:ascii="Arial" w:hAnsi="Arial" w:cs="Arial"/>
          <w:sz w:val="24"/>
          <w:szCs w:val="24"/>
        </w:rPr>
        <w:t>4</w:t>
      </w:r>
    </w:p>
    <w:p w14:paraId="5FA79E46" w14:textId="77777777" w:rsidR="00B812DB" w:rsidRPr="00553B13" w:rsidRDefault="00B812D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658C131D" w14:textId="77777777" w:rsidR="008D7485" w:rsidRPr="00553B13" w:rsidRDefault="008D7485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C02F1A6" w14:textId="52EDEDCA" w:rsidR="008D7485" w:rsidRPr="00553B13" w:rsidRDefault="008818DA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8D7485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737175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8D7485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8D7485" w:rsidRPr="00553B13">
        <w:rPr>
          <w:rFonts w:ascii="Arial" w:hAnsi="Arial" w:cs="Arial"/>
          <w:b/>
          <w:sz w:val="24"/>
          <w:szCs w:val="24"/>
          <w:u w:val="single"/>
        </w:rPr>
        <w:t>transfuzie</w:t>
      </w:r>
      <w:proofErr w:type="spellEnd"/>
      <w:r w:rsidR="008D7485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D7485" w:rsidRPr="00553B13">
        <w:rPr>
          <w:rFonts w:ascii="Arial" w:hAnsi="Arial" w:cs="Arial"/>
          <w:b/>
          <w:sz w:val="24"/>
          <w:szCs w:val="24"/>
          <w:u w:val="single"/>
        </w:rPr>
        <w:t>sanguin</w:t>
      </w:r>
      <w:proofErr w:type="spellEnd"/>
      <w:r w:rsidR="008D748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="0073717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din spitale</w:t>
      </w:r>
    </w:p>
    <w:p w14:paraId="07FD2B20" w14:textId="7776E1E8" w:rsidR="008D7485" w:rsidRPr="00553B13" w:rsidRDefault="008D7485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lastRenderedPageBreak/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="00E00D2F" w:rsidRPr="00553B13">
        <w:rPr>
          <w:rFonts w:ascii="Arial" w:hAnsi="Arial" w:cs="Arial"/>
          <w:sz w:val="24"/>
          <w:szCs w:val="24"/>
        </w:rPr>
        <w:t xml:space="preserve"> </w:t>
      </w:r>
      <w:r w:rsidRPr="00553B13">
        <w:rPr>
          <w:rFonts w:ascii="Arial" w:hAnsi="Arial" w:cs="Arial"/>
          <w:sz w:val="24"/>
          <w:szCs w:val="24"/>
        </w:rPr>
        <w:t xml:space="preserve">– </w:t>
      </w:r>
      <w:r w:rsidR="00737175" w:rsidRPr="00553B13">
        <w:rPr>
          <w:rFonts w:ascii="Arial" w:hAnsi="Arial" w:cs="Arial"/>
          <w:sz w:val="24"/>
          <w:szCs w:val="24"/>
        </w:rPr>
        <w:t>4</w:t>
      </w:r>
    </w:p>
    <w:p w14:paraId="519714BA" w14:textId="77777777" w:rsidR="008D7485" w:rsidRPr="00553B13" w:rsidRDefault="008D7485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EB06230" w14:textId="77777777" w:rsidR="00F02786" w:rsidRPr="00553B13" w:rsidRDefault="00F0278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FB38B81" w14:textId="38315781" w:rsidR="005322AD" w:rsidRPr="00553B13" w:rsidRDefault="009C23B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A76EB5" w:rsidRPr="00553B13">
        <w:rPr>
          <w:rFonts w:ascii="Arial" w:hAnsi="Arial" w:cs="Arial"/>
          <w:b/>
          <w:sz w:val="24"/>
          <w:szCs w:val="24"/>
        </w:rPr>
        <w:t>I</w:t>
      </w:r>
      <w:r w:rsidR="0016353B" w:rsidRPr="00553B13">
        <w:rPr>
          <w:rFonts w:ascii="Arial" w:hAnsi="Arial" w:cs="Arial"/>
          <w:b/>
          <w:sz w:val="24"/>
          <w:szCs w:val="24"/>
        </w:rPr>
        <w:t>V</w:t>
      </w:r>
      <w:r w:rsidR="004F5445" w:rsidRPr="00553B13">
        <w:rPr>
          <w:rFonts w:ascii="Arial" w:hAnsi="Arial" w:cs="Arial"/>
          <w:b/>
          <w:sz w:val="24"/>
          <w:szCs w:val="24"/>
        </w:rPr>
        <w:t>)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5322AD" w:rsidRPr="00553B13">
        <w:rPr>
          <w:rFonts w:ascii="Arial" w:hAnsi="Arial" w:cs="Arial"/>
          <w:b/>
          <w:sz w:val="24"/>
          <w:szCs w:val="24"/>
        </w:rPr>
        <w:t>UNITĂȚI DE ÎNVĂȚĂM</w:t>
      </w:r>
      <w:r w:rsidR="0083392B" w:rsidRPr="00553B13">
        <w:rPr>
          <w:rFonts w:ascii="Arial" w:hAnsi="Arial" w:cs="Arial"/>
          <w:b/>
          <w:sz w:val="24"/>
          <w:szCs w:val="24"/>
        </w:rPr>
        <w:t>Â</w:t>
      </w:r>
      <w:r w:rsidR="005322AD" w:rsidRPr="00553B13">
        <w:rPr>
          <w:rFonts w:ascii="Arial" w:hAnsi="Arial" w:cs="Arial"/>
          <w:b/>
          <w:sz w:val="24"/>
          <w:szCs w:val="24"/>
        </w:rPr>
        <w:t>NT</w:t>
      </w:r>
    </w:p>
    <w:p w14:paraId="45FB92F4" w14:textId="77777777" w:rsidR="00C301F2" w:rsidRPr="00553B13" w:rsidRDefault="00C301F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F41723B" w14:textId="26222587" w:rsidR="009725A5" w:rsidRPr="00553B13" w:rsidRDefault="001532F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N</w:t>
      </w:r>
      <w:r w:rsidR="005803D8" w:rsidRPr="00553B13">
        <w:rPr>
          <w:rFonts w:ascii="Arial" w:hAnsi="Arial" w:cs="Arial"/>
          <w:sz w:val="24"/>
          <w:szCs w:val="24"/>
        </w:rPr>
        <w:t>r.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610700"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="00610700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700" w:rsidRPr="00553B13">
        <w:rPr>
          <w:rFonts w:ascii="Arial" w:hAnsi="Arial" w:cs="Arial"/>
          <w:sz w:val="24"/>
          <w:szCs w:val="24"/>
        </w:rPr>
        <w:t>învățământ</w:t>
      </w:r>
      <w:proofErr w:type="spellEnd"/>
      <w:r w:rsidR="0043111B" w:rsidRPr="00553B13">
        <w:rPr>
          <w:rFonts w:ascii="Arial" w:hAnsi="Arial" w:cs="Arial"/>
          <w:sz w:val="24"/>
          <w:szCs w:val="24"/>
        </w:rPr>
        <w:t xml:space="preserve"> </w:t>
      </w:r>
      <w:r w:rsidR="00AA6708" w:rsidRPr="00553B13">
        <w:rPr>
          <w:rFonts w:ascii="Arial" w:hAnsi="Arial" w:cs="Arial"/>
          <w:sz w:val="24"/>
          <w:szCs w:val="24"/>
        </w:rPr>
        <w:t>–</w:t>
      </w:r>
      <w:r w:rsidR="0043111B"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3717</w:t>
      </w:r>
    </w:p>
    <w:p w14:paraId="6CC8283C" w14:textId="31CE46A5" w:rsidR="009725A5" w:rsidRPr="00553B13" w:rsidRDefault="009725A5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A6708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456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55BC67BA" w14:textId="62050E85" w:rsidR="009725A5" w:rsidRPr="00553B13" w:rsidRDefault="0007050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9725A5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9725A5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9725A5" w:rsidRPr="00553B13">
        <w:rPr>
          <w:rFonts w:ascii="Arial" w:hAnsi="Arial" w:cs="Arial"/>
          <w:sz w:val="24"/>
          <w:szCs w:val="24"/>
        </w:rPr>
        <w:t xml:space="preserve"> –</w:t>
      </w:r>
      <w:r w:rsidR="00DB5146"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304</w:t>
      </w:r>
    </w:p>
    <w:p w14:paraId="37E433FF" w14:textId="770AED23" w:rsidR="007604DF" w:rsidRPr="00553B13" w:rsidRDefault="0007050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48594F" w:rsidRPr="00553B13">
        <w:rPr>
          <w:rFonts w:ascii="Arial" w:hAnsi="Arial" w:cs="Arial"/>
          <w:sz w:val="24"/>
          <w:szCs w:val="24"/>
        </w:rPr>
        <w:t xml:space="preserve"> </w:t>
      </w:r>
      <w:r w:rsidR="009725A5"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="009725A5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A46275" w:rsidRPr="00553B13">
        <w:rPr>
          <w:rFonts w:ascii="Arial" w:hAnsi="Arial" w:cs="Arial"/>
          <w:sz w:val="24"/>
          <w:szCs w:val="24"/>
        </w:rPr>
        <w:t xml:space="preserve"> </w:t>
      </w:r>
      <w:r w:rsidR="007604DF" w:rsidRPr="00553B13">
        <w:rPr>
          <w:rFonts w:ascii="Arial" w:hAnsi="Arial" w:cs="Arial"/>
          <w:sz w:val="24"/>
          <w:szCs w:val="24"/>
        </w:rPr>
        <w:t>–</w:t>
      </w:r>
      <w:r w:rsidR="00C42978" w:rsidRPr="00553B13">
        <w:rPr>
          <w:rFonts w:ascii="Arial" w:hAnsi="Arial" w:cs="Arial"/>
          <w:sz w:val="24"/>
          <w:szCs w:val="24"/>
        </w:rPr>
        <w:t xml:space="preserve"> </w:t>
      </w:r>
      <w:r w:rsidR="00C15AAE" w:rsidRPr="00553B13">
        <w:rPr>
          <w:rFonts w:ascii="Arial" w:hAnsi="Arial" w:cs="Arial"/>
          <w:sz w:val="24"/>
          <w:szCs w:val="24"/>
        </w:rPr>
        <w:t>10</w:t>
      </w:r>
      <w:r w:rsidR="00737175" w:rsidRPr="00553B13">
        <w:rPr>
          <w:rFonts w:ascii="Arial" w:hAnsi="Arial" w:cs="Arial"/>
          <w:sz w:val="24"/>
          <w:szCs w:val="24"/>
        </w:rPr>
        <w:t>7</w:t>
      </w:r>
    </w:p>
    <w:p w14:paraId="48AB86EB" w14:textId="2761D048" w:rsidR="00CF61C9" w:rsidRPr="00553B13" w:rsidRDefault="0007050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7604DF" w:rsidRPr="00553B13">
        <w:rPr>
          <w:rFonts w:ascii="Arial" w:hAnsi="Arial" w:cs="Arial"/>
          <w:sz w:val="24"/>
          <w:szCs w:val="24"/>
        </w:rPr>
        <w:t xml:space="preserve"> total</w:t>
      </w:r>
      <w:r w:rsidR="009725A5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5A5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9725A5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4DF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7604DF" w:rsidRPr="00553B13">
        <w:rPr>
          <w:rFonts w:ascii="Arial" w:hAnsi="Arial" w:cs="Arial"/>
          <w:sz w:val="24"/>
          <w:szCs w:val="24"/>
        </w:rPr>
        <w:t xml:space="preserve"> </w:t>
      </w:r>
      <w:r w:rsidRPr="00553B13">
        <w:rPr>
          <w:rFonts w:ascii="Arial" w:hAnsi="Arial" w:cs="Arial"/>
          <w:sz w:val="24"/>
          <w:szCs w:val="24"/>
        </w:rPr>
        <w:t>-</w:t>
      </w:r>
      <w:r w:rsidR="009725A5"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b/>
          <w:sz w:val="24"/>
          <w:szCs w:val="24"/>
        </w:rPr>
        <w:t>517</w:t>
      </w:r>
      <w:r w:rsidR="00FC7EEA" w:rsidRPr="00553B13">
        <w:rPr>
          <w:rFonts w:ascii="Arial" w:hAnsi="Arial" w:cs="Arial"/>
          <w:b/>
          <w:sz w:val="24"/>
          <w:szCs w:val="24"/>
        </w:rPr>
        <w:t>.</w:t>
      </w:r>
      <w:r w:rsidR="00737175" w:rsidRPr="00553B13">
        <w:rPr>
          <w:rFonts w:ascii="Arial" w:hAnsi="Arial" w:cs="Arial"/>
          <w:b/>
          <w:sz w:val="24"/>
          <w:szCs w:val="24"/>
        </w:rPr>
        <w:t>8</w:t>
      </w:r>
      <w:r w:rsidR="00FC7EEA" w:rsidRPr="00553B13">
        <w:rPr>
          <w:rFonts w:ascii="Arial" w:hAnsi="Arial" w:cs="Arial"/>
          <w:b/>
          <w:sz w:val="24"/>
          <w:szCs w:val="24"/>
        </w:rPr>
        <w:t>00</w:t>
      </w:r>
      <w:r w:rsidR="00690B12" w:rsidRPr="00553B13">
        <w:rPr>
          <w:rFonts w:ascii="Arial" w:hAnsi="Arial" w:cs="Arial"/>
          <w:b/>
          <w:sz w:val="24"/>
          <w:szCs w:val="24"/>
        </w:rPr>
        <w:t xml:space="preserve"> </w:t>
      </w:r>
      <w:r w:rsidR="0087180E" w:rsidRPr="00553B13">
        <w:rPr>
          <w:rFonts w:ascii="Arial" w:hAnsi="Arial" w:cs="Arial"/>
          <w:b/>
          <w:sz w:val="24"/>
          <w:szCs w:val="24"/>
        </w:rPr>
        <w:t>lei</w:t>
      </w:r>
    </w:p>
    <w:p w14:paraId="26872300" w14:textId="60EB987D" w:rsidR="00EE1F79" w:rsidRPr="00553B13" w:rsidRDefault="00EE1F7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FC6445" w:rsidRPr="00553B13">
        <w:rPr>
          <w:rFonts w:ascii="Arial" w:hAnsi="Arial" w:cs="Arial"/>
          <w:b/>
          <w:sz w:val="24"/>
          <w:szCs w:val="24"/>
        </w:rPr>
        <w:t>3</w:t>
      </w:r>
      <w:r w:rsidRPr="00553B13">
        <w:rPr>
          <w:rFonts w:ascii="Arial" w:hAnsi="Arial" w:cs="Arial"/>
          <w:b/>
          <w:sz w:val="24"/>
          <w:szCs w:val="24"/>
        </w:rPr>
        <w:t xml:space="preserve">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Arad</w:t>
      </w:r>
      <w:r w:rsidR="00FC6445" w:rsidRPr="00553B13">
        <w:rPr>
          <w:rFonts w:ascii="Arial" w:hAnsi="Arial" w:cs="Arial"/>
          <w:b/>
          <w:sz w:val="24"/>
          <w:szCs w:val="24"/>
          <w:lang w:val="ro-RO"/>
        </w:rPr>
        <w:t>, 2 DSP Mureș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68C8BF50" w14:textId="6D5B81C4" w:rsidR="003F270A" w:rsidRPr="00553B13" w:rsidRDefault="00C15AA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ASF</w:t>
      </w:r>
      <w:r w:rsidR="003F270A" w:rsidRPr="00553B13">
        <w:rPr>
          <w:rFonts w:ascii="Arial" w:hAnsi="Arial" w:cs="Arial"/>
          <w:sz w:val="24"/>
          <w:szCs w:val="24"/>
        </w:rPr>
        <w:t>:</w:t>
      </w:r>
      <w:r w:rsidR="003F270A" w:rsidRPr="00553B13">
        <w:rPr>
          <w:rFonts w:ascii="Arial" w:hAnsi="Arial" w:cs="Arial"/>
          <w:b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b/>
          <w:sz w:val="24"/>
          <w:szCs w:val="24"/>
        </w:rPr>
        <w:t>42</w:t>
      </w:r>
      <w:r w:rsidR="003F270A" w:rsidRPr="00553B13">
        <w:rPr>
          <w:rFonts w:ascii="Arial" w:hAnsi="Arial" w:cs="Arial"/>
          <w:b/>
          <w:sz w:val="24"/>
          <w:szCs w:val="24"/>
        </w:rPr>
        <w:t xml:space="preserve"> (</w:t>
      </w:r>
      <w:r w:rsidR="00AD512D" w:rsidRPr="00553B13">
        <w:rPr>
          <w:rFonts w:ascii="Arial" w:hAnsi="Arial" w:cs="Arial"/>
          <w:b/>
          <w:sz w:val="24"/>
          <w:szCs w:val="24"/>
        </w:rPr>
        <w:t xml:space="preserve">41 DSP </w:t>
      </w:r>
      <w:proofErr w:type="spellStart"/>
      <w:r w:rsidR="00AD512D" w:rsidRPr="00553B13">
        <w:rPr>
          <w:rFonts w:ascii="Arial" w:hAnsi="Arial" w:cs="Arial"/>
          <w:b/>
          <w:sz w:val="24"/>
          <w:szCs w:val="24"/>
        </w:rPr>
        <w:t>Buz</w:t>
      </w:r>
      <w:r w:rsidR="00AD512D" w:rsidRPr="00553B13">
        <w:rPr>
          <w:rFonts w:ascii="Arial" w:hAnsi="Arial" w:cs="Arial"/>
          <w:b/>
          <w:sz w:val="24"/>
          <w:szCs w:val="24"/>
          <w:lang w:val="ro-RO"/>
        </w:rPr>
        <w:t>ău</w:t>
      </w:r>
      <w:proofErr w:type="spellEnd"/>
      <w:r w:rsidR="00AD512D" w:rsidRPr="00553B13">
        <w:rPr>
          <w:rFonts w:ascii="Arial" w:hAnsi="Arial" w:cs="Arial"/>
          <w:b/>
          <w:sz w:val="24"/>
          <w:szCs w:val="24"/>
          <w:lang w:val="ro-RO"/>
        </w:rPr>
        <w:t xml:space="preserve">, </w:t>
      </w:r>
      <w:r w:rsidR="00E54C78" w:rsidRPr="00553B13">
        <w:rPr>
          <w:rFonts w:ascii="Arial" w:hAnsi="Arial" w:cs="Arial"/>
          <w:b/>
          <w:sz w:val="24"/>
          <w:szCs w:val="24"/>
        </w:rPr>
        <w:t>1</w:t>
      </w:r>
      <w:r w:rsidR="00E54C78" w:rsidRPr="00553B13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7D076B" w:rsidRPr="00553B13">
        <w:rPr>
          <w:rFonts w:ascii="Arial" w:hAnsi="Arial" w:cs="Arial"/>
          <w:b/>
          <w:sz w:val="24"/>
          <w:szCs w:val="24"/>
          <w:lang w:val="ro-RO"/>
        </w:rPr>
        <w:t>Constanța</w:t>
      </w:r>
      <w:r w:rsidR="003F270A" w:rsidRPr="00553B13">
        <w:rPr>
          <w:rFonts w:ascii="Arial" w:hAnsi="Arial" w:cs="Arial"/>
          <w:b/>
          <w:sz w:val="24"/>
          <w:szCs w:val="24"/>
        </w:rPr>
        <w:t>)</w:t>
      </w:r>
    </w:p>
    <w:p w14:paraId="7763B192" w14:textId="25DB9A49" w:rsidR="00A46275" w:rsidRPr="00553B13" w:rsidRDefault="00A46275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="005803D8" w:rsidRPr="00553B13">
        <w:rPr>
          <w:rFonts w:ascii="Arial" w:hAnsi="Arial" w:cs="Arial"/>
          <w:sz w:val="24"/>
          <w:szCs w:val="24"/>
        </w:rPr>
        <w:t xml:space="preserve"> </w:t>
      </w:r>
      <w:r w:rsidR="00AA6708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737175" w:rsidRPr="00553B13">
        <w:rPr>
          <w:rFonts w:ascii="Arial" w:hAnsi="Arial" w:cs="Arial"/>
          <w:sz w:val="24"/>
          <w:szCs w:val="24"/>
        </w:rPr>
        <w:t>36</w:t>
      </w:r>
    </w:p>
    <w:p w14:paraId="46A023D4" w14:textId="77777777" w:rsidR="00610700" w:rsidRPr="00553B13" w:rsidRDefault="00610700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088B442D" w14:textId="77777777" w:rsidR="00B51BF2" w:rsidRPr="00553B13" w:rsidRDefault="001532F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ab/>
      </w:r>
    </w:p>
    <w:p w14:paraId="61C322C0" w14:textId="77777777" w:rsidR="00DD4CCB" w:rsidRPr="00553B13" w:rsidRDefault="00DD4CC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a) Nr. total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pe unit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învățământ, din care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161906A1" w14:textId="77777777" w:rsidR="001532F2" w:rsidRPr="00553B13" w:rsidRDefault="00B57A4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1)</w:t>
      </w:r>
      <w:r w:rsidR="001532F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532F2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1532F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32F2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pentru </w:t>
      </w:r>
      <w:proofErr w:type="spellStart"/>
      <w:r w:rsidR="001532F2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antepreșcolari</w:t>
      </w:r>
      <w:proofErr w:type="spellEnd"/>
      <w:r w:rsidR="0043111B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</w:p>
    <w:p w14:paraId="59201106" w14:textId="1A96A7DD" w:rsidR="001532F2" w:rsidRPr="00553B13" w:rsidRDefault="006E539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</w:t>
      </w:r>
      <w:r w:rsidR="003A35F9" w:rsidRPr="00553B13">
        <w:rPr>
          <w:rFonts w:ascii="Arial" w:hAnsi="Arial" w:cs="Arial"/>
          <w:sz w:val="24"/>
          <w:szCs w:val="24"/>
        </w:rPr>
        <w:t>e</w:t>
      </w:r>
      <w:proofErr w:type="spellEnd"/>
      <w:r w:rsidR="003A35F9" w:rsidRPr="00553B13">
        <w:rPr>
          <w:rFonts w:ascii="Arial" w:hAnsi="Arial" w:cs="Arial"/>
          <w:sz w:val="24"/>
          <w:szCs w:val="24"/>
        </w:rPr>
        <w:t xml:space="preserve"> </w:t>
      </w:r>
      <w:r w:rsidR="00F24B84" w:rsidRPr="00553B13">
        <w:rPr>
          <w:rFonts w:ascii="Arial" w:hAnsi="Arial" w:cs="Arial"/>
          <w:sz w:val="24"/>
          <w:szCs w:val="24"/>
        </w:rPr>
        <w:t>–</w:t>
      </w:r>
      <w:r w:rsidR="003A35F9" w:rsidRPr="00553B13">
        <w:rPr>
          <w:rFonts w:ascii="Arial" w:hAnsi="Arial" w:cs="Arial"/>
          <w:sz w:val="24"/>
          <w:szCs w:val="24"/>
        </w:rPr>
        <w:t xml:space="preserve"> </w:t>
      </w:r>
      <w:r w:rsidR="008A030E" w:rsidRPr="00553B13">
        <w:rPr>
          <w:rFonts w:ascii="Arial" w:hAnsi="Arial" w:cs="Arial"/>
          <w:sz w:val="24"/>
          <w:szCs w:val="24"/>
        </w:rPr>
        <w:t>1</w:t>
      </w:r>
      <w:r w:rsidR="00AD512D" w:rsidRPr="00553B13">
        <w:rPr>
          <w:rFonts w:ascii="Arial" w:hAnsi="Arial" w:cs="Arial"/>
          <w:sz w:val="24"/>
          <w:szCs w:val="24"/>
        </w:rPr>
        <w:t>37</w:t>
      </w:r>
    </w:p>
    <w:p w14:paraId="2D1BD62F" w14:textId="508F8F58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D512D" w:rsidRPr="00553B13">
        <w:rPr>
          <w:rFonts w:ascii="Arial" w:hAnsi="Arial" w:cs="Arial"/>
          <w:sz w:val="24"/>
          <w:szCs w:val="24"/>
        </w:rPr>
        <w:t>10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A4C57CD" w14:textId="516C9DFA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6 </w:t>
      </w:r>
    </w:p>
    <w:p w14:paraId="1FF4853E" w14:textId="3962ED31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D512D" w:rsidRPr="00553B13">
        <w:rPr>
          <w:rFonts w:ascii="Arial" w:hAnsi="Arial" w:cs="Arial"/>
          <w:sz w:val="24"/>
          <w:szCs w:val="24"/>
        </w:rPr>
        <w:t>3</w:t>
      </w:r>
    </w:p>
    <w:p w14:paraId="02A86FE6" w14:textId="59BFBA42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1</w:t>
      </w:r>
      <w:r w:rsidR="00AD512D" w:rsidRPr="00553B13">
        <w:rPr>
          <w:rFonts w:ascii="Arial" w:hAnsi="Arial" w:cs="Arial"/>
          <w:b/>
          <w:sz w:val="24"/>
          <w:szCs w:val="24"/>
        </w:rPr>
        <w:t>1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5148BBB9" w14:textId="6C01ED3E" w:rsidR="007D076B" w:rsidRPr="00553B13" w:rsidRDefault="007D076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ASF:</w:t>
      </w:r>
      <w:r w:rsidRPr="00553B13">
        <w:rPr>
          <w:rFonts w:ascii="Arial" w:hAnsi="Arial" w:cs="Arial"/>
          <w:b/>
          <w:sz w:val="24"/>
          <w:szCs w:val="24"/>
        </w:rPr>
        <w:t xml:space="preserve"> 1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Constanța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12D96BE7" w14:textId="77777777" w:rsidR="008932AD" w:rsidRPr="00553B13" w:rsidRDefault="008932AD" w:rsidP="00381433">
      <w:pPr>
        <w:pStyle w:val="Frspaiere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C0F9CAA" w14:textId="56F3FF30" w:rsidR="00953162" w:rsidRPr="00553B13" w:rsidRDefault="00953162" w:rsidP="00381433">
      <w:pPr>
        <w:pStyle w:val="Frspaiere"/>
        <w:numPr>
          <w:ilvl w:val="0"/>
          <w:numId w:val="6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chiuvetă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curentă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oficiul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0F29AAA8" w14:textId="34F44A11" w:rsidR="00953162" w:rsidRPr="00553B13" w:rsidRDefault="00953162" w:rsidP="00381433">
      <w:pPr>
        <w:pStyle w:val="Listparagraf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periodică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operațiunilor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dezinsecţie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deratizare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1C58A11E" w14:textId="6DD16428" w:rsidR="00953162" w:rsidRPr="00553B13" w:rsidRDefault="00953162" w:rsidP="00381433">
      <w:pPr>
        <w:pStyle w:val="Frspaiere"/>
        <w:numPr>
          <w:ilvl w:val="0"/>
          <w:numId w:val="6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dotării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aprovizionării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utilaje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ustensile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materiale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09B5F6EF" w14:textId="439E7F8A" w:rsidR="00953162" w:rsidRPr="00553B13" w:rsidRDefault="00953162" w:rsidP="00381433">
      <w:pPr>
        <w:pStyle w:val="Listparagraf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neigienizarea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reparaţiilor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reviziilor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igienizării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spațiilor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3AA29189" w14:textId="62C4059E" w:rsidR="00953162" w:rsidRPr="00553B13" w:rsidRDefault="00953162" w:rsidP="00381433">
      <w:pPr>
        <w:pStyle w:val="Frspaiere"/>
        <w:numPr>
          <w:ilvl w:val="0"/>
          <w:numId w:val="6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cubajul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minim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aer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microclimat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iluminat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mobilier,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CC78E50" w14:textId="15D0E1C2" w:rsidR="007D076B" w:rsidRPr="00553B13" w:rsidRDefault="007D076B" w:rsidP="00381433">
      <w:pPr>
        <w:pStyle w:val="Frspaiere"/>
        <w:numPr>
          <w:ilvl w:val="0"/>
          <w:numId w:val="75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ASF - DSP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Constanța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r w:rsidRPr="00553B13">
        <w:rPr>
          <w:rFonts w:ascii="Arial" w:hAnsi="Arial" w:cs="Arial"/>
          <w:bCs/>
          <w:sz w:val="24"/>
          <w:szCs w:val="24"/>
          <w:lang w:val="it-IT"/>
        </w:rPr>
        <w:t>nerespectarea prevederilor Ord.MS nr.1456/2020, art.21, privind respectarea microclimatului în creșă</w:t>
      </w:r>
      <w:r w:rsidRPr="00553B13">
        <w:rPr>
          <w:rFonts w:ascii="Arial" w:hAnsi="Arial" w:cs="Arial"/>
          <w:bCs/>
          <w:sz w:val="24"/>
          <w:szCs w:val="24"/>
          <w:lang w:val="ro-MD"/>
        </w:rPr>
        <w:t>;</w:t>
      </w:r>
    </w:p>
    <w:p w14:paraId="3E189D2A" w14:textId="21045004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</w:t>
      </w:r>
    </w:p>
    <w:p w14:paraId="091088AE" w14:textId="77777777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35A3D621" w14:textId="6A242E49" w:rsidR="001532F2" w:rsidRPr="00553B13" w:rsidRDefault="001532F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2)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pentru preșcolari</w:t>
      </w:r>
    </w:p>
    <w:p w14:paraId="695A7DD6" w14:textId="1FA6CB5A" w:rsidR="001532F2" w:rsidRPr="00553B13" w:rsidRDefault="001532F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60B7" w:rsidRPr="00553B13">
        <w:rPr>
          <w:rFonts w:ascii="Arial" w:hAnsi="Arial" w:cs="Arial"/>
          <w:sz w:val="24"/>
          <w:szCs w:val="24"/>
        </w:rPr>
        <w:t>ef</w:t>
      </w:r>
      <w:r w:rsidR="004738BF" w:rsidRPr="00553B13">
        <w:rPr>
          <w:rFonts w:ascii="Arial" w:hAnsi="Arial" w:cs="Arial"/>
          <w:sz w:val="24"/>
          <w:szCs w:val="24"/>
        </w:rPr>
        <w:t>ectuate</w:t>
      </w:r>
      <w:proofErr w:type="spellEnd"/>
      <w:r w:rsidR="004738BF" w:rsidRPr="00553B13">
        <w:rPr>
          <w:rFonts w:ascii="Arial" w:hAnsi="Arial" w:cs="Arial"/>
          <w:sz w:val="24"/>
          <w:szCs w:val="24"/>
        </w:rPr>
        <w:t xml:space="preserve"> </w:t>
      </w:r>
      <w:r w:rsidR="008A030E" w:rsidRPr="00553B13">
        <w:rPr>
          <w:rFonts w:ascii="Arial" w:hAnsi="Arial" w:cs="Arial"/>
          <w:sz w:val="24"/>
          <w:szCs w:val="24"/>
        </w:rPr>
        <w:t>–</w:t>
      </w:r>
      <w:r w:rsidR="004738BF" w:rsidRPr="00553B13">
        <w:rPr>
          <w:rFonts w:ascii="Arial" w:hAnsi="Arial" w:cs="Arial"/>
          <w:sz w:val="24"/>
          <w:szCs w:val="24"/>
        </w:rPr>
        <w:t xml:space="preserve"> </w:t>
      </w:r>
      <w:r w:rsidR="00AD512D" w:rsidRPr="00553B13">
        <w:rPr>
          <w:rFonts w:ascii="Arial" w:hAnsi="Arial" w:cs="Arial"/>
          <w:sz w:val="24"/>
          <w:szCs w:val="24"/>
        </w:rPr>
        <w:t>1370</w:t>
      </w:r>
    </w:p>
    <w:p w14:paraId="4F9A7061" w14:textId="5369C50F" w:rsidR="008B1EAA" w:rsidRPr="00553B13" w:rsidRDefault="008B1EA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836D93" w:rsidRPr="00553B13">
        <w:rPr>
          <w:rFonts w:ascii="Arial" w:hAnsi="Arial" w:cs="Arial"/>
          <w:sz w:val="24"/>
          <w:szCs w:val="24"/>
        </w:rPr>
        <w:t>–</w:t>
      </w:r>
      <w:r w:rsidR="0086623D" w:rsidRPr="00553B13">
        <w:rPr>
          <w:rFonts w:ascii="Arial" w:hAnsi="Arial" w:cs="Arial"/>
          <w:sz w:val="24"/>
          <w:szCs w:val="24"/>
        </w:rPr>
        <w:t xml:space="preserve"> </w:t>
      </w:r>
      <w:r w:rsidR="00AD512D" w:rsidRPr="00553B13">
        <w:rPr>
          <w:rFonts w:ascii="Arial" w:hAnsi="Arial" w:cs="Arial"/>
          <w:sz w:val="24"/>
          <w:szCs w:val="24"/>
        </w:rPr>
        <w:t>129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32A58819" w14:textId="465A11FB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93</w:t>
      </w:r>
    </w:p>
    <w:p w14:paraId="1AA96C4D" w14:textId="6E409057" w:rsidR="00890540" w:rsidRPr="00553B13" w:rsidRDefault="0007050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890540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890540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890540" w:rsidRPr="00553B13">
        <w:rPr>
          <w:rFonts w:ascii="Arial" w:hAnsi="Arial" w:cs="Arial"/>
          <w:sz w:val="24"/>
          <w:szCs w:val="24"/>
        </w:rPr>
        <w:t xml:space="preserve"> –</w:t>
      </w:r>
      <w:r w:rsidR="00C42978" w:rsidRPr="00553B13">
        <w:rPr>
          <w:rFonts w:ascii="Arial" w:hAnsi="Arial" w:cs="Arial"/>
          <w:sz w:val="24"/>
          <w:szCs w:val="24"/>
        </w:rPr>
        <w:t xml:space="preserve"> </w:t>
      </w:r>
      <w:r w:rsidR="00AD512D" w:rsidRPr="00553B13">
        <w:rPr>
          <w:rFonts w:ascii="Arial" w:hAnsi="Arial" w:cs="Arial"/>
          <w:sz w:val="24"/>
          <w:szCs w:val="24"/>
        </w:rPr>
        <w:t>16</w:t>
      </w:r>
    </w:p>
    <w:p w14:paraId="70AC85BC" w14:textId="23C7CC66" w:rsidR="00890540" w:rsidRPr="00553B13" w:rsidRDefault="0007050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890540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890540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890540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540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890540" w:rsidRPr="00553B13">
        <w:rPr>
          <w:rFonts w:ascii="Arial" w:hAnsi="Arial" w:cs="Arial"/>
          <w:sz w:val="24"/>
          <w:szCs w:val="24"/>
        </w:rPr>
        <w:t xml:space="preserve"> – </w:t>
      </w:r>
      <w:r w:rsidR="00AD512D" w:rsidRPr="00553B13">
        <w:rPr>
          <w:rFonts w:ascii="Arial" w:hAnsi="Arial" w:cs="Arial"/>
          <w:b/>
          <w:sz w:val="24"/>
          <w:szCs w:val="24"/>
        </w:rPr>
        <w:t>172</w:t>
      </w:r>
      <w:r w:rsidR="00890540" w:rsidRPr="00553B13">
        <w:rPr>
          <w:rFonts w:ascii="Arial" w:hAnsi="Arial" w:cs="Arial"/>
          <w:b/>
          <w:sz w:val="24"/>
          <w:szCs w:val="24"/>
        </w:rPr>
        <w:t>.</w:t>
      </w:r>
      <w:r w:rsidR="00AD512D" w:rsidRPr="00553B13">
        <w:rPr>
          <w:rFonts w:ascii="Arial" w:hAnsi="Arial" w:cs="Arial"/>
          <w:b/>
          <w:sz w:val="24"/>
          <w:szCs w:val="24"/>
        </w:rPr>
        <w:t>6</w:t>
      </w:r>
      <w:r w:rsidR="00890540" w:rsidRPr="00553B13">
        <w:rPr>
          <w:rFonts w:ascii="Arial" w:hAnsi="Arial" w:cs="Arial"/>
          <w:b/>
          <w:sz w:val="24"/>
          <w:szCs w:val="24"/>
        </w:rPr>
        <w:t>00 lei</w:t>
      </w:r>
    </w:p>
    <w:p w14:paraId="2FDA44B5" w14:textId="77777777" w:rsidR="0061488A" w:rsidRPr="00553B13" w:rsidRDefault="0061488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ASF:</w:t>
      </w:r>
      <w:r w:rsidRPr="00553B13">
        <w:rPr>
          <w:rFonts w:ascii="Arial" w:hAnsi="Arial" w:cs="Arial"/>
          <w:b/>
          <w:sz w:val="24"/>
          <w:szCs w:val="24"/>
        </w:rPr>
        <w:t xml:space="preserve"> 20 (20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Buzău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25936D3E" w14:textId="77777777" w:rsidR="00FB22DD" w:rsidRPr="00553B13" w:rsidRDefault="008B26C1" w:rsidP="00381433">
      <w:pPr>
        <w:pStyle w:val="Frspaiere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8B1EAA" w:rsidRPr="00553B13">
        <w:rPr>
          <w:rFonts w:ascii="Arial" w:hAnsi="Arial" w:cs="Arial"/>
          <w:b/>
          <w:sz w:val="24"/>
          <w:szCs w:val="24"/>
        </w:rPr>
        <w:t>:</w:t>
      </w:r>
    </w:p>
    <w:p w14:paraId="22C09F49" w14:textId="52AB6EC9" w:rsidR="005112AF" w:rsidRPr="00553B13" w:rsidRDefault="005112AF" w:rsidP="00381433">
      <w:pPr>
        <w:pStyle w:val="Frspaiere"/>
        <w:numPr>
          <w:ilvl w:val="0"/>
          <w:numId w:val="51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DC45A60" w14:textId="6688F4A0" w:rsidR="005112AF" w:rsidRPr="00553B13" w:rsidRDefault="005112AF" w:rsidP="00381433">
      <w:pPr>
        <w:pStyle w:val="Frspaiere"/>
        <w:numPr>
          <w:ilvl w:val="0"/>
          <w:numId w:val="51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proiectele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amenajare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construire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funcţionarea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A749D69" w14:textId="00CB2E10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locale,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administraţiile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cubajul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minim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aer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microclimat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iluminat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mobilier,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44AD173" w14:textId="30BDA671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corectă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instrucţiunilor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producătorului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nepăstrarea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prevină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modificările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fizico-chimice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ale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proprietăţilor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ale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F8AC159" w14:textId="5F8791D0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colectivă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câte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mâncare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48 de ore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spatii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recipiente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curate,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acoperite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etichetate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342F3A5" w14:textId="4192A957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neavizarea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neaprobarea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meniului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elaborat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învăţământ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preuniversitar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stat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particulare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inclusiv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centrele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vacanţă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similare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găzduirii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260AF98" w14:textId="5F5C6EEC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revizuire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recondiţionare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clădirilor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învăţământ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centrelor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vacanţă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similare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găzduirii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2F35822" w14:textId="63EC8339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neînregistrarea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triajului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epidemiologic,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dispensarizării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examenelor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bilanţ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neraportarea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teritoriale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Ministerului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14B57FA" w14:textId="75EB0257" w:rsidR="005112AF" w:rsidRPr="00553B13" w:rsidRDefault="005112AF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ritmicităţii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combatere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vectoare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disconfort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tip;</w:t>
      </w:r>
    </w:p>
    <w:p w14:paraId="48F39076" w14:textId="77777777" w:rsidR="003817D6" w:rsidRPr="00553B13" w:rsidRDefault="003817D6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neînregistrarea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triajului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epidemiologic, a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dispensarizării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examenelor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bilanţ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neraportarea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autorităţile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teritoriale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Ministerului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14:paraId="21D18A5A" w14:textId="156A6799" w:rsidR="003817D6" w:rsidRPr="00553B13" w:rsidRDefault="003817D6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neinscripționarea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ustensilelor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201512CB" w14:textId="133F3E64" w:rsidR="003817D6" w:rsidRPr="00553B13" w:rsidRDefault="003817D6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gardului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împrejmuitor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aferent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terenului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unit</w:t>
      </w:r>
      <w:proofErr w:type="spellStart"/>
      <w:r w:rsidRPr="00553B13">
        <w:rPr>
          <w:rFonts w:ascii="Arial" w:hAnsi="Arial" w:cs="Arial"/>
          <w:sz w:val="24"/>
          <w:szCs w:val="24"/>
          <w:lang w:val="ro-RO"/>
        </w:rPr>
        <w:t>ății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7AC234DB" w14:textId="5B6C5FCA" w:rsidR="00780D6B" w:rsidRPr="00553B13" w:rsidRDefault="00176960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x-none"/>
        </w:rPr>
      </w:pP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nefectuarea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reparaţiilor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ansamblul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topogane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aferent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spaţiului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joacă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al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preşcolarilor</w:t>
      </w:r>
      <w:proofErr w:type="spellEnd"/>
      <w:r w:rsidR="00AC27F4" w:rsidRPr="00553B13">
        <w:rPr>
          <w:rFonts w:ascii="Arial" w:hAnsi="Arial" w:cs="Arial"/>
          <w:sz w:val="24"/>
          <w:szCs w:val="24"/>
          <w:lang w:val="x-none"/>
        </w:rPr>
        <w:t>;</w:t>
      </w:r>
    </w:p>
    <w:p w14:paraId="23A74E83" w14:textId="17660B33" w:rsidR="00176960" w:rsidRPr="00553B13" w:rsidRDefault="00176960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depozitarea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obiecte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nespecifice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spaţiile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depozitare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distribuite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Programul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Guvernamental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Lapte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Corn</w:t>
      </w:r>
      <w:r w:rsidR="00AC27F4" w:rsidRPr="00553B13">
        <w:rPr>
          <w:rFonts w:ascii="Arial" w:hAnsi="Arial" w:cs="Arial"/>
          <w:sz w:val="24"/>
          <w:szCs w:val="24"/>
        </w:rPr>
        <w:t>;</w:t>
      </w:r>
    </w:p>
    <w:p w14:paraId="7323AE85" w14:textId="0517DEC4" w:rsidR="003817D6" w:rsidRPr="00553B13" w:rsidRDefault="003817D6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grilajelor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protecție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împotriva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căderilor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accidentale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ferestre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casa </w:t>
      </w:r>
      <w:proofErr w:type="spellStart"/>
      <w:r w:rsidRPr="00553B13">
        <w:rPr>
          <w:rFonts w:ascii="Arial" w:hAnsi="Arial" w:cs="Arial"/>
          <w:sz w:val="24"/>
          <w:szCs w:val="24"/>
        </w:rPr>
        <w:t>scării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1669C7CD" w14:textId="0E6184D4" w:rsidR="00AC27F4" w:rsidRPr="00553B13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pt-BR"/>
        </w:rPr>
      </w:pPr>
      <w:r w:rsidRPr="00553B13">
        <w:rPr>
          <w:rFonts w:ascii="Arial" w:hAnsi="Arial" w:cs="Arial"/>
          <w:sz w:val="24"/>
          <w:szCs w:val="24"/>
          <w:lang w:val="pt-BR"/>
        </w:rPr>
        <w:t>corpurile de încălzire centrală nu sunt prevăzute cu grilaje pentru evitarea accidentelor</w:t>
      </w:r>
      <w:r w:rsidR="0071595D" w:rsidRPr="00553B13">
        <w:rPr>
          <w:rFonts w:ascii="Arial" w:hAnsi="Arial" w:cs="Arial"/>
          <w:sz w:val="24"/>
          <w:szCs w:val="24"/>
        </w:rPr>
        <w:t>;</w:t>
      </w:r>
    </w:p>
    <w:p w14:paraId="25332039" w14:textId="77777777" w:rsidR="00AC27F4" w:rsidRPr="00553B13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igienico-sanitare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567F051" w14:textId="77777777" w:rsidR="00AC27F4" w:rsidRPr="00553B13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C752971" w14:textId="5B3B4799" w:rsidR="00AC27F4" w:rsidRPr="003F4994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553B13">
        <w:rPr>
          <w:rFonts w:ascii="Arial" w:hAnsi="Arial" w:cs="Arial"/>
          <w:sz w:val="24"/>
          <w:szCs w:val="24"/>
          <w:lang w:val="it-IT"/>
        </w:rPr>
        <w:t xml:space="preserve">lipsa </w:t>
      </w:r>
      <w:r w:rsidRPr="003F4994">
        <w:rPr>
          <w:rFonts w:ascii="Arial" w:hAnsi="Arial" w:cs="Arial"/>
          <w:sz w:val="24"/>
          <w:szCs w:val="24"/>
          <w:lang w:val="it-IT"/>
        </w:rPr>
        <w:t>ap</w:t>
      </w:r>
      <w:r w:rsidR="003F4994">
        <w:rPr>
          <w:rFonts w:ascii="Arial" w:hAnsi="Arial" w:cs="Arial"/>
          <w:sz w:val="24"/>
          <w:szCs w:val="24"/>
          <w:lang w:val="it-IT"/>
        </w:rPr>
        <w:t>ei curente</w:t>
      </w:r>
      <w:r w:rsidRPr="003F4994">
        <w:rPr>
          <w:rFonts w:ascii="Arial" w:hAnsi="Arial" w:cs="Arial"/>
          <w:sz w:val="24"/>
          <w:szCs w:val="24"/>
          <w:lang w:val="it-IT"/>
        </w:rPr>
        <w:t xml:space="preserve"> la cabinetul medical;</w:t>
      </w:r>
    </w:p>
    <w:p w14:paraId="45C39F0E" w14:textId="659C4C1E" w:rsidR="00AC27F4" w:rsidRPr="00553B13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553B13">
        <w:rPr>
          <w:rFonts w:ascii="Arial" w:hAnsi="Arial" w:cs="Arial"/>
          <w:sz w:val="24"/>
          <w:szCs w:val="24"/>
          <w:lang w:val="it-IT"/>
        </w:rPr>
        <w:t>dotare necorespunzătoare a cabinetului medical;</w:t>
      </w:r>
    </w:p>
    <w:p w14:paraId="1D3C6229" w14:textId="38210CF1" w:rsidR="00AC27F4" w:rsidRPr="00553B13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nedotarea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vestiarelor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dulapuri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bicompartimentate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protecție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separat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hainele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stradă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960D3AD" w14:textId="77777777" w:rsidR="00AC27F4" w:rsidRPr="00553B13" w:rsidRDefault="00AC27F4" w:rsidP="00381433">
      <w:pPr>
        <w:pStyle w:val="Listparagraf"/>
        <w:numPr>
          <w:ilvl w:val="0"/>
          <w:numId w:val="5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operațiunilor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reparații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igienizare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553B13">
        <w:rPr>
          <w:rFonts w:ascii="Arial" w:hAnsi="Arial" w:cs="Arial"/>
          <w:sz w:val="24"/>
          <w:szCs w:val="24"/>
        </w:rPr>
        <w:t>spațiilor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68A002C0" w14:textId="620BCC51" w:rsidR="003817D6" w:rsidRPr="00553B13" w:rsidRDefault="00AC27F4" w:rsidP="00381433">
      <w:pPr>
        <w:pStyle w:val="Frspaiere"/>
        <w:numPr>
          <w:ilvl w:val="0"/>
          <w:numId w:val="52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/>
          <w:bCs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dezinfecției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veselei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utilizate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066A6DF6" w14:textId="54FE95DA" w:rsidR="00AC27F4" w:rsidRPr="00553B13" w:rsidRDefault="00AC27F4" w:rsidP="00381433">
      <w:pPr>
        <w:pStyle w:val="Listparagraf"/>
        <w:numPr>
          <w:ilvl w:val="0"/>
          <w:numId w:val="5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operațiunilor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dezinfecție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2D0BD0B0" w14:textId="7276CD7E" w:rsidR="0061488A" w:rsidRPr="00553B13" w:rsidRDefault="0061488A" w:rsidP="00381433">
      <w:pPr>
        <w:pStyle w:val="Frspaiere"/>
        <w:numPr>
          <w:ilvl w:val="0"/>
          <w:numId w:val="35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Retrageri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ASF - DSP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Buzău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condițiilor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DPR-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ului</w:t>
      </w:r>
      <w:proofErr w:type="spellEnd"/>
      <w:r w:rsidR="00AC27F4" w:rsidRPr="00553B13">
        <w:rPr>
          <w:rFonts w:ascii="Arial" w:hAnsi="Arial" w:cs="Arial"/>
          <w:bCs/>
          <w:sz w:val="24"/>
          <w:szCs w:val="24"/>
        </w:rPr>
        <w:t>;</w:t>
      </w:r>
    </w:p>
    <w:p w14:paraId="49491FA1" w14:textId="04375D93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11</w:t>
      </w:r>
    </w:p>
    <w:p w14:paraId="08A6C4DA" w14:textId="77777777" w:rsidR="00D062FD" w:rsidRPr="00553B13" w:rsidRDefault="00D062FD" w:rsidP="00381433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DA8B68" w14:textId="77777777" w:rsidR="005B2916" w:rsidRPr="00553B13" w:rsidRDefault="005B2916" w:rsidP="00381433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3)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primar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gimnazial</w:t>
      </w:r>
      <w:proofErr w:type="spellEnd"/>
    </w:p>
    <w:p w14:paraId="5B22CEB3" w14:textId="319BD74C" w:rsidR="00E22AC9" w:rsidRPr="00553B13" w:rsidRDefault="005B291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467291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AD512D" w:rsidRPr="00553B13">
        <w:rPr>
          <w:rFonts w:ascii="Arial" w:hAnsi="Arial" w:cs="Arial"/>
          <w:sz w:val="24"/>
          <w:szCs w:val="24"/>
        </w:rPr>
        <w:t>1054</w:t>
      </w:r>
    </w:p>
    <w:p w14:paraId="5D0B3FD1" w14:textId="40016342" w:rsidR="00C52E82" w:rsidRPr="00553B13" w:rsidRDefault="00C52E8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431F09" w:rsidRPr="00553B13">
        <w:rPr>
          <w:rFonts w:ascii="Arial" w:hAnsi="Arial" w:cs="Arial"/>
          <w:sz w:val="24"/>
          <w:szCs w:val="24"/>
        </w:rPr>
        <w:t>1</w:t>
      </w:r>
      <w:r w:rsidR="00AD512D" w:rsidRPr="00553B13">
        <w:rPr>
          <w:rFonts w:ascii="Arial" w:hAnsi="Arial" w:cs="Arial"/>
          <w:sz w:val="24"/>
          <w:szCs w:val="24"/>
        </w:rPr>
        <w:t>88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39C13CA" w14:textId="2F2A544B" w:rsidR="00C52E82" w:rsidRPr="00553B13" w:rsidRDefault="00C52E8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431F09" w:rsidRPr="00553B13">
        <w:rPr>
          <w:rFonts w:ascii="Arial" w:hAnsi="Arial" w:cs="Arial"/>
          <w:sz w:val="24"/>
          <w:szCs w:val="24"/>
        </w:rPr>
        <w:t>1</w:t>
      </w:r>
      <w:r w:rsidR="00AD512D" w:rsidRPr="00553B13">
        <w:rPr>
          <w:rFonts w:ascii="Arial" w:hAnsi="Arial" w:cs="Arial"/>
          <w:sz w:val="24"/>
          <w:szCs w:val="24"/>
        </w:rPr>
        <w:t>36</w:t>
      </w:r>
    </w:p>
    <w:p w14:paraId="35E6483D" w14:textId="2A8AA1D4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32</w:t>
      </w:r>
    </w:p>
    <w:p w14:paraId="6C6D3DBC" w14:textId="0C4737FD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122.600 lei</w:t>
      </w:r>
    </w:p>
    <w:p w14:paraId="25AFDD09" w14:textId="7EA794C4" w:rsidR="0061488A" w:rsidRPr="00553B13" w:rsidRDefault="0061488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ASF:</w:t>
      </w:r>
      <w:r w:rsidRPr="00553B13">
        <w:rPr>
          <w:rFonts w:ascii="Arial" w:hAnsi="Arial" w:cs="Arial"/>
          <w:b/>
          <w:sz w:val="24"/>
          <w:szCs w:val="24"/>
        </w:rPr>
        <w:t xml:space="preserve"> 20 (20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Buzău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5C47A303" w14:textId="77777777" w:rsidR="00C52E82" w:rsidRPr="00553B13" w:rsidRDefault="00C52E82" w:rsidP="00381433">
      <w:pPr>
        <w:pStyle w:val="Frspaiere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374F06E" w14:textId="67BF9637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7694041" w14:textId="4606D4C9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structurii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7476B1F" w14:textId="66085856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proiectele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amenajare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construire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5F955E7" w14:textId="3D10E1A9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cantităţi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insuficiente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BFD129E" w14:textId="0F9AAB96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neavizate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3FDB406" w14:textId="06311E71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colectivă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câte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mâncare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48 de ore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spatii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recipiente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curate,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acoperite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etichetate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2F43FC2" w14:textId="449C2801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neprezentarea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examinările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colaborare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potrivit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AA4D6E7" w14:textId="0DA9B980" w:rsidR="00B963BE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neavizarea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neaprobarea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meniului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elaborat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învăţământ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preuniversitar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stat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particulare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inclusiv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centrele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vacanţă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similare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găzduirii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F10FDCF" w14:textId="77777777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neînregistrarea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triajului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epidemiologic,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dispensarizării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examenelor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bilanţ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neraportarea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teritoriale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Ministerului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9E5C8F0" w14:textId="79879C5A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revizuire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recondiţionare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clădirilor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învăţământ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centrelor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vacanţă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similare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găzduirii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F5A77C0" w14:textId="628631E3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spaţiului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laptele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cornul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acestuia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.</w:t>
      </w:r>
    </w:p>
    <w:p w14:paraId="10AF672C" w14:textId="77777777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locale,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administraţiile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cubajul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minim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aer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microclimat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iluminat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mobilier,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415C0F3" w14:textId="7658B099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aprovizionării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potabilă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centrelor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vacanţă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similare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găzduirii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nivelul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localităţi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sistem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central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aprovizionare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locale,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administraţiile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8101664" w14:textId="427FCDF2" w:rsidR="00933AA8" w:rsidRPr="00553B13" w:rsidRDefault="00933AA8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regimului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biocide;</w:t>
      </w:r>
    </w:p>
    <w:p w14:paraId="03488A90" w14:textId="5DEA6644" w:rsidR="00933AA8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combatere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vectoare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deţinătorii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8E5464F" w14:textId="77777777" w:rsidR="0071595D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gardului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împrejmuitor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aferent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terenului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unit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ro-RO"/>
        </w:rPr>
        <w:t>ății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9E143FA" w14:textId="77777777" w:rsidR="0071595D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grilajelor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protecție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împotriva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căderilor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accidentale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ferestre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casa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AEF39C7" w14:textId="3BC55C9B" w:rsidR="0071595D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pt-BR"/>
        </w:rPr>
      </w:pPr>
      <w:r w:rsidRPr="00553B13">
        <w:rPr>
          <w:rFonts w:ascii="Arial" w:hAnsi="Arial" w:cs="Arial"/>
          <w:bCs/>
          <w:sz w:val="24"/>
          <w:szCs w:val="24"/>
          <w:lang w:val="pt-BR"/>
        </w:rPr>
        <w:t>corpurile de încălzire centrală nu sunt prevăzute cu grilaje pentru evitarea accidentelor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A8905AA" w14:textId="77777777" w:rsidR="0071595D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neinscripționarea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ustensilelor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C84ED5B" w14:textId="7692BEDA" w:rsidR="0071595D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r w:rsidRPr="00553B13">
        <w:rPr>
          <w:rFonts w:ascii="Arial" w:hAnsi="Arial" w:cs="Arial"/>
          <w:bCs/>
          <w:sz w:val="24"/>
          <w:szCs w:val="24"/>
          <w:lang w:val="pt-BR"/>
        </w:rPr>
        <w:t>ustensilelor și a materialelor de curățenie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3F35A8F" w14:textId="7D0E94E8" w:rsidR="0071595D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  <w:lang w:val="it-IT"/>
        </w:rPr>
        <w:t>nerespectarea normelor de igienă</w:t>
      </w:r>
      <w:r w:rsidR="00295A75" w:rsidRPr="00553B1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it-IT"/>
        </w:rPr>
        <w:t>cu privire la efectuarea corectă a curățeniei</w:t>
      </w:r>
      <w:r w:rsidR="00295A75" w:rsidRPr="00553B1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it-IT"/>
        </w:rPr>
        <w:t>curente și a dezinfecției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AA1730D" w14:textId="2925B34B" w:rsidR="004252BB" w:rsidRPr="00553B13" w:rsidRDefault="004252BB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>neasigurarea dotării cu materiale necesare igienei individuale a copiilor</w:t>
      </w:r>
      <w:r w:rsidR="0071595D" w:rsidRPr="00553B1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5723D08A" w14:textId="7036E696" w:rsidR="00780D6B" w:rsidRPr="00553B13" w:rsidRDefault="0071595D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proofErr w:type="gramStart"/>
      <w:r w:rsidRPr="00553B13">
        <w:rPr>
          <w:rFonts w:ascii="Arial" w:hAnsi="Arial" w:cs="Arial"/>
          <w:bCs/>
          <w:sz w:val="24"/>
          <w:szCs w:val="24"/>
          <w:lang w:val="fr-FR"/>
        </w:rPr>
        <w:t>ne</w:t>
      </w:r>
      <w:r w:rsidR="00780D6B" w:rsidRPr="00553B13">
        <w:rPr>
          <w:rFonts w:ascii="Arial" w:hAnsi="Arial" w:cs="Arial"/>
          <w:bCs/>
          <w:sz w:val="24"/>
          <w:szCs w:val="24"/>
          <w:lang w:val="fr-FR"/>
        </w:rPr>
        <w:t>efectua</w:t>
      </w:r>
      <w:r w:rsidRPr="00553B13">
        <w:rPr>
          <w:rFonts w:ascii="Arial" w:hAnsi="Arial" w:cs="Arial"/>
          <w:bCs/>
          <w:sz w:val="24"/>
          <w:szCs w:val="24"/>
          <w:lang w:val="fr-FR"/>
        </w:rPr>
        <w:t>r</w:t>
      </w:r>
      <w:r w:rsidR="00780D6B" w:rsidRPr="00553B13">
        <w:rPr>
          <w:rFonts w:ascii="Arial" w:hAnsi="Arial" w:cs="Arial"/>
          <w:bCs/>
          <w:sz w:val="24"/>
          <w:szCs w:val="24"/>
          <w:lang w:val="fr-FR"/>
        </w:rPr>
        <w:t>e</w:t>
      </w:r>
      <w:r w:rsidRPr="00553B13">
        <w:rPr>
          <w:rFonts w:ascii="Arial" w:hAnsi="Arial" w:cs="Arial"/>
          <w:bCs/>
          <w:sz w:val="24"/>
          <w:szCs w:val="24"/>
          <w:lang w:val="fr-FR"/>
        </w:rPr>
        <w:t>a</w:t>
      </w:r>
      <w:proofErr w:type="spellEnd"/>
      <w:proofErr w:type="gramEnd"/>
      <w:r w:rsidR="00295A75" w:rsidRPr="00553B1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>lucrări</w:t>
      </w:r>
      <w:r w:rsidRPr="00553B13">
        <w:rPr>
          <w:rFonts w:ascii="Arial" w:hAnsi="Arial" w:cs="Arial"/>
          <w:bCs/>
          <w:sz w:val="24"/>
          <w:szCs w:val="24"/>
          <w:lang w:val="fr-FR"/>
        </w:rPr>
        <w:t>lor</w:t>
      </w:r>
      <w:proofErr w:type="spellEnd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 xml:space="preserve"> de </w:t>
      </w:r>
      <w:proofErr w:type="spellStart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>recondiționare</w:t>
      </w:r>
      <w:proofErr w:type="spellEnd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 xml:space="preserve"> a </w:t>
      </w:r>
      <w:proofErr w:type="spellStart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>unității</w:t>
      </w:r>
      <w:proofErr w:type="spellEnd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 xml:space="preserve"> de </w:t>
      </w:r>
      <w:proofErr w:type="spellStart"/>
      <w:r w:rsidR="00780D6B" w:rsidRPr="00553B13">
        <w:rPr>
          <w:rFonts w:ascii="Arial" w:hAnsi="Arial" w:cs="Arial"/>
          <w:bCs/>
          <w:sz w:val="24"/>
          <w:szCs w:val="24"/>
          <w:lang w:val="fr-FR"/>
        </w:rPr>
        <w:t>învățământ</w:t>
      </w:r>
      <w:proofErr w:type="spellEnd"/>
      <w:r w:rsidRPr="00553B13">
        <w:rPr>
          <w:rFonts w:ascii="Arial" w:hAnsi="Arial" w:cs="Arial"/>
          <w:bCs/>
          <w:sz w:val="24"/>
          <w:szCs w:val="24"/>
          <w:lang w:val="fr-FR"/>
        </w:rPr>
        <w:t>;</w:t>
      </w:r>
    </w:p>
    <w:p w14:paraId="1C5007D3" w14:textId="2CD62C44" w:rsidR="00913A5F" w:rsidRPr="00553B13" w:rsidRDefault="002A5F1B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fr-FR"/>
        </w:rPr>
      </w:pPr>
      <w:r w:rsidRPr="00553B13">
        <w:rPr>
          <w:rFonts w:ascii="Arial" w:hAnsi="Arial" w:cs="Arial"/>
          <w:bCs/>
          <w:sz w:val="24"/>
          <w:szCs w:val="24"/>
          <w:lang w:val="pt-BR"/>
        </w:rPr>
        <w:t>ne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>asigur</w:t>
      </w:r>
      <w:r w:rsidRPr="00553B13">
        <w:rPr>
          <w:rFonts w:ascii="Arial" w:hAnsi="Arial" w:cs="Arial"/>
          <w:bCs/>
          <w:sz w:val="24"/>
          <w:szCs w:val="24"/>
          <w:lang w:val="pt-BR"/>
        </w:rPr>
        <w:t>area unui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 xml:space="preserve"> lavoar cu apă rece și caldă în cadrul oficiului de curățenie</w:t>
      </w:r>
      <w:r w:rsidRPr="00553B13"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55E343D5" w14:textId="0447B82E" w:rsidR="00176960" w:rsidRPr="00553B13" w:rsidRDefault="00176960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nespecifice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spaţiile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distribuite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Programul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Guvernamental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Lapte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x-none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lang w:val="x-none"/>
        </w:rPr>
        <w:t xml:space="preserve"> Corn</w:t>
      </w:r>
      <w:r w:rsidR="002A5F1B" w:rsidRPr="00553B13">
        <w:rPr>
          <w:rFonts w:ascii="Arial" w:hAnsi="Arial" w:cs="Arial"/>
          <w:bCs/>
          <w:sz w:val="24"/>
          <w:szCs w:val="24"/>
          <w:lang w:val="x-none"/>
        </w:rPr>
        <w:t>;</w:t>
      </w:r>
    </w:p>
    <w:p w14:paraId="0116A881" w14:textId="47F9E847" w:rsidR="0022711F" w:rsidRPr="00553B13" w:rsidRDefault="002A5F1B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>ne</w:t>
      </w:r>
      <w:r w:rsidRPr="00553B13">
        <w:rPr>
          <w:rFonts w:ascii="Arial" w:hAnsi="Arial" w:cs="Arial"/>
          <w:bCs/>
          <w:sz w:val="24"/>
          <w:szCs w:val="24"/>
          <w:lang w:val="ro-RO"/>
        </w:rPr>
        <w:t>înregistrarea</w:t>
      </w:r>
      <w:r w:rsidR="0022711F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711F" w:rsidRPr="00553B13">
        <w:rPr>
          <w:rFonts w:ascii="Arial" w:hAnsi="Arial" w:cs="Arial"/>
          <w:bCs/>
          <w:sz w:val="24"/>
          <w:szCs w:val="24"/>
        </w:rPr>
        <w:t>temperatur</w:t>
      </w:r>
      <w:r w:rsidRPr="00553B13">
        <w:rPr>
          <w:rFonts w:ascii="Arial" w:hAnsi="Arial" w:cs="Arial"/>
          <w:bCs/>
          <w:sz w:val="24"/>
          <w:szCs w:val="24"/>
        </w:rPr>
        <w:t>ii</w:t>
      </w:r>
      <w:proofErr w:type="spellEnd"/>
      <w:r w:rsidR="0022711F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711F"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="0022711F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711F" w:rsidRPr="00553B13">
        <w:rPr>
          <w:rFonts w:ascii="Arial" w:hAnsi="Arial" w:cs="Arial"/>
          <w:bCs/>
          <w:sz w:val="24"/>
          <w:szCs w:val="24"/>
        </w:rPr>
        <w:t>frigiderul</w:t>
      </w:r>
      <w:proofErr w:type="spellEnd"/>
      <w:r w:rsidR="0022711F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711F"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="0022711F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711F" w:rsidRPr="00553B13">
        <w:rPr>
          <w:rFonts w:ascii="Arial" w:hAnsi="Arial" w:cs="Arial"/>
          <w:bCs/>
          <w:sz w:val="24"/>
          <w:szCs w:val="24"/>
        </w:rPr>
        <w:t>probele</w:t>
      </w:r>
      <w:proofErr w:type="spellEnd"/>
      <w:r w:rsidR="0022711F"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22711F" w:rsidRPr="00553B13">
        <w:rPr>
          <w:rFonts w:ascii="Arial" w:hAnsi="Arial" w:cs="Arial"/>
          <w:bCs/>
          <w:sz w:val="24"/>
          <w:szCs w:val="24"/>
        </w:rPr>
        <w:t>alimente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4346B0C" w14:textId="0FEDB21E" w:rsidR="008323CE" w:rsidRPr="00553B13" w:rsidRDefault="002A5F1B" w:rsidP="00381433">
      <w:pPr>
        <w:pStyle w:val="Frspaiere"/>
        <w:numPr>
          <w:ilvl w:val="0"/>
          <w:numId w:val="5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r w:rsidRPr="00553B13">
        <w:rPr>
          <w:rFonts w:ascii="Arial" w:hAnsi="Arial" w:cs="Arial"/>
          <w:bCs/>
          <w:sz w:val="24"/>
          <w:szCs w:val="24"/>
          <w:lang w:val="ro-MD"/>
        </w:rPr>
        <w:t>l</w:t>
      </w:r>
      <w:proofErr w:type="spellStart"/>
      <w:r w:rsidR="008323CE" w:rsidRPr="00553B13">
        <w:rPr>
          <w:rFonts w:ascii="Arial" w:hAnsi="Arial" w:cs="Arial"/>
          <w:bCs/>
          <w:sz w:val="24"/>
          <w:szCs w:val="24"/>
          <w:lang w:val="ro-RO"/>
        </w:rPr>
        <w:t>ipsă</w:t>
      </w:r>
      <w:proofErr w:type="spellEnd"/>
      <w:r w:rsidR="008323CE" w:rsidRPr="00553B13">
        <w:rPr>
          <w:rFonts w:ascii="Arial" w:hAnsi="Arial" w:cs="Arial"/>
          <w:bCs/>
          <w:sz w:val="24"/>
          <w:szCs w:val="24"/>
          <w:lang w:val="ro-RO"/>
        </w:rPr>
        <w:t xml:space="preserve"> cabinet medical școlar sau contract prestări servicii cu medic de familie pentru asigurarea serviciilor de asistență medicală</w:t>
      </w:r>
    </w:p>
    <w:p w14:paraId="09662156" w14:textId="45087555" w:rsidR="00C52E82" w:rsidRPr="00553B13" w:rsidRDefault="00C52E82" w:rsidP="00381433">
      <w:pPr>
        <w:pStyle w:val="Frspaiere"/>
        <w:numPr>
          <w:ilvl w:val="0"/>
          <w:numId w:val="53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absolvire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Noțiuni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fundamentale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>ă</w:t>
      </w:r>
      <w:r w:rsidRPr="00553B13">
        <w:rPr>
          <w:rFonts w:ascii="Arial" w:hAnsi="Arial" w:cs="Arial"/>
          <w:bCs/>
          <w:sz w:val="24"/>
          <w:szCs w:val="24"/>
        </w:rPr>
        <w:t>”;</w:t>
      </w:r>
    </w:p>
    <w:p w14:paraId="69FEA214" w14:textId="4BCF3568" w:rsidR="0061488A" w:rsidRPr="00553B13" w:rsidRDefault="0061488A" w:rsidP="00381433">
      <w:pPr>
        <w:pStyle w:val="Frspaiere"/>
        <w:numPr>
          <w:ilvl w:val="0"/>
          <w:numId w:val="3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Retrageri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ASF - DSP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Buzău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condițiilor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DPR-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ului</w:t>
      </w:r>
      <w:proofErr w:type="spellEnd"/>
    </w:p>
    <w:p w14:paraId="62713CFA" w14:textId="1049B4AB" w:rsidR="00431F09" w:rsidRPr="00553B13" w:rsidRDefault="00431F0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  <w:r w:rsidR="00AD512D" w:rsidRPr="00553B13">
        <w:rPr>
          <w:rFonts w:ascii="Arial" w:hAnsi="Arial" w:cs="Arial"/>
          <w:sz w:val="24"/>
          <w:szCs w:val="24"/>
        </w:rPr>
        <w:t>7</w:t>
      </w:r>
    </w:p>
    <w:p w14:paraId="2D3227B0" w14:textId="77777777" w:rsidR="00553B13" w:rsidRPr="00553B13" w:rsidRDefault="00553B1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B4EFF9C" w14:textId="77777777" w:rsidR="001532F2" w:rsidRPr="00553B13" w:rsidRDefault="005B291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4</w:t>
      </w:r>
      <w:r w:rsidR="001532F2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1532F2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1532F2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1532F2" w:rsidRPr="00553B13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="001532F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532F2" w:rsidRPr="00553B13">
        <w:rPr>
          <w:rFonts w:ascii="Arial" w:hAnsi="Arial" w:cs="Arial"/>
          <w:b/>
          <w:sz w:val="24"/>
          <w:szCs w:val="24"/>
          <w:u w:val="single"/>
        </w:rPr>
        <w:t>liceal</w:t>
      </w:r>
      <w:proofErr w:type="spellEnd"/>
    </w:p>
    <w:p w14:paraId="4658DFAB" w14:textId="3CD58E8C" w:rsidR="005A2156" w:rsidRPr="00553B13" w:rsidRDefault="0043111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="00624218"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="00624218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218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624218" w:rsidRPr="00553B13">
        <w:rPr>
          <w:rFonts w:ascii="Arial" w:hAnsi="Arial" w:cs="Arial"/>
          <w:sz w:val="24"/>
          <w:szCs w:val="24"/>
        </w:rPr>
        <w:t xml:space="preserve"> –</w:t>
      </w:r>
      <w:r w:rsidR="00A14B4F" w:rsidRPr="00553B13">
        <w:rPr>
          <w:rFonts w:ascii="Arial" w:hAnsi="Arial" w:cs="Arial"/>
          <w:sz w:val="24"/>
          <w:szCs w:val="24"/>
        </w:rPr>
        <w:t xml:space="preserve"> </w:t>
      </w:r>
      <w:r w:rsidR="00AD512D" w:rsidRPr="00553B13">
        <w:rPr>
          <w:rFonts w:ascii="Arial" w:hAnsi="Arial" w:cs="Arial"/>
          <w:sz w:val="24"/>
          <w:szCs w:val="24"/>
        </w:rPr>
        <w:t>309</w:t>
      </w:r>
    </w:p>
    <w:p w14:paraId="5A06BF6B" w14:textId="46C5D849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D512D" w:rsidRPr="00553B13">
        <w:rPr>
          <w:rFonts w:ascii="Arial" w:hAnsi="Arial" w:cs="Arial"/>
          <w:sz w:val="24"/>
          <w:szCs w:val="24"/>
        </w:rPr>
        <w:t>58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A93FE31" w14:textId="2DD8A6B7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- 40</w:t>
      </w:r>
    </w:p>
    <w:p w14:paraId="4FEA4E54" w14:textId="2B9B0826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D512D" w:rsidRPr="00553B13">
        <w:rPr>
          <w:rFonts w:ascii="Arial" w:hAnsi="Arial" w:cs="Arial"/>
          <w:sz w:val="24"/>
          <w:szCs w:val="24"/>
        </w:rPr>
        <w:t>17</w:t>
      </w:r>
    </w:p>
    <w:p w14:paraId="6ACBB9EA" w14:textId="5C23A0AE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D512D" w:rsidRPr="00553B13">
        <w:rPr>
          <w:rFonts w:ascii="Arial" w:hAnsi="Arial" w:cs="Arial"/>
          <w:b/>
          <w:sz w:val="24"/>
          <w:szCs w:val="24"/>
        </w:rPr>
        <w:t>51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AD512D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282E31F5" w14:textId="1F5FC5F0" w:rsidR="0061488A" w:rsidRPr="00553B13" w:rsidRDefault="0061488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ASF:</w:t>
      </w:r>
      <w:r w:rsidRPr="00553B13">
        <w:rPr>
          <w:rFonts w:ascii="Arial" w:hAnsi="Arial" w:cs="Arial"/>
          <w:b/>
          <w:sz w:val="24"/>
          <w:szCs w:val="24"/>
        </w:rPr>
        <w:t xml:space="preserve"> 1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Buzău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24A83833" w14:textId="77777777" w:rsidR="00E21CE7" w:rsidRPr="00553B13" w:rsidRDefault="00E21CE7" w:rsidP="00381433">
      <w:pPr>
        <w:pStyle w:val="Frspaiere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407696A6" w14:textId="677C844D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565077C" w14:textId="7777777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structurii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65F68BF" w14:textId="7D6508CF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locale,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administraţiile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cubajul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minim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aer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microclimat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iluminat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mobilier,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4E945DE" w14:textId="6593985A" w:rsidR="005A36C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conducerile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recreerea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odihna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accidentelor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îmbolnăviri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inclusiv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practică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ateliere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2C3A7B6" w14:textId="4D7F7B79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cantităţi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insuficiente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D35C708" w14:textId="2EEC5C29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neavizate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96A2B24" w14:textId="2CC6FBE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neavizarea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neaprobarea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meniului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elaborat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învăţământ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preuniversitar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stat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particulare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inclusiv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centrele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vacanţă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similare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destinate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găzduirii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375DD84" w14:textId="451F9E6C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transportul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distribuţia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lactate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panificaţie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distribuite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elevilor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preşcolarilor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31E9F82" w14:textId="3F44F353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educarea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locale,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administraţiile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taberelor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tineri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fiecărui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cubajul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minim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aer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microclimat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iluminat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mobilier,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C0CCAE4" w14:textId="690D7AE9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regimului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biocide;</w:t>
      </w:r>
    </w:p>
    <w:p w14:paraId="49295B4D" w14:textId="7777777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neinscripționarea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ustensilelor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322BD36" w14:textId="7CCD5058" w:rsidR="00913A5F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pt-BR"/>
        </w:rPr>
        <w:t>ne</w:t>
      </w:r>
      <w:r w:rsidR="00913A5F" w:rsidRPr="00553B13">
        <w:rPr>
          <w:rFonts w:ascii="Arial" w:hAnsi="Arial" w:cs="Arial"/>
          <w:sz w:val="24"/>
          <w:szCs w:val="24"/>
          <w:lang w:val="pt-BR"/>
        </w:rPr>
        <w:t>asigur</w:t>
      </w:r>
      <w:r w:rsidRPr="00553B13">
        <w:rPr>
          <w:rFonts w:ascii="Arial" w:hAnsi="Arial" w:cs="Arial"/>
          <w:sz w:val="24"/>
          <w:szCs w:val="24"/>
          <w:lang w:val="pt-BR"/>
        </w:rPr>
        <w:t xml:space="preserve">area </w:t>
      </w:r>
      <w:r w:rsidR="00913A5F" w:rsidRPr="00553B13">
        <w:rPr>
          <w:rFonts w:ascii="Arial" w:hAnsi="Arial" w:cs="Arial"/>
          <w:sz w:val="24"/>
          <w:szCs w:val="24"/>
          <w:lang w:val="pt-BR"/>
        </w:rPr>
        <w:t>ap</w:t>
      </w:r>
      <w:r w:rsidR="003F4994">
        <w:rPr>
          <w:rFonts w:ascii="Arial" w:hAnsi="Arial" w:cs="Arial"/>
          <w:sz w:val="24"/>
          <w:szCs w:val="24"/>
          <w:lang w:val="pt-BR"/>
        </w:rPr>
        <w:t xml:space="preserve">ei curente </w:t>
      </w:r>
      <w:r w:rsidR="00913A5F" w:rsidRPr="00553B13">
        <w:rPr>
          <w:rFonts w:ascii="Arial" w:hAnsi="Arial" w:cs="Arial"/>
          <w:sz w:val="24"/>
          <w:szCs w:val="24"/>
          <w:lang w:val="pt-BR"/>
        </w:rPr>
        <w:t>în cadrul oficiului de curățenie</w:t>
      </w:r>
      <w:r w:rsidRPr="00553B13">
        <w:rPr>
          <w:rFonts w:ascii="Arial" w:hAnsi="Arial" w:cs="Arial"/>
          <w:sz w:val="24"/>
          <w:szCs w:val="24"/>
        </w:rPr>
        <w:t>;</w:t>
      </w:r>
    </w:p>
    <w:p w14:paraId="569845E8" w14:textId="7777777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combatere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vectoare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deţinătorii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84BB8BC" w14:textId="7777777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>neasigurarea dotării cu materiale necesare igienei individuale a copiilor;</w:t>
      </w:r>
    </w:p>
    <w:p w14:paraId="70DA21CD" w14:textId="0685C22F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igienico-sanitare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grupurile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2499C510" w14:textId="7777777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grilajelor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protecție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împotriva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căderilor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accidentale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ferestre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casa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A29B17B" w14:textId="77777777" w:rsidR="002A5F1B" w:rsidRPr="00553B13" w:rsidRDefault="002A5F1B" w:rsidP="00381433">
      <w:pPr>
        <w:pStyle w:val="Frspaiere"/>
        <w:numPr>
          <w:ilvl w:val="0"/>
          <w:numId w:val="54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pt-BR"/>
        </w:rPr>
      </w:pPr>
      <w:r w:rsidRPr="00553B13">
        <w:rPr>
          <w:rFonts w:ascii="Arial" w:hAnsi="Arial" w:cs="Arial"/>
          <w:bCs/>
          <w:sz w:val="24"/>
          <w:szCs w:val="24"/>
          <w:lang w:val="pt-BR"/>
        </w:rPr>
        <w:t>corpurile de încălzire centrală nu sunt prevăzute cu grilaje pentru evitarea accidentelor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2E34492" w14:textId="77777777" w:rsidR="002A5F1B" w:rsidRPr="00553B13" w:rsidRDefault="00176960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asistenţei</w:t>
      </w:r>
      <w:proofErr w:type="spellEnd"/>
      <w:r w:rsidRPr="00553B1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lang w:val="x-none"/>
        </w:rPr>
        <w:t>medicale</w:t>
      </w:r>
      <w:proofErr w:type="spellEnd"/>
      <w:r w:rsidR="002A5F1B" w:rsidRPr="00553B13">
        <w:rPr>
          <w:rFonts w:ascii="Arial" w:hAnsi="Arial" w:cs="Arial"/>
          <w:sz w:val="24"/>
          <w:szCs w:val="24"/>
          <w:lang w:val="x-none"/>
        </w:rPr>
        <w:t xml:space="preserve"> a </w:t>
      </w:r>
      <w:proofErr w:type="spellStart"/>
      <w:r w:rsidR="002A5F1B" w:rsidRPr="00553B13">
        <w:rPr>
          <w:rFonts w:ascii="Arial" w:hAnsi="Arial" w:cs="Arial"/>
          <w:sz w:val="24"/>
          <w:szCs w:val="24"/>
          <w:lang w:val="x-none"/>
        </w:rPr>
        <w:t>elevilor</w:t>
      </w:r>
      <w:proofErr w:type="spellEnd"/>
      <w:r w:rsidR="002A5F1B" w:rsidRPr="00553B13">
        <w:rPr>
          <w:rFonts w:ascii="Arial" w:hAnsi="Arial" w:cs="Arial"/>
          <w:sz w:val="24"/>
          <w:szCs w:val="24"/>
        </w:rPr>
        <w:t>;</w:t>
      </w:r>
    </w:p>
    <w:p w14:paraId="32519489" w14:textId="585EF239" w:rsidR="0061488A" w:rsidRPr="00553B13" w:rsidRDefault="0061488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ASF - DSP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Buzău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condițiilor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DPR-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ului</w:t>
      </w:r>
      <w:proofErr w:type="spellEnd"/>
    </w:p>
    <w:p w14:paraId="5AC56E33" w14:textId="63217CC2" w:rsidR="00AD512D" w:rsidRPr="00553B13" w:rsidRDefault="00AD512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34DCCD7C" w14:textId="77777777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7719017" w14:textId="40998E5A" w:rsidR="00431F09" w:rsidRPr="00553B13" w:rsidRDefault="00431F0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5)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postliceal</w:t>
      </w:r>
      <w:proofErr w:type="spellEnd"/>
    </w:p>
    <w:p w14:paraId="2AB168B8" w14:textId="7766B611" w:rsidR="00431F09" w:rsidRPr="00553B13" w:rsidRDefault="00431F0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AD512D" w:rsidRPr="00553B13">
        <w:rPr>
          <w:rFonts w:ascii="Arial" w:hAnsi="Arial" w:cs="Arial"/>
          <w:sz w:val="24"/>
          <w:szCs w:val="24"/>
        </w:rPr>
        <w:t xml:space="preserve"> 2</w:t>
      </w:r>
    </w:p>
    <w:p w14:paraId="13E0AAA1" w14:textId="77777777" w:rsidR="006C3A55" w:rsidRPr="00553B13" w:rsidRDefault="006C3A55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32F4CC0E" w14:textId="6B4B1D32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6)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special</w:t>
      </w:r>
    </w:p>
    <w:p w14:paraId="340BAA09" w14:textId="7559A2A3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A78B9" w:rsidRPr="00553B13">
        <w:rPr>
          <w:rFonts w:ascii="Arial" w:hAnsi="Arial" w:cs="Arial"/>
          <w:sz w:val="24"/>
          <w:szCs w:val="24"/>
        </w:rPr>
        <w:t>19</w:t>
      </w:r>
    </w:p>
    <w:p w14:paraId="3E86E4C6" w14:textId="1553D66B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A78B9" w:rsidRPr="00553B13">
        <w:rPr>
          <w:rFonts w:ascii="Arial" w:hAnsi="Arial" w:cs="Arial"/>
          <w:sz w:val="24"/>
          <w:szCs w:val="24"/>
        </w:rPr>
        <w:t>2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58036109" w14:textId="33312D61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A78B9" w:rsidRPr="00553B13">
        <w:rPr>
          <w:rFonts w:ascii="Arial" w:hAnsi="Arial" w:cs="Arial"/>
          <w:sz w:val="24"/>
          <w:szCs w:val="24"/>
        </w:rPr>
        <w:t>2</w:t>
      </w:r>
    </w:p>
    <w:p w14:paraId="14AE7FB2" w14:textId="77777777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0CF607D4" w14:textId="28736218" w:rsidR="008F20DF" w:rsidRPr="00553B13" w:rsidRDefault="008F20DF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1B263E7" w14:textId="03BBD68B" w:rsidR="0054087C" w:rsidRPr="00553B13" w:rsidRDefault="0054087C" w:rsidP="00381433">
      <w:pPr>
        <w:pStyle w:val="Frspaiere"/>
        <w:numPr>
          <w:ilvl w:val="0"/>
          <w:numId w:val="5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u w:val="single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lastRenderedPageBreak/>
        <w:t xml:space="preserve">lipsa spațiului special destinat pentru păstrarea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ro-RO"/>
        </w:rPr>
        <w:t>ustensilelelor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>, substanțelor și materialelor de curățenie</w:t>
      </w:r>
      <w:r w:rsidR="008F20DF" w:rsidRPr="00553B13">
        <w:rPr>
          <w:rFonts w:ascii="Arial" w:hAnsi="Arial" w:cs="Arial"/>
          <w:bCs/>
          <w:sz w:val="24"/>
          <w:szCs w:val="24"/>
          <w:lang w:val="ro-MD"/>
        </w:rPr>
        <w:t>;</w:t>
      </w:r>
    </w:p>
    <w:p w14:paraId="5EC55CF1" w14:textId="77777777" w:rsidR="0054087C" w:rsidRPr="00553B13" w:rsidRDefault="005408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2CFEA95F" w14:textId="62AAEA66" w:rsidR="006F71B9" w:rsidRPr="00553B13" w:rsidRDefault="00553B1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7</w:t>
      </w:r>
      <w:r w:rsidR="006F71B9" w:rsidRPr="00553B13">
        <w:rPr>
          <w:rFonts w:ascii="Arial" w:hAnsi="Arial" w:cs="Arial"/>
          <w:b/>
          <w:sz w:val="24"/>
          <w:szCs w:val="24"/>
          <w:u w:val="single"/>
        </w:rPr>
        <w:t>) After school, before school</w:t>
      </w:r>
    </w:p>
    <w:p w14:paraId="40B474E8" w14:textId="15BD13D8" w:rsidR="006F71B9" w:rsidRPr="00553B13" w:rsidRDefault="006F71B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222" w:rsidRPr="00553B13">
        <w:rPr>
          <w:rFonts w:ascii="Arial" w:hAnsi="Arial" w:cs="Arial"/>
          <w:sz w:val="24"/>
          <w:szCs w:val="24"/>
        </w:rPr>
        <w:t>ef</w:t>
      </w:r>
      <w:r w:rsidR="00450A52" w:rsidRPr="00553B13">
        <w:rPr>
          <w:rFonts w:ascii="Arial" w:hAnsi="Arial" w:cs="Arial"/>
          <w:sz w:val="24"/>
          <w:szCs w:val="24"/>
        </w:rPr>
        <w:t>ectuate</w:t>
      </w:r>
      <w:proofErr w:type="spellEnd"/>
      <w:r w:rsidR="00450A52" w:rsidRPr="00553B13">
        <w:rPr>
          <w:rFonts w:ascii="Arial" w:hAnsi="Arial" w:cs="Arial"/>
          <w:sz w:val="24"/>
          <w:szCs w:val="24"/>
        </w:rPr>
        <w:t xml:space="preserve"> –</w:t>
      </w:r>
      <w:r w:rsidR="00584BEF" w:rsidRPr="00553B13">
        <w:rPr>
          <w:rFonts w:ascii="Arial" w:hAnsi="Arial" w:cs="Arial"/>
          <w:sz w:val="24"/>
          <w:szCs w:val="24"/>
        </w:rPr>
        <w:t xml:space="preserve"> </w:t>
      </w:r>
      <w:r w:rsidR="005A78B9" w:rsidRPr="00553B13">
        <w:rPr>
          <w:rFonts w:ascii="Arial" w:hAnsi="Arial" w:cs="Arial"/>
          <w:sz w:val="24"/>
          <w:szCs w:val="24"/>
        </w:rPr>
        <w:t>57</w:t>
      </w:r>
    </w:p>
    <w:p w14:paraId="36D82C27" w14:textId="6B85D650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  <w:r w:rsidR="005A78B9" w:rsidRPr="00553B13">
        <w:rPr>
          <w:rFonts w:ascii="Arial" w:hAnsi="Arial" w:cs="Arial"/>
          <w:sz w:val="24"/>
          <w:szCs w:val="24"/>
        </w:rPr>
        <w:t>0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E2293B6" w14:textId="510D5205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A78B9" w:rsidRPr="00553B13">
        <w:rPr>
          <w:rFonts w:ascii="Arial" w:hAnsi="Arial" w:cs="Arial"/>
          <w:sz w:val="24"/>
          <w:szCs w:val="24"/>
        </w:rPr>
        <w:t>7</w:t>
      </w:r>
    </w:p>
    <w:p w14:paraId="546B223F" w14:textId="1B27F191" w:rsidR="005A78B9" w:rsidRPr="00553B13" w:rsidRDefault="005A78B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3</w:t>
      </w:r>
    </w:p>
    <w:p w14:paraId="2D0D9FDB" w14:textId="36454898" w:rsidR="005A78B9" w:rsidRPr="00553B13" w:rsidRDefault="005A78B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12.000 lei</w:t>
      </w:r>
    </w:p>
    <w:p w14:paraId="2F8961CB" w14:textId="77777777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35257BAA" w14:textId="390BBA22" w:rsidR="008F20DF" w:rsidRPr="00553B13" w:rsidRDefault="008F20DF" w:rsidP="00381433">
      <w:pPr>
        <w:pStyle w:val="Frspaiere"/>
        <w:numPr>
          <w:ilvl w:val="0"/>
          <w:numId w:val="55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D60A79E" w14:textId="77777777" w:rsidR="008F20DF" w:rsidRPr="00553B13" w:rsidRDefault="008F20DF" w:rsidP="00381433">
      <w:pPr>
        <w:pStyle w:val="Frspaiere"/>
        <w:numPr>
          <w:ilvl w:val="0"/>
          <w:numId w:val="55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combatere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vectoare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deţinătorii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C73EA9D" w14:textId="77777777" w:rsidR="005A78B9" w:rsidRPr="00553B13" w:rsidRDefault="005A78B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269EE30F" w14:textId="77777777" w:rsidR="00593F30" w:rsidRPr="00553B13" w:rsidRDefault="00593F30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FF06A3A" w14:textId="637A7C68" w:rsidR="005322AD" w:rsidRPr="00553B13" w:rsidRDefault="00553B1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8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cazare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internate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7CB9" w:rsidRPr="00553B13">
        <w:rPr>
          <w:rFonts w:ascii="Arial" w:hAnsi="Arial" w:cs="Arial"/>
          <w:b/>
          <w:sz w:val="24"/>
          <w:szCs w:val="24"/>
          <w:u w:val="single"/>
        </w:rPr>
        <w:t>ș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colare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camine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studentești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>)</w:t>
      </w:r>
    </w:p>
    <w:p w14:paraId="6527EF89" w14:textId="7633938A" w:rsidR="0043111B" w:rsidRPr="00553B13" w:rsidRDefault="00532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AFF" w:rsidRPr="00553B13">
        <w:rPr>
          <w:rFonts w:ascii="Arial" w:hAnsi="Arial" w:cs="Arial"/>
          <w:sz w:val="24"/>
          <w:szCs w:val="24"/>
        </w:rPr>
        <w:t>ef</w:t>
      </w:r>
      <w:r w:rsidR="00175349" w:rsidRPr="00553B13">
        <w:rPr>
          <w:rFonts w:ascii="Arial" w:hAnsi="Arial" w:cs="Arial"/>
          <w:sz w:val="24"/>
          <w:szCs w:val="24"/>
        </w:rPr>
        <w:t>ectuate</w:t>
      </w:r>
      <w:proofErr w:type="spellEnd"/>
      <w:r w:rsidR="00175349" w:rsidRPr="00553B13">
        <w:rPr>
          <w:rFonts w:ascii="Arial" w:hAnsi="Arial" w:cs="Arial"/>
          <w:sz w:val="24"/>
          <w:szCs w:val="24"/>
        </w:rPr>
        <w:t xml:space="preserve"> – </w:t>
      </w:r>
      <w:r w:rsidR="005A78B9" w:rsidRPr="00553B13">
        <w:rPr>
          <w:rFonts w:ascii="Arial" w:hAnsi="Arial" w:cs="Arial"/>
          <w:sz w:val="24"/>
          <w:szCs w:val="24"/>
        </w:rPr>
        <w:t>75</w:t>
      </w:r>
    </w:p>
    <w:p w14:paraId="481D4B03" w14:textId="41AF4EC7" w:rsidR="0007120C" w:rsidRPr="00553B13" w:rsidRDefault="0007120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72193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6D38FAD" w14:textId="37D75EFF" w:rsidR="0007120C" w:rsidRPr="00553B13" w:rsidRDefault="0007120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431F09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58019172" w14:textId="5B1948D9" w:rsidR="0028483F" w:rsidRPr="00553B13" w:rsidRDefault="0007120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29B82AD4" w14:textId="1F6576D7" w:rsidR="0028483F" w:rsidRPr="00553B13" w:rsidRDefault="0028483F" w:rsidP="00381433">
      <w:pPr>
        <w:pStyle w:val="Frspaiere"/>
        <w:numPr>
          <w:ilvl w:val="0"/>
          <w:numId w:val="56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inventarului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lenjeriei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pat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40C141F" w14:textId="0CE2CC6F" w:rsidR="0028483F" w:rsidRPr="00553B13" w:rsidRDefault="0028483F" w:rsidP="00381433">
      <w:pPr>
        <w:pStyle w:val="Frspaiere"/>
        <w:numPr>
          <w:ilvl w:val="0"/>
          <w:numId w:val="56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condiții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ro-RO"/>
        </w:rPr>
        <w:t>igienico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>-sanitare necorespunzătoare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0C25E67" w14:textId="77777777" w:rsidR="000C0953" w:rsidRPr="00553B13" w:rsidRDefault="000C095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CE37A15" w14:textId="3C2877B9" w:rsidR="005322AD" w:rsidRPr="00553B13" w:rsidRDefault="00553B1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9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Blocuri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alimentare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din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unitățile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învățâmânt</w:t>
      </w:r>
      <w:proofErr w:type="spellEnd"/>
    </w:p>
    <w:p w14:paraId="7DCF5570" w14:textId="054E9948" w:rsidR="005B2916" w:rsidRPr="00553B13" w:rsidRDefault="005B291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124805" w:rsidRPr="00553B13">
        <w:rPr>
          <w:rFonts w:ascii="Arial" w:hAnsi="Arial" w:cs="Arial"/>
          <w:sz w:val="24"/>
          <w:szCs w:val="24"/>
        </w:rPr>
        <w:t xml:space="preserve"> </w:t>
      </w:r>
      <w:r w:rsidR="005A78B9" w:rsidRPr="00553B13">
        <w:rPr>
          <w:rFonts w:ascii="Arial" w:hAnsi="Arial" w:cs="Arial"/>
          <w:sz w:val="24"/>
          <w:szCs w:val="24"/>
        </w:rPr>
        <w:t>317</w:t>
      </w:r>
    </w:p>
    <w:p w14:paraId="4EF8F930" w14:textId="3C6C6A57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625F14" w:rsidRPr="00553B13">
        <w:rPr>
          <w:rFonts w:ascii="Arial" w:hAnsi="Arial" w:cs="Arial"/>
          <w:sz w:val="24"/>
          <w:szCs w:val="24"/>
        </w:rPr>
        <w:t>9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68AD22C" w14:textId="54302849" w:rsidR="005A78B9" w:rsidRPr="00553B13" w:rsidRDefault="005A78B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8 </w:t>
      </w:r>
    </w:p>
    <w:p w14:paraId="407C867F" w14:textId="77777777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04408ABC" w14:textId="7FC1A669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625F14" w:rsidRPr="00553B13">
        <w:rPr>
          <w:rFonts w:ascii="Arial" w:hAnsi="Arial" w:cs="Arial"/>
          <w:b/>
          <w:sz w:val="24"/>
          <w:szCs w:val="24"/>
        </w:rPr>
        <w:t>1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625F14" w:rsidRPr="00553B13">
        <w:rPr>
          <w:rFonts w:ascii="Arial" w:hAnsi="Arial" w:cs="Arial"/>
          <w:b/>
          <w:sz w:val="24"/>
          <w:szCs w:val="24"/>
        </w:rPr>
        <w:t>6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A5EFAD1" w14:textId="3AB56299" w:rsidR="00625F14" w:rsidRPr="00553B13" w:rsidRDefault="00625F14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22</w:t>
      </w:r>
    </w:p>
    <w:p w14:paraId="4DDC2280" w14:textId="5A579356" w:rsidR="00625F14" w:rsidRPr="00553B13" w:rsidRDefault="00625F14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20</w:t>
      </w:r>
    </w:p>
    <w:p w14:paraId="25DE5C58" w14:textId="4B2B3C85" w:rsidR="00625F14" w:rsidRPr="00553B13" w:rsidRDefault="00625F14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</w:t>
      </w:r>
    </w:p>
    <w:p w14:paraId="3B17048C" w14:textId="77777777" w:rsidR="008932AD" w:rsidRPr="00553B13" w:rsidRDefault="008932AD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0870E988" w14:textId="7B7C8503" w:rsidR="007F6BCD" w:rsidRPr="00553B13" w:rsidRDefault="007F6BCD" w:rsidP="00381433">
      <w:pPr>
        <w:pStyle w:val="Frspaiere"/>
        <w:numPr>
          <w:ilvl w:val="0"/>
          <w:numId w:val="57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transportului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mijloace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recipiente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împotriva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contaminării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mijloace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neamenajate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neechipate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impuse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producător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02BC8E3" w14:textId="2C0892D7" w:rsidR="00913A5F" w:rsidRPr="00553B13" w:rsidRDefault="007F6BCD" w:rsidP="00381433">
      <w:pPr>
        <w:pStyle w:val="Frspaiere"/>
        <w:numPr>
          <w:ilvl w:val="0"/>
          <w:numId w:val="57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mobilier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deteriorat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necesită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înlocuire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r w:rsidR="00913A5F" w:rsidRPr="00553B13">
        <w:rPr>
          <w:rFonts w:ascii="Arial" w:hAnsi="Arial" w:cs="Arial"/>
          <w:bCs/>
          <w:sz w:val="24"/>
          <w:szCs w:val="24"/>
          <w:lang w:val="ro-RO"/>
        </w:rPr>
        <w:t>în sala de mese</w:t>
      </w:r>
      <w:r w:rsidRPr="00553B1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103F4B40" w14:textId="472CB797" w:rsidR="007F6BCD" w:rsidRPr="00553B13" w:rsidRDefault="007F6BCD" w:rsidP="00381433">
      <w:pPr>
        <w:pStyle w:val="Frspaiere"/>
        <w:numPr>
          <w:ilvl w:val="0"/>
          <w:numId w:val="57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nepăstrarea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mâncare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48 de ore;</w:t>
      </w:r>
    </w:p>
    <w:p w14:paraId="45DB7380" w14:textId="226E1938" w:rsidR="009D0FCA" w:rsidRPr="00553B13" w:rsidRDefault="009D0FCA" w:rsidP="00381433">
      <w:pPr>
        <w:pStyle w:val="Frspaiere"/>
        <w:numPr>
          <w:ilvl w:val="0"/>
          <w:numId w:val="57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>n</w:t>
      </w:r>
      <w:r w:rsidR="007F6BCD" w:rsidRPr="00553B13">
        <w:rPr>
          <w:rFonts w:ascii="Arial" w:hAnsi="Arial" w:cs="Arial"/>
          <w:bCs/>
          <w:sz w:val="24"/>
          <w:szCs w:val="24"/>
          <w:lang w:val="ro-RO"/>
        </w:rPr>
        <w:t>e</w:t>
      </w:r>
      <w:r w:rsidRPr="00553B13">
        <w:rPr>
          <w:rFonts w:ascii="Arial" w:hAnsi="Arial" w:cs="Arial"/>
          <w:bCs/>
          <w:sz w:val="24"/>
          <w:szCs w:val="24"/>
          <w:lang w:val="ro-RO"/>
        </w:rPr>
        <w:t>asigur</w:t>
      </w:r>
      <w:r w:rsidR="007F6BCD" w:rsidRPr="00553B13">
        <w:rPr>
          <w:rFonts w:ascii="Arial" w:hAnsi="Arial" w:cs="Arial"/>
          <w:bCs/>
          <w:sz w:val="24"/>
          <w:szCs w:val="24"/>
          <w:lang w:val="ro-RO"/>
        </w:rPr>
        <w:t>area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 circuit</w:t>
      </w:r>
      <w:r w:rsidR="007F6BCD" w:rsidRPr="00553B13">
        <w:rPr>
          <w:rFonts w:ascii="Arial" w:hAnsi="Arial" w:cs="Arial"/>
          <w:bCs/>
          <w:sz w:val="24"/>
          <w:szCs w:val="24"/>
          <w:lang w:val="ro-RO"/>
        </w:rPr>
        <w:t>elor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 funcțional</w:t>
      </w:r>
      <w:r w:rsidR="007F6BCD" w:rsidRPr="00553B13">
        <w:rPr>
          <w:rFonts w:ascii="Arial" w:hAnsi="Arial" w:cs="Arial"/>
          <w:bCs/>
          <w:sz w:val="24"/>
          <w:szCs w:val="24"/>
          <w:lang w:val="ro-RO"/>
        </w:rPr>
        <w:t>e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 în blocul alimentar</w:t>
      </w:r>
      <w:r w:rsidR="007F6BCD" w:rsidRPr="00553B1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6DBC50F5" w14:textId="77777777" w:rsidR="00A1727F" w:rsidRPr="00553B13" w:rsidRDefault="00A1727F" w:rsidP="00381433">
      <w:pPr>
        <w:pStyle w:val="Frspaiere"/>
        <w:numPr>
          <w:ilvl w:val="0"/>
          <w:numId w:val="57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cantităţi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insuficiente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6C27983" w14:textId="1ECF09BC" w:rsidR="00A1727F" w:rsidRPr="00553B13" w:rsidRDefault="00A1727F" w:rsidP="00381433">
      <w:pPr>
        <w:pStyle w:val="Frspaiere"/>
        <w:numPr>
          <w:ilvl w:val="0"/>
          <w:numId w:val="57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prepararea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comercializarea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distribuirea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respectă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limitele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la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devin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nerecomandate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preşcolarilor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listei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Ministerul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3EAA382" w14:textId="77777777" w:rsidR="000D5D7C" w:rsidRPr="00553B13" w:rsidRDefault="000D5D7C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21910020" w14:textId="71C3F892" w:rsidR="008B1EAA" w:rsidRPr="00553B13" w:rsidRDefault="00553B1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10</w:t>
      </w:r>
      <w:r w:rsidR="008B1EAA" w:rsidRPr="00553B13">
        <w:rPr>
          <w:rFonts w:ascii="Arial" w:hAnsi="Arial" w:cs="Arial"/>
          <w:b/>
          <w:sz w:val="24"/>
          <w:szCs w:val="24"/>
          <w:u w:val="single"/>
        </w:rPr>
        <w:t>) Unit</w:t>
      </w:r>
      <w:proofErr w:type="spellStart"/>
      <w:r w:rsidR="008B1EAA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ăți</w:t>
      </w:r>
      <w:proofErr w:type="spellEnd"/>
      <w:r w:rsidR="008B1EAA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</w:t>
      </w:r>
      <w:proofErr w:type="spellStart"/>
      <w:r w:rsidR="008B1EAA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catering</w:t>
      </w:r>
      <w:proofErr w:type="spellEnd"/>
    </w:p>
    <w:p w14:paraId="52BE8F22" w14:textId="094A5FC2" w:rsidR="008B1EAA" w:rsidRPr="00553B13" w:rsidRDefault="008B1EA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625F14" w:rsidRPr="00553B13">
        <w:rPr>
          <w:rFonts w:ascii="Arial" w:hAnsi="Arial" w:cs="Arial"/>
          <w:sz w:val="24"/>
          <w:szCs w:val="24"/>
        </w:rPr>
        <w:t>82</w:t>
      </w:r>
    </w:p>
    <w:p w14:paraId="7385FE70" w14:textId="200031A5" w:rsidR="000E1131" w:rsidRPr="00553B13" w:rsidRDefault="000E113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lastRenderedPageBreak/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870CB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431F09" w:rsidRPr="00553B13">
        <w:rPr>
          <w:rFonts w:ascii="Arial" w:hAnsi="Arial" w:cs="Arial"/>
          <w:sz w:val="24"/>
          <w:szCs w:val="24"/>
        </w:rPr>
        <w:t>1</w:t>
      </w:r>
      <w:r w:rsidR="00625F14" w:rsidRPr="00553B13">
        <w:rPr>
          <w:rFonts w:ascii="Arial" w:hAnsi="Arial" w:cs="Arial"/>
          <w:sz w:val="24"/>
          <w:szCs w:val="24"/>
        </w:rPr>
        <w:t>5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786FA45" w14:textId="5C29F7BA" w:rsidR="00625F14" w:rsidRPr="00553B13" w:rsidRDefault="00625F14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5 </w:t>
      </w:r>
    </w:p>
    <w:p w14:paraId="767F0EE3" w14:textId="2A2F54D5" w:rsidR="00F03AB3" w:rsidRPr="00553B13" w:rsidRDefault="00F03AB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625F14" w:rsidRPr="00553B13">
        <w:rPr>
          <w:rFonts w:ascii="Arial" w:hAnsi="Arial" w:cs="Arial"/>
          <w:sz w:val="24"/>
          <w:szCs w:val="24"/>
        </w:rPr>
        <w:t>8</w:t>
      </w:r>
    </w:p>
    <w:p w14:paraId="34840BD0" w14:textId="64976BBA" w:rsidR="00172193" w:rsidRPr="00553B13" w:rsidRDefault="00F03AB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625F14" w:rsidRPr="00553B13">
        <w:rPr>
          <w:rFonts w:ascii="Arial" w:hAnsi="Arial" w:cs="Arial"/>
          <w:b/>
          <w:sz w:val="24"/>
          <w:szCs w:val="24"/>
        </w:rPr>
        <w:t>79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625F14" w:rsidRPr="00553B13">
        <w:rPr>
          <w:rFonts w:ascii="Arial" w:hAnsi="Arial" w:cs="Arial"/>
          <w:b/>
          <w:sz w:val="24"/>
          <w:szCs w:val="24"/>
        </w:rPr>
        <w:t>6</w:t>
      </w:r>
      <w:r w:rsidR="00431F09" w:rsidRPr="00553B13">
        <w:rPr>
          <w:rFonts w:ascii="Arial" w:hAnsi="Arial" w:cs="Arial"/>
          <w:b/>
          <w:sz w:val="24"/>
          <w:szCs w:val="24"/>
        </w:rPr>
        <w:t>00 lei</w:t>
      </w:r>
    </w:p>
    <w:p w14:paraId="5A8A1D48" w14:textId="41906D05" w:rsidR="00625F14" w:rsidRPr="00553B13" w:rsidRDefault="00625F14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30,162 Kg</w:t>
      </w:r>
    </w:p>
    <w:p w14:paraId="6B7D51CC" w14:textId="51423981" w:rsidR="00FC6445" w:rsidRPr="00553B13" w:rsidRDefault="00FC644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2 (2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Mureș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3DB471D6" w14:textId="77777777" w:rsidR="002D4A48" w:rsidRPr="00553B13" w:rsidRDefault="000E113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3C4CDA5E" w14:textId="2115976E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colectivă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organizate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păstra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câte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mâncare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timp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48 de ore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spatii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recipiente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curate,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acoperite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etichetate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2D3AAD2" w14:textId="62932ACC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transportarea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expunerea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sub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formă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prime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semifabricate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împreună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finite, care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prelucrare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termică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categorie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94779F0" w14:textId="676EE887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verificarea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zilnică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individuală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neconsemnarea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verificări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bolnavi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convalescenţi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boli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transmisibile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8880228" w14:textId="53176A37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organizarea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deficitară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procesului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nerealizându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orientarea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fluxului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tehnologic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-un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singur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favorizându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încrucişările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fazele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salubre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insalubre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11209CA" w14:textId="77E136A1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aprovizionării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utilaje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ustensile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materiale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9862F73" w14:textId="0283D185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angajatori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domeniu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public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examinărilor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reluarea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schimbarea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periodic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lucrătorilor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E6B14BB" w14:textId="64592F06" w:rsidR="007F6BCD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prevenire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combatere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vectoare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deţinătorii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D29F0A2" w14:textId="247FDF0C" w:rsidR="00F4336E" w:rsidRPr="00553B13" w:rsidRDefault="00F4336E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efecturea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dezinfecției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cantitate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="007F6BCD" w:rsidRPr="00553B13">
        <w:rPr>
          <w:rFonts w:ascii="Arial" w:hAnsi="Arial" w:cs="Arial"/>
          <w:bCs/>
          <w:sz w:val="24"/>
          <w:szCs w:val="24"/>
        </w:rPr>
        <w:t>;</w:t>
      </w:r>
    </w:p>
    <w:p w14:paraId="54639B34" w14:textId="589C9DBC" w:rsidR="00913A5F" w:rsidRPr="00553B13" w:rsidRDefault="007F6BCD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pt-BR"/>
        </w:rPr>
      </w:pPr>
      <w:r w:rsidRPr="00553B13">
        <w:rPr>
          <w:rFonts w:ascii="Arial" w:hAnsi="Arial" w:cs="Arial"/>
          <w:bCs/>
          <w:sz w:val="24"/>
          <w:szCs w:val="24"/>
          <w:lang w:val="pt-BR"/>
        </w:rPr>
        <w:t>ne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>asigur</w:t>
      </w:r>
      <w:r w:rsidRPr="00553B13">
        <w:rPr>
          <w:rFonts w:ascii="Arial" w:hAnsi="Arial" w:cs="Arial"/>
          <w:bCs/>
          <w:sz w:val="24"/>
          <w:szCs w:val="24"/>
          <w:lang w:val="pt-BR"/>
        </w:rPr>
        <w:t>area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 xml:space="preserve"> spațiil</w:t>
      </w:r>
      <w:r w:rsidRPr="00553B13">
        <w:rPr>
          <w:rFonts w:ascii="Arial" w:hAnsi="Arial" w:cs="Arial"/>
          <w:bCs/>
          <w:sz w:val="24"/>
          <w:szCs w:val="24"/>
          <w:lang w:val="pt-BR"/>
        </w:rPr>
        <w:t>or</w:t>
      </w:r>
      <w:r w:rsidR="00913A5F" w:rsidRPr="00553B13">
        <w:rPr>
          <w:rFonts w:ascii="Arial" w:hAnsi="Arial" w:cs="Arial"/>
          <w:bCs/>
          <w:sz w:val="24"/>
          <w:szCs w:val="24"/>
          <w:lang w:val="pt-BR"/>
        </w:rPr>
        <w:t xml:space="preserve"> necesare astfel încât sa fie asigurate circuitele funcționale</w:t>
      </w:r>
      <w:r w:rsidRPr="00553B13"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1A171EA9" w14:textId="77777777" w:rsidR="00665F48" w:rsidRPr="00665F48" w:rsidRDefault="00FC6445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- DSP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Mureș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–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neavizarea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meniului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săptămânal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către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medicul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unității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invățământ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încălcând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OMS nr. 1456/ 2020, Art. 34, </w:t>
      </w:r>
      <w:proofErr w:type="spellStart"/>
      <w:proofErr w:type="gramStart"/>
      <w:r w:rsidR="00665F48"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>.(</w:t>
      </w:r>
      <w:proofErr w:type="gramEnd"/>
      <w:r w:rsidR="00665F48" w:rsidRPr="00665F48">
        <w:rPr>
          <w:rFonts w:ascii="Arial" w:hAnsi="Arial" w:cs="Arial"/>
          <w:bCs/>
          <w:sz w:val="24"/>
          <w:szCs w:val="24"/>
        </w:rPr>
        <w:t>2), lit. (a).</w:t>
      </w:r>
    </w:p>
    <w:p w14:paraId="03FFE695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nepăstrarea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probe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câte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porție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) din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aliment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servit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timp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48 de ore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frigiderul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unității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1456/ 2020, Art. 34,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.(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>2), lit. (c).</w:t>
      </w:r>
    </w:p>
    <w:p w14:paraId="0B3D838D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revizuire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65F48">
        <w:rPr>
          <w:rFonts w:ascii="Arial" w:hAnsi="Arial" w:cs="Arial"/>
          <w:bCs/>
          <w:sz w:val="24"/>
          <w:szCs w:val="24"/>
        </w:rPr>
        <w:t>a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utilajelor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16.</w:t>
      </w:r>
    </w:p>
    <w:p w14:paraId="51EC6C26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neîntreținerea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permanentă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stare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funcționare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utilajelor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mobilierul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tehnologic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unităților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10,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(1).</w:t>
      </w:r>
    </w:p>
    <w:p w14:paraId="75FDC2EC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desfășurării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fluxului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într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-un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singur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evitarea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încrucișării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între</w:t>
      </w:r>
      <w:proofErr w:type="spellEnd"/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fazele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insalubre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salubre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10,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(3).</w:t>
      </w:r>
    </w:p>
    <w:p w14:paraId="232BBEC3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nedotarea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spaţii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suficiente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finite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semifabricate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materiilor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prime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auxiliare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65F48">
        <w:rPr>
          <w:rFonts w:ascii="Arial" w:hAnsi="Arial" w:cs="Arial"/>
          <w:bCs/>
          <w:sz w:val="24"/>
          <w:szCs w:val="24"/>
        </w:rPr>
        <w:t>a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ambalajelor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încât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nu 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permită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degradarea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impurificarea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contaminarea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11,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(1).</w:t>
      </w:r>
    </w:p>
    <w:p w14:paraId="60420F63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spaţii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frigorifice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compartimentate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separat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produsele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crude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care au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suferit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preparare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termică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separat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emană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mirosuri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împrumută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mirosuri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),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volum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stabilit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funcţie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natura,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durata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păstrare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r w:rsidRPr="00665F48">
        <w:rPr>
          <w:rFonts w:ascii="Arial" w:hAnsi="Arial" w:cs="Arial"/>
          <w:bCs/>
          <w:sz w:val="24"/>
          <w:szCs w:val="24"/>
        </w:rPr>
        <w:lastRenderedPageBreak/>
        <w:t xml:space="preserve">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cantitatea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destinate a fi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depozitate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posibilităţi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control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înregistrare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temperaturii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încălcând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11,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(2).</w:t>
      </w:r>
    </w:p>
    <w:p w14:paraId="61552CEB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neînregistrarea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temperaturii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realizată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interiorul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spațiilor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frigorifice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11,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(3).</w:t>
      </w:r>
    </w:p>
    <w:p w14:paraId="1BA9190D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neîntreţinerea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perfectă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stare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nedotarea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hârtie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igienică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săpun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serveţele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hârtie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chiuvetă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grupurilor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pentru</w:t>
      </w:r>
      <w:proofErr w:type="spellEnd"/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personal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consumatori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alimentaţie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colectivă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încălcând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34,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(2).</w:t>
      </w:r>
    </w:p>
    <w:p w14:paraId="4132CDDB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regulilor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individuală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lucrează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manipularea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prepararea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transportul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servirea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desfacerea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înain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începerea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lucrului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ori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câte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ori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este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necesar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cursul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activității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special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folosirea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wc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87, lit. (c).</w:t>
      </w:r>
    </w:p>
    <w:p w14:paraId="551024FF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conducătorii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unităţillor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special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desemnate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65F48">
        <w:rPr>
          <w:rFonts w:ascii="Arial" w:hAnsi="Arial" w:cs="Arial"/>
          <w:bCs/>
          <w:sz w:val="24"/>
          <w:szCs w:val="24"/>
        </w:rPr>
        <w:t>a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verifica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zilnic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individuală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personalului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depista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prezintă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febră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diaree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infecţii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acute ale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nasului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gâtului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ale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pielii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încălcând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86.</w:t>
      </w:r>
    </w:p>
    <w:p w14:paraId="67682DB1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medical periodic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sectorul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HG. nr 355/2007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supravegherea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sănătății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lucrătorilor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completată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HG. nr 1169/2011,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fișa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nr. 128.</w:t>
      </w:r>
    </w:p>
    <w:p w14:paraId="4D753E3F" w14:textId="57CA6893" w:rsidR="00665F48" w:rsidRPr="00665F48" w:rsidRDefault="00FC6445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665F48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665F4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/>
          <w:sz w:val="24"/>
          <w:szCs w:val="24"/>
        </w:rPr>
        <w:t>suspendare</w:t>
      </w:r>
      <w:proofErr w:type="spellEnd"/>
      <w:r w:rsidRPr="00665F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/>
          <w:sz w:val="24"/>
          <w:szCs w:val="24"/>
        </w:rPr>
        <w:t>activitate</w:t>
      </w:r>
      <w:proofErr w:type="spellEnd"/>
      <w:r w:rsidRPr="00665F48">
        <w:rPr>
          <w:rFonts w:ascii="Arial" w:hAnsi="Arial" w:cs="Arial"/>
          <w:b/>
          <w:sz w:val="24"/>
          <w:szCs w:val="24"/>
        </w:rPr>
        <w:t xml:space="preserve"> - DSP</w:t>
      </w:r>
      <w:r w:rsidRPr="00665F48">
        <w:rPr>
          <w:rFonts w:ascii="Arial" w:hAnsi="Arial" w:cs="Arial"/>
          <w:b/>
          <w:sz w:val="24"/>
          <w:szCs w:val="24"/>
          <w:lang w:val="ro-RO"/>
        </w:rPr>
        <w:t xml:space="preserve"> Mureș</w:t>
      </w:r>
      <w:r w:rsidRPr="00665F48">
        <w:rPr>
          <w:rFonts w:ascii="Arial" w:hAnsi="Arial" w:cs="Arial"/>
          <w:b/>
          <w:sz w:val="24"/>
          <w:szCs w:val="24"/>
        </w:rPr>
        <w:t xml:space="preserve"> </w:t>
      </w:r>
      <w:r w:rsidRPr="00665F48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Legii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123/2008, art. 10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privind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interzicerea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distribuirea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oricăror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alimente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conținute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lista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prevăzută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la art. 9 </w:t>
      </w:r>
      <w:proofErr w:type="spellStart"/>
      <w:proofErr w:type="gramStart"/>
      <w:r w:rsidR="00665F48" w:rsidRPr="00665F48">
        <w:rPr>
          <w:rFonts w:ascii="Arial" w:hAnsi="Arial" w:cs="Arial"/>
          <w:bCs/>
          <w:sz w:val="24"/>
          <w:szCs w:val="24"/>
        </w:rPr>
        <w:t>lit.a</w:t>
      </w:r>
      <w:proofErr w:type="spellEnd"/>
      <w:proofErr w:type="gramEnd"/>
      <w:r w:rsidR="00665F48" w:rsidRPr="00665F48">
        <w:rPr>
          <w:rFonts w:ascii="Arial" w:hAnsi="Arial" w:cs="Arial"/>
          <w:bCs/>
          <w:sz w:val="24"/>
          <w:szCs w:val="24"/>
        </w:rPr>
        <w:t xml:space="preserve">).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incinta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unităților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665F48" w:rsidRPr="00665F48">
        <w:rPr>
          <w:rFonts w:ascii="Arial" w:hAnsi="Arial" w:cs="Arial"/>
          <w:bCs/>
          <w:sz w:val="24"/>
          <w:szCs w:val="24"/>
        </w:rPr>
        <w:t>învățământ</w:t>
      </w:r>
      <w:proofErr w:type="spellEnd"/>
      <w:r w:rsidR="00665F48" w:rsidRPr="00665F48">
        <w:rPr>
          <w:rFonts w:ascii="Arial" w:hAnsi="Arial" w:cs="Arial"/>
          <w:bCs/>
          <w:sz w:val="24"/>
          <w:szCs w:val="24"/>
        </w:rPr>
        <w:t>.</w:t>
      </w:r>
    </w:p>
    <w:p w14:paraId="25E1C916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neavizarea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meniului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săptămânal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1456/2020, art. 34,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(2), lit. (a).</w:t>
      </w:r>
    </w:p>
    <w:p w14:paraId="61EC0E6F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neînsoțirea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meniului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zilnic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lista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ingredientelor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gramaj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poție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individuală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conform OMS nr. 1456/2020, art. 34,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(2), lit. (e).</w:t>
      </w:r>
    </w:p>
    <w:p w14:paraId="37F29011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listei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nerecomandate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fi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comercializate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unitățile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învățămând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preuniversitar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tabelul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alegeri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OMS nr. 541/2025,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anexa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nr. 1.</w:t>
      </w:r>
    </w:p>
    <w:p w14:paraId="6F8DAA8C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principiilor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bază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ale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alimentației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sănătoase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adolescenți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 de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OMS nr. 541/2025,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anexa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nr. 2.</w:t>
      </w:r>
    </w:p>
    <w:p w14:paraId="28D4BCEA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necesarului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zilnic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calorii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vitamine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minerale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copii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adolescenți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 de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OMS nr. 541/2025,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anexa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nr. 3.</w:t>
      </w:r>
    </w:p>
    <w:p w14:paraId="046020D2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neîntreținerea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permanentă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stare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funcționare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utilajelor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mobilierul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tehnologic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unităților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OMS nr. 976/1998, art. 10,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(1).</w:t>
      </w:r>
    </w:p>
    <w:p w14:paraId="76D7DA86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desfășurării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fluxului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într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-un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singur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evitarea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665F48">
        <w:rPr>
          <w:rFonts w:ascii="Arial" w:hAnsi="Arial" w:cs="Arial"/>
          <w:bCs/>
          <w:sz w:val="24"/>
          <w:szCs w:val="24"/>
        </w:rPr>
        <w:t>încrucișării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între</w:t>
      </w:r>
      <w:proofErr w:type="spellEnd"/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fazele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insalubre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salubre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OMS nr. 976/1998, art. 10,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>. (3).</w:t>
      </w:r>
    </w:p>
    <w:p w14:paraId="51E73666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spaţii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suficiente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65F48">
        <w:rPr>
          <w:rFonts w:ascii="Arial" w:hAnsi="Arial" w:cs="Arial"/>
          <w:bCs/>
          <w:sz w:val="24"/>
          <w:szCs w:val="24"/>
        </w:rPr>
        <w:t>a</w:t>
      </w:r>
      <w:proofErr w:type="gram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ambalajelor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încât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nu 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permită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degradarea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impurificarea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contaminarea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accesul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nerespectandu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42.</w:t>
      </w:r>
    </w:p>
    <w:p w14:paraId="2E1EBA4D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nedotarea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plase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încât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nu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permită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accesul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OMS nr. 976/1998, art. 14,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(4).</w:t>
      </w:r>
    </w:p>
    <w:p w14:paraId="6BDDEE3E" w14:textId="77777777" w:rsidR="00665F48" w:rsidRPr="00665F48" w:rsidRDefault="00665F48" w:rsidP="00381433">
      <w:pPr>
        <w:numPr>
          <w:ilvl w:val="0"/>
          <w:numId w:val="8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5F48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medical periodic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sectorul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alimentar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nerespectându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-se HG. nr. 355/2007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supravegherea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sănătății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lucrătorilor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completată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cu HG. nr. 1169/2011, </w:t>
      </w:r>
      <w:proofErr w:type="spellStart"/>
      <w:r w:rsidRPr="00665F48">
        <w:rPr>
          <w:rFonts w:ascii="Arial" w:hAnsi="Arial" w:cs="Arial"/>
          <w:bCs/>
          <w:sz w:val="24"/>
          <w:szCs w:val="24"/>
        </w:rPr>
        <w:t>fișa</w:t>
      </w:r>
      <w:proofErr w:type="spellEnd"/>
      <w:r w:rsidRPr="00665F48">
        <w:rPr>
          <w:rFonts w:ascii="Arial" w:hAnsi="Arial" w:cs="Arial"/>
          <w:bCs/>
          <w:sz w:val="24"/>
          <w:szCs w:val="24"/>
        </w:rPr>
        <w:t xml:space="preserve"> nr. 128.</w:t>
      </w:r>
    </w:p>
    <w:p w14:paraId="4B3D3B3B" w14:textId="578AFBE2" w:rsidR="00172193" w:rsidRPr="00553B13" w:rsidRDefault="00431F09" w:rsidP="003814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625F14" w:rsidRPr="00553B13">
        <w:rPr>
          <w:rFonts w:ascii="Arial" w:hAnsi="Arial" w:cs="Arial"/>
          <w:sz w:val="24"/>
          <w:szCs w:val="24"/>
        </w:rPr>
        <w:t>2</w:t>
      </w:r>
    </w:p>
    <w:p w14:paraId="6F0DF321" w14:textId="77777777" w:rsidR="00431F09" w:rsidRPr="00553B13" w:rsidRDefault="00431F09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B78E5" w14:textId="2BC1C0FF" w:rsidR="00172193" w:rsidRPr="00553B13" w:rsidRDefault="005736D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53B13"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172193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172193" w:rsidRPr="00553B13">
        <w:rPr>
          <w:rFonts w:ascii="Arial" w:hAnsi="Arial" w:cs="Arial"/>
          <w:b/>
          <w:sz w:val="24"/>
          <w:szCs w:val="24"/>
          <w:u w:val="single"/>
        </w:rPr>
        <w:t>Tabere</w:t>
      </w:r>
      <w:proofErr w:type="spellEnd"/>
      <w:r w:rsidR="00172193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19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şcolare</w:t>
      </w:r>
      <w:proofErr w:type="spellEnd"/>
    </w:p>
    <w:p w14:paraId="1839D325" w14:textId="64A0C919" w:rsidR="00172193" w:rsidRPr="00553B13" w:rsidRDefault="00172193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3</w:t>
      </w:r>
    </w:p>
    <w:p w14:paraId="78BDC712" w14:textId="3FFAF19D" w:rsidR="005B4636" w:rsidRPr="00553B13" w:rsidRDefault="005B463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431F09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38AEAF0" w14:textId="35E5D892" w:rsidR="005B4636" w:rsidRPr="00553B13" w:rsidRDefault="005B463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1</w:t>
      </w:r>
    </w:p>
    <w:p w14:paraId="30840E5C" w14:textId="5BC2170B" w:rsidR="00C25A5A" w:rsidRPr="00553B13" w:rsidRDefault="005B463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b/>
          <w:sz w:val="24"/>
          <w:szCs w:val="24"/>
        </w:rPr>
        <w:t>5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A1727F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43033A7F" w14:textId="77777777" w:rsidR="005B4636" w:rsidRPr="00553B13" w:rsidRDefault="005B4636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2CBA252A" w14:textId="1DC12A0D" w:rsidR="00CE53E5" w:rsidRPr="00553B13" w:rsidRDefault="00CE53E5" w:rsidP="00381433">
      <w:pPr>
        <w:pStyle w:val="Frspaiere"/>
        <w:numPr>
          <w:ilvl w:val="0"/>
          <w:numId w:val="5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punctul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vedere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destinat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>ă consumului uman</w:t>
      </w:r>
      <w:r w:rsidRPr="00553B13">
        <w:rPr>
          <w:rFonts w:ascii="Arial" w:hAnsi="Arial" w:cs="Arial"/>
          <w:bCs/>
          <w:sz w:val="24"/>
          <w:szCs w:val="24"/>
        </w:rPr>
        <w:t xml:space="preserve">; </w:t>
      </w:r>
    </w:p>
    <w:p w14:paraId="6F798640" w14:textId="074FAEC9" w:rsidR="005736D9" w:rsidRPr="00553B13" w:rsidRDefault="005736D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431F09" w:rsidRPr="00553B13">
        <w:rPr>
          <w:rFonts w:ascii="Arial" w:hAnsi="Arial" w:cs="Arial"/>
          <w:sz w:val="24"/>
          <w:szCs w:val="24"/>
        </w:rPr>
        <w:t xml:space="preserve"> 1</w:t>
      </w:r>
    </w:p>
    <w:p w14:paraId="6E19DF52" w14:textId="77777777" w:rsidR="005B4636" w:rsidRPr="00553B13" w:rsidRDefault="005B4636" w:rsidP="00381433">
      <w:pPr>
        <w:pStyle w:val="Listparagraf"/>
        <w:tabs>
          <w:tab w:val="left" w:pos="142"/>
          <w:tab w:val="right" w:pos="907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7EECEC4" w14:textId="77777777" w:rsidR="00C145B0" w:rsidRPr="00553B13" w:rsidRDefault="00A87DCA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pt-BR"/>
        </w:rPr>
        <w:t>b</w:t>
      </w:r>
      <w:r w:rsidR="00C145B0" w:rsidRPr="00553B13">
        <w:rPr>
          <w:rFonts w:ascii="Arial" w:hAnsi="Arial" w:cs="Arial"/>
          <w:b/>
          <w:sz w:val="24"/>
          <w:szCs w:val="24"/>
          <w:u w:val="single"/>
          <w:lang w:val="pt-BR"/>
        </w:rPr>
        <w:t>)</w:t>
      </w:r>
      <w:r w:rsidR="00C145B0" w:rsidRPr="00553B13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C145B0" w:rsidRPr="00553B13">
        <w:rPr>
          <w:rFonts w:ascii="Arial" w:hAnsi="Arial" w:cs="Arial"/>
          <w:b/>
          <w:sz w:val="24"/>
          <w:szCs w:val="24"/>
          <w:u w:val="single"/>
          <w:lang w:val="pt-BR"/>
        </w:rPr>
        <w:t>Număr controale pe produs și meniu, conform Legii nr. 123/2008</w:t>
      </w:r>
    </w:p>
    <w:p w14:paraId="5F7EF69D" w14:textId="77777777" w:rsidR="003F4A01" w:rsidRPr="00553B13" w:rsidRDefault="00A87DC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pt-BR"/>
        </w:rPr>
        <w:t>1</w:t>
      </w:r>
      <w:r w:rsidR="00C145B0" w:rsidRPr="00553B13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) Număr controale în blocurile alimentare </w:t>
      </w:r>
      <w:r w:rsidR="00461E07" w:rsidRPr="00553B13">
        <w:rPr>
          <w:rFonts w:ascii="Arial" w:hAnsi="Arial" w:cs="Arial"/>
          <w:b/>
          <w:sz w:val="24"/>
          <w:szCs w:val="24"/>
          <w:u w:val="single"/>
          <w:lang w:val="pt-BR"/>
        </w:rPr>
        <w:t>din</w:t>
      </w:r>
      <w:r w:rsidR="00C145B0" w:rsidRPr="00553B13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unitățile de învățământ</w:t>
      </w:r>
    </w:p>
    <w:p w14:paraId="24C7E04B" w14:textId="5E3128AE" w:rsidR="004A1A92" w:rsidRPr="00553B13" w:rsidRDefault="004A1A92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207</w:t>
      </w:r>
    </w:p>
    <w:p w14:paraId="7189C415" w14:textId="77777777" w:rsidR="007F7628" w:rsidRPr="00553B13" w:rsidRDefault="007F7628" w:rsidP="00381433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A8AE5" w14:textId="3520B147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2) Număr controale în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în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societăți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comerciale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chioșcuri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din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incinta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unităților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preuniversitar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>)</w:t>
      </w:r>
    </w:p>
    <w:p w14:paraId="683F26E4" w14:textId="02044691" w:rsidR="00E21CE7" w:rsidRPr="00553B13" w:rsidRDefault="00E21CE7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85</w:t>
      </w:r>
    </w:p>
    <w:p w14:paraId="285E446C" w14:textId="7F6BE486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33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373A519" w14:textId="4652E1CA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6</w:t>
      </w:r>
    </w:p>
    <w:p w14:paraId="46917CF5" w14:textId="1741E471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26</w:t>
      </w:r>
    </w:p>
    <w:p w14:paraId="5673AAC7" w14:textId="695C2A96" w:rsidR="00E21CE7" w:rsidRPr="00553B13" w:rsidRDefault="00E21CE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b/>
          <w:sz w:val="24"/>
          <w:szCs w:val="24"/>
        </w:rPr>
        <w:t>62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A1727F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2C4F2DC8" w14:textId="5EBD6819" w:rsidR="00A1727F" w:rsidRPr="00553B13" w:rsidRDefault="00A1727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45779,9 Kg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233,31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Litri</w:t>
      </w:r>
      <w:proofErr w:type="spellEnd"/>
    </w:p>
    <w:p w14:paraId="6F5CA2FD" w14:textId="18744CF7" w:rsidR="00EE1F79" w:rsidRPr="00553B13" w:rsidRDefault="00EE1F7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1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Arad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2E6B8416" w14:textId="77777777" w:rsidR="00E21CE7" w:rsidRPr="00553B13" w:rsidRDefault="00E21CE7" w:rsidP="00381433">
      <w:pPr>
        <w:pStyle w:val="Frspaiere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CEB6FB0" w14:textId="614F5BA8" w:rsidR="00CE53E5" w:rsidRPr="00553B13" w:rsidRDefault="00CE53E5" w:rsidP="00381433">
      <w:pPr>
        <w:pStyle w:val="Frspaiere"/>
        <w:numPr>
          <w:ilvl w:val="0"/>
          <w:numId w:val="60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verificarea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zilnică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individuală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neconsemnarea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verificări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bolnavi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convalescenţi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boli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transmisibile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D60EEE9" w14:textId="5004C947" w:rsidR="00CE53E5" w:rsidRPr="00553B13" w:rsidRDefault="00CE53E5" w:rsidP="00381433">
      <w:pPr>
        <w:pStyle w:val="Frspaiere"/>
        <w:numPr>
          <w:ilvl w:val="0"/>
          <w:numId w:val="60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prepararea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comercializarea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distribuirea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respectă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limitele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la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devin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nerecomandate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preşcolarilor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şcolarilor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listei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Ministerul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25E8023" w14:textId="77D72421" w:rsidR="00CE53E5" w:rsidRPr="00553B13" w:rsidRDefault="000821A5" w:rsidP="00381433">
      <w:pPr>
        <w:pStyle w:val="Frspaiere"/>
        <w:numPr>
          <w:ilvl w:val="0"/>
          <w:numId w:val="60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angajatori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domeniu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public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examinărilor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reluarea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schimbarea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periodic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lucrătorilor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E032C51" w14:textId="77777777" w:rsidR="00E20697" w:rsidRPr="00553B13" w:rsidRDefault="00EE1F79" w:rsidP="0038143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- DSP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E20697" w:rsidRPr="00553B13">
        <w:rPr>
          <w:rFonts w:ascii="Arial" w:hAnsi="Arial" w:cs="Arial"/>
          <w:b/>
          <w:sz w:val="24"/>
          <w:szCs w:val="24"/>
          <w:lang w:val="ro-RO"/>
        </w:rPr>
        <w:t>Arad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comercializarea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școlari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care sunt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nerecomandate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copii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0697" w:rsidRPr="00553B13">
        <w:rPr>
          <w:rFonts w:ascii="Arial" w:hAnsi="Arial" w:cs="Arial"/>
          <w:bCs/>
          <w:sz w:val="24"/>
          <w:szCs w:val="24"/>
        </w:rPr>
        <w:t>adolescenți</w:t>
      </w:r>
      <w:proofErr w:type="spellEnd"/>
      <w:r w:rsidR="00E20697" w:rsidRPr="00553B13">
        <w:rPr>
          <w:rFonts w:ascii="Arial" w:hAnsi="Arial" w:cs="Arial"/>
          <w:bCs/>
          <w:sz w:val="24"/>
          <w:szCs w:val="24"/>
        </w:rPr>
        <w:t>;</w:t>
      </w:r>
    </w:p>
    <w:p w14:paraId="7AC7F391" w14:textId="7C3E4F04" w:rsidR="00E20697" w:rsidRPr="00553B13" w:rsidRDefault="00E20697" w:rsidP="00381433">
      <w:pPr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s-a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expunerea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vânzarea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încadrează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limitele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Ordinului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M.S. nr. 541/2025,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1,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parametrul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zaharuri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existând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următoarele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553B13">
        <w:rPr>
          <w:rFonts w:ascii="Arial" w:hAnsi="Arial" w:cs="Arial"/>
          <w:bCs/>
          <w:sz w:val="24"/>
          <w:szCs w:val="24"/>
        </w:rPr>
        <w:t>valori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r w:rsidRPr="00553B13">
        <w:rPr>
          <w:rFonts w:ascii="Arial" w:hAnsi="Arial" w:cs="Arial"/>
          <w:b/>
          <w:bCs/>
          <w:sz w:val="24"/>
          <w:szCs w:val="24"/>
        </w:rPr>
        <w:t>(1)</w:t>
      </w:r>
      <w:r w:rsidRPr="00553B13">
        <w:rPr>
          <w:rFonts w:ascii="Arial" w:hAnsi="Arial" w:cs="Arial"/>
          <w:bCs/>
          <w:sz w:val="24"/>
          <w:szCs w:val="24"/>
        </w:rPr>
        <w:t xml:space="preserve"> 27g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zaharuri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/ 100g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biscuiți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r w:rsidRPr="00553B13">
        <w:rPr>
          <w:rFonts w:ascii="Arial" w:hAnsi="Arial" w:cs="Arial"/>
          <w:b/>
          <w:bCs/>
          <w:sz w:val="24"/>
          <w:szCs w:val="24"/>
        </w:rPr>
        <w:t>(2)</w:t>
      </w:r>
      <w:r w:rsidRPr="00553B13">
        <w:rPr>
          <w:rFonts w:ascii="Arial" w:hAnsi="Arial" w:cs="Arial"/>
          <w:bCs/>
          <w:sz w:val="24"/>
          <w:szCs w:val="24"/>
        </w:rPr>
        <w:t xml:space="preserve"> 17,2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zaharuri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baton cereale, </w:t>
      </w:r>
      <w:r w:rsidRPr="00553B13">
        <w:rPr>
          <w:rFonts w:ascii="Arial" w:hAnsi="Arial" w:cs="Arial"/>
          <w:b/>
          <w:bCs/>
          <w:sz w:val="24"/>
          <w:szCs w:val="24"/>
        </w:rPr>
        <w:t>(3)</w:t>
      </w:r>
      <w:r w:rsidRPr="00553B13">
        <w:rPr>
          <w:rFonts w:ascii="Arial" w:hAnsi="Arial" w:cs="Arial"/>
          <w:bCs/>
          <w:sz w:val="24"/>
          <w:szCs w:val="24"/>
        </w:rPr>
        <w:t xml:space="preserve"> 25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zaharuri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/ 100g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baton cereale, </w:t>
      </w:r>
      <w:r w:rsidRPr="00553B13">
        <w:rPr>
          <w:rFonts w:ascii="Arial" w:hAnsi="Arial" w:cs="Arial"/>
          <w:b/>
          <w:bCs/>
          <w:sz w:val="24"/>
          <w:szCs w:val="24"/>
        </w:rPr>
        <w:t>(4)</w:t>
      </w:r>
      <w:r w:rsidRPr="00553B13">
        <w:rPr>
          <w:rFonts w:ascii="Arial" w:hAnsi="Arial" w:cs="Arial"/>
          <w:bCs/>
          <w:sz w:val="24"/>
          <w:szCs w:val="24"/>
        </w:rPr>
        <w:t xml:space="preserve"> 23,5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zaharuri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baton, </w:t>
      </w:r>
      <w:r w:rsidRPr="00553B13">
        <w:rPr>
          <w:rFonts w:ascii="Arial" w:hAnsi="Arial" w:cs="Arial"/>
          <w:b/>
          <w:bCs/>
          <w:sz w:val="24"/>
          <w:szCs w:val="24"/>
        </w:rPr>
        <w:t>(5)</w:t>
      </w:r>
      <w:r w:rsidRPr="00553B13">
        <w:rPr>
          <w:rFonts w:ascii="Arial" w:hAnsi="Arial" w:cs="Arial"/>
          <w:bCs/>
          <w:sz w:val="24"/>
          <w:szCs w:val="24"/>
        </w:rPr>
        <w:t xml:space="preserve"> 22,9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zaharuri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baton cereale;</w:t>
      </w:r>
    </w:p>
    <w:p w14:paraId="63D80134" w14:textId="02C22A93" w:rsidR="00E20697" w:rsidRPr="00553B13" w:rsidRDefault="00E20697" w:rsidP="00381433">
      <w:pPr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s-a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expunerea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vânzarea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încadrează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limitele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Ordinului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M.S. nr. 541/2025,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1,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parametrul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grăsimi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existând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următoarele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valori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: </w:t>
      </w:r>
      <w:r w:rsidRPr="00553B13">
        <w:rPr>
          <w:rFonts w:ascii="Arial" w:hAnsi="Arial" w:cs="Arial"/>
          <w:b/>
          <w:bCs/>
          <w:sz w:val="24"/>
          <w:szCs w:val="24"/>
        </w:rPr>
        <w:t>(1)</w:t>
      </w:r>
      <w:r w:rsidRPr="00553B13">
        <w:rPr>
          <w:rFonts w:ascii="Arial" w:hAnsi="Arial" w:cs="Arial"/>
          <w:bCs/>
          <w:sz w:val="24"/>
          <w:szCs w:val="24"/>
        </w:rPr>
        <w:t xml:space="preserve"> 32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grăsimi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cipsuri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r w:rsidRPr="00553B13">
        <w:rPr>
          <w:rFonts w:ascii="Arial" w:hAnsi="Arial" w:cs="Arial"/>
          <w:b/>
          <w:bCs/>
          <w:sz w:val="24"/>
          <w:szCs w:val="24"/>
        </w:rPr>
        <w:t>(2)</w:t>
      </w:r>
      <w:r w:rsidRPr="00553B13">
        <w:rPr>
          <w:rFonts w:ascii="Arial" w:hAnsi="Arial" w:cs="Arial"/>
          <w:bCs/>
          <w:sz w:val="24"/>
          <w:szCs w:val="24"/>
        </w:rPr>
        <w:t xml:space="preserve"> 29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grăsimi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cipsuri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r w:rsidRPr="00553B13">
        <w:rPr>
          <w:rFonts w:ascii="Arial" w:hAnsi="Arial" w:cs="Arial"/>
          <w:b/>
          <w:bCs/>
          <w:sz w:val="24"/>
          <w:szCs w:val="24"/>
        </w:rPr>
        <w:t>(3)</w:t>
      </w:r>
      <w:r w:rsidRPr="00553B13">
        <w:rPr>
          <w:rFonts w:ascii="Arial" w:hAnsi="Arial" w:cs="Arial"/>
          <w:bCs/>
          <w:sz w:val="24"/>
          <w:szCs w:val="24"/>
        </w:rPr>
        <w:t xml:space="preserve"> 32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grăsimi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cipsuri</w:t>
      </w:r>
      <w:proofErr w:type="spellEnd"/>
    </w:p>
    <w:p w14:paraId="70B307B9" w14:textId="75471226" w:rsidR="00E20697" w:rsidRPr="00553B13" w:rsidRDefault="00E20697" w:rsidP="00381433">
      <w:pPr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s-a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expunerea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vânzarea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încadrează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limitele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Ordinului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M.S. nr. 541/2025,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Anexa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1,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parametrul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existând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următoarele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valori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: </w:t>
      </w:r>
      <w:r w:rsidRPr="00553B13">
        <w:rPr>
          <w:rFonts w:ascii="Arial" w:hAnsi="Arial" w:cs="Arial"/>
          <w:b/>
          <w:bCs/>
          <w:sz w:val="24"/>
          <w:szCs w:val="24"/>
        </w:rPr>
        <w:t>(1)</w:t>
      </w:r>
      <w:r w:rsidRPr="00553B13">
        <w:rPr>
          <w:rFonts w:ascii="Arial" w:hAnsi="Arial" w:cs="Arial"/>
          <w:bCs/>
          <w:sz w:val="24"/>
          <w:szCs w:val="24"/>
        </w:rPr>
        <w:t xml:space="preserve"> 2,4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r w:rsidRPr="00553B13">
        <w:rPr>
          <w:rFonts w:ascii="Arial" w:hAnsi="Arial" w:cs="Arial"/>
          <w:b/>
          <w:bCs/>
          <w:sz w:val="24"/>
          <w:szCs w:val="24"/>
        </w:rPr>
        <w:t>(2)</w:t>
      </w:r>
      <w:r w:rsidRPr="00553B13">
        <w:rPr>
          <w:rFonts w:ascii="Arial" w:hAnsi="Arial" w:cs="Arial"/>
          <w:bCs/>
          <w:sz w:val="24"/>
          <w:szCs w:val="24"/>
        </w:rPr>
        <w:t xml:space="preserve"> 2,4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r w:rsidRPr="00553B13">
        <w:rPr>
          <w:rFonts w:ascii="Arial" w:hAnsi="Arial" w:cs="Arial"/>
          <w:b/>
          <w:bCs/>
          <w:sz w:val="24"/>
          <w:szCs w:val="24"/>
        </w:rPr>
        <w:t>(3)</w:t>
      </w:r>
      <w:r w:rsidRPr="00553B13">
        <w:rPr>
          <w:rFonts w:ascii="Arial" w:hAnsi="Arial" w:cs="Arial"/>
          <w:bCs/>
          <w:sz w:val="24"/>
          <w:szCs w:val="24"/>
        </w:rPr>
        <w:t xml:space="preserve"> 2,4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/ 100 g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F3C2A43" w14:textId="77777777" w:rsidR="00E20697" w:rsidRPr="00553B13" w:rsidRDefault="00E20697" w:rsidP="00381433">
      <w:pPr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comercializarea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nerecomandate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copiilor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adolescenților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fost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data de 03.02.2025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Procesul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Verbal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nr. 1415,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data de 10.03.2025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Procesul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Verbal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nr. 1101.</w:t>
      </w:r>
    </w:p>
    <w:p w14:paraId="0ABDACAA" w14:textId="77777777" w:rsidR="00A1727F" w:rsidRPr="00553B13" w:rsidRDefault="00A1727F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0FC01AAE" w14:textId="622E0F19" w:rsidR="00EE1F79" w:rsidRPr="00553B13" w:rsidRDefault="00EE1F79" w:rsidP="00381433">
      <w:pPr>
        <w:spacing w:after="0" w:line="24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0501611E" w14:textId="77777777" w:rsidR="00EE1F79" w:rsidRPr="00553B13" w:rsidRDefault="00EE1F79" w:rsidP="00381433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9354D" w14:textId="57F6D1B8" w:rsidR="005322AD" w:rsidRPr="00553B13" w:rsidRDefault="00560C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9F0A4C" w:rsidRPr="00553B13">
        <w:rPr>
          <w:rFonts w:ascii="Arial" w:hAnsi="Arial" w:cs="Arial"/>
          <w:b/>
          <w:sz w:val="24"/>
          <w:szCs w:val="24"/>
        </w:rPr>
        <w:t>V</w:t>
      </w:r>
      <w:r w:rsidR="008965C1" w:rsidRPr="00553B13">
        <w:rPr>
          <w:rFonts w:ascii="Arial" w:hAnsi="Arial" w:cs="Arial"/>
          <w:b/>
          <w:sz w:val="24"/>
          <w:szCs w:val="24"/>
        </w:rPr>
        <w:t>. APĂ POTABILĂ</w:t>
      </w:r>
    </w:p>
    <w:p w14:paraId="1E5EB3BA" w14:textId="77777777" w:rsidR="00C301F2" w:rsidRPr="00553B13" w:rsidRDefault="00C301F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2219780" w14:textId="49D4CF94" w:rsidR="00C44B3D" w:rsidRPr="00553B13" w:rsidRDefault="00C0669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N</w:t>
      </w:r>
      <w:r w:rsidR="006F0CFB" w:rsidRPr="00553B13">
        <w:rPr>
          <w:rFonts w:ascii="Arial" w:hAnsi="Arial" w:cs="Arial"/>
          <w:sz w:val="24"/>
          <w:szCs w:val="24"/>
        </w:rPr>
        <w:t>r.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4E501A"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4E501A"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="004E501A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553B13">
        <w:rPr>
          <w:rFonts w:ascii="Arial" w:hAnsi="Arial" w:cs="Arial"/>
          <w:sz w:val="24"/>
          <w:szCs w:val="24"/>
        </w:rPr>
        <w:t>în</w:t>
      </w:r>
      <w:proofErr w:type="spellEnd"/>
      <w:r w:rsidR="004E501A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553B13">
        <w:rPr>
          <w:rFonts w:ascii="Arial" w:hAnsi="Arial" w:cs="Arial"/>
          <w:sz w:val="24"/>
          <w:szCs w:val="24"/>
        </w:rPr>
        <w:t>domeniul</w:t>
      </w:r>
      <w:proofErr w:type="spellEnd"/>
      <w:r w:rsidR="004E501A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553B13">
        <w:rPr>
          <w:rFonts w:ascii="Arial" w:hAnsi="Arial" w:cs="Arial"/>
          <w:sz w:val="24"/>
          <w:szCs w:val="24"/>
        </w:rPr>
        <w:t>apă</w:t>
      </w:r>
      <w:proofErr w:type="spellEnd"/>
      <w:r w:rsidR="004E501A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553B13">
        <w:rPr>
          <w:rFonts w:ascii="Arial" w:hAnsi="Arial" w:cs="Arial"/>
          <w:sz w:val="24"/>
          <w:szCs w:val="24"/>
        </w:rPr>
        <w:t>pota</w:t>
      </w:r>
      <w:r w:rsidR="005C6EA2" w:rsidRPr="00553B13">
        <w:rPr>
          <w:rFonts w:ascii="Arial" w:hAnsi="Arial" w:cs="Arial"/>
          <w:sz w:val="24"/>
          <w:szCs w:val="24"/>
        </w:rPr>
        <w:t>bilă</w:t>
      </w:r>
      <w:proofErr w:type="spellEnd"/>
      <w:r w:rsidR="005C6EA2" w:rsidRPr="00553B13">
        <w:rPr>
          <w:rFonts w:ascii="Arial" w:hAnsi="Arial" w:cs="Arial"/>
          <w:sz w:val="24"/>
          <w:szCs w:val="24"/>
        </w:rPr>
        <w:t>:</w:t>
      </w:r>
      <w:r w:rsidR="00343316" w:rsidRPr="00553B13">
        <w:rPr>
          <w:rFonts w:ascii="Arial" w:hAnsi="Arial" w:cs="Arial"/>
          <w:sz w:val="24"/>
          <w:szCs w:val="24"/>
        </w:rPr>
        <w:t xml:space="preserve"> </w:t>
      </w:r>
      <w:r w:rsidR="009012BA" w:rsidRPr="00553B13">
        <w:rPr>
          <w:rFonts w:ascii="Arial" w:hAnsi="Arial" w:cs="Arial"/>
          <w:sz w:val="24"/>
          <w:szCs w:val="24"/>
        </w:rPr>
        <w:t>68</w:t>
      </w:r>
    </w:p>
    <w:p w14:paraId="4DBDD46E" w14:textId="72E146AD" w:rsidR="004E501A" w:rsidRPr="00553B13" w:rsidRDefault="004E501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A6708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9012BA" w:rsidRPr="00553B13">
        <w:rPr>
          <w:rFonts w:ascii="Arial" w:hAnsi="Arial" w:cs="Arial"/>
          <w:sz w:val="24"/>
          <w:szCs w:val="24"/>
        </w:rPr>
        <w:t>18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068B4C04" w14:textId="2E10B228" w:rsidR="00643334" w:rsidRPr="00553B13" w:rsidRDefault="0064333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5</w:t>
      </w:r>
    </w:p>
    <w:p w14:paraId="28EFF6F1" w14:textId="0CC4A17C" w:rsidR="004E501A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4E501A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4E501A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4E501A" w:rsidRPr="00553B13">
        <w:rPr>
          <w:rFonts w:ascii="Arial" w:hAnsi="Arial" w:cs="Arial"/>
          <w:sz w:val="24"/>
          <w:szCs w:val="24"/>
        </w:rPr>
        <w:t xml:space="preserve"> – </w:t>
      </w:r>
      <w:r w:rsidR="009E798B" w:rsidRPr="00553B13">
        <w:rPr>
          <w:rFonts w:ascii="Arial" w:hAnsi="Arial" w:cs="Arial"/>
          <w:sz w:val="24"/>
          <w:szCs w:val="24"/>
        </w:rPr>
        <w:t>1</w:t>
      </w:r>
      <w:r w:rsidR="00C15AAE" w:rsidRPr="00553B13">
        <w:rPr>
          <w:rFonts w:ascii="Arial" w:hAnsi="Arial" w:cs="Arial"/>
          <w:sz w:val="24"/>
          <w:szCs w:val="24"/>
        </w:rPr>
        <w:t>3</w:t>
      </w:r>
    </w:p>
    <w:p w14:paraId="162B7F4C" w14:textId="79A4996F" w:rsidR="008E5DD7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A75278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A75278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A75278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78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A75278" w:rsidRPr="00553B13">
        <w:rPr>
          <w:rFonts w:ascii="Arial" w:hAnsi="Arial" w:cs="Arial"/>
          <w:sz w:val="24"/>
          <w:szCs w:val="24"/>
        </w:rPr>
        <w:t xml:space="preserve"> – </w:t>
      </w:r>
      <w:r w:rsidR="009E798B" w:rsidRPr="00553B13">
        <w:rPr>
          <w:rFonts w:ascii="Arial" w:hAnsi="Arial" w:cs="Arial"/>
          <w:b/>
          <w:sz w:val="24"/>
          <w:szCs w:val="24"/>
        </w:rPr>
        <w:t>1</w:t>
      </w:r>
      <w:r w:rsidR="00C15AAE" w:rsidRPr="00553B13">
        <w:rPr>
          <w:rFonts w:ascii="Arial" w:hAnsi="Arial" w:cs="Arial"/>
          <w:b/>
          <w:sz w:val="24"/>
          <w:szCs w:val="24"/>
        </w:rPr>
        <w:t>4</w:t>
      </w:r>
      <w:r w:rsidR="009012BA" w:rsidRPr="00553B13">
        <w:rPr>
          <w:rFonts w:ascii="Arial" w:hAnsi="Arial" w:cs="Arial"/>
          <w:b/>
          <w:sz w:val="24"/>
          <w:szCs w:val="24"/>
        </w:rPr>
        <w:t>6</w:t>
      </w:r>
      <w:r w:rsidR="00CB49E0" w:rsidRPr="00553B13">
        <w:rPr>
          <w:rFonts w:ascii="Arial" w:hAnsi="Arial" w:cs="Arial"/>
          <w:b/>
          <w:sz w:val="24"/>
          <w:szCs w:val="24"/>
        </w:rPr>
        <w:t>.</w:t>
      </w:r>
      <w:r w:rsidR="006D3674" w:rsidRPr="00553B13">
        <w:rPr>
          <w:rFonts w:ascii="Arial" w:hAnsi="Arial" w:cs="Arial"/>
          <w:b/>
          <w:sz w:val="24"/>
          <w:szCs w:val="24"/>
        </w:rPr>
        <w:t>0</w:t>
      </w:r>
      <w:r w:rsidR="00CB49E0" w:rsidRPr="00553B13">
        <w:rPr>
          <w:rFonts w:ascii="Arial" w:hAnsi="Arial" w:cs="Arial"/>
          <w:b/>
          <w:sz w:val="24"/>
          <w:szCs w:val="24"/>
        </w:rPr>
        <w:t>00 lei</w:t>
      </w:r>
    </w:p>
    <w:p w14:paraId="4F268D01" w14:textId="77777777" w:rsidR="00611255" w:rsidRPr="00553B13" w:rsidRDefault="0043404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</w:t>
      </w:r>
      <w:r w:rsidR="003F61C3" w:rsidRPr="00553B13">
        <w:rPr>
          <w:rFonts w:ascii="Arial" w:hAnsi="Arial" w:cs="Arial"/>
          <w:sz w:val="24"/>
          <w:szCs w:val="24"/>
        </w:rPr>
        <w:t>in care:</w:t>
      </w:r>
    </w:p>
    <w:p w14:paraId="14FC40D9" w14:textId="77777777" w:rsidR="00C8300B" w:rsidRPr="00553B13" w:rsidRDefault="00C8300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C50845F" w14:textId="603FC885" w:rsidR="00EB3697" w:rsidRPr="00553B13" w:rsidRDefault="006112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a)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Instalații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centrale</w:t>
      </w:r>
      <w:r w:rsidR="00D8638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181D" w:rsidRPr="00553B13">
        <w:rPr>
          <w:rFonts w:ascii="Arial" w:hAnsi="Arial" w:cs="Arial"/>
          <w:b/>
          <w:sz w:val="24"/>
          <w:szCs w:val="24"/>
          <w:u w:val="single"/>
        </w:rPr>
        <w:t>–</w:t>
      </w:r>
      <w:r w:rsidR="00D8638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727F" w:rsidRPr="00553B13">
        <w:rPr>
          <w:rFonts w:ascii="Arial" w:hAnsi="Arial" w:cs="Arial"/>
          <w:b/>
          <w:sz w:val="24"/>
          <w:szCs w:val="24"/>
          <w:u w:val="single"/>
        </w:rPr>
        <w:t>39</w:t>
      </w:r>
      <w:r w:rsidR="007C182A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E6F3E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</w:p>
    <w:p w14:paraId="27F30B8D" w14:textId="77777777" w:rsidR="00041604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1.</w:t>
      </w:r>
      <w:r w:rsidR="00BA07D9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producătorii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apă</w:t>
      </w:r>
      <w:proofErr w:type="spellEnd"/>
      <w:r w:rsidR="00B707D2"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320EEE4D" w14:textId="2485BEF7" w:rsidR="00EB3697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u w:val="single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070501" w:rsidRPr="00553B13">
        <w:rPr>
          <w:rFonts w:ascii="Arial" w:hAnsi="Arial" w:cs="Arial"/>
          <w:sz w:val="24"/>
          <w:szCs w:val="24"/>
        </w:rPr>
        <w:t>-</w:t>
      </w:r>
      <w:r w:rsidR="00B707D2" w:rsidRPr="00553B13">
        <w:rPr>
          <w:rFonts w:ascii="Arial" w:hAnsi="Arial" w:cs="Arial"/>
          <w:sz w:val="24"/>
          <w:szCs w:val="24"/>
        </w:rPr>
        <w:t xml:space="preserve"> </w:t>
      </w:r>
      <w:r w:rsidR="00A1727F" w:rsidRPr="00553B13">
        <w:rPr>
          <w:rFonts w:ascii="Arial" w:hAnsi="Arial" w:cs="Arial"/>
          <w:sz w:val="24"/>
          <w:szCs w:val="24"/>
        </w:rPr>
        <w:t>27</w:t>
      </w:r>
    </w:p>
    <w:p w14:paraId="01D8BDCB" w14:textId="1768CB68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433AE9" w:rsidRPr="00553B13">
        <w:rPr>
          <w:rFonts w:ascii="Arial" w:hAnsi="Arial" w:cs="Arial"/>
          <w:sz w:val="24"/>
          <w:szCs w:val="24"/>
        </w:rPr>
        <w:t xml:space="preserve"> </w:t>
      </w:r>
      <w:r w:rsidR="00A870CB" w:rsidRPr="00553B13">
        <w:rPr>
          <w:rFonts w:ascii="Arial" w:hAnsi="Arial" w:cs="Arial"/>
          <w:sz w:val="24"/>
          <w:szCs w:val="24"/>
        </w:rPr>
        <w:t>–</w:t>
      </w:r>
      <w:r w:rsidR="00A1727F" w:rsidRPr="00553B13">
        <w:rPr>
          <w:rFonts w:ascii="Arial" w:hAnsi="Arial" w:cs="Arial"/>
          <w:sz w:val="24"/>
          <w:szCs w:val="24"/>
        </w:rPr>
        <w:t xml:space="preserve"> 14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2F5C299" w14:textId="0E7BB38B" w:rsidR="00643334" w:rsidRPr="00553B13" w:rsidRDefault="0064333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A1727F" w:rsidRPr="00553B13">
        <w:rPr>
          <w:rFonts w:ascii="Arial" w:hAnsi="Arial" w:cs="Arial"/>
          <w:sz w:val="24"/>
          <w:szCs w:val="24"/>
        </w:rPr>
        <w:t>3</w:t>
      </w:r>
    </w:p>
    <w:p w14:paraId="59376E14" w14:textId="3090EE0B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BA07D9" w:rsidRPr="00553B13">
        <w:rPr>
          <w:rFonts w:ascii="Arial" w:hAnsi="Arial" w:cs="Arial"/>
          <w:sz w:val="24"/>
          <w:szCs w:val="24"/>
        </w:rPr>
        <w:t xml:space="preserve">– </w:t>
      </w:r>
      <w:r w:rsidR="007C182A" w:rsidRPr="00553B13">
        <w:rPr>
          <w:rFonts w:ascii="Arial" w:hAnsi="Arial" w:cs="Arial"/>
          <w:sz w:val="24"/>
          <w:szCs w:val="24"/>
        </w:rPr>
        <w:t>1</w:t>
      </w:r>
      <w:r w:rsidR="00A1727F" w:rsidRPr="00553B13">
        <w:rPr>
          <w:rFonts w:ascii="Arial" w:hAnsi="Arial" w:cs="Arial"/>
          <w:sz w:val="24"/>
          <w:szCs w:val="24"/>
        </w:rPr>
        <w:t>1</w:t>
      </w:r>
    </w:p>
    <w:p w14:paraId="5878A5CD" w14:textId="0703D5C5" w:rsidR="008E5DD7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433AE9" w:rsidRPr="00553B13">
        <w:rPr>
          <w:rFonts w:ascii="Arial" w:hAnsi="Arial" w:cs="Arial"/>
          <w:sz w:val="24"/>
          <w:szCs w:val="24"/>
        </w:rPr>
        <w:t xml:space="preserve"> –</w:t>
      </w:r>
      <w:r w:rsidR="00F62F59" w:rsidRPr="00553B13">
        <w:rPr>
          <w:rFonts w:ascii="Arial" w:hAnsi="Arial" w:cs="Arial"/>
          <w:sz w:val="24"/>
          <w:szCs w:val="24"/>
        </w:rPr>
        <w:t xml:space="preserve"> </w:t>
      </w:r>
      <w:r w:rsidR="005B6503" w:rsidRPr="00553B13">
        <w:rPr>
          <w:rFonts w:ascii="Arial" w:hAnsi="Arial" w:cs="Arial"/>
          <w:b/>
          <w:sz w:val="24"/>
          <w:szCs w:val="24"/>
        </w:rPr>
        <w:t>1</w:t>
      </w:r>
      <w:r w:rsidR="00A1727F" w:rsidRPr="00553B13">
        <w:rPr>
          <w:rFonts w:ascii="Arial" w:hAnsi="Arial" w:cs="Arial"/>
          <w:b/>
          <w:sz w:val="24"/>
          <w:szCs w:val="24"/>
        </w:rPr>
        <w:t>31</w:t>
      </w:r>
      <w:r w:rsidR="00F62F59" w:rsidRPr="00553B13">
        <w:rPr>
          <w:rFonts w:ascii="Arial" w:hAnsi="Arial" w:cs="Arial"/>
          <w:b/>
          <w:sz w:val="24"/>
          <w:szCs w:val="24"/>
        </w:rPr>
        <w:t>.</w:t>
      </w:r>
      <w:r w:rsidR="006D3674" w:rsidRPr="00553B13">
        <w:rPr>
          <w:rFonts w:ascii="Arial" w:hAnsi="Arial" w:cs="Arial"/>
          <w:b/>
          <w:sz w:val="24"/>
          <w:szCs w:val="24"/>
        </w:rPr>
        <w:t>0</w:t>
      </w:r>
      <w:r w:rsidR="00BA07D9" w:rsidRPr="00553B13">
        <w:rPr>
          <w:rFonts w:ascii="Arial" w:hAnsi="Arial" w:cs="Arial"/>
          <w:b/>
          <w:sz w:val="24"/>
          <w:szCs w:val="24"/>
        </w:rPr>
        <w:t>00 lei</w:t>
      </w:r>
    </w:p>
    <w:p w14:paraId="5B793C39" w14:textId="4B9413CE" w:rsidR="00A1727F" w:rsidRPr="00553B13" w:rsidRDefault="00A1727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r w:rsidR="00981D85" w:rsidRPr="00553B13">
        <w:rPr>
          <w:rFonts w:ascii="Arial" w:hAnsi="Arial" w:cs="Arial"/>
          <w:bCs/>
          <w:sz w:val="24"/>
          <w:szCs w:val="24"/>
        </w:rPr>
        <w:t>–</w:t>
      </w:r>
      <w:r w:rsidRPr="00553B13">
        <w:rPr>
          <w:rFonts w:ascii="Arial" w:hAnsi="Arial" w:cs="Arial"/>
          <w:bCs/>
          <w:sz w:val="24"/>
          <w:szCs w:val="24"/>
        </w:rPr>
        <w:t xml:space="preserve"> </w:t>
      </w:r>
      <w:r w:rsidR="00981D85" w:rsidRPr="00553B13">
        <w:rPr>
          <w:rFonts w:ascii="Arial" w:hAnsi="Arial" w:cs="Arial"/>
          <w:bCs/>
          <w:sz w:val="24"/>
          <w:szCs w:val="24"/>
        </w:rPr>
        <w:t xml:space="preserve">6 </w:t>
      </w:r>
    </w:p>
    <w:p w14:paraId="3A1D83FC" w14:textId="6552C457" w:rsidR="00A1727F" w:rsidRPr="00553B13" w:rsidRDefault="00A1727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fizico-chimic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6 </w:t>
      </w:r>
    </w:p>
    <w:p w14:paraId="3580B19F" w14:textId="491F86D3" w:rsidR="00A1727F" w:rsidRPr="00553B13" w:rsidRDefault="00A1727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bacteriologic – 5 </w:t>
      </w:r>
    </w:p>
    <w:p w14:paraId="1509E4DB" w14:textId="77777777" w:rsidR="004D7897" w:rsidRPr="00553B13" w:rsidRDefault="008B26C1" w:rsidP="00381433">
      <w:pPr>
        <w:pStyle w:val="Frspaiere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D46745" w:rsidRPr="00553B13">
        <w:rPr>
          <w:rFonts w:ascii="Arial" w:hAnsi="Arial" w:cs="Arial"/>
          <w:b/>
          <w:sz w:val="24"/>
          <w:szCs w:val="24"/>
        </w:rPr>
        <w:t>:</w:t>
      </w:r>
    </w:p>
    <w:p w14:paraId="318ACE6C" w14:textId="17DB3C4C" w:rsidR="000821A5" w:rsidRPr="00553B13" w:rsidRDefault="000821A5" w:rsidP="00381433">
      <w:pPr>
        <w:pStyle w:val="Frspaiere"/>
        <w:numPr>
          <w:ilvl w:val="0"/>
          <w:numId w:val="6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absenţa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procedurii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FEDBD12" w14:textId="661F69A6" w:rsidR="000821A5" w:rsidRPr="00553B13" w:rsidRDefault="000821A5" w:rsidP="00381433">
      <w:pPr>
        <w:pStyle w:val="Frspaiere"/>
        <w:numPr>
          <w:ilvl w:val="0"/>
          <w:numId w:val="6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darea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public ca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potabilitate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D0F00DF" w14:textId="2EFE8413" w:rsidR="000821A5" w:rsidRPr="00553B13" w:rsidRDefault="000821A5" w:rsidP="00381433">
      <w:pPr>
        <w:pStyle w:val="Frspaiere"/>
        <w:numPr>
          <w:ilvl w:val="0"/>
          <w:numId w:val="6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producătorii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distribuitorii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rezerve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coagulant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minimum 30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83572AD" w14:textId="000D989A" w:rsidR="001D2432" w:rsidRPr="00553B13" w:rsidRDefault="001D2432" w:rsidP="00381433">
      <w:pPr>
        <w:pStyle w:val="Frspaiere"/>
        <w:numPr>
          <w:ilvl w:val="0"/>
          <w:numId w:val="6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nepublicarea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site-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informațiilor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distribuite</w:t>
      </w:r>
      <w:proofErr w:type="spellEnd"/>
      <w:r w:rsidR="000821A5" w:rsidRPr="00553B13">
        <w:rPr>
          <w:rFonts w:ascii="Arial" w:hAnsi="Arial" w:cs="Arial"/>
          <w:bCs/>
          <w:sz w:val="24"/>
          <w:szCs w:val="24"/>
        </w:rPr>
        <w:t>;</w:t>
      </w:r>
    </w:p>
    <w:p w14:paraId="1203C473" w14:textId="77777777" w:rsidR="000821A5" w:rsidRPr="00553B13" w:rsidRDefault="00863D31" w:rsidP="00381433">
      <w:pPr>
        <w:pStyle w:val="Frspaiere"/>
        <w:numPr>
          <w:ilvl w:val="0"/>
          <w:numId w:val="6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menținerii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intreg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teritoriul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stațiilor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producer</w:t>
      </w:r>
      <w:r w:rsidR="000821A5" w:rsidRPr="00553B13">
        <w:rPr>
          <w:rFonts w:ascii="Arial" w:hAnsi="Arial" w:cs="Arial"/>
          <w:bCs/>
          <w:sz w:val="24"/>
          <w:szCs w:val="24"/>
        </w:rPr>
        <w:t>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821A5"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="000821A5" w:rsidRPr="00553B13">
        <w:rPr>
          <w:rFonts w:ascii="Arial" w:hAnsi="Arial" w:cs="Arial"/>
          <w:bCs/>
          <w:sz w:val="24"/>
          <w:szCs w:val="24"/>
        </w:rPr>
        <w:t>;</w:t>
      </w:r>
    </w:p>
    <w:p w14:paraId="5DBADF12" w14:textId="77777777" w:rsidR="00176960" w:rsidRPr="00553B13" w:rsidRDefault="00176960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E5313" w14:textId="2BE9822B" w:rsidR="00176960" w:rsidRPr="00553B13" w:rsidRDefault="0017696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2.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apă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11B5DC5E" w14:textId="4C551085" w:rsidR="00176960" w:rsidRPr="00553B13" w:rsidRDefault="0017696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u w:val="single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- </w:t>
      </w:r>
      <w:r w:rsidR="00981D85" w:rsidRPr="00553B13">
        <w:rPr>
          <w:rFonts w:ascii="Arial" w:hAnsi="Arial" w:cs="Arial"/>
          <w:sz w:val="24"/>
          <w:szCs w:val="24"/>
        </w:rPr>
        <w:t>3</w:t>
      </w:r>
    </w:p>
    <w:p w14:paraId="3DC0433A" w14:textId="276F041D" w:rsidR="00176960" w:rsidRPr="00553B13" w:rsidRDefault="0017696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3DFE369" w14:textId="299BAF22" w:rsidR="00176960" w:rsidRPr="00553B13" w:rsidRDefault="0017696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0F23F6BC" w14:textId="46A1353A" w:rsidR="00176960" w:rsidRPr="00553B13" w:rsidRDefault="0017696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b/>
          <w:sz w:val="24"/>
          <w:szCs w:val="24"/>
        </w:rPr>
        <w:t>5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6B02DFBF" w14:textId="2081FA3E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 </w:t>
      </w:r>
    </w:p>
    <w:p w14:paraId="01E93780" w14:textId="37FB7A8F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bacteriologic – 2</w:t>
      </w:r>
    </w:p>
    <w:p w14:paraId="71BD37A0" w14:textId="77777777" w:rsidR="00176960" w:rsidRPr="00553B13" w:rsidRDefault="00176960" w:rsidP="00381433">
      <w:pPr>
        <w:pStyle w:val="Frspaiere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11CD39F2" w14:textId="77777777" w:rsidR="000821A5" w:rsidRPr="00553B13" w:rsidRDefault="000821A5" w:rsidP="00381433">
      <w:pPr>
        <w:pStyle w:val="Frspaiere"/>
        <w:numPr>
          <w:ilvl w:val="0"/>
          <w:numId w:val="6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darea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public ca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potabilitate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D96CF88" w14:textId="77777777" w:rsidR="00334512" w:rsidRPr="00553B13" w:rsidRDefault="00334512" w:rsidP="00381433">
      <w:pPr>
        <w:pStyle w:val="Frspaiere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90BF34E" w14:textId="62CBB71E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3.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producătorii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apă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7309E4DB" w14:textId="7D5C3A72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- 1</w:t>
      </w:r>
    </w:p>
    <w:p w14:paraId="032C642E" w14:textId="77777777" w:rsidR="00981D85" w:rsidRPr="00553B13" w:rsidRDefault="00981D85" w:rsidP="00381433">
      <w:pPr>
        <w:pStyle w:val="Frspaiere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DA4A2EC" w14:textId="35ED2FD6" w:rsidR="00041604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lastRenderedPageBreak/>
        <w:t>4</w:t>
      </w:r>
      <w:r w:rsidR="00E34CE0" w:rsidRPr="00553B13">
        <w:rPr>
          <w:rFonts w:ascii="Arial" w:hAnsi="Arial" w:cs="Arial"/>
          <w:b/>
          <w:sz w:val="24"/>
          <w:szCs w:val="24"/>
          <w:u w:val="single"/>
        </w:rPr>
        <w:t>.</w:t>
      </w:r>
      <w:r w:rsidR="006842CA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Nr.</w:t>
      </w:r>
      <w:r w:rsidR="00800EE3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utilizatori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industrie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alimentație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colectivă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>,</w:t>
      </w:r>
      <w:r w:rsidR="00611255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alim</w:t>
      </w:r>
      <w:r w:rsidR="00BA07D9" w:rsidRPr="00553B13">
        <w:rPr>
          <w:rFonts w:ascii="Arial" w:hAnsi="Arial" w:cs="Arial"/>
          <w:b/>
          <w:sz w:val="24"/>
          <w:szCs w:val="24"/>
          <w:u w:val="single"/>
        </w:rPr>
        <w:t>entație</w:t>
      </w:r>
      <w:proofErr w:type="spellEnd"/>
      <w:r w:rsidR="00BA07D9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publică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>,</w:t>
      </w:r>
      <w:r w:rsidR="00611255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colectivități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etc</w:t>
      </w:r>
      <w:r w:rsidR="00BA07D9" w:rsidRPr="00553B13">
        <w:rPr>
          <w:rFonts w:ascii="Arial" w:hAnsi="Arial" w:cs="Arial"/>
          <w:b/>
          <w:sz w:val="24"/>
          <w:szCs w:val="24"/>
          <w:u w:val="single"/>
        </w:rPr>
        <w:t>.)</w:t>
      </w:r>
      <w:r w:rsidR="00891ADA"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500AFDCB" w14:textId="65740806" w:rsidR="00923707" w:rsidRPr="00553B13" w:rsidRDefault="0092370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B6503" w:rsidRPr="00553B13">
        <w:rPr>
          <w:rFonts w:ascii="Arial" w:hAnsi="Arial" w:cs="Arial"/>
          <w:sz w:val="24"/>
          <w:szCs w:val="24"/>
        </w:rPr>
        <w:t>8</w:t>
      </w:r>
    </w:p>
    <w:p w14:paraId="43A901C4" w14:textId="6F663DB4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5</w:t>
      </w:r>
    </w:p>
    <w:p w14:paraId="45B582C9" w14:textId="2C5F775E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fizico-chimic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– 23</w:t>
      </w:r>
    </w:p>
    <w:p w14:paraId="5F6736E7" w14:textId="0431889C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bacteriologic – 15</w:t>
      </w:r>
    </w:p>
    <w:p w14:paraId="4A303F82" w14:textId="77777777" w:rsidR="00B53B7F" w:rsidRPr="00553B13" w:rsidRDefault="00B53B7F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013AD7" w14:textId="24DC41B7" w:rsidR="00B17352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b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B17352" w:rsidRPr="00553B13">
        <w:rPr>
          <w:rFonts w:ascii="Arial" w:hAnsi="Arial" w:cs="Arial"/>
          <w:b/>
          <w:sz w:val="24"/>
          <w:szCs w:val="24"/>
          <w:u w:val="single"/>
        </w:rPr>
        <w:t>Instalații</w:t>
      </w:r>
      <w:proofErr w:type="spellEnd"/>
      <w:r w:rsidR="00B17352" w:rsidRPr="00553B13">
        <w:rPr>
          <w:rFonts w:ascii="Arial" w:hAnsi="Arial" w:cs="Arial"/>
          <w:b/>
          <w:sz w:val="24"/>
          <w:szCs w:val="24"/>
          <w:u w:val="single"/>
        </w:rPr>
        <w:t xml:space="preserve"> locale (</w:t>
      </w:r>
      <w:proofErr w:type="spellStart"/>
      <w:r w:rsidR="00B17352" w:rsidRPr="00553B13">
        <w:rPr>
          <w:rFonts w:ascii="Arial" w:hAnsi="Arial" w:cs="Arial"/>
          <w:b/>
          <w:sz w:val="24"/>
          <w:szCs w:val="24"/>
          <w:u w:val="single"/>
        </w:rPr>
        <w:t>fântâni</w:t>
      </w:r>
      <w:proofErr w:type="spellEnd"/>
      <w:r w:rsidR="00B1735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17352" w:rsidRPr="00553B13">
        <w:rPr>
          <w:rFonts w:ascii="Arial" w:hAnsi="Arial" w:cs="Arial"/>
          <w:b/>
          <w:sz w:val="24"/>
          <w:szCs w:val="24"/>
          <w:u w:val="single"/>
        </w:rPr>
        <w:t>publice</w:t>
      </w:r>
      <w:proofErr w:type="spellEnd"/>
      <w:r w:rsidR="00041604" w:rsidRPr="00553B13">
        <w:rPr>
          <w:rFonts w:ascii="Arial" w:hAnsi="Arial" w:cs="Arial"/>
          <w:b/>
          <w:sz w:val="24"/>
          <w:szCs w:val="24"/>
          <w:u w:val="single"/>
        </w:rPr>
        <w:t>)</w:t>
      </w:r>
    </w:p>
    <w:p w14:paraId="223B1111" w14:textId="6E0EBE95" w:rsidR="00FA6932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1B9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2511B9" w:rsidRPr="00553B13">
        <w:rPr>
          <w:rFonts w:ascii="Arial" w:hAnsi="Arial" w:cs="Arial"/>
          <w:sz w:val="24"/>
          <w:szCs w:val="24"/>
        </w:rPr>
        <w:t xml:space="preserve"> </w:t>
      </w:r>
      <w:r w:rsidR="00FA6932" w:rsidRPr="00553B13">
        <w:rPr>
          <w:rFonts w:ascii="Arial" w:hAnsi="Arial" w:cs="Arial"/>
          <w:sz w:val="24"/>
          <w:szCs w:val="24"/>
        </w:rPr>
        <w:t>–</w:t>
      </w:r>
      <w:r w:rsidR="002511B9" w:rsidRPr="00553B13">
        <w:rPr>
          <w:rFonts w:ascii="Arial" w:hAnsi="Arial" w:cs="Arial"/>
          <w:sz w:val="24"/>
          <w:szCs w:val="24"/>
        </w:rPr>
        <w:t xml:space="preserve"> </w:t>
      </w:r>
      <w:r w:rsidR="00981D85" w:rsidRPr="00553B13">
        <w:rPr>
          <w:rFonts w:ascii="Arial" w:hAnsi="Arial" w:cs="Arial"/>
          <w:sz w:val="24"/>
          <w:szCs w:val="24"/>
        </w:rPr>
        <w:t>29</w:t>
      </w:r>
    </w:p>
    <w:p w14:paraId="569DBF1E" w14:textId="13F1FF71" w:rsidR="002A3974" w:rsidRPr="00553B13" w:rsidRDefault="002A397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3FB3E97E" w14:textId="48B99B74" w:rsidR="00981D85" w:rsidRPr="00553B13" w:rsidRDefault="00981D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 </w:t>
      </w:r>
    </w:p>
    <w:p w14:paraId="7CB9B48A" w14:textId="4B9B5CB5" w:rsidR="002A3974" w:rsidRPr="00553B13" w:rsidRDefault="002A397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7C182A" w:rsidRPr="00553B13">
        <w:rPr>
          <w:rFonts w:ascii="Arial" w:hAnsi="Arial" w:cs="Arial"/>
          <w:sz w:val="24"/>
          <w:szCs w:val="24"/>
        </w:rPr>
        <w:t>1</w:t>
      </w:r>
    </w:p>
    <w:p w14:paraId="7B501FBE" w14:textId="10C3548F" w:rsidR="002A3974" w:rsidRPr="00553B13" w:rsidRDefault="002A397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b/>
          <w:sz w:val="24"/>
          <w:szCs w:val="24"/>
        </w:rPr>
        <w:t>10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7B286B78" w14:textId="77777777" w:rsidR="002A3974" w:rsidRPr="00553B13" w:rsidRDefault="002A3974" w:rsidP="00381433">
      <w:pPr>
        <w:pStyle w:val="Frspaiere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47D706B2" w14:textId="48774877" w:rsidR="000821A5" w:rsidRPr="00553B13" w:rsidRDefault="000821A5" w:rsidP="00381433">
      <w:pPr>
        <w:pStyle w:val="Frspaiere"/>
        <w:numPr>
          <w:ilvl w:val="0"/>
          <w:numId w:val="62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nemarcarea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vizibilă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surselor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reţelelor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consum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uman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incinta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ED314D0" w14:textId="77777777" w:rsidR="00937EA7" w:rsidRPr="00553B13" w:rsidRDefault="00937EA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2D2315A" w14:textId="77777777" w:rsidR="00FA1CA4" w:rsidRPr="00553B13" w:rsidRDefault="00FA1CA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74BC0F9A" w14:textId="32D8623A" w:rsidR="00C8570C" w:rsidRPr="00553B13" w:rsidRDefault="00560C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E85DDB" w:rsidRPr="00553B13">
        <w:rPr>
          <w:rFonts w:ascii="Arial" w:hAnsi="Arial" w:cs="Arial"/>
          <w:b/>
          <w:sz w:val="24"/>
          <w:szCs w:val="24"/>
        </w:rPr>
        <w:t>V</w:t>
      </w:r>
      <w:r w:rsidR="00AA19C7" w:rsidRPr="00553B13">
        <w:rPr>
          <w:rFonts w:ascii="Arial" w:hAnsi="Arial" w:cs="Arial"/>
          <w:b/>
          <w:sz w:val="24"/>
          <w:szCs w:val="24"/>
        </w:rPr>
        <w:t>I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5322AD" w:rsidRPr="00553B13">
        <w:rPr>
          <w:rFonts w:ascii="Arial" w:hAnsi="Arial" w:cs="Arial"/>
          <w:b/>
          <w:sz w:val="24"/>
          <w:szCs w:val="24"/>
        </w:rPr>
        <w:t xml:space="preserve"> </w:t>
      </w:r>
      <w:r w:rsidR="002449F3" w:rsidRPr="00553B13">
        <w:rPr>
          <w:rFonts w:ascii="Arial" w:hAnsi="Arial" w:cs="Arial"/>
          <w:b/>
          <w:sz w:val="24"/>
          <w:szCs w:val="24"/>
        </w:rPr>
        <w:t>TURISM</w:t>
      </w:r>
    </w:p>
    <w:p w14:paraId="6DAF72D7" w14:textId="77777777" w:rsidR="00C301F2" w:rsidRPr="00553B13" w:rsidRDefault="00C301F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7ED59185" w14:textId="2319C058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N</w:t>
      </w:r>
      <w:r w:rsidR="00D0790E" w:rsidRPr="00553B13">
        <w:rPr>
          <w:rFonts w:ascii="Arial" w:hAnsi="Arial" w:cs="Arial"/>
          <w:sz w:val="24"/>
          <w:szCs w:val="24"/>
        </w:rPr>
        <w:t xml:space="preserve">r. </w:t>
      </w:r>
      <w:r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turism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controlate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="00D2180C" w:rsidRPr="00553B13">
        <w:rPr>
          <w:rFonts w:ascii="Arial" w:hAnsi="Arial" w:cs="Arial"/>
          <w:sz w:val="24"/>
          <w:szCs w:val="24"/>
        </w:rPr>
        <w:t xml:space="preserve"> </w:t>
      </w:r>
      <w:r w:rsidR="009012BA" w:rsidRPr="00553B13">
        <w:rPr>
          <w:rFonts w:ascii="Arial" w:hAnsi="Arial" w:cs="Arial"/>
          <w:sz w:val="24"/>
          <w:szCs w:val="24"/>
        </w:rPr>
        <w:t>68</w:t>
      </w:r>
    </w:p>
    <w:p w14:paraId="623C9F6A" w14:textId="1E8AE7E9" w:rsidR="006234C8" w:rsidRPr="00553B13" w:rsidRDefault="006234C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13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ABC8857" w14:textId="7635DC7E" w:rsidR="002076A7" w:rsidRPr="00553B13" w:rsidRDefault="002076A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6</w:t>
      </w:r>
    </w:p>
    <w:p w14:paraId="3DC73B7C" w14:textId="0B58C6C9" w:rsidR="00CB1C33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CB1C33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CB1C33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CB1C33" w:rsidRPr="00553B13">
        <w:rPr>
          <w:rFonts w:ascii="Arial" w:hAnsi="Arial" w:cs="Arial"/>
          <w:sz w:val="24"/>
          <w:szCs w:val="24"/>
        </w:rPr>
        <w:t xml:space="preserve"> – </w:t>
      </w:r>
      <w:r w:rsidR="00C15AAE" w:rsidRPr="00553B13">
        <w:rPr>
          <w:rFonts w:ascii="Arial" w:hAnsi="Arial" w:cs="Arial"/>
          <w:sz w:val="24"/>
          <w:szCs w:val="24"/>
        </w:rPr>
        <w:t>7</w:t>
      </w:r>
    </w:p>
    <w:p w14:paraId="374D2B0D" w14:textId="08D87EBA" w:rsidR="009E798B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CB1C33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CB1C33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CB1C33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C33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CB1C33" w:rsidRPr="00553B13">
        <w:rPr>
          <w:rFonts w:ascii="Arial" w:hAnsi="Arial" w:cs="Arial"/>
          <w:sz w:val="24"/>
          <w:szCs w:val="24"/>
        </w:rPr>
        <w:t xml:space="preserve"> – </w:t>
      </w:r>
      <w:r w:rsidR="00C15AAE" w:rsidRPr="00553B13">
        <w:rPr>
          <w:rFonts w:ascii="Arial" w:hAnsi="Arial" w:cs="Arial"/>
          <w:b/>
          <w:sz w:val="24"/>
          <w:szCs w:val="24"/>
        </w:rPr>
        <w:t>2</w:t>
      </w:r>
      <w:r w:rsidR="009012BA" w:rsidRPr="00553B13">
        <w:rPr>
          <w:rFonts w:ascii="Arial" w:hAnsi="Arial" w:cs="Arial"/>
          <w:b/>
          <w:sz w:val="24"/>
          <w:szCs w:val="24"/>
        </w:rPr>
        <w:t>1</w:t>
      </w:r>
      <w:r w:rsidR="00AA19C7" w:rsidRPr="00553B13">
        <w:rPr>
          <w:rFonts w:ascii="Arial" w:hAnsi="Arial" w:cs="Arial"/>
          <w:b/>
          <w:sz w:val="24"/>
          <w:szCs w:val="24"/>
        </w:rPr>
        <w:t>.</w:t>
      </w:r>
      <w:r w:rsidR="009012BA" w:rsidRPr="00553B13">
        <w:rPr>
          <w:rFonts w:ascii="Arial" w:hAnsi="Arial" w:cs="Arial"/>
          <w:b/>
          <w:sz w:val="24"/>
          <w:szCs w:val="24"/>
        </w:rPr>
        <w:t>7</w:t>
      </w:r>
      <w:r w:rsidR="0028000D" w:rsidRPr="00553B13">
        <w:rPr>
          <w:rFonts w:ascii="Arial" w:hAnsi="Arial" w:cs="Arial"/>
          <w:b/>
          <w:sz w:val="24"/>
          <w:szCs w:val="24"/>
        </w:rPr>
        <w:t>0</w:t>
      </w:r>
      <w:r w:rsidR="00CB1C33" w:rsidRPr="00553B13">
        <w:rPr>
          <w:rFonts w:ascii="Arial" w:hAnsi="Arial" w:cs="Arial"/>
          <w:b/>
          <w:sz w:val="24"/>
          <w:szCs w:val="24"/>
        </w:rPr>
        <w:t>0 lei</w:t>
      </w:r>
    </w:p>
    <w:p w14:paraId="6986AACC" w14:textId="493720AB" w:rsidR="00FD59EA" w:rsidRPr="00553B13" w:rsidRDefault="009E798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8</w:t>
      </w:r>
    </w:p>
    <w:p w14:paraId="12D0932D" w14:textId="77777777" w:rsidR="00B9063A" w:rsidRPr="00553B13" w:rsidRDefault="00B9063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66AADA78" w14:textId="77777777" w:rsidR="00952AFC" w:rsidRPr="00553B13" w:rsidRDefault="00952AF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u w:val="single"/>
        </w:rPr>
      </w:pPr>
    </w:p>
    <w:p w14:paraId="438C257B" w14:textId="77777777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1)</w:t>
      </w:r>
      <w:r w:rsidR="002449F3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cazare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hotelieră</w:t>
      </w:r>
      <w:proofErr w:type="spellEnd"/>
    </w:p>
    <w:p w14:paraId="7286AB22" w14:textId="3D76BD6B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932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FA6932" w:rsidRPr="00553B13">
        <w:rPr>
          <w:rFonts w:ascii="Arial" w:hAnsi="Arial" w:cs="Arial"/>
          <w:sz w:val="24"/>
          <w:szCs w:val="24"/>
        </w:rPr>
        <w:t xml:space="preserve"> </w:t>
      </w:r>
      <w:r w:rsidR="00CB1C33" w:rsidRPr="00553B13">
        <w:rPr>
          <w:rFonts w:ascii="Arial" w:hAnsi="Arial" w:cs="Arial"/>
          <w:sz w:val="24"/>
          <w:szCs w:val="24"/>
        </w:rPr>
        <w:t>–</w:t>
      </w:r>
      <w:r w:rsidR="001E29A6" w:rsidRPr="00553B13">
        <w:rPr>
          <w:rFonts w:ascii="Arial" w:hAnsi="Arial" w:cs="Arial"/>
          <w:sz w:val="24"/>
          <w:szCs w:val="24"/>
        </w:rPr>
        <w:t xml:space="preserve"> </w:t>
      </w:r>
      <w:r w:rsidR="00981D85" w:rsidRPr="00553B13">
        <w:rPr>
          <w:rFonts w:ascii="Arial" w:hAnsi="Arial" w:cs="Arial"/>
          <w:sz w:val="24"/>
          <w:szCs w:val="24"/>
        </w:rPr>
        <w:t>38</w:t>
      </w:r>
    </w:p>
    <w:p w14:paraId="3360342F" w14:textId="7FC856DC" w:rsidR="00CB1C33" w:rsidRPr="00553B13" w:rsidRDefault="00CB1C3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6</w:t>
      </w:r>
      <w:r w:rsidR="00795F8E" w:rsidRPr="00553B13">
        <w:rPr>
          <w:rFonts w:ascii="Arial" w:hAnsi="Arial" w:cs="Arial"/>
          <w:sz w:val="24"/>
          <w:szCs w:val="24"/>
        </w:rPr>
        <w:t>,</w:t>
      </w:r>
      <w:r w:rsidRPr="00553B13">
        <w:rPr>
          <w:rFonts w:ascii="Arial" w:hAnsi="Arial" w:cs="Arial"/>
          <w:sz w:val="24"/>
          <w:szCs w:val="24"/>
        </w:rPr>
        <w:t xml:space="preserve"> din care:</w:t>
      </w:r>
    </w:p>
    <w:p w14:paraId="39DB4CD4" w14:textId="0650F494" w:rsidR="00FB4236" w:rsidRPr="00553B13" w:rsidRDefault="00FB423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2</w:t>
      </w:r>
    </w:p>
    <w:p w14:paraId="0CBEBA3B" w14:textId="6BAFF81D" w:rsidR="00E85DDB" w:rsidRPr="00553B13" w:rsidRDefault="00E85DD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4</w:t>
      </w:r>
    </w:p>
    <w:p w14:paraId="0D3E7F7F" w14:textId="69BAD1F1" w:rsidR="00030069" w:rsidRPr="00553B13" w:rsidRDefault="00E85DD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b/>
          <w:sz w:val="24"/>
          <w:szCs w:val="24"/>
        </w:rPr>
        <w:t>11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981D85" w:rsidRPr="00553B13">
        <w:rPr>
          <w:rFonts w:ascii="Arial" w:hAnsi="Arial" w:cs="Arial"/>
          <w:b/>
          <w:sz w:val="24"/>
          <w:szCs w:val="24"/>
        </w:rPr>
        <w:t>2</w:t>
      </w:r>
      <w:r w:rsidR="005B6503" w:rsidRPr="00553B13">
        <w:rPr>
          <w:rFonts w:ascii="Arial" w:hAnsi="Arial" w:cs="Arial"/>
          <w:b/>
          <w:sz w:val="24"/>
          <w:szCs w:val="24"/>
        </w:rPr>
        <w:t>00 lei</w:t>
      </w:r>
    </w:p>
    <w:p w14:paraId="3CA1FC08" w14:textId="77777777" w:rsidR="00A15BD2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CB1C33" w:rsidRPr="00553B13">
        <w:rPr>
          <w:rFonts w:ascii="Arial" w:hAnsi="Arial" w:cs="Arial"/>
          <w:b/>
          <w:sz w:val="24"/>
          <w:szCs w:val="24"/>
        </w:rPr>
        <w:t>:</w:t>
      </w:r>
    </w:p>
    <w:p w14:paraId="540D8B46" w14:textId="56FDCB0B" w:rsidR="00295A75" w:rsidRPr="00553B13" w:rsidRDefault="00295A75" w:rsidP="00381433">
      <w:pPr>
        <w:pStyle w:val="Frspaiere"/>
        <w:numPr>
          <w:ilvl w:val="0"/>
          <w:numId w:val="63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schimbarea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lenjeriei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circuitului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5F9CA86" w14:textId="541237E8" w:rsidR="00295A75" w:rsidRPr="00553B13" w:rsidRDefault="00295A75" w:rsidP="00381433">
      <w:pPr>
        <w:pStyle w:val="Frspaiere"/>
        <w:numPr>
          <w:ilvl w:val="0"/>
          <w:numId w:val="63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reparaţiilor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bunei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funcţionări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folosinţă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2A6CB87" w14:textId="744BD6EB" w:rsidR="006246DD" w:rsidRPr="00553B13" w:rsidRDefault="006246DD" w:rsidP="00381433">
      <w:pPr>
        <w:pStyle w:val="Frspaiere"/>
        <w:numPr>
          <w:ilvl w:val="0"/>
          <w:numId w:val="63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ritmicităţii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acţiunilor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combatere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insectelor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rozătoarelor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vectoare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producătoare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disconfort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tip;</w:t>
      </w:r>
    </w:p>
    <w:p w14:paraId="41DB535B" w14:textId="7013CF8A" w:rsidR="00795F8E" w:rsidRPr="00553B13" w:rsidRDefault="00795F8E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1</w:t>
      </w:r>
    </w:p>
    <w:p w14:paraId="3C9679AC" w14:textId="77777777" w:rsidR="00E32C50" w:rsidRPr="00553B13" w:rsidRDefault="00E32C50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69F36" w14:textId="77777777" w:rsidR="0075240B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2)</w:t>
      </w:r>
      <w:r w:rsidR="002449F3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0CBE" w:rsidRPr="00553B13">
        <w:rPr>
          <w:rFonts w:ascii="Arial" w:hAnsi="Arial" w:cs="Arial"/>
          <w:b/>
          <w:sz w:val="24"/>
          <w:szCs w:val="24"/>
          <w:u w:val="single"/>
        </w:rPr>
        <w:t>Pensiuni</w:t>
      </w:r>
      <w:proofErr w:type="spellEnd"/>
      <w:r w:rsidR="00560CB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0CBE" w:rsidRPr="00553B13">
        <w:rPr>
          <w:rFonts w:ascii="Arial" w:hAnsi="Arial" w:cs="Arial"/>
          <w:b/>
          <w:sz w:val="24"/>
          <w:szCs w:val="24"/>
          <w:u w:val="single"/>
        </w:rPr>
        <w:t>turistice</w:t>
      </w:r>
      <w:proofErr w:type="spellEnd"/>
    </w:p>
    <w:p w14:paraId="25D6D1C1" w14:textId="2BF2268A" w:rsidR="005322AD" w:rsidRPr="00553B13" w:rsidRDefault="00753E4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B51C17" w:rsidRPr="00553B13">
        <w:rPr>
          <w:rFonts w:ascii="Arial" w:hAnsi="Arial" w:cs="Arial"/>
          <w:sz w:val="24"/>
          <w:szCs w:val="24"/>
        </w:rPr>
        <w:t>–</w:t>
      </w:r>
      <w:r w:rsidR="00FD59EA" w:rsidRPr="00553B13">
        <w:rPr>
          <w:rFonts w:ascii="Arial" w:hAnsi="Arial" w:cs="Arial"/>
          <w:sz w:val="24"/>
          <w:szCs w:val="24"/>
        </w:rPr>
        <w:t xml:space="preserve"> </w:t>
      </w:r>
      <w:r w:rsidR="00981D85" w:rsidRPr="00553B13">
        <w:rPr>
          <w:rFonts w:ascii="Arial" w:hAnsi="Arial" w:cs="Arial"/>
          <w:sz w:val="24"/>
          <w:szCs w:val="24"/>
        </w:rPr>
        <w:t>30</w:t>
      </w:r>
    </w:p>
    <w:p w14:paraId="3D39ABC2" w14:textId="5298A51D" w:rsidR="005754FE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753E45" w:rsidRPr="00553B13">
        <w:rPr>
          <w:rFonts w:ascii="Arial" w:hAnsi="Arial" w:cs="Arial"/>
          <w:sz w:val="24"/>
          <w:szCs w:val="24"/>
        </w:rPr>
        <w:t xml:space="preserve"> –</w:t>
      </w:r>
      <w:r w:rsidR="00FB4236" w:rsidRPr="00553B13">
        <w:rPr>
          <w:rFonts w:ascii="Arial" w:hAnsi="Arial" w:cs="Arial"/>
          <w:sz w:val="24"/>
          <w:szCs w:val="24"/>
        </w:rPr>
        <w:t xml:space="preserve"> </w:t>
      </w:r>
      <w:r w:rsidR="00981D85" w:rsidRPr="00553B13">
        <w:rPr>
          <w:rFonts w:ascii="Arial" w:hAnsi="Arial" w:cs="Arial"/>
          <w:sz w:val="24"/>
          <w:szCs w:val="24"/>
        </w:rPr>
        <w:t>7</w:t>
      </w:r>
      <w:r w:rsidR="00795F8E" w:rsidRPr="00553B13">
        <w:rPr>
          <w:rFonts w:ascii="Arial" w:hAnsi="Arial" w:cs="Arial"/>
          <w:sz w:val="24"/>
          <w:szCs w:val="24"/>
        </w:rPr>
        <w:t>,</w:t>
      </w:r>
      <w:r w:rsidRPr="00553B13">
        <w:rPr>
          <w:rFonts w:ascii="Arial" w:hAnsi="Arial" w:cs="Arial"/>
          <w:sz w:val="24"/>
          <w:szCs w:val="24"/>
        </w:rPr>
        <w:t xml:space="preserve"> din</w:t>
      </w:r>
      <w:r w:rsidR="00EC724A" w:rsidRPr="00553B13">
        <w:rPr>
          <w:rFonts w:ascii="Arial" w:hAnsi="Arial" w:cs="Arial"/>
          <w:sz w:val="24"/>
          <w:szCs w:val="24"/>
        </w:rPr>
        <w:t xml:space="preserve"> care:</w:t>
      </w:r>
    </w:p>
    <w:p w14:paraId="687F18BA" w14:textId="1016D476" w:rsidR="00C649AC" w:rsidRPr="00553B13" w:rsidRDefault="00C649A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4</w:t>
      </w:r>
    </w:p>
    <w:p w14:paraId="4BDE0907" w14:textId="2253764B" w:rsidR="00FD59EA" w:rsidRPr="00553B13" w:rsidRDefault="00FD59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3</w:t>
      </w:r>
    </w:p>
    <w:p w14:paraId="200D36B3" w14:textId="08AB28DE" w:rsidR="00FD59EA" w:rsidRPr="00553B13" w:rsidRDefault="00FD59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b/>
          <w:sz w:val="24"/>
          <w:szCs w:val="24"/>
        </w:rPr>
        <w:t>10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5B6503" w:rsidRPr="00553B13">
        <w:rPr>
          <w:rFonts w:ascii="Arial" w:hAnsi="Arial" w:cs="Arial"/>
          <w:b/>
          <w:sz w:val="24"/>
          <w:szCs w:val="24"/>
        </w:rPr>
        <w:t>5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AB0B9E0" w14:textId="77777777" w:rsidR="002130B0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B544E6" w:rsidRPr="00553B13">
        <w:rPr>
          <w:rFonts w:ascii="Arial" w:hAnsi="Arial" w:cs="Arial"/>
          <w:b/>
          <w:sz w:val="24"/>
          <w:szCs w:val="24"/>
        </w:rPr>
        <w:t>:</w:t>
      </w:r>
      <w:r w:rsidR="00E97CD2"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6FD6A506" w14:textId="23294A77" w:rsidR="00295A75" w:rsidRPr="00553B13" w:rsidRDefault="00295A75" w:rsidP="00381433">
      <w:pPr>
        <w:pStyle w:val="Frspaiere"/>
        <w:numPr>
          <w:ilvl w:val="0"/>
          <w:numId w:val="64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neafişarea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loc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vizibil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modului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trebuie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respectate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folosesc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bazine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înot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ştranduri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piscine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exploatează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5054EA9" w14:textId="45AC96B1" w:rsidR="00295A75" w:rsidRPr="00553B13" w:rsidRDefault="00295A75" w:rsidP="00381433">
      <w:pPr>
        <w:pStyle w:val="Frspaiere"/>
        <w:numPr>
          <w:ilvl w:val="0"/>
          <w:numId w:val="64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buletinelor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analiză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îmbăiere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8D7B33F" w14:textId="77777777" w:rsidR="000345C0" w:rsidRPr="00553B13" w:rsidRDefault="000345C0" w:rsidP="00381433">
      <w:pPr>
        <w:pStyle w:val="Frspaiere"/>
        <w:numPr>
          <w:ilvl w:val="0"/>
          <w:numId w:val="6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nerealizarea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dezinsecţiei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deratizării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periodice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6044ECE" w14:textId="77777777" w:rsidR="000345C0" w:rsidRPr="00553B13" w:rsidRDefault="000345C0" w:rsidP="00381433">
      <w:pPr>
        <w:pStyle w:val="Frspaiere"/>
        <w:numPr>
          <w:ilvl w:val="0"/>
          <w:numId w:val="6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EA5BD03" w14:textId="4839C02D" w:rsidR="00FD59EA" w:rsidRPr="00553B13" w:rsidRDefault="00FD59E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81D85" w:rsidRPr="00553B13">
        <w:rPr>
          <w:rFonts w:ascii="Arial" w:hAnsi="Arial" w:cs="Arial"/>
          <w:sz w:val="24"/>
          <w:szCs w:val="24"/>
        </w:rPr>
        <w:t>7</w:t>
      </w:r>
    </w:p>
    <w:p w14:paraId="1A5BC313" w14:textId="77777777" w:rsidR="009E798B" w:rsidRPr="00553B13" w:rsidRDefault="009E798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D577044" w14:textId="77777777" w:rsidR="009E798B" w:rsidRPr="00553B13" w:rsidRDefault="009E798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57E563B" w14:textId="323D1181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VII. TUTUN</w:t>
      </w:r>
    </w:p>
    <w:p w14:paraId="4ABED75F" w14:textId="77777777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6592B5C" w14:textId="3B82D5A1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controlate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9012BA" w:rsidRPr="00553B13">
        <w:rPr>
          <w:rFonts w:ascii="Arial" w:hAnsi="Arial" w:cs="Arial"/>
          <w:sz w:val="24"/>
          <w:szCs w:val="24"/>
        </w:rPr>
        <w:t>5</w:t>
      </w:r>
    </w:p>
    <w:p w14:paraId="705029E6" w14:textId="2AFBFB55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1, din care:</w:t>
      </w:r>
    </w:p>
    <w:p w14:paraId="7761DD05" w14:textId="2ED7E9C9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00691323" w14:textId="1A28DD41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25.000 lei</w:t>
      </w:r>
    </w:p>
    <w:p w14:paraId="5E39AD2E" w14:textId="77777777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1A1DE88E" w14:textId="77777777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ECDB85E" w14:textId="3F68FF4F" w:rsidR="009E798B" w:rsidRPr="00553B13" w:rsidRDefault="009E798B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1)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710707" w:rsidRPr="00553B13">
        <w:rPr>
          <w:rFonts w:ascii="Arial" w:hAnsi="Arial" w:cs="Arial"/>
          <w:b/>
          <w:sz w:val="24"/>
          <w:szCs w:val="24"/>
          <w:u w:val="single"/>
        </w:rPr>
        <w:t>importatorii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din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tutun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B5F040" w14:textId="145B272F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1</w:t>
      </w:r>
    </w:p>
    <w:p w14:paraId="15498C00" w14:textId="77777777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8EFDF4A" w14:textId="7ECBD199" w:rsidR="009012BA" w:rsidRPr="00553B13" w:rsidRDefault="009012BA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2)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din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tutun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55C724" w14:textId="42E820B2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4</w:t>
      </w:r>
    </w:p>
    <w:p w14:paraId="7C6BF08A" w14:textId="77777777" w:rsidR="00710707" w:rsidRPr="00553B13" w:rsidRDefault="0071070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4FEFE877" w14:textId="415A6D82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pe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tutun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>:</w:t>
      </w:r>
    </w:p>
    <w:p w14:paraId="3696DBEE" w14:textId="752E54E2" w:rsidR="009E798B" w:rsidRPr="00553B13" w:rsidRDefault="009E798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controlate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8</w:t>
      </w:r>
    </w:p>
    <w:p w14:paraId="5E6020A1" w14:textId="505D68C2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1, din care:</w:t>
      </w:r>
    </w:p>
    <w:p w14:paraId="67ABC3F1" w14:textId="77777777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4388E205" w14:textId="0116D06C" w:rsidR="009012BA" w:rsidRPr="00553B13" w:rsidRDefault="009012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25.000 lei</w:t>
      </w:r>
    </w:p>
    <w:p w14:paraId="7553C21D" w14:textId="77777777" w:rsidR="009012BA" w:rsidRPr="00553B13" w:rsidRDefault="009012BA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: </w:t>
      </w:r>
    </w:p>
    <w:p w14:paraId="294ACCBF" w14:textId="77777777" w:rsidR="009012BA" w:rsidRPr="00553B13" w:rsidRDefault="009012BA" w:rsidP="00381433">
      <w:pPr>
        <w:pStyle w:val="Frspaiere"/>
        <w:numPr>
          <w:ilvl w:val="0"/>
          <w:numId w:val="65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generale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specifice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conformitatea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vederea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E7ABBAB" w14:textId="77777777" w:rsidR="009E798B" w:rsidRPr="00553B13" w:rsidRDefault="009E798B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7654321" w14:textId="77777777" w:rsidR="008D7485" w:rsidRPr="00553B13" w:rsidRDefault="008D748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31EB587" w14:textId="238A3F99" w:rsidR="005322AD" w:rsidRPr="00553B13" w:rsidRDefault="00C44B3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A76EB5" w:rsidRPr="00553B13">
        <w:rPr>
          <w:rFonts w:ascii="Arial" w:hAnsi="Arial" w:cs="Arial"/>
          <w:b/>
          <w:sz w:val="24"/>
          <w:szCs w:val="24"/>
        </w:rPr>
        <w:t>VIII</w:t>
      </w:r>
      <w:r w:rsidR="001841F4" w:rsidRPr="00553B13">
        <w:rPr>
          <w:rFonts w:ascii="Arial" w:hAnsi="Arial" w:cs="Arial"/>
          <w:b/>
          <w:sz w:val="24"/>
          <w:szCs w:val="24"/>
        </w:rPr>
        <w:t>.</w:t>
      </w:r>
      <w:r w:rsidR="005322AD" w:rsidRPr="00553B13">
        <w:rPr>
          <w:rFonts w:ascii="Arial" w:hAnsi="Arial" w:cs="Arial"/>
          <w:b/>
          <w:sz w:val="24"/>
          <w:szCs w:val="24"/>
        </w:rPr>
        <w:t xml:space="preserve"> </w:t>
      </w:r>
      <w:r w:rsidR="001841F4" w:rsidRPr="00553B13">
        <w:rPr>
          <w:rFonts w:ascii="Arial" w:hAnsi="Arial" w:cs="Arial"/>
          <w:b/>
          <w:sz w:val="24"/>
          <w:szCs w:val="24"/>
        </w:rPr>
        <w:t>COSMETICE</w:t>
      </w:r>
    </w:p>
    <w:p w14:paraId="6C26C70B" w14:textId="77777777" w:rsidR="00C301F2" w:rsidRPr="00553B13" w:rsidRDefault="00C301F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6AEEA62" w14:textId="77777777" w:rsidR="00041604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produc</w:t>
      </w:r>
      <w:r w:rsidR="0052274E" w:rsidRPr="00553B13">
        <w:rPr>
          <w:rFonts w:ascii="Arial" w:hAnsi="Arial" w:cs="Arial"/>
          <w:sz w:val="24"/>
          <w:szCs w:val="24"/>
        </w:rPr>
        <w:t>ție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importatori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distribuitori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desfacere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frizerie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coafură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man</w:t>
      </w:r>
      <w:r w:rsidR="00970186" w:rsidRPr="00553B13">
        <w:rPr>
          <w:rFonts w:ascii="Arial" w:hAnsi="Arial" w:cs="Arial"/>
          <w:sz w:val="24"/>
          <w:szCs w:val="24"/>
        </w:rPr>
        <w:t>i</w:t>
      </w:r>
      <w:r w:rsidRPr="00553B13">
        <w:rPr>
          <w:rFonts w:ascii="Arial" w:hAnsi="Arial" w:cs="Arial"/>
          <w:sz w:val="24"/>
          <w:szCs w:val="24"/>
        </w:rPr>
        <w:t>chiură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pedichiură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cosmetice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unitări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piercing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tatuaj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întreținere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unități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sectorul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prestări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servicii</w:t>
      </w:r>
      <w:proofErr w:type="spellEnd"/>
      <w:r w:rsidR="00C04043" w:rsidRPr="00553B13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C04043" w:rsidRPr="00553B13">
        <w:rPr>
          <w:rFonts w:ascii="Arial" w:hAnsi="Arial" w:cs="Arial"/>
          <w:sz w:val="24"/>
          <w:szCs w:val="24"/>
        </w:rPr>
        <w:t>folosesc</w:t>
      </w:r>
      <w:proofErr w:type="spellEnd"/>
      <w:r w:rsidR="00C04043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43" w:rsidRPr="00553B13">
        <w:rPr>
          <w:rFonts w:ascii="Arial" w:hAnsi="Arial" w:cs="Arial"/>
          <w:sz w:val="24"/>
          <w:szCs w:val="24"/>
        </w:rPr>
        <w:t>produse</w:t>
      </w:r>
      <w:proofErr w:type="spellEnd"/>
      <w:r w:rsidR="00C04043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43" w:rsidRPr="00553B13">
        <w:rPr>
          <w:rFonts w:ascii="Arial" w:hAnsi="Arial" w:cs="Arial"/>
          <w:sz w:val="24"/>
          <w:szCs w:val="24"/>
        </w:rPr>
        <w:t>cosmetic</w:t>
      </w:r>
      <w:r w:rsidR="002B6A1B" w:rsidRPr="00553B13">
        <w:rPr>
          <w:rFonts w:ascii="Arial" w:hAnsi="Arial" w:cs="Arial"/>
          <w:sz w:val="24"/>
          <w:szCs w:val="24"/>
        </w:rPr>
        <w:t>e</w:t>
      </w:r>
      <w:proofErr w:type="spellEnd"/>
      <w:r w:rsidR="00C04043" w:rsidRPr="00553B13">
        <w:rPr>
          <w:rFonts w:ascii="Arial" w:hAnsi="Arial" w:cs="Arial"/>
          <w:sz w:val="24"/>
          <w:szCs w:val="24"/>
        </w:rPr>
        <w:t xml:space="preserve"> </w:t>
      </w:r>
    </w:p>
    <w:p w14:paraId="1F626EF8" w14:textId="2CC1FBCB" w:rsidR="005322AD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D4B2E" w:rsidRPr="00553B13">
        <w:rPr>
          <w:rFonts w:ascii="Arial" w:hAnsi="Arial" w:cs="Arial"/>
          <w:sz w:val="24"/>
          <w:szCs w:val="24"/>
        </w:rPr>
        <w:t>–</w:t>
      </w:r>
      <w:r w:rsidR="00C04043" w:rsidRPr="00553B13">
        <w:rPr>
          <w:rFonts w:ascii="Arial" w:hAnsi="Arial" w:cs="Arial"/>
          <w:sz w:val="24"/>
          <w:szCs w:val="24"/>
        </w:rPr>
        <w:t xml:space="preserve"> </w:t>
      </w:r>
      <w:r w:rsidR="009012BA" w:rsidRPr="00553B13">
        <w:rPr>
          <w:rFonts w:ascii="Arial" w:hAnsi="Arial" w:cs="Arial"/>
          <w:sz w:val="24"/>
          <w:szCs w:val="24"/>
        </w:rPr>
        <w:t>38</w:t>
      </w:r>
    </w:p>
    <w:p w14:paraId="1E47F0DE" w14:textId="105907F6" w:rsidR="00374619" w:rsidRPr="00553B13" w:rsidRDefault="0037461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A6708" w:rsidRPr="00553B13">
        <w:rPr>
          <w:rFonts w:ascii="Arial" w:hAnsi="Arial" w:cs="Arial"/>
          <w:sz w:val="24"/>
          <w:szCs w:val="24"/>
        </w:rPr>
        <w:t>–</w:t>
      </w:r>
      <w:r w:rsidR="00AD4B2E" w:rsidRPr="00553B13">
        <w:rPr>
          <w:rFonts w:ascii="Arial" w:hAnsi="Arial" w:cs="Arial"/>
          <w:sz w:val="24"/>
          <w:szCs w:val="24"/>
        </w:rPr>
        <w:t xml:space="preserve"> </w:t>
      </w:r>
      <w:r w:rsidR="009012BA" w:rsidRPr="00553B13">
        <w:rPr>
          <w:rFonts w:ascii="Arial" w:hAnsi="Arial" w:cs="Arial"/>
          <w:sz w:val="24"/>
          <w:szCs w:val="24"/>
        </w:rPr>
        <w:t>5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8F04725" w14:textId="4C8E70F6" w:rsidR="00AD4B2E" w:rsidRPr="00553B13" w:rsidRDefault="00AD4B2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15AAE" w:rsidRPr="00553B13">
        <w:rPr>
          <w:rFonts w:ascii="Arial" w:hAnsi="Arial" w:cs="Arial"/>
          <w:sz w:val="24"/>
          <w:szCs w:val="24"/>
        </w:rPr>
        <w:t>1</w:t>
      </w:r>
    </w:p>
    <w:p w14:paraId="75300103" w14:textId="057FD2A0" w:rsidR="00C15AAE" w:rsidRPr="00553B13" w:rsidRDefault="00C15AA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sz w:val="24"/>
          <w:szCs w:val="24"/>
        </w:rPr>
        <w:t>4</w:t>
      </w:r>
    </w:p>
    <w:p w14:paraId="4D9556CE" w14:textId="4560DB26" w:rsidR="00C15AAE" w:rsidRPr="00553B13" w:rsidRDefault="00C15AA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9012BA" w:rsidRPr="00553B13">
        <w:rPr>
          <w:rFonts w:ascii="Arial" w:hAnsi="Arial" w:cs="Arial"/>
          <w:b/>
          <w:sz w:val="24"/>
          <w:szCs w:val="24"/>
        </w:rPr>
        <w:t>14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734551CC" w14:textId="6CD92ED7" w:rsidR="00795F8E" w:rsidRPr="00553B13" w:rsidRDefault="005B65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3C48CDE6" w14:textId="77777777" w:rsidR="00311719" w:rsidRPr="00553B13" w:rsidRDefault="0031171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00FB351" w14:textId="46F5D0EF" w:rsidR="006B52B1" w:rsidRPr="00553B13" w:rsidRDefault="005B6503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6B52B1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6B52B1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6B52B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B52B1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6B52B1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6B52B1" w:rsidRPr="00553B13">
        <w:rPr>
          <w:rFonts w:ascii="Arial" w:hAnsi="Arial" w:cs="Arial"/>
          <w:b/>
          <w:sz w:val="24"/>
          <w:szCs w:val="24"/>
          <w:u w:val="single"/>
        </w:rPr>
        <w:t>importatorii</w:t>
      </w:r>
      <w:proofErr w:type="spellEnd"/>
      <w:r w:rsidR="006B52B1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6B52B1"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6B52B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B52B1" w:rsidRPr="00553B13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6B52B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5EFE33" w14:textId="3F62CF75" w:rsidR="006B52B1" w:rsidRPr="00553B13" w:rsidRDefault="006B52B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D59EA" w:rsidRPr="00553B13">
        <w:rPr>
          <w:rFonts w:ascii="Arial" w:hAnsi="Arial" w:cs="Arial"/>
          <w:sz w:val="24"/>
          <w:szCs w:val="24"/>
        </w:rPr>
        <w:t>2</w:t>
      </w:r>
    </w:p>
    <w:p w14:paraId="12739A39" w14:textId="77777777" w:rsidR="00F64BA4" w:rsidRPr="00553B13" w:rsidRDefault="00F64BA4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16CC36" w14:textId="168C3E56" w:rsidR="00C120C1" w:rsidRPr="00553B13" w:rsidRDefault="005B6503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2</w:t>
      </w:r>
      <w:r w:rsidR="00C120C1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C120C1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C120C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C120C1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C120C1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C120C1" w:rsidRPr="00553B13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="00C120C1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C120C1"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C120C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C120C1" w:rsidRPr="00553B13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C120C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CA51D90" w14:textId="5097CB4C" w:rsidR="00C120C1" w:rsidRPr="00553B13" w:rsidRDefault="00C120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sz w:val="24"/>
          <w:szCs w:val="24"/>
        </w:rPr>
        <w:t>5</w:t>
      </w:r>
    </w:p>
    <w:p w14:paraId="656C175E" w14:textId="7C83D9B0" w:rsidR="00C120C1" w:rsidRPr="00553B13" w:rsidRDefault="00C120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03F6006D" w14:textId="1FA17283" w:rsidR="00FB4236" w:rsidRPr="00553B13" w:rsidRDefault="00FB423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87AC9" w:rsidRPr="00553B13">
        <w:rPr>
          <w:rFonts w:ascii="Arial" w:hAnsi="Arial" w:cs="Arial"/>
          <w:sz w:val="24"/>
          <w:szCs w:val="24"/>
        </w:rPr>
        <w:t>1</w:t>
      </w:r>
    </w:p>
    <w:p w14:paraId="2C80480B" w14:textId="5844223E" w:rsidR="005B6503" w:rsidRPr="00553B13" w:rsidRDefault="005B65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sz w:val="24"/>
          <w:szCs w:val="24"/>
        </w:rPr>
        <w:t>2</w:t>
      </w:r>
    </w:p>
    <w:p w14:paraId="5058A1C4" w14:textId="35C5B40F" w:rsidR="005B6503" w:rsidRPr="00553B13" w:rsidRDefault="005B65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b/>
          <w:sz w:val="24"/>
          <w:szCs w:val="24"/>
        </w:rPr>
        <w:t>6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2BF9A872" w14:textId="77777777" w:rsidR="00C120C1" w:rsidRPr="00553B13" w:rsidRDefault="00C120C1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: </w:t>
      </w:r>
    </w:p>
    <w:p w14:paraId="13058CCD" w14:textId="5BC3E5C8" w:rsidR="0028483F" w:rsidRPr="00553B13" w:rsidRDefault="0028483F" w:rsidP="00381433">
      <w:pPr>
        <w:pStyle w:val="Frspaiere"/>
        <w:numPr>
          <w:ilvl w:val="0"/>
          <w:numId w:val="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notific</w:t>
      </w:r>
      <w:r w:rsidRPr="00553B13">
        <w:rPr>
          <w:rFonts w:ascii="Arial" w:hAnsi="Arial" w:cs="Arial"/>
          <w:bCs/>
          <w:sz w:val="24"/>
          <w:szCs w:val="24"/>
          <w:lang w:val="ro-RO"/>
        </w:rPr>
        <w:t>ării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 pe CPNP a produsului cosmetic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9930DF8" w14:textId="77777777" w:rsidR="00F64BA4" w:rsidRPr="00553B13" w:rsidRDefault="00F64BA4" w:rsidP="00381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1084F1" w14:textId="2B45D782" w:rsidR="00AD4B2E" w:rsidRPr="00553B13" w:rsidRDefault="008F4FEA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3</w:t>
      </w:r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AD4B2E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D4B2E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AD4B2E" w:rsidRPr="00553B13">
        <w:rPr>
          <w:rFonts w:ascii="Arial" w:hAnsi="Arial" w:cs="Arial"/>
          <w:b/>
          <w:sz w:val="24"/>
          <w:szCs w:val="24"/>
          <w:u w:val="single"/>
        </w:rPr>
        <w:t>unitățile</w:t>
      </w:r>
      <w:proofErr w:type="spellEnd"/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AD4B2E" w:rsidRPr="00553B13">
        <w:rPr>
          <w:rFonts w:ascii="Arial" w:hAnsi="Arial" w:cs="Arial"/>
          <w:b/>
          <w:sz w:val="24"/>
          <w:szCs w:val="24"/>
          <w:u w:val="single"/>
        </w:rPr>
        <w:t>desfacere</w:t>
      </w:r>
      <w:proofErr w:type="spellEnd"/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AD4B2E"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D4B2E" w:rsidRPr="00553B13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AD4B2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DC8FBF4" w14:textId="2E8117B3" w:rsidR="00AD4B2E" w:rsidRPr="00553B13" w:rsidRDefault="00AD4B2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sz w:val="24"/>
          <w:szCs w:val="24"/>
        </w:rPr>
        <w:t>24</w:t>
      </w:r>
    </w:p>
    <w:p w14:paraId="1B509946" w14:textId="547526D3" w:rsidR="00432A05" w:rsidRPr="00553B13" w:rsidRDefault="00432A0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795F8E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4664118" w14:textId="77777777" w:rsidR="008F4FEA" w:rsidRPr="00553B13" w:rsidRDefault="008F4F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11DC2D62" w14:textId="56618239" w:rsidR="008F4FEA" w:rsidRPr="00553B13" w:rsidRDefault="008F4F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b/>
          <w:sz w:val="24"/>
          <w:szCs w:val="24"/>
        </w:rPr>
        <w:t>5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2E0E8760" w14:textId="77777777" w:rsidR="00072B4F" w:rsidRPr="00553B13" w:rsidRDefault="00432A05" w:rsidP="00381433">
      <w:pPr>
        <w:pStyle w:val="Frspaiere"/>
        <w:tabs>
          <w:tab w:val="left" w:pos="142"/>
          <w:tab w:val="left" w:pos="3909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: </w:t>
      </w:r>
    </w:p>
    <w:p w14:paraId="621CBA64" w14:textId="77777777" w:rsidR="00D91032" w:rsidRPr="00553B13" w:rsidRDefault="00D91032" w:rsidP="00381433">
      <w:pPr>
        <w:pStyle w:val="Frspaiere"/>
        <w:numPr>
          <w:ilvl w:val="0"/>
          <w:numId w:val="8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notific</w:t>
      </w:r>
      <w:r w:rsidRPr="00553B13">
        <w:rPr>
          <w:rFonts w:ascii="Arial" w:hAnsi="Arial" w:cs="Arial"/>
          <w:bCs/>
          <w:sz w:val="24"/>
          <w:szCs w:val="24"/>
          <w:lang w:val="ro-RO"/>
        </w:rPr>
        <w:t>ării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 pe CPNP a produsului cosmetic</w:t>
      </w:r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4C39C3A" w14:textId="77777777" w:rsidR="00AD4B2E" w:rsidRPr="00553B13" w:rsidRDefault="00AD4B2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F4D3184" w14:textId="31FAB082" w:rsidR="00760002" w:rsidRPr="00553B13" w:rsidRDefault="008F4F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4</w:t>
      </w:r>
      <w:r w:rsidR="00760002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</w:t>
      </w:r>
      <w:r w:rsidR="00760002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760002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76000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60002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760002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760002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760002" w:rsidRPr="00553B13">
        <w:rPr>
          <w:rFonts w:ascii="Arial" w:hAnsi="Arial" w:cs="Arial"/>
          <w:b/>
          <w:sz w:val="24"/>
          <w:szCs w:val="24"/>
          <w:u w:val="single"/>
        </w:rPr>
        <w:t xml:space="preserve"> care </w:t>
      </w:r>
      <w:proofErr w:type="spellStart"/>
      <w:r w:rsidR="00760002" w:rsidRPr="00553B13">
        <w:rPr>
          <w:rFonts w:ascii="Arial" w:hAnsi="Arial" w:cs="Arial"/>
          <w:b/>
          <w:sz w:val="24"/>
          <w:szCs w:val="24"/>
          <w:u w:val="single"/>
        </w:rPr>
        <w:t>utilizează</w:t>
      </w:r>
      <w:proofErr w:type="spellEnd"/>
      <w:r w:rsidR="0076000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60002"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760002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60002" w:rsidRPr="00553B13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760002" w:rsidRPr="00553B13">
        <w:rPr>
          <w:rFonts w:ascii="Arial" w:hAnsi="Arial" w:cs="Arial"/>
          <w:b/>
          <w:sz w:val="24"/>
          <w:szCs w:val="24"/>
          <w:u w:val="single"/>
        </w:rPr>
        <w:t>,</w:t>
      </w:r>
    </w:p>
    <w:p w14:paraId="6F7163A0" w14:textId="77777777" w:rsidR="00760002" w:rsidRPr="00553B13" w:rsidRDefault="0076000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6C07E6AF" w14:textId="77777777" w:rsidR="002A1028" w:rsidRPr="00553B13" w:rsidRDefault="0076000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a</w:t>
      </w:r>
      <w:r w:rsidR="003E2363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U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nități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frizerie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coafură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manechiură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pedichiură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>, cosmetic</w:t>
      </w: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</w:p>
    <w:p w14:paraId="0629C7A1" w14:textId="3E42A120" w:rsidR="005322AD" w:rsidRPr="00553B13" w:rsidRDefault="003D423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3D1E38" w:rsidRPr="00553B13">
        <w:rPr>
          <w:rFonts w:ascii="Arial" w:hAnsi="Arial" w:cs="Arial"/>
          <w:sz w:val="24"/>
          <w:szCs w:val="24"/>
        </w:rPr>
        <w:t>–</w:t>
      </w:r>
      <w:r w:rsidR="001B1FD6" w:rsidRPr="00553B13">
        <w:rPr>
          <w:rFonts w:ascii="Arial" w:hAnsi="Arial" w:cs="Arial"/>
          <w:sz w:val="24"/>
          <w:szCs w:val="24"/>
        </w:rPr>
        <w:t xml:space="preserve"> </w:t>
      </w:r>
      <w:r w:rsidR="00D43CDD" w:rsidRPr="00553B13">
        <w:rPr>
          <w:rFonts w:ascii="Arial" w:hAnsi="Arial" w:cs="Arial"/>
          <w:sz w:val="24"/>
          <w:szCs w:val="24"/>
        </w:rPr>
        <w:t>6</w:t>
      </w:r>
    </w:p>
    <w:p w14:paraId="60D09C3F" w14:textId="77777777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1, din care:</w:t>
      </w:r>
    </w:p>
    <w:p w14:paraId="3E0718AB" w14:textId="77777777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</w:t>
      </w:r>
    </w:p>
    <w:p w14:paraId="314A34A9" w14:textId="409D87A1" w:rsidR="00AB6D0F" w:rsidRPr="00553B13" w:rsidRDefault="00AB6D0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b/>
          <w:sz w:val="24"/>
          <w:szCs w:val="24"/>
        </w:rPr>
        <w:t>3</w:t>
      </w:r>
      <w:r w:rsidRPr="00553B13">
        <w:rPr>
          <w:rFonts w:ascii="Arial" w:hAnsi="Arial" w:cs="Arial"/>
          <w:b/>
          <w:sz w:val="24"/>
          <w:szCs w:val="24"/>
        </w:rPr>
        <w:t>.000 lei</w:t>
      </w:r>
    </w:p>
    <w:p w14:paraId="06D2F763" w14:textId="77777777" w:rsidR="00AB6D0F" w:rsidRPr="00553B13" w:rsidRDefault="00AB6D0F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: </w:t>
      </w:r>
    </w:p>
    <w:p w14:paraId="6AAF3AF5" w14:textId="7668F4FD" w:rsidR="00295A75" w:rsidRPr="00553B13" w:rsidRDefault="00295A75" w:rsidP="00381433">
      <w:pPr>
        <w:pStyle w:val="Frspaiere"/>
        <w:numPr>
          <w:ilvl w:val="0"/>
          <w:numId w:val="76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nepăstrarea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înregistrărilor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înfrumuseţare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cerinţelor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35834D83" w14:textId="77777777" w:rsidR="00D87AC9" w:rsidRPr="00553B13" w:rsidRDefault="00D87AC9" w:rsidP="00381433">
      <w:pPr>
        <w:pStyle w:val="Frspaiere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5FFBC28" w14:textId="395CA79C" w:rsidR="00D87AC9" w:rsidRPr="00553B13" w:rsidRDefault="00795F8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b</w:t>
      </w:r>
      <w:r w:rsidR="00D87AC9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D87AC9" w:rsidRPr="00553B13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D87AC9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D87AC9" w:rsidRPr="00553B13">
        <w:rPr>
          <w:rFonts w:ascii="Arial" w:hAnsi="Arial" w:cs="Arial"/>
          <w:b/>
          <w:sz w:val="24"/>
          <w:szCs w:val="24"/>
          <w:u w:val="single"/>
        </w:rPr>
        <w:t>întreţinere</w:t>
      </w:r>
      <w:proofErr w:type="spellEnd"/>
      <w:r w:rsidR="00D87AC9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D87AC9" w:rsidRPr="00553B13">
        <w:rPr>
          <w:rFonts w:ascii="Arial" w:hAnsi="Arial" w:cs="Arial"/>
          <w:b/>
          <w:sz w:val="24"/>
          <w:szCs w:val="24"/>
          <w:u w:val="single"/>
        </w:rPr>
        <w:t>corporală</w:t>
      </w:r>
      <w:proofErr w:type="spellEnd"/>
    </w:p>
    <w:p w14:paraId="2EE22ABE" w14:textId="68D16883" w:rsidR="00D87AC9" w:rsidRPr="00553B13" w:rsidRDefault="00D87AC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sz w:val="24"/>
          <w:szCs w:val="24"/>
        </w:rPr>
        <w:t>1</w:t>
      </w:r>
    </w:p>
    <w:p w14:paraId="4B1FEAE1" w14:textId="77777777" w:rsidR="00795F8E" w:rsidRPr="00553B13" w:rsidRDefault="00795F8E" w:rsidP="00381433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53C34" w14:textId="77777777" w:rsidR="00F920BE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II. Nr. </w:t>
      </w:r>
      <w:proofErr w:type="spellStart"/>
      <w:r w:rsidR="004C6833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4C6833" w:rsidRPr="00553B13">
        <w:rPr>
          <w:rFonts w:ascii="Arial" w:hAnsi="Arial" w:cs="Arial"/>
          <w:b/>
          <w:sz w:val="24"/>
          <w:szCs w:val="24"/>
          <w:u w:val="single"/>
        </w:rPr>
        <w:t xml:space="preserve"> pe </w:t>
      </w:r>
      <w:proofErr w:type="spellStart"/>
      <w:r w:rsidR="004C6833"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4C6833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C6833" w:rsidRPr="00553B13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4C6833" w:rsidRPr="00553B13">
        <w:rPr>
          <w:rFonts w:ascii="Arial" w:hAnsi="Arial" w:cs="Arial"/>
          <w:b/>
          <w:sz w:val="24"/>
          <w:szCs w:val="24"/>
          <w:u w:val="single"/>
        </w:rPr>
        <w:t>:</w:t>
      </w:r>
    </w:p>
    <w:p w14:paraId="1A2354A2" w14:textId="7DEB0CE8" w:rsidR="00682101" w:rsidRPr="00553B13" w:rsidRDefault="00F920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="0091558C" w:rsidRPr="00553B13">
        <w:rPr>
          <w:rFonts w:ascii="Arial" w:hAnsi="Arial" w:cs="Arial"/>
          <w:sz w:val="24"/>
          <w:szCs w:val="24"/>
        </w:rPr>
        <w:t>produse</w:t>
      </w:r>
      <w:proofErr w:type="spellEnd"/>
      <w:r w:rsidR="0091558C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control</w:t>
      </w:r>
      <w:r w:rsidR="0091558C" w:rsidRPr="00553B13">
        <w:rPr>
          <w:rFonts w:ascii="Arial" w:hAnsi="Arial" w:cs="Arial"/>
          <w:sz w:val="24"/>
          <w:szCs w:val="24"/>
        </w:rPr>
        <w:t>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73521F" w:rsidRPr="00553B13">
        <w:rPr>
          <w:rFonts w:ascii="Arial" w:hAnsi="Arial" w:cs="Arial"/>
          <w:sz w:val="24"/>
          <w:szCs w:val="24"/>
        </w:rPr>
        <w:t xml:space="preserve"> </w:t>
      </w:r>
      <w:r w:rsidR="00D43CDD" w:rsidRPr="00553B13">
        <w:rPr>
          <w:rFonts w:ascii="Arial" w:hAnsi="Arial" w:cs="Arial"/>
          <w:sz w:val="24"/>
          <w:szCs w:val="24"/>
        </w:rPr>
        <w:t>95</w:t>
      </w:r>
    </w:p>
    <w:p w14:paraId="5872981A" w14:textId="219B3F2C" w:rsidR="00811588" w:rsidRPr="00553B13" w:rsidRDefault="0081158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conforme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917B4E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43CDD" w:rsidRPr="00553B13">
        <w:rPr>
          <w:rFonts w:ascii="Arial" w:hAnsi="Arial" w:cs="Arial"/>
          <w:sz w:val="24"/>
          <w:szCs w:val="24"/>
        </w:rPr>
        <w:t>92</w:t>
      </w:r>
    </w:p>
    <w:p w14:paraId="3F4201B3" w14:textId="520B9B1F" w:rsidR="00F86F3B" w:rsidRPr="00553B13" w:rsidRDefault="00F86F3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neconforme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3D1E38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43CDD" w:rsidRPr="00553B13">
        <w:rPr>
          <w:rFonts w:ascii="Arial" w:hAnsi="Arial" w:cs="Arial"/>
          <w:sz w:val="24"/>
          <w:szCs w:val="24"/>
        </w:rPr>
        <w:t>3</w:t>
      </w:r>
    </w:p>
    <w:p w14:paraId="5234E67D" w14:textId="26611143" w:rsidR="005B76BA" w:rsidRPr="00553B13" w:rsidRDefault="005B76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53B13">
        <w:rPr>
          <w:rFonts w:ascii="Arial" w:hAnsi="Arial" w:cs="Arial"/>
          <w:sz w:val="24"/>
          <w:szCs w:val="24"/>
        </w:rPr>
        <w:t>comercializare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43CDD" w:rsidRPr="00553B13">
        <w:rPr>
          <w:rFonts w:ascii="Arial" w:hAnsi="Arial" w:cs="Arial"/>
          <w:sz w:val="24"/>
          <w:szCs w:val="24"/>
        </w:rPr>
        <w:t>14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</w:p>
    <w:p w14:paraId="5A63F360" w14:textId="77777777" w:rsidR="00CE1A65" w:rsidRPr="00553B13" w:rsidRDefault="00CE1A6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6A5CE5A" w14:textId="77777777" w:rsidR="00432A05" w:rsidRPr="00553B13" w:rsidRDefault="00432A0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477C9C84" w14:textId="09B69572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A76EB5" w:rsidRPr="00553B13">
        <w:rPr>
          <w:rFonts w:ascii="Arial" w:hAnsi="Arial" w:cs="Arial"/>
          <w:b/>
          <w:sz w:val="24"/>
          <w:szCs w:val="24"/>
        </w:rPr>
        <w:t>I</w:t>
      </w:r>
      <w:r w:rsidR="005D023E" w:rsidRPr="00553B13">
        <w:rPr>
          <w:rFonts w:ascii="Arial" w:hAnsi="Arial" w:cs="Arial"/>
          <w:b/>
          <w:sz w:val="24"/>
          <w:szCs w:val="24"/>
        </w:rPr>
        <w:t>X</w:t>
      </w:r>
      <w:r w:rsidR="003E2363" w:rsidRPr="00553B13">
        <w:rPr>
          <w:rFonts w:ascii="Arial" w:hAnsi="Arial" w:cs="Arial"/>
          <w:b/>
          <w:sz w:val="24"/>
          <w:szCs w:val="24"/>
        </w:rPr>
        <w:t>.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3E2363" w:rsidRPr="00553B13">
        <w:rPr>
          <w:rFonts w:ascii="Arial" w:hAnsi="Arial" w:cs="Arial"/>
          <w:b/>
          <w:sz w:val="24"/>
          <w:szCs w:val="24"/>
        </w:rPr>
        <w:t>BIOCIDE</w:t>
      </w:r>
    </w:p>
    <w:p w14:paraId="128D4A59" w14:textId="77777777" w:rsidR="001C0603" w:rsidRPr="00553B13" w:rsidRDefault="001C06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169FC5E" w14:textId="197B1FD8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</w:rPr>
        <w:t>producători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importatori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distribuitori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>la utilizatori profesionali (unități sanitare, unități de învățământ, unități de turism, cabinete de înfrumusețare, etc)</w:t>
      </w:r>
      <w:r w:rsidR="00770835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681E5C" w:rsidRPr="00553B13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787217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D91032" w:rsidRPr="00553B13">
        <w:rPr>
          <w:rFonts w:ascii="Arial" w:eastAsia="Times New Roman" w:hAnsi="Arial" w:cs="Arial"/>
          <w:sz w:val="24"/>
          <w:szCs w:val="24"/>
          <w:lang w:val="ro-RO" w:eastAsia="ro-RO"/>
        </w:rPr>
        <w:t>1288</w:t>
      </w:r>
      <w:r w:rsidR="007209CA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controale, din care:</w:t>
      </w:r>
    </w:p>
    <w:p w14:paraId="6A03794A" w14:textId="1947CF4A" w:rsidR="00CA4E7D" w:rsidRPr="00553B13" w:rsidRDefault="00CA4E7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9631C0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19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250EF3D" w14:textId="682EC3BC" w:rsidR="00007AAF" w:rsidRPr="00553B13" w:rsidRDefault="00007AA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9631C0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8</w:t>
      </w:r>
    </w:p>
    <w:p w14:paraId="15F6CB75" w14:textId="3C5BFF9E" w:rsidR="00CA4E7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CA4E7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CA4E7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CA4E7D" w:rsidRPr="00553B13">
        <w:rPr>
          <w:rFonts w:ascii="Arial" w:hAnsi="Arial" w:cs="Arial"/>
          <w:sz w:val="24"/>
          <w:szCs w:val="24"/>
        </w:rPr>
        <w:t xml:space="preserve"> – </w:t>
      </w:r>
      <w:r w:rsidR="00D91032" w:rsidRPr="00553B13">
        <w:rPr>
          <w:rFonts w:ascii="Arial" w:hAnsi="Arial" w:cs="Arial"/>
          <w:sz w:val="24"/>
          <w:szCs w:val="24"/>
        </w:rPr>
        <w:t>11</w:t>
      </w:r>
    </w:p>
    <w:p w14:paraId="069B5C43" w14:textId="31DB32F9" w:rsidR="00044AC3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CA4E7D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CA4E7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CA4E7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E7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CA4E7D" w:rsidRPr="00553B13">
        <w:rPr>
          <w:rFonts w:ascii="Arial" w:hAnsi="Arial" w:cs="Arial"/>
          <w:sz w:val="24"/>
          <w:szCs w:val="24"/>
        </w:rPr>
        <w:t xml:space="preserve"> – </w:t>
      </w:r>
      <w:r w:rsidR="00D91032" w:rsidRPr="00553B13">
        <w:rPr>
          <w:rFonts w:ascii="Arial" w:hAnsi="Arial" w:cs="Arial"/>
          <w:b/>
          <w:sz w:val="24"/>
          <w:szCs w:val="24"/>
        </w:rPr>
        <w:t>51</w:t>
      </w:r>
      <w:r w:rsidR="00CA4E7D" w:rsidRPr="00553B13">
        <w:rPr>
          <w:rFonts w:ascii="Arial" w:hAnsi="Arial" w:cs="Arial"/>
          <w:b/>
          <w:sz w:val="24"/>
          <w:szCs w:val="24"/>
        </w:rPr>
        <w:t>.</w:t>
      </w:r>
      <w:r w:rsidR="00C15AAE" w:rsidRPr="00553B13">
        <w:rPr>
          <w:rFonts w:ascii="Arial" w:hAnsi="Arial" w:cs="Arial"/>
          <w:b/>
          <w:sz w:val="24"/>
          <w:szCs w:val="24"/>
        </w:rPr>
        <w:t>2</w:t>
      </w:r>
      <w:r w:rsidR="00F86F3B" w:rsidRPr="00553B13">
        <w:rPr>
          <w:rFonts w:ascii="Arial" w:hAnsi="Arial" w:cs="Arial"/>
          <w:b/>
          <w:sz w:val="24"/>
          <w:szCs w:val="24"/>
        </w:rPr>
        <w:t>00 lei</w:t>
      </w:r>
    </w:p>
    <w:p w14:paraId="5B9109F7" w14:textId="347F0FC2" w:rsidR="005601BE" w:rsidRPr="00553B13" w:rsidRDefault="005601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D91032" w:rsidRPr="00553B13">
        <w:rPr>
          <w:rFonts w:ascii="Arial" w:hAnsi="Arial" w:cs="Arial"/>
          <w:sz w:val="24"/>
          <w:szCs w:val="24"/>
        </w:rPr>
        <w:t>2</w:t>
      </w:r>
    </w:p>
    <w:p w14:paraId="2C2B1203" w14:textId="77777777" w:rsidR="00B67320" w:rsidRPr="00553B13" w:rsidRDefault="00B6732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1DB8107" w14:textId="6EE233EF" w:rsidR="00B67320" w:rsidRPr="00553B13" w:rsidRDefault="00B6732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a)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producători</w:t>
      </w:r>
      <w:proofErr w:type="spellEnd"/>
    </w:p>
    <w:p w14:paraId="50D57538" w14:textId="3FD7E5D2" w:rsidR="00B67320" w:rsidRPr="00553B13" w:rsidRDefault="00B6732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lastRenderedPageBreak/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15</w:t>
      </w:r>
    </w:p>
    <w:p w14:paraId="798E89A3" w14:textId="77777777" w:rsidR="00976EB1" w:rsidRPr="00553B13" w:rsidRDefault="00976EB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C432753" w14:textId="298F3F25" w:rsidR="00770835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b</w:t>
      </w:r>
      <w:r w:rsidR="00791614" w:rsidRPr="00553B13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872AF7" w:rsidRPr="00553B13">
        <w:rPr>
          <w:rFonts w:ascii="Arial" w:hAnsi="Arial" w:cs="Arial"/>
          <w:b/>
          <w:sz w:val="24"/>
          <w:szCs w:val="24"/>
          <w:u w:val="single"/>
        </w:rPr>
        <w:t>importatori</w:t>
      </w:r>
      <w:proofErr w:type="spellEnd"/>
    </w:p>
    <w:p w14:paraId="674897C2" w14:textId="7007C258" w:rsidR="005322AD" w:rsidRPr="00553B13" w:rsidRDefault="0077083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CA4E7D" w:rsidRPr="00553B13">
        <w:rPr>
          <w:rFonts w:ascii="Arial" w:hAnsi="Arial" w:cs="Arial"/>
          <w:sz w:val="24"/>
          <w:szCs w:val="24"/>
        </w:rPr>
        <w:t>–</w:t>
      </w:r>
      <w:r w:rsidR="00FA588C" w:rsidRPr="00553B13">
        <w:rPr>
          <w:rFonts w:ascii="Arial" w:hAnsi="Arial" w:cs="Arial"/>
          <w:sz w:val="24"/>
          <w:szCs w:val="24"/>
        </w:rPr>
        <w:t xml:space="preserve"> </w:t>
      </w:r>
      <w:r w:rsidR="00B67320" w:rsidRPr="00553B13">
        <w:rPr>
          <w:rFonts w:ascii="Arial" w:hAnsi="Arial" w:cs="Arial"/>
          <w:sz w:val="24"/>
          <w:szCs w:val="24"/>
        </w:rPr>
        <w:t>4</w:t>
      </w:r>
    </w:p>
    <w:p w14:paraId="2EED5FA0" w14:textId="77777777" w:rsidR="00872AF7" w:rsidRPr="00553B13" w:rsidRDefault="00872AF7" w:rsidP="00381433">
      <w:pPr>
        <w:pStyle w:val="Frspaiere"/>
        <w:tabs>
          <w:tab w:val="left" w:pos="2655"/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37A54DD" w14:textId="0E7AF272" w:rsidR="00872AF7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c</w:t>
      </w:r>
      <w:r w:rsidR="00872AF7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872AF7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872AF7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72AF7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872AF7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872AF7" w:rsidRPr="00553B13">
        <w:rPr>
          <w:rFonts w:ascii="Arial" w:hAnsi="Arial" w:cs="Arial"/>
          <w:b/>
          <w:sz w:val="24"/>
          <w:szCs w:val="24"/>
          <w:u w:val="single"/>
        </w:rPr>
        <w:t>distribuitori</w:t>
      </w:r>
      <w:proofErr w:type="spellEnd"/>
    </w:p>
    <w:p w14:paraId="67169705" w14:textId="6BADEAB2" w:rsidR="00872AF7" w:rsidRPr="00553B13" w:rsidRDefault="00872AF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8F4FEA" w:rsidRPr="00553B13">
        <w:rPr>
          <w:rFonts w:ascii="Arial" w:hAnsi="Arial" w:cs="Arial"/>
          <w:sz w:val="24"/>
          <w:szCs w:val="24"/>
        </w:rPr>
        <w:t>2</w:t>
      </w:r>
      <w:r w:rsidR="00D91D54" w:rsidRPr="00553B13">
        <w:rPr>
          <w:rFonts w:ascii="Arial" w:hAnsi="Arial" w:cs="Arial"/>
          <w:sz w:val="24"/>
          <w:szCs w:val="24"/>
        </w:rPr>
        <w:t>02</w:t>
      </w:r>
    </w:p>
    <w:p w14:paraId="4585363A" w14:textId="112ECDC1" w:rsidR="0028483F" w:rsidRPr="00553B13" w:rsidRDefault="0028483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7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68C926E1" w14:textId="29D240D2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 </w:t>
      </w:r>
    </w:p>
    <w:p w14:paraId="227E18CD" w14:textId="04D3735B" w:rsidR="0028483F" w:rsidRPr="00553B13" w:rsidRDefault="0028483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5</w:t>
      </w:r>
    </w:p>
    <w:p w14:paraId="5A8A401F" w14:textId="6DED1402" w:rsidR="0028483F" w:rsidRPr="00553B13" w:rsidRDefault="0028483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b/>
          <w:sz w:val="24"/>
          <w:szCs w:val="24"/>
        </w:rPr>
        <w:t>34.0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04CAC254" w14:textId="77777777" w:rsidR="0028483F" w:rsidRPr="00553B13" w:rsidRDefault="0028483F" w:rsidP="00381433">
      <w:pPr>
        <w:pStyle w:val="Frspaiere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F58E962" w14:textId="3B2016D1" w:rsidR="00295A75" w:rsidRPr="00553B13" w:rsidRDefault="00295A75" w:rsidP="00381433">
      <w:pPr>
        <w:pStyle w:val="Frspaiere"/>
        <w:numPr>
          <w:ilvl w:val="0"/>
          <w:numId w:val="80"/>
        </w:numPr>
        <w:tabs>
          <w:tab w:val="left" w:pos="265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înscris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92019D7" w14:textId="4D6D2046" w:rsidR="00295A75" w:rsidRPr="00553B13" w:rsidRDefault="00295A75" w:rsidP="00381433">
      <w:pPr>
        <w:pStyle w:val="Frspaiere"/>
        <w:numPr>
          <w:ilvl w:val="0"/>
          <w:numId w:val="80"/>
        </w:numPr>
        <w:tabs>
          <w:tab w:val="left" w:pos="265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regimului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18DB48E" w14:textId="18BB9F36" w:rsidR="0028483F" w:rsidRPr="00553B13" w:rsidRDefault="0028483F" w:rsidP="00381433">
      <w:pPr>
        <w:pStyle w:val="Frspaiere"/>
        <w:numPr>
          <w:ilvl w:val="0"/>
          <w:numId w:val="80"/>
        </w:numPr>
        <w:tabs>
          <w:tab w:val="left" w:pos="265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neetichetarea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corespunz</w:t>
      </w:r>
      <w:r w:rsidRPr="00553B13">
        <w:rPr>
          <w:rFonts w:ascii="Arial" w:hAnsi="Arial" w:cs="Arial"/>
          <w:sz w:val="24"/>
          <w:szCs w:val="24"/>
          <w:shd w:val="clear" w:color="auto" w:fill="FFFFFF"/>
          <w:lang w:val="ro-RO"/>
        </w:rPr>
        <w:t>ătoare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 a produsului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  <w:lang w:val="ro-RO"/>
        </w:rPr>
        <w:t>biocid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09CCCC8" w14:textId="264A730B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1</w:t>
      </w:r>
    </w:p>
    <w:p w14:paraId="6D5015F8" w14:textId="77777777" w:rsidR="00EC0B60" w:rsidRPr="00553B13" w:rsidRDefault="00EC0B6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467AEF9" w14:textId="12A05DF8" w:rsidR="00F86F3B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  <w:r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d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)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Nr. total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</w:t>
      </w:r>
      <w:r w:rsidR="00F86F3B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,</w:t>
      </w:r>
    </w:p>
    <w:p w14:paraId="08B0653F" w14:textId="77777777" w:rsidR="00041604" w:rsidRPr="00553B13" w:rsidRDefault="00F86F3B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>din care:</w:t>
      </w:r>
      <w:r w:rsidR="00E74CFE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7228CCBE" w14:textId="77777777" w:rsidR="00041604" w:rsidRPr="00553B13" w:rsidRDefault="0079161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1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unități sanitare</w:t>
      </w:r>
      <w:r w:rsidR="006930DB" w:rsidRPr="00553B13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22439155" w14:textId="12FAC6AF" w:rsidR="00FE0E29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4426EA" w:rsidRPr="00553B13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594450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D91D54" w:rsidRPr="00553B13">
        <w:rPr>
          <w:rFonts w:ascii="Arial" w:eastAsia="Times New Roman" w:hAnsi="Arial" w:cs="Arial"/>
          <w:sz w:val="24"/>
          <w:szCs w:val="24"/>
          <w:lang w:val="ro-RO" w:eastAsia="ro-RO"/>
        </w:rPr>
        <w:t>165</w:t>
      </w:r>
    </w:p>
    <w:p w14:paraId="2E1F4379" w14:textId="61C3CF86" w:rsidR="00E20697" w:rsidRPr="00553B13" w:rsidRDefault="00E2069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006C4C48" w14:textId="5E28FB1A" w:rsidR="00E20697" w:rsidRPr="00553B13" w:rsidRDefault="00E2069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D91D54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1</w:t>
      </w:r>
    </w:p>
    <w:p w14:paraId="6C482E8F" w14:textId="77777777" w:rsidR="00E20697" w:rsidRPr="00553B13" w:rsidRDefault="00E20697" w:rsidP="00381433">
      <w:pPr>
        <w:pStyle w:val="Frspaiere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282F0369" w14:textId="4CDE5AA7" w:rsidR="00E20697" w:rsidRPr="00553B13" w:rsidRDefault="00E20697" w:rsidP="00381433">
      <w:pPr>
        <w:pStyle w:val="Listparagraf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neîntocmirea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proceselor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verbale de </w:t>
      </w:r>
      <w:proofErr w:type="spellStart"/>
      <w:r w:rsidRPr="00553B13">
        <w:rPr>
          <w:rFonts w:ascii="Arial" w:hAnsi="Arial" w:cs="Arial"/>
          <w:sz w:val="24"/>
          <w:szCs w:val="24"/>
        </w:rPr>
        <w:t>efectuare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operațiunilor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dezinsecție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deratizare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toate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elementele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Ord. 119/2014 </w:t>
      </w:r>
      <w:proofErr w:type="spellStart"/>
      <w:r w:rsidRPr="00553B13">
        <w:rPr>
          <w:rFonts w:ascii="Arial" w:hAnsi="Arial" w:cs="Arial"/>
          <w:sz w:val="24"/>
          <w:szCs w:val="24"/>
        </w:rPr>
        <w:t>actualizat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340BE6F8" w14:textId="77777777" w:rsidR="00F86F3B" w:rsidRPr="00553B13" w:rsidRDefault="00F86F3B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47A89514" w14:textId="77777777" w:rsidR="00041604" w:rsidRPr="00553B13" w:rsidRDefault="0079161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2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unități de învățământ</w:t>
      </w:r>
      <w:r w:rsidR="00E74CFE" w:rsidRPr="00553B13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296C0A11" w14:textId="3EC5E41C" w:rsidR="005322AD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D7196D" w:rsidRPr="00553B13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342EEF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D91D54" w:rsidRPr="00553B13">
        <w:rPr>
          <w:rFonts w:ascii="Arial" w:eastAsia="Times New Roman" w:hAnsi="Arial" w:cs="Arial"/>
          <w:sz w:val="24"/>
          <w:szCs w:val="24"/>
          <w:lang w:val="ro-RO" w:eastAsia="ro-RO"/>
        </w:rPr>
        <w:t>761</w:t>
      </w:r>
    </w:p>
    <w:p w14:paraId="2F59A12E" w14:textId="69A6888F" w:rsidR="00F4336E" w:rsidRPr="00553B13" w:rsidRDefault="00F4336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62DCB18" w14:textId="090F9B7D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3 </w:t>
      </w:r>
    </w:p>
    <w:p w14:paraId="1C89260C" w14:textId="67726113" w:rsidR="00F4336E" w:rsidRPr="00553B13" w:rsidRDefault="00F4336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1</w:t>
      </w:r>
    </w:p>
    <w:p w14:paraId="54856703" w14:textId="512695FE" w:rsidR="00F4336E" w:rsidRPr="00553B13" w:rsidRDefault="00F4336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b/>
          <w:sz w:val="24"/>
          <w:szCs w:val="24"/>
        </w:rPr>
        <w:t>1</w:t>
      </w:r>
      <w:r w:rsidRPr="00553B13">
        <w:rPr>
          <w:rFonts w:ascii="Arial" w:hAnsi="Arial" w:cs="Arial"/>
          <w:b/>
          <w:sz w:val="24"/>
          <w:szCs w:val="24"/>
        </w:rPr>
        <w:t>.600 lei</w:t>
      </w:r>
    </w:p>
    <w:p w14:paraId="1CCDB0F7" w14:textId="77777777" w:rsidR="00F4336E" w:rsidRPr="00553B13" w:rsidRDefault="00F4336E" w:rsidP="00381433">
      <w:pPr>
        <w:pStyle w:val="Frspaiere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860408E" w14:textId="26E8632A" w:rsidR="00295A75" w:rsidRPr="00553B13" w:rsidRDefault="00295A75" w:rsidP="00381433">
      <w:pPr>
        <w:pStyle w:val="Frspaiere"/>
        <w:numPr>
          <w:ilvl w:val="0"/>
          <w:numId w:val="6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0E85BBB3" w14:textId="7599CBE5" w:rsidR="00295A75" w:rsidRPr="00553B13" w:rsidRDefault="00295A75" w:rsidP="00381433">
      <w:pPr>
        <w:pStyle w:val="Frspaiere"/>
        <w:numPr>
          <w:ilvl w:val="0"/>
          <w:numId w:val="65"/>
        </w:numPr>
        <w:tabs>
          <w:tab w:val="left" w:pos="2655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sz w:val="24"/>
          <w:szCs w:val="24"/>
        </w:rPr>
        <w:t>neavizate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2DD2E9C1" w14:textId="77777777" w:rsidR="004E3B2D" w:rsidRPr="00553B13" w:rsidRDefault="004E3B2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A48E1B7" w14:textId="77777777" w:rsidR="00041604" w:rsidRPr="00553B13" w:rsidRDefault="0079161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3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unități de turism</w:t>
      </w:r>
      <w:r w:rsidR="00E74CFE" w:rsidRPr="00553B13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7907E006" w14:textId="6DE9AC2E" w:rsidR="002A5A30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594450" w:rsidRPr="00553B13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C25416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D91D54" w:rsidRPr="00553B13">
        <w:rPr>
          <w:rFonts w:ascii="Arial" w:eastAsia="Times New Roman" w:hAnsi="Arial" w:cs="Arial"/>
          <w:sz w:val="24"/>
          <w:szCs w:val="24"/>
          <w:lang w:val="ro-RO" w:eastAsia="ro-RO"/>
        </w:rPr>
        <w:t>4</w:t>
      </w:r>
    </w:p>
    <w:p w14:paraId="71723C6C" w14:textId="77777777" w:rsidR="00B44259" w:rsidRPr="00553B13" w:rsidRDefault="00B4425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7833DFD3" w14:textId="77777777" w:rsidR="00041604" w:rsidRPr="00553B13" w:rsidRDefault="0079161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4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E74CF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cabinete de înfrumusețare</w:t>
      </w:r>
      <w:r w:rsidR="00C77D85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</w:t>
      </w:r>
    </w:p>
    <w:p w14:paraId="791EAC91" w14:textId="2B53E760" w:rsidR="005322AD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3D0DCB" w:rsidRPr="00553B13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E662E1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D91D54" w:rsidRPr="00553B13">
        <w:rPr>
          <w:rFonts w:ascii="Arial" w:eastAsia="Times New Roman" w:hAnsi="Arial" w:cs="Arial"/>
          <w:sz w:val="24"/>
          <w:szCs w:val="24"/>
          <w:lang w:val="ro-RO" w:eastAsia="ro-RO"/>
        </w:rPr>
        <w:t>6</w:t>
      </w:r>
    </w:p>
    <w:p w14:paraId="40090053" w14:textId="77777777" w:rsidR="00C52E82" w:rsidRPr="00553B13" w:rsidRDefault="00C52E82" w:rsidP="00381433">
      <w:pPr>
        <w:pStyle w:val="Frspaiere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5EB435D" w14:textId="77777777" w:rsidR="00041604" w:rsidRPr="00553B13" w:rsidRDefault="0079161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5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>)</w:t>
      </w:r>
      <w:r w:rsidR="00C77D85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Nr.controale</w:t>
      </w:r>
      <w:proofErr w:type="spellEnd"/>
      <w:proofErr w:type="gram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alți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utilizatori profesionali</w:t>
      </w:r>
      <w:r w:rsidR="00C77D85" w:rsidRPr="00553B13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</w:t>
      </w:r>
    </w:p>
    <w:p w14:paraId="7D840B91" w14:textId="46E93F63" w:rsidR="001423A0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1423A0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– </w:t>
      </w:r>
      <w:r w:rsidR="008F4FEA" w:rsidRPr="00553B13">
        <w:rPr>
          <w:rFonts w:ascii="Arial" w:eastAsia="Times New Roman" w:hAnsi="Arial" w:cs="Arial"/>
          <w:sz w:val="24"/>
          <w:szCs w:val="24"/>
          <w:lang w:val="ro-RO" w:eastAsia="ro-RO"/>
        </w:rPr>
        <w:t>1</w:t>
      </w:r>
      <w:r w:rsidR="00D91D54" w:rsidRPr="00553B13">
        <w:rPr>
          <w:rFonts w:ascii="Arial" w:eastAsia="Times New Roman" w:hAnsi="Arial" w:cs="Arial"/>
          <w:sz w:val="24"/>
          <w:szCs w:val="24"/>
          <w:lang w:val="ro-RO" w:eastAsia="ro-RO"/>
        </w:rPr>
        <w:t>31</w:t>
      </w:r>
    </w:p>
    <w:p w14:paraId="5ABE0F4C" w14:textId="532FB5C4" w:rsidR="007F7529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594450" w:rsidRPr="00553B13">
        <w:rPr>
          <w:rFonts w:ascii="Arial" w:hAnsi="Arial" w:cs="Arial"/>
          <w:sz w:val="24"/>
          <w:szCs w:val="24"/>
        </w:rPr>
        <w:t xml:space="preserve"> </w:t>
      </w:r>
      <w:r w:rsidR="00FE0E29" w:rsidRPr="00553B13">
        <w:rPr>
          <w:rFonts w:ascii="Arial" w:hAnsi="Arial" w:cs="Arial"/>
          <w:sz w:val="24"/>
          <w:szCs w:val="24"/>
        </w:rPr>
        <w:t>–</w:t>
      </w:r>
      <w:r w:rsidR="00594450" w:rsidRPr="00553B13">
        <w:rPr>
          <w:rFonts w:ascii="Arial" w:hAnsi="Arial" w:cs="Arial"/>
          <w:sz w:val="24"/>
          <w:szCs w:val="24"/>
        </w:rPr>
        <w:t xml:space="preserve"> </w:t>
      </w:r>
      <w:r w:rsidR="00D91D54" w:rsidRPr="00553B13">
        <w:rPr>
          <w:rFonts w:ascii="Arial" w:hAnsi="Arial" w:cs="Arial"/>
          <w:sz w:val="24"/>
          <w:szCs w:val="24"/>
        </w:rPr>
        <w:t>7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C7F35B7" w14:textId="4C35FCC8" w:rsidR="004012E1" w:rsidRPr="00553B13" w:rsidRDefault="004012E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2</w:t>
      </w:r>
    </w:p>
    <w:p w14:paraId="36433FB5" w14:textId="09910817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5</w:t>
      </w:r>
    </w:p>
    <w:p w14:paraId="24D5B9BD" w14:textId="1BF00897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Pr="00553B13">
        <w:rPr>
          <w:rFonts w:ascii="Arial" w:hAnsi="Arial" w:cs="Arial"/>
          <w:b/>
          <w:sz w:val="24"/>
          <w:szCs w:val="24"/>
        </w:rPr>
        <w:t>15.600 lei</w:t>
      </w:r>
    </w:p>
    <w:p w14:paraId="7070889F" w14:textId="77777777" w:rsidR="00E64081" w:rsidRPr="00553B13" w:rsidRDefault="008B26C1" w:rsidP="00381433">
      <w:pPr>
        <w:pStyle w:val="Frspaiere"/>
        <w:tabs>
          <w:tab w:val="left" w:pos="142"/>
          <w:tab w:val="left" w:pos="380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lastRenderedPageBreak/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EC5A3C" w:rsidRPr="00553B13">
        <w:rPr>
          <w:rFonts w:ascii="Arial" w:hAnsi="Arial" w:cs="Arial"/>
          <w:b/>
          <w:sz w:val="24"/>
          <w:szCs w:val="24"/>
        </w:rPr>
        <w:t>:</w:t>
      </w:r>
    </w:p>
    <w:p w14:paraId="2DFA3650" w14:textId="21FBEA22" w:rsidR="00295A75" w:rsidRPr="00553B13" w:rsidRDefault="00295A75" w:rsidP="00381433">
      <w:pPr>
        <w:pStyle w:val="Frspaiere"/>
        <w:numPr>
          <w:ilvl w:val="0"/>
          <w:numId w:val="66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neavizate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C93CEA5" w14:textId="77777777" w:rsidR="00295A75" w:rsidRPr="00553B13" w:rsidRDefault="00295A75" w:rsidP="00381433">
      <w:pPr>
        <w:pStyle w:val="Frspaiere"/>
        <w:numPr>
          <w:ilvl w:val="0"/>
          <w:numId w:val="66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prestatoare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dezinsecţie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deratizare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tehnice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aplicare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biocide;</w:t>
      </w:r>
    </w:p>
    <w:p w14:paraId="5D6B8055" w14:textId="0EEBDD82" w:rsidR="00295A75" w:rsidRPr="00553B13" w:rsidRDefault="00295A75" w:rsidP="00381433">
      <w:pPr>
        <w:pStyle w:val="Frspaiere"/>
        <w:numPr>
          <w:ilvl w:val="0"/>
          <w:numId w:val="66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regimului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945C3FE" w14:textId="099D8964" w:rsidR="00295A75" w:rsidRPr="00553B13" w:rsidRDefault="00295A75" w:rsidP="00381433">
      <w:pPr>
        <w:pStyle w:val="Frspaiere"/>
        <w:numPr>
          <w:ilvl w:val="0"/>
          <w:numId w:val="66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prestarea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dezinsecţie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deratizare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necalificate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neatestate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E0EE7C2" w14:textId="67493CB2" w:rsidR="008F4FEA" w:rsidRPr="00553B13" w:rsidRDefault="008F4F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 1</w:t>
      </w:r>
    </w:p>
    <w:p w14:paraId="16190FBD" w14:textId="77777777" w:rsidR="0046674E" w:rsidRPr="00553B13" w:rsidRDefault="0046674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A7D8C2B" w14:textId="566829B3" w:rsidR="00560CBE" w:rsidRPr="00553B13" w:rsidRDefault="002457E2" w:rsidP="00381433">
      <w:pPr>
        <w:pStyle w:val="Frspaiere"/>
        <w:tabs>
          <w:tab w:val="left" w:pos="42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biocide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controlate</w:t>
      </w:r>
      <w:proofErr w:type="spellEnd"/>
      <w:r w:rsidR="007375E1" w:rsidRPr="00553B13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="00D91D54" w:rsidRPr="00553B13">
        <w:rPr>
          <w:rFonts w:ascii="Arial" w:hAnsi="Arial" w:cs="Arial"/>
          <w:b/>
          <w:sz w:val="24"/>
          <w:szCs w:val="24"/>
          <w:u w:val="single"/>
        </w:rPr>
        <w:t xml:space="preserve"> 1841</w:t>
      </w:r>
    </w:p>
    <w:p w14:paraId="1D77248A" w14:textId="466A1095" w:rsidR="00BC5124" w:rsidRPr="00553B13" w:rsidRDefault="00BC512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conforme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="0091558C" w:rsidRPr="00553B13">
        <w:rPr>
          <w:rFonts w:ascii="Arial" w:hAnsi="Arial" w:cs="Arial"/>
          <w:sz w:val="24"/>
          <w:szCs w:val="24"/>
        </w:rPr>
        <w:t xml:space="preserve"> </w:t>
      </w:r>
      <w:r w:rsidR="00D91D54" w:rsidRPr="00553B13">
        <w:rPr>
          <w:rFonts w:ascii="Arial" w:hAnsi="Arial" w:cs="Arial"/>
          <w:sz w:val="24"/>
          <w:szCs w:val="24"/>
        </w:rPr>
        <w:t>1716</w:t>
      </w:r>
    </w:p>
    <w:p w14:paraId="7EC19094" w14:textId="43A2555A" w:rsidR="00CA4E7D" w:rsidRPr="00553B13" w:rsidRDefault="00BC512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neconforme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D91D54" w:rsidRPr="00553B13">
        <w:rPr>
          <w:rFonts w:ascii="Arial" w:hAnsi="Arial" w:cs="Arial"/>
          <w:sz w:val="24"/>
          <w:szCs w:val="24"/>
        </w:rPr>
        <w:t>125</w:t>
      </w:r>
    </w:p>
    <w:p w14:paraId="62D484C9" w14:textId="198D28D8" w:rsidR="00CA4E7D" w:rsidRPr="00553B13" w:rsidRDefault="00CA4E7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0E12AF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8F4FEA" w:rsidRPr="00553B13">
        <w:rPr>
          <w:rFonts w:ascii="Arial" w:hAnsi="Arial" w:cs="Arial"/>
          <w:sz w:val="24"/>
          <w:szCs w:val="24"/>
        </w:rPr>
        <w:t>1</w:t>
      </w:r>
      <w:r w:rsidR="00D91D54" w:rsidRPr="00553B13">
        <w:rPr>
          <w:rFonts w:ascii="Arial" w:hAnsi="Arial" w:cs="Arial"/>
          <w:sz w:val="24"/>
          <w:szCs w:val="24"/>
        </w:rPr>
        <w:t>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5D394A06" w14:textId="3A561852" w:rsidR="008F4FEA" w:rsidRPr="00553B13" w:rsidRDefault="008F4FE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r w:rsidRPr="00553B13">
        <w:rPr>
          <w:rFonts w:ascii="Arial" w:hAnsi="Arial" w:cs="Arial"/>
          <w:sz w:val="24"/>
          <w:szCs w:val="24"/>
          <w:lang w:val="ro-RO"/>
        </w:rPr>
        <w:t xml:space="preserve">nr. avertismente </w:t>
      </w:r>
      <w:r w:rsidRPr="00553B13">
        <w:rPr>
          <w:rFonts w:ascii="Arial" w:hAnsi="Arial" w:cs="Arial"/>
          <w:sz w:val="24"/>
          <w:szCs w:val="24"/>
        </w:rPr>
        <w:t xml:space="preserve">– </w:t>
      </w:r>
      <w:r w:rsidR="00D91D54" w:rsidRPr="00553B13">
        <w:rPr>
          <w:rFonts w:ascii="Arial" w:hAnsi="Arial" w:cs="Arial"/>
          <w:sz w:val="24"/>
          <w:szCs w:val="24"/>
          <w:lang w:val="ro-RO"/>
        </w:rPr>
        <w:t>1</w:t>
      </w:r>
    </w:p>
    <w:p w14:paraId="56C0F062" w14:textId="135723B9" w:rsidR="00E12864" w:rsidRPr="00553B13" w:rsidRDefault="00E1286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D91D54" w:rsidRPr="00553B13">
        <w:rPr>
          <w:rFonts w:ascii="Arial" w:hAnsi="Arial" w:cs="Arial"/>
          <w:sz w:val="24"/>
          <w:szCs w:val="24"/>
        </w:rPr>
        <w:t xml:space="preserve"> 13</w:t>
      </w:r>
    </w:p>
    <w:p w14:paraId="42D2C7AD" w14:textId="42C3F1C0" w:rsidR="00E12864" w:rsidRPr="00553B13" w:rsidRDefault="00E1286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b/>
          <w:sz w:val="24"/>
          <w:szCs w:val="24"/>
        </w:rPr>
        <w:t>30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8F4FEA" w:rsidRPr="00553B13">
        <w:rPr>
          <w:rFonts w:ascii="Arial" w:hAnsi="Arial" w:cs="Arial"/>
          <w:b/>
          <w:sz w:val="24"/>
          <w:szCs w:val="24"/>
        </w:rPr>
        <w:t>4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2B431D27" w14:textId="5280A8D5" w:rsidR="00CA4E7D" w:rsidRPr="00553B13" w:rsidRDefault="00CA4E7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53B13">
        <w:rPr>
          <w:rFonts w:ascii="Arial" w:hAnsi="Arial" w:cs="Arial"/>
          <w:sz w:val="24"/>
          <w:szCs w:val="24"/>
        </w:rPr>
        <w:t>utilizare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D91D54" w:rsidRPr="00553B13">
        <w:rPr>
          <w:rFonts w:ascii="Arial" w:hAnsi="Arial" w:cs="Arial"/>
          <w:sz w:val="24"/>
          <w:szCs w:val="24"/>
        </w:rPr>
        <w:t>36</w:t>
      </w:r>
      <w:r w:rsidR="00F31B74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</w:p>
    <w:p w14:paraId="48C22AD3" w14:textId="7CF48C7D" w:rsidR="00CA4E7D" w:rsidRPr="00553B13" w:rsidRDefault="00CA4E7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Cantitatea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retrasă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D91D54" w:rsidRPr="00553B13">
        <w:rPr>
          <w:rFonts w:ascii="Arial" w:hAnsi="Arial" w:cs="Arial"/>
          <w:sz w:val="24"/>
          <w:szCs w:val="24"/>
        </w:rPr>
        <w:t>223</w:t>
      </w:r>
      <w:r w:rsidR="004012E1" w:rsidRPr="00553B13">
        <w:rPr>
          <w:rFonts w:ascii="Arial" w:hAnsi="Arial" w:cs="Arial"/>
          <w:sz w:val="24"/>
          <w:szCs w:val="24"/>
        </w:rPr>
        <w:t>,</w:t>
      </w:r>
      <w:r w:rsidR="00D91D54" w:rsidRPr="00553B13">
        <w:rPr>
          <w:rFonts w:ascii="Arial" w:hAnsi="Arial" w:cs="Arial"/>
          <w:sz w:val="24"/>
          <w:szCs w:val="24"/>
        </w:rPr>
        <w:t>65</w:t>
      </w:r>
      <w:r w:rsidR="0091558C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1F2" w:rsidRPr="00553B13">
        <w:rPr>
          <w:rFonts w:ascii="Arial" w:hAnsi="Arial" w:cs="Arial"/>
          <w:sz w:val="24"/>
          <w:szCs w:val="24"/>
        </w:rPr>
        <w:t>litri</w:t>
      </w:r>
      <w:proofErr w:type="spellEnd"/>
      <w:r w:rsidR="00E94315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315" w:rsidRPr="00553B13">
        <w:rPr>
          <w:rFonts w:ascii="Arial" w:hAnsi="Arial" w:cs="Arial"/>
          <w:sz w:val="24"/>
          <w:szCs w:val="24"/>
        </w:rPr>
        <w:t>şi</w:t>
      </w:r>
      <w:proofErr w:type="spellEnd"/>
      <w:r w:rsidR="00E94315" w:rsidRPr="00553B13">
        <w:rPr>
          <w:rFonts w:ascii="Arial" w:hAnsi="Arial" w:cs="Arial"/>
          <w:sz w:val="24"/>
          <w:szCs w:val="24"/>
        </w:rPr>
        <w:t xml:space="preserve"> </w:t>
      </w:r>
      <w:r w:rsidR="00D91D54" w:rsidRPr="00553B13">
        <w:rPr>
          <w:rFonts w:ascii="Arial" w:hAnsi="Arial" w:cs="Arial"/>
          <w:sz w:val="24"/>
          <w:szCs w:val="24"/>
        </w:rPr>
        <w:t>0</w:t>
      </w:r>
      <w:r w:rsidR="00E94315" w:rsidRPr="00553B13">
        <w:rPr>
          <w:rFonts w:ascii="Arial" w:hAnsi="Arial" w:cs="Arial"/>
          <w:sz w:val="24"/>
          <w:szCs w:val="24"/>
        </w:rPr>
        <w:t>,</w:t>
      </w:r>
      <w:r w:rsidR="00D91D54" w:rsidRPr="00553B13">
        <w:rPr>
          <w:rFonts w:ascii="Arial" w:hAnsi="Arial" w:cs="Arial"/>
          <w:sz w:val="24"/>
          <w:szCs w:val="24"/>
        </w:rPr>
        <w:t>44</w:t>
      </w:r>
      <w:r w:rsidR="00E94315" w:rsidRPr="00553B13">
        <w:rPr>
          <w:rFonts w:ascii="Arial" w:hAnsi="Arial" w:cs="Arial"/>
          <w:sz w:val="24"/>
          <w:szCs w:val="24"/>
        </w:rPr>
        <w:t xml:space="preserve"> Kg</w:t>
      </w:r>
    </w:p>
    <w:p w14:paraId="3146A6A7" w14:textId="7695C5E9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Retragere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53B13">
        <w:rPr>
          <w:rFonts w:ascii="Arial" w:hAnsi="Arial" w:cs="Arial"/>
          <w:sz w:val="24"/>
          <w:szCs w:val="24"/>
        </w:rPr>
        <w:t>comercializare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25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</w:p>
    <w:p w14:paraId="7E741195" w14:textId="1787954E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Cantitatea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retrasă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59,05 </w:t>
      </w:r>
      <w:proofErr w:type="spellStart"/>
      <w:r w:rsidRPr="00553B13">
        <w:rPr>
          <w:rFonts w:ascii="Arial" w:hAnsi="Arial" w:cs="Arial"/>
          <w:sz w:val="24"/>
          <w:szCs w:val="24"/>
        </w:rPr>
        <w:t>litri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93,77 Kg</w:t>
      </w:r>
    </w:p>
    <w:p w14:paraId="6BA26448" w14:textId="578367BA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Distrugere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10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</w:p>
    <w:p w14:paraId="4FEE20E8" w14:textId="3B4D0A35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Cantitatea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distrusă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110,9 </w:t>
      </w:r>
      <w:proofErr w:type="spellStart"/>
      <w:r w:rsidRPr="00553B13">
        <w:rPr>
          <w:rFonts w:ascii="Arial" w:hAnsi="Arial" w:cs="Arial"/>
          <w:sz w:val="24"/>
          <w:szCs w:val="24"/>
        </w:rPr>
        <w:t>litri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15 Kg</w:t>
      </w:r>
    </w:p>
    <w:p w14:paraId="725446D7" w14:textId="77777777" w:rsidR="00FA6726" w:rsidRPr="00553B13" w:rsidRDefault="008B26C1" w:rsidP="00381433">
      <w:pPr>
        <w:pStyle w:val="Frspaiere"/>
        <w:tabs>
          <w:tab w:val="left" w:pos="142"/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E5585A" w:rsidRPr="00553B13">
        <w:rPr>
          <w:rFonts w:ascii="Arial" w:hAnsi="Arial" w:cs="Arial"/>
          <w:b/>
          <w:sz w:val="24"/>
          <w:szCs w:val="24"/>
        </w:rPr>
        <w:t>:</w:t>
      </w:r>
    </w:p>
    <w:p w14:paraId="7FFCFA9D" w14:textId="34AC0B35" w:rsidR="004252BB" w:rsidRPr="00553B13" w:rsidRDefault="004252BB" w:rsidP="00381433">
      <w:pPr>
        <w:pStyle w:val="Frspaiere"/>
        <w:numPr>
          <w:ilvl w:val="0"/>
          <w:numId w:val="67"/>
        </w:numPr>
        <w:tabs>
          <w:tab w:val="left" w:pos="142"/>
          <w:tab w:val="left" w:pos="265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avizului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piața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biocid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.</w:t>
      </w:r>
    </w:p>
    <w:p w14:paraId="13247AB7" w14:textId="7B003EB1" w:rsidR="002F798D" w:rsidRPr="00553B13" w:rsidRDefault="002F798D" w:rsidP="00381433">
      <w:pPr>
        <w:pStyle w:val="Frspaiere"/>
        <w:numPr>
          <w:ilvl w:val="0"/>
          <w:numId w:val="67"/>
        </w:numPr>
        <w:tabs>
          <w:tab w:val="left" w:pos="142"/>
          <w:tab w:val="left" w:pos="265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neavizate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5447456" w14:textId="7F2BF884" w:rsidR="00027003" w:rsidRPr="00553B13" w:rsidRDefault="00027003" w:rsidP="00381433">
      <w:pPr>
        <w:pStyle w:val="Frspaiere"/>
        <w:numPr>
          <w:ilvl w:val="0"/>
          <w:numId w:val="67"/>
        </w:numPr>
        <w:tabs>
          <w:tab w:val="left" w:pos="142"/>
          <w:tab w:val="left" w:pos="2655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regimului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4C4D2704" w14:textId="77777777" w:rsidR="00B625DF" w:rsidRPr="00553B13" w:rsidRDefault="00B625DF" w:rsidP="00381433">
      <w:pPr>
        <w:pStyle w:val="Frspaiere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13E623E" w14:textId="77777777" w:rsidR="00C52E82" w:rsidRPr="00553B13" w:rsidRDefault="00C52E8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E967317" w14:textId="3C8FE71E" w:rsidR="005322AD" w:rsidRPr="00553B13" w:rsidRDefault="00581B5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="005322AD" w:rsidRPr="00553B13">
        <w:rPr>
          <w:rFonts w:ascii="Arial" w:hAnsi="Arial" w:cs="Arial"/>
          <w:b/>
          <w:sz w:val="24"/>
          <w:szCs w:val="24"/>
        </w:rPr>
        <w:t xml:space="preserve"> </w:t>
      </w:r>
      <w:r w:rsidR="00AA6A7A" w:rsidRPr="00553B13">
        <w:rPr>
          <w:rFonts w:ascii="Arial" w:hAnsi="Arial" w:cs="Arial"/>
          <w:b/>
          <w:sz w:val="24"/>
          <w:szCs w:val="24"/>
        </w:rPr>
        <w:t>X</w:t>
      </w:r>
      <w:r w:rsidR="005C080C" w:rsidRPr="00553B13">
        <w:rPr>
          <w:rFonts w:ascii="Arial" w:hAnsi="Arial" w:cs="Arial"/>
          <w:b/>
          <w:sz w:val="24"/>
          <w:szCs w:val="24"/>
        </w:rPr>
        <w:t>. DEȘEURI PERICULOASE</w:t>
      </w:r>
    </w:p>
    <w:p w14:paraId="0CC9F574" w14:textId="77777777" w:rsidR="000E12AF" w:rsidRPr="00553B13" w:rsidRDefault="000E12A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ADA0A2E" w14:textId="5A22C369" w:rsidR="005C080C" w:rsidRPr="00553B13" w:rsidRDefault="0046049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324479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178</w:t>
      </w:r>
    </w:p>
    <w:p w14:paraId="6B6C6C88" w14:textId="6BB33331" w:rsidR="00B665A5" w:rsidRPr="00553B13" w:rsidRDefault="00B665A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2, din care:</w:t>
      </w:r>
    </w:p>
    <w:p w14:paraId="603CD5CD" w14:textId="2D8E53CB" w:rsidR="00B665A5" w:rsidRPr="00553B13" w:rsidRDefault="00B665A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D91032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</w:t>
      </w:r>
    </w:p>
    <w:p w14:paraId="46D91B07" w14:textId="77777777" w:rsidR="001C0603" w:rsidRPr="00553B13" w:rsidRDefault="001C060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Din care, </w:t>
      </w:r>
    </w:p>
    <w:p w14:paraId="11EEB071" w14:textId="77777777" w:rsidR="00576146" w:rsidRPr="00553B13" w:rsidRDefault="0057614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0CF3A1D1" w14:textId="56EBE983" w:rsidR="00560CBE" w:rsidRPr="00553B13" w:rsidRDefault="00E176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1) </w:t>
      </w:r>
      <w:r w:rsidR="0090547D" w:rsidRPr="00553B13">
        <w:rPr>
          <w:rFonts w:ascii="Arial" w:hAnsi="Arial" w:cs="Arial"/>
          <w:b/>
          <w:sz w:val="24"/>
          <w:szCs w:val="24"/>
          <w:u w:val="single"/>
        </w:rPr>
        <w:t>Nr.</w:t>
      </w:r>
      <w:r w:rsidR="00150091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total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producătorii</w:t>
      </w:r>
      <w:proofErr w:type="spellEnd"/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care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efectuează</w:t>
      </w:r>
      <w:proofErr w:type="spellEnd"/>
      <w:r w:rsidR="00072A7E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colectare</w:t>
      </w:r>
      <w:proofErr w:type="spellEnd"/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stocare</w:t>
      </w:r>
      <w:proofErr w:type="spellEnd"/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temporar</w:t>
      </w:r>
      <w:proofErr w:type="spellEnd"/>
      <w:r w:rsidR="004A7F14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de</w:t>
      </w:r>
      <w:r w:rsidR="00844783" w:rsidRPr="00553B13">
        <w:rPr>
          <w:rFonts w:ascii="Arial" w:hAnsi="Arial" w:cs="Arial"/>
          <w:b/>
          <w:sz w:val="24"/>
          <w:szCs w:val="24"/>
          <w:u w:val="single"/>
        </w:rPr>
        <w:t>ș</w:t>
      </w:r>
      <w:r w:rsidR="0090547D" w:rsidRPr="00553B13">
        <w:rPr>
          <w:rFonts w:ascii="Arial" w:hAnsi="Arial" w:cs="Arial"/>
          <w:b/>
          <w:sz w:val="24"/>
          <w:szCs w:val="24"/>
          <w:u w:val="single"/>
        </w:rPr>
        <w:t>euri</w:t>
      </w:r>
      <w:proofErr w:type="spellEnd"/>
      <w:r w:rsidR="0090547D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553B13">
        <w:rPr>
          <w:rFonts w:ascii="Arial" w:hAnsi="Arial" w:cs="Arial"/>
          <w:b/>
          <w:sz w:val="24"/>
          <w:szCs w:val="24"/>
          <w:u w:val="single"/>
        </w:rPr>
        <w:t>periculoase</w:t>
      </w:r>
      <w:proofErr w:type="spellEnd"/>
    </w:p>
    <w:p w14:paraId="145699F3" w14:textId="001DD639" w:rsidR="00F64BA4" w:rsidRPr="00553B13" w:rsidRDefault="00F64BA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– </w:t>
      </w:r>
      <w:r w:rsidR="00D91D54" w:rsidRPr="00553B13">
        <w:rPr>
          <w:rFonts w:ascii="Arial" w:eastAsia="Times New Roman" w:hAnsi="Arial" w:cs="Arial"/>
          <w:sz w:val="24"/>
          <w:szCs w:val="24"/>
          <w:lang w:val="ro-RO" w:eastAsia="ro-RO"/>
        </w:rPr>
        <w:t>178</w:t>
      </w:r>
    </w:p>
    <w:p w14:paraId="595CAFFB" w14:textId="10187749" w:rsidR="00F64BA4" w:rsidRPr="00553B13" w:rsidRDefault="00F64BA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r w:rsidR="00E94315"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E94315"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E94315"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2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2671575" w14:textId="1C252AEF" w:rsidR="00F64BA4" w:rsidRPr="00553B13" w:rsidRDefault="00F64BA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D91D54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2</w:t>
      </w:r>
    </w:p>
    <w:p w14:paraId="3C4EC49D" w14:textId="77777777" w:rsidR="00F64BA4" w:rsidRPr="00553B13" w:rsidRDefault="00F64BA4" w:rsidP="00381433">
      <w:pPr>
        <w:pStyle w:val="Frspaiere"/>
        <w:tabs>
          <w:tab w:val="left" w:pos="142"/>
          <w:tab w:val="left" w:pos="380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5F4698E3" w14:textId="77777777" w:rsidR="00D91D54" w:rsidRPr="00553B13" w:rsidRDefault="00D91D54" w:rsidP="003814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rezultate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urma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activităţilor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632AF353" w14:textId="77777777" w:rsidR="00D91D54" w:rsidRPr="00553B13" w:rsidRDefault="00D91D54" w:rsidP="003814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neinscripționarea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recipientelor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colectare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</w:rPr>
        <w:t>deșeurilor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sz w:val="24"/>
          <w:szCs w:val="24"/>
        </w:rPr>
        <w:t>potențial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infecțios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7FFE433D" w14:textId="77777777" w:rsidR="004479BA" w:rsidRPr="00553B13" w:rsidRDefault="004479B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CC0384A" w14:textId="77777777" w:rsidR="00D92EC7" w:rsidRPr="00553B13" w:rsidRDefault="00D92EC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E55B9BB" w14:textId="77A24648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Capitolul </w:t>
      </w:r>
      <w:r w:rsidR="00A87DCA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X</w:t>
      </w:r>
      <w:r w:rsidR="00E1762B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</w:t>
      </w:r>
      <w:r w:rsidR="001F3C30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560CBE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9B482C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CABINETE DE </w:t>
      </w:r>
      <w:r w:rsidR="00134663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Î</w:t>
      </w:r>
      <w:r w:rsidR="009B482C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NFRUMUSEȚARE ȘI SALOANE DE BRONZARE</w:t>
      </w:r>
    </w:p>
    <w:p w14:paraId="69C32362" w14:textId="77777777" w:rsidR="00F86A70" w:rsidRPr="00553B13" w:rsidRDefault="00F86A7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EF549EA" w14:textId="4FBC9871" w:rsidR="00D92EC7" w:rsidRPr="00553B13" w:rsidRDefault="000B372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D92EC7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78</w:t>
      </w:r>
    </w:p>
    <w:p w14:paraId="43B872C1" w14:textId="531CF3D9" w:rsidR="000B372F" w:rsidRPr="00553B13" w:rsidRDefault="000B372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9631C0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23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6173EF1" w14:textId="21B98875" w:rsidR="000B372F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0B372F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0B372F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0B372F" w:rsidRPr="00553B13">
        <w:rPr>
          <w:rFonts w:ascii="Arial" w:hAnsi="Arial" w:cs="Arial"/>
          <w:sz w:val="24"/>
          <w:szCs w:val="24"/>
        </w:rPr>
        <w:t xml:space="preserve"> </w:t>
      </w:r>
      <w:r w:rsidR="009D680E" w:rsidRPr="00553B13">
        <w:rPr>
          <w:rFonts w:ascii="Arial" w:hAnsi="Arial" w:cs="Arial"/>
          <w:sz w:val="24"/>
          <w:szCs w:val="24"/>
        </w:rPr>
        <w:t>–</w:t>
      </w:r>
      <w:r w:rsidR="000B372F" w:rsidRPr="00553B13">
        <w:rPr>
          <w:rFonts w:ascii="Arial" w:hAnsi="Arial" w:cs="Arial"/>
          <w:sz w:val="24"/>
          <w:szCs w:val="24"/>
        </w:rPr>
        <w:t xml:space="preserve"> </w:t>
      </w:r>
      <w:r w:rsidR="00B665A5" w:rsidRPr="00553B13">
        <w:rPr>
          <w:rFonts w:ascii="Arial" w:hAnsi="Arial" w:cs="Arial"/>
          <w:sz w:val="24"/>
          <w:szCs w:val="24"/>
        </w:rPr>
        <w:t>1</w:t>
      </w:r>
      <w:r w:rsidR="00D91032" w:rsidRPr="00553B13">
        <w:rPr>
          <w:rFonts w:ascii="Arial" w:hAnsi="Arial" w:cs="Arial"/>
          <w:sz w:val="24"/>
          <w:szCs w:val="24"/>
        </w:rPr>
        <w:t>3</w:t>
      </w:r>
    </w:p>
    <w:p w14:paraId="14D65B73" w14:textId="52942B08" w:rsidR="00253D67" w:rsidRPr="00553B13" w:rsidRDefault="00253D6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lastRenderedPageBreak/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8451B4"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10</w:t>
      </w:r>
    </w:p>
    <w:p w14:paraId="7E7F1195" w14:textId="5A73F1B1" w:rsidR="00F67E3B" w:rsidRPr="00553B13" w:rsidRDefault="00253D6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032" w:rsidRPr="00553B13">
        <w:rPr>
          <w:rFonts w:ascii="Arial" w:hAnsi="Arial" w:cs="Arial"/>
          <w:b/>
          <w:sz w:val="24"/>
          <w:szCs w:val="24"/>
        </w:rPr>
        <w:t>46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B665A5" w:rsidRPr="00553B13">
        <w:rPr>
          <w:rFonts w:ascii="Arial" w:hAnsi="Arial" w:cs="Arial"/>
          <w:b/>
          <w:sz w:val="24"/>
          <w:szCs w:val="24"/>
        </w:rPr>
        <w:t>4</w:t>
      </w:r>
      <w:r w:rsidR="008451B4" w:rsidRPr="00553B13">
        <w:rPr>
          <w:rFonts w:ascii="Arial" w:hAnsi="Arial" w:cs="Arial"/>
          <w:b/>
          <w:sz w:val="24"/>
          <w:szCs w:val="24"/>
        </w:rPr>
        <w:t>0</w:t>
      </w:r>
      <w:r w:rsidR="00E12864" w:rsidRPr="00553B13">
        <w:rPr>
          <w:rFonts w:ascii="Arial" w:hAnsi="Arial" w:cs="Arial"/>
          <w:b/>
          <w:sz w:val="24"/>
          <w:szCs w:val="24"/>
        </w:rPr>
        <w:t>0 lei</w:t>
      </w:r>
    </w:p>
    <w:p w14:paraId="4FBB9AF0" w14:textId="5659B673" w:rsidR="005D023E" w:rsidRPr="00553B13" w:rsidRDefault="005D023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="00B665A5"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4</w:t>
      </w:r>
    </w:p>
    <w:p w14:paraId="03B5E2B4" w14:textId="77777777" w:rsidR="000A24BC" w:rsidRPr="00553B13" w:rsidRDefault="000A24B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Din care, </w:t>
      </w:r>
    </w:p>
    <w:p w14:paraId="73C6CF41" w14:textId="77777777" w:rsidR="000A24BC" w:rsidRPr="00553B13" w:rsidRDefault="000A24B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D09F5D6" w14:textId="77777777" w:rsidR="00560CBE" w:rsidRPr="00553B13" w:rsidRDefault="0004160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a) </w:t>
      </w:r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cabinete</w:t>
      </w:r>
      <w:proofErr w:type="spellEnd"/>
      <w:r w:rsidR="005322AD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553B13">
        <w:rPr>
          <w:rFonts w:ascii="Arial" w:hAnsi="Arial" w:cs="Arial"/>
          <w:b/>
          <w:sz w:val="24"/>
          <w:szCs w:val="24"/>
          <w:u w:val="single"/>
        </w:rPr>
        <w:t>înfrumusețare</w:t>
      </w:r>
      <w:proofErr w:type="spellEnd"/>
      <w:r w:rsidR="00671769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228EB14" w14:textId="7D60754C" w:rsidR="005322AD" w:rsidRPr="00553B13" w:rsidRDefault="00560C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FE4DA7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D54" w:rsidRPr="00553B13">
        <w:rPr>
          <w:rFonts w:ascii="Arial" w:hAnsi="Arial" w:cs="Arial"/>
          <w:sz w:val="24"/>
          <w:szCs w:val="24"/>
        </w:rPr>
        <w:t>70</w:t>
      </w:r>
    </w:p>
    <w:p w14:paraId="26CF6464" w14:textId="53C22AD4" w:rsidR="009D680E" w:rsidRPr="00553B13" w:rsidRDefault="009D680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265848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D54" w:rsidRPr="00553B13">
        <w:rPr>
          <w:rFonts w:ascii="Arial" w:hAnsi="Arial" w:cs="Arial"/>
          <w:sz w:val="24"/>
          <w:szCs w:val="24"/>
        </w:rPr>
        <w:t>23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D4B0932" w14:textId="2043A0C6" w:rsidR="009D680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9D680E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9D680E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9D680E" w:rsidRPr="00553B13">
        <w:rPr>
          <w:rFonts w:ascii="Arial" w:hAnsi="Arial" w:cs="Arial"/>
          <w:sz w:val="24"/>
          <w:szCs w:val="24"/>
        </w:rPr>
        <w:t xml:space="preserve"> – </w:t>
      </w:r>
      <w:r w:rsidR="00E94315" w:rsidRPr="00553B13">
        <w:rPr>
          <w:rFonts w:ascii="Arial" w:hAnsi="Arial" w:cs="Arial"/>
          <w:sz w:val="24"/>
          <w:szCs w:val="24"/>
        </w:rPr>
        <w:t>1</w:t>
      </w:r>
      <w:r w:rsidR="00D91D54" w:rsidRPr="00553B13">
        <w:rPr>
          <w:rFonts w:ascii="Arial" w:hAnsi="Arial" w:cs="Arial"/>
          <w:sz w:val="24"/>
          <w:szCs w:val="24"/>
        </w:rPr>
        <w:t>3</w:t>
      </w:r>
    </w:p>
    <w:p w14:paraId="42ACBE32" w14:textId="28C7DA26" w:rsidR="00253D67" w:rsidRPr="00553B13" w:rsidRDefault="00253D6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10</w:t>
      </w:r>
    </w:p>
    <w:p w14:paraId="780967E4" w14:textId="4114F2D1" w:rsidR="00191C55" w:rsidRPr="00553B13" w:rsidRDefault="00253D6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b/>
          <w:sz w:val="24"/>
          <w:szCs w:val="24"/>
        </w:rPr>
        <w:t>46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E94315" w:rsidRPr="00553B13">
        <w:rPr>
          <w:rFonts w:ascii="Arial" w:hAnsi="Arial" w:cs="Arial"/>
          <w:b/>
          <w:sz w:val="24"/>
          <w:szCs w:val="24"/>
        </w:rPr>
        <w:t>4</w:t>
      </w:r>
      <w:r w:rsidR="002D3394" w:rsidRPr="00553B13">
        <w:rPr>
          <w:rFonts w:ascii="Arial" w:hAnsi="Arial" w:cs="Arial"/>
          <w:b/>
          <w:sz w:val="24"/>
          <w:szCs w:val="24"/>
        </w:rPr>
        <w:t>0</w:t>
      </w:r>
      <w:r w:rsidR="00C55D07" w:rsidRPr="00553B13">
        <w:rPr>
          <w:rFonts w:ascii="Arial" w:hAnsi="Arial" w:cs="Arial"/>
          <w:b/>
          <w:sz w:val="24"/>
          <w:szCs w:val="24"/>
        </w:rPr>
        <w:t>0 lei</w:t>
      </w:r>
    </w:p>
    <w:p w14:paraId="1BE38CF7" w14:textId="77777777" w:rsidR="00E4481E" w:rsidRPr="00553B13" w:rsidRDefault="008B26C1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6E073C" w:rsidRPr="00553B13">
        <w:rPr>
          <w:rFonts w:ascii="Arial" w:hAnsi="Arial" w:cs="Arial"/>
          <w:b/>
          <w:sz w:val="24"/>
          <w:szCs w:val="24"/>
        </w:rPr>
        <w:t>:</w:t>
      </w:r>
    </w:p>
    <w:p w14:paraId="5480A5CC" w14:textId="4B0C8938" w:rsidR="00295A75" w:rsidRPr="00553B13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proiectele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amenajare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construire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D9D1803" w14:textId="28003DB0" w:rsidR="00295A75" w:rsidRPr="00553B13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nepăstrarea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înregistrărilor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înfrumuseţare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6FAB145" w14:textId="77777777" w:rsidR="00295A75" w:rsidRPr="00553B13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înfrumuseţare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substanţelor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dezinfectante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A6F864C" w14:textId="28A47181" w:rsidR="00295A75" w:rsidRPr="00553B13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fiecare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client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înfrumuseţare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refolosirea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folosinţă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E3903C8" w14:textId="5A3E71E6" w:rsidR="00295A75" w:rsidRPr="00553B13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evidenţei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eficienţei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sterilizării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instrumentarului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înfrumuseţare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F78C7BC" w14:textId="21703580" w:rsidR="00295A75" w:rsidRPr="00553B13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nemarcarea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datei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deschidere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cosmetic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limitată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indicată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perioada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deschiderea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acestuia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cabinetelor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înfrumuseţare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corporală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respectiv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F3381D0" w14:textId="28E138AA" w:rsidR="0028483F" w:rsidRPr="00232BEE" w:rsidRDefault="00295A75" w:rsidP="00381433">
      <w:pPr>
        <w:pStyle w:val="Frspaiere"/>
        <w:numPr>
          <w:ilvl w:val="0"/>
          <w:numId w:val="68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temporară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provenite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8C7FECF" w14:textId="6D41AEF2" w:rsidR="002F798D" w:rsidRPr="00553B13" w:rsidRDefault="002F798D" w:rsidP="00381433">
      <w:pPr>
        <w:pStyle w:val="Frspaiere"/>
        <w:numPr>
          <w:ilvl w:val="0"/>
          <w:numId w:val="30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avea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trusă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prim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ajutor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B6035EB" w14:textId="00D1942D" w:rsidR="006743B5" w:rsidRPr="00553B13" w:rsidRDefault="006743B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D91D54" w:rsidRPr="00553B13">
        <w:rPr>
          <w:rFonts w:ascii="Arial" w:hAnsi="Arial" w:cs="Arial"/>
          <w:sz w:val="24"/>
          <w:szCs w:val="24"/>
        </w:rPr>
        <w:t>4</w:t>
      </w:r>
    </w:p>
    <w:p w14:paraId="18C2BC23" w14:textId="77777777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6B4ADF1" w14:textId="703E739C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b) 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saloane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bronzare</w:t>
      </w:r>
      <w:proofErr w:type="spellEnd"/>
    </w:p>
    <w:p w14:paraId="5C81ABF9" w14:textId="64A6245D" w:rsidR="00D91D54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2</w:t>
      </w:r>
    </w:p>
    <w:p w14:paraId="7C3A22EB" w14:textId="71E6165D" w:rsidR="00E1762B" w:rsidRPr="00553B13" w:rsidRDefault="00E1762B" w:rsidP="00381433">
      <w:pPr>
        <w:pStyle w:val="Frspaiere"/>
        <w:ind w:left="0"/>
        <w:rPr>
          <w:rFonts w:ascii="Arial" w:hAnsi="Arial" w:cs="Arial"/>
          <w:sz w:val="24"/>
          <w:szCs w:val="24"/>
        </w:rPr>
      </w:pPr>
    </w:p>
    <w:p w14:paraId="3C908ECE" w14:textId="6389F886" w:rsidR="005B4636" w:rsidRPr="00553B13" w:rsidRDefault="00D91D5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c</w:t>
      </w:r>
      <w:r w:rsidR="005B4636" w:rsidRPr="00553B13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5B4636"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B4636"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B4636" w:rsidRPr="00553B13">
        <w:rPr>
          <w:rFonts w:ascii="Arial" w:hAnsi="Arial" w:cs="Arial"/>
          <w:b/>
          <w:sz w:val="24"/>
          <w:szCs w:val="24"/>
          <w:u w:val="single"/>
        </w:rPr>
        <w:t>saloane</w:t>
      </w:r>
      <w:proofErr w:type="spellEnd"/>
      <w:r w:rsidR="005B4636"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B4636" w:rsidRPr="00553B13">
        <w:rPr>
          <w:rFonts w:ascii="Arial" w:hAnsi="Arial" w:cs="Arial"/>
          <w:b/>
          <w:sz w:val="24"/>
          <w:szCs w:val="24"/>
          <w:u w:val="single"/>
        </w:rPr>
        <w:t>tatuaj</w:t>
      </w:r>
      <w:proofErr w:type="spellEnd"/>
      <w:r w:rsidR="005B4636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4636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și </w:t>
      </w:r>
      <w:proofErr w:type="spellStart"/>
      <w:r w:rsidR="005B4636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piercing</w:t>
      </w:r>
      <w:proofErr w:type="spellEnd"/>
    </w:p>
    <w:p w14:paraId="10C33F9E" w14:textId="7C7389FD" w:rsidR="005B4636" w:rsidRPr="00553B13" w:rsidRDefault="005B463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D54" w:rsidRPr="00553B13">
        <w:rPr>
          <w:rFonts w:ascii="Arial" w:hAnsi="Arial" w:cs="Arial"/>
          <w:sz w:val="24"/>
          <w:szCs w:val="24"/>
        </w:rPr>
        <w:t>6</w:t>
      </w:r>
    </w:p>
    <w:p w14:paraId="398FB136" w14:textId="77777777" w:rsidR="00665816" w:rsidRPr="00553B13" w:rsidRDefault="00665816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44ECAA4D" w14:textId="77777777" w:rsidR="00C269EC" w:rsidRPr="00553B13" w:rsidRDefault="00C269EC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6C8994CF" w14:textId="276F36F0" w:rsidR="00E95C47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Capitolul</w:t>
      </w:r>
      <w:r w:rsidR="001F3C30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X</w:t>
      </w:r>
      <w:r w:rsidR="006C079B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</w:t>
      </w:r>
      <w:r w:rsidR="00B665A5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</w:t>
      </w:r>
      <w:r w:rsidR="001F3C30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9B482C" w:rsidRPr="00553B1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APA DE ÎMBĂIERE</w:t>
      </w:r>
    </w:p>
    <w:p w14:paraId="751EAA61" w14:textId="77777777" w:rsidR="00065CC3" w:rsidRPr="00553B13" w:rsidRDefault="00065CC3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347B3BB5" w14:textId="5464873A" w:rsidR="001A793F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zonele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îmbăiere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neamenajate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zonele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îmbăiere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amenajate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sz w:val="24"/>
          <w:szCs w:val="24"/>
        </w:rPr>
        <w:t>bazinele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înot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piscine, </w:t>
      </w:r>
      <w:proofErr w:type="spellStart"/>
      <w:r w:rsidRPr="00553B13">
        <w:rPr>
          <w:rFonts w:ascii="Arial" w:hAnsi="Arial" w:cs="Arial"/>
          <w:sz w:val="24"/>
          <w:szCs w:val="24"/>
        </w:rPr>
        <w:t>ștranduri</w:t>
      </w:r>
      <w:proofErr w:type="spellEnd"/>
      <w:r w:rsidR="00280B82" w:rsidRPr="00553B13">
        <w:rPr>
          <w:rFonts w:ascii="Arial" w:hAnsi="Arial" w:cs="Arial"/>
          <w:sz w:val="24"/>
          <w:szCs w:val="24"/>
        </w:rPr>
        <w:t xml:space="preserve"> </w:t>
      </w:r>
      <w:r w:rsidR="001F4134" w:rsidRPr="00553B13">
        <w:rPr>
          <w:rFonts w:ascii="Arial" w:hAnsi="Arial" w:cs="Arial"/>
          <w:sz w:val="24"/>
          <w:szCs w:val="24"/>
        </w:rPr>
        <w:t>–</w:t>
      </w:r>
      <w:r w:rsidR="00D16145"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23</w:t>
      </w:r>
    </w:p>
    <w:p w14:paraId="76AE5AF4" w14:textId="1B921B41" w:rsidR="000E48CF" w:rsidRPr="00553B13" w:rsidRDefault="000E48C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2EC7" w:rsidRPr="00553B13">
        <w:rPr>
          <w:rFonts w:ascii="Arial" w:hAnsi="Arial" w:cs="Arial"/>
          <w:sz w:val="24"/>
          <w:szCs w:val="24"/>
        </w:rPr>
        <w:t>1</w:t>
      </w:r>
      <w:r w:rsidR="00D91032" w:rsidRPr="00553B13">
        <w:rPr>
          <w:rFonts w:ascii="Arial" w:hAnsi="Arial" w:cs="Arial"/>
          <w:sz w:val="24"/>
          <w:szCs w:val="24"/>
        </w:rPr>
        <w:t>7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3756C49" w14:textId="59B00AF3" w:rsidR="00D92EC7" w:rsidRPr="00553B13" w:rsidRDefault="00D92EC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032" w:rsidRPr="00553B13">
        <w:rPr>
          <w:rFonts w:ascii="Arial" w:hAnsi="Arial" w:cs="Arial"/>
          <w:sz w:val="24"/>
          <w:szCs w:val="24"/>
        </w:rPr>
        <w:t>9</w:t>
      </w:r>
    </w:p>
    <w:p w14:paraId="19E4386E" w14:textId="28E1ADF2" w:rsidR="000E48CF" w:rsidRPr="00553B13" w:rsidRDefault="00B43B0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D91032" w:rsidRPr="00553B13">
        <w:rPr>
          <w:rFonts w:ascii="Arial" w:hAnsi="Arial" w:cs="Arial"/>
          <w:sz w:val="24"/>
          <w:szCs w:val="24"/>
        </w:rPr>
        <w:t>5</w:t>
      </w:r>
    </w:p>
    <w:p w14:paraId="621860DB" w14:textId="3C9731BB" w:rsidR="00D92EC7" w:rsidRPr="00553B13" w:rsidRDefault="000E48CF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B665A5" w:rsidRPr="00553B13">
        <w:rPr>
          <w:rFonts w:ascii="Arial" w:hAnsi="Arial" w:cs="Arial"/>
          <w:b/>
          <w:sz w:val="24"/>
          <w:szCs w:val="24"/>
        </w:rPr>
        <w:t>3</w:t>
      </w:r>
      <w:r w:rsidR="00D91032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D91032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  <w:r w:rsidR="00D92EC7" w:rsidRPr="00553B13">
        <w:rPr>
          <w:rFonts w:ascii="Arial" w:hAnsi="Arial" w:cs="Arial"/>
          <w:sz w:val="24"/>
          <w:szCs w:val="24"/>
        </w:rPr>
        <w:t xml:space="preserve"> </w:t>
      </w:r>
    </w:p>
    <w:p w14:paraId="2C9396A4" w14:textId="70C472F7" w:rsidR="00D92EC7" w:rsidRPr="00553B13" w:rsidRDefault="00D92EC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A72361" w:rsidRPr="00553B13">
        <w:rPr>
          <w:rFonts w:ascii="Arial" w:hAnsi="Arial" w:cs="Arial"/>
          <w:b/>
          <w:sz w:val="24"/>
          <w:szCs w:val="24"/>
        </w:rPr>
        <w:t>3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1F71FE" w:rsidRPr="00553B13">
        <w:rPr>
          <w:rFonts w:ascii="Arial" w:hAnsi="Arial" w:cs="Arial"/>
          <w:b/>
          <w:sz w:val="24"/>
          <w:szCs w:val="24"/>
        </w:rPr>
        <w:t>(</w:t>
      </w:r>
      <w:r w:rsidR="00D91032" w:rsidRPr="00553B13">
        <w:rPr>
          <w:rFonts w:ascii="Arial" w:hAnsi="Arial" w:cs="Arial"/>
          <w:b/>
          <w:sz w:val="24"/>
          <w:szCs w:val="24"/>
          <w:lang w:val="ro-RO"/>
        </w:rPr>
        <w:t>2</w:t>
      </w:r>
      <w:r w:rsidR="00A72361" w:rsidRPr="00553B13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D91032" w:rsidRPr="00553B13">
        <w:rPr>
          <w:rFonts w:ascii="Arial" w:hAnsi="Arial" w:cs="Arial"/>
          <w:b/>
          <w:sz w:val="24"/>
          <w:szCs w:val="24"/>
          <w:lang w:val="ro-RO"/>
        </w:rPr>
        <w:t>Mureș</w:t>
      </w:r>
      <w:r w:rsidR="001F71FE" w:rsidRPr="00553B13">
        <w:rPr>
          <w:rFonts w:ascii="Arial" w:hAnsi="Arial" w:cs="Arial"/>
          <w:b/>
          <w:sz w:val="24"/>
          <w:szCs w:val="24"/>
          <w:lang w:val="ro-RO"/>
        </w:rPr>
        <w:t xml:space="preserve">, 1 DSP </w:t>
      </w:r>
      <w:r w:rsidR="00D91032" w:rsidRPr="00553B13">
        <w:rPr>
          <w:rFonts w:ascii="Arial" w:hAnsi="Arial" w:cs="Arial"/>
          <w:b/>
          <w:sz w:val="24"/>
          <w:szCs w:val="24"/>
          <w:lang w:val="ro-RO"/>
        </w:rPr>
        <w:t>Galați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1DAC39CB" w14:textId="604291EE" w:rsidR="00A72361" w:rsidRPr="00553B13" w:rsidRDefault="00A7236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lastRenderedPageBreak/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D91032" w:rsidRPr="00553B13">
        <w:rPr>
          <w:rFonts w:ascii="Arial" w:hAnsi="Arial" w:cs="Arial"/>
          <w:sz w:val="24"/>
          <w:szCs w:val="24"/>
        </w:rPr>
        <w:t>5</w:t>
      </w:r>
    </w:p>
    <w:p w14:paraId="2F91CC08" w14:textId="77777777" w:rsidR="0006583E" w:rsidRPr="00553B13" w:rsidRDefault="0006583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1460DF9" w14:textId="27C132DD" w:rsidR="00B44259" w:rsidRPr="00553B13" w:rsidRDefault="00B4425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zone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îmbăiere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amenajate</w:t>
      </w:r>
      <w:proofErr w:type="spellEnd"/>
    </w:p>
    <w:p w14:paraId="2792FA3A" w14:textId="43FB79D4" w:rsidR="00B44259" w:rsidRPr="00553B13" w:rsidRDefault="00B4425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F71FE" w:rsidRPr="00553B13">
        <w:rPr>
          <w:rFonts w:ascii="Arial" w:hAnsi="Arial" w:cs="Arial"/>
          <w:sz w:val="24"/>
          <w:szCs w:val="24"/>
        </w:rPr>
        <w:t>1</w:t>
      </w:r>
    </w:p>
    <w:p w14:paraId="4CFC1C4B" w14:textId="77777777" w:rsidR="00D1258E" w:rsidRPr="00553B13" w:rsidRDefault="00D1258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18B825C3" w14:textId="77777777" w:rsidR="00E1762B" w:rsidRPr="00553B13" w:rsidRDefault="00E176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bazinele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înot</w:t>
      </w:r>
    </w:p>
    <w:p w14:paraId="6B8D651B" w14:textId="217DA0BF" w:rsidR="00E1762B" w:rsidRPr="00553B13" w:rsidRDefault="00E176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F71FE" w:rsidRPr="00553B13">
        <w:rPr>
          <w:rFonts w:ascii="Arial" w:hAnsi="Arial" w:cs="Arial"/>
          <w:sz w:val="24"/>
          <w:szCs w:val="24"/>
        </w:rPr>
        <w:t>5</w:t>
      </w:r>
    </w:p>
    <w:p w14:paraId="38B4B8C1" w14:textId="312E9971" w:rsidR="00CB1ADD" w:rsidRPr="00553B13" w:rsidRDefault="00CB1A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06583E" w:rsidRPr="00553B13">
        <w:rPr>
          <w:rFonts w:ascii="Arial" w:hAnsi="Arial" w:cs="Arial"/>
          <w:sz w:val="24"/>
          <w:szCs w:val="24"/>
        </w:rPr>
        <w:t xml:space="preserve"> </w:t>
      </w:r>
      <w:r w:rsidR="001F71FE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67DF59B9" w14:textId="634AB4D4" w:rsidR="00CB1ADD" w:rsidRPr="00553B13" w:rsidRDefault="00CB1A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2</w:t>
      </w:r>
    </w:p>
    <w:p w14:paraId="7E81F694" w14:textId="4F86E983" w:rsidR="00CB1ADD" w:rsidRPr="00553B13" w:rsidRDefault="00CB1A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b/>
          <w:sz w:val="24"/>
          <w:szCs w:val="24"/>
        </w:rPr>
        <w:t>12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1F71FE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ADD8CF1" w14:textId="2CA4C78A" w:rsidR="00CB1ADD" w:rsidRPr="00553B13" w:rsidRDefault="00CB1A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: </w:t>
      </w:r>
      <w:r w:rsidR="00C769E2" w:rsidRPr="00553B13">
        <w:rPr>
          <w:rFonts w:ascii="Arial" w:hAnsi="Arial" w:cs="Arial"/>
          <w:bCs/>
          <w:sz w:val="24"/>
          <w:szCs w:val="24"/>
        </w:rPr>
        <w:t>6</w:t>
      </w:r>
    </w:p>
    <w:p w14:paraId="0074D917" w14:textId="1B4E47CF" w:rsidR="00CB1ADD" w:rsidRPr="00553B13" w:rsidRDefault="00CB1A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>Probe de ap</w:t>
      </w:r>
      <w:r w:rsidRPr="00553B13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Pr="00553B13">
        <w:rPr>
          <w:rFonts w:ascii="Arial" w:hAnsi="Arial" w:cs="Arial"/>
          <w:bCs/>
          <w:sz w:val="24"/>
          <w:szCs w:val="24"/>
        </w:rPr>
        <w:t xml:space="preserve"> –</w:t>
      </w:r>
      <w:r w:rsidR="0006583E" w:rsidRPr="00553B13">
        <w:rPr>
          <w:rFonts w:ascii="Arial" w:hAnsi="Arial" w:cs="Arial"/>
          <w:bCs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bCs/>
          <w:sz w:val="24"/>
          <w:szCs w:val="24"/>
        </w:rPr>
        <w:t>6</w:t>
      </w:r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6189DC8C" w14:textId="1700B27B" w:rsidR="00B963BE" w:rsidRPr="00553B13" w:rsidRDefault="00B963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1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Galați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1A5332D1" w14:textId="77777777" w:rsidR="00912C4E" w:rsidRPr="00553B13" w:rsidRDefault="00CB1ADD" w:rsidP="00381433">
      <w:pPr>
        <w:pStyle w:val="Frspaiere"/>
        <w:tabs>
          <w:tab w:val="left" w:pos="2565"/>
          <w:tab w:val="left" w:pos="3647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3A0B132E" w14:textId="12C6520B" w:rsidR="00295A75" w:rsidRPr="00553B13" w:rsidRDefault="00295A75" w:rsidP="00381433">
      <w:pPr>
        <w:pStyle w:val="Frspaiere"/>
        <w:numPr>
          <w:ilvl w:val="0"/>
          <w:numId w:val="69"/>
        </w:numPr>
        <w:tabs>
          <w:tab w:val="left" w:pos="2565"/>
          <w:tab w:val="left" w:pos="3647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corespunde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bazine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înot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46CFB09" w14:textId="5D462BDD" w:rsidR="00295A75" w:rsidRPr="00553B13" w:rsidRDefault="00295A75" w:rsidP="00381433">
      <w:pPr>
        <w:pStyle w:val="Frspaiere"/>
        <w:numPr>
          <w:ilvl w:val="0"/>
          <w:numId w:val="69"/>
        </w:numPr>
        <w:tabs>
          <w:tab w:val="left" w:pos="2565"/>
          <w:tab w:val="left" w:pos="3647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buletinelor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analiză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îmbăiere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B02CFC6" w14:textId="546FDCEB" w:rsidR="00B963BE" w:rsidRPr="00553B13" w:rsidRDefault="00B963B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553B13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553B13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Galați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sz w:val="24"/>
          <w:szCs w:val="24"/>
        </w:rPr>
        <w:t xml:space="preserve">– </w:t>
      </w:r>
      <w:r w:rsidRPr="00553B13">
        <w:rPr>
          <w:rFonts w:ascii="Arial" w:hAnsi="Arial" w:cs="Arial"/>
          <w:sz w:val="24"/>
          <w:szCs w:val="24"/>
          <w:lang w:val="ro-RO"/>
        </w:rPr>
        <w:t>rezultate necorespunzătoare a apei din piscină la parametrii chimici și microbiologici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proba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sz w:val="24"/>
          <w:szCs w:val="24"/>
        </w:rPr>
        <w:t>;</w:t>
      </w:r>
    </w:p>
    <w:p w14:paraId="57B782F0" w14:textId="064A7805" w:rsidR="0006583E" w:rsidRPr="00553B13" w:rsidRDefault="0006583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C769E2" w:rsidRPr="00553B13">
        <w:rPr>
          <w:rFonts w:ascii="Arial" w:hAnsi="Arial" w:cs="Arial"/>
          <w:sz w:val="24"/>
          <w:szCs w:val="24"/>
        </w:rPr>
        <w:t>2</w:t>
      </w:r>
    </w:p>
    <w:p w14:paraId="3338DB01" w14:textId="77777777" w:rsidR="00CB1ADD" w:rsidRPr="00553B13" w:rsidRDefault="00CB1AD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83ED8C1" w14:textId="77777777" w:rsidR="00A70973" w:rsidRPr="00553B13" w:rsidRDefault="00A7097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piscine</w:t>
      </w:r>
    </w:p>
    <w:p w14:paraId="6E0E22FA" w14:textId="73903718" w:rsidR="00481D5A" w:rsidRPr="00553B13" w:rsidRDefault="00A7097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15</w:t>
      </w:r>
    </w:p>
    <w:p w14:paraId="2F60B9DF" w14:textId="3FDA80E0" w:rsidR="00191C55" w:rsidRPr="00553B13" w:rsidRDefault="00191C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1F71FE" w:rsidRPr="00553B13">
        <w:rPr>
          <w:rFonts w:ascii="Arial" w:hAnsi="Arial" w:cs="Arial"/>
          <w:sz w:val="24"/>
          <w:szCs w:val="24"/>
        </w:rPr>
        <w:t>1</w:t>
      </w:r>
      <w:r w:rsidR="00C769E2" w:rsidRPr="00553B13">
        <w:rPr>
          <w:rFonts w:ascii="Arial" w:hAnsi="Arial" w:cs="Arial"/>
          <w:sz w:val="24"/>
          <w:szCs w:val="24"/>
        </w:rPr>
        <w:t>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971E693" w14:textId="2CA7F005" w:rsidR="00F30935" w:rsidRPr="00553B13" w:rsidRDefault="00F3093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9</w:t>
      </w:r>
    </w:p>
    <w:p w14:paraId="2CC76CF7" w14:textId="10453ECB" w:rsidR="00191C55" w:rsidRPr="00553B13" w:rsidRDefault="00191C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3</w:t>
      </w:r>
    </w:p>
    <w:p w14:paraId="79AC081C" w14:textId="4387E5C6" w:rsidR="00191C55" w:rsidRPr="00553B13" w:rsidRDefault="00191C5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b/>
          <w:sz w:val="24"/>
          <w:szCs w:val="24"/>
        </w:rPr>
        <w:t>20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C769E2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EC9D6DE" w14:textId="7CF382AF" w:rsidR="00E1762B" w:rsidRPr="00553B13" w:rsidRDefault="00E176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: </w:t>
      </w:r>
      <w:r w:rsidR="00C769E2" w:rsidRPr="00553B13">
        <w:rPr>
          <w:rFonts w:ascii="Arial" w:hAnsi="Arial" w:cs="Arial"/>
          <w:bCs/>
          <w:sz w:val="24"/>
          <w:szCs w:val="24"/>
        </w:rPr>
        <w:t>4</w:t>
      </w:r>
    </w:p>
    <w:p w14:paraId="732AFE6F" w14:textId="37E10B68" w:rsidR="00E1762B" w:rsidRPr="00553B13" w:rsidRDefault="00E176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>Probe de ap</w:t>
      </w:r>
      <w:r w:rsidRPr="00553B13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Pr="00553B13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553B13">
        <w:rPr>
          <w:rFonts w:ascii="Arial" w:hAnsi="Arial" w:cs="Arial"/>
          <w:bCs/>
          <w:sz w:val="24"/>
          <w:szCs w:val="24"/>
        </w:rPr>
        <w:t>1</w:t>
      </w:r>
      <w:r w:rsidR="00F30935"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prob</w:t>
      </w:r>
      <w:r w:rsidR="00C769E2" w:rsidRPr="00553B13">
        <w:rPr>
          <w:rFonts w:ascii="Arial" w:hAnsi="Arial" w:cs="Arial"/>
          <w:bCs/>
          <w:sz w:val="24"/>
          <w:szCs w:val="24"/>
        </w:rPr>
        <w:t>ă</w:t>
      </w:r>
      <w:proofErr w:type="spellEnd"/>
    </w:p>
    <w:p w14:paraId="0DEF5EF3" w14:textId="42A42A06" w:rsidR="00F86461" w:rsidRPr="00553B13" w:rsidRDefault="00F8646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553B13">
        <w:rPr>
          <w:rFonts w:ascii="Arial" w:hAnsi="Arial" w:cs="Arial"/>
          <w:bCs/>
          <w:sz w:val="24"/>
          <w:szCs w:val="24"/>
        </w:rPr>
        <w:t>Probe de ap</w:t>
      </w:r>
      <w:r w:rsidRPr="00553B13">
        <w:rPr>
          <w:rFonts w:ascii="Arial" w:hAnsi="Arial" w:cs="Arial"/>
          <w:bCs/>
          <w:sz w:val="24"/>
          <w:szCs w:val="24"/>
          <w:lang w:val="ro-RO"/>
        </w:rPr>
        <w:t>ă necorespunzătoare</w:t>
      </w:r>
      <w:r w:rsidRPr="00553B13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553B13">
        <w:rPr>
          <w:rFonts w:ascii="Arial" w:hAnsi="Arial" w:cs="Arial"/>
          <w:bCs/>
          <w:sz w:val="24"/>
          <w:szCs w:val="24"/>
        </w:rPr>
        <w:t>3</w:t>
      </w:r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7E7CB0BB" w14:textId="365FBE80" w:rsidR="007D641E" w:rsidRPr="00553B13" w:rsidRDefault="007D641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FC6445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 xml:space="preserve"> (</w:t>
      </w:r>
      <w:r w:rsidR="00FC6445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FC6445" w:rsidRPr="00553B13">
        <w:rPr>
          <w:rFonts w:ascii="Arial" w:hAnsi="Arial" w:cs="Arial"/>
          <w:b/>
          <w:sz w:val="24"/>
          <w:szCs w:val="24"/>
          <w:lang w:val="ro-RO"/>
        </w:rPr>
        <w:t>Mureș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57C005D8" w14:textId="77777777" w:rsidR="00191C55" w:rsidRPr="00553B13" w:rsidRDefault="00191C55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6C4D84BB" w14:textId="04368D9D" w:rsidR="00295A75" w:rsidRPr="00553B13" w:rsidRDefault="00295A75" w:rsidP="00381433">
      <w:pPr>
        <w:pStyle w:val="Frspaiere"/>
        <w:numPr>
          <w:ilvl w:val="0"/>
          <w:numId w:val="70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buletinelor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analiză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calitatea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îmbăiere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701EA4F" w14:textId="7E0BD962" w:rsidR="00295A75" w:rsidRPr="00553B13" w:rsidRDefault="00295A75" w:rsidP="00381433">
      <w:pPr>
        <w:pStyle w:val="Frspaiere"/>
        <w:numPr>
          <w:ilvl w:val="0"/>
          <w:numId w:val="70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obligaţiei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verificarea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zilnică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individuală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neconsemnarea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verificări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primirea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bolnavi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convalescenţi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boli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transmisibile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8DB2CCF" w14:textId="64D96217" w:rsidR="00295A75" w:rsidRPr="00553B13" w:rsidRDefault="00295A75" w:rsidP="00381433">
      <w:pPr>
        <w:pStyle w:val="Frspaiere"/>
        <w:numPr>
          <w:ilvl w:val="0"/>
          <w:numId w:val="70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angajatori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orice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domeniu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public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privat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examinărilor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angajare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reluarea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schimbarea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medical periodic al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lucrătorilor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11CFE7C" w14:textId="77777777" w:rsidR="00295A75" w:rsidRPr="00553B13" w:rsidRDefault="005A36CB" w:rsidP="00381433">
      <w:pPr>
        <w:pStyle w:val="Frspaiere"/>
        <w:numPr>
          <w:ilvl w:val="0"/>
          <w:numId w:val="70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apei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sz w:val="24"/>
          <w:szCs w:val="24"/>
        </w:rPr>
        <w:t>corespunde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calitate</w:t>
      </w:r>
      <w:proofErr w:type="spellEnd"/>
      <w:r w:rsidR="00295A75" w:rsidRPr="00553B13">
        <w:rPr>
          <w:rFonts w:ascii="Arial" w:hAnsi="Arial" w:cs="Arial"/>
          <w:sz w:val="24"/>
          <w:szCs w:val="24"/>
          <w:lang w:val="ro-MD"/>
        </w:rPr>
        <w:t xml:space="preserve"> pentru piscine</w:t>
      </w:r>
      <w:r w:rsidR="00295A75" w:rsidRPr="00553B13">
        <w:rPr>
          <w:rFonts w:ascii="Arial" w:hAnsi="Arial" w:cs="Arial"/>
          <w:sz w:val="24"/>
          <w:szCs w:val="24"/>
        </w:rPr>
        <w:t>;</w:t>
      </w:r>
    </w:p>
    <w:p w14:paraId="3C23AE0D" w14:textId="74F23C92" w:rsidR="00381433" w:rsidRPr="00381433" w:rsidRDefault="00FC6445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="007B4C10" w:rsidRPr="00553B13">
        <w:rPr>
          <w:rFonts w:ascii="Arial" w:hAnsi="Arial" w:cs="Arial"/>
          <w:b/>
          <w:sz w:val="24"/>
          <w:szCs w:val="24"/>
        </w:rPr>
        <w:t>Decizi</w:t>
      </w:r>
      <w:r w:rsidRPr="00553B13">
        <w:rPr>
          <w:rFonts w:ascii="Arial" w:hAnsi="Arial" w:cs="Arial"/>
          <w:b/>
          <w:sz w:val="24"/>
          <w:szCs w:val="24"/>
        </w:rPr>
        <w:t>i</w:t>
      </w:r>
      <w:proofErr w:type="spellEnd"/>
      <w:r w:rsidR="007B4C10" w:rsidRPr="00553B13">
        <w:rPr>
          <w:rFonts w:ascii="Arial" w:hAnsi="Arial" w:cs="Arial"/>
          <w:b/>
          <w:sz w:val="24"/>
          <w:szCs w:val="24"/>
        </w:rPr>
        <w:t xml:space="preserve"> de </w:t>
      </w:r>
      <w:r w:rsidR="007B4C10" w:rsidRPr="00553B13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="007B4C10" w:rsidRPr="00553B13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="007B4C10" w:rsidRPr="00553B13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="007B4C10" w:rsidRPr="00553B13">
        <w:rPr>
          <w:rFonts w:ascii="Arial" w:hAnsi="Arial" w:cs="Arial"/>
          <w:b/>
          <w:sz w:val="24"/>
          <w:szCs w:val="24"/>
        </w:rPr>
        <w:t xml:space="preserve"> - DSP </w:t>
      </w:r>
      <w:r w:rsidRPr="00553B13">
        <w:rPr>
          <w:rFonts w:ascii="Arial" w:hAnsi="Arial" w:cs="Arial"/>
          <w:b/>
          <w:sz w:val="24"/>
          <w:szCs w:val="24"/>
        </w:rPr>
        <w:t>Mureș</w:t>
      </w:r>
      <w:r w:rsidR="007B4C10" w:rsidRPr="00553B13">
        <w:rPr>
          <w:rFonts w:ascii="Arial" w:hAnsi="Arial" w:cs="Arial"/>
          <w:b/>
          <w:sz w:val="24"/>
          <w:szCs w:val="24"/>
        </w:rPr>
        <w:t xml:space="preserve"> </w:t>
      </w:r>
      <w:r w:rsidR="007B4C10" w:rsidRPr="00553B13">
        <w:rPr>
          <w:rFonts w:ascii="Arial" w:hAnsi="Arial" w:cs="Arial"/>
          <w:sz w:val="24"/>
          <w:szCs w:val="24"/>
        </w:rPr>
        <w:t>–</w:t>
      </w:r>
      <w:r w:rsidR="003814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433" w:rsidRPr="00381433">
        <w:rPr>
          <w:rFonts w:ascii="Arial" w:hAnsi="Arial" w:cs="Arial"/>
          <w:sz w:val="24"/>
          <w:szCs w:val="24"/>
          <w:lang w:val="ro-RO"/>
        </w:rPr>
        <w:t>nefiltrarea</w:t>
      </w:r>
      <w:proofErr w:type="spellEnd"/>
      <w:r w:rsidR="00381433" w:rsidRPr="00381433">
        <w:rPr>
          <w:rFonts w:ascii="Arial" w:hAnsi="Arial" w:cs="Arial"/>
          <w:sz w:val="24"/>
          <w:szCs w:val="24"/>
          <w:lang w:val="ro-RO"/>
        </w:rPr>
        <w:t xml:space="preserve"> și neefectuarea dezinfecției apei din piscină cu scopul îndepărtării particulelor, poluanților, microorganismelor și altora, nerespectându-se prevederile O.M.S. nr 119/2014, Art. 98 – a)</w:t>
      </w:r>
    </w:p>
    <w:p w14:paraId="3FD8EA6F" w14:textId="77777777" w:rsidR="00381433" w:rsidRPr="00381433" w:rsidRDefault="00381433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381433">
        <w:rPr>
          <w:rFonts w:ascii="Arial" w:hAnsi="Arial" w:cs="Arial"/>
          <w:sz w:val="24"/>
          <w:szCs w:val="24"/>
          <w:lang w:val="ro-RO"/>
        </w:rPr>
        <w:t>- neutilizarea echipamentelor specifice pentru distribuția eficientă a dezinfectantului din bazin și îndepărtarea apei contaminate, nerespectându-se prevederile O.M.S. nr 119/2014, Art. 98 – b)</w:t>
      </w:r>
    </w:p>
    <w:p w14:paraId="7FA689A0" w14:textId="77777777" w:rsidR="00381433" w:rsidRPr="00381433" w:rsidRDefault="00381433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381433">
        <w:rPr>
          <w:rFonts w:ascii="Arial" w:hAnsi="Arial" w:cs="Arial"/>
          <w:sz w:val="24"/>
          <w:szCs w:val="24"/>
          <w:lang w:val="ro-RO"/>
        </w:rPr>
        <w:t xml:space="preserve">- neefectuarea operațiunilor de curățarea bazinelor pentru eliminarea </w:t>
      </w:r>
      <w:proofErr w:type="spellStart"/>
      <w:r w:rsidRPr="00381433">
        <w:rPr>
          <w:rFonts w:ascii="Arial" w:hAnsi="Arial" w:cs="Arial"/>
          <w:sz w:val="24"/>
          <w:szCs w:val="24"/>
          <w:lang w:val="ro-RO"/>
        </w:rPr>
        <w:t>biofilmului</w:t>
      </w:r>
      <w:proofErr w:type="spellEnd"/>
      <w:r w:rsidRPr="00381433">
        <w:rPr>
          <w:rFonts w:ascii="Arial" w:hAnsi="Arial" w:cs="Arial"/>
          <w:sz w:val="24"/>
          <w:szCs w:val="24"/>
          <w:lang w:val="ro-RO"/>
        </w:rPr>
        <w:t xml:space="preserve"> de pe suprafețe, a sedimentelor depuse pe fundul bazinului, precum și a particulelor absorbite de filtre, </w:t>
      </w:r>
      <w:proofErr w:type="spellStart"/>
      <w:r w:rsidRPr="00381433">
        <w:rPr>
          <w:rFonts w:ascii="Arial" w:hAnsi="Arial" w:cs="Arial"/>
          <w:sz w:val="24"/>
          <w:szCs w:val="24"/>
          <w:lang w:val="ro-RO"/>
        </w:rPr>
        <w:t>nerespentându</w:t>
      </w:r>
      <w:proofErr w:type="spellEnd"/>
      <w:r w:rsidRPr="00381433">
        <w:rPr>
          <w:rFonts w:ascii="Arial" w:hAnsi="Arial" w:cs="Arial"/>
          <w:sz w:val="24"/>
          <w:szCs w:val="24"/>
          <w:lang w:val="ro-RO"/>
        </w:rPr>
        <w:t>-se prevederile O.M.S. nr 119/2014, Art. 98 – c)</w:t>
      </w:r>
    </w:p>
    <w:p w14:paraId="32FAAF25" w14:textId="77777777" w:rsidR="00381433" w:rsidRPr="00381433" w:rsidRDefault="00381433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381433">
        <w:rPr>
          <w:rFonts w:ascii="Arial" w:hAnsi="Arial" w:cs="Arial"/>
          <w:sz w:val="24"/>
          <w:szCs w:val="24"/>
          <w:lang w:val="ro-RO"/>
        </w:rPr>
        <w:t xml:space="preserve">- nerespectarea parametrilor de calitate și frecvența de recoltare pentru apa de îmbăiere folosită în bazinele de înot, piscine, băi publice; în urma probelor neconforme </w:t>
      </w:r>
      <w:r w:rsidRPr="00381433">
        <w:rPr>
          <w:rFonts w:ascii="Arial" w:hAnsi="Arial" w:cs="Arial"/>
          <w:sz w:val="24"/>
          <w:szCs w:val="24"/>
          <w:lang w:val="ro-RO"/>
        </w:rPr>
        <w:lastRenderedPageBreak/>
        <w:t xml:space="preserve">recoltate in data de 04.09.2025, </w:t>
      </w:r>
      <w:proofErr w:type="spellStart"/>
      <w:r w:rsidRPr="00381433">
        <w:rPr>
          <w:rFonts w:ascii="Arial" w:hAnsi="Arial" w:cs="Arial"/>
          <w:sz w:val="24"/>
          <w:szCs w:val="24"/>
          <w:lang w:val="ro-RO"/>
        </w:rPr>
        <w:t>nerespentându</w:t>
      </w:r>
      <w:proofErr w:type="spellEnd"/>
      <w:r w:rsidRPr="00381433">
        <w:rPr>
          <w:rFonts w:ascii="Arial" w:hAnsi="Arial" w:cs="Arial"/>
          <w:sz w:val="24"/>
          <w:szCs w:val="24"/>
          <w:lang w:val="ro-RO"/>
        </w:rPr>
        <w:t>-se prevederile O.M.S. nr 119/2014,  Anexa  Nr.1.</w:t>
      </w:r>
    </w:p>
    <w:p w14:paraId="561DE732" w14:textId="114D527D" w:rsidR="00381433" w:rsidRPr="00381433" w:rsidRDefault="00381433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381433">
        <w:rPr>
          <w:rFonts w:ascii="Arial" w:hAnsi="Arial" w:cs="Arial"/>
          <w:sz w:val="24"/>
          <w:szCs w:val="24"/>
          <w:lang w:val="ro-RO"/>
        </w:rPr>
        <w:t xml:space="preserve">- nerespectarea  condițiilor funcționale și de igienă ale piscinei  precum și parametrii </w:t>
      </w:r>
      <w:proofErr w:type="spellStart"/>
      <w:r w:rsidRPr="00381433">
        <w:rPr>
          <w:rFonts w:ascii="Arial" w:hAnsi="Arial" w:cs="Arial"/>
          <w:sz w:val="24"/>
          <w:szCs w:val="24"/>
          <w:lang w:val="ro-RO"/>
        </w:rPr>
        <w:t>fizico</w:t>
      </w:r>
      <w:proofErr w:type="spellEnd"/>
      <w:r w:rsidRPr="00381433">
        <w:rPr>
          <w:rFonts w:ascii="Arial" w:hAnsi="Arial" w:cs="Arial"/>
          <w:sz w:val="24"/>
          <w:szCs w:val="24"/>
          <w:lang w:val="ro-RO"/>
        </w:rPr>
        <w:t xml:space="preserve">-chimici de evaluare a calității apei, </w:t>
      </w:r>
      <w:proofErr w:type="spellStart"/>
      <w:r w:rsidRPr="00381433">
        <w:rPr>
          <w:rFonts w:ascii="Arial" w:hAnsi="Arial" w:cs="Arial"/>
          <w:sz w:val="24"/>
          <w:szCs w:val="24"/>
          <w:lang w:val="ro-RO"/>
        </w:rPr>
        <w:t>nerespentând</w:t>
      </w:r>
      <w:proofErr w:type="spellEnd"/>
      <w:r w:rsidRPr="00381433">
        <w:rPr>
          <w:rFonts w:ascii="Arial" w:hAnsi="Arial" w:cs="Arial"/>
          <w:sz w:val="24"/>
          <w:szCs w:val="24"/>
          <w:lang w:val="ro-RO"/>
        </w:rPr>
        <w:t xml:space="preserve">  prevederile O.M.S. nr 119/2014, Art. 100, Art. 101 și Art. 103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29794AB9" w14:textId="543B5150" w:rsidR="001F71FE" w:rsidRPr="00553B13" w:rsidRDefault="001F71FE" w:rsidP="00381433">
      <w:pPr>
        <w:pStyle w:val="Frspaiere"/>
        <w:tabs>
          <w:tab w:val="left" w:pos="2565"/>
          <w:tab w:val="right" w:pos="9072"/>
        </w:tabs>
        <w:ind w:left="0"/>
        <w:rPr>
          <w:rFonts w:ascii="Arial" w:hAnsi="Arial" w:cs="Arial"/>
        </w:rPr>
      </w:pPr>
      <w:r w:rsidRPr="00553B13">
        <w:rPr>
          <w:rFonts w:ascii="Arial" w:hAnsi="Arial" w:cs="Arial"/>
        </w:rPr>
        <w:t xml:space="preserve">Nr. </w:t>
      </w:r>
      <w:proofErr w:type="spellStart"/>
      <w:r w:rsidRPr="00553B13">
        <w:rPr>
          <w:rFonts w:ascii="Arial" w:hAnsi="Arial" w:cs="Arial"/>
        </w:rPr>
        <w:t>recontroale</w:t>
      </w:r>
      <w:proofErr w:type="spellEnd"/>
      <w:r w:rsidRPr="00553B13">
        <w:rPr>
          <w:rFonts w:ascii="Arial" w:hAnsi="Arial" w:cs="Arial"/>
        </w:rPr>
        <w:t xml:space="preserve">: </w:t>
      </w:r>
      <w:r w:rsidR="00C769E2" w:rsidRPr="00553B13">
        <w:rPr>
          <w:rFonts w:ascii="Arial" w:hAnsi="Arial" w:cs="Arial"/>
        </w:rPr>
        <w:t>3</w:t>
      </w:r>
    </w:p>
    <w:p w14:paraId="767053F4" w14:textId="77777777" w:rsidR="00E501A0" w:rsidRPr="00553B13" w:rsidRDefault="00E501A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8993365" w14:textId="08268D3F" w:rsidR="00E1762B" w:rsidRPr="00553B13" w:rsidRDefault="00E1762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ștranduri</w:t>
      </w:r>
      <w:proofErr w:type="spellEnd"/>
    </w:p>
    <w:p w14:paraId="193F0CBC" w14:textId="57B2319F" w:rsidR="00F30935" w:rsidRPr="00553B13" w:rsidRDefault="00F3093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2</w:t>
      </w:r>
    </w:p>
    <w:p w14:paraId="534FF1B5" w14:textId="77777777" w:rsidR="00FE4B85" w:rsidRPr="00553B13" w:rsidRDefault="00FE4B85" w:rsidP="00381433">
      <w:pPr>
        <w:pStyle w:val="Frspaiere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CF8913C" w14:textId="77777777" w:rsidR="00FE4B85" w:rsidRPr="00553B13" w:rsidRDefault="00FE4B85" w:rsidP="00381433">
      <w:pPr>
        <w:pStyle w:val="Frspaiere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77520F6" w14:textId="048B41B3" w:rsidR="0025387D" w:rsidRPr="00553B13" w:rsidRDefault="005322AD" w:rsidP="00381433">
      <w:pPr>
        <w:pStyle w:val="Frspaiere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X</w:t>
      </w:r>
      <w:r w:rsidR="00B665A5" w:rsidRPr="00553B13">
        <w:rPr>
          <w:rFonts w:ascii="Arial" w:hAnsi="Arial" w:cs="Arial"/>
          <w:b/>
          <w:sz w:val="24"/>
          <w:szCs w:val="24"/>
        </w:rPr>
        <w:t>I</w:t>
      </w:r>
      <w:r w:rsidR="00A76EB5" w:rsidRPr="00553B13">
        <w:rPr>
          <w:rFonts w:ascii="Arial" w:hAnsi="Arial" w:cs="Arial"/>
          <w:b/>
          <w:sz w:val="24"/>
          <w:szCs w:val="24"/>
        </w:rPr>
        <w:t>II</w:t>
      </w:r>
      <w:r w:rsidR="00F22203" w:rsidRPr="00553B13">
        <w:rPr>
          <w:rFonts w:ascii="Arial" w:hAnsi="Arial" w:cs="Arial"/>
          <w:b/>
          <w:sz w:val="24"/>
          <w:szCs w:val="24"/>
        </w:rPr>
        <w:t>.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F22203" w:rsidRPr="00553B13">
        <w:rPr>
          <w:rFonts w:ascii="Arial" w:hAnsi="Arial" w:cs="Arial"/>
          <w:b/>
          <w:sz w:val="24"/>
          <w:szCs w:val="24"/>
        </w:rPr>
        <w:t>MEDIUL DE VIA</w:t>
      </w:r>
      <w:r w:rsidR="00F22203" w:rsidRPr="00553B13">
        <w:rPr>
          <w:rFonts w:ascii="Arial" w:hAnsi="Arial" w:cs="Arial"/>
          <w:b/>
          <w:sz w:val="24"/>
          <w:szCs w:val="24"/>
          <w:lang w:val="ro-RO"/>
        </w:rPr>
        <w:t>ȚĂ A POPULAȚIEI</w:t>
      </w:r>
    </w:p>
    <w:p w14:paraId="237E3C89" w14:textId="77777777" w:rsidR="00D43F01" w:rsidRPr="00553B13" w:rsidRDefault="00D43F01" w:rsidP="00381433">
      <w:pPr>
        <w:pStyle w:val="Frspaiere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3CE50BF7" w14:textId="1069FE70" w:rsidR="007D42FC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>Număr total controale</w:t>
      </w:r>
      <w:r w:rsidR="003D79CE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D05EA9" w:rsidRPr="00553B13">
        <w:rPr>
          <w:rFonts w:ascii="Arial" w:hAnsi="Arial" w:cs="Arial"/>
          <w:sz w:val="24"/>
          <w:szCs w:val="24"/>
          <w:lang w:val="ro-RO"/>
        </w:rPr>
        <w:t>–</w:t>
      </w:r>
      <w:r w:rsidR="00120C6C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D91032" w:rsidRPr="00553B13">
        <w:rPr>
          <w:rFonts w:ascii="Arial" w:hAnsi="Arial" w:cs="Arial"/>
          <w:sz w:val="24"/>
          <w:szCs w:val="24"/>
          <w:lang w:val="ro-RO"/>
        </w:rPr>
        <w:t>691</w:t>
      </w:r>
    </w:p>
    <w:p w14:paraId="3A08E569" w14:textId="6771F2DE" w:rsidR="007D42FC" w:rsidRPr="00553B13" w:rsidRDefault="007D42F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21487A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sz w:val="24"/>
          <w:szCs w:val="24"/>
        </w:rPr>
        <w:t>69</w:t>
      </w:r>
      <w:r w:rsidR="006F4B5D" w:rsidRPr="00553B13">
        <w:rPr>
          <w:rFonts w:ascii="Arial" w:hAnsi="Arial" w:cs="Arial"/>
          <w:sz w:val="24"/>
          <w:szCs w:val="24"/>
        </w:rPr>
        <w:t>,</w:t>
      </w:r>
      <w:r w:rsidRPr="00553B13">
        <w:rPr>
          <w:rFonts w:ascii="Arial" w:hAnsi="Arial" w:cs="Arial"/>
          <w:sz w:val="24"/>
          <w:szCs w:val="24"/>
        </w:rPr>
        <w:t xml:space="preserve"> din care:</w:t>
      </w:r>
    </w:p>
    <w:p w14:paraId="0255CF74" w14:textId="3E5821CB" w:rsidR="007D42FC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7D42FC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7D42FC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7D42FC" w:rsidRPr="00553B13">
        <w:rPr>
          <w:rFonts w:ascii="Arial" w:hAnsi="Arial" w:cs="Arial"/>
          <w:sz w:val="24"/>
          <w:szCs w:val="24"/>
        </w:rPr>
        <w:t xml:space="preserve"> – </w:t>
      </w:r>
      <w:r w:rsidR="00B665A5" w:rsidRPr="00553B13">
        <w:rPr>
          <w:rFonts w:ascii="Arial" w:hAnsi="Arial" w:cs="Arial"/>
          <w:sz w:val="24"/>
          <w:szCs w:val="24"/>
        </w:rPr>
        <w:t>3</w:t>
      </w:r>
      <w:r w:rsidR="00D91032" w:rsidRPr="00553B13">
        <w:rPr>
          <w:rFonts w:ascii="Arial" w:hAnsi="Arial" w:cs="Arial"/>
          <w:sz w:val="24"/>
          <w:szCs w:val="24"/>
        </w:rPr>
        <w:t>3</w:t>
      </w:r>
    </w:p>
    <w:p w14:paraId="3104549B" w14:textId="24B3DD17" w:rsidR="0021487A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21487A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21487A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21487A" w:rsidRPr="00553B13">
        <w:rPr>
          <w:rFonts w:ascii="Arial" w:hAnsi="Arial" w:cs="Arial"/>
          <w:sz w:val="24"/>
          <w:szCs w:val="24"/>
        </w:rPr>
        <w:t xml:space="preserve"> – </w:t>
      </w:r>
      <w:r w:rsidR="00D91032" w:rsidRPr="00553B13">
        <w:rPr>
          <w:rFonts w:ascii="Arial" w:hAnsi="Arial" w:cs="Arial"/>
          <w:sz w:val="24"/>
          <w:szCs w:val="24"/>
        </w:rPr>
        <w:t>35</w:t>
      </w:r>
    </w:p>
    <w:p w14:paraId="0E2E9262" w14:textId="17FB7C0D" w:rsidR="00F67E3B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7D42FC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7D42FC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7D42FC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FC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7D42FC" w:rsidRPr="00553B13">
        <w:rPr>
          <w:rFonts w:ascii="Arial" w:hAnsi="Arial" w:cs="Arial"/>
          <w:sz w:val="24"/>
          <w:szCs w:val="24"/>
        </w:rPr>
        <w:t xml:space="preserve"> –</w:t>
      </w:r>
      <w:r w:rsidR="00712678" w:rsidRPr="00553B13">
        <w:rPr>
          <w:rFonts w:ascii="Arial" w:hAnsi="Arial" w:cs="Arial"/>
          <w:sz w:val="24"/>
          <w:szCs w:val="24"/>
        </w:rPr>
        <w:t xml:space="preserve"> </w:t>
      </w:r>
      <w:r w:rsidR="00D91032" w:rsidRPr="00553B13">
        <w:rPr>
          <w:rFonts w:ascii="Arial" w:hAnsi="Arial" w:cs="Arial"/>
          <w:b/>
          <w:sz w:val="24"/>
          <w:szCs w:val="24"/>
        </w:rPr>
        <w:t>261</w:t>
      </w:r>
      <w:r w:rsidR="0021487A" w:rsidRPr="00553B13">
        <w:rPr>
          <w:rFonts w:ascii="Arial" w:hAnsi="Arial" w:cs="Arial"/>
          <w:b/>
          <w:sz w:val="24"/>
          <w:szCs w:val="24"/>
        </w:rPr>
        <w:t>.</w:t>
      </w:r>
      <w:r w:rsidR="00B665A5" w:rsidRPr="00553B13">
        <w:rPr>
          <w:rFonts w:ascii="Arial" w:hAnsi="Arial" w:cs="Arial"/>
          <w:b/>
          <w:sz w:val="24"/>
          <w:szCs w:val="24"/>
        </w:rPr>
        <w:t>1</w:t>
      </w:r>
      <w:r w:rsidR="00A72361" w:rsidRPr="00553B13">
        <w:rPr>
          <w:rFonts w:ascii="Arial" w:hAnsi="Arial" w:cs="Arial"/>
          <w:b/>
          <w:sz w:val="24"/>
          <w:szCs w:val="24"/>
        </w:rPr>
        <w:t>0</w:t>
      </w:r>
      <w:r w:rsidR="0021487A" w:rsidRPr="00553B13">
        <w:rPr>
          <w:rFonts w:ascii="Arial" w:hAnsi="Arial" w:cs="Arial"/>
          <w:b/>
          <w:sz w:val="24"/>
          <w:szCs w:val="24"/>
        </w:rPr>
        <w:t>0</w:t>
      </w:r>
      <w:r w:rsidR="007D42FC" w:rsidRPr="00553B13">
        <w:rPr>
          <w:rFonts w:ascii="Arial" w:hAnsi="Arial" w:cs="Arial"/>
          <w:b/>
          <w:sz w:val="24"/>
          <w:szCs w:val="24"/>
        </w:rPr>
        <w:t xml:space="preserve"> lei</w:t>
      </w:r>
      <w:r w:rsidR="00F2326F" w:rsidRPr="00553B13">
        <w:rPr>
          <w:rFonts w:ascii="Arial" w:hAnsi="Arial" w:cs="Arial"/>
          <w:b/>
          <w:sz w:val="24"/>
          <w:szCs w:val="24"/>
        </w:rPr>
        <w:t xml:space="preserve"> </w:t>
      </w:r>
    </w:p>
    <w:p w14:paraId="2BB27C70" w14:textId="689B42F4" w:rsidR="004F5956" w:rsidRPr="00553B13" w:rsidRDefault="004F595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0928BC" w:rsidRPr="00553B13">
        <w:rPr>
          <w:rFonts w:ascii="Arial" w:hAnsi="Arial" w:cs="Arial"/>
          <w:b/>
          <w:sz w:val="24"/>
          <w:szCs w:val="24"/>
        </w:rPr>
        <w:t>1</w:t>
      </w:r>
      <w:r w:rsidRPr="00553B13">
        <w:rPr>
          <w:rFonts w:ascii="Arial" w:hAnsi="Arial" w:cs="Arial"/>
          <w:b/>
          <w:sz w:val="24"/>
          <w:szCs w:val="24"/>
        </w:rPr>
        <w:t xml:space="preserve">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D91032" w:rsidRPr="00553B13">
        <w:rPr>
          <w:rFonts w:ascii="Arial" w:hAnsi="Arial" w:cs="Arial"/>
          <w:b/>
          <w:sz w:val="24"/>
          <w:szCs w:val="24"/>
          <w:lang w:val="ro-RO"/>
        </w:rPr>
        <w:t>Giurgiu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73C2C129" w14:textId="7C73A578" w:rsidR="007D42FC" w:rsidRPr="00553B13" w:rsidRDefault="0021487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  <w:lang w:val="ro-RO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  <w:lang w:val="ro-RO"/>
        </w:rPr>
        <w:t xml:space="preserve"> – </w:t>
      </w:r>
      <w:r w:rsidR="00B665A5" w:rsidRPr="00553B13">
        <w:rPr>
          <w:rFonts w:ascii="Arial" w:hAnsi="Arial" w:cs="Arial"/>
          <w:sz w:val="24"/>
          <w:szCs w:val="24"/>
          <w:lang w:val="ro-RO"/>
        </w:rPr>
        <w:t>3</w:t>
      </w:r>
      <w:r w:rsidR="00D91032" w:rsidRPr="00553B13">
        <w:rPr>
          <w:rFonts w:ascii="Arial" w:hAnsi="Arial" w:cs="Arial"/>
          <w:sz w:val="24"/>
          <w:szCs w:val="24"/>
          <w:lang w:val="ro-RO"/>
        </w:rPr>
        <w:t>3</w:t>
      </w:r>
    </w:p>
    <w:p w14:paraId="117936B6" w14:textId="77777777" w:rsidR="0025387D" w:rsidRPr="00553B13" w:rsidRDefault="00D1783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lang w:val="ro-RO"/>
        </w:rPr>
        <w:t>D</w:t>
      </w:r>
      <w:r w:rsidR="00C35200" w:rsidRPr="00553B13">
        <w:rPr>
          <w:rFonts w:ascii="Arial" w:hAnsi="Arial" w:cs="Arial"/>
          <w:sz w:val="24"/>
          <w:szCs w:val="24"/>
          <w:lang w:val="ro-RO"/>
        </w:rPr>
        <w:t>in care:</w:t>
      </w:r>
    </w:p>
    <w:p w14:paraId="72349E7C" w14:textId="77777777" w:rsidR="0098458E" w:rsidRPr="00553B13" w:rsidRDefault="0098458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7B0E7FE" w14:textId="77777777" w:rsidR="004B769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a)</w:t>
      </w:r>
      <w:r w:rsidR="003D79CE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Nr. controale zone de locuit</w:t>
      </w:r>
      <w:r w:rsidR="00D1614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</w:p>
    <w:p w14:paraId="08C0D950" w14:textId="2C46AA6D" w:rsidR="004B769D" w:rsidRPr="00553B13" w:rsidRDefault="00467EC9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86461" w:rsidRPr="00553B13">
        <w:rPr>
          <w:rFonts w:ascii="Arial" w:hAnsi="Arial" w:cs="Arial"/>
          <w:sz w:val="24"/>
          <w:szCs w:val="24"/>
        </w:rPr>
        <w:t>5</w:t>
      </w:r>
      <w:r w:rsidR="00C769E2" w:rsidRPr="00553B13">
        <w:rPr>
          <w:rFonts w:ascii="Arial" w:hAnsi="Arial" w:cs="Arial"/>
          <w:sz w:val="24"/>
          <w:szCs w:val="24"/>
        </w:rPr>
        <w:t>32</w:t>
      </w:r>
    </w:p>
    <w:p w14:paraId="695D83F6" w14:textId="419D0987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8F36B5" w:rsidRPr="00553B13">
        <w:rPr>
          <w:rFonts w:ascii="Arial" w:hAnsi="Arial" w:cs="Arial"/>
          <w:sz w:val="24"/>
          <w:szCs w:val="24"/>
        </w:rPr>
        <w:t xml:space="preserve"> </w:t>
      </w:r>
      <w:r w:rsidR="00D8490E" w:rsidRPr="00553B13">
        <w:rPr>
          <w:rFonts w:ascii="Arial" w:hAnsi="Arial" w:cs="Arial"/>
          <w:sz w:val="24"/>
          <w:szCs w:val="24"/>
        </w:rPr>
        <w:t xml:space="preserve">– </w:t>
      </w:r>
      <w:r w:rsidR="00C769E2" w:rsidRPr="00553B13">
        <w:rPr>
          <w:rFonts w:ascii="Arial" w:hAnsi="Arial" w:cs="Arial"/>
          <w:sz w:val="24"/>
          <w:szCs w:val="24"/>
        </w:rPr>
        <w:t>44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439C7385" w14:textId="0F1122AC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D16145" w:rsidRPr="00553B13">
        <w:rPr>
          <w:rFonts w:ascii="Arial" w:hAnsi="Arial" w:cs="Arial"/>
          <w:sz w:val="24"/>
          <w:szCs w:val="24"/>
        </w:rPr>
        <w:t xml:space="preserve"> </w:t>
      </w:r>
      <w:r w:rsidR="00D8490E" w:rsidRPr="00553B13">
        <w:rPr>
          <w:rFonts w:ascii="Arial" w:hAnsi="Arial" w:cs="Arial"/>
          <w:sz w:val="24"/>
          <w:szCs w:val="24"/>
        </w:rPr>
        <w:t>–</w:t>
      </w:r>
      <w:r w:rsidR="00D16145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30</w:t>
      </w:r>
    </w:p>
    <w:p w14:paraId="64089885" w14:textId="0A0ACF60" w:rsidR="003D79CE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3D79CE" w:rsidRPr="00553B13">
        <w:rPr>
          <w:rFonts w:ascii="Arial" w:hAnsi="Arial" w:cs="Arial"/>
          <w:sz w:val="24"/>
          <w:szCs w:val="24"/>
        </w:rPr>
        <w:t>–</w:t>
      </w:r>
      <w:r w:rsidR="008F36B5" w:rsidRPr="00553B13">
        <w:rPr>
          <w:rFonts w:ascii="Arial" w:hAnsi="Arial" w:cs="Arial"/>
          <w:sz w:val="24"/>
          <w:szCs w:val="24"/>
        </w:rPr>
        <w:t xml:space="preserve"> </w:t>
      </w:r>
      <w:r w:rsidR="00F86461" w:rsidRPr="00553B13">
        <w:rPr>
          <w:rFonts w:ascii="Arial" w:hAnsi="Arial" w:cs="Arial"/>
          <w:sz w:val="24"/>
          <w:szCs w:val="24"/>
        </w:rPr>
        <w:t>1</w:t>
      </w:r>
      <w:r w:rsidR="00C769E2" w:rsidRPr="00553B13">
        <w:rPr>
          <w:rFonts w:ascii="Arial" w:hAnsi="Arial" w:cs="Arial"/>
          <w:sz w:val="24"/>
          <w:szCs w:val="24"/>
        </w:rPr>
        <w:t>4</w:t>
      </w:r>
    </w:p>
    <w:p w14:paraId="38D0130A" w14:textId="46C43C08" w:rsidR="004665D7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3D79CE" w:rsidRPr="00553B13">
        <w:rPr>
          <w:rFonts w:ascii="Arial" w:hAnsi="Arial" w:cs="Arial"/>
          <w:sz w:val="24"/>
          <w:szCs w:val="24"/>
        </w:rPr>
        <w:t xml:space="preserve"> </w:t>
      </w:r>
      <w:r w:rsidR="005322AD" w:rsidRPr="00553B13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D16145" w:rsidRPr="00553B13">
        <w:rPr>
          <w:rFonts w:ascii="Arial" w:hAnsi="Arial" w:cs="Arial"/>
          <w:sz w:val="24"/>
          <w:szCs w:val="24"/>
        </w:rPr>
        <w:t xml:space="preserve"> –</w:t>
      </w:r>
      <w:r w:rsidR="00D8490E" w:rsidRPr="00553B13">
        <w:rPr>
          <w:rFonts w:ascii="Arial" w:hAnsi="Arial" w:cs="Arial"/>
          <w:sz w:val="24"/>
          <w:szCs w:val="24"/>
        </w:rPr>
        <w:t xml:space="preserve"> </w:t>
      </w:r>
      <w:r w:rsidR="00616597" w:rsidRPr="00553B13">
        <w:rPr>
          <w:rFonts w:ascii="Arial" w:hAnsi="Arial" w:cs="Arial"/>
          <w:b/>
          <w:sz w:val="24"/>
          <w:szCs w:val="24"/>
        </w:rPr>
        <w:t>9</w:t>
      </w:r>
      <w:r w:rsidR="00C769E2" w:rsidRPr="00553B13">
        <w:rPr>
          <w:rFonts w:ascii="Arial" w:hAnsi="Arial" w:cs="Arial"/>
          <w:b/>
          <w:sz w:val="24"/>
          <w:szCs w:val="24"/>
        </w:rPr>
        <w:t>6</w:t>
      </w:r>
      <w:r w:rsidR="000C005F" w:rsidRPr="00553B13">
        <w:rPr>
          <w:rFonts w:ascii="Arial" w:hAnsi="Arial" w:cs="Arial"/>
          <w:b/>
          <w:sz w:val="24"/>
          <w:szCs w:val="24"/>
        </w:rPr>
        <w:t>.</w:t>
      </w:r>
      <w:r w:rsidR="00F30935" w:rsidRPr="00553B13">
        <w:rPr>
          <w:rFonts w:ascii="Arial" w:hAnsi="Arial" w:cs="Arial"/>
          <w:b/>
          <w:sz w:val="24"/>
          <w:szCs w:val="24"/>
        </w:rPr>
        <w:t>0</w:t>
      </w:r>
      <w:r w:rsidR="003D79CE" w:rsidRPr="00553B13">
        <w:rPr>
          <w:rFonts w:ascii="Arial" w:hAnsi="Arial" w:cs="Arial"/>
          <w:b/>
          <w:sz w:val="24"/>
          <w:szCs w:val="24"/>
        </w:rPr>
        <w:t>0</w:t>
      </w:r>
      <w:r w:rsidR="001104F6" w:rsidRPr="00553B13">
        <w:rPr>
          <w:rFonts w:ascii="Arial" w:hAnsi="Arial" w:cs="Arial"/>
          <w:b/>
          <w:sz w:val="24"/>
          <w:szCs w:val="24"/>
        </w:rPr>
        <w:t>0</w:t>
      </w:r>
      <w:r w:rsidR="003D79CE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21772F9D" w14:textId="77777777" w:rsidR="009D4F01" w:rsidRPr="00553B13" w:rsidRDefault="008B26C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202E26" w:rsidRPr="00553B13">
        <w:rPr>
          <w:rFonts w:ascii="Arial" w:hAnsi="Arial" w:cs="Arial"/>
          <w:b/>
          <w:sz w:val="24"/>
          <w:szCs w:val="24"/>
        </w:rPr>
        <w:t>:</w:t>
      </w:r>
    </w:p>
    <w:p w14:paraId="216109A2" w14:textId="63D18514" w:rsidR="001A5448" w:rsidRPr="00553B13" w:rsidRDefault="001A5448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neremedierea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deficienţelor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ocazia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efectuării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domeniul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pot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aduce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atingere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9B69B92" w14:textId="77777777" w:rsidR="00780D6B" w:rsidRPr="00553B13" w:rsidRDefault="00780D6B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neîndeplinirea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măsurilor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recomandărilor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termenelor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împuternicite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cadrul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autorităţii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teritoriale</w:t>
      </w:r>
      <w:proofErr w:type="spellEnd"/>
      <w:r w:rsidRPr="00553B13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14:paraId="08FD6008" w14:textId="5D0C98DC" w:rsidR="001A5448" w:rsidRPr="00553B13" w:rsidRDefault="001A5448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neaplicarea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juridice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igienico-sanitare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gestionarea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deşeurilor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EC43DA8" w14:textId="47511C7E" w:rsidR="001A5448" w:rsidRPr="00553B13" w:rsidRDefault="001A5448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juridice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zonele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impuse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studiile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impact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diminuarea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dacă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creează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CFCD058" w14:textId="0DBEEF2F" w:rsidR="001A5448" w:rsidRPr="00553B13" w:rsidRDefault="001A5448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distanţelor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minime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zonele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F317407" w14:textId="70EA96A4" w:rsidR="001A5448" w:rsidRPr="00553B13" w:rsidRDefault="001A5448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regimului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biocide;</w:t>
      </w:r>
    </w:p>
    <w:p w14:paraId="243E1196" w14:textId="0E84A7FC" w:rsidR="001A5448" w:rsidRPr="00553B13" w:rsidRDefault="001A5448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prestarea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dezinsecţie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deratizare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necalificate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neatestate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EB0A877" w14:textId="7FCDC68D" w:rsidR="00E962DC" w:rsidRPr="00553B13" w:rsidRDefault="00E962DC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  <w:lang w:val="ro-RO"/>
        </w:rPr>
      </w:pPr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nerespectarea regulilor elementare de igienă în gospodărie, astfel încât să nu creeze disconfort vecinilor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ro-RO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  <w:lang w:val="ro-RO"/>
        </w:rPr>
        <w:t xml:space="preserve"> să nu constituie pericol pentru sănătatea publică a </w:t>
      </w:r>
      <w:proofErr w:type="spellStart"/>
      <w:r w:rsidRPr="00553B13">
        <w:rPr>
          <w:rFonts w:ascii="Arial" w:hAnsi="Arial" w:cs="Arial"/>
          <w:bCs/>
          <w:sz w:val="24"/>
          <w:szCs w:val="24"/>
          <w:lang w:val="ro-RO"/>
        </w:rPr>
        <w:t>comunităţi</w:t>
      </w:r>
      <w:r w:rsidR="001A5448" w:rsidRPr="00553B13">
        <w:rPr>
          <w:rFonts w:ascii="Arial" w:hAnsi="Arial" w:cs="Arial"/>
          <w:bCs/>
          <w:sz w:val="24"/>
          <w:szCs w:val="24"/>
          <w:lang w:val="ro-RO"/>
        </w:rPr>
        <w:t>i</w:t>
      </w:r>
      <w:proofErr w:type="spellEnd"/>
      <w:r w:rsidR="001A5448" w:rsidRPr="00553B1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6A1982B7" w14:textId="79D6F260" w:rsidR="00761B60" w:rsidRPr="00553B13" w:rsidRDefault="00761B60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refuzul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permite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accesul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împuternicit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vederea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efectuării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gram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accepta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efectuarea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pune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dispoziţia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acestui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personal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documentele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informaţiile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necesare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realizării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atribuţiilor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control;</w:t>
      </w:r>
    </w:p>
    <w:p w14:paraId="463EC6F1" w14:textId="7B01E91D" w:rsidR="00505EBA" w:rsidRPr="00553B13" w:rsidRDefault="00505EBA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distanţelor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minime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protecţie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norm</w:t>
      </w:r>
      <w:r w:rsidR="0051041A" w:rsidRPr="00553B13">
        <w:rPr>
          <w:rFonts w:ascii="Arial" w:hAnsi="Arial" w:cs="Arial"/>
          <w:sz w:val="24"/>
          <w:szCs w:val="24"/>
          <w:shd w:val="clear" w:color="auto" w:fill="FFFFFF"/>
        </w:rPr>
        <w:t>ele</w:t>
      </w:r>
      <w:proofErr w:type="spellEnd"/>
      <w:r w:rsidR="0051041A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51041A" w:rsidRPr="00553B13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="0051041A"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referitoare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zonele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locuit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2E6ABDC" w14:textId="32CD8D2F" w:rsidR="00505EBA" w:rsidRPr="00553B13" w:rsidRDefault="0051041A" w:rsidP="00381433">
      <w:pPr>
        <w:pStyle w:val="Frspaiere"/>
        <w:numPr>
          <w:ilvl w:val="0"/>
          <w:numId w:val="7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lastRenderedPageBreak/>
        <w:t>depozitarea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direct pe sol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dejecţiilor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animaliere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operatorii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economici,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asociaţiile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locatari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proprietari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A56D2A3" w14:textId="08132D39" w:rsidR="003D79CE" w:rsidRPr="00553B13" w:rsidRDefault="005322AD" w:rsidP="00381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3D79CE" w:rsidRPr="00553B13">
        <w:rPr>
          <w:rFonts w:ascii="Arial" w:hAnsi="Arial" w:cs="Arial"/>
          <w:sz w:val="24"/>
          <w:szCs w:val="24"/>
        </w:rPr>
        <w:t>–</w:t>
      </w:r>
      <w:r w:rsidR="00D16145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29</w:t>
      </w:r>
    </w:p>
    <w:p w14:paraId="3FDB7003" w14:textId="77777777" w:rsidR="005B345C" w:rsidRPr="00553B13" w:rsidRDefault="005B345C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064F0CA" w14:textId="77777777" w:rsidR="00015C23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b) Nr. controale unități de mică industrie</w:t>
      </w:r>
    </w:p>
    <w:p w14:paraId="1B765D16" w14:textId="08FF7195" w:rsidR="005322AD" w:rsidRPr="00553B13" w:rsidRDefault="00015C2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E26"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="00202E26" w:rsidRPr="00553B13">
        <w:rPr>
          <w:rFonts w:ascii="Arial" w:hAnsi="Arial" w:cs="Arial"/>
          <w:sz w:val="24"/>
          <w:szCs w:val="24"/>
        </w:rPr>
        <w:t xml:space="preserve"> –</w:t>
      </w:r>
      <w:r w:rsidR="00C428F1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8</w:t>
      </w:r>
    </w:p>
    <w:p w14:paraId="3151E441" w14:textId="74688776" w:rsidR="00A45625" w:rsidRPr="00553B13" w:rsidRDefault="00A4562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1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134C81A2" w14:textId="1DB988F1" w:rsidR="00A45625" w:rsidRPr="00553B13" w:rsidRDefault="00A4562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sz w:val="24"/>
          <w:szCs w:val="24"/>
        </w:rPr>
        <w:t>1</w:t>
      </w:r>
    </w:p>
    <w:p w14:paraId="7915D287" w14:textId="63122019" w:rsidR="00A45625" w:rsidRPr="00553B13" w:rsidRDefault="00A4562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b/>
          <w:sz w:val="24"/>
          <w:szCs w:val="24"/>
        </w:rPr>
        <w:t>3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F86461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553A8B77" w14:textId="77777777" w:rsidR="00A45625" w:rsidRPr="00553B13" w:rsidRDefault="00A45625" w:rsidP="00381433">
      <w:pPr>
        <w:pStyle w:val="Frspaiere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04E6A541" w14:textId="1D4366EA" w:rsidR="001A5448" w:rsidRPr="00553B13" w:rsidRDefault="001A5448" w:rsidP="00381433">
      <w:pPr>
        <w:pStyle w:val="Frspaiere"/>
        <w:tabs>
          <w:tab w:val="left" w:pos="3030"/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distanţelor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minime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stabilite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zonele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locuit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8EB3ADC" w14:textId="77777777" w:rsidR="00181495" w:rsidRPr="00553B13" w:rsidRDefault="00181495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33DBFE0" w14:textId="77777777" w:rsidR="00015C23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c) Nr. controale unități comerciale</w:t>
      </w:r>
      <w:r w:rsidR="00527650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</w:p>
    <w:p w14:paraId="42F6AAF6" w14:textId="465CAF6D" w:rsidR="005322AD" w:rsidRPr="00553B13" w:rsidRDefault="00015C2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D8490E" w:rsidRPr="00553B13">
        <w:rPr>
          <w:rFonts w:ascii="Arial" w:hAnsi="Arial" w:cs="Arial"/>
          <w:sz w:val="24"/>
          <w:szCs w:val="24"/>
        </w:rPr>
        <w:t>–</w:t>
      </w:r>
      <w:r w:rsidR="00D8490E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C769E2" w:rsidRPr="00553B13">
        <w:rPr>
          <w:rFonts w:ascii="Arial" w:hAnsi="Arial" w:cs="Arial"/>
          <w:sz w:val="24"/>
          <w:szCs w:val="24"/>
          <w:lang w:val="ro-RO"/>
        </w:rPr>
        <w:t>49</w:t>
      </w:r>
    </w:p>
    <w:p w14:paraId="0C097281" w14:textId="21034043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4A3391" w:rsidRPr="00553B13">
        <w:rPr>
          <w:rFonts w:ascii="Arial" w:hAnsi="Arial" w:cs="Arial"/>
          <w:sz w:val="24"/>
          <w:szCs w:val="24"/>
        </w:rPr>
        <w:t xml:space="preserve"> </w:t>
      </w:r>
      <w:r w:rsidR="00D8490E" w:rsidRPr="00553B13">
        <w:rPr>
          <w:rFonts w:ascii="Arial" w:hAnsi="Arial" w:cs="Arial"/>
          <w:sz w:val="24"/>
          <w:szCs w:val="24"/>
        </w:rPr>
        <w:t>–</w:t>
      </w:r>
      <w:r w:rsidR="004A3391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4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617A7376" w14:textId="72878293" w:rsidR="00F71DB8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F71DB8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F71DB8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F71DB8" w:rsidRPr="00553B13">
        <w:rPr>
          <w:rFonts w:ascii="Arial" w:hAnsi="Arial" w:cs="Arial"/>
          <w:sz w:val="24"/>
          <w:szCs w:val="24"/>
        </w:rPr>
        <w:t xml:space="preserve"> </w:t>
      </w:r>
      <w:r w:rsidR="00D04774" w:rsidRPr="00553B13">
        <w:rPr>
          <w:rFonts w:ascii="Arial" w:hAnsi="Arial" w:cs="Arial"/>
          <w:sz w:val="24"/>
          <w:szCs w:val="24"/>
        </w:rPr>
        <w:t>–</w:t>
      </w:r>
      <w:r w:rsidR="00F71DB8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1</w:t>
      </w:r>
    </w:p>
    <w:p w14:paraId="31AC6357" w14:textId="1CB186CE" w:rsidR="00B05C79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4A3391" w:rsidRPr="00553B13">
        <w:rPr>
          <w:rFonts w:ascii="Arial" w:hAnsi="Arial" w:cs="Arial"/>
          <w:sz w:val="24"/>
          <w:szCs w:val="24"/>
        </w:rPr>
        <w:t xml:space="preserve">– </w:t>
      </w:r>
      <w:r w:rsidR="00C769E2" w:rsidRPr="00553B13">
        <w:rPr>
          <w:rFonts w:ascii="Arial" w:hAnsi="Arial" w:cs="Arial"/>
          <w:sz w:val="24"/>
          <w:szCs w:val="24"/>
        </w:rPr>
        <w:t>3</w:t>
      </w:r>
    </w:p>
    <w:p w14:paraId="3D6BC28B" w14:textId="0A564065" w:rsidR="004D29DF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3D2741" w:rsidRPr="00553B13">
        <w:rPr>
          <w:rFonts w:ascii="Arial" w:hAnsi="Arial" w:cs="Arial"/>
          <w:sz w:val="24"/>
          <w:szCs w:val="24"/>
        </w:rPr>
        <w:t xml:space="preserve"> –</w:t>
      </w:r>
      <w:r w:rsidR="003D2741" w:rsidRPr="00553B13">
        <w:rPr>
          <w:rFonts w:ascii="Arial" w:hAnsi="Arial" w:cs="Arial"/>
          <w:b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b/>
          <w:sz w:val="24"/>
          <w:szCs w:val="24"/>
        </w:rPr>
        <w:t>9</w:t>
      </w:r>
      <w:r w:rsidR="00467EC9" w:rsidRPr="00553B13">
        <w:rPr>
          <w:rFonts w:ascii="Arial" w:hAnsi="Arial" w:cs="Arial"/>
          <w:b/>
          <w:sz w:val="24"/>
          <w:szCs w:val="24"/>
        </w:rPr>
        <w:t>.</w:t>
      </w:r>
      <w:r w:rsidR="00C769E2" w:rsidRPr="00553B13">
        <w:rPr>
          <w:rFonts w:ascii="Arial" w:hAnsi="Arial" w:cs="Arial"/>
          <w:b/>
          <w:sz w:val="24"/>
          <w:szCs w:val="24"/>
        </w:rPr>
        <w:t>1</w:t>
      </w:r>
      <w:r w:rsidR="00467EC9" w:rsidRPr="00553B13">
        <w:rPr>
          <w:rFonts w:ascii="Arial" w:hAnsi="Arial" w:cs="Arial"/>
          <w:b/>
          <w:sz w:val="24"/>
          <w:szCs w:val="24"/>
        </w:rPr>
        <w:t>00</w:t>
      </w:r>
      <w:r w:rsidR="00B05C79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1D40695C" w14:textId="77777777" w:rsidR="00CE7E9B" w:rsidRPr="00553B13" w:rsidRDefault="008B26C1" w:rsidP="00381433">
      <w:pPr>
        <w:pStyle w:val="Frspaiere"/>
        <w:tabs>
          <w:tab w:val="left" w:pos="3030"/>
          <w:tab w:val="left" w:pos="3738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A605CC" w:rsidRPr="00553B13">
        <w:rPr>
          <w:rFonts w:ascii="Arial" w:hAnsi="Arial" w:cs="Arial"/>
          <w:b/>
          <w:sz w:val="24"/>
          <w:szCs w:val="24"/>
        </w:rPr>
        <w:t>:</w:t>
      </w:r>
    </w:p>
    <w:p w14:paraId="6971EED0" w14:textId="42336D6F" w:rsidR="001A5448" w:rsidRPr="00553B13" w:rsidRDefault="001A5448" w:rsidP="00381433">
      <w:pPr>
        <w:pStyle w:val="Frspaiere"/>
        <w:numPr>
          <w:ilvl w:val="0"/>
          <w:numId w:val="81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permanentă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stare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interioare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mijloace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economici,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asociaţiile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locatari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proprietari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198C439F" w14:textId="655589E3" w:rsidR="001A5448" w:rsidRPr="00553B13" w:rsidRDefault="001A5448" w:rsidP="00381433">
      <w:pPr>
        <w:pStyle w:val="Frspaiere"/>
        <w:numPr>
          <w:ilvl w:val="0"/>
          <w:numId w:val="81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cantităţi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insuficiente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1DA2680" w14:textId="0DF2107A" w:rsidR="001A5448" w:rsidRPr="00553B13" w:rsidRDefault="001A5448" w:rsidP="00381433">
      <w:pPr>
        <w:pStyle w:val="Frspaiere"/>
        <w:numPr>
          <w:ilvl w:val="0"/>
          <w:numId w:val="81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depozitarea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necorespunzătoare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ambalajelor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spaţii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decât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sens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DB33ED6" w14:textId="2DD212FA" w:rsidR="00616597" w:rsidRPr="00553B13" w:rsidRDefault="00616597" w:rsidP="00381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C769E2" w:rsidRPr="00553B13">
        <w:rPr>
          <w:rFonts w:ascii="Arial" w:hAnsi="Arial" w:cs="Arial"/>
          <w:sz w:val="24"/>
          <w:szCs w:val="24"/>
        </w:rPr>
        <w:t xml:space="preserve"> 3</w:t>
      </w:r>
    </w:p>
    <w:p w14:paraId="3AA3CB24" w14:textId="77777777" w:rsidR="007737AA" w:rsidRPr="00553B13" w:rsidRDefault="007737A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38B4F3A7" w14:textId="732FC7E4" w:rsidR="00A70973" w:rsidRPr="00553B13" w:rsidRDefault="0055349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d</w:t>
      </w:r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Nr. controale </w:t>
      </w:r>
      <w:proofErr w:type="spellStart"/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unităţi</w:t>
      </w:r>
      <w:proofErr w:type="spellEnd"/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colectare </w:t>
      </w:r>
      <w:proofErr w:type="spellStart"/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depozitare </w:t>
      </w:r>
      <w:proofErr w:type="spellStart"/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deşeuri</w:t>
      </w:r>
      <w:proofErr w:type="spellEnd"/>
      <w:r w:rsidR="00A7097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menajere</w:t>
      </w:r>
    </w:p>
    <w:p w14:paraId="10F423C4" w14:textId="12CE80B9" w:rsidR="00A70973" w:rsidRPr="00553B13" w:rsidRDefault="00A7097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4E6231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616597" w:rsidRPr="00553B13">
        <w:rPr>
          <w:rFonts w:ascii="Arial" w:hAnsi="Arial" w:cs="Arial"/>
          <w:sz w:val="24"/>
          <w:szCs w:val="24"/>
          <w:lang w:val="ro-RO"/>
        </w:rPr>
        <w:t>2</w:t>
      </w:r>
    </w:p>
    <w:p w14:paraId="1F9AE6AC" w14:textId="77777777" w:rsidR="00F64BA4" w:rsidRPr="00553B13" w:rsidRDefault="00F64BA4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1A5E0D2F" w14:textId="271B6F75" w:rsidR="008E707D" w:rsidRPr="00553B13" w:rsidRDefault="0055349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e</w:t>
      </w:r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Nr. controale </w:t>
      </w:r>
      <w:proofErr w:type="spellStart"/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instalaţii</w:t>
      </w:r>
      <w:proofErr w:type="spellEnd"/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depozitare, prelucrare </w:t>
      </w:r>
      <w:proofErr w:type="spellStart"/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neutralizare a </w:t>
      </w:r>
      <w:proofErr w:type="spellStart"/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deşeurilor</w:t>
      </w:r>
      <w:proofErr w:type="spellEnd"/>
      <w:r w:rsidR="008E707D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solide menajere</w:t>
      </w:r>
    </w:p>
    <w:p w14:paraId="5242A3CF" w14:textId="6507C40F" w:rsidR="00DC34D0" w:rsidRPr="00553B13" w:rsidRDefault="00DC34D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C769E2" w:rsidRPr="00553B13">
        <w:rPr>
          <w:rFonts w:ascii="Arial" w:hAnsi="Arial" w:cs="Arial"/>
          <w:sz w:val="24"/>
          <w:szCs w:val="24"/>
          <w:lang w:val="ro-RO"/>
        </w:rPr>
        <w:t>3</w:t>
      </w:r>
    </w:p>
    <w:p w14:paraId="61931656" w14:textId="4BF1BBE0" w:rsidR="00DC34D0" w:rsidRPr="00553B13" w:rsidRDefault="00DC34D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E4A96" w:rsidRPr="00553B13">
        <w:rPr>
          <w:rFonts w:ascii="Arial" w:hAnsi="Arial" w:cs="Arial"/>
          <w:sz w:val="24"/>
          <w:szCs w:val="24"/>
        </w:rPr>
        <w:t>3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6625E449" w14:textId="373D4B5A" w:rsidR="00DC34D0" w:rsidRPr="00553B13" w:rsidRDefault="00DC34D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FE4A96" w:rsidRPr="00553B13">
        <w:rPr>
          <w:rFonts w:ascii="Arial" w:hAnsi="Arial" w:cs="Arial"/>
          <w:sz w:val="24"/>
          <w:szCs w:val="24"/>
        </w:rPr>
        <w:t>3</w:t>
      </w:r>
    </w:p>
    <w:p w14:paraId="56B3BA9B" w14:textId="42C7DF81" w:rsidR="00DC34D0" w:rsidRPr="00553B13" w:rsidRDefault="00DC34D0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b/>
          <w:sz w:val="24"/>
          <w:szCs w:val="24"/>
        </w:rPr>
        <w:t>20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C769E2" w:rsidRPr="00553B13">
        <w:rPr>
          <w:rFonts w:ascii="Arial" w:hAnsi="Arial" w:cs="Arial"/>
          <w:b/>
          <w:sz w:val="24"/>
          <w:szCs w:val="24"/>
        </w:rPr>
        <w:t>0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0C9D4FD8" w14:textId="77777777" w:rsidR="00DC34D0" w:rsidRPr="00553B13" w:rsidRDefault="00DC34D0" w:rsidP="00381433">
      <w:pPr>
        <w:pStyle w:val="Frspaiere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279CACA" w14:textId="39CEEC9E" w:rsidR="001A5448" w:rsidRPr="00553B13" w:rsidRDefault="001A5448" w:rsidP="00381433">
      <w:pPr>
        <w:pStyle w:val="Frspaiere"/>
        <w:numPr>
          <w:ilvl w:val="0"/>
          <w:numId w:val="72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utilajelor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mijloacelor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colectarea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transportul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reziduurilor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solide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fecaloid-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menajere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stare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permanentă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reparare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spălare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186662C" w14:textId="2E35FCAC" w:rsidR="001A5448" w:rsidRPr="00553B13" w:rsidRDefault="001A5448" w:rsidP="00381433">
      <w:pPr>
        <w:pStyle w:val="Frspaiere"/>
        <w:numPr>
          <w:ilvl w:val="0"/>
          <w:numId w:val="72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nerealizarea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întreţinere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individual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protecţie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nepurtarea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este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corect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acordat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stare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acestuia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scopuri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decât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AECB695" w14:textId="0EE2C6E1" w:rsidR="001A5448" w:rsidRPr="00553B13" w:rsidRDefault="001A5448" w:rsidP="00381433">
      <w:pPr>
        <w:pStyle w:val="Frspaiere"/>
        <w:numPr>
          <w:ilvl w:val="0"/>
          <w:numId w:val="72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monitorizării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mediu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periculoase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grele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nocive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juridice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deţin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astfel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muncă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acreditate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0902733E" w14:textId="77777777" w:rsidR="004270C9" w:rsidRPr="00553B13" w:rsidRDefault="004270C9" w:rsidP="00381433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A0FD95" w14:textId="39F11366" w:rsidR="00697395" w:rsidRPr="00553B13" w:rsidRDefault="0055349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f</w:t>
      </w:r>
      <w:r w:rsidR="005A2156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)</w:t>
      </w:r>
      <w:r w:rsidR="0069739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Nr. total controale unități de prestări servicii, din care: </w:t>
      </w:r>
    </w:p>
    <w:p w14:paraId="4D2D080F" w14:textId="3D3CBC52" w:rsidR="00A87DCA" w:rsidRPr="00553B13" w:rsidRDefault="00A87DC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lastRenderedPageBreak/>
        <w:t xml:space="preserve">- nr. controale la ateliere de croitorie, marochinărie, ceasornicărie </w:t>
      </w:r>
      <w:r w:rsidR="00064916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–</w:t>
      </w:r>
      <w:r w:rsidR="00FE4A96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C769E2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1</w:t>
      </w:r>
    </w:p>
    <w:p w14:paraId="76D67C40" w14:textId="77777777" w:rsidR="009D173B" w:rsidRPr="00553B13" w:rsidRDefault="009D173B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14:paraId="1D69ABFF" w14:textId="5C8CF553" w:rsidR="00697395" w:rsidRPr="00553B13" w:rsidRDefault="00070501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-</w:t>
      </w:r>
      <w:r w:rsidR="0069739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nr. controale la spălătorii auto </w:t>
      </w:r>
      <w:r w:rsidR="008B633B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–</w:t>
      </w:r>
      <w:r w:rsidR="005A296C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C769E2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4</w:t>
      </w:r>
    </w:p>
    <w:p w14:paraId="4B761EE2" w14:textId="77777777" w:rsidR="00091D6A" w:rsidRPr="00553B13" w:rsidRDefault="00091D6A" w:rsidP="00381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C8E5C" w14:textId="10910F05" w:rsidR="00697395" w:rsidRPr="00553B13" w:rsidRDefault="00070501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-</w:t>
      </w:r>
      <w:r w:rsidR="0069739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nr. controale la spălătorii pentru lenjerie, haine </w:t>
      </w:r>
      <w:r w:rsidR="0067563F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–</w:t>
      </w:r>
      <w:r w:rsidR="00697395" w:rsidRPr="00553B13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C769E2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11</w:t>
      </w:r>
    </w:p>
    <w:p w14:paraId="30B08130" w14:textId="27F9DDC1" w:rsidR="00014BB0" w:rsidRPr="00553B13" w:rsidRDefault="00014BB0" w:rsidP="00381433">
      <w:pPr>
        <w:pStyle w:val="Frspaiere"/>
        <w:tabs>
          <w:tab w:val="left" w:pos="142"/>
          <w:tab w:val="left" w:pos="4007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ab/>
      </w:r>
    </w:p>
    <w:p w14:paraId="2EC87AFB" w14:textId="44CE69E0" w:rsidR="002B6B5A" w:rsidRPr="00553B13" w:rsidRDefault="00553491" w:rsidP="00381433">
      <w:pPr>
        <w:pStyle w:val="Listparagraf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g</w:t>
      </w:r>
      <w:r w:rsidR="002B6B5A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) Nr. controale la cimitire, crematorii umane și servicii funerare</w:t>
      </w:r>
    </w:p>
    <w:p w14:paraId="5C22C68C" w14:textId="65A99539" w:rsidR="002B6B5A" w:rsidRPr="00553B13" w:rsidRDefault="002B6B5A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7D32F8" w:rsidRPr="00553B13">
        <w:rPr>
          <w:rFonts w:ascii="Arial" w:hAnsi="Arial" w:cs="Arial"/>
          <w:sz w:val="24"/>
          <w:szCs w:val="24"/>
        </w:rPr>
        <w:t>–</w:t>
      </w:r>
      <w:r w:rsidR="000674EF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C769E2" w:rsidRPr="00553B13">
        <w:rPr>
          <w:rFonts w:ascii="Arial" w:hAnsi="Arial" w:cs="Arial"/>
          <w:sz w:val="24"/>
          <w:szCs w:val="24"/>
          <w:lang w:val="ro-RO"/>
        </w:rPr>
        <w:t>3</w:t>
      </w:r>
    </w:p>
    <w:p w14:paraId="3DF42A31" w14:textId="021A78F2" w:rsidR="005A296C" w:rsidRPr="00553B13" w:rsidRDefault="007D32F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D04774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0928BC" w:rsidRPr="00553B13">
        <w:rPr>
          <w:rFonts w:ascii="Arial" w:hAnsi="Arial" w:cs="Arial"/>
          <w:sz w:val="24"/>
          <w:szCs w:val="24"/>
        </w:rPr>
        <w:t>2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5B038206" w14:textId="3810E3F6" w:rsidR="007D32F8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7D32F8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7D32F8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7D32F8" w:rsidRPr="00553B13">
        <w:rPr>
          <w:rFonts w:ascii="Arial" w:hAnsi="Arial" w:cs="Arial"/>
          <w:sz w:val="24"/>
          <w:szCs w:val="24"/>
        </w:rPr>
        <w:t xml:space="preserve"> –</w:t>
      </w:r>
      <w:r w:rsidR="00D05BCE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2</w:t>
      </w:r>
    </w:p>
    <w:p w14:paraId="30A0136C" w14:textId="4A0DB0EA" w:rsidR="007D32F8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7D32F8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7D32F8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7D32F8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2F8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7D32F8" w:rsidRPr="00553B13">
        <w:rPr>
          <w:rFonts w:ascii="Arial" w:hAnsi="Arial" w:cs="Arial"/>
          <w:sz w:val="24"/>
          <w:szCs w:val="24"/>
        </w:rPr>
        <w:t xml:space="preserve"> –</w:t>
      </w:r>
      <w:r w:rsidR="007D32F8" w:rsidRPr="00553B13">
        <w:rPr>
          <w:rFonts w:ascii="Arial" w:hAnsi="Arial" w:cs="Arial"/>
          <w:b/>
          <w:sz w:val="24"/>
          <w:szCs w:val="24"/>
        </w:rPr>
        <w:t xml:space="preserve"> </w:t>
      </w:r>
      <w:r w:rsidR="00FE4A96" w:rsidRPr="00553B13">
        <w:rPr>
          <w:rFonts w:ascii="Arial" w:hAnsi="Arial" w:cs="Arial"/>
          <w:b/>
          <w:sz w:val="24"/>
          <w:szCs w:val="24"/>
        </w:rPr>
        <w:t>1</w:t>
      </w:r>
      <w:r w:rsidR="00C769E2" w:rsidRPr="00553B13">
        <w:rPr>
          <w:rFonts w:ascii="Arial" w:hAnsi="Arial" w:cs="Arial"/>
          <w:b/>
          <w:sz w:val="24"/>
          <w:szCs w:val="24"/>
        </w:rPr>
        <w:t>1</w:t>
      </w:r>
      <w:r w:rsidR="005306F4" w:rsidRPr="00553B13">
        <w:rPr>
          <w:rFonts w:ascii="Arial" w:hAnsi="Arial" w:cs="Arial"/>
          <w:b/>
          <w:sz w:val="24"/>
          <w:szCs w:val="24"/>
        </w:rPr>
        <w:t>.</w:t>
      </w:r>
      <w:r w:rsidR="00147AC5" w:rsidRPr="00553B13">
        <w:rPr>
          <w:rFonts w:ascii="Arial" w:hAnsi="Arial" w:cs="Arial"/>
          <w:b/>
          <w:sz w:val="24"/>
          <w:szCs w:val="24"/>
        </w:rPr>
        <w:t>0</w:t>
      </w:r>
      <w:r w:rsidR="007D32F8" w:rsidRPr="00553B13">
        <w:rPr>
          <w:rFonts w:ascii="Arial" w:hAnsi="Arial" w:cs="Arial"/>
          <w:b/>
          <w:sz w:val="24"/>
          <w:szCs w:val="24"/>
        </w:rPr>
        <w:t>00 lei</w:t>
      </w:r>
    </w:p>
    <w:p w14:paraId="1FD5C1F6" w14:textId="77777777" w:rsidR="00926566" w:rsidRPr="00553B13" w:rsidRDefault="007D32F8" w:rsidP="00381433">
      <w:pPr>
        <w:pStyle w:val="Frspaiere"/>
        <w:tabs>
          <w:tab w:val="left" w:pos="142"/>
          <w:tab w:val="left" w:pos="4007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E132ACF" w14:textId="0FEAC596" w:rsidR="001A5448" w:rsidRPr="00553B13" w:rsidRDefault="001A5448" w:rsidP="00381433">
      <w:pPr>
        <w:pStyle w:val="Frspaiere"/>
        <w:numPr>
          <w:ilvl w:val="0"/>
          <w:numId w:val="72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proiectele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amenajare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construire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970A7F7" w14:textId="384FF8CE" w:rsidR="001A5448" w:rsidRPr="00553B13" w:rsidRDefault="001A5448" w:rsidP="00381433">
      <w:pPr>
        <w:pStyle w:val="Frspaiere"/>
        <w:numPr>
          <w:ilvl w:val="0"/>
          <w:numId w:val="72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antiepidemice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depunerea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capelă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înhumarea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cadavrelor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persoanelor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, f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  <w:lang w:val="ro-RO"/>
        </w:rPr>
        <w:t>ără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 a fi îmbălsămate</w:t>
      </w:r>
      <w:r w:rsidRPr="00553B13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0E2B110" w14:textId="77777777" w:rsidR="00A943E7" w:rsidRPr="00553B13" w:rsidRDefault="00A943E7" w:rsidP="00381433">
      <w:pPr>
        <w:tabs>
          <w:tab w:val="left" w:pos="142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FB6D6" w14:textId="20CDCF9E" w:rsidR="00015C23" w:rsidRPr="00553B13" w:rsidRDefault="00553491" w:rsidP="00381433">
      <w:pPr>
        <w:pStyle w:val="Listparagraf"/>
        <w:tabs>
          <w:tab w:val="left" w:pos="142"/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  <w:lang w:val="ro-RO"/>
        </w:rPr>
        <w:t>h</w:t>
      </w:r>
      <w:r w:rsidR="00390C2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) Alte controale</w:t>
      </w:r>
    </w:p>
    <w:p w14:paraId="47060BAE" w14:textId="05144CB8" w:rsidR="005322AD" w:rsidRPr="00553B13" w:rsidRDefault="00015C23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Număr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efectuate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C55D07" w:rsidRPr="00553B13">
        <w:rPr>
          <w:rFonts w:ascii="Arial" w:hAnsi="Arial" w:cs="Arial"/>
          <w:sz w:val="24"/>
          <w:szCs w:val="24"/>
          <w:lang w:val="ro-RO"/>
        </w:rPr>
        <w:t>–</w:t>
      </w:r>
      <w:r w:rsidR="00340B24" w:rsidRPr="00553B13">
        <w:rPr>
          <w:rFonts w:ascii="Arial" w:hAnsi="Arial" w:cs="Arial"/>
          <w:sz w:val="24"/>
          <w:szCs w:val="24"/>
          <w:lang w:val="ro-RO"/>
        </w:rPr>
        <w:t xml:space="preserve"> </w:t>
      </w:r>
      <w:r w:rsidR="00C769E2" w:rsidRPr="00553B13">
        <w:rPr>
          <w:rFonts w:ascii="Arial" w:hAnsi="Arial" w:cs="Arial"/>
          <w:sz w:val="24"/>
          <w:szCs w:val="24"/>
          <w:lang w:val="ro-RO"/>
        </w:rPr>
        <w:t>78</w:t>
      </w:r>
    </w:p>
    <w:p w14:paraId="4DFAE72E" w14:textId="208526C6" w:rsidR="005322AD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="00135C70" w:rsidRPr="00553B13">
        <w:rPr>
          <w:rFonts w:ascii="Arial" w:hAnsi="Arial" w:cs="Arial"/>
          <w:sz w:val="24"/>
          <w:szCs w:val="24"/>
        </w:rPr>
        <w:t xml:space="preserve"> </w:t>
      </w:r>
      <w:r w:rsidR="00A87DCA" w:rsidRPr="00553B13">
        <w:rPr>
          <w:rFonts w:ascii="Arial" w:hAnsi="Arial" w:cs="Arial"/>
          <w:sz w:val="24"/>
          <w:szCs w:val="24"/>
        </w:rPr>
        <w:t>–</w:t>
      </w:r>
      <w:r w:rsidR="00135C70" w:rsidRPr="00553B13">
        <w:rPr>
          <w:rFonts w:ascii="Arial" w:hAnsi="Arial" w:cs="Arial"/>
          <w:sz w:val="24"/>
          <w:szCs w:val="24"/>
        </w:rPr>
        <w:t xml:space="preserve"> </w:t>
      </w:r>
      <w:r w:rsidR="00FE4A96" w:rsidRPr="00553B13">
        <w:rPr>
          <w:rFonts w:ascii="Arial" w:hAnsi="Arial" w:cs="Arial"/>
          <w:sz w:val="24"/>
          <w:szCs w:val="24"/>
        </w:rPr>
        <w:t>1</w:t>
      </w:r>
      <w:r w:rsidR="00C769E2" w:rsidRPr="00553B13">
        <w:rPr>
          <w:rFonts w:ascii="Arial" w:hAnsi="Arial" w:cs="Arial"/>
          <w:sz w:val="24"/>
          <w:szCs w:val="24"/>
        </w:rPr>
        <w:t>5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2D83A8CD" w14:textId="22B6B81B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="00135C70" w:rsidRPr="00553B13">
        <w:rPr>
          <w:rFonts w:ascii="Arial" w:hAnsi="Arial" w:cs="Arial"/>
          <w:sz w:val="24"/>
          <w:szCs w:val="24"/>
        </w:rPr>
        <w:t xml:space="preserve"> </w:t>
      </w:r>
      <w:r w:rsidR="00A87DCA" w:rsidRPr="00553B13">
        <w:rPr>
          <w:rFonts w:ascii="Arial" w:hAnsi="Arial" w:cs="Arial"/>
          <w:sz w:val="24"/>
          <w:szCs w:val="24"/>
        </w:rPr>
        <w:t>–</w:t>
      </w:r>
      <w:r w:rsidR="00F44AA7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2</w:t>
      </w:r>
    </w:p>
    <w:p w14:paraId="2EEF9930" w14:textId="3640744C" w:rsidR="00780EAF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780EAF" w:rsidRPr="00553B13">
        <w:rPr>
          <w:rFonts w:ascii="Arial" w:hAnsi="Arial" w:cs="Arial"/>
          <w:sz w:val="24"/>
          <w:szCs w:val="24"/>
        </w:rPr>
        <w:t>–</w:t>
      </w:r>
      <w:r w:rsidR="009D65A1" w:rsidRPr="00553B13">
        <w:rPr>
          <w:rFonts w:ascii="Arial" w:hAnsi="Arial" w:cs="Arial"/>
          <w:sz w:val="24"/>
          <w:szCs w:val="24"/>
        </w:rPr>
        <w:t xml:space="preserve"> </w:t>
      </w:r>
      <w:r w:rsidR="00C769E2" w:rsidRPr="00553B13">
        <w:rPr>
          <w:rFonts w:ascii="Arial" w:hAnsi="Arial" w:cs="Arial"/>
          <w:sz w:val="24"/>
          <w:szCs w:val="24"/>
        </w:rPr>
        <w:t>12</w:t>
      </w:r>
    </w:p>
    <w:p w14:paraId="38D4A2AD" w14:textId="6FFC838E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</w:t>
      </w:r>
      <w:r w:rsidR="005322AD" w:rsidRPr="00553B13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F81BA4" w:rsidRPr="00553B13">
        <w:rPr>
          <w:rFonts w:ascii="Arial" w:hAnsi="Arial" w:cs="Arial"/>
          <w:sz w:val="24"/>
          <w:szCs w:val="24"/>
        </w:rPr>
        <w:t xml:space="preserve"> – </w:t>
      </w:r>
      <w:r w:rsidR="00C769E2" w:rsidRPr="00553B13">
        <w:rPr>
          <w:rFonts w:ascii="Arial" w:hAnsi="Arial" w:cs="Arial"/>
          <w:b/>
          <w:sz w:val="24"/>
          <w:szCs w:val="24"/>
        </w:rPr>
        <w:t>122</w:t>
      </w:r>
      <w:r w:rsidR="00B56600" w:rsidRPr="00553B13">
        <w:rPr>
          <w:rFonts w:ascii="Arial" w:hAnsi="Arial" w:cs="Arial"/>
          <w:b/>
          <w:sz w:val="24"/>
          <w:szCs w:val="24"/>
        </w:rPr>
        <w:t>.</w:t>
      </w:r>
      <w:r w:rsidR="00FE4A96" w:rsidRPr="00553B13">
        <w:rPr>
          <w:rFonts w:ascii="Arial" w:hAnsi="Arial" w:cs="Arial"/>
          <w:b/>
          <w:sz w:val="24"/>
          <w:szCs w:val="24"/>
        </w:rPr>
        <w:t>0</w:t>
      </w:r>
      <w:r w:rsidR="000674EF" w:rsidRPr="00553B13">
        <w:rPr>
          <w:rFonts w:ascii="Arial" w:hAnsi="Arial" w:cs="Arial"/>
          <w:b/>
          <w:sz w:val="24"/>
          <w:szCs w:val="24"/>
        </w:rPr>
        <w:t>0</w:t>
      </w:r>
      <w:r w:rsidR="00780EAF" w:rsidRPr="00553B13">
        <w:rPr>
          <w:rFonts w:ascii="Arial" w:hAnsi="Arial" w:cs="Arial"/>
          <w:b/>
          <w:sz w:val="24"/>
          <w:szCs w:val="24"/>
        </w:rPr>
        <w:t>0</w:t>
      </w:r>
      <w:r w:rsidR="00F81BA4" w:rsidRPr="00553B13">
        <w:rPr>
          <w:rFonts w:ascii="Arial" w:hAnsi="Arial" w:cs="Arial"/>
          <w:b/>
          <w:sz w:val="24"/>
          <w:szCs w:val="24"/>
        </w:rPr>
        <w:t xml:space="preserve"> lei</w:t>
      </w:r>
    </w:p>
    <w:p w14:paraId="19FF1965" w14:textId="5D70AD13" w:rsidR="00983252" w:rsidRPr="00553B13" w:rsidRDefault="00983252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Decizii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suspendare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</w:rPr>
        <w:t>:</w:t>
      </w:r>
      <w:r w:rsidRPr="00553B13">
        <w:rPr>
          <w:rFonts w:ascii="Arial" w:hAnsi="Arial" w:cs="Arial"/>
          <w:b/>
          <w:sz w:val="24"/>
          <w:szCs w:val="24"/>
        </w:rPr>
        <w:t xml:space="preserve"> 1 (1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8C453D" w:rsidRPr="00553B13">
        <w:rPr>
          <w:rFonts w:ascii="Arial" w:hAnsi="Arial" w:cs="Arial"/>
          <w:b/>
          <w:sz w:val="24"/>
          <w:szCs w:val="24"/>
          <w:lang w:val="ro-RO"/>
        </w:rPr>
        <w:t>Giurgiu</w:t>
      </w:r>
      <w:r w:rsidRPr="00553B13">
        <w:rPr>
          <w:rFonts w:ascii="Arial" w:hAnsi="Arial" w:cs="Arial"/>
          <w:b/>
          <w:sz w:val="24"/>
          <w:szCs w:val="24"/>
        </w:rPr>
        <w:t>)</w:t>
      </w:r>
    </w:p>
    <w:p w14:paraId="0880D7B9" w14:textId="77777777" w:rsidR="00657D4F" w:rsidRPr="00553B13" w:rsidRDefault="008B26C1" w:rsidP="00381433">
      <w:pPr>
        <w:pStyle w:val="Frspaiere"/>
        <w:tabs>
          <w:tab w:val="left" w:pos="372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A605CC" w:rsidRPr="00553B13">
        <w:rPr>
          <w:rFonts w:ascii="Arial" w:hAnsi="Arial" w:cs="Arial"/>
          <w:b/>
          <w:sz w:val="24"/>
          <w:szCs w:val="24"/>
        </w:rPr>
        <w:t>:</w:t>
      </w:r>
    </w:p>
    <w:p w14:paraId="2CB59304" w14:textId="7F46088F" w:rsidR="001A5448" w:rsidRPr="00553B13" w:rsidRDefault="001A5448" w:rsidP="00381433">
      <w:pPr>
        <w:pStyle w:val="Frspaiere"/>
        <w:numPr>
          <w:ilvl w:val="0"/>
          <w:numId w:val="8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neîndeplinirea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declaraţiei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propria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răspundere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asumată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economici,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juridice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căror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baza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declaraţiei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propria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răspundere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CD5BBDF" w14:textId="3CC3588D" w:rsidR="001A5448" w:rsidRPr="00553B13" w:rsidRDefault="001A5448" w:rsidP="00381433">
      <w:pPr>
        <w:pStyle w:val="Frspaiere"/>
        <w:numPr>
          <w:ilvl w:val="0"/>
          <w:numId w:val="8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înscris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.</w:t>
      </w:r>
    </w:p>
    <w:p w14:paraId="1BF5FCD0" w14:textId="493E7E90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reglementare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certificatul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constatator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autorizaţiile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asemenea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documente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proiectele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amplasare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amenajare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construire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obiectivelor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risc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sănătate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populaţiei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6F08470" w14:textId="7F1E8CCD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neîndeplinirea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condiţiilor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declaraţiei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propria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răspundere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asumată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economici,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juridice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căror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activitate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desfăşoară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baza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declaraţiei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pe propria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răspundere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.</w:t>
      </w:r>
    </w:p>
    <w:p w14:paraId="39967814" w14:textId="77777777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neîntreţinerea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permanentă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stare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curăţenie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interioare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mijloace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locuinţe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operatorii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economici,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asociaţiile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locatari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proprietari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fizice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5C896CD5" w14:textId="29831120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neremedierea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operativă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proprietarii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imobilelor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avariilor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canal din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incinta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acestora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neevacuarea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care se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acumulează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subsolurile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imobilelor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4F87C31F" w14:textId="681E92B9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neutilizarea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inventarului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moale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lenjeriei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pat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persoanele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cazate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6BFE90FD" w14:textId="130AC186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lastRenderedPageBreak/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reparaţiilor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bunei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funcţionări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folosinţă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FE10C1F" w14:textId="7C5C3EE9" w:rsidR="0033102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periodică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după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necesitate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igienizare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revizuire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53B13">
        <w:rPr>
          <w:rFonts w:ascii="Arial" w:hAnsi="Arial" w:cs="Arial"/>
          <w:bCs/>
          <w:sz w:val="24"/>
          <w:szCs w:val="24"/>
        </w:rPr>
        <w:t>a</w:t>
      </w:r>
      <w:proofErr w:type="gram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instalaţiilor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echipamentelor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precum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lucrărilor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recondiţionare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reparare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clădirilor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  <w:r w:rsidR="00F0171E" w:rsidRPr="00553B13">
        <w:rPr>
          <w:rFonts w:ascii="Arial" w:hAnsi="Arial" w:cs="Arial"/>
          <w:bCs/>
          <w:sz w:val="24"/>
          <w:szCs w:val="24"/>
        </w:rPr>
        <w:tab/>
      </w:r>
    </w:p>
    <w:p w14:paraId="68059788" w14:textId="31DA355C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trusei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prim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ajutor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dotată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baremului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cuprins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legislaţia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termen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2ABBEAF5" w14:textId="136D5A40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unităţile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prestatoare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servicii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dezinfecţie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dezinsecţie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deratizare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tehnice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aplicare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biocide;</w:t>
      </w:r>
    </w:p>
    <w:p w14:paraId="0FD554A4" w14:textId="3491678E" w:rsidR="001A5448" w:rsidRPr="00553B13" w:rsidRDefault="001A5448" w:rsidP="00381433">
      <w:pPr>
        <w:pStyle w:val="Frspaiere"/>
        <w:numPr>
          <w:ilvl w:val="0"/>
          <w:numId w:val="73"/>
        </w:numPr>
        <w:tabs>
          <w:tab w:val="left" w:pos="3722"/>
        </w:tabs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553B13">
        <w:rPr>
          <w:rFonts w:ascii="Arial" w:hAnsi="Arial" w:cs="Arial"/>
          <w:bCs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monitorizării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surselor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publice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locale care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asigură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potabilă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prelevare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probe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analize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Cs/>
          <w:sz w:val="24"/>
          <w:szCs w:val="24"/>
        </w:rPr>
        <w:t>laborator</w:t>
      </w:r>
      <w:proofErr w:type="spellEnd"/>
      <w:r w:rsidRPr="00553B13">
        <w:rPr>
          <w:rFonts w:ascii="Arial" w:hAnsi="Arial" w:cs="Arial"/>
          <w:bCs/>
          <w:sz w:val="24"/>
          <w:szCs w:val="24"/>
        </w:rPr>
        <w:t>;</w:t>
      </w:r>
    </w:p>
    <w:p w14:paraId="70AD9F37" w14:textId="3C0328A3" w:rsidR="00983252" w:rsidRPr="00553B13" w:rsidRDefault="00983252" w:rsidP="0038143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</w:t>
      </w:r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553B13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553B13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553B13">
        <w:rPr>
          <w:rFonts w:ascii="Arial" w:hAnsi="Arial" w:cs="Arial"/>
          <w:b/>
          <w:sz w:val="24"/>
          <w:szCs w:val="24"/>
        </w:rPr>
        <w:t xml:space="preserve"> - DSP </w:t>
      </w:r>
      <w:r w:rsidR="008C453D" w:rsidRPr="00553B13">
        <w:rPr>
          <w:rFonts w:ascii="Arial" w:hAnsi="Arial" w:cs="Arial"/>
          <w:b/>
          <w:sz w:val="24"/>
          <w:szCs w:val="24"/>
        </w:rPr>
        <w:t>Giurgiu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Pr="00553B13">
        <w:rPr>
          <w:rFonts w:ascii="Arial" w:hAnsi="Arial" w:cs="Arial"/>
          <w:sz w:val="24"/>
          <w:szCs w:val="24"/>
        </w:rPr>
        <w:t xml:space="preserve">– </w:t>
      </w:r>
      <w:r w:rsidR="008C453D" w:rsidRPr="00553B13">
        <w:rPr>
          <w:rFonts w:ascii="Arial" w:hAnsi="Arial" w:cs="Arial"/>
          <w:sz w:val="24"/>
          <w:szCs w:val="24"/>
          <w:lang w:val="pt-BR"/>
        </w:rPr>
        <w:t>neintreținerea corespunzătoare a unității (vestiare, grupuri sanitare și dușuri nefuncționale)</w:t>
      </w:r>
    </w:p>
    <w:p w14:paraId="0FE14E8F" w14:textId="6579BD86" w:rsidR="00E62DD4" w:rsidRPr="00553B13" w:rsidRDefault="00C7574E" w:rsidP="00381433">
      <w:pPr>
        <w:pStyle w:val="Frspaiere"/>
        <w:tabs>
          <w:tab w:val="left" w:pos="3030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sz w:val="24"/>
          <w:szCs w:val="24"/>
        </w:rPr>
        <w:t>recontroale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0928BC" w:rsidRPr="00553B13">
        <w:rPr>
          <w:rFonts w:ascii="Arial" w:hAnsi="Arial" w:cs="Arial"/>
          <w:sz w:val="24"/>
          <w:szCs w:val="24"/>
        </w:rPr>
        <w:t>1</w:t>
      </w:r>
    </w:p>
    <w:p w14:paraId="1251A84D" w14:textId="77777777" w:rsidR="00983252" w:rsidRPr="00553B13" w:rsidRDefault="00983252" w:rsidP="00381433">
      <w:pPr>
        <w:pStyle w:val="Frspaiere"/>
        <w:tabs>
          <w:tab w:val="left" w:pos="3030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1B2516F" w14:textId="77777777" w:rsidR="00983252" w:rsidRPr="00553B13" w:rsidRDefault="00983252" w:rsidP="00381433">
      <w:pPr>
        <w:pStyle w:val="Frspaiere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4E489287" w14:textId="6D641989" w:rsidR="00ED1754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X</w:t>
      </w:r>
      <w:r w:rsidR="00A76EB5" w:rsidRPr="00553B13">
        <w:rPr>
          <w:rFonts w:ascii="Arial" w:hAnsi="Arial" w:cs="Arial"/>
          <w:b/>
          <w:sz w:val="24"/>
          <w:szCs w:val="24"/>
        </w:rPr>
        <w:t>I</w:t>
      </w:r>
      <w:r w:rsidR="00DD1B2D" w:rsidRPr="00553B13">
        <w:rPr>
          <w:rFonts w:ascii="Arial" w:hAnsi="Arial" w:cs="Arial"/>
          <w:b/>
          <w:sz w:val="24"/>
          <w:szCs w:val="24"/>
        </w:rPr>
        <w:t>V</w:t>
      </w:r>
      <w:r w:rsidR="009006F1" w:rsidRPr="00553B13">
        <w:rPr>
          <w:rFonts w:ascii="Arial" w:hAnsi="Arial" w:cs="Arial"/>
          <w:b/>
          <w:sz w:val="24"/>
          <w:szCs w:val="24"/>
        </w:rPr>
        <w:t>.</w:t>
      </w:r>
      <w:r w:rsidRPr="00553B13">
        <w:rPr>
          <w:rFonts w:ascii="Arial" w:hAnsi="Arial" w:cs="Arial"/>
          <w:b/>
          <w:sz w:val="24"/>
          <w:szCs w:val="24"/>
        </w:rPr>
        <w:t xml:space="preserve"> </w:t>
      </w:r>
      <w:r w:rsidR="009006F1" w:rsidRPr="00553B13">
        <w:rPr>
          <w:rFonts w:ascii="Arial" w:hAnsi="Arial" w:cs="Arial"/>
          <w:b/>
          <w:sz w:val="24"/>
          <w:szCs w:val="24"/>
        </w:rPr>
        <w:t xml:space="preserve">ALERTE </w:t>
      </w:r>
    </w:p>
    <w:p w14:paraId="512A33F0" w14:textId="77777777" w:rsidR="00E5063D" w:rsidRPr="00553B13" w:rsidRDefault="00E5063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B17516E" w14:textId="7EC4A839" w:rsidR="008B2EF8" w:rsidRPr="00553B13" w:rsidRDefault="008B2EF8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N</w:t>
      </w:r>
      <w:r w:rsidR="00201D8E" w:rsidRPr="00553B13">
        <w:rPr>
          <w:rFonts w:ascii="Arial" w:hAnsi="Arial" w:cs="Arial"/>
          <w:sz w:val="24"/>
          <w:szCs w:val="24"/>
        </w:rPr>
        <w:t xml:space="preserve">r. total </w:t>
      </w:r>
      <w:proofErr w:type="spellStart"/>
      <w:r w:rsidR="00201D8E" w:rsidRPr="00553B13">
        <w:rPr>
          <w:rFonts w:ascii="Arial" w:hAnsi="Arial" w:cs="Arial"/>
          <w:sz w:val="24"/>
          <w:szCs w:val="24"/>
        </w:rPr>
        <w:t>alerte</w:t>
      </w:r>
      <w:proofErr w:type="spellEnd"/>
      <w:r w:rsidR="00201D8E" w:rsidRPr="00553B13">
        <w:rPr>
          <w:rFonts w:ascii="Arial" w:hAnsi="Arial" w:cs="Arial"/>
          <w:sz w:val="24"/>
          <w:szCs w:val="24"/>
        </w:rPr>
        <w:t xml:space="preserve"> </w:t>
      </w:r>
      <w:r w:rsidR="00BC787E" w:rsidRPr="00553B13">
        <w:rPr>
          <w:rFonts w:ascii="Arial" w:hAnsi="Arial" w:cs="Arial"/>
          <w:sz w:val="24"/>
          <w:szCs w:val="24"/>
        </w:rPr>
        <w:t>–</w:t>
      </w:r>
      <w:r w:rsidR="00201D8E" w:rsidRPr="00553B13">
        <w:rPr>
          <w:rFonts w:ascii="Arial" w:hAnsi="Arial" w:cs="Arial"/>
          <w:sz w:val="24"/>
          <w:szCs w:val="24"/>
        </w:rPr>
        <w:t xml:space="preserve"> </w:t>
      </w:r>
      <w:r w:rsidR="00553491" w:rsidRPr="00553B13">
        <w:rPr>
          <w:rFonts w:ascii="Arial" w:hAnsi="Arial" w:cs="Arial"/>
          <w:sz w:val="24"/>
          <w:szCs w:val="24"/>
        </w:rPr>
        <w:t>4</w:t>
      </w:r>
    </w:p>
    <w:p w14:paraId="33B34B72" w14:textId="1EB74CCB" w:rsidR="0063100F" w:rsidRPr="00553B13" w:rsidRDefault="005322A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a) nr. total</w:t>
      </w:r>
      <w:r w:rsidR="000B662E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62E" w:rsidRPr="00553B13">
        <w:rPr>
          <w:rFonts w:ascii="Arial" w:hAnsi="Arial" w:cs="Arial"/>
          <w:sz w:val="24"/>
          <w:szCs w:val="24"/>
        </w:rPr>
        <w:t>controale</w:t>
      </w:r>
      <w:proofErr w:type="spellEnd"/>
      <w:r w:rsidR="000B662E" w:rsidRPr="00553B13">
        <w:rPr>
          <w:rFonts w:ascii="Arial" w:hAnsi="Arial" w:cs="Arial"/>
          <w:sz w:val="24"/>
          <w:szCs w:val="24"/>
        </w:rPr>
        <w:t xml:space="preserve"> pe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alerte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rapide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SRAAF</w:t>
      </w:r>
      <w:r w:rsidR="00EE1809" w:rsidRPr="00553B13">
        <w:rPr>
          <w:rFonts w:ascii="Arial" w:hAnsi="Arial" w:cs="Arial"/>
          <w:sz w:val="24"/>
          <w:szCs w:val="24"/>
        </w:rPr>
        <w:t xml:space="preserve"> </w:t>
      </w:r>
      <w:r w:rsidR="005A296C" w:rsidRPr="00553B13">
        <w:rPr>
          <w:rFonts w:ascii="Arial" w:hAnsi="Arial" w:cs="Arial"/>
          <w:sz w:val="24"/>
          <w:szCs w:val="24"/>
        </w:rPr>
        <w:t>–</w:t>
      </w:r>
      <w:r w:rsidR="00950C7F" w:rsidRPr="00553B13">
        <w:rPr>
          <w:rFonts w:ascii="Arial" w:hAnsi="Arial" w:cs="Arial"/>
          <w:sz w:val="24"/>
          <w:szCs w:val="24"/>
        </w:rPr>
        <w:t xml:space="preserve"> </w:t>
      </w:r>
      <w:r w:rsidR="00553491" w:rsidRPr="00553B13">
        <w:rPr>
          <w:rFonts w:ascii="Arial" w:hAnsi="Arial" w:cs="Arial"/>
          <w:sz w:val="24"/>
          <w:szCs w:val="24"/>
        </w:rPr>
        <w:t>3</w:t>
      </w:r>
      <w:r w:rsidR="00995BDE" w:rsidRPr="00553B13">
        <w:rPr>
          <w:rFonts w:ascii="Arial" w:hAnsi="Arial" w:cs="Arial"/>
          <w:sz w:val="24"/>
          <w:szCs w:val="24"/>
        </w:rPr>
        <w:t xml:space="preserve">, </w:t>
      </w:r>
      <w:r w:rsidR="00EE1809" w:rsidRPr="00553B13">
        <w:rPr>
          <w:rFonts w:ascii="Arial" w:hAnsi="Arial" w:cs="Arial"/>
          <w:sz w:val="24"/>
          <w:szCs w:val="24"/>
        </w:rPr>
        <w:t>d</w:t>
      </w:r>
      <w:r w:rsidRPr="00553B13">
        <w:rPr>
          <w:rFonts w:ascii="Arial" w:hAnsi="Arial" w:cs="Arial"/>
          <w:sz w:val="24"/>
          <w:szCs w:val="24"/>
        </w:rPr>
        <w:t>in care:</w:t>
      </w:r>
    </w:p>
    <w:p w14:paraId="19F0D9E5" w14:textId="6A903AD1" w:rsidR="00C55D07" w:rsidRPr="00553B13" w:rsidRDefault="00C55D07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D1B2D" w:rsidRPr="00553B13">
        <w:rPr>
          <w:rFonts w:ascii="Arial" w:hAnsi="Arial" w:cs="Arial"/>
          <w:sz w:val="24"/>
          <w:szCs w:val="24"/>
        </w:rPr>
        <w:t>toxiinfecții</w:t>
      </w:r>
      <w:proofErr w:type="spellEnd"/>
      <w:r w:rsidR="00DD1B2D"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B2D" w:rsidRPr="00553B13">
        <w:rPr>
          <w:rFonts w:ascii="Arial" w:hAnsi="Arial" w:cs="Arial"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491" w:rsidRPr="00553B13">
        <w:rPr>
          <w:rFonts w:ascii="Arial" w:hAnsi="Arial" w:cs="Arial"/>
          <w:sz w:val="24"/>
          <w:szCs w:val="24"/>
        </w:rPr>
        <w:t>2</w:t>
      </w:r>
    </w:p>
    <w:p w14:paraId="402F32A6" w14:textId="75C9ACCF" w:rsidR="008E707D" w:rsidRPr="00553B13" w:rsidRDefault="008E707D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altele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491" w:rsidRPr="00553B13">
        <w:rPr>
          <w:rFonts w:ascii="Arial" w:hAnsi="Arial" w:cs="Arial"/>
          <w:sz w:val="24"/>
          <w:szCs w:val="24"/>
        </w:rPr>
        <w:t>1</w:t>
      </w:r>
    </w:p>
    <w:p w14:paraId="06298254" w14:textId="115F68B0" w:rsidR="00553491" w:rsidRPr="00553B13" w:rsidRDefault="0055349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553B13">
        <w:rPr>
          <w:rFonts w:ascii="Arial" w:hAnsi="Arial" w:cs="Arial"/>
          <w:sz w:val="24"/>
          <w:szCs w:val="24"/>
        </w:rPr>
        <w:t>alte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alerte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1 </w:t>
      </w:r>
    </w:p>
    <w:p w14:paraId="09214357" w14:textId="77777777" w:rsidR="003440A6" w:rsidRPr="00553B13" w:rsidRDefault="003440A6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5C211DBF" w14:textId="77777777" w:rsidR="00D842D1" w:rsidRPr="00553B13" w:rsidRDefault="00D842D1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D7F0A9D" w14:textId="77777777" w:rsidR="00561CFC" w:rsidRPr="00553B13" w:rsidRDefault="00561CFC" w:rsidP="00381433">
      <w:pPr>
        <w:pStyle w:val="Frspaiere"/>
        <w:tabs>
          <w:tab w:val="right" w:pos="9072"/>
        </w:tabs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53B13">
        <w:rPr>
          <w:rFonts w:ascii="Arial" w:hAnsi="Arial" w:cs="Arial"/>
          <w:b/>
          <w:sz w:val="24"/>
          <w:szCs w:val="24"/>
          <w:lang w:val="ro-RO"/>
        </w:rPr>
        <w:t>DOMENIUL ALIMENT</w:t>
      </w:r>
    </w:p>
    <w:p w14:paraId="0DC72E43" w14:textId="77777777" w:rsidR="003F4A01" w:rsidRPr="00553B13" w:rsidRDefault="003F4A01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D467252" w14:textId="5D40D378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acțiuni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inspecție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unit</w:t>
      </w:r>
      <w:r w:rsidR="0028075A" w:rsidRPr="00553B13">
        <w:rPr>
          <w:rFonts w:ascii="Arial" w:hAnsi="Arial" w:cs="Arial"/>
          <w:b/>
          <w:sz w:val="24"/>
          <w:szCs w:val="24"/>
        </w:rPr>
        <w:t>ăț</w:t>
      </w:r>
      <w:r w:rsidRPr="00553B13">
        <w:rPr>
          <w:rFonts w:ascii="Arial" w:hAnsi="Arial" w:cs="Arial"/>
          <w:b/>
          <w:sz w:val="24"/>
          <w:szCs w:val="24"/>
        </w:rPr>
        <w:t>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alimentului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– </w:t>
      </w:r>
      <w:r w:rsidR="00233557" w:rsidRPr="00553B13">
        <w:rPr>
          <w:rFonts w:ascii="Arial" w:hAnsi="Arial" w:cs="Arial"/>
          <w:b/>
          <w:sz w:val="24"/>
          <w:szCs w:val="24"/>
        </w:rPr>
        <w:t>1</w:t>
      </w:r>
      <w:r w:rsidR="00553B13" w:rsidRPr="00553B13">
        <w:rPr>
          <w:rFonts w:ascii="Arial" w:hAnsi="Arial" w:cs="Arial"/>
          <w:b/>
          <w:sz w:val="24"/>
          <w:szCs w:val="24"/>
        </w:rPr>
        <w:t>396</w:t>
      </w:r>
    </w:p>
    <w:p w14:paraId="029C6D30" w14:textId="7C6C8838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sanctiuni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53B13" w:rsidRPr="00553B13">
        <w:rPr>
          <w:rFonts w:ascii="Arial" w:hAnsi="Arial" w:cs="Arial"/>
          <w:b/>
          <w:sz w:val="24"/>
          <w:szCs w:val="24"/>
        </w:rPr>
        <w:t>233</w:t>
      </w:r>
    </w:p>
    <w:p w14:paraId="46158328" w14:textId="77777777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425582A1" w14:textId="363A3202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total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53B13" w:rsidRPr="00553B13">
        <w:rPr>
          <w:rFonts w:ascii="Arial" w:hAnsi="Arial" w:cs="Arial"/>
          <w:b/>
          <w:sz w:val="24"/>
          <w:szCs w:val="24"/>
        </w:rPr>
        <w:t>106</w:t>
      </w:r>
    </w:p>
    <w:p w14:paraId="658136F3" w14:textId="6760EA27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total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53B13" w:rsidRPr="00553B13">
        <w:rPr>
          <w:rFonts w:ascii="Arial" w:hAnsi="Arial" w:cs="Arial"/>
          <w:b/>
          <w:sz w:val="24"/>
          <w:szCs w:val="24"/>
        </w:rPr>
        <w:t>127</w:t>
      </w:r>
    </w:p>
    <w:p w14:paraId="2925E7AA" w14:textId="301F9D6F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53B13" w:rsidRPr="00553B13">
        <w:rPr>
          <w:rFonts w:ascii="Arial" w:hAnsi="Arial" w:cs="Arial"/>
          <w:b/>
          <w:sz w:val="24"/>
          <w:szCs w:val="24"/>
        </w:rPr>
        <w:t>492</w:t>
      </w:r>
      <w:r w:rsidRPr="00553B13">
        <w:rPr>
          <w:rFonts w:ascii="Arial" w:hAnsi="Arial" w:cs="Arial"/>
          <w:b/>
          <w:sz w:val="24"/>
          <w:szCs w:val="24"/>
        </w:rPr>
        <w:t>.</w:t>
      </w:r>
      <w:r w:rsidR="00553B13" w:rsidRPr="00553B13">
        <w:rPr>
          <w:rFonts w:ascii="Arial" w:hAnsi="Arial" w:cs="Arial"/>
          <w:b/>
          <w:sz w:val="24"/>
          <w:szCs w:val="24"/>
        </w:rPr>
        <w:t>2</w:t>
      </w:r>
      <w:r w:rsidRPr="00553B13">
        <w:rPr>
          <w:rFonts w:ascii="Arial" w:hAnsi="Arial" w:cs="Arial"/>
          <w:b/>
          <w:sz w:val="24"/>
          <w:szCs w:val="24"/>
        </w:rPr>
        <w:t>00 lei</w:t>
      </w:r>
    </w:p>
    <w:p w14:paraId="473FD856" w14:textId="50FED46D" w:rsidR="00F41E3C" w:rsidRPr="00553B13" w:rsidRDefault="00F41E3C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din care:</w:t>
      </w:r>
    </w:p>
    <w:p w14:paraId="66E3ED85" w14:textId="77777777" w:rsidR="00F411AC" w:rsidRPr="00553B13" w:rsidRDefault="00F411AC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11BF66F" w14:textId="0748BF59" w:rsidR="00554393" w:rsidRPr="00553B13" w:rsidRDefault="00554393" w:rsidP="00381433">
      <w:pPr>
        <w:pStyle w:val="Listparagraf"/>
        <w:numPr>
          <w:ilvl w:val="0"/>
          <w:numId w:val="1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producători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ambalatori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53B13" w:rsidRPr="00553B13">
        <w:rPr>
          <w:rFonts w:ascii="Arial" w:hAnsi="Arial" w:cs="Arial"/>
          <w:b/>
          <w:sz w:val="24"/>
          <w:szCs w:val="24"/>
          <w:u w:val="single"/>
        </w:rPr>
        <w:t>29</w:t>
      </w:r>
    </w:p>
    <w:p w14:paraId="38C9E87A" w14:textId="08657E13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</w:t>
      </w:r>
      <w:r w:rsidR="00F00044" w:rsidRPr="00553B13">
        <w:rPr>
          <w:rFonts w:ascii="Arial" w:hAnsi="Arial" w:cs="Arial"/>
          <w:sz w:val="24"/>
          <w:szCs w:val="24"/>
        </w:rPr>
        <w:t xml:space="preserve"> </w:t>
      </w:r>
      <w:r w:rsidR="00553B13" w:rsidRPr="00553B13">
        <w:rPr>
          <w:rFonts w:ascii="Arial" w:hAnsi="Arial" w:cs="Arial"/>
          <w:sz w:val="24"/>
          <w:szCs w:val="24"/>
        </w:rPr>
        <w:t>6</w:t>
      </w:r>
      <w:r w:rsidRPr="00553B13">
        <w:rPr>
          <w:rFonts w:ascii="Arial" w:hAnsi="Arial" w:cs="Arial"/>
          <w:sz w:val="24"/>
          <w:szCs w:val="24"/>
        </w:rPr>
        <w:t xml:space="preserve">, din care: </w:t>
      </w:r>
    </w:p>
    <w:p w14:paraId="34E8563B" w14:textId="3CFBAB2F" w:rsidR="00541B8B" w:rsidRPr="00553B13" w:rsidRDefault="00B41668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50089" w:rsidRPr="00553B13">
        <w:rPr>
          <w:rFonts w:ascii="Arial" w:hAnsi="Arial" w:cs="Arial"/>
          <w:sz w:val="24"/>
          <w:szCs w:val="24"/>
        </w:rPr>
        <w:t>–</w:t>
      </w:r>
      <w:r w:rsidR="009A4392" w:rsidRPr="00553B13">
        <w:rPr>
          <w:rFonts w:ascii="Arial" w:hAnsi="Arial" w:cs="Arial"/>
          <w:sz w:val="24"/>
          <w:szCs w:val="24"/>
        </w:rPr>
        <w:t xml:space="preserve"> </w:t>
      </w:r>
      <w:r w:rsidR="00553B13" w:rsidRPr="00553B13">
        <w:rPr>
          <w:rFonts w:ascii="Arial" w:hAnsi="Arial" w:cs="Arial"/>
          <w:sz w:val="24"/>
          <w:szCs w:val="24"/>
        </w:rPr>
        <w:t>2</w:t>
      </w:r>
    </w:p>
    <w:p w14:paraId="5040DAF7" w14:textId="62674352" w:rsidR="00541B8B" w:rsidRPr="00553B13" w:rsidRDefault="003B5E25" w:rsidP="00381433">
      <w:pPr>
        <w:pStyle w:val="Frspaiere"/>
        <w:tabs>
          <w:tab w:val="right" w:pos="9072"/>
        </w:tabs>
        <w:ind w:left="0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>- nr</w:t>
      </w:r>
      <w:r w:rsidR="00B41668" w:rsidRPr="00553B1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41668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B41668"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4</w:t>
      </w:r>
    </w:p>
    <w:p w14:paraId="631D2526" w14:textId="69940B95" w:rsidR="00541B8B" w:rsidRPr="00553B13" w:rsidRDefault="00B41668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13</w:t>
      </w:r>
      <w:r w:rsidRPr="00553B13">
        <w:rPr>
          <w:rFonts w:ascii="Arial" w:hAnsi="Arial" w:cs="Arial"/>
          <w:sz w:val="24"/>
          <w:szCs w:val="24"/>
        </w:rPr>
        <w:t>.</w:t>
      </w:r>
      <w:r w:rsidR="00553B13" w:rsidRPr="00553B13">
        <w:rPr>
          <w:rFonts w:ascii="Arial" w:hAnsi="Arial" w:cs="Arial"/>
          <w:sz w:val="24"/>
          <w:szCs w:val="24"/>
        </w:rPr>
        <w:t>5</w:t>
      </w:r>
      <w:r w:rsidR="005F738A" w:rsidRPr="00553B13">
        <w:rPr>
          <w:rFonts w:ascii="Arial" w:hAnsi="Arial" w:cs="Arial"/>
          <w:sz w:val="24"/>
          <w:szCs w:val="24"/>
        </w:rPr>
        <w:t>00 lei</w:t>
      </w:r>
    </w:p>
    <w:p w14:paraId="70270076" w14:textId="77777777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: </w:t>
      </w:r>
    </w:p>
    <w:p w14:paraId="4665009C" w14:textId="67BC4D59" w:rsidR="00553B13" w:rsidRPr="00553B13" w:rsidRDefault="00553B13" w:rsidP="00381433">
      <w:pPr>
        <w:pStyle w:val="Listparagraf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neasigurarea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către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angajatori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din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orice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domeniu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activitate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public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şi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privat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gramStart"/>
      <w:r w:rsidRPr="00553B13">
        <w:rPr>
          <w:rFonts w:ascii="Arial" w:eastAsia="Times New Roman" w:hAnsi="Arial" w:cs="Arial"/>
          <w:iCs/>
          <w:sz w:val="24"/>
          <w:szCs w:val="24"/>
        </w:rPr>
        <w:t>a</w:t>
      </w:r>
      <w:proofErr w:type="gram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examinărilor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medicale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prin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medicii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medicina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muncii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la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angajare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la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reluarea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muncii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la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schimbarea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locului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muncă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şi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a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controlului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medical periodic al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lucrătorilor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, conform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reglementărilor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legale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în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vigoare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privind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supravegherea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stării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sănătate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şi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a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expunerii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profesionale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a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tuturor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lucrătorilor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prin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servicii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de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medicina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553B13">
        <w:rPr>
          <w:rFonts w:ascii="Arial" w:eastAsia="Times New Roman" w:hAnsi="Arial" w:cs="Arial"/>
          <w:iCs/>
          <w:sz w:val="24"/>
          <w:szCs w:val="24"/>
        </w:rPr>
        <w:t>muncii</w:t>
      </w:r>
      <w:proofErr w:type="spellEnd"/>
      <w:r w:rsidRPr="00553B13">
        <w:rPr>
          <w:rFonts w:ascii="Arial" w:eastAsia="Times New Roman" w:hAnsi="Arial" w:cs="Arial"/>
          <w:iCs/>
          <w:sz w:val="24"/>
          <w:szCs w:val="24"/>
        </w:rPr>
        <w:t>;</w:t>
      </w:r>
    </w:p>
    <w:p w14:paraId="053CEBA8" w14:textId="77777777" w:rsidR="0020412F" w:rsidRPr="00553B13" w:rsidRDefault="0020412F" w:rsidP="00381433">
      <w:pPr>
        <w:pStyle w:val="Listparagraf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077CEFB" w14:textId="5E9285AF" w:rsidR="00554393" w:rsidRPr="00553B13" w:rsidRDefault="00554393" w:rsidP="00381433">
      <w:pPr>
        <w:pStyle w:val="Listparagraf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distribuitori</w:t>
      </w:r>
      <w:proofErr w:type="spellEnd"/>
      <w:r w:rsidR="0007178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7178F" w:rsidRPr="00553B13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="0007178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transportatori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53B13" w:rsidRPr="00553B13">
        <w:rPr>
          <w:rFonts w:ascii="Arial" w:hAnsi="Arial" w:cs="Arial"/>
          <w:b/>
          <w:sz w:val="24"/>
          <w:szCs w:val="24"/>
          <w:u w:val="single"/>
        </w:rPr>
        <w:t>15</w:t>
      </w:r>
    </w:p>
    <w:p w14:paraId="2F4C47EE" w14:textId="25234E16" w:rsidR="00541B8B" w:rsidRPr="00553B13" w:rsidRDefault="00B41668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5</w:t>
      </w:r>
      <w:r w:rsidR="00541B8B" w:rsidRPr="00553B13">
        <w:rPr>
          <w:rFonts w:ascii="Arial" w:hAnsi="Arial" w:cs="Arial"/>
          <w:sz w:val="24"/>
          <w:szCs w:val="24"/>
        </w:rPr>
        <w:t xml:space="preserve">, din care: </w:t>
      </w:r>
    </w:p>
    <w:p w14:paraId="1C7039A6" w14:textId="3EB91444" w:rsidR="00541B8B" w:rsidRPr="00553B13" w:rsidRDefault="00B41668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r w:rsidR="00A50089" w:rsidRPr="00553B13">
        <w:rPr>
          <w:rFonts w:ascii="Arial" w:hAnsi="Arial" w:cs="Arial"/>
          <w:sz w:val="24"/>
          <w:szCs w:val="24"/>
        </w:rPr>
        <w:t>–</w:t>
      </w:r>
      <w:r w:rsidRPr="00553B13">
        <w:rPr>
          <w:rFonts w:ascii="Arial" w:hAnsi="Arial" w:cs="Arial"/>
          <w:sz w:val="24"/>
          <w:szCs w:val="24"/>
        </w:rPr>
        <w:t xml:space="preserve"> </w:t>
      </w:r>
      <w:r w:rsidR="00233557" w:rsidRPr="00553B13">
        <w:rPr>
          <w:rFonts w:ascii="Arial" w:hAnsi="Arial" w:cs="Arial"/>
          <w:sz w:val="24"/>
          <w:szCs w:val="24"/>
        </w:rPr>
        <w:t>4</w:t>
      </w:r>
    </w:p>
    <w:p w14:paraId="18605406" w14:textId="6DD1E2E0" w:rsidR="00541B8B" w:rsidRPr="00553B13" w:rsidRDefault="00541B8B" w:rsidP="00381433">
      <w:pPr>
        <w:pStyle w:val="Frspaiere"/>
        <w:tabs>
          <w:tab w:val="right" w:pos="9072"/>
        </w:tabs>
        <w:ind w:left="0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r w:rsidR="00161CF6" w:rsidRPr="00553B13">
        <w:rPr>
          <w:rFonts w:ascii="Arial" w:hAnsi="Arial" w:cs="Arial"/>
          <w:sz w:val="24"/>
          <w:szCs w:val="24"/>
        </w:rPr>
        <w:t xml:space="preserve">nr. </w:t>
      </w:r>
      <w:proofErr w:type="spellStart"/>
      <w:r w:rsidR="00161CF6"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161CF6"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1</w:t>
      </w:r>
    </w:p>
    <w:p w14:paraId="42841EEE" w14:textId="2DD3DA23" w:rsidR="00541B8B" w:rsidRPr="00553B13" w:rsidRDefault="003B5E25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5</w:t>
      </w:r>
      <w:r w:rsidR="00541B8B" w:rsidRPr="00553B13">
        <w:rPr>
          <w:rFonts w:ascii="Arial" w:hAnsi="Arial" w:cs="Arial"/>
          <w:sz w:val="24"/>
          <w:szCs w:val="24"/>
        </w:rPr>
        <w:t>.</w:t>
      </w:r>
      <w:r w:rsidR="009A4392" w:rsidRPr="00553B13">
        <w:rPr>
          <w:rFonts w:ascii="Arial" w:hAnsi="Arial" w:cs="Arial"/>
          <w:sz w:val="24"/>
          <w:szCs w:val="24"/>
        </w:rPr>
        <w:t>0</w:t>
      </w:r>
      <w:r w:rsidR="00541B8B" w:rsidRPr="00553B13">
        <w:rPr>
          <w:rFonts w:ascii="Arial" w:hAnsi="Arial" w:cs="Arial"/>
          <w:sz w:val="24"/>
          <w:szCs w:val="24"/>
        </w:rPr>
        <w:t>00 lei</w:t>
      </w:r>
    </w:p>
    <w:p w14:paraId="61A36581" w14:textId="77777777" w:rsidR="00161CF6" w:rsidRPr="00553B13" w:rsidRDefault="00161CF6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553B13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Neconformități:</w:t>
      </w:r>
    </w:p>
    <w:p w14:paraId="66A6EA6C" w14:textId="544EBED0" w:rsidR="00553B13" w:rsidRPr="00553B13" w:rsidRDefault="00553B13" w:rsidP="00381433">
      <w:pPr>
        <w:pStyle w:val="Listparagraf"/>
        <w:numPr>
          <w:ilvl w:val="0"/>
          <w:numId w:val="7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examinărilor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muncii</w:t>
      </w:r>
      <w:proofErr w:type="spellEnd"/>
      <w:r w:rsidRPr="00553B13">
        <w:rPr>
          <w:rFonts w:ascii="Arial" w:hAnsi="Arial" w:cs="Arial"/>
          <w:sz w:val="24"/>
          <w:szCs w:val="24"/>
          <w:lang w:val="ro-MD"/>
        </w:rPr>
        <w:t>;</w:t>
      </w:r>
    </w:p>
    <w:p w14:paraId="315DA369" w14:textId="77777777" w:rsidR="00734E70" w:rsidRPr="00553B13" w:rsidRDefault="00734E70" w:rsidP="00381433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3A4A32DB" w14:textId="3176CAE2" w:rsidR="00553B13" w:rsidRPr="00553B13" w:rsidRDefault="00553B13" w:rsidP="0038143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 14 kg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neconforme</w:t>
      </w:r>
      <w:proofErr w:type="spellEnd"/>
      <w:r w:rsidRPr="00553B13">
        <w:rPr>
          <w:rFonts w:ascii="Arial" w:hAnsi="Arial" w:cs="Arial"/>
          <w:sz w:val="24"/>
          <w:szCs w:val="24"/>
        </w:rPr>
        <w:t>.</w:t>
      </w:r>
    </w:p>
    <w:p w14:paraId="2E8EE093" w14:textId="77777777" w:rsidR="00553B13" w:rsidRPr="00553B13" w:rsidRDefault="00553B13" w:rsidP="00381433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16E6304A" w14:textId="5D5C69EA" w:rsidR="00554393" w:rsidRPr="00553B13" w:rsidRDefault="00554393" w:rsidP="00381433">
      <w:pPr>
        <w:pStyle w:val="Listparagraf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>la</w:t>
      </w:r>
      <w:r w:rsidR="0007178F"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retaileri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53B13" w:rsidRPr="00553B13">
        <w:rPr>
          <w:rFonts w:ascii="Arial" w:hAnsi="Arial" w:cs="Arial"/>
          <w:b/>
          <w:sz w:val="24"/>
          <w:szCs w:val="24"/>
          <w:u w:val="single"/>
        </w:rPr>
        <w:t>845</w:t>
      </w:r>
    </w:p>
    <w:p w14:paraId="17D75530" w14:textId="09B21807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553B13" w:rsidRPr="00553B13">
        <w:rPr>
          <w:rFonts w:ascii="Arial" w:hAnsi="Arial" w:cs="Arial"/>
          <w:sz w:val="24"/>
          <w:szCs w:val="24"/>
        </w:rPr>
        <w:t>90</w:t>
      </w:r>
      <w:r w:rsidR="008C7492" w:rsidRPr="00553B13">
        <w:rPr>
          <w:rFonts w:ascii="Arial" w:hAnsi="Arial" w:cs="Arial"/>
          <w:sz w:val="24"/>
          <w:szCs w:val="24"/>
        </w:rPr>
        <w:t>,</w:t>
      </w:r>
      <w:r w:rsidRPr="00553B13">
        <w:rPr>
          <w:rFonts w:ascii="Arial" w:hAnsi="Arial" w:cs="Arial"/>
          <w:sz w:val="24"/>
          <w:szCs w:val="24"/>
        </w:rPr>
        <w:t xml:space="preserve"> din care:</w:t>
      </w:r>
    </w:p>
    <w:p w14:paraId="3AEBBECC" w14:textId="79B5703D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233557" w:rsidRPr="00553B13">
        <w:rPr>
          <w:rFonts w:ascii="Arial" w:hAnsi="Arial" w:cs="Arial"/>
          <w:sz w:val="24"/>
          <w:szCs w:val="24"/>
        </w:rPr>
        <w:t>3</w:t>
      </w:r>
      <w:r w:rsidR="00553B13" w:rsidRPr="00553B13">
        <w:rPr>
          <w:rFonts w:ascii="Arial" w:hAnsi="Arial" w:cs="Arial"/>
          <w:sz w:val="24"/>
          <w:szCs w:val="24"/>
        </w:rPr>
        <w:t>8</w:t>
      </w:r>
    </w:p>
    <w:p w14:paraId="01035FF8" w14:textId="7AABF83A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233557" w:rsidRPr="00553B13">
        <w:rPr>
          <w:rFonts w:ascii="Arial" w:hAnsi="Arial" w:cs="Arial"/>
          <w:sz w:val="24"/>
          <w:szCs w:val="24"/>
        </w:rPr>
        <w:t>5</w:t>
      </w:r>
      <w:r w:rsidR="00553B13" w:rsidRPr="00553B13">
        <w:rPr>
          <w:rFonts w:ascii="Arial" w:hAnsi="Arial" w:cs="Arial"/>
          <w:sz w:val="24"/>
          <w:szCs w:val="24"/>
        </w:rPr>
        <w:t>2</w:t>
      </w:r>
    </w:p>
    <w:p w14:paraId="798567FC" w14:textId="72E3FB16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="00E04623" w:rsidRPr="00553B13">
        <w:rPr>
          <w:rFonts w:ascii="Arial" w:hAnsi="Arial" w:cs="Arial"/>
          <w:sz w:val="24"/>
          <w:szCs w:val="24"/>
        </w:rPr>
        <w:t xml:space="preserve"> </w:t>
      </w:r>
      <w:r w:rsidRPr="00553B13">
        <w:rPr>
          <w:rFonts w:ascii="Arial" w:hAnsi="Arial" w:cs="Arial"/>
          <w:sz w:val="24"/>
          <w:szCs w:val="24"/>
        </w:rPr>
        <w:t xml:space="preserve">- </w:t>
      </w:r>
      <w:r w:rsidR="00233557" w:rsidRPr="00553B13">
        <w:rPr>
          <w:rFonts w:ascii="Arial" w:hAnsi="Arial" w:cs="Arial"/>
          <w:sz w:val="24"/>
          <w:szCs w:val="24"/>
        </w:rPr>
        <w:t>1</w:t>
      </w:r>
      <w:r w:rsidR="00553B13" w:rsidRPr="00553B13">
        <w:rPr>
          <w:rFonts w:ascii="Arial" w:hAnsi="Arial" w:cs="Arial"/>
          <w:sz w:val="24"/>
          <w:szCs w:val="24"/>
        </w:rPr>
        <w:t>37</w:t>
      </w:r>
      <w:r w:rsidRPr="00553B13">
        <w:rPr>
          <w:rFonts w:ascii="Arial" w:hAnsi="Arial" w:cs="Arial"/>
          <w:sz w:val="24"/>
          <w:szCs w:val="24"/>
        </w:rPr>
        <w:t>.</w:t>
      </w:r>
      <w:r w:rsidR="00553B13" w:rsidRPr="00553B13">
        <w:rPr>
          <w:rFonts w:ascii="Arial" w:hAnsi="Arial" w:cs="Arial"/>
          <w:sz w:val="24"/>
          <w:szCs w:val="24"/>
        </w:rPr>
        <w:t>3</w:t>
      </w:r>
      <w:r w:rsidR="00E04623" w:rsidRPr="00553B13">
        <w:rPr>
          <w:rFonts w:ascii="Arial" w:hAnsi="Arial" w:cs="Arial"/>
          <w:sz w:val="24"/>
          <w:szCs w:val="24"/>
        </w:rPr>
        <w:t>00</w:t>
      </w:r>
      <w:r w:rsidRPr="00553B13">
        <w:rPr>
          <w:rFonts w:ascii="Arial" w:hAnsi="Arial" w:cs="Arial"/>
          <w:sz w:val="24"/>
          <w:szCs w:val="24"/>
        </w:rPr>
        <w:t xml:space="preserve"> lei</w:t>
      </w:r>
    </w:p>
    <w:p w14:paraId="4685F018" w14:textId="1B589F7D" w:rsidR="002E14AC" w:rsidRPr="00553B13" w:rsidRDefault="00161CF6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</w:t>
      </w:r>
      <w:r w:rsidRPr="00553B13">
        <w:rPr>
          <w:rFonts w:ascii="Arial" w:hAnsi="Arial" w:cs="Arial"/>
          <w:b/>
          <w:sz w:val="24"/>
          <w:szCs w:val="24"/>
          <w:lang w:val="ro-RO"/>
        </w:rPr>
        <w:t>ăț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i: </w:t>
      </w:r>
    </w:p>
    <w:p w14:paraId="7E7C9875" w14:textId="77777777" w:rsidR="00553B13" w:rsidRPr="00553B13" w:rsidRDefault="00553B13" w:rsidP="00381433">
      <w:pPr>
        <w:pStyle w:val="Listparagraf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nerespectarea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regulilor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igienă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individuală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tot </w:t>
      </w:r>
      <w:proofErr w:type="spellStart"/>
      <w:r w:rsidRPr="00553B13">
        <w:rPr>
          <w:rFonts w:ascii="Arial" w:hAnsi="Arial" w:cs="Arial"/>
          <w:sz w:val="24"/>
          <w:szCs w:val="24"/>
        </w:rPr>
        <w:t>timpul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programului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lucru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53B13">
        <w:rPr>
          <w:rFonts w:ascii="Arial" w:hAnsi="Arial" w:cs="Arial"/>
          <w:sz w:val="24"/>
          <w:szCs w:val="24"/>
        </w:rPr>
        <w:t>sectorul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alimentar</w:t>
      </w:r>
      <w:proofErr w:type="spellEnd"/>
    </w:p>
    <w:p w14:paraId="0CF1BEE9" w14:textId="77777777" w:rsidR="00553B13" w:rsidRPr="00553B13" w:rsidRDefault="00553B13" w:rsidP="00381433">
      <w:pPr>
        <w:pStyle w:val="Listparagraf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neutilizarea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echipamentului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protecție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curat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complet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către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personalul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unității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; </w:t>
      </w:r>
    </w:p>
    <w:p w14:paraId="3135B49B" w14:textId="77777777" w:rsidR="00553B13" w:rsidRPr="00553B13" w:rsidRDefault="00553B13" w:rsidP="00381433">
      <w:pPr>
        <w:pStyle w:val="Listparagraf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examinărilor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medicale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prin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medici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medicina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muncii</w:t>
      </w:r>
      <w:proofErr w:type="spellEnd"/>
    </w:p>
    <w:p w14:paraId="745E6E7B" w14:textId="77777777" w:rsidR="00553B13" w:rsidRPr="00553B13" w:rsidRDefault="00553B13" w:rsidP="00381433">
      <w:pPr>
        <w:pStyle w:val="Listparagraf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neasigurarea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controlului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înregistrării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temperaturii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spațiile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frigorifice</w:t>
      </w:r>
      <w:proofErr w:type="spellEnd"/>
      <w:r w:rsidRPr="00553B13">
        <w:rPr>
          <w:rFonts w:ascii="Arial" w:hAnsi="Arial" w:cs="Arial"/>
          <w:sz w:val="24"/>
          <w:szCs w:val="24"/>
        </w:rPr>
        <w:t>.</w:t>
      </w:r>
    </w:p>
    <w:p w14:paraId="3A61936A" w14:textId="440AD9CC" w:rsidR="009A4392" w:rsidRPr="00553B13" w:rsidRDefault="009A4392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6399B79" w14:textId="77777777" w:rsidR="00553B13" w:rsidRPr="00553B13" w:rsidRDefault="00553B13" w:rsidP="003814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70C35B7B" w14:textId="39D35E9F" w:rsidR="00553B13" w:rsidRPr="00553B13" w:rsidRDefault="00553B13" w:rsidP="00381433">
      <w:pPr>
        <w:pStyle w:val="Listparagraf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>117 kg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neconforme</w:t>
      </w:r>
      <w:proofErr w:type="spellEnd"/>
      <w:r w:rsidRPr="00553B13">
        <w:rPr>
          <w:rFonts w:ascii="Arial" w:hAnsi="Arial" w:cs="Arial"/>
          <w:sz w:val="24"/>
          <w:szCs w:val="24"/>
        </w:rPr>
        <w:t>.</w:t>
      </w:r>
    </w:p>
    <w:p w14:paraId="2C085231" w14:textId="108BE241" w:rsidR="00553B13" w:rsidRPr="00553B13" w:rsidRDefault="00553B13" w:rsidP="00381433">
      <w:pPr>
        <w:pStyle w:val="Listparagraf"/>
        <w:numPr>
          <w:ilvl w:val="0"/>
          <w:numId w:val="7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b/>
          <w:bCs/>
          <w:sz w:val="24"/>
          <w:szCs w:val="24"/>
        </w:rPr>
        <w:t xml:space="preserve">18 </w:t>
      </w:r>
      <w:proofErr w:type="spellStart"/>
      <w:r w:rsidRPr="00553B13">
        <w:rPr>
          <w:rFonts w:ascii="Arial" w:hAnsi="Arial" w:cs="Arial"/>
          <w:b/>
          <w:bCs/>
          <w:sz w:val="24"/>
          <w:szCs w:val="24"/>
        </w:rPr>
        <w:t>litri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care nu </w:t>
      </w:r>
      <w:proofErr w:type="spellStart"/>
      <w:r w:rsidRPr="00553B13">
        <w:rPr>
          <w:rFonts w:ascii="Arial" w:hAnsi="Arial" w:cs="Arial"/>
          <w:sz w:val="24"/>
          <w:szCs w:val="24"/>
        </w:rPr>
        <w:t>respectă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limitele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la care </w:t>
      </w:r>
      <w:proofErr w:type="spellStart"/>
      <w:r w:rsidRPr="00553B13">
        <w:rPr>
          <w:rFonts w:ascii="Arial" w:hAnsi="Arial" w:cs="Arial"/>
          <w:sz w:val="24"/>
          <w:szCs w:val="24"/>
        </w:rPr>
        <w:t>acestea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devin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nerecomandate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preșcolarilor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școlarilor</w:t>
      </w:r>
      <w:proofErr w:type="spellEnd"/>
    </w:p>
    <w:p w14:paraId="6EEC0D33" w14:textId="77777777" w:rsidR="00553B13" w:rsidRPr="00553B13" w:rsidRDefault="00553B13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9211F2C" w14:textId="0C6BCCBE" w:rsidR="00554393" w:rsidRPr="00553B13" w:rsidRDefault="00554393" w:rsidP="00381433">
      <w:pPr>
        <w:pStyle w:val="Listparagraf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în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2893" w:rsidRPr="00553B13">
        <w:rPr>
          <w:rFonts w:ascii="Arial" w:hAnsi="Arial" w:cs="Arial"/>
          <w:b/>
          <w:sz w:val="24"/>
          <w:szCs w:val="24"/>
          <w:u w:val="single"/>
        </w:rPr>
        <w:t>s</w:t>
      </w:r>
      <w:r w:rsidRPr="00553B13">
        <w:rPr>
          <w:rFonts w:ascii="Arial" w:hAnsi="Arial" w:cs="Arial"/>
          <w:b/>
          <w:sz w:val="24"/>
          <w:szCs w:val="24"/>
          <w:u w:val="single"/>
        </w:rPr>
        <w:t>ectorul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servicii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D56" w:rsidRPr="00553B13">
        <w:rPr>
          <w:rFonts w:ascii="Arial" w:hAnsi="Arial" w:cs="Arial"/>
          <w:b/>
          <w:sz w:val="24"/>
          <w:szCs w:val="24"/>
          <w:u w:val="single"/>
        </w:rPr>
        <w:t>–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3B13" w:rsidRPr="00553B13">
        <w:rPr>
          <w:rFonts w:ascii="Arial" w:hAnsi="Arial" w:cs="Arial"/>
          <w:b/>
          <w:sz w:val="24"/>
          <w:szCs w:val="24"/>
          <w:u w:val="single"/>
        </w:rPr>
        <w:t>431</w:t>
      </w:r>
    </w:p>
    <w:p w14:paraId="36B5CF80" w14:textId="2F93223F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97</w:t>
      </w:r>
      <w:r w:rsidRPr="00553B13">
        <w:rPr>
          <w:rFonts w:ascii="Arial" w:hAnsi="Arial" w:cs="Arial"/>
          <w:sz w:val="24"/>
          <w:szCs w:val="24"/>
        </w:rPr>
        <w:t>, din care:</w:t>
      </w:r>
    </w:p>
    <w:p w14:paraId="77E62648" w14:textId="3E013F22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34</w:t>
      </w:r>
    </w:p>
    <w:p w14:paraId="53578E9E" w14:textId="264DCD0D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63</w:t>
      </w:r>
    </w:p>
    <w:p w14:paraId="610723FB" w14:textId="335909FF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318</w:t>
      </w:r>
      <w:r w:rsidRPr="00553B13">
        <w:rPr>
          <w:rFonts w:ascii="Arial" w:hAnsi="Arial" w:cs="Arial"/>
          <w:sz w:val="24"/>
          <w:szCs w:val="24"/>
        </w:rPr>
        <w:t>.</w:t>
      </w:r>
      <w:r w:rsidR="00553B13" w:rsidRPr="00553B13">
        <w:rPr>
          <w:rFonts w:ascii="Arial" w:hAnsi="Arial" w:cs="Arial"/>
          <w:sz w:val="24"/>
          <w:szCs w:val="24"/>
        </w:rPr>
        <w:t>6</w:t>
      </w:r>
      <w:r w:rsidRPr="00553B13">
        <w:rPr>
          <w:rFonts w:ascii="Arial" w:hAnsi="Arial" w:cs="Arial"/>
          <w:sz w:val="24"/>
          <w:szCs w:val="24"/>
        </w:rPr>
        <w:t>00 lei</w:t>
      </w:r>
    </w:p>
    <w:p w14:paraId="69FC3331" w14:textId="77777777" w:rsidR="00FA79C5" w:rsidRPr="00553B13" w:rsidRDefault="00161CF6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it-IT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  <w:r w:rsidR="00FA79C5" w:rsidRPr="00553B13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372A1309" w14:textId="77777777" w:rsidR="00553B13" w:rsidRPr="00553B13" w:rsidRDefault="00553B13" w:rsidP="0038143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lipsa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substanțelor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dezinfectante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specific </w:t>
      </w:r>
      <w:proofErr w:type="spellStart"/>
      <w:r w:rsidRPr="00553B13">
        <w:rPr>
          <w:rFonts w:ascii="Arial" w:hAnsi="Arial" w:cs="Arial"/>
          <w:sz w:val="24"/>
          <w:szCs w:val="24"/>
        </w:rPr>
        <w:t>activității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desfășurate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, </w:t>
      </w:r>
    </w:p>
    <w:p w14:paraId="6429244C" w14:textId="77777777" w:rsidR="00553B13" w:rsidRPr="00553B13" w:rsidRDefault="00553B13" w:rsidP="003814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angajarea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menținerea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unitățile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desfășoară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comercializare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instruire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profesională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însușirea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noțiunilor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fundamentale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ceea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  <w:shd w:val="clear" w:color="auto" w:fill="FFFFFF"/>
        </w:rPr>
        <w:t>contravine</w:t>
      </w:r>
      <w:proofErr w:type="spellEnd"/>
      <w:r w:rsidRPr="00553B13">
        <w:rPr>
          <w:rFonts w:ascii="Arial" w:hAnsi="Arial" w:cs="Arial"/>
          <w:sz w:val="24"/>
          <w:szCs w:val="24"/>
          <w:shd w:val="clear" w:color="auto" w:fill="FFFFFF"/>
        </w:rPr>
        <w:t xml:space="preserve"> O.M.S. 2209/4469/2022,</w:t>
      </w:r>
    </w:p>
    <w:p w14:paraId="19626442" w14:textId="77777777" w:rsidR="00553B13" w:rsidRPr="00553B13" w:rsidRDefault="00553B13" w:rsidP="00381433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53B13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neefectuarea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operațiunilor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curățenie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corespunzătoare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locurile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mai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greu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accesibile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spațiul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3B13">
        <w:rPr>
          <w:rFonts w:ascii="Arial" w:hAnsi="Arial" w:cs="Arial"/>
          <w:sz w:val="24"/>
          <w:szCs w:val="24"/>
        </w:rPr>
        <w:t>depozitare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și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păstrarea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materialelor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în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contact cu </w:t>
      </w:r>
      <w:proofErr w:type="spellStart"/>
      <w:r w:rsidRPr="00553B13">
        <w:rPr>
          <w:rFonts w:ascii="Arial" w:hAnsi="Arial" w:cs="Arial"/>
          <w:sz w:val="24"/>
          <w:szCs w:val="24"/>
        </w:rPr>
        <w:t>alimentul</w:t>
      </w:r>
      <w:proofErr w:type="spellEnd"/>
      <w:r w:rsidRPr="00553B13">
        <w:rPr>
          <w:rFonts w:ascii="Arial" w:hAnsi="Arial" w:cs="Arial"/>
          <w:sz w:val="24"/>
          <w:szCs w:val="24"/>
        </w:rPr>
        <w:t>.</w:t>
      </w:r>
    </w:p>
    <w:p w14:paraId="6F60C514" w14:textId="77777777" w:rsidR="009A4392" w:rsidRPr="00553B13" w:rsidRDefault="009A4392" w:rsidP="00381433">
      <w:pPr>
        <w:tabs>
          <w:tab w:val="right" w:pos="9072"/>
        </w:tabs>
        <w:spacing w:after="0" w:line="240" w:lineRule="auto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1C20807F" w14:textId="1151AA26" w:rsidR="00233557" w:rsidRPr="00553B13" w:rsidRDefault="00233557" w:rsidP="0038143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553B13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 xml:space="preserve">: </w:t>
      </w:r>
      <w:r w:rsidR="00553B13" w:rsidRPr="00553B13">
        <w:rPr>
          <w:rFonts w:ascii="Arial" w:hAnsi="Arial" w:cs="Arial"/>
          <w:b/>
          <w:sz w:val="24"/>
          <w:szCs w:val="24"/>
        </w:rPr>
        <w:t>15</w:t>
      </w:r>
      <w:r w:rsidRPr="00553B13">
        <w:rPr>
          <w:rFonts w:ascii="Arial" w:hAnsi="Arial" w:cs="Arial"/>
          <w:b/>
          <w:sz w:val="24"/>
          <w:szCs w:val="24"/>
        </w:rPr>
        <w:t xml:space="preserve"> kg</w:t>
      </w:r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produse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alimentare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neconforme</w:t>
      </w:r>
      <w:proofErr w:type="spellEnd"/>
      <w:r w:rsidRPr="00553B13">
        <w:rPr>
          <w:rFonts w:ascii="Arial" w:hAnsi="Arial" w:cs="Arial"/>
          <w:sz w:val="24"/>
          <w:szCs w:val="24"/>
        </w:rPr>
        <w:t>.</w:t>
      </w:r>
    </w:p>
    <w:p w14:paraId="7906D601" w14:textId="77777777" w:rsidR="00233557" w:rsidRPr="00553B13" w:rsidRDefault="00233557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F2B896" w14:textId="7A59DD41" w:rsidR="00554393" w:rsidRPr="00553B13" w:rsidRDefault="00554393" w:rsidP="00381433">
      <w:pPr>
        <w:pStyle w:val="Listparagraf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producători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primari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care v</w:t>
      </w:r>
      <w:r w:rsidR="00562893" w:rsidRPr="00553B13">
        <w:rPr>
          <w:rFonts w:ascii="Arial" w:hAnsi="Arial" w:cs="Arial"/>
          <w:b/>
          <w:sz w:val="24"/>
          <w:szCs w:val="24"/>
          <w:u w:val="single"/>
          <w:lang w:val="ro-RO"/>
        </w:rPr>
        <w:t>â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nd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direct </w:t>
      </w:r>
      <w:proofErr w:type="spellStart"/>
      <w:r w:rsidRPr="00553B13">
        <w:rPr>
          <w:rFonts w:ascii="Arial" w:hAnsi="Arial" w:cs="Arial"/>
          <w:b/>
          <w:sz w:val="24"/>
          <w:szCs w:val="24"/>
          <w:u w:val="single"/>
        </w:rPr>
        <w:t>consumatorului</w:t>
      </w:r>
      <w:proofErr w:type="spellEnd"/>
      <w:r w:rsidRPr="00553B13">
        <w:rPr>
          <w:rFonts w:ascii="Arial" w:hAnsi="Arial" w:cs="Arial"/>
          <w:b/>
          <w:sz w:val="24"/>
          <w:szCs w:val="24"/>
          <w:u w:val="single"/>
        </w:rPr>
        <w:t xml:space="preserve"> final </w:t>
      </w:r>
      <w:r w:rsidR="008C7492" w:rsidRPr="00553B13">
        <w:rPr>
          <w:rFonts w:ascii="Arial" w:hAnsi="Arial" w:cs="Arial"/>
          <w:b/>
          <w:sz w:val="24"/>
          <w:szCs w:val="24"/>
          <w:u w:val="single"/>
        </w:rPr>
        <w:t>–</w:t>
      </w:r>
      <w:r w:rsidRPr="00553B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3B13" w:rsidRPr="00553B13">
        <w:rPr>
          <w:rFonts w:ascii="Arial" w:hAnsi="Arial" w:cs="Arial"/>
          <w:b/>
          <w:sz w:val="24"/>
          <w:szCs w:val="24"/>
          <w:u w:val="single"/>
        </w:rPr>
        <w:t>76</w:t>
      </w:r>
    </w:p>
    <w:p w14:paraId="26A00260" w14:textId="682D0E49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553B13">
        <w:rPr>
          <w:rFonts w:ascii="Arial" w:hAnsi="Arial" w:cs="Arial"/>
          <w:sz w:val="24"/>
          <w:szCs w:val="24"/>
        </w:rPr>
        <w:t>sancțiuni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13</w:t>
      </w:r>
      <w:r w:rsidR="00A50089" w:rsidRPr="00553B13">
        <w:rPr>
          <w:rFonts w:ascii="Arial" w:hAnsi="Arial" w:cs="Arial"/>
          <w:sz w:val="24"/>
          <w:szCs w:val="24"/>
        </w:rPr>
        <w:t>, din care:</w:t>
      </w:r>
    </w:p>
    <w:p w14:paraId="6387E9F9" w14:textId="1D87D96F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avertismente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6</w:t>
      </w:r>
    </w:p>
    <w:p w14:paraId="7027F223" w14:textId="34D94368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– </w:t>
      </w:r>
      <w:r w:rsidR="00553B13" w:rsidRPr="00553B13">
        <w:rPr>
          <w:rFonts w:ascii="Arial" w:hAnsi="Arial" w:cs="Arial"/>
          <w:sz w:val="24"/>
          <w:szCs w:val="24"/>
        </w:rPr>
        <w:t>7</w:t>
      </w:r>
    </w:p>
    <w:p w14:paraId="47810C25" w14:textId="0FDFC959" w:rsidR="00541B8B" w:rsidRPr="00553B13" w:rsidRDefault="00541B8B" w:rsidP="00381433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B1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53B13">
        <w:rPr>
          <w:rFonts w:ascii="Arial" w:hAnsi="Arial" w:cs="Arial"/>
          <w:sz w:val="24"/>
          <w:szCs w:val="24"/>
        </w:rPr>
        <w:t>valoare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B13">
        <w:rPr>
          <w:rFonts w:ascii="Arial" w:hAnsi="Arial" w:cs="Arial"/>
          <w:sz w:val="24"/>
          <w:szCs w:val="24"/>
        </w:rPr>
        <w:t>amenzi</w:t>
      </w:r>
      <w:proofErr w:type="spellEnd"/>
      <w:r w:rsidRPr="00553B13">
        <w:rPr>
          <w:rFonts w:ascii="Arial" w:hAnsi="Arial" w:cs="Arial"/>
          <w:sz w:val="24"/>
          <w:szCs w:val="24"/>
        </w:rPr>
        <w:t xml:space="preserve">: </w:t>
      </w:r>
      <w:r w:rsidR="00233557" w:rsidRPr="00553B13">
        <w:rPr>
          <w:rFonts w:ascii="Arial" w:hAnsi="Arial" w:cs="Arial"/>
          <w:sz w:val="24"/>
          <w:szCs w:val="24"/>
        </w:rPr>
        <w:t>1</w:t>
      </w:r>
      <w:r w:rsidR="00553B13" w:rsidRPr="00553B13">
        <w:rPr>
          <w:rFonts w:ascii="Arial" w:hAnsi="Arial" w:cs="Arial"/>
          <w:sz w:val="24"/>
          <w:szCs w:val="24"/>
        </w:rPr>
        <w:t>7</w:t>
      </w:r>
      <w:r w:rsidR="00161CF6" w:rsidRPr="00553B13">
        <w:rPr>
          <w:rFonts w:ascii="Arial" w:hAnsi="Arial" w:cs="Arial"/>
          <w:sz w:val="24"/>
          <w:szCs w:val="24"/>
        </w:rPr>
        <w:t>.</w:t>
      </w:r>
      <w:r w:rsidR="00233557" w:rsidRPr="00553B13">
        <w:rPr>
          <w:rFonts w:ascii="Arial" w:hAnsi="Arial" w:cs="Arial"/>
          <w:sz w:val="24"/>
          <w:szCs w:val="24"/>
        </w:rPr>
        <w:t>8</w:t>
      </w:r>
      <w:r w:rsidRPr="00553B13">
        <w:rPr>
          <w:rFonts w:ascii="Arial" w:hAnsi="Arial" w:cs="Arial"/>
          <w:sz w:val="24"/>
          <w:szCs w:val="24"/>
        </w:rPr>
        <w:t>00 lei</w:t>
      </w:r>
    </w:p>
    <w:p w14:paraId="3CBBC2C8" w14:textId="77777777" w:rsidR="00161CF6" w:rsidRPr="00553B13" w:rsidRDefault="00161CF6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553B13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553B13">
        <w:rPr>
          <w:rFonts w:ascii="Arial" w:hAnsi="Arial" w:cs="Arial"/>
          <w:b/>
          <w:sz w:val="24"/>
          <w:szCs w:val="24"/>
        </w:rPr>
        <w:t>:</w:t>
      </w:r>
    </w:p>
    <w:p w14:paraId="648F4EE3" w14:textId="3EBFA5D8" w:rsidR="00553B13" w:rsidRPr="00347B6B" w:rsidRDefault="00553B13" w:rsidP="00381433">
      <w:pPr>
        <w:pStyle w:val="Listparagraf"/>
        <w:numPr>
          <w:ilvl w:val="0"/>
          <w:numId w:val="8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347B6B">
        <w:rPr>
          <w:rFonts w:ascii="Arial" w:hAnsi="Arial" w:cs="Arial"/>
          <w:sz w:val="24"/>
          <w:szCs w:val="24"/>
        </w:rPr>
        <w:t>nerespectarea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regulilor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47B6B">
        <w:rPr>
          <w:rFonts w:ascii="Arial" w:hAnsi="Arial" w:cs="Arial"/>
          <w:sz w:val="24"/>
          <w:szCs w:val="24"/>
        </w:rPr>
        <w:t>igienă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individuală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în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timpul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programului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47B6B">
        <w:rPr>
          <w:rFonts w:ascii="Arial" w:hAnsi="Arial" w:cs="Arial"/>
          <w:sz w:val="24"/>
          <w:szCs w:val="24"/>
        </w:rPr>
        <w:t>lucru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47B6B">
        <w:rPr>
          <w:rFonts w:ascii="Arial" w:hAnsi="Arial" w:cs="Arial"/>
          <w:sz w:val="24"/>
          <w:szCs w:val="24"/>
        </w:rPr>
        <w:t>către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personalul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47B6B">
        <w:rPr>
          <w:rFonts w:ascii="Arial" w:hAnsi="Arial" w:cs="Arial"/>
          <w:sz w:val="24"/>
          <w:szCs w:val="24"/>
        </w:rPr>
        <w:t>sectorul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alimentar</w:t>
      </w:r>
      <w:proofErr w:type="spellEnd"/>
      <w:r w:rsidRPr="00347B6B">
        <w:rPr>
          <w:rFonts w:ascii="Arial" w:hAnsi="Arial" w:cs="Arial"/>
          <w:sz w:val="24"/>
          <w:szCs w:val="24"/>
        </w:rPr>
        <w:t>;</w:t>
      </w:r>
    </w:p>
    <w:p w14:paraId="63A060D5" w14:textId="594A1DB1" w:rsidR="00553B13" w:rsidRPr="00347B6B" w:rsidRDefault="00553B13" w:rsidP="00381433">
      <w:pPr>
        <w:pStyle w:val="Listparagraf"/>
        <w:numPr>
          <w:ilvl w:val="0"/>
          <w:numId w:val="8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347B6B">
        <w:rPr>
          <w:rFonts w:ascii="Arial" w:hAnsi="Arial" w:cs="Arial"/>
          <w:sz w:val="24"/>
          <w:szCs w:val="24"/>
        </w:rPr>
        <w:t>neefectuarea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examinărilor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medicale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prin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medicii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47B6B">
        <w:rPr>
          <w:rFonts w:ascii="Arial" w:hAnsi="Arial" w:cs="Arial"/>
          <w:sz w:val="24"/>
          <w:szCs w:val="24"/>
        </w:rPr>
        <w:t>medicina</w:t>
      </w:r>
      <w:proofErr w:type="spellEnd"/>
      <w:r w:rsidRPr="0034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B6B">
        <w:rPr>
          <w:rFonts w:ascii="Arial" w:hAnsi="Arial" w:cs="Arial"/>
          <w:sz w:val="24"/>
          <w:szCs w:val="24"/>
        </w:rPr>
        <w:t>muncii</w:t>
      </w:r>
      <w:proofErr w:type="spellEnd"/>
      <w:r w:rsidRPr="00347B6B">
        <w:rPr>
          <w:rFonts w:ascii="Arial" w:hAnsi="Arial" w:cs="Arial"/>
          <w:sz w:val="24"/>
          <w:szCs w:val="24"/>
        </w:rPr>
        <w:t>.</w:t>
      </w:r>
    </w:p>
    <w:p w14:paraId="2C852E5B" w14:textId="77777777" w:rsidR="00455BE6" w:rsidRPr="00553B13" w:rsidRDefault="00455BE6" w:rsidP="00381433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5012C2" w14:textId="77777777" w:rsidR="005322AD" w:rsidRPr="00553B13" w:rsidRDefault="009815F9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553B13">
        <w:rPr>
          <w:rFonts w:ascii="Arial" w:hAnsi="Arial" w:cs="Arial"/>
          <w:b/>
          <w:sz w:val="24"/>
          <w:szCs w:val="24"/>
        </w:rPr>
        <w:t>ALTE DOMENII</w:t>
      </w:r>
    </w:p>
    <w:p w14:paraId="76EC4AB4" w14:textId="77777777" w:rsidR="000D38E4" w:rsidRPr="00553B13" w:rsidRDefault="000D38E4" w:rsidP="00381433">
      <w:pPr>
        <w:pStyle w:val="Listparagraf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61FADE5D" w14:textId="249DC177" w:rsidR="002E188C" w:rsidRPr="00553B13" w:rsidRDefault="008F77B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proofErr w:type="spellStart"/>
      <w:r w:rsidRPr="00553B13">
        <w:rPr>
          <w:rFonts w:ascii="Arial" w:hAnsi="Arial" w:cs="Arial"/>
          <w:sz w:val="24"/>
          <w:szCs w:val="24"/>
        </w:rPr>
        <w:t>N</w:t>
      </w:r>
      <w:r w:rsidR="005322AD" w:rsidRPr="00553B13">
        <w:rPr>
          <w:rFonts w:ascii="Arial" w:hAnsi="Arial" w:cs="Arial"/>
          <w:sz w:val="24"/>
          <w:szCs w:val="24"/>
        </w:rPr>
        <w:t>umăr</w:t>
      </w:r>
      <w:proofErr w:type="spellEnd"/>
      <w:r w:rsidR="005322AD" w:rsidRPr="00553B13">
        <w:rPr>
          <w:rFonts w:ascii="Arial" w:hAnsi="Arial" w:cs="Arial"/>
          <w:sz w:val="24"/>
          <w:szCs w:val="24"/>
        </w:rPr>
        <w:t xml:space="preserve"> </w:t>
      </w:r>
      <w:r w:rsidR="005322AD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sesizări rezolvate</w:t>
      </w:r>
      <w:r w:rsidR="009049AD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B1265C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–</w:t>
      </w:r>
      <w:r w:rsidR="006C5B7D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FD572A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1272</w:t>
      </w:r>
    </w:p>
    <w:p w14:paraId="7031831A" w14:textId="6FAAED09" w:rsidR="00D842D1" w:rsidRPr="00553B13" w:rsidRDefault="00D842D1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Acțiuni tematice stabilite de ISS județean </w:t>
      </w:r>
      <w:r w:rsidR="00070501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-</w:t>
      </w:r>
      <w:r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FD572A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30</w:t>
      </w:r>
    </w:p>
    <w:p w14:paraId="367F7D2C" w14:textId="4110FEDE" w:rsidR="00D842D1" w:rsidRPr="00553B13" w:rsidRDefault="00D842D1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Acțiuni de îndrumare și consultanță </w:t>
      </w:r>
      <w:r w:rsidR="00E35F68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–</w:t>
      </w:r>
      <w:r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FD572A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408</w:t>
      </w:r>
    </w:p>
    <w:p w14:paraId="53F1DD38" w14:textId="2428A83A" w:rsidR="002E188C" w:rsidRPr="00553B13" w:rsidRDefault="008F77B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553B13">
        <w:rPr>
          <w:rFonts w:ascii="Arial" w:hAnsi="Arial" w:cs="Arial"/>
          <w:sz w:val="24"/>
          <w:szCs w:val="24"/>
        </w:rPr>
        <w:t>A</w:t>
      </w:r>
      <w:proofErr w:type="spellStart"/>
      <w:r w:rsidR="005322AD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cțiuni</w:t>
      </w:r>
      <w:proofErr w:type="spellEnd"/>
      <w:r w:rsidR="005322AD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comune cu alte autorități</w:t>
      </w:r>
      <w:r w:rsidR="00D34D3C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2E188C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–</w:t>
      </w:r>
      <w:r w:rsidR="00BC787E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FD572A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21</w:t>
      </w:r>
    </w:p>
    <w:p w14:paraId="00C09E31" w14:textId="5FF4FA0C" w:rsidR="005A27E1" w:rsidRPr="00553B13" w:rsidRDefault="005A27E1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Număr probleme de sănătate identificate și soluționate - </w:t>
      </w:r>
      <w:r w:rsidR="00B207DD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2</w:t>
      </w:r>
      <w:r w:rsidR="0063100F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1</w:t>
      </w:r>
      <w:r w:rsidR="00FD572A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8</w:t>
      </w:r>
    </w:p>
    <w:p w14:paraId="7881600A" w14:textId="77777777" w:rsidR="002E188C" w:rsidRPr="00553B13" w:rsidRDefault="008F77B4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A</w:t>
      </w:r>
      <w:r w:rsidR="002E188C" w:rsidRPr="00553B13">
        <w:rPr>
          <w:rFonts w:ascii="Arial" w:eastAsia="Times New Roman" w:hAnsi="Arial" w:cs="Arial"/>
          <w:bCs/>
          <w:sz w:val="24"/>
          <w:szCs w:val="24"/>
          <w:lang w:val="ro-RO" w:eastAsia="ro-RO"/>
        </w:rPr>
        <w:t>ctivitatea juridică:</w:t>
      </w:r>
    </w:p>
    <w:p w14:paraId="164E6037" w14:textId="0E5E8824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D842D1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5322AD" w:rsidRPr="00553B13">
        <w:rPr>
          <w:rFonts w:ascii="Arial" w:eastAsia="Times New Roman" w:hAnsi="Arial" w:cs="Arial"/>
          <w:sz w:val="24"/>
          <w:szCs w:val="24"/>
          <w:lang w:val="ro-RO" w:eastAsia="ro-RO"/>
        </w:rPr>
        <w:t>nr. plângeri împotriva proceselor verbale de constatare a contravenției și de aplicare a sancțiunii</w:t>
      </w:r>
      <w:r w:rsidR="009049AD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2F0C6F" w:rsidRPr="00553B13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B216F4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FD572A" w:rsidRPr="00553B13">
        <w:rPr>
          <w:rFonts w:ascii="Arial" w:eastAsia="Times New Roman" w:hAnsi="Arial" w:cs="Arial"/>
          <w:sz w:val="24"/>
          <w:szCs w:val="24"/>
          <w:lang w:val="ro-RO" w:eastAsia="ro-RO"/>
        </w:rPr>
        <w:t>16</w:t>
      </w:r>
    </w:p>
    <w:p w14:paraId="0DE38770" w14:textId="28E5F048" w:rsidR="005322AD" w:rsidRPr="00553B13" w:rsidRDefault="00070501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D842D1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5322AD" w:rsidRPr="00553B13">
        <w:rPr>
          <w:rFonts w:ascii="Arial" w:eastAsia="Times New Roman" w:hAnsi="Arial" w:cs="Arial"/>
          <w:sz w:val="24"/>
          <w:szCs w:val="24"/>
          <w:lang w:val="ro-RO" w:eastAsia="ro-RO"/>
        </w:rPr>
        <w:t>nr. total dosare soluționate de judecătoria teritorială</w:t>
      </w:r>
      <w:r w:rsidR="00BA2260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BA2260"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FD572A" w:rsidRPr="00553B13">
        <w:rPr>
          <w:rFonts w:ascii="Arial" w:eastAsia="Times New Roman" w:hAnsi="Arial" w:cs="Arial"/>
          <w:sz w:val="24"/>
          <w:szCs w:val="24"/>
          <w:lang w:val="ro-RO" w:eastAsia="ro-RO"/>
        </w:rPr>
        <w:t>3</w:t>
      </w:r>
      <w:r w:rsidR="005322AD" w:rsidRPr="00553B13">
        <w:rPr>
          <w:rFonts w:ascii="Arial" w:eastAsia="Times New Roman" w:hAnsi="Arial" w:cs="Arial"/>
          <w:sz w:val="24"/>
          <w:szCs w:val="24"/>
          <w:lang w:val="ro-RO" w:eastAsia="ro-RO"/>
        </w:rPr>
        <w:t>, din care:</w:t>
      </w:r>
    </w:p>
    <w:p w14:paraId="3F94632D" w14:textId="5E95EA48" w:rsidR="00A72361" w:rsidRPr="00553B13" w:rsidRDefault="00A72361" w:rsidP="00381433">
      <w:pPr>
        <w:pStyle w:val="Frspaiere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53B13">
        <w:rPr>
          <w:rFonts w:ascii="Arial" w:eastAsia="Times New Roman" w:hAnsi="Arial" w:cs="Arial"/>
          <w:sz w:val="24"/>
          <w:szCs w:val="24"/>
          <w:lang w:val="ro-RO" w:eastAsia="ro-RO"/>
        </w:rPr>
        <w:t xml:space="preserve">în favoarea persoanei fizice – </w:t>
      </w:r>
      <w:r w:rsidR="00FD572A" w:rsidRPr="00553B13">
        <w:rPr>
          <w:rFonts w:ascii="Arial" w:eastAsia="Times New Roman" w:hAnsi="Arial" w:cs="Arial"/>
          <w:sz w:val="24"/>
          <w:szCs w:val="24"/>
          <w:lang w:val="ro-RO" w:eastAsia="ro-RO"/>
        </w:rPr>
        <w:t>3</w:t>
      </w:r>
    </w:p>
    <w:p w14:paraId="71AC1A7A" w14:textId="77777777" w:rsidR="00103E6E" w:rsidRPr="00553B13" w:rsidRDefault="00103E6E" w:rsidP="00381433">
      <w:pPr>
        <w:pStyle w:val="Frspaiere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29FB3F51" w14:textId="0A0E2347" w:rsidR="00773D6E" w:rsidRPr="00553B13" w:rsidRDefault="00773D6E" w:rsidP="00381433">
      <w:pPr>
        <w:tabs>
          <w:tab w:val="right" w:pos="9072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sectPr w:rsidR="00773D6E" w:rsidRPr="00553B13" w:rsidSect="00217CD2">
      <w:footerReference w:type="default" r:id="rId8"/>
      <w:headerReference w:type="first" r:id="rId9"/>
      <w:pgSz w:w="11906" w:h="16838"/>
      <w:pgMar w:top="1191" w:right="1361" w:bottom="1304" w:left="1418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349E" w14:textId="77777777" w:rsidR="006E4636" w:rsidRDefault="006E4636" w:rsidP="0018515F">
      <w:pPr>
        <w:spacing w:after="0" w:line="240" w:lineRule="auto"/>
      </w:pPr>
      <w:r>
        <w:separator/>
      </w:r>
    </w:p>
  </w:endnote>
  <w:endnote w:type="continuationSeparator" w:id="0">
    <w:p w14:paraId="4A002BE9" w14:textId="77777777" w:rsidR="006E4636" w:rsidRDefault="006E4636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altName w:val="Arial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F491" w14:textId="77777777" w:rsidR="00761B60" w:rsidRDefault="00761B60" w:rsidP="00C441AE">
    <w:pPr>
      <w:pStyle w:val="Subsol"/>
    </w:pPr>
    <w:r>
      <w:tab/>
    </w:r>
    <w:sdt>
      <w:sdtPr>
        <w:id w:val="1701890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E0E">
          <w:rPr>
            <w:noProof/>
          </w:rPr>
          <w:t>32</w:t>
        </w:r>
        <w:r>
          <w:rPr>
            <w:noProof/>
          </w:rPr>
          <w:fldChar w:fldCharType="end"/>
        </w:r>
      </w:sdtContent>
    </w:sdt>
  </w:p>
  <w:p w14:paraId="638910FA" w14:textId="77777777" w:rsidR="00761B60" w:rsidRDefault="00761B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E160" w14:textId="77777777" w:rsidR="006E4636" w:rsidRDefault="006E4636" w:rsidP="0018515F">
      <w:pPr>
        <w:spacing w:after="0" w:line="240" w:lineRule="auto"/>
      </w:pPr>
      <w:r>
        <w:separator/>
      </w:r>
    </w:p>
  </w:footnote>
  <w:footnote w:type="continuationSeparator" w:id="0">
    <w:p w14:paraId="754B4753" w14:textId="77777777" w:rsidR="006E4636" w:rsidRDefault="006E4636" w:rsidP="0018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0988" w14:textId="77777777" w:rsidR="00761B60" w:rsidRPr="00952AFC" w:rsidRDefault="00761B60" w:rsidP="00203CE7">
    <w:pPr>
      <w:pStyle w:val="Antet"/>
      <w:jc w:val="center"/>
      <w:rPr>
        <w:rFonts w:ascii="Arial" w:eastAsia="Times New Roman" w:hAnsi="Arial" w:cs="Arial"/>
        <w:b/>
        <w:sz w:val="24"/>
        <w:szCs w:val="24"/>
        <w:lang w:val="ro-RO"/>
      </w:rPr>
    </w:pPr>
    <w:r w:rsidRPr="00952AFC">
      <w:rPr>
        <w:rFonts w:ascii="Arial" w:eastAsia="Times New Roman" w:hAnsi="Arial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59264" behindDoc="0" locked="0" layoutInCell="1" allowOverlap="1" wp14:anchorId="1DCE5868" wp14:editId="10225989">
          <wp:simplePos x="0" y="0"/>
          <wp:positionH relativeFrom="column">
            <wp:posOffset>-486410</wp:posOffset>
          </wp:positionH>
          <wp:positionV relativeFrom="paragraph">
            <wp:posOffset>-215265</wp:posOffset>
          </wp:positionV>
          <wp:extent cx="1247140" cy="12763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AFC">
      <w:rPr>
        <w:rFonts w:ascii="Arial" w:eastAsia="Times New Roman" w:hAnsi="Arial" w:cs="Arial"/>
        <w:b/>
        <w:sz w:val="24"/>
        <w:szCs w:val="24"/>
        <w:lang w:val="ro-RO"/>
      </w:rPr>
      <w:t>MINISTERUL SÃNÃTÃŢII</w:t>
    </w:r>
  </w:p>
  <w:p w14:paraId="14C66BB8" w14:textId="77777777" w:rsidR="00761B60" w:rsidRPr="00952AFC" w:rsidRDefault="00761B60" w:rsidP="00203CE7">
    <w:pPr>
      <w:keepNext/>
      <w:tabs>
        <w:tab w:val="right" w:pos="9072"/>
      </w:tabs>
      <w:spacing w:after="0" w:line="240" w:lineRule="auto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  <w:r w:rsidRPr="00952AFC">
      <w:rPr>
        <w:rFonts w:ascii="Arial" w:eastAsia="Times New Roman" w:hAnsi="Arial" w:cs="Arial"/>
        <w:b/>
        <w:bCs/>
        <w:iCs/>
        <w:sz w:val="24"/>
        <w:szCs w:val="24"/>
        <w:lang w:val="ro-RO"/>
      </w:rPr>
      <w:t>INSPECŢIA SANITARĂ DE STAT</w:t>
    </w:r>
  </w:p>
  <w:p w14:paraId="1B1F25FF" w14:textId="77777777" w:rsidR="00761B60" w:rsidRPr="00952AFC" w:rsidRDefault="00761B60" w:rsidP="00203CE7">
    <w:pPr>
      <w:keepNext/>
      <w:tabs>
        <w:tab w:val="left" w:pos="6240"/>
        <w:tab w:val="right" w:pos="9072"/>
      </w:tabs>
      <w:spacing w:after="0" w:line="240" w:lineRule="auto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</w:p>
  <w:p w14:paraId="15016B4D" w14:textId="77777777" w:rsidR="00761B60" w:rsidRPr="00952AFC" w:rsidRDefault="00761B60" w:rsidP="00203CE7">
    <w:pPr>
      <w:tabs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ro-RO"/>
      </w:rPr>
    </w:pPr>
    <w:r w:rsidRPr="00952AFC">
      <w:rPr>
        <w:rFonts w:ascii="Arial" w:eastAsia="Times New Roman" w:hAnsi="Arial" w:cs="Arial"/>
        <w:sz w:val="24"/>
        <w:szCs w:val="24"/>
        <w:lang w:val="ro-RO"/>
      </w:rPr>
      <w:t>Str</w:t>
    </w:r>
    <w:r>
      <w:rPr>
        <w:rFonts w:ascii="Arial" w:eastAsia="Times New Roman" w:hAnsi="Arial" w:cs="Arial"/>
        <w:sz w:val="24"/>
        <w:szCs w:val="24"/>
        <w:lang w:val="ro-RO"/>
      </w:rPr>
      <w:t>.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 Cristian </w:t>
    </w:r>
    <w:proofErr w:type="spellStart"/>
    <w:r w:rsidRPr="00952AFC">
      <w:rPr>
        <w:rFonts w:ascii="Arial" w:eastAsia="Times New Roman" w:hAnsi="Arial" w:cs="Arial"/>
        <w:sz w:val="24"/>
        <w:szCs w:val="24"/>
        <w:lang w:val="ro-RO"/>
      </w:rPr>
      <w:t>Popişteanu</w:t>
    </w:r>
    <w:proofErr w:type="spellEnd"/>
    <w:r>
      <w:rPr>
        <w:rFonts w:ascii="Arial" w:eastAsia="Times New Roman" w:hAnsi="Arial" w:cs="Arial"/>
        <w:sz w:val="24"/>
        <w:szCs w:val="24"/>
        <w:lang w:val="ro-RO"/>
      </w:rPr>
      <w:t>,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 </w:t>
    </w:r>
    <w:r>
      <w:rPr>
        <w:rFonts w:ascii="Arial" w:eastAsia="Times New Roman" w:hAnsi="Arial" w:cs="Arial"/>
        <w:sz w:val="24"/>
        <w:szCs w:val="24"/>
        <w:lang w:val="ro-RO"/>
      </w:rPr>
      <w:t>N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r.1-3, 010024, </w:t>
    </w:r>
    <w:proofErr w:type="spellStart"/>
    <w:r w:rsidRPr="00952AFC">
      <w:rPr>
        <w:rFonts w:ascii="Arial" w:eastAsia="Times New Roman" w:hAnsi="Arial" w:cs="Arial"/>
        <w:sz w:val="24"/>
        <w:szCs w:val="24"/>
        <w:lang w:val="ro-RO"/>
      </w:rPr>
      <w:t>Bucureşti</w:t>
    </w:r>
    <w:proofErr w:type="spellEnd"/>
    <w:r w:rsidRPr="00952AFC">
      <w:rPr>
        <w:rFonts w:ascii="Arial" w:eastAsia="Times New Roman" w:hAnsi="Arial" w:cs="Arial"/>
        <w:sz w:val="24"/>
        <w:szCs w:val="24"/>
        <w:lang w:val="ro-RO"/>
      </w:rPr>
      <w:t>, ROMANIA</w:t>
    </w:r>
  </w:p>
  <w:p w14:paraId="727E1D45" w14:textId="77777777" w:rsidR="00761B60" w:rsidRPr="00952AFC" w:rsidRDefault="00761B60" w:rsidP="00203CE7">
    <w:pPr>
      <w:tabs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ro-RO"/>
      </w:rPr>
    </w:pPr>
    <w:r w:rsidRPr="00952AFC">
      <w:rPr>
        <w:rFonts w:ascii="Arial" w:eastAsia="Times New Roman" w:hAnsi="Arial" w:cs="Arial"/>
        <w:sz w:val="24"/>
        <w:szCs w:val="24"/>
        <w:lang w:val="ro-RO"/>
      </w:rPr>
      <w:t>Telefon: 021 / 3072557, email</w:t>
    </w:r>
    <w:r w:rsidRPr="00952AFC">
      <w:rPr>
        <w:rFonts w:ascii="Arial" w:eastAsia="Times New Roman" w:hAnsi="Arial" w:cs="Arial"/>
        <w:sz w:val="24"/>
        <w:szCs w:val="24"/>
      </w:rPr>
      <w:t>: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 </w:t>
    </w:r>
    <w:hyperlink r:id="rId2" w:history="1">
      <w:r w:rsidRPr="00952AFC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ro-RO"/>
        </w:rPr>
        <w:t>iss@ms.ro</w:t>
      </w:r>
    </w:hyperlink>
  </w:p>
  <w:p w14:paraId="6B35D806" w14:textId="77777777" w:rsidR="00761B60" w:rsidRDefault="00761B6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876F20"/>
    <w:multiLevelType w:val="hybridMultilevel"/>
    <w:tmpl w:val="2DAA5978"/>
    <w:lvl w:ilvl="0" w:tplc="64849DF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AE0"/>
    <w:multiLevelType w:val="hybridMultilevel"/>
    <w:tmpl w:val="FDA69566"/>
    <w:lvl w:ilvl="0" w:tplc="FD72BB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26E71"/>
    <w:multiLevelType w:val="hybridMultilevel"/>
    <w:tmpl w:val="630AE6F6"/>
    <w:lvl w:ilvl="0" w:tplc="FE0A4F9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5083D"/>
    <w:multiLevelType w:val="hybridMultilevel"/>
    <w:tmpl w:val="0678A630"/>
    <w:lvl w:ilvl="0" w:tplc="6D58457C">
      <w:start w:val="20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28FB"/>
    <w:multiLevelType w:val="hybridMultilevel"/>
    <w:tmpl w:val="29200164"/>
    <w:lvl w:ilvl="0" w:tplc="2CF07FA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19BA"/>
    <w:multiLevelType w:val="hybridMultilevel"/>
    <w:tmpl w:val="A512356A"/>
    <w:lvl w:ilvl="0" w:tplc="2CF07FAA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B4A2E"/>
    <w:multiLevelType w:val="hybridMultilevel"/>
    <w:tmpl w:val="9ABED212"/>
    <w:lvl w:ilvl="0" w:tplc="5C208D1A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94EDE"/>
    <w:multiLevelType w:val="hybridMultilevel"/>
    <w:tmpl w:val="4A3A0018"/>
    <w:lvl w:ilvl="0" w:tplc="A13E3E08">
      <w:numFmt w:val="bullet"/>
      <w:suff w:val="space"/>
      <w:lvlText w:val="-"/>
      <w:lvlJc w:val="left"/>
      <w:pPr>
        <w:ind w:left="1080" w:hanging="360"/>
      </w:pPr>
      <w:rPr>
        <w:rFonts w:ascii="Arial" w:eastAsia="Calibri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363133"/>
    <w:multiLevelType w:val="hybridMultilevel"/>
    <w:tmpl w:val="570A74A8"/>
    <w:lvl w:ilvl="0" w:tplc="E400522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F69E0"/>
    <w:multiLevelType w:val="hybridMultilevel"/>
    <w:tmpl w:val="5E322146"/>
    <w:lvl w:ilvl="0" w:tplc="32624EE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672D9"/>
    <w:multiLevelType w:val="hybridMultilevel"/>
    <w:tmpl w:val="BFACC2C4"/>
    <w:lvl w:ilvl="0" w:tplc="D1CE7DB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6464C"/>
    <w:multiLevelType w:val="hybridMultilevel"/>
    <w:tmpl w:val="37E24AA4"/>
    <w:lvl w:ilvl="0" w:tplc="ED30FFA8">
      <w:start w:val="3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C5F2E"/>
    <w:multiLevelType w:val="hybridMultilevel"/>
    <w:tmpl w:val="F26842D0"/>
    <w:lvl w:ilvl="0" w:tplc="F874206C">
      <w:numFmt w:val="bullet"/>
      <w:suff w:val="space"/>
      <w:lvlText w:val="-"/>
      <w:lvlJc w:val="left"/>
      <w:pPr>
        <w:ind w:left="108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2026A"/>
    <w:multiLevelType w:val="hybridMultilevel"/>
    <w:tmpl w:val="02A8240E"/>
    <w:lvl w:ilvl="0" w:tplc="456253C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80263"/>
    <w:multiLevelType w:val="hybridMultilevel"/>
    <w:tmpl w:val="E828D07C"/>
    <w:lvl w:ilvl="0" w:tplc="B394BEC6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94E55"/>
    <w:multiLevelType w:val="hybridMultilevel"/>
    <w:tmpl w:val="9C8878EC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603BC"/>
    <w:multiLevelType w:val="hybridMultilevel"/>
    <w:tmpl w:val="1E9EFFA2"/>
    <w:lvl w:ilvl="0" w:tplc="9DE601D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2EEB"/>
    <w:multiLevelType w:val="hybridMultilevel"/>
    <w:tmpl w:val="1D42E48A"/>
    <w:lvl w:ilvl="0" w:tplc="0290B95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44EFF"/>
    <w:multiLevelType w:val="hybridMultilevel"/>
    <w:tmpl w:val="92041752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E46A6"/>
    <w:multiLevelType w:val="hybridMultilevel"/>
    <w:tmpl w:val="52BEB2E8"/>
    <w:lvl w:ilvl="0" w:tplc="0894530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D7FD5"/>
    <w:multiLevelType w:val="hybridMultilevel"/>
    <w:tmpl w:val="A46A2014"/>
    <w:lvl w:ilvl="0" w:tplc="E3C0E6AE">
      <w:start w:val="20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0057D"/>
    <w:multiLevelType w:val="hybridMultilevel"/>
    <w:tmpl w:val="09C2D9B2"/>
    <w:lvl w:ilvl="0" w:tplc="89B20588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268E3"/>
    <w:multiLevelType w:val="hybridMultilevel"/>
    <w:tmpl w:val="7822231A"/>
    <w:lvl w:ilvl="0" w:tplc="21A2B54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5597B85"/>
    <w:multiLevelType w:val="hybridMultilevel"/>
    <w:tmpl w:val="C0D0A0BE"/>
    <w:lvl w:ilvl="0" w:tplc="D4E29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85511"/>
    <w:multiLevelType w:val="hybridMultilevel"/>
    <w:tmpl w:val="DFAC4BAE"/>
    <w:lvl w:ilvl="0" w:tplc="5E1EFD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AB0F68"/>
    <w:multiLevelType w:val="hybridMultilevel"/>
    <w:tmpl w:val="5EC87C32"/>
    <w:lvl w:ilvl="0" w:tplc="1A64BE90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3B19F4"/>
    <w:multiLevelType w:val="hybridMultilevel"/>
    <w:tmpl w:val="5ACA6320"/>
    <w:lvl w:ilvl="0" w:tplc="6BBC7E52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7761A"/>
    <w:multiLevelType w:val="hybridMultilevel"/>
    <w:tmpl w:val="0A8013BE"/>
    <w:lvl w:ilvl="0" w:tplc="98A8EF9E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DC6ABA"/>
    <w:multiLevelType w:val="hybridMultilevel"/>
    <w:tmpl w:val="31DC4640"/>
    <w:lvl w:ilvl="0" w:tplc="2B769A4E"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  <w:b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6287"/>
    <w:multiLevelType w:val="hybridMultilevel"/>
    <w:tmpl w:val="2F622C84"/>
    <w:lvl w:ilvl="0" w:tplc="520C0AE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24DA8"/>
    <w:multiLevelType w:val="hybridMultilevel"/>
    <w:tmpl w:val="67A20D68"/>
    <w:lvl w:ilvl="0" w:tplc="35A8DA1C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A86FCA"/>
    <w:multiLevelType w:val="hybridMultilevel"/>
    <w:tmpl w:val="113C6FCC"/>
    <w:lvl w:ilvl="0" w:tplc="FD72BB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C11E45"/>
    <w:multiLevelType w:val="hybridMultilevel"/>
    <w:tmpl w:val="B45818DE"/>
    <w:lvl w:ilvl="0" w:tplc="AE8E022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A23815"/>
    <w:multiLevelType w:val="hybridMultilevel"/>
    <w:tmpl w:val="D5281E52"/>
    <w:lvl w:ilvl="0" w:tplc="227E8270"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4A6B77"/>
    <w:multiLevelType w:val="hybridMultilevel"/>
    <w:tmpl w:val="013A618C"/>
    <w:lvl w:ilvl="0" w:tplc="907C854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6F6FC6"/>
    <w:multiLevelType w:val="hybridMultilevel"/>
    <w:tmpl w:val="8D161D6A"/>
    <w:lvl w:ilvl="0" w:tplc="F3361B0E">
      <w:numFmt w:val="bullet"/>
      <w:suff w:val="space"/>
      <w:lvlText w:val="-"/>
      <w:lvlJc w:val="left"/>
      <w:pPr>
        <w:ind w:left="1080" w:hanging="360"/>
      </w:pPr>
      <w:rPr>
        <w:rFonts w:ascii="Arial" w:eastAsia="MS Mincho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AD1AC1"/>
    <w:multiLevelType w:val="hybridMultilevel"/>
    <w:tmpl w:val="FAEE2B2C"/>
    <w:lvl w:ilvl="0" w:tplc="11D8F11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B352F"/>
    <w:multiLevelType w:val="hybridMultilevel"/>
    <w:tmpl w:val="2976DFE4"/>
    <w:lvl w:ilvl="0" w:tplc="B40E0D4A">
      <w:start w:val="11"/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7326FA"/>
    <w:multiLevelType w:val="hybridMultilevel"/>
    <w:tmpl w:val="70E0CE86"/>
    <w:lvl w:ilvl="0" w:tplc="39280E0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A319AC"/>
    <w:multiLevelType w:val="hybridMultilevel"/>
    <w:tmpl w:val="98EAC002"/>
    <w:lvl w:ilvl="0" w:tplc="B8CE52D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D6309D"/>
    <w:multiLevelType w:val="hybridMultilevel"/>
    <w:tmpl w:val="D2EC3688"/>
    <w:lvl w:ilvl="0" w:tplc="E2EE7A4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E822A1"/>
    <w:multiLevelType w:val="hybridMultilevel"/>
    <w:tmpl w:val="C542E7C0"/>
    <w:lvl w:ilvl="0" w:tplc="7D1AE53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0E5300"/>
    <w:multiLevelType w:val="hybridMultilevel"/>
    <w:tmpl w:val="CEB69BBA"/>
    <w:lvl w:ilvl="0" w:tplc="2D5200EE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365132"/>
    <w:multiLevelType w:val="hybridMultilevel"/>
    <w:tmpl w:val="6212B7B0"/>
    <w:lvl w:ilvl="0" w:tplc="728854A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640DF6"/>
    <w:multiLevelType w:val="hybridMultilevel"/>
    <w:tmpl w:val="F384C302"/>
    <w:lvl w:ilvl="0" w:tplc="9EA46804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382D93"/>
    <w:multiLevelType w:val="hybridMultilevel"/>
    <w:tmpl w:val="6E88C346"/>
    <w:lvl w:ilvl="0" w:tplc="C0B09E1E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677FA8"/>
    <w:multiLevelType w:val="hybridMultilevel"/>
    <w:tmpl w:val="7610E4C8"/>
    <w:lvl w:ilvl="0" w:tplc="FD72BB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0658A2"/>
    <w:multiLevelType w:val="hybridMultilevel"/>
    <w:tmpl w:val="F5624AF6"/>
    <w:lvl w:ilvl="0" w:tplc="C6C0455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AA53FA"/>
    <w:multiLevelType w:val="hybridMultilevel"/>
    <w:tmpl w:val="AA7E2FAE"/>
    <w:lvl w:ilvl="0" w:tplc="F6C6C8B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C14809"/>
    <w:multiLevelType w:val="hybridMultilevel"/>
    <w:tmpl w:val="422E587E"/>
    <w:lvl w:ilvl="0" w:tplc="C0DA097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E526FB"/>
    <w:multiLevelType w:val="hybridMultilevel"/>
    <w:tmpl w:val="C666B524"/>
    <w:lvl w:ilvl="0" w:tplc="BEA0715C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E9485D"/>
    <w:multiLevelType w:val="hybridMultilevel"/>
    <w:tmpl w:val="A022D240"/>
    <w:lvl w:ilvl="0" w:tplc="809C7B26"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2B7206"/>
    <w:multiLevelType w:val="hybridMultilevel"/>
    <w:tmpl w:val="B540F18A"/>
    <w:lvl w:ilvl="0" w:tplc="BF9C457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076A98"/>
    <w:multiLevelType w:val="hybridMultilevel"/>
    <w:tmpl w:val="C052B216"/>
    <w:lvl w:ilvl="0" w:tplc="79CE5AF8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300B9D"/>
    <w:multiLevelType w:val="hybridMultilevel"/>
    <w:tmpl w:val="88CC681C"/>
    <w:lvl w:ilvl="0" w:tplc="6D4C5B30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CE1D1C"/>
    <w:multiLevelType w:val="hybridMultilevel"/>
    <w:tmpl w:val="CAA6018A"/>
    <w:lvl w:ilvl="0" w:tplc="B23ADE4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6678B8"/>
    <w:multiLevelType w:val="hybridMultilevel"/>
    <w:tmpl w:val="3F527748"/>
    <w:lvl w:ilvl="0" w:tplc="4584565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667FA8"/>
    <w:multiLevelType w:val="hybridMultilevel"/>
    <w:tmpl w:val="F16AFBA0"/>
    <w:lvl w:ilvl="0" w:tplc="ECF03E4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44381E"/>
    <w:multiLevelType w:val="hybridMultilevel"/>
    <w:tmpl w:val="14EE3CDA"/>
    <w:lvl w:ilvl="0" w:tplc="D4E29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103A31"/>
    <w:multiLevelType w:val="hybridMultilevel"/>
    <w:tmpl w:val="6A664CC0"/>
    <w:lvl w:ilvl="0" w:tplc="089A5450">
      <w:numFmt w:val="bullet"/>
      <w:suff w:val="space"/>
      <w:lvlText w:val="-"/>
      <w:lvlJc w:val="left"/>
      <w:pPr>
        <w:ind w:left="1080" w:hanging="360"/>
      </w:pPr>
      <w:rPr>
        <w:rFonts w:ascii="Arial" w:eastAsia="MS Mincho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006DB0"/>
    <w:multiLevelType w:val="hybridMultilevel"/>
    <w:tmpl w:val="C7BE47D4"/>
    <w:lvl w:ilvl="0" w:tplc="26CE0E6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7A35DF"/>
    <w:multiLevelType w:val="hybridMultilevel"/>
    <w:tmpl w:val="8F425B08"/>
    <w:lvl w:ilvl="0" w:tplc="4B08C3D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E1A19"/>
    <w:multiLevelType w:val="hybridMultilevel"/>
    <w:tmpl w:val="26DADA70"/>
    <w:lvl w:ilvl="0" w:tplc="6BD6481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A32A65"/>
    <w:multiLevelType w:val="hybridMultilevel"/>
    <w:tmpl w:val="35600E0A"/>
    <w:lvl w:ilvl="0" w:tplc="FD72BB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F43499"/>
    <w:multiLevelType w:val="hybridMultilevel"/>
    <w:tmpl w:val="13621CAA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B70D9"/>
    <w:multiLevelType w:val="hybridMultilevel"/>
    <w:tmpl w:val="CF629AD8"/>
    <w:lvl w:ilvl="0" w:tplc="D946E38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B361F1"/>
    <w:multiLevelType w:val="hybridMultilevel"/>
    <w:tmpl w:val="4C90906E"/>
    <w:lvl w:ilvl="0" w:tplc="9C62E48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7B3AED"/>
    <w:multiLevelType w:val="hybridMultilevel"/>
    <w:tmpl w:val="1A2A10E0"/>
    <w:lvl w:ilvl="0" w:tplc="1B1AFC5C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AF15CB"/>
    <w:multiLevelType w:val="hybridMultilevel"/>
    <w:tmpl w:val="6E3EB0A2"/>
    <w:lvl w:ilvl="0" w:tplc="F3361B0E">
      <w:numFmt w:val="bullet"/>
      <w:suff w:val="space"/>
      <w:lvlText w:val="-"/>
      <w:lvlJc w:val="left"/>
      <w:pPr>
        <w:ind w:left="1080" w:hanging="360"/>
      </w:pPr>
      <w:rPr>
        <w:rFonts w:ascii="Arial" w:eastAsia="MS Mincho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5F5A09"/>
    <w:multiLevelType w:val="hybridMultilevel"/>
    <w:tmpl w:val="9B70B72E"/>
    <w:lvl w:ilvl="0" w:tplc="2B220CD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093ABD"/>
    <w:multiLevelType w:val="hybridMultilevel"/>
    <w:tmpl w:val="B3E6FF86"/>
    <w:lvl w:ilvl="0" w:tplc="D372438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B04014"/>
    <w:multiLevelType w:val="hybridMultilevel"/>
    <w:tmpl w:val="A844D0C6"/>
    <w:lvl w:ilvl="0" w:tplc="3BA6B350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2D7D16"/>
    <w:multiLevelType w:val="hybridMultilevel"/>
    <w:tmpl w:val="6BDA01EE"/>
    <w:lvl w:ilvl="0" w:tplc="FB940EC2"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  <w:b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682DC7"/>
    <w:multiLevelType w:val="hybridMultilevel"/>
    <w:tmpl w:val="FD6CA652"/>
    <w:lvl w:ilvl="0" w:tplc="1AF0EB5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8107EC"/>
    <w:multiLevelType w:val="multilevel"/>
    <w:tmpl w:val="54383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6" w15:restartNumberingAfterBreak="0">
    <w:nsid w:val="7C21520D"/>
    <w:multiLevelType w:val="hybridMultilevel"/>
    <w:tmpl w:val="BA221AD8"/>
    <w:lvl w:ilvl="0" w:tplc="4028A02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7600E9"/>
    <w:multiLevelType w:val="hybridMultilevel"/>
    <w:tmpl w:val="6E2030D8"/>
    <w:lvl w:ilvl="0" w:tplc="0C5C647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BA1696"/>
    <w:multiLevelType w:val="hybridMultilevel"/>
    <w:tmpl w:val="E954CE16"/>
    <w:lvl w:ilvl="0" w:tplc="D3CEFEE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DB7D05"/>
    <w:multiLevelType w:val="hybridMultilevel"/>
    <w:tmpl w:val="7E586C78"/>
    <w:lvl w:ilvl="0" w:tplc="4AEEECBE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A02389"/>
    <w:multiLevelType w:val="hybridMultilevel"/>
    <w:tmpl w:val="6EF8818A"/>
    <w:lvl w:ilvl="0" w:tplc="5E5A0FFC">
      <w:start w:val="3"/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CF1670"/>
    <w:multiLevelType w:val="hybridMultilevel"/>
    <w:tmpl w:val="8BB89F16"/>
    <w:lvl w:ilvl="0" w:tplc="B23ADE44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FF482E"/>
    <w:multiLevelType w:val="hybridMultilevel"/>
    <w:tmpl w:val="8C947CC2"/>
    <w:lvl w:ilvl="0" w:tplc="0CBE242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1179C3"/>
    <w:multiLevelType w:val="hybridMultilevel"/>
    <w:tmpl w:val="60C4A26C"/>
    <w:lvl w:ilvl="0" w:tplc="6F84867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89206">
    <w:abstractNumId w:val="23"/>
  </w:num>
  <w:num w:numId="2" w16cid:durableId="654794678">
    <w:abstractNumId w:val="40"/>
  </w:num>
  <w:num w:numId="3" w16cid:durableId="752043164">
    <w:abstractNumId w:val="6"/>
  </w:num>
  <w:num w:numId="4" w16cid:durableId="1744180395">
    <w:abstractNumId w:val="30"/>
  </w:num>
  <w:num w:numId="5" w16cid:durableId="165218166">
    <w:abstractNumId w:val="67"/>
  </w:num>
  <w:num w:numId="6" w16cid:durableId="2104493584">
    <w:abstractNumId w:val="81"/>
  </w:num>
  <w:num w:numId="7" w16cid:durableId="241527542">
    <w:abstractNumId w:val="46"/>
  </w:num>
  <w:num w:numId="8" w16cid:durableId="1159619796">
    <w:abstractNumId w:val="61"/>
  </w:num>
  <w:num w:numId="9" w16cid:durableId="818038603">
    <w:abstractNumId w:val="45"/>
  </w:num>
  <w:num w:numId="10" w16cid:durableId="644703647">
    <w:abstractNumId w:val="68"/>
  </w:num>
  <w:num w:numId="11" w16cid:durableId="510343375">
    <w:abstractNumId w:val="73"/>
  </w:num>
  <w:num w:numId="12" w16cid:durableId="893859210">
    <w:abstractNumId w:val="29"/>
  </w:num>
  <w:num w:numId="13" w16cid:durableId="1653488359">
    <w:abstractNumId w:val="36"/>
  </w:num>
  <w:num w:numId="14" w16cid:durableId="1839609581">
    <w:abstractNumId w:val="38"/>
  </w:num>
  <w:num w:numId="15" w16cid:durableId="2126270131">
    <w:abstractNumId w:val="41"/>
  </w:num>
  <w:num w:numId="16" w16cid:durableId="1485120746">
    <w:abstractNumId w:val="35"/>
  </w:num>
  <w:num w:numId="17" w16cid:durableId="1253590385">
    <w:abstractNumId w:val="33"/>
  </w:num>
  <w:num w:numId="18" w16cid:durableId="361593935">
    <w:abstractNumId w:val="39"/>
  </w:num>
  <w:num w:numId="19" w16cid:durableId="1206331805">
    <w:abstractNumId w:val="63"/>
  </w:num>
  <w:num w:numId="20" w16cid:durableId="801575043">
    <w:abstractNumId w:val="71"/>
  </w:num>
  <w:num w:numId="21" w16cid:durableId="1745183312">
    <w:abstractNumId w:val="83"/>
  </w:num>
  <w:num w:numId="22" w16cid:durableId="1569025903">
    <w:abstractNumId w:val="78"/>
  </w:num>
  <w:num w:numId="23" w16cid:durableId="2141805138">
    <w:abstractNumId w:val="25"/>
  </w:num>
  <w:num w:numId="24" w16cid:durableId="1631980895">
    <w:abstractNumId w:val="65"/>
  </w:num>
  <w:num w:numId="25" w16cid:durableId="1949317357">
    <w:abstractNumId w:val="77"/>
  </w:num>
  <w:num w:numId="26" w16cid:durableId="1961691073">
    <w:abstractNumId w:val="20"/>
  </w:num>
  <w:num w:numId="27" w16cid:durableId="533928304">
    <w:abstractNumId w:val="3"/>
  </w:num>
  <w:num w:numId="28" w16cid:durableId="1545212610">
    <w:abstractNumId w:val="16"/>
  </w:num>
  <w:num w:numId="29" w16cid:durableId="1697728414">
    <w:abstractNumId w:val="19"/>
  </w:num>
  <w:num w:numId="30" w16cid:durableId="761296680">
    <w:abstractNumId w:val="74"/>
  </w:num>
  <w:num w:numId="31" w16cid:durableId="124155512">
    <w:abstractNumId w:val="14"/>
  </w:num>
  <w:num w:numId="32" w16cid:durableId="1225219562">
    <w:abstractNumId w:val="49"/>
  </w:num>
  <w:num w:numId="33" w16cid:durableId="1549220237">
    <w:abstractNumId w:val="8"/>
  </w:num>
  <w:num w:numId="34" w16cid:durableId="2125422211">
    <w:abstractNumId w:val="21"/>
  </w:num>
  <w:num w:numId="35" w16cid:durableId="1429540668">
    <w:abstractNumId w:val="4"/>
  </w:num>
  <w:num w:numId="36" w16cid:durableId="475416370">
    <w:abstractNumId w:val="11"/>
  </w:num>
  <w:num w:numId="37" w16cid:durableId="272785930">
    <w:abstractNumId w:val="62"/>
  </w:num>
  <w:num w:numId="38" w16cid:durableId="1349478850">
    <w:abstractNumId w:val="9"/>
  </w:num>
  <w:num w:numId="39" w16cid:durableId="1499997812">
    <w:abstractNumId w:val="57"/>
  </w:num>
  <w:num w:numId="40" w16cid:durableId="77948729">
    <w:abstractNumId w:val="10"/>
  </w:num>
  <w:num w:numId="41" w16cid:durableId="1133598203">
    <w:abstractNumId w:val="48"/>
  </w:num>
  <w:num w:numId="42" w16cid:durableId="1435979292">
    <w:abstractNumId w:val="42"/>
  </w:num>
  <w:num w:numId="43" w16cid:durableId="1569536245">
    <w:abstractNumId w:val="59"/>
  </w:num>
  <w:num w:numId="44" w16cid:durableId="1479759914">
    <w:abstractNumId w:val="82"/>
  </w:num>
  <w:num w:numId="45" w16cid:durableId="937448277">
    <w:abstractNumId w:val="17"/>
  </w:num>
  <w:num w:numId="46" w16cid:durableId="2000035142">
    <w:abstractNumId w:val="50"/>
  </w:num>
  <w:num w:numId="47" w16cid:durableId="1771848736">
    <w:abstractNumId w:val="53"/>
  </w:num>
  <w:num w:numId="48" w16cid:durableId="588470193">
    <w:abstractNumId w:val="66"/>
  </w:num>
  <w:num w:numId="49" w16cid:durableId="2010866937">
    <w:abstractNumId w:val="1"/>
  </w:num>
  <w:num w:numId="50" w16cid:durableId="1501777181">
    <w:abstractNumId w:val="24"/>
  </w:num>
  <w:num w:numId="51" w16cid:durableId="400911507">
    <w:abstractNumId w:val="7"/>
  </w:num>
  <w:num w:numId="52" w16cid:durableId="449403043">
    <w:abstractNumId w:val="18"/>
  </w:num>
  <w:num w:numId="53" w16cid:durableId="1572616637">
    <w:abstractNumId w:val="44"/>
  </w:num>
  <w:num w:numId="54" w16cid:durableId="986281701">
    <w:abstractNumId w:val="5"/>
  </w:num>
  <w:num w:numId="55" w16cid:durableId="2004046373">
    <w:abstractNumId w:val="28"/>
  </w:num>
  <w:num w:numId="56" w16cid:durableId="1484085572">
    <w:abstractNumId w:val="47"/>
  </w:num>
  <w:num w:numId="57" w16cid:durableId="1398551850">
    <w:abstractNumId w:val="54"/>
  </w:num>
  <w:num w:numId="58" w16cid:durableId="1084910735">
    <w:abstractNumId w:val="2"/>
  </w:num>
  <w:num w:numId="59" w16cid:durableId="1171916837">
    <w:abstractNumId w:val="27"/>
  </w:num>
  <w:num w:numId="60" w16cid:durableId="201407015">
    <w:abstractNumId w:val="22"/>
  </w:num>
  <w:num w:numId="61" w16cid:durableId="767697625">
    <w:abstractNumId w:val="15"/>
  </w:num>
  <w:num w:numId="62" w16cid:durableId="1473521716">
    <w:abstractNumId w:val="13"/>
  </w:num>
  <w:num w:numId="63" w16cid:durableId="660237662">
    <w:abstractNumId w:val="70"/>
  </w:num>
  <w:num w:numId="64" w16cid:durableId="694308810">
    <w:abstractNumId w:val="37"/>
  </w:num>
  <w:num w:numId="65" w16cid:durableId="2070765377">
    <w:abstractNumId w:val="72"/>
  </w:num>
  <w:num w:numId="66" w16cid:durableId="1066028771">
    <w:abstractNumId w:val="32"/>
  </w:num>
  <w:num w:numId="67" w16cid:durableId="763965031">
    <w:abstractNumId w:val="64"/>
  </w:num>
  <w:num w:numId="68" w16cid:durableId="971132557">
    <w:abstractNumId w:val="43"/>
  </w:num>
  <w:num w:numId="69" w16cid:durableId="317391076">
    <w:abstractNumId w:val="55"/>
  </w:num>
  <w:num w:numId="70" w16cid:durableId="283852033">
    <w:abstractNumId w:val="79"/>
  </w:num>
  <w:num w:numId="71" w16cid:durableId="1307081241">
    <w:abstractNumId w:val="58"/>
  </w:num>
  <w:num w:numId="72" w16cid:durableId="1539197914">
    <w:abstractNumId w:val="31"/>
  </w:num>
  <w:num w:numId="73" w16cid:durableId="841774679">
    <w:abstractNumId w:val="26"/>
  </w:num>
  <w:num w:numId="74" w16cid:durableId="1269192165">
    <w:abstractNumId w:val="76"/>
  </w:num>
  <w:num w:numId="75" w16cid:durableId="15619431">
    <w:abstractNumId w:val="51"/>
  </w:num>
  <w:num w:numId="76" w16cid:durableId="673533138">
    <w:abstractNumId w:val="56"/>
  </w:num>
  <w:num w:numId="77" w16cid:durableId="1038510346">
    <w:abstractNumId w:val="12"/>
  </w:num>
  <w:num w:numId="78" w16cid:durableId="1497301695">
    <w:abstractNumId w:val="80"/>
  </w:num>
  <w:num w:numId="79" w16cid:durableId="103313177">
    <w:abstractNumId w:val="69"/>
  </w:num>
  <w:num w:numId="80" w16cid:durableId="1636524606">
    <w:abstractNumId w:val="34"/>
  </w:num>
  <w:num w:numId="81" w16cid:durableId="1541473305">
    <w:abstractNumId w:val="52"/>
  </w:num>
  <w:num w:numId="82" w16cid:durableId="910778156">
    <w:abstractNumId w:val="60"/>
  </w:num>
  <w:num w:numId="83" w16cid:durableId="198018911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1B"/>
    <w:rsid w:val="000001C5"/>
    <w:rsid w:val="0000072B"/>
    <w:rsid w:val="000007D3"/>
    <w:rsid w:val="00000819"/>
    <w:rsid w:val="000008B4"/>
    <w:rsid w:val="0000120B"/>
    <w:rsid w:val="00003718"/>
    <w:rsid w:val="00003F7A"/>
    <w:rsid w:val="00004035"/>
    <w:rsid w:val="00004304"/>
    <w:rsid w:val="00004B82"/>
    <w:rsid w:val="00004BC9"/>
    <w:rsid w:val="00004C34"/>
    <w:rsid w:val="00005414"/>
    <w:rsid w:val="0000579F"/>
    <w:rsid w:val="00005858"/>
    <w:rsid w:val="0000592D"/>
    <w:rsid w:val="00005A8D"/>
    <w:rsid w:val="000061C7"/>
    <w:rsid w:val="00006B39"/>
    <w:rsid w:val="00006C9F"/>
    <w:rsid w:val="00007AAF"/>
    <w:rsid w:val="00007C92"/>
    <w:rsid w:val="00007CFD"/>
    <w:rsid w:val="00007E8C"/>
    <w:rsid w:val="00007F02"/>
    <w:rsid w:val="00010086"/>
    <w:rsid w:val="00010147"/>
    <w:rsid w:val="00010167"/>
    <w:rsid w:val="00010371"/>
    <w:rsid w:val="0001065C"/>
    <w:rsid w:val="00011177"/>
    <w:rsid w:val="000112BC"/>
    <w:rsid w:val="00011391"/>
    <w:rsid w:val="000113DE"/>
    <w:rsid w:val="00011E1D"/>
    <w:rsid w:val="00012260"/>
    <w:rsid w:val="00012408"/>
    <w:rsid w:val="0001328D"/>
    <w:rsid w:val="000135C1"/>
    <w:rsid w:val="0001363A"/>
    <w:rsid w:val="000136EA"/>
    <w:rsid w:val="0001397F"/>
    <w:rsid w:val="00013A10"/>
    <w:rsid w:val="00013A61"/>
    <w:rsid w:val="00014335"/>
    <w:rsid w:val="0001489C"/>
    <w:rsid w:val="00014B80"/>
    <w:rsid w:val="00014BB0"/>
    <w:rsid w:val="00014C63"/>
    <w:rsid w:val="00014DDE"/>
    <w:rsid w:val="0001573F"/>
    <w:rsid w:val="000157F0"/>
    <w:rsid w:val="00015C23"/>
    <w:rsid w:val="00016752"/>
    <w:rsid w:val="000167A9"/>
    <w:rsid w:val="000167F0"/>
    <w:rsid w:val="00016B37"/>
    <w:rsid w:val="00016FED"/>
    <w:rsid w:val="00017307"/>
    <w:rsid w:val="00017353"/>
    <w:rsid w:val="00017547"/>
    <w:rsid w:val="000177BB"/>
    <w:rsid w:val="00017ED5"/>
    <w:rsid w:val="00020176"/>
    <w:rsid w:val="0002028A"/>
    <w:rsid w:val="000205C5"/>
    <w:rsid w:val="0002171E"/>
    <w:rsid w:val="00021ACA"/>
    <w:rsid w:val="00021F36"/>
    <w:rsid w:val="0002221C"/>
    <w:rsid w:val="00022D88"/>
    <w:rsid w:val="000236E4"/>
    <w:rsid w:val="00023730"/>
    <w:rsid w:val="00023C16"/>
    <w:rsid w:val="000241C2"/>
    <w:rsid w:val="000241CB"/>
    <w:rsid w:val="0002442E"/>
    <w:rsid w:val="000247CA"/>
    <w:rsid w:val="000249D8"/>
    <w:rsid w:val="00025C00"/>
    <w:rsid w:val="00025D49"/>
    <w:rsid w:val="0002611B"/>
    <w:rsid w:val="0002618C"/>
    <w:rsid w:val="000261EF"/>
    <w:rsid w:val="000268CA"/>
    <w:rsid w:val="00026AA8"/>
    <w:rsid w:val="00027003"/>
    <w:rsid w:val="00027083"/>
    <w:rsid w:val="00027138"/>
    <w:rsid w:val="000272A3"/>
    <w:rsid w:val="00027582"/>
    <w:rsid w:val="000278D2"/>
    <w:rsid w:val="00027979"/>
    <w:rsid w:val="00030069"/>
    <w:rsid w:val="00030B47"/>
    <w:rsid w:val="00030B80"/>
    <w:rsid w:val="00030CFB"/>
    <w:rsid w:val="00031503"/>
    <w:rsid w:val="000315EA"/>
    <w:rsid w:val="00031800"/>
    <w:rsid w:val="000318F9"/>
    <w:rsid w:val="00031D9E"/>
    <w:rsid w:val="000322CF"/>
    <w:rsid w:val="00032316"/>
    <w:rsid w:val="00032B4E"/>
    <w:rsid w:val="00032BE4"/>
    <w:rsid w:val="00032F86"/>
    <w:rsid w:val="00033109"/>
    <w:rsid w:val="00033222"/>
    <w:rsid w:val="0003366A"/>
    <w:rsid w:val="0003379D"/>
    <w:rsid w:val="00033C8B"/>
    <w:rsid w:val="00033CCC"/>
    <w:rsid w:val="00033D50"/>
    <w:rsid w:val="00033D96"/>
    <w:rsid w:val="00033E98"/>
    <w:rsid w:val="00034579"/>
    <w:rsid w:val="000345C0"/>
    <w:rsid w:val="00034861"/>
    <w:rsid w:val="000348F7"/>
    <w:rsid w:val="000356ED"/>
    <w:rsid w:val="00035D34"/>
    <w:rsid w:val="00035DA6"/>
    <w:rsid w:val="00036591"/>
    <w:rsid w:val="00036A3F"/>
    <w:rsid w:val="00036BC3"/>
    <w:rsid w:val="00036EA9"/>
    <w:rsid w:val="000371F5"/>
    <w:rsid w:val="00037410"/>
    <w:rsid w:val="000375C9"/>
    <w:rsid w:val="00037BAB"/>
    <w:rsid w:val="00037F20"/>
    <w:rsid w:val="00037F3D"/>
    <w:rsid w:val="000415CB"/>
    <w:rsid w:val="00041604"/>
    <w:rsid w:val="00041763"/>
    <w:rsid w:val="0004236B"/>
    <w:rsid w:val="0004313A"/>
    <w:rsid w:val="000434DD"/>
    <w:rsid w:val="0004361F"/>
    <w:rsid w:val="00043794"/>
    <w:rsid w:val="00043A21"/>
    <w:rsid w:val="00043A4D"/>
    <w:rsid w:val="00043A5B"/>
    <w:rsid w:val="00043BD6"/>
    <w:rsid w:val="00043D64"/>
    <w:rsid w:val="0004424B"/>
    <w:rsid w:val="00044AC3"/>
    <w:rsid w:val="00044EF9"/>
    <w:rsid w:val="00044FFD"/>
    <w:rsid w:val="000454E3"/>
    <w:rsid w:val="00045F97"/>
    <w:rsid w:val="00045FD1"/>
    <w:rsid w:val="00046122"/>
    <w:rsid w:val="0004633E"/>
    <w:rsid w:val="00046403"/>
    <w:rsid w:val="00046490"/>
    <w:rsid w:val="0004653B"/>
    <w:rsid w:val="000466F0"/>
    <w:rsid w:val="0004689D"/>
    <w:rsid w:val="00046C1C"/>
    <w:rsid w:val="000471E4"/>
    <w:rsid w:val="0004765B"/>
    <w:rsid w:val="000477DD"/>
    <w:rsid w:val="00047A1C"/>
    <w:rsid w:val="00047A63"/>
    <w:rsid w:val="00047D7C"/>
    <w:rsid w:val="00047E44"/>
    <w:rsid w:val="000500C3"/>
    <w:rsid w:val="00050DDC"/>
    <w:rsid w:val="000510FA"/>
    <w:rsid w:val="00051610"/>
    <w:rsid w:val="0005187C"/>
    <w:rsid w:val="00051950"/>
    <w:rsid w:val="0005203B"/>
    <w:rsid w:val="00052151"/>
    <w:rsid w:val="00052283"/>
    <w:rsid w:val="00052DF4"/>
    <w:rsid w:val="00052EBE"/>
    <w:rsid w:val="00053227"/>
    <w:rsid w:val="000535EF"/>
    <w:rsid w:val="00053B99"/>
    <w:rsid w:val="000544D2"/>
    <w:rsid w:val="00054579"/>
    <w:rsid w:val="00054E46"/>
    <w:rsid w:val="00055529"/>
    <w:rsid w:val="00056873"/>
    <w:rsid w:val="000568C6"/>
    <w:rsid w:val="000568C8"/>
    <w:rsid w:val="00056964"/>
    <w:rsid w:val="00056969"/>
    <w:rsid w:val="00056A7C"/>
    <w:rsid w:val="00056C6D"/>
    <w:rsid w:val="000574DE"/>
    <w:rsid w:val="000579D2"/>
    <w:rsid w:val="00057A5C"/>
    <w:rsid w:val="00060445"/>
    <w:rsid w:val="00060588"/>
    <w:rsid w:val="000608FE"/>
    <w:rsid w:val="0006095B"/>
    <w:rsid w:val="00060A71"/>
    <w:rsid w:val="00061BFA"/>
    <w:rsid w:val="000629DC"/>
    <w:rsid w:val="0006352E"/>
    <w:rsid w:val="000636E7"/>
    <w:rsid w:val="000639AB"/>
    <w:rsid w:val="00063BA9"/>
    <w:rsid w:val="00063D50"/>
    <w:rsid w:val="00063FF1"/>
    <w:rsid w:val="000644F8"/>
    <w:rsid w:val="00064905"/>
    <w:rsid w:val="00064916"/>
    <w:rsid w:val="00064A4B"/>
    <w:rsid w:val="00064CD7"/>
    <w:rsid w:val="000650E4"/>
    <w:rsid w:val="00065449"/>
    <w:rsid w:val="0006583E"/>
    <w:rsid w:val="00065CC3"/>
    <w:rsid w:val="0006622D"/>
    <w:rsid w:val="00066884"/>
    <w:rsid w:val="00066968"/>
    <w:rsid w:val="00066DD9"/>
    <w:rsid w:val="00067436"/>
    <w:rsid w:val="000674AA"/>
    <w:rsid w:val="000674EF"/>
    <w:rsid w:val="00067642"/>
    <w:rsid w:val="00067FB6"/>
    <w:rsid w:val="00067FC6"/>
    <w:rsid w:val="0007014A"/>
    <w:rsid w:val="00070164"/>
    <w:rsid w:val="0007041A"/>
    <w:rsid w:val="00070501"/>
    <w:rsid w:val="0007052C"/>
    <w:rsid w:val="00070921"/>
    <w:rsid w:val="0007094E"/>
    <w:rsid w:val="00070A68"/>
    <w:rsid w:val="00070E55"/>
    <w:rsid w:val="0007120C"/>
    <w:rsid w:val="000716C3"/>
    <w:rsid w:val="0007178F"/>
    <w:rsid w:val="000717D7"/>
    <w:rsid w:val="00071931"/>
    <w:rsid w:val="00071B04"/>
    <w:rsid w:val="0007250E"/>
    <w:rsid w:val="00072A7E"/>
    <w:rsid w:val="00072B4F"/>
    <w:rsid w:val="00072BEC"/>
    <w:rsid w:val="00072C8B"/>
    <w:rsid w:val="00072D51"/>
    <w:rsid w:val="00072F20"/>
    <w:rsid w:val="0007331B"/>
    <w:rsid w:val="000734C9"/>
    <w:rsid w:val="00073FAD"/>
    <w:rsid w:val="0007424D"/>
    <w:rsid w:val="00074CF0"/>
    <w:rsid w:val="00075044"/>
    <w:rsid w:val="0007515A"/>
    <w:rsid w:val="000757D8"/>
    <w:rsid w:val="000765E2"/>
    <w:rsid w:val="0007664F"/>
    <w:rsid w:val="000766CD"/>
    <w:rsid w:val="000767B9"/>
    <w:rsid w:val="000767EF"/>
    <w:rsid w:val="00076BBE"/>
    <w:rsid w:val="00076C50"/>
    <w:rsid w:val="00076D30"/>
    <w:rsid w:val="00076ECE"/>
    <w:rsid w:val="000770F6"/>
    <w:rsid w:val="000800EF"/>
    <w:rsid w:val="0008059D"/>
    <w:rsid w:val="0008090D"/>
    <w:rsid w:val="00080998"/>
    <w:rsid w:val="00080F98"/>
    <w:rsid w:val="0008194A"/>
    <w:rsid w:val="00082042"/>
    <w:rsid w:val="000821A5"/>
    <w:rsid w:val="00082607"/>
    <w:rsid w:val="00082E3D"/>
    <w:rsid w:val="00083554"/>
    <w:rsid w:val="00083609"/>
    <w:rsid w:val="00083C9E"/>
    <w:rsid w:val="00083D6A"/>
    <w:rsid w:val="00084591"/>
    <w:rsid w:val="000846C3"/>
    <w:rsid w:val="000859A2"/>
    <w:rsid w:val="00085C19"/>
    <w:rsid w:val="00085E8A"/>
    <w:rsid w:val="00086039"/>
    <w:rsid w:val="000864C0"/>
    <w:rsid w:val="0008688C"/>
    <w:rsid w:val="00087328"/>
    <w:rsid w:val="0008742A"/>
    <w:rsid w:val="00087891"/>
    <w:rsid w:val="00087A24"/>
    <w:rsid w:val="00087C07"/>
    <w:rsid w:val="00090235"/>
    <w:rsid w:val="000904B1"/>
    <w:rsid w:val="000907BA"/>
    <w:rsid w:val="00090953"/>
    <w:rsid w:val="00090BFC"/>
    <w:rsid w:val="00091863"/>
    <w:rsid w:val="0009189A"/>
    <w:rsid w:val="000918FD"/>
    <w:rsid w:val="00091CAF"/>
    <w:rsid w:val="00091CE7"/>
    <w:rsid w:val="00091D6A"/>
    <w:rsid w:val="0009222A"/>
    <w:rsid w:val="0009256D"/>
    <w:rsid w:val="000928BC"/>
    <w:rsid w:val="00092A28"/>
    <w:rsid w:val="00092A80"/>
    <w:rsid w:val="00092E18"/>
    <w:rsid w:val="000933AF"/>
    <w:rsid w:val="00093858"/>
    <w:rsid w:val="0009439C"/>
    <w:rsid w:val="0009529D"/>
    <w:rsid w:val="000955F5"/>
    <w:rsid w:val="0009573D"/>
    <w:rsid w:val="00095977"/>
    <w:rsid w:val="000968B1"/>
    <w:rsid w:val="0009719A"/>
    <w:rsid w:val="000971E9"/>
    <w:rsid w:val="00097D33"/>
    <w:rsid w:val="000A0C46"/>
    <w:rsid w:val="000A137A"/>
    <w:rsid w:val="000A1A81"/>
    <w:rsid w:val="000A20D2"/>
    <w:rsid w:val="000A2307"/>
    <w:rsid w:val="000A24BC"/>
    <w:rsid w:val="000A24F7"/>
    <w:rsid w:val="000A2BAA"/>
    <w:rsid w:val="000A3018"/>
    <w:rsid w:val="000A303E"/>
    <w:rsid w:val="000A3107"/>
    <w:rsid w:val="000A335E"/>
    <w:rsid w:val="000A382E"/>
    <w:rsid w:val="000A43E2"/>
    <w:rsid w:val="000A449B"/>
    <w:rsid w:val="000A4D0E"/>
    <w:rsid w:val="000A4D33"/>
    <w:rsid w:val="000A5043"/>
    <w:rsid w:val="000A51A1"/>
    <w:rsid w:val="000A5A21"/>
    <w:rsid w:val="000A5E89"/>
    <w:rsid w:val="000A6322"/>
    <w:rsid w:val="000A63AC"/>
    <w:rsid w:val="000A63D4"/>
    <w:rsid w:val="000A704F"/>
    <w:rsid w:val="000A718F"/>
    <w:rsid w:val="000A7587"/>
    <w:rsid w:val="000A7F78"/>
    <w:rsid w:val="000B0521"/>
    <w:rsid w:val="000B0C91"/>
    <w:rsid w:val="000B0C96"/>
    <w:rsid w:val="000B1435"/>
    <w:rsid w:val="000B2475"/>
    <w:rsid w:val="000B25C2"/>
    <w:rsid w:val="000B2AF9"/>
    <w:rsid w:val="000B2BBD"/>
    <w:rsid w:val="000B2CC9"/>
    <w:rsid w:val="000B2D23"/>
    <w:rsid w:val="000B2DB8"/>
    <w:rsid w:val="000B30D9"/>
    <w:rsid w:val="000B3249"/>
    <w:rsid w:val="000B326F"/>
    <w:rsid w:val="000B3478"/>
    <w:rsid w:val="000B36E4"/>
    <w:rsid w:val="000B372F"/>
    <w:rsid w:val="000B3954"/>
    <w:rsid w:val="000B3CC4"/>
    <w:rsid w:val="000B4691"/>
    <w:rsid w:val="000B49F1"/>
    <w:rsid w:val="000B4A67"/>
    <w:rsid w:val="000B4D43"/>
    <w:rsid w:val="000B4E2E"/>
    <w:rsid w:val="000B4EC7"/>
    <w:rsid w:val="000B4F02"/>
    <w:rsid w:val="000B4F87"/>
    <w:rsid w:val="000B5A8B"/>
    <w:rsid w:val="000B6423"/>
    <w:rsid w:val="000B662E"/>
    <w:rsid w:val="000B675B"/>
    <w:rsid w:val="000B694C"/>
    <w:rsid w:val="000B6A97"/>
    <w:rsid w:val="000B6AAA"/>
    <w:rsid w:val="000B721D"/>
    <w:rsid w:val="000B7399"/>
    <w:rsid w:val="000B73D9"/>
    <w:rsid w:val="000B74C0"/>
    <w:rsid w:val="000B7CF9"/>
    <w:rsid w:val="000B7D3B"/>
    <w:rsid w:val="000B7E64"/>
    <w:rsid w:val="000C005F"/>
    <w:rsid w:val="000C0366"/>
    <w:rsid w:val="000C0461"/>
    <w:rsid w:val="000C0911"/>
    <w:rsid w:val="000C0953"/>
    <w:rsid w:val="000C1275"/>
    <w:rsid w:val="000C12FE"/>
    <w:rsid w:val="000C1A1D"/>
    <w:rsid w:val="000C1FAB"/>
    <w:rsid w:val="000C1FFD"/>
    <w:rsid w:val="000C2430"/>
    <w:rsid w:val="000C2AAC"/>
    <w:rsid w:val="000C2C31"/>
    <w:rsid w:val="000C38B0"/>
    <w:rsid w:val="000C3C68"/>
    <w:rsid w:val="000C4002"/>
    <w:rsid w:val="000C40E6"/>
    <w:rsid w:val="000C442D"/>
    <w:rsid w:val="000C4B12"/>
    <w:rsid w:val="000C4FCF"/>
    <w:rsid w:val="000C4FD4"/>
    <w:rsid w:val="000C508A"/>
    <w:rsid w:val="000C5323"/>
    <w:rsid w:val="000C56A3"/>
    <w:rsid w:val="000C5D4D"/>
    <w:rsid w:val="000C609E"/>
    <w:rsid w:val="000C6390"/>
    <w:rsid w:val="000C64D3"/>
    <w:rsid w:val="000C6550"/>
    <w:rsid w:val="000C6AD2"/>
    <w:rsid w:val="000C6D9C"/>
    <w:rsid w:val="000C6F2D"/>
    <w:rsid w:val="000C70A6"/>
    <w:rsid w:val="000C72FA"/>
    <w:rsid w:val="000C79F3"/>
    <w:rsid w:val="000C7FE0"/>
    <w:rsid w:val="000D05C9"/>
    <w:rsid w:val="000D0982"/>
    <w:rsid w:val="000D1B74"/>
    <w:rsid w:val="000D1D52"/>
    <w:rsid w:val="000D1FA3"/>
    <w:rsid w:val="000D2E33"/>
    <w:rsid w:val="000D36CE"/>
    <w:rsid w:val="000D38E4"/>
    <w:rsid w:val="000D3995"/>
    <w:rsid w:val="000D3A77"/>
    <w:rsid w:val="000D3C1E"/>
    <w:rsid w:val="000D3E76"/>
    <w:rsid w:val="000D414E"/>
    <w:rsid w:val="000D4452"/>
    <w:rsid w:val="000D46C1"/>
    <w:rsid w:val="000D4C70"/>
    <w:rsid w:val="000D53F1"/>
    <w:rsid w:val="000D5CCB"/>
    <w:rsid w:val="000D5D7C"/>
    <w:rsid w:val="000D5DC2"/>
    <w:rsid w:val="000D5E5D"/>
    <w:rsid w:val="000D5EE9"/>
    <w:rsid w:val="000D625E"/>
    <w:rsid w:val="000D6277"/>
    <w:rsid w:val="000D6387"/>
    <w:rsid w:val="000D73A9"/>
    <w:rsid w:val="000D754C"/>
    <w:rsid w:val="000D75A3"/>
    <w:rsid w:val="000E01C7"/>
    <w:rsid w:val="000E0225"/>
    <w:rsid w:val="000E1131"/>
    <w:rsid w:val="000E11D3"/>
    <w:rsid w:val="000E12AF"/>
    <w:rsid w:val="000E1371"/>
    <w:rsid w:val="000E13B3"/>
    <w:rsid w:val="000E1480"/>
    <w:rsid w:val="000E14BF"/>
    <w:rsid w:val="000E1603"/>
    <w:rsid w:val="000E1EF4"/>
    <w:rsid w:val="000E2013"/>
    <w:rsid w:val="000E21BD"/>
    <w:rsid w:val="000E2358"/>
    <w:rsid w:val="000E277F"/>
    <w:rsid w:val="000E2C15"/>
    <w:rsid w:val="000E2C77"/>
    <w:rsid w:val="000E2E30"/>
    <w:rsid w:val="000E2F28"/>
    <w:rsid w:val="000E3023"/>
    <w:rsid w:val="000E3533"/>
    <w:rsid w:val="000E3754"/>
    <w:rsid w:val="000E3886"/>
    <w:rsid w:val="000E3AC4"/>
    <w:rsid w:val="000E3C38"/>
    <w:rsid w:val="000E4109"/>
    <w:rsid w:val="000E417E"/>
    <w:rsid w:val="000E4274"/>
    <w:rsid w:val="000E4352"/>
    <w:rsid w:val="000E45CB"/>
    <w:rsid w:val="000E48CF"/>
    <w:rsid w:val="000E4E46"/>
    <w:rsid w:val="000E542B"/>
    <w:rsid w:val="000E551B"/>
    <w:rsid w:val="000E59DD"/>
    <w:rsid w:val="000E5B70"/>
    <w:rsid w:val="000E5F61"/>
    <w:rsid w:val="000E66D0"/>
    <w:rsid w:val="000E6F3E"/>
    <w:rsid w:val="000E7113"/>
    <w:rsid w:val="000E71D8"/>
    <w:rsid w:val="000E72EB"/>
    <w:rsid w:val="000E7461"/>
    <w:rsid w:val="000E7734"/>
    <w:rsid w:val="000E7964"/>
    <w:rsid w:val="000E7D88"/>
    <w:rsid w:val="000F05AA"/>
    <w:rsid w:val="000F071A"/>
    <w:rsid w:val="000F0CC2"/>
    <w:rsid w:val="000F0DF9"/>
    <w:rsid w:val="000F1281"/>
    <w:rsid w:val="000F19E3"/>
    <w:rsid w:val="000F1C32"/>
    <w:rsid w:val="000F223F"/>
    <w:rsid w:val="000F276F"/>
    <w:rsid w:val="000F2920"/>
    <w:rsid w:val="000F2B8A"/>
    <w:rsid w:val="000F33EA"/>
    <w:rsid w:val="000F3734"/>
    <w:rsid w:val="000F3819"/>
    <w:rsid w:val="000F39B9"/>
    <w:rsid w:val="000F3AF2"/>
    <w:rsid w:val="000F3B62"/>
    <w:rsid w:val="000F4002"/>
    <w:rsid w:val="000F4157"/>
    <w:rsid w:val="000F479A"/>
    <w:rsid w:val="000F538D"/>
    <w:rsid w:val="000F5A7F"/>
    <w:rsid w:val="000F61E7"/>
    <w:rsid w:val="000F6753"/>
    <w:rsid w:val="000F6769"/>
    <w:rsid w:val="000F68D2"/>
    <w:rsid w:val="000F6985"/>
    <w:rsid w:val="000F6F34"/>
    <w:rsid w:val="000F7148"/>
    <w:rsid w:val="000F72FD"/>
    <w:rsid w:val="000F7482"/>
    <w:rsid w:val="000F7AC7"/>
    <w:rsid w:val="000F7CD4"/>
    <w:rsid w:val="000F7EDD"/>
    <w:rsid w:val="000F7FD9"/>
    <w:rsid w:val="0010025E"/>
    <w:rsid w:val="00101055"/>
    <w:rsid w:val="0010111D"/>
    <w:rsid w:val="00101256"/>
    <w:rsid w:val="001013E1"/>
    <w:rsid w:val="0010181E"/>
    <w:rsid w:val="00101C05"/>
    <w:rsid w:val="001020DF"/>
    <w:rsid w:val="00102589"/>
    <w:rsid w:val="00102C22"/>
    <w:rsid w:val="00102D65"/>
    <w:rsid w:val="00102F3D"/>
    <w:rsid w:val="0010364F"/>
    <w:rsid w:val="00103D84"/>
    <w:rsid w:val="00103E6E"/>
    <w:rsid w:val="00103EA3"/>
    <w:rsid w:val="001040DB"/>
    <w:rsid w:val="00104EA7"/>
    <w:rsid w:val="00105376"/>
    <w:rsid w:val="0010543E"/>
    <w:rsid w:val="001055AF"/>
    <w:rsid w:val="00105BA8"/>
    <w:rsid w:val="00105DC8"/>
    <w:rsid w:val="00106B68"/>
    <w:rsid w:val="00106FD7"/>
    <w:rsid w:val="00107563"/>
    <w:rsid w:val="00107FC9"/>
    <w:rsid w:val="001104F6"/>
    <w:rsid w:val="0011066E"/>
    <w:rsid w:val="001106EC"/>
    <w:rsid w:val="0011098B"/>
    <w:rsid w:val="00110B9C"/>
    <w:rsid w:val="00110CEB"/>
    <w:rsid w:val="00111616"/>
    <w:rsid w:val="00111627"/>
    <w:rsid w:val="00111DFD"/>
    <w:rsid w:val="00112435"/>
    <w:rsid w:val="0011250E"/>
    <w:rsid w:val="001126AB"/>
    <w:rsid w:val="001128A2"/>
    <w:rsid w:val="00112B2C"/>
    <w:rsid w:val="00112C4D"/>
    <w:rsid w:val="00112DC4"/>
    <w:rsid w:val="00112E91"/>
    <w:rsid w:val="00112F27"/>
    <w:rsid w:val="00113649"/>
    <w:rsid w:val="00113C09"/>
    <w:rsid w:val="00113CC6"/>
    <w:rsid w:val="00113E9A"/>
    <w:rsid w:val="00114589"/>
    <w:rsid w:val="001148DF"/>
    <w:rsid w:val="001149FF"/>
    <w:rsid w:val="00114DC0"/>
    <w:rsid w:val="0011519C"/>
    <w:rsid w:val="001151EE"/>
    <w:rsid w:val="00115563"/>
    <w:rsid w:val="001157E9"/>
    <w:rsid w:val="00115884"/>
    <w:rsid w:val="00115A0A"/>
    <w:rsid w:val="00116AD0"/>
    <w:rsid w:val="001175F4"/>
    <w:rsid w:val="00117D72"/>
    <w:rsid w:val="001206E1"/>
    <w:rsid w:val="00120BBE"/>
    <w:rsid w:val="00120C6C"/>
    <w:rsid w:val="00121314"/>
    <w:rsid w:val="0012142F"/>
    <w:rsid w:val="00121482"/>
    <w:rsid w:val="001215A5"/>
    <w:rsid w:val="001217BC"/>
    <w:rsid w:val="00122068"/>
    <w:rsid w:val="001222D9"/>
    <w:rsid w:val="00122601"/>
    <w:rsid w:val="00122724"/>
    <w:rsid w:val="00122A55"/>
    <w:rsid w:val="001239A5"/>
    <w:rsid w:val="00123A9D"/>
    <w:rsid w:val="00123AE2"/>
    <w:rsid w:val="00124173"/>
    <w:rsid w:val="00124512"/>
    <w:rsid w:val="0012469B"/>
    <w:rsid w:val="00124805"/>
    <w:rsid w:val="001249D5"/>
    <w:rsid w:val="001250FE"/>
    <w:rsid w:val="0012517A"/>
    <w:rsid w:val="0012532D"/>
    <w:rsid w:val="00125AC7"/>
    <w:rsid w:val="00125C3C"/>
    <w:rsid w:val="00125C98"/>
    <w:rsid w:val="00126842"/>
    <w:rsid w:val="00126AC7"/>
    <w:rsid w:val="00126B7C"/>
    <w:rsid w:val="00126D34"/>
    <w:rsid w:val="00126D55"/>
    <w:rsid w:val="00127811"/>
    <w:rsid w:val="00127834"/>
    <w:rsid w:val="00127F67"/>
    <w:rsid w:val="00130520"/>
    <w:rsid w:val="001308B6"/>
    <w:rsid w:val="00130E1F"/>
    <w:rsid w:val="00130EBE"/>
    <w:rsid w:val="00131290"/>
    <w:rsid w:val="0013154A"/>
    <w:rsid w:val="001320BC"/>
    <w:rsid w:val="00132294"/>
    <w:rsid w:val="0013246C"/>
    <w:rsid w:val="0013249B"/>
    <w:rsid w:val="001326FF"/>
    <w:rsid w:val="00132825"/>
    <w:rsid w:val="00132EFA"/>
    <w:rsid w:val="00132F50"/>
    <w:rsid w:val="00133444"/>
    <w:rsid w:val="001336DB"/>
    <w:rsid w:val="00133F60"/>
    <w:rsid w:val="0013435B"/>
    <w:rsid w:val="0013455F"/>
    <w:rsid w:val="00134663"/>
    <w:rsid w:val="00134A0E"/>
    <w:rsid w:val="00134E74"/>
    <w:rsid w:val="00134EAF"/>
    <w:rsid w:val="00135069"/>
    <w:rsid w:val="001351CF"/>
    <w:rsid w:val="00135852"/>
    <w:rsid w:val="00135C70"/>
    <w:rsid w:val="00135D2F"/>
    <w:rsid w:val="00135D65"/>
    <w:rsid w:val="00136057"/>
    <w:rsid w:val="00136872"/>
    <w:rsid w:val="00136FDF"/>
    <w:rsid w:val="00137111"/>
    <w:rsid w:val="001371F9"/>
    <w:rsid w:val="0013746A"/>
    <w:rsid w:val="0013763E"/>
    <w:rsid w:val="001378CD"/>
    <w:rsid w:val="00140C65"/>
    <w:rsid w:val="001410D6"/>
    <w:rsid w:val="001414EE"/>
    <w:rsid w:val="001416CC"/>
    <w:rsid w:val="0014183F"/>
    <w:rsid w:val="001419D2"/>
    <w:rsid w:val="00141A0B"/>
    <w:rsid w:val="001423A0"/>
    <w:rsid w:val="001424A3"/>
    <w:rsid w:val="00142BC1"/>
    <w:rsid w:val="00143362"/>
    <w:rsid w:val="00143BF8"/>
    <w:rsid w:val="00143C13"/>
    <w:rsid w:val="0014498F"/>
    <w:rsid w:val="00144ACA"/>
    <w:rsid w:val="00144C68"/>
    <w:rsid w:val="00144C82"/>
    <w:rsid w:val="0014524E"/>
    <w:rsid w:val="00145CF1"/>
    <w:rsid w:val="001467E6"/>
    <w:rsid w:val="00146ABF"/>
    <w:rsid w:val="00147343"/>
    <w:rsid w:val="00147756"/>
    <w:rsid w:val="001478F1"/>
    <w:rsid w:val="00147AC5"/>
    <w:rsid w:val="00147E97"/>
    <w:rsid w:val="00150091"/>
    <w:rsid w:val="0015023C"/>
    <w:rsid w:val="001507AE"/>
    <w:rsid w:val="0015097D"/>
    <w:rsid w:val="00150B53"/>
    <w:rsid w:val="00150E5E"/>
    <w:rsid w:val="00150EA9"/>
    <w:rsid w:val="001510A3"/>
    <w:rsid w:val="001512E5"/>
    <w:rsid w:val="00151689"/>
    <w:rsid w:val="0015180F"/>
    <w:rsid w:val="00151BD2"/>
    <w:rsid w:val="00151DF5"/>
    <w:rsid w:val="00151E7F"/>
    <w:rsid w:val="00152083"/>
    <w:rsid w:val="00152235"/>
    <w:rsid w:val="0015271D"/>
    <w:rsid w:val="00152876"/>
    <w:rsid w:val="001529C7"/>
    <w:rsid w:val="00152A9D"/>
    <w:rsid w:val="00152CFF"/>
    <w:rsid w:val="001532F2"/>
    <w:rsid w:val="00153376"/>
    <w:rsid w:val="00153922"/>
    <w:rsid w:val="00153CA5"/>
    <w:rsid w:val="00154083"/>
    <w:rsid w:val="001541E8"/>
    <w:rsid w:val="0015441C"/>
    <w:rsid w:val="0015488F"/>
    <w:rsid w:val="00155225"/>
    <w:rsid w:val="0015556B"/>
    <w:rsid w:val="001557D0"/>
    <w:rsid w:val="00155DCB"/>
    <w:rsid w:val="0015632F"/>
    <w:rsid w:val="00156450"/>
    <w:rsid w:val="001564FE"/>
    <w:rsid w:val="00156A9D"/>
    <w:rsid w:val="00156E59"/>
    <w:rsid w:val="00157579"/>
    <w:rsid w:val="0016005B"/>
    <w:rsid w:val="00160289"/>
    <w:rsid w:val="00160354"/>
    <w:rsid w:val="00160540"/>
    <w:rsid w:val="00160ECB"/>
    <w:rsid w:val="00161473"/>
    <w:rsid w:val="00161AB3"/>
    <w:rsid w:val="00161C61"/>
    <w:rsid w:val="00161CF6"/>
    <w:rsid w:val="00161F87"/>
    <w:rsid w:val="00162561"/>
    <w:rsid w:val="001626C3"/>
    <w:rsid w:val="0016284B"/>
    <w:rsid w:val="00162B19"/>
    <w:rsid w:val="0016349B"/>
    <w:rsid w:val="0016353B"/>
    <w:rsid w:val="00163674"/>
    <w:rsid w:val="00163E06"/>
    <w:rsid w:val="00164218"/>
    <w:rsid w:val="0016473B"/>
    <w:rsid w:val="00164773"/>
    <w:rsid w:val="001658F4"/>
    <w:rsid w:val="00165A82"/>
    <w:rsid w:val="00165D87"/>
    <w:rsid w:val="001668D8"/>
    <w:rsid w:val="00166BF6"/>
    <w:rsid w:val="0017045D"/>
    <w:rsid w:val="00170AB9"/>
    <w:rsid w:val="00170B13"/>
    <w:rsid w:val="0017105B"/>
    <w:rsid w:val="00171663"/>
    <w:rsid w:val="001719B2"/>
    <w:rsid w:val="00171F17"/>
    <w:rsid w:val="00171F66"/>
    <w:rsid w:val="00172193"/>
    <w:rsid w:val="00172217"/>
    <w:rsid w:val="00172343"/>
    <w:rsid w:val="001724A8"/>
    <w:rsid w:val="001725A3"/>
    <w:rsid w:val="00172A51"/>
    <w:rsid w:val="0017314E"/>
    <w:rsid w:val="001732CE"/>
    <w:rsid w:val="001739D5"/>
    <w:rsid w:val="00173B22"/>
    <w:rsid w:val="00173E9F"/>
    <w:rsid w:val="001743D9"/>
    <w:rsid w:val="0017495A"/>
    <w:rsid w:val="00174C81"/>
    <w:rsid w:val="00174FFF"/>
    <w:rsid w:val="00175349"/>
    <w:rsid w:val="00175848"/>
    <w:rsid w:val="00175861"/>
    <w:rsid w:val="001759EF"/>
    <w:rsid w:val="00175F7C"/>
    <w:rsid w:val="00176960"/>
    <w:rsid w:val="00176A19"/>
    <w:rsid w:val="00176B7C"/>
    <w:rsid w:val="00176DC3"/>
    <w:rsid w:val="00177053"/>
    <w:rsid w:val="0017747E"/>
    <w:rsid w:val="00177559"/>
    <w:rsid w:val="00177CB9"/>
    <w:rsid w:val="00177D2E"/>
    <w:rsid w:val="0018002B"/>
    <w:rsid w:val="00180602"/>
    <w:rsid w:val="0018060D"/>
    <w:rsid w:val="001810A7"/>
    <w:rsid w:val="001813F3"/>
    <w:rsid w:val="00181495"/>
    <w:rsid w:val="0018195C"/>
    <w:rsid w:val="001821A6"/>
    <w:rsid w:val="00182DB9"/>
    <w:rsid w:val="0018323F"/>
    <w:rsid w:val="001832F8"/>
    <w:rsid w:val="001834FA"/>
    <w:rsid w:val="00183773"/>
    <w:rsid w:val="001839CF"/>
    <w:rsid w:val="00183DC9"/>
    <w:rsid w:val="00183F83"/>
    <w:rsid w:val="00183FE6"/>
    <w:rsid w:val="00184027"/>
    <w:rsid w:val="001841F4"/>
    <w:rsid w:val="00184AAA"/>
    <w:rsid w:val="00184E53"/>
    <w:rsid w:val="00184F5A"/>
    <w:rsid w:val="0018515F"/>
    <w:rsid w:val="00185502"/>
    <w:rsid w:val="00185607"/>
    <w:rsid w:val="00185A82"/>
    <w:rsid w:val="00185C25"/>
    <w:rsid w:val="00185F7C"/>
    <w:rsid w:val="001862C3"/>
    <w:rsid w:val="0018632A"/>
    <w:rsid w:val="00186565"/>
    <w:rsid w:val="001867BA"/>
    <w:rsid w:val="001868F3"/>
    <w:rsid w:val="00186A79"/>
    <w:rsid w:val="00186E92"/>
    <w:rsid w:val="00186EB3"/>
    <w:rsid w:val="00187006"/>
    <w:rsid w:val="001870AB"/>
    <w:rsid w:val="001878B1"/>
    <w:rsid w:val="00187940"/>
    <w:rsid w:val="001904E4"/>
    <w:rsid w:val="00190507"/>
    <w:rsid w:val="00190623"/>
    <w:rsid w:val="001907E9"/>
    <w:rsid w:val="00190D13"/>
    <w:rsid w:val="00190DE1"/>
    <w:rsid w:val="00190F15"/>
    <w:rsid w:val="00191C55"/>
    <w:rsid w:val="00191D26"/>
    <w:rsid w:val="00192656"/>
    <w:rsid w:val="001930CB"/>
    <w:rsid w:val="00193BAB"/>
    <w:rsid w:val="00194122"/>
    <w:rsid w:val="0019418D"/>
    <w:rsid w:val="001942DC"/>
    <w:rsid w:val="0019434F"/>
    <w:rsid w:val="001944F9"/>
    <w:rsid w:val="00194504"/>
    <w:rsid w:val="00194730"/>
    <w:rsid w:val="001947AF"/>
    <w:rsid w:val="00194FB9"/>
    <w:rsid w:val="00195189"/>
    <w:rsid w:val="0019522C"/>
    <w:rsid w:val="00195FD3"/>
    <w:rsid w:val="0019644B"/>
    <w:rsid w:val="00196494"/>
    <w:rsid w:val="0019654F"/>
    <w:rsid w:val="0019655A"/>
    <w:rsid w:val="00196652"/>
    <w:rsid w:val="00196855"/>
    <w:rsid w:val="001971CE"/>
    <w:rsid w:val="00197756"/>
    <w:rsid w:val="00197A77"/>
    <w:rsid w:val="00197ADB"/>
    <w:rsid w:val="00197F85"/>
    <w:rsid w:val="001A060A"/>
    <w:rsid w:val="001A074A"/>
    <w:rsid w:val="001A10C0"/>
    <w:rsid w:val="001A113E"/>
    <w:rsid w:val="001A18E9"/>
    <w:rsid w:val="001A1E2E"/>
    <w:rsid w:val="001A26A8"/>
    <w:rsid w:val="001A2752"/>
    <w:rsid w:val="001A2AD3"/>
    <w:rsid w:val="001A2CED"/>
    <w:rsid w:val="001A2D09"/>
    <w:rsid w:val="001A3209"/>
    <w:rsid w:val="001A32E3"/>
    <w:rsid w:val="001A3322"/>
    <w:rsid w:val="001A402F"/>
    <w:rsid w:val="001A4466"/>
    <w:rsid w:val="001A477B"/>
    <w:rsid w:val="001A4BE4"/>
    <w:rsid w:val="001A4DF3"/>
    <w:rsid w:val="001A4DF4"/>
    <w:rsid w:val="001A5448"/>
    <w:rsid w:val="001A5837"/>
    <w:rsid w:val="001A58F7"/>
    <w:rsid w:val="001A5ADE"/>
    <w:rsid w:val="001A5BCD"/>
    <w:rsid w:val="001A60B7"/>
    <w:rsid w:val="001A6364"/>
    <w:rsid w:val="001A6497"/>
    <w:rsid w:val="001A66BF"/>
    <w:rsid w:val="001A6C23"/>
    <w:rsid w:val="001A715B"/>
    <w:rsid w:val="001A7389"/>
    <w:rsid w:val="001A751D"/>
    <w:rsid w:val="001A793F"/>
    <w:rsid w:val="001A7A51"/>
    <w:rsid w:val="001A7C0E"/>
    <w:rsid w:val="001A7E24"/>
    <w:rsid w:val="001B06D5"/>
    <w:rsid w:val="001B0703"/>
    <w:rsid w:val="001B0726"/>
    <w:rsid w:val="001B0AEE"/>
    <w:rsid w:val="001B0F8E"/>
    <w:rsid w:val="001B1965"/>
    <w:rsid w:val="001B1BF1"/>
    <w:rsid w:val="001B1F62"/>
    <w:rsid w:val="001B1FD6"/>
    <w:rsid w:val="001B28D6"/>
    <w:rsid w:val="001B2C81"/>
    <w:rsid w:val="001B33FD"/>
    <w:rsid w:val="001B3494"/>
    <w:rsid w:val="001B4395"/>
    <w:rsid w:val="001B4954"/>
    <w:rsid w:val="001B4A64"/>
    <w:rsid w:val="001B4BF0"/>
    <w:rsid w:val="001B4C70"/>
    <w:rsid w:val="001B5269"/>
    <w:rsid w:val="001B55C4"/>
    <w:rsid w:val="001B55FC"/>
    <w:rsid w:val="001B5A3D"/>
    <w:rsid w:val="001B5C2B"/>
    <w:rsid w:val="001B5F29"/>
    <w:rsid w:val="001B62BE"/>
    <w:rsid w:val="001B652B"/>
    <w:rsid w:val="001B7046"/>
    <w:rsid w:val="001B75CB"/>
    <w:rsid w:val="001B7C61"/>
    <w:rsid w:val="001C0132"/>
    <w:rsid w:val="001C047E"/>
    <w:rsid w:val="001C0603"/>
    <w:rsid w:val="001C0B7E"/>
    <w:rsid w:val="001C1B4B"/>
    <w:rsid w:val="001C1C7E"/>
    <w:rsid w:val="001C2130"/>
    <w:rsid w:val="001C2684"/>
    <w:rsid w:val="001C2EE5"/>
    <w:rsid w:val="001C3973"/>
    <w:rsid w:val="001C3F78"/>
    <w:rsid w:val="001C42EB"/>
    <w:rsid w:val="001C44E2"/>
    <w:rsid w:val="001C452C"/>
    <w:rsid w:val="001C57C7"/>
    <w:rsid w:val="001C5B00"/>
    <w:rsid w:val="001C67C8"/>
    <w:rsid w:val="001C6808"/>
    <w:rsid w:val="001C692E"/>
    <w:rsid w:val="001C69EF"/>
    <w:rsid w:val="001C6C27"/>
    <w:rsid w:val="001C6DB5"/>
    <w:rsid w:val="001C6F7E"/>
    <w:rsid w:val="001C7092"/>
    <w:rsid w:val="001C7B13"/>
    <w:rsid w:val="001C7BA3"/>
    <w:rsid w:val="001C7DF3"/>
    <w:rsid w:val="001D01E6"/>
    <w:rsid w:val="001D03F2"/>
    <w:rsid w:val="001D0A32"/>
    <w:rsid w:val="001D0A68"/>
    <w:rsid w:val="001D0F2A"/>
    <w:rsid w:val="001D11FD"/>
    <w:rsid w:val="001D1C08"/>
    <w:rsid w:val="001D1F4A"/>
    <w:rsid w:val="001D2006"/>
    <w:rsid w:val="001D2049"/>
    <w:rsid w:val="001D2432"/>
    <w:rsid w:val="001D2974"/>
    <w:rsid w:val="001D345C"/>
    <w:rsid w:val="001D3ABF"/>
    <w:rsid w:val="001D3F4B"/>
    <w:rsid w:val="001D4129"/>
    <w:rsid w:val="001D4518"/>
    <w:rsid w:val="001D569D"/>
    <w:rsid w:val="001D6114"/>
    <w:rsid w:val="001D6321"/>
    <w:rsid w:val="001D6CF6"/>
    <w:rsid w:val="001D6D1B"/>
    <w:rsid w:val="001D72BF"/>
    <w:rsid w:val="001D7452"/>
    <w:rsid w:val="001D75AA"/>
    <w:rsid w:val="001D76B5"/>
    <w:rsid w:val="001D7965"/>
    <w:rsid w:val="001D79AB"/>
    <w:rsid w:val="001D7A59"/>
    <w:rsid w:val="001D7CB8"/>
    <w:rsid w:val="001D7D15"/>
    <w:rsid w:val="001E06A3"/>
    <w:rsid w:val="001E0A3A"/>
    <w:rsid w:val="001E0D1F"/>
    <w:rsid w:val="001E0ED5"/>
    <w:rsid w:val="001E11A0"/>
    <w:rsid w:val="001E11F8"/>
    <w:rsid w:val="001E1246"/>
    <w:rsid w:val="001E1267"/>
    <w:rsid w:val="001E142F"/>
    <w:rsid w:val="001E14B7"/>
    <w:rsid w:val="001E20DF"/>
    <w:rsid w:val="001E22D5"/>
    <w:rsid w:val="001E2528"/>
    <w:rsid w:val="001E29A6"/>
    <w:rsid w:val="001E2CFD"/>
    <w:rsid w:val="001E38AC"/>
    <w:rsid w:val="001E3961"/>
    <w:rsid w:val="001E3A4A"/>
    <w:rsid w:val="001E3ADE"/>
    <w:rsid w:val="001E41C3"/>
    <w:rsid w:val="001E4BE4"/>
    <w:rsid w:val="001E4DA5"/>
    <w:rsid w:val="001E5224"/>
    <w:rsid w:val="001E52DE"/>
    <w:rsid w:val="001E54BC"/>
    <w:rsid w:val="001E55D6"/>
    <w:rsid w:val="001E5835"/>
    <w:rsid w:val="001E5965"/>
    <w:rsid w:val="001E5BDB"/>
    <w:rsid w:val="001E63F4"/>
    <w:rsid w:val="001E66CF"/>
    <w:rsid w:val="001E6EFE"/>
    <w:rsid w:val="001E73C4"/>
    <w:rsid w:val="001E7518"/>
    <w:rsid w:val="001E7B0C"/>
    <w:rsid w:val="001E7CB2"/>
    <w:rsid w:val="001E7FEF"/>
    <w:rsid w:val="001F02AD"/>
    <w:rsid w:val="001F0640"/>
    <w:rsid w:val="001F0962"/>
    <w:rsid w:val="001F097D"/>
    <w:rsid w:val="001F0D03"/>
    <w:rsid w:val="001F1280"/>
    <w:rsid w:val="001F154E"/>
    <w:rsid w:val="001F1BFB"/>
    <w:rsid w:val="001F1D12"/>
    <w:rsid w:val="001F1E4C"/>
    <w:rsid w:val="001F1F2F"/>
    <w:rsid w:val="001F243A"/>
    <w:rsid w:val="001F2A5C"/>
    <w:rsid w:val="001F302C"/>
    <w:rsid w:val="001F31A6"/>
    <w:rsid w:val="001F3450"/>
    <w:rsid w:val="001F34EE"/>
    <w:rsid w:val="001F35D0"/>
    <w:rsid w:val="001F3C30"/>
    <w:rsid w:val="001F3C75"/>
    <w:rsid w:val="001F3D5E"/>
    <w:rsid w:val="001F4015"/>
    <w:rsid w:val="001F4134"/>
    <w:rsid w:val="001F4566"/>
    <w:rsid w:val="001F4C18"/>
    <w:rsid w:val="001F4C52"/>
    <w:rsid w:val="001F53FF"/>
    <w:rsid w:val="001F558B"/>
    <w:rsid w:val="001F5798"/>
    <w:rsid w:val="001F5A55"/>
    <w:rsid w:val="001F626A"/>
    <w:rsid w:val="001F6688"/>
    <w:rsid w:val="001F6E4E"/>
    <w:rsid w:val="001F6F59"/>
    <w:rsid w:val="001F6F63"/>
    <w:rsid w:val="001F7026"/>
    <w:rsid w:val="001F716E"/>
    <w:rsid w:val="001F71FE"/>
    <w:rsid w:val="001F7374"/>
    <w:rsid w:val="001F75E6"/>
    <w:rsid w:val="001F7998"/>
    <w:rsid w:val="0020002A"/>
    <w:rsid w:val="00200B19"/>
    <w:rsid w:val="00200DDE"/>
    <w:rsid w:val="00200FFD"/>
    <w:rsid w:val="00201D8E"/>
    <w:rsid w:val="00201F57"/>
    <w:rsid w:val="002020CE"/>
    <w:rsid w:val="00202191"/>
    <w:rsid w:val="002021AC"/>
    <w:rsid w:val="002024CF"/>
    <w:rsid w:val="00202685"/>
    <w:rsid w:val="0020285A"/>
    <w:rsid w:val="00202E26"/>
    <w:rsid w:val="0020301D"/>
    <w:rsid w:val="00203092"/>
    <w:rsid w:val="002031BD"/>
    <w:rsid w:val="002032F0"/>
    <w:rsid w:val="0020344F"/>
    <w:rsid w:val="0020357A"/>
    <w:rsid w:val="00203CE7"/>
    <w:rsid w:val="00203CEC"/>
    <w:rsid w:val="00203DC7"/>
    <w:rsid w:val="0020412F"/>
    <w:rsid w:val="00204567"/>
    <w:rsid w:val="00204821"/>
    <w:rsid w:val="00204CB5"/>
    <w:rsid w:val="002055C0"/>
    <w:rsid w:val="00205701"/>
    <w:rsid w:val="00205AA9"/>
    <w:rsid w:val="00205EE9"/>
    <w:rsid w:val="002062E8"/>
    <w:rsid w:val="002064B8"/>
    <w:rsid w:val="00206BDF"/>
    <w:rsid w:val="00206BE8"/>
    <w:rsid w:val="00206E0E"/>
    <w:rsid w:val="00206E12"/>
    <w:rsid w:val="00206E28"/>
    <w:rsid w:val="0020746F"/>
    <w:rsid w:val="002076A7"/>
    <w:rsid w:val="00207F15"/>
    <w:rsid w:val="002107C0"/>
    <w:rsid w:val="0021087B"/>
    <w:rsid w:val="00210C90"/>
    <w:rsid w:val="00211BF4"/>
    <w:rsid w:val="00211E81"/>
    <w:rsid w:val="00211FCE"/>
    <w:rsid w:val="00212011"/>
    <w:rsid w:val="002123B8"/>
    <w:rsid w:val="0021261D"/>
    <w:rsid w:val="0021267E"/>
    <w:rsid w:val="00212C50"/>
    <w:rsid w:val="00213000"/>
    <w:rsid w:val="002130B0"/>
    <w:rsid w:val="002132CA"/>
    <w:rsid w:val="0021380A"/>
    <w:rsid w:val="00213C36"/>
    <w:rsid w:val="00213E72"/>
    <w:rsid w:val="002141BE"/>
    <w:rsid w:val="0021426E"/>
    <w:rsid w:val="0021487A"/>
    <w:rsid w:val="00214957"/>
    <w:rsid w:val="00214FB2"/>
    <w:rsid w:val="002152B1"/>
    <w:rsid w:val="00215572"/>
    <w:rsid w:val="00215804"/>
    <w:rsid w:val="00215FF2"/>
    <w:rsid w:val="002161A4"/>
    <w:rsid w:val="00216225"/>
    <w:rsid w:val="00216242"/>
    <w:rsid w:val="002162CA"/>
    <w:rsid w:val="002163D2"/>
    <w:rsid w:val="002163D4"/>
    <w:rsid w:val="00216AAA"/>
    <w:rsid w:val="00217236"/>
    <w:rsid w:val="00217CD2"/>
    <w:rsid w:val="00220485"/>
    <w:rsid w:val="00220742"/>
    <w:rsid w:val="00220A12"/>
    <w:rsid w:val="00220B9D"/>
    <w:rsid w:val="00221135"/>
    <w:rsid w:val="0022194E"/>
    <w:rsid w:val="00222456"/>
    <w:rsid w:val="00223184"/>
    <w:rsid w:val="00223745"/>
    <w:rsid w:val="002237FA"/>
    <w:rsid w:val="0022435E"/>
    <w:rsid w:val="002244B2"/>
    <w:rsid w:val="00224542"/>
    <w:rsid w:val="002245D3"/>
    <w:rsid w:val="00224A06"/>
    <w:rsid w:val="0022510B"/>
    <w:rsid w:val="002251D4"/>
    <w:rsid w:val="00225358"/>
    <w:rsid w:val="0022597A"/>
    <w:rsid w:val="00225E3D"/>
    <w:rsid w:val="0022678F"/>
    <w:rsid w:val="00227090"/>
    <w:rsid w:val="0022711F"/>
    <w:rsid w:val="002279FB"/>
    <w:rsid w:val="00227CF0"/>
    <w:rsid w:val="00230D8B"/>
    <w:rsid w:val="002314E5"/>
    <w:rsid w:val="00231532"/>
    <w:rsid w:val="002315C8"/>
    <w:rsid w:val="002316C2"/>
    <w:rsid w:val="00232159"/>
    <w:rsid w:val="002324F2"/>
    <w:rsid w:val="002325AD"/>
    <w:rsid w:val="0023295A"/>
    <w:rsid w:val="00232BEE"/>
    <w:rsid w:val="00232CBB"/>
    <w:rsid w:val="002332AD"/>
    <w:rsid w:val="00233409"/>
    <w:rsid w:val="00233557"/>
    <w:rsid w:val="00233BC2"/>
    <w:rsid w:val="00233D80"/>
    <w:rsid w:val="00233FC7"/>
    <w:rsid w:val="002340F9"/>
    <w:rsid w:val="002347C1"/>
    <w:rsid w:val="002355D8"/>
    <w:rsid w:val="002356D0"/>
    <w:rsid w:val="00235799"/>
    <w:rsid w:val="00235B2C"/>
    <w:rsid w:val="00235F57"/>
    <w:rsid w:val="00236908"/>
    <w:rsid w:val="0023700D"/>
    <w:rsid w:val="002372D6"/>
    <w:rsid w:val="0023752A"/>
    <w:rsid w:val="00237620"/>
    <w:rsid w:val="0023781C"/>
    <w:rsid w:val="00237899"/>
    <w:rsid w:val="00237A8A"/>
    <w:rsid w:val="00237CC1"/>
    <w:rsid w:val="00237E46"/>
    <w:rsid w:val="0024048F"/>
    <w:rsid w:val="00240D1E"/>
    <w:rsid w:val="00240DC4"/>
    <w:rsid w:val="002411F4"/>
    <w:rsid w:val="0024125B"/>
    <w:rsid w:val="002412FD"/>
    <w:rsid w:val="002413A1"/>
    <w:rsid w:val="002415A4"/>
    <w:rsid w:val="0024163B"/>
    <w:rsid w:val="00241652"/>
    <w:rsid w:val="0024181D"/>
    <w:rsid w:val="002419B9"/>
    <w:rsid w:val="00241D39"/>
    <w:rsid w:val="002425B4"/>
    <w:rsid w:val="00242B2B"/>
    <w:rsid w:val="00242C34"/>
    <w:rsid w:val="002432DD"/>
    <w:rsid w:val="002434E9"/>
    <w:rsid w:val="002436BC"/>
    <w:rsid w:val="00243C82"/>
    <w:rsid w:val="00244257"/>
    <w:rsid w:val="00244331"/>
    <w:rsid w:val="00244441"/>
    <w:rsid w:val="002449F3"/>
    <w:rsid w:val="00244A30"/>
    <w:rsid w:val="00244E9E"/>
    <w:rsid w:val="00245378"/>
    <w:rsid w:val="002453F9"/>
    <w:rsid w:val="0024560C"/>
    <w:rsid w:val="002457E2"/>
    <w:rsid w:val="002459EA"/>
    <w:rsid w:val="00245A67"/>
    <w:rsid w:val="00245CD7"/>
    <w:rsid w:val="00246288"/>
    <w:rsid w:val="00246476"/>
    <w:rsid w:val="002466F9"/>
    <w:rsid w:val="002470C8"/>
    <w:rsid w:val="00247677"/>
    <w:rsid w:val="00247833"/>
    <w:rsid w:val="00247C69"/>
    <w:rsid w:val="00247DDA"/>
    <w:rsid w:val="002509B3"/>
    <w:rsid w:val="00250EA7"/>
    <w:rsid w:val="00250EC2"/>
    <w:rsid w:val="002511B9"/>
    <w:rsid w:val="002513F9"/>
    <w:rsid w:val="00251ACA"/>
    <w:rsid w:val="00251BC5"/>
    <w:rsid w:val="0025286F"/>
    <w:rsid w:val="002528AA"/>
    <w:rsid w:val="00252AF6"/>
    <w:rsid w:val="00252DF2"/>
    <w:rsid w:val="00252E0D"/>
    <w:rsid w:val="0025348A"/>
    <w:rsid w:val="00253729"/>
    <w:rsid w:val="0025387D"/>
    <w:rsid w:val="00253CF6"/>
    <w:rsid w:val="00253D67"/>
    <w:rsid w:val="002541BA"/>
    <w:rsid w:val="0025428E"/>
    <w:rsid w:val="00254496"/>
    <w:rsid w:val="00254CB4"/>
    <w:rsid w:val="00254CE4"/>
    <w:rsid w:val="00254EE0"/>
    <w:rsid w:val="00255291"/>
    <w:rsid w:val="00255310"/>
    <w:rsid w:val="00255330"/>
    <w:rsid w:val="002559A9"/>
    <w:rsid w:val="00255BCF"/>
    <w:rsid w:val="00255C25"/>
    <w:rsid w:val="00255F8F"/>
    <w:rsid w:val="0025611D"/>
    <w:rsid w:val="002569C4"/>
    <w:rsid w:val="00257F4F"/>
    <w:rsid w:val="00260293"/>
    <w:rsid w:val="002605FC"/>
    <w:rsid w:val="002607DF"/>
    <w:rsid w:val="00261423"/>
    <w:rsid w:val="0026179F"/>
    <w:rsid w:val="0026349A"/>
    <w:rsid w:val="00263657"/>
    <w:rsid w:val="0026369A"/>
    <w:rsid w:val="00263C64"/>
    <w:rsid w:val="002642EF"/>
    <w:rsid w:val="002646F4"/>
    <w:rsid w:val="00264A86"/>
    <w:rsid w:val="00264C74"/>
    <w:rsid w:val="00264CC4"/>
    <w:rsid w:val="002656E1"/>
    <w:rsid w:val="0026578D"/>
    <w:rsid w:val="00265848"/>
    <w:rsid w:val="002661A4"/>
    <w:rsid w:val="002663A9"/>
    <w:rsid w:val="0026648D"/>
    <w:rsid w:val="002664B2"/>
    <w:rsid w:val="0026655B"/>
    <w:rsid w:val="002666D3"/>
    <w:rsid w:val="00266ECA"/>
    <w:rsid w:val="0026777B"/>
    <w:rsid w:val="00267F7C"/>
    <w:rsid w:val="0027008C"/>
    <w:rsid w:val="00270218"/>
    <w:rsid w:val="00270833"/>
    <w:rsid w:val="002709D3"/>
    <w:rsid w:val="00270E2A"/>
    <w:rsid w:val="00271024"/>
    <w:rsid w:val="00271399"/>
    <w:rsid w:val="002716B2"/>
    <w:rsid w:val="002718ED"/>
    <w:rsid w:val="00272153"/>
    <w:rsid w:val="002722B4"/>
    <w:rsid w:val="00272E8C"/>
    <w:rsid w:val="00272FCE"/>
    <w:rsid w:val="00273141"/>
    <w:rsid w:val="002739D9"/>
    <w:rsid w:val="00273B7D"/>
    <w:rsid w:val="00274605"/>
    <w:rsid w:val="00274A0E"/>
    <w:rsid w:val="00274F77"/>
    <w:rsid w:val="00275BB0"/>
    <w:rsid w:val="002762A3"/>
    <w:rsid w:val="002762EC"/>
    <w:rsid w:val="00276530"/>
    <w:rsid w:val="00276598"/>
    <w:rsid w:val="0027659F"/>
    <w:rsid w:val="00276681"/>
    <w:rsid w:val="00276AB6"/>
    <w:rsid w:val="00277085"/>
    <w:rsid w:val="002770BA"/>
    <w:rsid w:val="00277154"/>
    <w:rsid w:val="00277A96"/>
    <w:rsid w:val="00277EBD"/>
    <w:rsid w:val="00277F3B"/>
    <w:rsid w:val="0028000D"/>
    <w:rsid w:val="0028022E"/>
    <w:rsid w:val="00280486"/>
    <w:rsid w:val="0028075A"/>
    <w:rsid w:val="0028093A"/>
    <w:rsid w:val="00280971"/>
    <w:rsid w:val="00280B69"/>
    <w:rsid w:val="00280B82"/>
    <w:rsid w:val="00280F07"/>
    <w:rsid w:val="00281299"/>
    <w:rsid w:val="002814D2"/>
    <w:rsid w:val="00281F47"/>
    <w:rsid w:val="00282221"/>
    <w:rsid w:val="002822B8"/>
    <w:rsid w:val="002822FC"/>
    <w:rsid w:val="00282370"/>
    <w:rsid w:val="002824A7"/>
    <w:rsid w:val="00282633"/>
    <w:rsid w:val="002827A1"/>
    <w:rsid w:val="00282982"/>
    <w:rsid w:val="00282C8A"/>
    <w:rsid w:val="00282CEA"/>
    <w:rsid w:val="0028365D"/>
    <w:rsid w:val="002839FE"/>
    <w:rsid w:val="00284427"/>
    <w:rsid w:val="0028450A"/>
    <w:rsid w:val="0028483F"/>
    <w:rsid w:val="0028493B"/>
    <w:rsid w:val="00284940"/>
    <w:rsid w:val="002853DE"/>
    <w:rsid w:val="0028541A"/>
    <w:rsid w:val="0028545D"/>
    <w:rsid w:val="00285916"/>
    <w:rsid w:val="002859EF"/>
    <w:rsid w:val="00285BAB"/>
    <w:rsid w:val="002862A5"/>
    <w:rsid w:val="0028652D"/>
    <w:rsid w:val="00286629"/>
    <w:rsid w:val="00286798"/>
    <w:rsid w:val="00286AC5"/>
    <w:rsid w:val="00286F04"/>
    <w:rsid w:val="002874B0"/>
    <w:rsid w:val="002900B0"/>
    <w:rsid w:val="00290237"/>
    <w:rsid w:val="00290303"/>
    <w:rsid w:val="002903DA"/>
    <w:rsid w:val="00290991"/>
    <w:rsid w:val="002909C1"/>
    <w:rsid w:val="0029158D"/>
    <w:rsid w:val="00291619"/>
    <w:rsid w:val="00291989"/>
    <w:rsid w:val="00291CF5"/>
    <w:rsid w:val="00291F61"/>
    <w:rsid w:val="00292423"/>
    <w:rsid w:val="00292704"/>
    <w:rsid w:val="0029298D"/>
    <w:rsid w:val="00292D26"/>
    <w:rsid w:val="0029305A"/>
    <w:rsid w:val="002930A4"/>
    <w:rsid w:val="0029415E"/>
    <w:rsid w:val="0029417F"/>
    <w:rsid w:val="002943E3"/>
    <w:rsid w:val="0029468C"/>
    <w:rsid w:val="00294759"/>
    <w:rsid w:val="00294932"/>
    <w:rsid w:val="0029498D"/>
    <w:rsid w:val="00294AFB"/>
    <w:rsid w:val="00294B53"/>
    <w:rsid w:val="00294C71"/>
    <w:rsid w:val="00295A75"/>
    <w:rsid w:val="00295DD2"/>
    <w:rsid w:val="00295F6A"/>
    <w:rsid w:val="002962A7"/>
    <w:rsid w:val="00297188"/>
    <w:rsid w:val="00297818"/>
    <w:rsid w:val="0029786C"/>
    <w:rsid w:val="002979DD"/>
    <w:rsid w:val="00297B06"/>
    <w:rsid w:val="00297D5F"/>
    <w:rsid w:val="00297E2C"/>
    <w:rsid w:val="00297F53"/>
    <w:rsid w:val="002A1028"/>
    <w:rsid w:val="002A117F"/>
    <w:rsid w:val="002A1462"/>
    <w:rsid w:val="002A196C"/>
    <w:rsid w:val="002A1A79"/>
    <w:rsid w:val="002A1FDE"/>
    <w:rsid w:val="002A2100"/>
    <w:rsid w:val="002A25C7"/>
    <w:rsid w:val="002A2FBD"/>
    <w:rsid w:val="002A31C2"/>
    <w:rsid w:val="002A3574"/>
    <w:rsid w:val="002A391D"/>
    <w:rsid w:val="002A3974"/>
    <w:rsid w:val="002A39E6"/>
    <w:rsid w:val="002A3B5E"/>
    <w:rsid w:val="002A3E71"/>
    <w:rsid w:val="002A3FC0"/>
    <w:rsid w:val="002A4522"/>
    <w:rsid w:val="002A489D"/>
    <w:rsid w:val="002A496D"/>
    <w:rsid w:val="002A4AB8"/>
    <w:rsid w:val="002A4ED6"/>
    <w:rsid w:val="002A4F44"/>
    <w:rsid w:val="002A50A8"/>
    <w:rsid w:val="002A50EC"/>
    <w:rsid w:val="002A51EE"/>
    <w:rsid w:val="002A5506"/>
    <w:rsid w:val="002A5A30"/>
    <w:rsid w:val="002A5DE5"/>
    <w:rsid w:val="002A5F1B"/>
    <w:rsid w:val="002A5FB8"/>
    <w:rsid w:val="002A600F"/>
    <w:rsid w:val="002A61F5"/>
    <w:rsid w:val="002A6703"/>
    <w:rsid w:val="002A69E4"/>
    <w:rsid w:val="002A6B3B"/>
    <w:rsid w:val="002A6B40"/>
    <w:rsid w:val="002A6DE1"/>
    <w:rsid w:val="002A6E82"/>
    <w:rsid w:val="002A7625"/>
    <w:rsid w:val="002A7873"/>
    <w:rsid w:val="002B01BB"/>
    <w:rsid w:val="002B0355"/>
    <w:rsid w:val="002B037C"/>
    <w:rsid w:val="002B044C"/>
    <w:rsid w:val="002B049C"/>
    <w:rsid w:val="002B11AE"/>
    <w:rsid w:val="002B1F57"/>
    <w:rsid w:val="002B280B"/>
    <w:rsid w:val="002B2ACF"/>
    <w:rsid w:val="002B2B74"/>
    <w:rsid w:val="002B35B3"/>
    <w:rsid w:val="002B36F7"/>
    <w:rsid w:val="002B38B1"/>
    <w:rsid w:val="002B40A2"/>
    <w:rsid w:val="002B43CC"/>
    <w:rsid w:val="002B455B"/>
    <w:rsid w:val="002B47AD"/>
    <w:rsid w:val="002B48EC"/>
    <w:rsid w:val="002B4BED"/>
    <w:rsid w:val="002B4C54"/>
    <w:rsid w:val="002B4D4B"/>
    <w:rsid w:val="002B4EDF"/>
    <w:rsid w:val="002B4FE2"/>
    <w:rsid w:val="002B502A"/>
    <w:rsid w:val="002B50CE"/>
    <w:rsid w:val="002B6937"/>
    <w:rsid w:val="002B6A1B"/>
    <w:rsid w:val="002B6AB7"/>
    <w:rsid w:val="002B6B5A"/>
    <w:rsid w:val="002B6B92"/>
    <w:rsid w:val="002B7601"/>
    <w:rsid w:val="002B7A54"/>
    <w:rsid w:val="002C0457"/>
    <w:rsid w:val="002C06E3"/>
    <w:rsid w:val="002C1195"/>
    <w:rsid w:val="002C140E"/>
    <w:rsid w:val="002C15AE"/>
    <w:rsid w:val="002C1877"/>
    <w:rsid w:val="002C1E28"/>
    <w:rsid w:val="002C217E"/>
    <w:rsid w:val="002C2731"/>
    <w:rsid w:val="002C275F"/>
    <w:rsid w:val="002C2891"/>
    <w:rsid w:val="002C29AD"/>
    <w:rsid w:val="002C2C07"/>
    <w:rsid w:val="002C3180"/>
    <w:rsid w:val="002C320F"/>
    <w:rsid w:val="002C36B2"/>
    <w:rsid w:val="002C37E0"/>
    <w:rsid w:val="002C3B1D"/>
    <w:rsid w:val="002C3DA4"/>
    <w:rsid w:val="002C41E4"/>
    <w:rsid w:val="002C4401"/>
    <w:rsid w:val="002C48C0"/>
    <w:rsid w:val="002C4B34"/>
    <w:rsid w:val="002C4C56"/>
    <w:rsid w:val="002C5813"/>
    <w:rsid w:val="002C5CD8"/>
    <w:rsid w:val="002C5D38"/>
    <w:rsid w:val="002C5E83"/>
    <w:rsid w:val="002C6788"/>
    <w:rsid w:val="002C6819"/>
    <w:rsid w:val="002C6A3C"/>
    <w:rsid w:val="002C6AE2"/>
    <w:rsid w:val="002C70C3"/>
    <w:rsid w:val="002C7122"/>
    <w:rsid w:val="002C73EF"/>
    <w:rsid w:val="002C757C"/>
    <w:rsid w:val="002C7C5D"/>
    <w:rsid w:val="002C7CF7"/>
    <w:rsid w:val="002D022E"/>
    <w:rsid w:val="002D0482"/>
    <w:rsid w:val="002D06EE"/>
    <w:rsid w:val="002D0B55"/>
    <w:rsid w:val="002D0C06"/>
    <w:rsid w:val="002D1017"/>
    <w:rsid w:val="002D1290"/>
    <w:rsid w:val="002D1384"/>
    <w:rsid w:val="002D17E5"/>
    <w:rsid w:val="002D1DA7"/>
    <w:rsid w:val="002D1DDA"/>
    <w:rsid w:val="002D1F72"/>
    <w:rsid w:val="002D253A"/>
    <w:rsid w:val="002D28B0"/>
    <w:rsid w:val="002D2DC1"/>
    <w:rsid w:val="002D2FF5"/>
    <w:rsid w:val="002D3394"/>
    <w:rsid w:val="002D3B6A"/>
    <w:rsid w:val="002D3B70"/>
    <w:rsid w:val="002D474A"/>
    <w:rsid w:val="002D4801"/>
    <w:rsid w:val="002D4A48"/>
    <w:rsid w:val="002D4F3E"/>
    <w:rsid w:val="002D50D8"/>
    <w:rsid w:val="002D53E9"/>
    <w:rsid w:val="002D588F"/>
    <w:rsid w:val="002D5CFC"/>
    <w:rsid w:val="002D5D04"/>
    <w:rsid w:val="002D5DE4"/>
    <w:rsid w:val="002D6D40"/>
    <w:rsid w:val="002D72F6"/>
    <w:rsid w:val="002D75AD"/>
    <w:rsid w:val="002D762E"/>
    <w:rsid w:val="002D7989"/>
    <w:rsid w:val="002D7A56"/>
    <w:rsid w:val="002D7B74"/>
    <w:rsid w:val="002E068E"/>
    <w:rsid w:val="002E0886"/>
    <w:rsid w:val="002E1054"/>
    <w:rsid w:val="002E14AC"/>
    <w:rsid w:val="002E17BF"/>
    <w:rsid w:val="002E188C"/>
    <w:rsid w:val="002E196A"/>
    <w:rsid w:val="002E2C00"/>
    <w:rsid w:val="002E2CDB"/>
    <w:rsid w:val="002E2F98"/>
    <w:rsid w:val="002E3133"/>
    <w:rsid w:val="002E3DC0"/>
    <w:rsid w:val="002E41B1"/>
    <w:rsid w:val="002E43AC"/>
    <w:rsid w:val="002E499A"/>
    <w:rsid w:val="002E4AC9"/>
    <w:rsid w:val="002E52AD"/>
    <w:rsid w:val="002E5427"/>
    <w:rsid w:val="002E58B4"/>
    <w:rsid w:val="002E6005"/>
    <w:rsid w:val="002E6093"/>
    <w:rsid w:val="002E625A"/>
    <w:rsid w:val="002E625E"/>
    <w:rsid w:val="002E737F"/>
    <w:rsid w:val="002E7FE5"/>
    <w:rsid w:val="002F0174"/>
    <w:rsid w:val="002F02AD"/>
    <w:rsid w:val="002F0375"/>
    <w:rsid w:val="002F0465"/>
    <w:rsid w:val="002F0C3A"/>
    <w:rsid w:val="002F0C6F"/>
    <w:rsid w:val="002F0F43"/>
    <w:rsid w:val="002F12D1"/>
    <w:rsid w:val="002F26FE"/>
    <w:rsid w:val="002F3231"/>
    <w:rsid w:val="002F354C"/>
    <w:rsid w:val="002F3838"/>
    <w:rsid w:val="002F3901"/>
    <w:rsid w:val="002F393F"/>
    <w:rsid w:val="002F3A62"/>
    <w:rsid w:val="002F410C"/>
    <w:rsid w:val="002F4F39"/>
    <w:rsid w:val="002F5265"/>
    <w:rsid w:val="002F5CF6"/>
    <w:rsid w:val="002F5EE4"/>
    <w:rsid w:val="002F6451"/>
    <w:rsid w:val="002F714D"/>
    <w:rsid w:val="002F73C6"/>
    <w:rsid w:val="002F7984"/>
    <w:rsid w:val="002F798D"/>
    <w:rsid w:val="002F7DA8"/>
    <w:rsid w:val="002F7DEF"/>
    <w:rsid w:val="002F7E12"/>
    <w:rsid w:val="002F7EFE"/>
    <w:rsid w:val="00300809"/>
    <w:rsid w:val="00300FDE"/>
    <w:rsid w:val="003011FD"/>
    <w:rsid w:val="00301295"/>
    <w:rsid w:val="003017AF"/>
    <w:rsid w:val="003019B8"/>
    <w:rsid w:val="00301F89"/>
    <w:rsid w:val="003021FC"/>
    <w:rsid w:val="00302341"/>
    <w:rsid w:val="003029D5"/>
    <w:rsid w:val="00302B49"/>
    <w:rsid w:val="00302B6B"/>
    <w:rsid w:val="00302EE4"/>
    <w:rsid w:val="003030F1"/>
    <w:rsid w:val="0030334E"/>
    <w:rsid w:val="003033D7"/>
    <w:rsid w:val="003036FB"/>
    <w:rsid w:val="00303849"/>
    <w:rsid w:val="00303C65"/>
    <w:rsid w:val="00303D81"/>
    <w:rsid w:val="00304147"/>
    <w:rsid w:val="003041EA"/>
    <w:rsid w:val="00304330"/>
    <w:rsid w:val="0030494A"/>
    <w:rsid w:val="00304C4D"/>
    <w:rsid w:val="00304D2F"/>
    <w:rsid w:val="00304E65"/>
    <w:rsid w:val="003051D3"/>
    <w:rsid w:val="003059C9"/>
    <w:rsid w:val="00305CD5"/>
    <w:rsid w:val="0030639A"/>
    <w:rsid w:val="003072D5"/>
    <w:rsid w:val="00310052"/>
    <w:rsid w:val="00310102"/>
    <w:rsid w:val="003104FF"/>
    <w:rsid w:val="003105BA"/>
    <w:rsid w:val="00310B30"/>
    <w:rsid w:val="00310C48"/>
    <w:rsid w:val="00310E1B"/>
    <w:rsid w:val="003114DC"/>
    <w:rsid w:val="00311633"/>
    <w:rsid w:val="00311719"/>
    <w:rsid w:val="00311C55"/>
    <w:rsid w:val="0031255A"/>
    <w:rsid w:val="003127A6"/>
    <w:rsid w:val="00312C1D"/>
    <w:rsid w:val="00313105"/>
    <w:rsid w:val="00313489"/>
    <w:rsid w:val="0031377A"/>
    <w:rsid w:val="00313F58"/>
    <w:rsid w:val="00314227"/>
    <w:rsid w:val="003148DE"/>
    <w:rsid w:val="00314DC2"/>
    <w:rsid w:val="00314E4B"/>
    <w:rsid w:val="0031506E"/>
    <w:rsid w:val="00315394"/>
    <w:rsid w:val="00315AC4"/>
    <w:rsid w:val="00315C1F"/>
    <w:rsid w:val="00315C90"/>
    <w:rsid w:val="00315CE1"/>
    <w:rsid w:val="00316252"/>
    <w:rsid w:val="003162FE"/>
    <w:rsid w:val="00316430"/>
    <w:rsid w:val="0031692D"/>
    <w:rsid w:val="00316C89"/>
    <w:rsid w:val="00317983"/>
    <w:rsid w:val="00317A6F"/>
    <w:rsid w:val="00317FDF"/>
    <w:rsid w:val="003206A5"/>
    <w:rsid w:val="0032145C"/>
    <w:rsid w:val="003215C4"/>
    <w:rsid w:val="00321E56"/>
    <w:rsid w:val="003220DE"/>
    <w:rsid w:val="00322162"/>
    <w:rsid w:val="003221D3"/>
    <w:rsid w:val="00322667"/>
    <w:rsid w:val="00322BD5"/>
    <w:rsid w:val="00322D4F"/>
    <w:rsid w:val="00322D50"/>
    <w:rsid w:val="0032320D"/>
    <w:rsid w:val="003232A9"/>
    <w:rsid w:val="0032371A"/>
    <w:rsid w:val="00323F2B"/>
    <w:rsid w:val="0032406C"/>
    <w:rsid w:val="0032426B"/>
    <w:rsid w:val="00324315"/>
    <w:rsid w:val="00324427"/>
    <w:rsid w:val="00324479"/>
    <w:rsid w:val="0032447B"/>
    <w:rsid w:val="003249AB"/>
    <w:rsid w:val="003249D7"/>
    <w:rsid w:val="00324A05"/>
    <w:rsid w:val="00324A3D"/>
    <w:rsid w:val="00324EF1"/>
    <w:rsid w:val="00324F82"/>
    <w:rsid w:val="00325436"/>
    <w:rsid w:val="00325620"/>
    <w:rsid w:val="00325711"/>
    <w:rsid w:val="00326050"/>
    <w:rsid w:val="0032621D"/>
    <w:rsid w:val="003266DD"/>
    <w:rsid w:val="0032679E"/>
    <w:rsid w:val="00326FBB"/>
    <w:rsid w:val="003272EA"/>
    <w:rsid w:val="003274AC"/>
    <w:rsid w:val="00327DEE"/>
    <w:rsid w:val="00330A9A"/>
    <w:rsid w:val="00330AE0"/>
    <w:rsid w:val="00330AFB"/>
    <w:rsid w:val="00330C67"/>
    <w:rsid w:val="00330D74"/>
    <w:rsid w:val="00331028"/>
    <w:rsid w:val="003310A2"/>
    <w:rsid w:val="00331621"/>
    <w:rsid w:val="00331852"/>
    <w:rsid w:val="00332214"/>
    <w:rsid w:val="003325F5"/>
    <w:rsid w:val="0033265E"/>
    <w:rsid w:val="0033359C"/>
    <w:rsid w:val="00333793"/>
    <w:rsid w:val="00333DBD"/>
    <w:rsid w:val="00333FD3"/>
    <w:rsid w:val="00334479"/>
    <w:rsid w:val="00334512"/>
    <w:rsid w:val="00334934"/>
    <w:rsid w:val="00334BA2"/>
    <w:rsid w:val="00334C3F"/>
    <w:rsid w:val="00335B29"/>
    <w:rsid w:val="00335C56"/>
    <w:rsid w:val="003364CC"/>
    <w:rsid w:val="00336A9E"/>
    <w:rsid w:val="00337B93"/>
    <w:rsid w:val="00337BF2"/>
    <w:rsid w:val="00337F2D"/>
    <w:rsid w:val="003400B1"/>
    <w:rsid w:val="0034038F"/>
    <w:rsid w:val="0034077E"/>
    <w:rsid w:val="00340B24"/>
    <w:rsid w:val="00341002"/>
    <w:rsid w:val="003419B3"/>
    <w:rsid w:val="00341CE8"/>
    <w:rsid w:val="00342028"/>
    <w:rsid w:val="0034203C"/>
    <w:rsid w:val="0034255F"/>
    <w:rsid w:val="0034270E"/>
    <w:rsid w:val="003428C6"/>
    <w:rsid w:val="00342E1B"/>
    <w:rsid w:val="00342EEF"/>
    <w:rsid w:val="00342FCE"/>
    <w:rsid w:val="003431D9"/>
    <w:rsid w:val="00343316"/>
    <w:rsid w:val="00343488"/>
    <w:rsid w:val="0034382E"/>
    <w:rsid w:val="00343B30"/>
    <w:rsid w:val="00343B58"/>
    <w:rsid w:val="003440A6"/>
    <w:rsid w:val="003440F4"/>
    <w:rsid w:val="00344854"/>
    <w:rsid w:val="00344C67"/>
    <w:rsid w:val="003451F3"/>
    <w:rsid w:val="003457CF"/>
    <w:rsid w:val="00345DBC"/>
    <w:rsid w:val="00346AD1"/>
    <w:rsid w:val="00346B7F"/>
    <w:rsid w:val="00346C8B"/>
    <w:rsid w:val="00346F94"/>
    <w:rsid w:val="00347086"/>
    <w:rsid w:val="003477F4"/>
    <w:rsid w:val="00347B6B"/>
    <w:rsid w:val="00347F48"/>
    <w:rsid w:val="0035017A"/>
    <w:rsid w:val="003505C6"/>
    <w:rsid w:val="00350774"/>
    <w:rsid w:val="00350864"/>
    <w:rsid w:val="00351919"/>
    <w:rsid w:val="00351B54"/>
    <w:rsid w:val="003523D2"/>
    <w:rsid w:val="0035242D"/>
    <w:rsid w:val="003524A5"/>
    <w:rsid w:val="00352C7E"/>
    <w:rsid w:val="00352E7E"/>
    <w:rsid w:val="0035367A"/>
    <w:rsid w:val="00353D74"/>
    <w:rsid w:val="00353DA8"/>
    <w:rsid w:val="003546CA"/>
    <w:rsid w:val="00354F81"/>
    <w:rsid w:val="003551BE"/>
    <w:rsid w:val="003559D7"/>
    <w:rsid w:val="00356684"/>
    <w:rsid w:val="00356CA7"/>
    <w:rsid w:val="00356E1B"/>
    <w:rsid w:val="00356F18"/>
    <w:rsid w:val="0035700A"/>
    <w:rsid w:val="003570CE"/>
    <w:rsid w:val="0035712D"/>
    <w:rsid w:val="0035729A"/>
    <w:rsid w:val="003574E4"/>
    <w:rsid w:val="0035779B"/>
    <w:rsid w:val="00357F42"/>
    <w:rsid w:val="00360579"/>
    <w:rsid w:val="00360D05"/>
    <w:rsid w:val="00360DB6"/>
    <w:rsid w:val="00360EB5"/>
    <w:rsid w:val="00361031"/>
    <w:rsid w:val="003616E5"/>
    <w:rsid w:val="00361DCD"/>
    <w:rsid w:val="00362565"/>
    <w:rsid w:val="003626FC"/>
    <w:rsid w:val="00362E3B"/>
    <w:rsid w:val="00362F8E"/>
    <w:rsid w:val="003637F0"/>
    <w:rsid w:val="0036396B"/>
    <w:rsid w:val="003639E8"/>
    <w:rsid w:val="00363D0A"/>
    <w:rsid w:val="00364956"/>
    <w:rsid w:val="00365054"/>
    <w:rsid w:val="0036574A"/>
    <w:rsid w:val="003658B7"/>
    <w:rsid w:val="00365CE1"/>
    <w:rsid w:val="00365DB0"/>
    <w:rsid w:val="00365FD0"/>
    <w:rsid w:val="00365FDE"/>
    <w:rsid w:val="00366547"/>
    <w:rsid w:val="003666C4"/>
    <w:rsid w:val="003666CD"/>
    <w:rsid w:val="0036674F"/>
    <w:rsid w:val="00366844"/>
    <w:rsid w:val="0036794F"/>
    <w:rsid w:val="00367EB0"/>
    <w:rsid w:val="003707AD"/>
    <w:rsid w:val="00370CFE"/>
    <w:rsid w:val="00370F41"/>
    <w:rsid w:val="00371076"/>
    <w:rsid w:val="00371131"/>
    <w:rsid w:val="003718F2"/>
    <w:rsid w:val="003720DB"/>
    <w:rsid w:val="00372A48"/>
    <w:rsid w:val="00372CBA"/>
    <w:rsid w:val="003732FD"/>
    <w:rsid w:val="003734D2"/>
    <w:rsid w:val="00373508"/>
    <w:rsid w:val="00373E54"/>
    <w:rsid w:val="0037460C"/>
    <w:rsid w:val="00374619"/>
    <w:rsid w:val="00374B2D"/>
    <w:rsid w:val="00374BF0"/>
    <w:rsid w:val="00374FCB"/>
    <w:rsid w:val="003752D1"/>
    <w:rsid w:val="00375464"/>
    <w:rsid w:val="00375626"/>
    <w:rsid w:val="00375C54"/>
    <w:rsid w:val="0037622F"/>
    <w:rsid w:val="003770AF"/>
    <w:rsid w:val="0037716D"/>
    <w:rsid w:val="00377B80"/>
    <w:rsid w:val="00380991"/>
    <w:rsid w:val="00380BA6"/>
    <w:rsid w:val="00381121"/>
    <w:rsid w:val="00381433"/>
    <w:rsid w:val="003817D6"/>
    <w:rsid w:val="00381946"/>
    <w:rsid w:val="00381BB5"/>
    <w:rsid w:val="00381C0A"/>
    <w:rsid w:val="00381C23"/>
    <w:rsid w:val="00381EFB"/>
    <w:rsid w:val="00382392"/>
    <w:rsid w:val="0038247D"/>
    <w:rsid w:val="003826E6"/>
    <w:rsid w:val="003828B0"/>
    <w:rsid w:val="00382F30"/>
    <w:rsid w:val="0038308A"/>
    <w:rsid w:val="00383A90"/>
    <w:rsid w:val="00383F34"/>
    <w:rsid w:val="00383F86"/>
    <w:rsid w:val="00384179"/>
    <w:rsid w:val="00384473"/>
    <w:rsid w:val="0038580F"/>
    <w:rsid w:val="00385A47"/>
    <w:rsid w:val="00385BAD"/>
    <w:rsid w:val="003861C9"/>
    <w:rsid w:val="00386649"/>
    <w:rsid w:val="00386AD0"/>
    <w:rsid w:val="003871DF"/>
    <w:rsid w:val="0038729F"/>
    <w:rsid w:val="00387D5A"/>
    <w:rsid w:val="00387DF7"/>
    <w:rsid w:val="00390671"/>
    <w:rsid w:val="00390ACC"/>
    <w:rsid w:val="00390AE1"/>
    <w:rsid w:val="00390AF2"/>
    <w:rsid w:val="00390C23"/>
    <w:rsid w:val="00390FB3"/>
    <w:rsid w:val="0039132E"/>
    <w:rsid w:val="00391344"/>
    <w:rsid w:val="003916A2"/>
    <w:rsid w:val="003919C9"/>
    <w:rsid w:val="00391D31"/>
    <w:rsid w:val="00391FB0"/>
    <w:rsid w:val="0039289C"/>
    <w:rsid w:val="003928A9"/>
    <w:rsid w:val="003931CC"/>
    <w:rsid w:val="00393223"/>
    <w:rsid w:val="003933DB"/>
    <w:rsid w:val="003934F8"/>
    <w:rsid w:val="003937AE"/>
    <w:rsid w:val="00393E5D"/>
    <w:rsid w:val="00394122"/>
    <w:rsid w:val="003941EF"/>
    <w:rsid w:val="00395845"/>
    <w:rsid w:val="00395AB6"/>
    <w:rsid w:val="00395B1B"/>
    <w:rsid w:val="00395DA0"/>
    <w:rsid w:val="003961D3"/>
    <w:rsid w:val="00396326"/>
    <w:rsid w:val="00396403"/>
    <w:rsid w:val="00396EAE"/>
    <w:rsid w:val="00397B62"/>
    <w:rsid w:val="00397DE8"/>
    <w:rsid w:val="00397EE6"/>
    <w:rsid w:val="00397F0D"/>
    <w:rsid w:val="003A0227"/>
    <w:rsid w:val="003A07C9"/>
    <w:rsid w:val="003A0945"/>
    <w:rsid w:val="003A117B"/>
    <w:rsid w:val="003A1365"/>
    <w:rsid w:val="003A1510"/>
    <w:rsid w:val="003A1789"/>
    <w:rsid w:val="003A21FA"/>
    <w:rsid w:val="003A2541"/>
    <w:rsid w:val="003A256F"/>
    <w:rsid w:val="003A2722"/>
    <w:rsid w:val="003A2CBF"/>
    <w:rsid w:val="003A31ED"/>
    <w:rsid w:val="003A35F9"/>
    <w:rsid w:val="003A3639"/>
    <w:rsid w:val="003A3AD1"/>
    <w:rsid w:val="003A3C89"/>
    <w:rsid w:val="003A3D90"/>
    <w:rsid w:val="003A3E77"/>
    <w:rsid w:val="003A3EE2"/>
    <w:rsid w:val="003A4065"/>
    <w:rsid w:val="003A47EF"/>
    <w:rsid w:val="003A4B5C"/>
    <w:rsid w:val="003A4C96"/>
    <w:rsid w:val="003A4D27"/>
    <w:rsid w:val="003A4E6D"/>
    <w:rsid w:val="003A5419"/>
    <w:rsid w:val="003A5C1B"/>
    <w:rsid w:val="003A6483"/>
    <w:rsid w:val="003A6EBF"/>
    <w:rsid w:val="003A7366"/>
    <w:rsid w:val="003A7E9E"/>
    <w:rsid w:val="003B01CE"/>
    <w:rsid w:val="003B04D0"/>
    <w:rsid w:val="003B0619"/>
    <w:rsid w:val="003B100A"/>
    <w:rsid w:val="003B10C5"/>
    <w:rsid w:val="003B12F6"/>
    <w:rsid w:val="003B1A10"/>
    <w:rsid w:val="003B25DC"/>
    <w:rsid w:val="003B2682"/>
    <w:rsid w:val="003B28E1"/>
    <w:rsid w:val="003B3149"/>
    <w:rsid w:val="003B322B"/>
    <w:rsid w:val="003B32F2"/>
    <w:rsid w:val="003B373A"/>
    <w:rsid w:val="003B375B"/>
    <w:rsid w:val="003B39B9"/>
    <w:rsid w:val="003B3A7A"/>
    <w:rsid w:val="003B3C64"/>
    <w:rsid w:val="003B3E7A"/>
    <w:rsid w:val="003B4DCA"/>
    <w:rsid w:val="003B4EB1"/>
    <w:rsid w:val="003B5498"/>
    <w:rsid w:val="003B55BC"/>
    <w:rsid w:val="003B5801"/>
    <w:rsid w:val="003B5AC2"/>
    <w:rsid w:val="003B5E25"/>
    <w:rsid w:val="003B627F"/>
    <w:rsid w:val="003B6D33"/>
    <w:rsid w:val="003B6D9D"/>
    <w:rsid w:val="003B773F"/>
    <w:rsid w:val="003C04E4"/>
    <w:rsid w:val="003C08DC"/>
    <w:rsid w:val="003C107F"/>
    <w:rsid w:val="003C15E2"/>
    <w:rsid w:val="003C1657"/>
    <w:rsid w:val="003C16BE"/>
    <w:rsid w:val="003C1CE5"/>
    <w:rsid w:val="003C1F63"/>
    <w:rsid w:val="003C21AD"/>
    <w:rsid w:val="003C22AC"/>
    <w:rsid w:val="003C2352"/>
    <w:rsid w:val="003C24A2"/>
    <w:rsid w:val="003C262E"/>
    <w:rsid w:val="003C2A89"/>
    <w:rsid w:val="003C2C33"/>
    <w:rsid w:val="003C3385"/>
    <w:rsid w:val="003C3522"/>
    <w:rsid w:val="003C3702"/>
    <w:rsid w:val="003C377C"/>
    <w:rsid w:val="003C37F7"/>
    <w:rsid w:val="003C3839"/>
    <w:rsid w:val="003C3D4A"/>
    <w:rsid w:val="003C3F0E"/>
    <w:rsid w:val="003C4150"/>
    <w:rsid w:val="003C4BED"/>
    <w:rsid w:val="003C587F"/>
    <w:rsid w:val="003C58E4"/>
    <w:rsid w:val="003C5914"/>
    <w:rsid w:val="003C5B93"/>
    <w:rsid w:val="003C61AF"/>
    <w:rsid w:val="003C6245"/>
    <w:rsid w:val="003C63C9"/>
    <w:rsid w:val="003C6DE3"/>
    <w:rsid w:val="003C6DF4"/>
    <w:rsid w:val="003C6E59"/>
    <w:rsid w:val="003C7189"/>
    <w:rsid w:val="003C77B8"/>
    <w:rsid w:val="003C7BC2"/>
    <w:rsid w:val="003D009F"/>
    <w:rsid w:val="003D095C"/>
    <w:rsid w:val="003D0B0C"/>
    <w:rsid w:val="003D0B25"/>
    <w:rsid w:val="003D0DCB"/>
    <w:rsid w:val="003D14C3"/>
    <w:rsid w:val="003D1881"/>
    <w:rsid w:val="003D19A0"/>
    <w:rsid w:val="003D1CF3"/>
    <w:rsid w:val="003D1E38"/>
    <w:rsid w:val="003D22C1"/>
    <w:rsid w:val="003D2327"/>
    <w:rsid w:val="003D2741"/>
    <w:rsid w:val="003D2754"/>
    <w:rsid w:val="003D2773"/>
    <w:rsid w:val="003D2A30"/>
    <w:rsid w:val="003D2D64"/>
    <w:rsid w:val="003D36B3"/>
    <w:rsid w:val="003D3D6D"/>
    <w:rsid w:val="003D3DAB"/>
    <w:rsid w:val="003D3EE7"/>
    <w:rsid w:val="003D4191"/>
    <w:rsid w:val="003D4231"/>
    <w:rsid w:val="003D54C9"/>
    <w:rsid w:val="003D55F3"/>
    <w:rsid w:val="003D594A"/>
    <w:rsid w:val="003D6262"/>
    <w:rsid w:val="003D63C3"/>
    <w:rsid w:val="003D6A86"/>
    <w:rsid w:val="003D6F45"/>
    <w:rsid w:val="003D7329"/>
    <w:rsid w:val="003D767C"/>
    <w:rsid w:val="003D79CE"/>
    <w:rsid w:val="003D7F5D"/>
    <w:rsid w:val="003E01E6"/>
    <w:rsid w:val="003E0DDF"/>
    <w:rsid w:val="003E0F64"/>
    <w:rsid w:val="003E11F6"/>
    <w:rsid w:val="003E1590"/>
    <w:rsid w:val="003E15D6"/>
    <w:rsid w:val="003E171A"/>
    <w:rsid w:val="003E1795"/>
    <w:rsid w:val="003E1887"/>
    <w:rsid w:val="003E1EFF"/>
    <w:rsid w:val="003E1F1A"/>
    <w:rsid w:val="003E2017"/>
    <w:rsid w:val="003E2199"/>
    <w:rsid w:val="003E2363"/>
    <w:rsid w:val="003E2501"/>
    <w:rsid w:val="003E2545"/>
    <w:rsid w:val="003E2A1B"/>
    <w:rsid w:val="003E2BD5"/>
    <w:rsid w:val="003E2D39"/>
    <w:rsid w:val="003E2F23"/>
    <w:rsid w:val="003E2F43"/>
    <w:rsid w:val="003E2F72"/>
    <w:rsid w:val="003E3700"/>
    <w:rsid w:val="003E3F25"/>
    <w:rsid w:val="003E420F"/>
    <w:rsid w:val="003E477D"/>
    <w:rsid w:val="003E4FCF"/>
    <w:rsid w:val="003E530E"/>
    <w:rsid w:val="003E57E0"/>
    <w:rsid w:val="003E587A"/>
    <w:rsid w:val="003E5D0D"/>
    <w:rsid w:val="003E65A2"/>
    <w:rsid w:val="003E6B93"/>
    <w:rsid w:val="003E6BAC"/>
    <w:rsid w:val="003E6D43"/>
    <w:rsid w:val="003E6E56"/>
    <w:rsid w:val="003E6F86"/>
    <w:rsid w:val="003E70C9"/>
    <w:rsid w:val="003E74A9"/>
    <w:rsid w:val="003E7673"/>
    <w:rsid w:val="003E785C"/>
    <w:rsid w:val="003F017F"/>
    <w:rsid w:val="003F038F"/>
    <w:rsid w:val="003F04D1"/>
    <w:rsid w:val="003F060E"/>
    <w:rsid w:val="003F0745"/>
    <w:rsid w:val="003F0788"/>
    <w:rsid w:val="003F07B1"/>
    <w:rsid w:val="003F0C36"/>
    <w:rsid w:val="003F0C59"/>
    <w:rsid w:val="003F1568"/>
    <w:rsid w:val="003F1B3A"/>
    <w:rsid w:val="003F206E"/>
    <w:rsid w:val="003F2083"/>
    <w:rsid w:val="003F2621"/>
    <w:rsid w:val="003F270A"/>
    <w:rsid w:val="003F2813"/>
    <w:rsid w:val="003F2D97"/>
    <w:rsid w:val="003F2F80"/>
    <w:rsid w:val="003F3D60"/>
    <w:rsid w:val="003F41D2"/>
    <w:rsid w:val="003F4800"/>
    <w:rsid w:val="003F488F"/>
    <w:rsid w:val="003F4994"/>
    <w:rsid w:val="003F4A01"/>
    <w:rsid w:val="003F4D74"/>
    <w:rsid w:val="003F54D7"/>
    <w:rsid w:val="003F5D2B"/>
    <w:rsid w:val="003F5F80"/>
    <w:rsid w:val="003F5FEB"/>
    <w:rsid w:val="003F617B"/>
    <w:rsid w:val="003F61C3"/>
    <w:rsid w:val="003F678F"/>
    <w:rsid w:val="003F68AA"/>
    <w:rsid w:val="003F6A72"/>
    <w:rsid w:val="003F6BBA"/>
    <w:rsid w:val="003F7288"/>
    <w:rsid w:val="003F7592"/>
    <w:rsid w:val="004004C7"/>
    <w:rsid w:val="004009A5"/>
    <w:rsid w:val="00400CEE"/>
    <w:rsid w:val="0040100D"/>
    <w:rsid w:val="004012E1"/>
    <w:rsid w:val="00401964"/>
    <w:rsid w:val="00401CB6"/>
    <w:rsid w:val="00401CD1"/>
    <w:rsid w:val="00401D4C"/>
    <w:rsid w:val="00401D73"/>
    <w:rsid w:val="00402B35"/>
    <w:rsid w:val="00402CB6"/>
    <w:rsid w:val="004032CA"/>
    <w:rsid w:val="0040376D"/>
    <w:rsid w:val="004039EF"/>
    <w:rsid w:val="004049FE"/>
    <w:rsid w:val="00404B0E"/>
    <w:rsid w:val="00404D6E"/>
    <w:rsid w:val="004052C5"/>
    <w:rsid w:val="004058F5"/>
    <w:rsid w:val="00405E81"/>
    <w:rsid w:val="00406140"/>
    <w:rsid w:val="004061F3"/>
    <w:rsid w:val="004062E2"/>
    <w:rsid w:val="00406794"/>
    <w:rsid w:val="0040694B"/>
    <w:rsid w:val="00406D44"/>
    <w:rsid w:val="00406F76"/>
    <w:rsid w:val="00407778"/>
    <w:rsid w:val="00407787"/>
    <w:rsid w:val="004079AD"/>
    <w:rsid w:val="00407B09"/>
    <w:rsid w:val="00407D2E"/>
    <w:rsid w:val="00407F82"/>
    <w:rsid w:val="00410684"/>
    <w:rsid w:val="0041081C"/>
    <w:rsid w:val="00410BBB"/>
    <w:rsid w:val="00410C64"/>
    <w:rsid w:val="004110A0"/>
    <w:rsid w:val="004112F1"/>
    <w:rsid w:val="0041154E"/>
    <w:rsid w:val="004119F8"/>
    <w:rsid w:val="004122E8"/>
    <w:rsid w:val="00412FD6"/>
    <w:rsid w:val="00413A1C"/>
    <w:rsid w:val="00413F1F"/>
    <w:rsid w:val="0041404E"/>
    <w:rsid w:val="0041499C"/>
    <w:rsid w:val="00414B9A"/>
    <w:rsid w:val="00414DA7"/>
    <w:rsid w:val="004150F0"/>
    <w:rsid w:val="00415157"/>
    <w:rsid w:val="00415AE4"/>
    <w:rsid w:val="00415B3D"/>
    <w:rsid w:val="00415BEB"/>
    <w:rsid w:val="0041604A"/>
    <w:rsid w:val="0041625F"/>
    <w:rsid w:val="00416712"/>
    <w:rsid w:val="0041687B"/>
    <w:rsid w:val="004168DE"/>
    <w:rsid w:val="00416A0E"/>
    <w:rsid w:val="00416A41"/>
    <w:rsid w:val="00417E25"/>
    <w:rsid w:val="00417EF2"/>
    <w:rsid w:val="0042012F"/>
    <w:rsid w:val="004204F6"/>
    <w:rsid w:val="00420B9A"/>
    <w:rsid w:val="00420D70"/>
    <w:rsid w:val="004213B7"/>
    <w:rsid w:val="00421485"/>
    <w:rsid w:val="00421AE0"/>
    <w:rsid w:val="00421AE3"/>
    <w:rsid w:val="00422222"/>
    <w:rsid w:val="0042278F"/>
    <w:rsid w:val="00422C26"/>
    <w:rsid w:val="004230A3"/>
    <w:rsid w:val="00423329"/>
    <w:rsid w:val="004236B7"/>
    <w:rsid w:val="00423D8B"/>
    <w:rsid w:val="00424359"/>
    <w:rsid w:val="00424502"/>
    <w:rsid w:val="00424BD4"/>
    <w:rsid w:val="00424F5A"/>
    <w:rsid w:val="0042511D"/>
    <w:rsid w:val="004252BB"/>
    <w:rsid w:val="00425FD5"/>
    <w:rsid w:val="00426452"/>
    <w:rsid w:val="00426838"/>
    <w:rsid w:val="004270C9"/>
    <w:rsid w:val="004271AD"/>
    <w:rsid w:val="00427543"/>
    <w:rsid w:val="00427900"/>
    <w:rsid w:val="00427BE9"/>
    <w:rsid w:val="00427C33"/>
    <w:rsid w:val="00427E35"/>
    <w:rsid w:val="004300B3"/>
    <w:rsid w:val="00430AD4"/>
    <w:rsid w:val="0043111B"/>
    <w:rsid w:val="00431702"/>
    <w:rsid w:val="00431EAE"/>
    <w:rsid w:val="00431F09"/>
    <w:rsid w:val="00432140"/>
    <w:rsid w:val="00432282"/>
    <w:rsid w:val="0043268A"/>
    <w:rsid w:val="00432768"/>
    <w:rsid w:val="00432856"/>
    <w:rsid w:val="00432A05"/>
    <w:rsid w:val="004336A1"/>
    <w:rsid w:val="00433870"/>
    <w:rsid w:val="00433AE9"/>
    <w:rsid w:val="00433D72"/>
    <w:rsid w:val="00433D95"/>
    <w:rsid w:val="00433E80"/>
    <w:rsid w:val="00433F2D"/>
    <w:rsid w:val="00434045"/>
    <w:rsid w:val="00434267"/>
    <w:rsid w:val="004347FB"/>
    <w:rsid w:val="00434BD3"/>
    <w:rsid w:val="0043596B"/>
    <w:rsid w:val="00436A29"/>
    <w:rsid w:val="0043765B"/>
    <w:rsid w:val="004378DF"/>
    <w:rsid w:val="004418B7"/>
    <w:rsid w:val="00441AF2"/>
    <w:rsid w:val="00441CB9"/>
    <w:rsid w:val="00441E1F"/>
    <w:rsid w:val="00441E38"/>
    <w:rsid w:val="00441F67"/>
    <w:rsid w:val="004426EA"/>
    <w:rsid w:val="00442C16"/>
    <w:rsid w:val="00442CE2"/>
    <w:rsid w:val="004434D2"/>
    <w:rsid w:val="00443EFA"/>
    <w:rsid w:val="00444572"/>
    <w:rsid w:val="00444BBB"/>
    <w:rsid w:val="00444C71"/>
    <w:rsid w:val="004451F7"/>
    <w:rsid w:val="00445444"/>
    <w:rsid w:val="00445782"/>
    <w:rsid w:val="00445E0D"/>
    <w:rsid w:val="00445FBB"/>
    <w:rsid w:val="00446032"/>
    <w:rsid w:val="004463D0"/>
    <w:rsid w:val="00446725"/>
    <w:rsid w:val="00446794"/>
    <w:rsid w:val="00446C52"/>
    <w:rsid w:val="004471D6"/>
    <w:rsid w:val="0044758D"/>
    <w:rsid w:val="00447685"/>
    <w:rsid w:val="004479BA"/>
    <w:rsid w:val="00447E30"/>
    <w:rsid w:val="00450085"/>
    <w:rsid w:val="004501B6"/>
    <w:rsid w:val="004504FF"/>
    <w:rsid w:val="00450662"/>
    <w:rsid w:val="00450991"/>
    <w:rsid w:val="00450A52"/>
    <w:rsid w:val="00450AC2"/>
    <w:rsid w:val="00450F6D"/>
    <w:rsid w:val="00450FEA"/>
    <w:rsid w:val="0045128C"/>
    <w:rsid w:val="00451290"/>
    <w:rsid w:val="00451873"/>
    <w:rsid w:val="004523EE"/>
    <w:rsid w:val="00452B66"/>
    <w:rsid w:val="00452C3E"/>
    <w:rsid w:val="00452F1C"/>
    <w:rsid w:val="0045353D"/>
    <w:rsid w:val="00453690"/>
    <w:rsid w:val="00453D42"/>
    <w:rsid w:val="0045412B"/>
    <w:rsid w:val="00454939"/>
    <w:rsid w:val="00454A0F"/>
    <w:rsid w:val="00454CAB"/>
    <w:rsid w:val="004551C3"/>
    <w:rsid w:val="00455227"/>
    <w:rsid w:val="004559DA"/>
    <w:rsid w:val="00455BE6"/>
    <w:rsid w:val="004562C4"/>
    <w:rsid w:val="00456356"/>
    <w:rsid w:val="00456405"/>
    <w:rsid w:val="00456C28"/>
    <w:rsid w:val="0045706F"/>
    <w:rsid w:val="004570BF"/>
    <w:rsid w:val="00457BBB"/>
    <w:rsid w:val="00460380"/>
    <w:rsid w:val="00460491"/>
    <w:rsid w:val="00460A8A"/>
    <w:rsid w:val="00460C53"/>
    <w:rsid w:val="00460D55"/>
    <w:rsid w:val="004611AF"/>
    <w:rsid w:val="0046173A"/>
    <w:rsid w:val="00461E07"/>
    <w:rsid w:val="00462269"/>
    <w:rsid w:val="00462299"/>
    <w:rsid w:val="00462DB5"/>
    <w:rsid w:val="00462E4B"/>
    <w:rsid w:val="00463060"/>
    <w:rsid w:val="0046361C"/>
    <w:rsid w:val="00463930"/>
    <w:rsid w:val="0046395A"/>
    <w:rsid w:val="00463960"/>
    <w:rsid w:val="004641FC"/>
    <w:rsid w:val="00464EC6"/>
    <w:rsid w:val="0046564F"/>
    <w:rsid w:val="00465862"/>
    <w:rsid w:val="00465A9A"/>
    <w:rsid w:val="00465DB5"/>
    <w:rsid w:val="00465E27"/>
    <w:rsid w:val="00466233"/>
    <w:rsid w:val="00466521"/>
    <w:rsid w:val="004665D7"/>
    <w:rsid w:val="0046674E"/>
    <w:rsid w:val="00466B89"/>
    <w:rsid w:val="004670B0"/>
    <w:rsid w:val="00467291"/>
    <w:rsid w:val="004675E6"/>
    <w:rsid w:val="00467665"/>
    <w:rsid w:val="00467D57"/>
    <w:rsid w:val="00467EB9"/>
    <w:rsid w:val="00467EC9"/>
    <w:rsid w:val="00470E2A"/>
    <w:rsid w:val="00471139"/>
    <w:rsid w:val="0047134E"/>
    <w:rsid w:val="00471A88"/>
    <w:rsid w:val="00471EAA"/>
    <w:rsid w:val="00472078"/>
    <w:rsid w:val="004721B4"/>
    <w:rsid w:val="0047220D"/>
    <w:rsid w:val="00472873"/>
    <w:rsid w:val="0047294B"/>
    <w:rsid w:val="00472BED"/>
    <w:rsid w:val="00472D0B"/>
    <w:rsid w:val="0047305B"/>
    <w:rsid w:val="00473133"/>
    <w:rsid w:val="004732EA"/>
    <w:rsid w:val="0047355B"/>
    <w:rsid w:val="004736A0"/>
    <w:rsid w:val="0047388F"/>
    <w:rsid w:val="004738BF"/>
    <w:rsid w:val="00473A15"/>
    <w:rsid w:val="00473A7E"/>
    <w:rsid w:val="00473E8F"/>
    <w:rsid w:val="00473F0D"/>
    <w:rsid w:val="00474110"/>
    <w:rsid w:val="00474122"/>
    <w:rsid w:val="0047412C"/>
    <w:rsid w:val="0047495A"/>
    <w:rsid w:val="00474B1E"/>
    <w:rsid w:val="00474CCE"/>
    <w:rsid w:val="00474F01"/>
    <w:rsid w:val="004754B6"/>
    <w:rsid w:val="004764A9"/>
    <w:rsid w:val="00476D62"/>
    <w:rsid w:val="004778B6"/>
    <w:rsid w:val="004778F6"/>
    <w:rsid w:val="004800CB"/>
    <w:rsid w:val="00480131"/>
    <w:rsid w:val="00480509"/>
    <w:rsid w:val="0048141C"/>
    <w:rsid w:val="00481506"/>
    <w:rsid w:val="00481517"/>
    <w:rsid w:val="00481562"/>
    <w:rsid w:val="00481D02"/>
    <w:rsid w:val="00481D5A"/>
    <w:rsid w:val="00481E37"/>
    <w:rsid w:val="0048234C"/>
    <w:rsid w:val="00482C95"/>
    <w:rsid w:val="0048329B"/>
    <w:rsid w:val="00483553"/>
    <w:rsid w:val="0048387C"/>
    <w:rsid w:val="00484049"/>
    <w:rsid w:val="0048439C"/>
    <w:rsid w:val="00484CBE"/>
    <w:rsid w:val="004850B1"/>
    <w:rsid w:val="0048594F"/>
    <w:rsid w:val="00485E61"/>
    <w:rsid w:val="00485F9A"/>
    <w:rsid w:val="004860BA"/>
    <w:rsid w:val="00486583"/>
    <w:rsid w:val="004866F2"/>
    <w:rsid w:val="00486D5A"/>
    <w:rsid w:val="00486D85"/>
    <w:rsid w:val="00486FFE"/>
    <w:rsid w:val="00487416"/>
    <w:rsid w:val="0048792E"/>
    <w:rsid w:val="00487BE1"/>
    <w:rsid w:val="00487C63"/>
    <w:rsid w:val="00490BFD"/>
    <w:rsid w:val="00491914"/>
    <w:rsid w:val="00491A64"/>
    <w:rsid w:val="00491D52"/>
    <w:rsid w:val="00492062"/>
    <w:rsid w:val="00492BBC"/>
    <w:rsid w:val="00492D14"/>
    <w:rsid w:val="004934D6"/>
    <w:rsid w:val="00493515"/>
    <w:rsid w:val="004938EA"/>
    <w:rsid w:val="00493A27"/>
    <w:rsid w:val="0049487F"/>
    <w:rsid w:val="00494B2C"/>
    <w:rsid w:val="00494EEE"/>
    <w:rsid w:val="00494F96"/>
    <w:rsid w:val="004950D7"/>
    <w:rsid w:val="004956C8"/>
    <w:rsid w:val="00495D70"/>
    <w:rsid w:val="004961B1"/>
    <w:rsid w:val="0049621B"/>
    <w:rsid w:val="00496A0E"/>
    <w:rsid w:val="004972FB"/>
    <w:rsid w:val="004978CC"/>
    <w:rsid w:val="00497B50"/>
    <w:rsid w:val="00497C78"/>
    <w:rsid w:val="00497E37"/>
    <w:rsid w:val="004A0039"/>
    <w:rsid w:val="004A04C2"/>
    <w:rsid w:val="004A0573"/>
    <w:rsid w:val="004A0780"/>
    <w:rsid w:val="004A09C7"/>
    <w:rsid w:val="004A0B8B"/>
    <w:rsid w:val="004A13B2"/>
    <w:rsid w:val="004A150A"/>
    <w:rsid w:val="004A171A"/>
    <w:rsid w:val="004A17D9"/>
    <w:rsid w:val="004A1A5A"/>
    <w:rsid w:val="004A1A92"/>
    <w:rsid w:val="004A1BFD"/>
    <w:rsid w:val="004A1DED"/>
    <w:rsid w:val="004A248C"/>
    <w:rsid w:val="004A27AA"/>
    <w:rsid w:val="004A2B13"/>
    <w:rsid w:val="004A2D12"/>
    <w:rsid w:val="004A3380"/>
    <w:rsid w:val="004A3391"/>
    <w:rsid w:val="004A34A0"/>
    <w:rsid w:val="004A34DB"/>
    <w:rsid w:val="004A3544"/>
    <w:rsid w:val="004A3650"/>
    <w:rsid w:val="004A4581"/>
    <w:rsid w:val="004A4797"/>
    <w:rsid w:val="004A4833"/>
    <w:rsid w:val="004A494D"/>
    <w:rsid w:val="004A53FD"/>
    <w:rsid w:val="004A66E5"/>
    <w:rsid w:val="004A69B4"/>
    <w:rsid w:val="004A6EC3"/>
    <w:rsid w:val="004A7F14"/>
    <w:rsid w:val="004B0058"/>
    <w:rsid w:val="004B046B"/>
    <w:rsid w:val="004B05BE"/>
    <w:rsid w:val="004B0CB1"/>
    <w:rsid w:val="004B0F09"/>
    <w:rsid w:val="004B0F81"/>
    <w:rsid w:val="004B10F8"/>
    <w:rsid w:val="004B1447"/>
    <w:rsid w:val="004B19F5"/>
    <w:rsid w:val="004B2538"/>
    <w:rsid w:val="004B3B1A"/>
    <w:rsid w:val="004B4144"/>
    <w:rsid w:val="004B4755"/>
    <w:rsid w:val="004B4B3B"/>
    <w:rsid w:val="004B4CE6"/>
    <w:rsid w:val="004B5089"/>
    <w:rsid w:val="004B597D"/>
    <w:rsid w:val="004B59BF"/>
    <w:rsid w:val="004B63B8"/>
    <w:rsid w:val="004B6E2E"/>
    <w:rsid w:val="004B6F9B"/>
    <w:rsid w:val="004B70FC"/>
    <w:rsid w:val="004B738D"/>
    <w:rsid w:val="004B769D"/>
    <w:rsid w:val="004B7834"/>
    <w:rsid w:val="004C0303"/>
    <w:rsid w:val="004C07E7"/>
    <w:rsid w:val="004C0811"/>
    <w:rsid w:val="004C09DF"/>
    <w:rsid w:val="004C0AE6"/>
    <w:rsid w:val="004C101F"/>
    <w:rsid w:val="004C129D"/>
    <w:rsid w:val="004C16E7"/>
    <w:rsid w:val="004C212A"/>
    <w:rsid w:val="004C2397"/>
    <w:rsid w:val="004C26AC"/>
    <w:rsid w:val="004C32E9"/>
    <w:rsid w:val="004C3591"/>
    <w:rsid w:val="004C3641"/>
    <w:rsid w:val="004C36A0"/>
    <w:rsid w:val="004C39A0"/>
    <w:rsid w:val="004C3D28"/>
    <w:rsid w:val="004C3F2D"/>
    <w:rsid w:val="004C3FB5"/>
    <w:rsid w:val="004C4AAD"/>
    <w:rsid w:val="004C4F6E"/>
    <w:rsid w:val="004C5189"/>
    <w:rsid w:val="004C5B8F"/>
    <w:rsid w:val="004C5E6E"/>
    <w:rsid w:val="004C6833"/>
    <w:rsid w:val="004C69AC"/>
    <w:rsid w:val="004C6D97"/>
    <w:rsid w:val="004C6FD6"/>
    <w:rsid w:val="004C73C6"/>
    <w:rsid w:val="004C761F"/>
    <w:rsid w:val="004C77F4"/>
    <w:rsid w:val="004C798D"/>
    <w:rsid w:val="004D006E"/>
    <w:rsid w:val="004D0134"/>
    <w:rsid w:val="004D0194"/>
    <w:rsid w:val="004D02AD"/>
    <w:rsid w:val="004D05AF"/>
    <w:rsid w:val="004D08B5"/>
    <w:rsid w:val="004D14EC"/>
    <w:rsid w:val="004D163F"/>
    <w:rsid w:val="004D18E3"/>
    <w:rsid w:val="004D1DFD"/>
    <w:rsid w:val="004D1E23"/>
    <w:rsid w:val="004D1F14"/>
    <w:rsid w:val="004D2810"/>
    <w:rsid w:val="004D29DF"/>
    <w:rsid w:val="004D355F"/>
    <w:rsid w:val="004D36E4"/>
    <w:rsid w:val="004D374E"/>
    <w:rsid w:val="004D39E1"/>
    <w:rsid w:val="004D40D0"/>
    <w:rsid w:val="004D414C"/>
    <w:rsid w:val="004D41AD"/>
    <w:rsid w:val="004D449C"/>
    <w:rsid w:val="004D49CD"/>
    <w:rsid w:val="004D5AFF"/>
    <w:rsid w:val="004D601D"/>
    <w:rsid w:val="004D6238"/>
    <w:rsid w:val="004D6371"/>
    <w:rsid w:val="004D6AC3"/>
    <w:rsid w:val="004D74AB"/>
    <w:rsid w:val="004D74D2"/>
    <w:rsid w:val="004D74DB"/>
    <w:rsid w:val="004D7678"/>
    <w:rsid w:val="004D7897"/>
    <w:rsid w:val="004D7F1B"/>
    <w:rsid w:val="004E05A0"/>
    <w:rsid w:val="004E09AC"/>
    <w:rsid w:val="004E0AB2"/>
    <w:rsid w:val="004E0FC1"/>
    <w:rsid w:val="004E14DF"/>
    <w:rsid w:val="004E1FAD"/>
    <w:rsid w:val="004E2444"/>
    <w:rsid w:val="004E2678"/>
    <w:rsid w:val="004E28DB"/>
    <w:rsid w:val="004E2B85"/>
    <w:rsid w:val="004E2B93"/>
    <w:rsid w:val="004E306B"/>
    <w:rsid w:val="004E32F0"/>
    <w:rsid w:val="004E3726"/>
    <w:rsid w:val="004E3B2D"/>
    <w:rsid w:val="004E3C06"/>
    <w:rsid w:val="004E3C25"/>
    <w:rsid w:val="004E3CF8"/>
    <w:rsid w:val="004E3FC3"/>
    <w:rsid w:val="004E42C4"/>
    <w:rsid w:val="004E4731"/>
    <w:rsid w:val="004E4820"/>
    <w:rsid w:val="004E4F6C"/>
    <w:rsid w:val="004E501A"/>
    <w:rsid w:val="004E5B00"/>
    <w:rsid w:val="004E6231"/>
    <w:rsid w:val="004E6D93"/>
    <w:rsid w:val="004E6F94"/>
    <w:rsid w:val="004E76A1"/>
    <w:rsid w:val="004E7784"/>
    <w:rsid w:val="004E78EB"/>
    <w:rsid w:val="004F01A9"/>
    <w:rsid w:val="004F0579"/>
    <w:rsid w:val="004F0924"/>
    <w:rsid w:val="004F0CF2"/>
    <w:rsid w:val="004F1990"/>
    <w:rsid w:val="004F1F50"/>
    <w:rsid w:val="004F27B2"/>
    <w:rsid w:val="004F35D9"/>
    <w:rsid w:val="004F3847"/>
    <w:rsid w:val="004F3D1C"/>
    <w:rsid w:val="004F3DC4"/>
    <w:rsid w:val="004F4224"/>
    <w:rsid w:val="004F461F"/>
    <w:rsid w:val="004F4845"/>
    <w:rsid w:val="004F4DE7"/>
    <w:rsid w:val="004F508B"/>
    <w:rsid w:val="004F5151"/>
    <w:rsid w:val="004F5445"/>
    <w:rsid w:val="004F55C7"/>
    <w:rsid w:val="004F5926"/>
    <w:rsid w:val="004F5956"/>
    <w:rsid w:val="004F6043"/>
    <w:rsid w:val="004F6105"/>
    <w:rsid w:val="004F6137"/>
    <w:rsid w:val="004F6423"/>
    <w:rsid w:val="004F6B7E"/>
    <w:rsid w:val="004F6DBD"/>
    <w:rsid w:val="004F6FBC"/>
    <w:rsid w:val="004F769D"/>
    <w:rsid w:val="004F791F"/>
    <w:rsid w:val="004F7E69"/>
    <w:rsid w:val="005005C1"/>
    <w:rsid w:val="005009ED"/>
    <w:rsid w:val="00500F43"/>
    <w:rsid w:val="00501BFD"/>
    <w:rsid w:val="00501E8F"/>
    <w:rsid w:val="00502498"/>
    <w:rsid w:val="005025DE"/>
    <w:rsid w:val="005026C5"/>
    <w:rsid w:val="005032F2"/>
    <w:rsid w:val="0050330A"/>
    <w:rsid w:val="00503EC5"/>
    <w:rsid w:val="005042F0"/>
    <w:rsid w:val="005044C0"/>
    <w:rsid w:val="005046BD"/>
    <w:rsid w:val="00504979"/>
    <w:rsid w:val="00505289"/>
    <w:rsid w:val="00505EBA"/>
    <w:rsid w:val="005063C5"/>
    <w:rsid w:val="00506A94"/>
    <w:rsid w:val="00506E49"/>
    <w:rsid w:val="00506F88"/>
    <w:rsid w:val="00506FF5"/>
    <w:rsid w:val="00507378"/>
    <w:rsid w:val="005078D3"/>
    <w:rsid w:val="00507AFF"/>
    <w:rsid w:val="00507C40"/>
    <w:rsid w:val="00507E02"/>
    <w:rsid w:val="00507FA3"/>
    <w:rsid w:val="005100E0"/>
    <w:rsid w:val="00510126"/>
    <w:rsid w:val="005101B7"/>
    <w:rsid w:val="0051041A"/>
    <w:rsid w:val="00510DEF"/>
    <w:rsid w:val="00511177"/>
    <w:rsid w:val="005111EF"/>
    <w:rsid w:val="005112AF"/>
    <w:rsid w:val="00511560"/>
    <w:rsid w:val="0051159C"/>
    <w:rsid w:val="0051187C"/>
    <w:rsid w:val="005119C9"/>
    <w:rsid w:val="0051249A"/>
    <w:rsid w:val="0051284F"/>
    <w:rsid w:val="00512F9C"/>
    <w:rsid w:val="00513B5F"/>
    <w:rsid w:val="00513F1E"/>
    <w:rsid w:val="00514056"/>
    <w:rsid w:val="005148B9"/>
    <w:rsid w:val="005148CE"/>
    <w:rsid w:val="0051495D"/>
    <w:rsid w:val="00514D83"/>
    <w:rsid w:val="0051543A"/>
    <w:rsid w:val="00515AAB"/>
    <w:rsid w:val="00515DDB"/>
    <w:rsid w:val="00515DE6"/>
    <w:rsid w:val="0051615D"/>
    <w:rsid w:val="00516528"/>
    <w:rsid w:val="0051654E"/>
    <w:rsid w:val="0051688A"/>
    <w:rsid w:val="00516A42"/>
    <w:rsid w:val="00516B2A"/>
    <w:rsid w:val="00516CE2"/>
    <w:rsid w:val="005172E1"/>
    <w:rsid w:val="00517AF3"/>
    <w:rsid w:val="00517CE7"/>
    <w:rsid w:val="00517D64"/>
    <w:rsid w:val="005207C7"/>
    <w:rsid w:val="005207E1"/>
    <w:rsid w:val="00520A25"/>
    <w:rsid w:val="00520BB6"/>
    <w:rsid w:val="00520BBF"/>
    <w:rsid w:val="005214F6"/>
    <w:rsid w:val="005217D9"/>
    <w:rsid w:val="005218FC"/>
    <w:rsid w:val="00521F27"/>
    <w:rsid w:val="0052273D"/>
    <w:rsid w:val="0052274E"/>
    <w:rsid w:val="00522885"/>
    <w:rsid w:val="00522C81"/>
    <w:rsid w:val="00522D44"/>
    <w:rsid w:val="00522F41"/>
    <w:rsid w:val="00522F71"/>
    <w:rsid w:val="00523412"/>
    <w:rsid w:val="00523E1F"/>
    <w:rsid w:val="00523FDA"/>
    <w:rsid w:val="00524F70"/>
    <w:rsid w:val="0052560B"/>
    <w:rsid w:val="0052576C"/>
    <w:rsid w:val="005258E2"/>
    <w:rsid w:val="005264EA"/>
    <w:rsid w:val="0052761C"/>
    <w:rsid w:val="00527650"/>
    <w:rsid w:val="0052766D"/>
    <w:rsid w:val="005277F8"/>
    <w:rsid w:val="00527915"/>
    <w:rsid w:val="005279D9"/>
    <w:rsid w:val="005306F4"/>
    <w:rsid w:val="00530A79"/>
    <w:rsid w:val="00530C71"/>
    <w:rsid w:val="00530FDD"/>
    <w:rsid w:val="00531637"/>
    <w:rsid w:val="0053171B"/>
    <w:rsid w:val="005322AD"/>
    <w:rsid w:val="00532552"/>
    <w:rsid w:val="0053335F"/>
    <w:rsid w:val="005334CD"/>
    <w:rsid w:val="00534277"/>
    <w:rsid w:val="0053477D"/>
    <w:rsid w:val="005348DA"/>
    <w:rsid w:val="005352E5"/>
    <w:rsid w:val="00535684"/>
    <w:rsid w:val="00535C71"/>
    <w:rsid w:val="0053615E"/>
    <w:rsid w:val="005361D3"/>
    <w:rsid w:val="005365C0"/>
    <w:rsid w:val="00536793"/>
    <w:rsid w:val="00536ADC"/>
    <w:rsid w:val="00536B8F"/>
    <w:rsid w:val="00536E32"/>
    <w:rsid w:val="00537155"/>
    <w:rsid w:val="0053763F"/>
    <w:rsid w:val="00537D57"/>
    <w:rsid w:val="00537DBD"/>
    <w:rsid w:val="00537EC0"/>
    <w:rsid w:val="005402A3"/>
    <w:rsid w:val="0054056D"/>
    <w:rsid w:val="0054087C"/>
    <w:rsid w:val="00540920"/>
    <w:rsid w:val="005409D3"/>
    <w:rsid w:val="005416C4"/>
    <w:rsid w:val="00541757"/>
    <w:rsid w:val="00541B8B"/>
    <w:rsid w:val="005429AC"/>
    <w:rsid w:val="00542A6B"/>
    <w:rsid w:val="00542AC5"/>
    <w:rsid w:val="00542AFC"/>
    <w:rsid w:val="005430DE"/>
    <w:rsid w:val="005432BB"/>
    <w:rsid w:val="00543625"/>
    <w:rsid w:val="00543785"/>
    <w:rsid w:val="0054382E"/>
    <w:rsid w:val="00543BFA"/>
    <w:rsid w:val="005442FC"/>
    <w:rsid w:val="00544CBF"/>
    <w:rsid w:val="005450DC"/>
    <w:rsid w:val="005455A2"/>
    <w:rsid w:val="00545C1B"/>
    <w:rsid w:val="00546288"/>
    <w:rsid w:val="0054641A"/>
    <w:rsid w:val="0054641B"/>
    <w:rsid w:val="0054644A"/>
    <w:rsid w:val="00546D8B"/>
    <w:rsid w:val="00546DF7"/>
    <w:rsid w:val="00547403"/>
    <w:rsid w:val="00547728"/>
    <w:rsid w:val="00547ADA"/>
    <w:rsid w:val="00547CA5"/>
    <w:rsid w:val="00550776"/>
    <w:rsid w:val="00550BEB"/>
    <w:rsid w:val="005519DB"/>
    <w:rsid w:val="00551A81"/>
    <w:rsid w:val="00551AEE"/>
    <w:rsid w:val="00551CD8"/>
    <w:rsid w:val="00551CDE"/>
    <w:rsid w:val="0055212D"/>
    <w:rsid w:val="005522C6"/>
    <w:rsid w:val="005523E1"/>
    <w:rsid w:val="005527E7"/>
    <w:rsid w:val="0055326B"/>
    <w:rsid w:val="00553491"/>
    <w:rsid w:val="0055363B"/>
    <w:rsid w:val="005537AD"/>
    <w:rsid w:val="00553B13"/>
    <w:rsid w:val="00554393"/>
    <w:rsid w:val="00554E1A"/>
    <w:rsid w:val="0055527F"/>
    <w:rsid w:val="00555646"/>
    <w:rsid w:val="0055571D"/>
    <w:rsid w:val="005560E8"/>
    <w:rsid w:val="005566CE"/>
    <w:rsid w:val="00556834"/>
    <w:rsid w:val="005569C6"/>
    <w:rsid w:val="00556B83"/>
    <w:rsid w:val="00556EC5"/>
    <w:rsid w:val="00557280"/>
    <w:rsid w:val="005573BD"/>
    <w:rsid w:val="005577E4"/>
    <w:rsid w:val="005578C1"/>
    <w:rsid w:val="00557B17"/>
    <w:rsid w:val="00557BBC"/>
    <w:rsid w:val="005601BE"/>
    <w:rsid w:val="005605D3"/>
    <w:rsid w:val="00560CBE"/>
    <w:rsid w:val="00560DB8"/>
    <w:rsid w:val="00561A2C"/>
    <w:rsid w:val="00561CFC"/>
    <w:rsid w:val="005620D6"/>
    <w:rsid w:val="0056226A"/>
    <w:rsid w:val="00562337"/>
    <w:rsid w:val="00562893"/>
    <w:rsid w:val="00563081"/>
    <w:rsid w:val="0056333C"/>
    <w:rsid w:val="00564E47"/>
    <w:rsid w:val="00564F10"/>
    <w:rsid w:val="00566092"/>
    <w:rsid w:val="005664D7"/>
    <w:rsid w:val="005669F0"/>
    <w:rsid w:val="005674D0"/>
    <w:rsid w:val="0056787E"/>
    <w:rsid w:val="00567A5D"/>
    <w:rsid w:val="00567F86"/>
    <w:rsid w:val="0057015B"/>
    <w:rsid w:val="00570255"/>
    <w:rsid w:val="0057081B"/>
    <w:rsid w:val="00570A17"/>
    <w:rsid w:val="00570B98"/>
    <w:rsid w:val="00570E08"/>
    <w:rsid w:val="00571240"/>
    <w:rsid w:val="00571463"/>
    <w:rsid w:val="00571B21"/>
    <w:rsid w:val="00571C22"/>
    <w:rsid w:val="00571C42"/>
    <w:rsid w:val="0057200D"/>
    <w:rsid w:val="005728A3"/>
    <w:rsid w:val="00572E50"/>
    <w:rsid w:val="00572F4E"/>
    <w:rsid w:val="005736D9"/>
    <w:rsid w:val="00573ADD"/>
    <w:rsid w:val="0057485B"/>
    <w:rsid w:val="005754B8"/>
    <w:rsid w:val="005754FE"/>
    <w:rsid w:val="005757C9"/>
    <w:rsid w:val="0057581F"/>
    <w:rsid w:val="00575941"/>
    <w:rsid w:val="00576146"/>
    <w:rsid w:val="005761A9"/>
    <w:rsid w:val="0057623B"/>
    <w:rsid w:val="005763B6"/>
    <w:rsid w:val="00576489"/>
    <w:rsid w:val="00576C75"/>
    <w:rsid w:val="00576CF0"/>
    <w:rsid w:val="00576EC1"/>
    <w:rsid w:val="00576EC7"/>
    <w:rsid w:val="00577607"/>
    <w:rsid w:val="005779AC"/>
    <w:rsid w:val="00577ED9"/>
    <w:rsid w:val="005803D8"/>
    <w:rsid w:val="005804E7"/>
    <w:rsid w:val="00580D1E"/>
    <w:rsid w:val="005816FA"/>
    <w:rsid w:val="00581B58"/>
    <w:rsid w:val="00581CFB"/>
    <w:rsid w:val="00581E9A"/>
    <w:rsid w:val="0058222F"/>
    <w:rsid w:val="00582233"/>
    <w:rsid w:val="0058266D"/>
    <w:rsid w:val="00582C6B"/>
    <w:rsid w:val="00582D66"/>
    <w:rsid w:val="00583CB7"/>
    <w:rsid w:val="005844B2"/>
    <w:rsid w:val="00584BEF"/>
    <w:rsid w:val="00584C83"/>
    <w:rsid w:val="0058515A"/>
    <w:rsid w:val="005854D9"/>
    <w:rsid w:val="00585D96"/>
    <w:rsid w:val="00586211"/>
    <w:rsid w:val="005865A5"/>
    <w:rsid w:val="00586A76"/>
    <w:rsid w:val="00586CF6"/>
    <w:rsid w:val="0058713D"/>
    <w:rsid w:val="00590AAC"/>
    <w:rsid w:val="00590D8F"/>
    <w:rsid w:val="00590E97"/>
    <w:rsid w:val="0059144E"/>
    <w:rsid w:val="00591705"/>
    <w:rsid w:val="00591CF2"/>
    <w:rsid w:val="005921EE"/>
    <w:rsid w:val="0059240D"/>
    <w:rsid w:val="00592CB8"/>
    <w:rsid w:val="005931FF"/>
    <w:rsid w:val="00593A37"/>
    <w:rsid w:val="00593C23"/>
    <w:rsid w:val="00593C5A"/>
    <w:rsid w:val="00593C6F"/>
    <w:rsid w:val="00593C8A"/>
    <w:rsid w:val="00593D86"/>
    <w:rsid w:val="00593F30"/>
    <w:rsid w:val="00594450"/>
    <w:rsid w:val="0059498D"/>
    <w:rsid w:val="005950E4"/>
    <w:rsid w:val="005951EB"/>
    <w:rsid w:val="005959E4"/>
    <w:rsid w:val="00595D41"/>
    <w:rsid w:val="00595F1C"/>
    <w:rsid w:val="00596060"/>
    <w:rsid w:val="00597C1D"/>
    <w:rsid w:val="005A0827"/>
    <w:rsid w:val="005A11B4"/>
    <w:rsid w:val="005A14B2"/>
    <w:rsid w:val="005A1C33"/>
    <w:rsid w:val="005A2156"/>
    <w:rsid w:val="005A27E1"/>
    <w:rsid w:val="005A296C"/>
    <w:rsid w:val="005A2C29"/>
    <w:rsid w:val="005A2DB7"/>
    <w:rsid w:val="005A2EF9"/>
    <w:rsid w:val="005A36CB"/>
    <w:rsid w:val="005A3D85"/>
    <w:rsid w:val="005A3E16"/>
    <w:rsid w:val="005A486E"/>
    <w:rsid w:val="005A48F6"/>
    <w:rsid w:val="005A49B2"/>
    <w:rsid w:val="005A526C"/>
    <w:rsid w:val="005A53AB"/>
    <w:rsid w:val="005A53C7"/>
    <w:rsid w:val="005A5D2E"/>
    <w:rsid w:val="005A609D"/>
    <w:rsid w:val="005A6B50"/>
    <w:rsid w:val="005A724A"/>
    <w:rsid w:val="005A7251"/>
    <w:rsid w:val="005A75E3"/>
    <w:rsid w:val="005A78B9"/>
    <w:rsid w:val="005A78DB"/>
    <w:rsid w:val="005A7FE2"/>
    <w:rsid w:val="005B0025"/>
    <w:rsid w:val="005B092A"/>
    <w:rsid w:val="005B0DCF"/>
    <w:rsid w:val="005B1C97"/>
    <w:rsid w:val="005B2916"/>
    <w:rsid w:val="005B2F91"/>
    <w:rsid w:val="005B3133"/>
    <w:rsid w:val="005B345C"/>
    <w:rsid w:val="005B4606"/>
    <w:rsid w:val="005B4636"/>
    <w:rsid w:val="005B472A"/>
    <w:rsid w:val="005B4810"/>
    <w:rsid w:val="005B5D93"/>
    <w:rsid w:val="005B6367"/>
    <w:rsid w:val="005B6503"/>
    <w:rsid w:val="005B6673"/>
    <w:rsid w:val="005B6686"/>
    <w:rsid w:val="005B6690"/>
    <w:rsid w:val="005B68CF"/>
    <w:rsid w:val="005B6A98"/>
    <w:rsid w:val="005B6B38"/>
    <w:rsid w:val="005B73B6"/>
    <w:rsid w:val="005B74B7"/>
    <w:rsid w:val="005B76BA"/>
    <w:rsid w:val="005B7855"/>
    <w:rsid w:val="005B78B0"/>
    <w:rsid w:val="005C080C"/>
    <w:rsid w:val="005C0DFE"/>
    <w:rsid w:val="005C1314"/>
    <w:rsid w:val="005C1E1F"/>
    <w:rsid w:val="005C2028"/>
    <w:rsid w:val="005C2170"/>
    <w:rsid w:val="005C21D7"/>
    <w:rsid w:val="005C2639"/>
    <w:rsid w:val="005C2D80"/>
    <w:rsid w:val="005C2EA7"/>
    <w:rsid w:val="005C3165"/>
    <w:rsid w:val="005C3484"/>
    <w:rsid w:val="005C38F7"/>
    <w:rsid w:val="005C3ACF"/>
    <w:rsid w:val="005C3E3F"/>
    <w:rsid w:val="005C403C"/>
    <w:rsid w:val="005C50BD"/>
    <w:rsid w:val="005C5108"/>
    <w:rsid w:val="005C519F"/>
    <w:rsid w:val="005C5300"/>
    <w:rsid w:val="005C5571"/>
    <w:rsid w:val="005C5897"/>
    <w:rsid w:val="005C5FBD"/>
    <w:rsid w:val="005C611C"/>
    <w:rsid w:val="005C6356"/>
    <w:rsid w:val="005C64A1"/>
    <w:rsid w:val="005C69A5"/>
    <w:rsid w:val="005C6CB5"/>
    <w:rsid w:val="005C6EA2"/>
    <w:rsid w:val="005C70C3"/>
    <w:rsid w:val="005C72F5"/>
    <w:rsid w:val="005C7B63"/>
    <w:rsid w:val="005C7D46"/>
    <w:rsid w:val="005D015D"/>
    <w:rsid w:val="005D023E"/>
    <w:rsid w:val="005D03BE"/>
    <w:rsid w:val="005D0B5E"/>
    <w:rsid w:val="005D0EA8"/>
    <w:rsid w:val="005D132C"/>
    <w:rsid w:val="005D1C5D"/>
    <w:rsid w:val="005D24C6"/>
    <w:rsid w:val="005D26DB"/>
    <w:rsid w:val="005D2A3A"/>
    <w:rsid w:val="005D32A9"/>
    <w:rsid w:val="005D35F7"/>
    <w:rsid w:val="005D3BCD"/>
    <w:rsid w:val="005D3D16"/>
    <w:rsid w:val="005D3E00"/>
    <w:rsid w:val="005D3FA5"/>
    <w:rsid w:val="005D452F"/>
    <w:rsid w:val="005D4933"/>
    <w:rsid w:val="005D4B08"/>
    <w:rsid w:val="005D4C0E"/>
    <w:rsid w:val="005D4C43"/>
    <w:rsid w:val="005D4FF3"/>
    <w:rsid w:val="005D53F6"/>
    <w:rsid w:val="005D5BD9"/>
    <w:rsid w:val="005D5C7D"/>
    <w:rsid w:val="005D5D61"/>
    <w:rsid w:val="005D5DDA"/>
    <w:rsid w:val="005D63FB"/>
    <w:rsid w:val="005D69FE"/>
    <w:rsid w:val="005D6AF8"/>
    <w:rsid w:val="005D6E88"/>
    <w:rsid w:val="005D6E9B"/>
    <w:rsid w:val="005D7692"/>
    <w:rsid w:val="005D77ED"/>
    <w:rsid w:val="005D79DD"/>
    <w:rsid w:val="005D7D35"/>
    <w:rsid w:val="005D7E62"/>
    <w:rsid w:val="005E039E"/>
    <w:rsid w:val="005E045F"/>
    <w:rsid w:val="005E1615"/>
    <w:rsid w:val="005E1A44"/>
    <w:rsid w:val="005E234D"/>
    <w:rsid w:val="005E25E3"/>
    <w:rsid w:val="005E2625"/>
    <w:rsid w:val="005E2ABA"/>
    <w:rsid w:val="005E2F7A"/>
    <w:rsid w:val="005E3713"/>
    <w:rsid w:val="005E43CE"/>
    <w:rsid w:val="005E4994"/>
    <w:rsid w:val="005E4B92"/>
    <w:rsid w:val="005E4D8B"/>
    <w:rsid w:val="005E4F95"/>
    <w:rsid w:val="005E558F"/>
    <w:rsid w:val="005E57B2"/>
    <w:rsid w:val="005E5C1D"/>
    <w:rsid w:val="005E621D"/>
    <w:rsid w:val="005E633B"/>
    <w:rsid w:val="005E64A6"/>
    <w:rsid w:val="005E68D7"/>
    <w:rsid w:val="005E6A48"/>
    <w:rsid w:val="005E6C15"/>
    <w:rsid w:val="005E7119"/>
    <w:rsid w:val="005E7165"/>
    <w:rsid w:val="005E7395"/>
    <w:rsid w:val="005E7491"/>
    <w:rsid w:val="005E7B46"/>
    <w:rsid w:val="005E7B52"/>
    <w:rsid w:val="005E7D4F"/>
    <w:rsid w:val="005F0240"/>
    <w:rsid w:val="005F0ADD"/>
    <w:rsid w:val="005F0B3F"/>
    <w:rsid w:val="005F0C96"/>
    <w:rsid w:val="005F111B"/>
    <w:rsid w:val="005F12E2"/>
    <w:rsid w:val="005F1D2F"/>
    <w:rsid w:val="005F210E"/>
    <w:rsid w:val="005F2585"/>
    <w:rsid w:val="005F3584"/>
    <w:rsid w:val="005F4337"/>
    <w:rsid w:val="005F4CC2"/>
    <w:rsid w:val="005F4CD2"/>
    <w:rsid w:val="005F4EBA"/>
    <w:rsid w:val="005F4FFC"/>
    <w:rsid w:val="005F5561"/>
    <w:rsid w:val="005F5B25"/>
    <w:rsid w:val="005F5D59"/>
    <w:rsid w:val="005F7164"/>
    <w:rsid w:val="005F71A8"/>
    <w:rsid w:val="005F738A"/>
    <w:rsid w:val="005F739E"/>
    <w:rsid w:val="005F7579"/>
    <w:rsid w:val="005F7C71"/>
    <w:rsid w:val="005F7D2E"/>
    <w:rsid w:val="006000D3"/>
    <w:rsid w:val="0060049A"/>
    <w:rsid w:val="00600752"/>
    <w:rsid w:val="00600BCB"/>
    <w:rsid w:val="006010CB"/>
    <w:rsid w:val="006024C1"/>
    <w:rsid w:val="0060258A"/>
    <w:rsid w:val="006028BF"/>
    <w:rsid w:val="00602AFC"/>
    <w:rsid w:val="00602C94"/>
    <w:rsid w:val="00602FB9"/>
    <w:rsid w:val="00603531"/>
    <w:rsid w:val="006037AD"/>
    <w:rsid w:val="006037D7"/>
    <w:rsid w:val="00603C52"/>
    <w:rsid w:val="006055CC"/>
    <w:rsid w:val="006057F1"/>
    <w:rsid w:val="006057F3"/>
    <w:rsid w:val="006058ED"/>
    <w:rsid w:val="00605EAA"/>
    <w:rsid w:val="00605F43"/>
    <w:rsid w:val="00606057"/>
    <w:rsid w:val="006060A5"/>
    <w:rsid w:val="00606304"/>
    <w:rsid w:val="006069F2"/>
    <w:rsid w:val="00606A09"/>
    <w:rsid w:val="00607133"/>
    <w:rsid w:val="006073CF"/>
    <w:rsid w:val="006076D5"/>
    <w:rsid w:val="006079C8"/>
    <w:rsid w:val="00607AEF"/>
    <w:rsid w:val="00607CB7"/>
    <w:rsid w:val="006106F3"/>
    <w:rsid w:val="00610700"/>
    <w:rsid w:val="00610719"/>
    <w:rsid w:val="00610A6E"/>
    <w:rsid w:val="00610DBE"/>
    <w:rsid w:val="00610DE5"/>
    <w:rsid w:val="00611255"/>
    <w:rsid w:val="00611972"/>
    <w:rsid w:val="00611A05"/>
    <w:rsid w:val="00611D6F"/>
    <w:rsid w:val="00612167"/>
    <w:rsid w:val="006126EF"/>
    <w:rsid w:val="00612A3F"/>
    <w:rsid w:val="00612E8F"/>
    <w:rsid w:val="006138E9"/>
    <w:rsid w:val="006138EC"/>
    <w:rsid w:val="006139A8"/>
    <w:rsid w:val="00613CBA"/>
    <w:rsid w:val="00613EB4"/>
    <w:rsid w:val="006144C3"/>
    <w:rsid w:val="00614851"/>
    <w:rsid w:val="0061488A"/>
    <w:rsid w:val="00614A1F"/>
    <w:rsid w:val="00614AD7"/>
    <w:rsid w:val="00614ECD"/>
    <w:rsid w:val="00616597"/>
    <w:rsid w:val="0061686A"/>
    <w:rsid w:val="00616B7B"/>
    <w:rsid w:val="00616BC0"/>
    <w:rsid w:val="00616FB3"/>
    <w:rsid w:val="0061708C"/>
    <w:rsid w:val="006170D2"/>
    <w:rsid w:val="006171BD"/>
    <w:rsid w:val="00617929"/>
    <w:rsid w:val="00617943"/>
    <w:rsid w:val="0061799C"/>
    <w:rsid w:val="00617A78"/>
    <w:rsid w:val="006202AC"/>
    <w:rsid w:val="00620434"/>
    <w:rsid w:val="006209F8"/>
    <w:rsid w:val="00620A49"/>
    <w:rsid w:val="0062190D"/>
    <w:rsid w:val="00621A61"/>
    <w:rsid w:val="006225E2"/>
    <w:rsid w:val="006227D8"/>
    <w:rsid w:val="006227EE"/>
    <w:rsid w:val="00622935"/>
    <w:rsid w:val="00622BF2"/>
    <w:rsid w:val="00623319"/>
    <w:rsid w:val="006234C8"/>
    <w:rsid w:val="006234D5"/>
    <w:rsid w:val="00623B45"/>
    <w:rsid w:val="00624218"/>
    <w:rsid w:val="0062459E"/>
    <w:rsid w:val="006246DD"/>
    <w:rsid w:val="00624738"/>
    <w:rsid w:val="00624A71"/>
    <w:rsid w:val="00624B8A"/>
    <w:rsid w:val="00624BE3"/>
    <w:rsid w:val="006256C5"/>
    <w:rsid w:val="00625F14"/>
    <w:rsid w:val="00626056"/>
    <w:rsid w:val="006260B2"/>
    <w:rsid w:val="006266A7"/>
    <w:rsid w:val="00626D2A"/>
    <w:rsid w:val="006271C9"/>
    <w:rsid w:val="0062721E"/>
    <w:rsid w:val="00627AC9"/>
    <w:rsid w:val="00627CEE"/>
    <w:rsid w:val="00627D0A"/>
    <w:rsid w:val="00630B1D"/>
    <w:rsid w:val="0063100F"/>
    <w:rsid w:val="00631684"/>
    <w:rsid w:val="0063182A"/>
    <w:rsid w:val="00631B23"/>
    <w:rsid w:val="006327CD"/>
    <w:rsid w:val="0063349E"/>
    <w:rsid w:val="006336D5"/>
    <w:rsid w:val="00633C05"/>
    <w:rsid w:val="00633FF2"/>
    <w:rsid w:val="00634231"/>
    <w:rsid w:val="00634964"/>
    <w:rsid w:val="00634DC2"/>
    <w:rsid w:val="00635013"/>
    <w:rsid w:val="00635352"/>
    <w:rsid w:val="0063575C"/>
    <w:rsid w:val="006359CE"/>
    <w:rsid w:val="00635AA7"/>
    <w:rsid w:val="00636282"/>
    <w:rsid w:val="00636F8C"/>
    <w:rsid w:val="0063715D"/>
    <w:rsid w:val="0063720C"/>
    <w:rsid w:val="00637ADC"/>
    <w:rsid w:val="00637B6A"/>
    <w:rsid w:val="00637B80"/>
    <w:rsid w:val="006403D5"/>
    <w:rsid w:val="006403E4"/>
    <w:rsid w:val="006407CA"/>
    <w:rsid w:val="006411AC"/>
    <w:rsid w:val="00641226"/>
    <w:rsid w:val="006416EF"/>
    <w:rsid w:val="00641ABE"/>
    <w:rsid w:val="0064231F"/>
    <w:rsid w:val="0064279D"/>
    <w:rsid w:val="0064284B"/>
    <w:rsid w:val="00642F9A"/>
    <w:rsid w:val="006430B0"/>
    <w:rsid w:val="00643290"/>
    <w:rsid w:val="00643334"/>
    <w:rsid w:val="00643D29"/>
    <w:rsid w:val="00643F96"/>
    <w:rsid w:val="006440EA"/>
    <w:rsid w:val="006441E2"/>
    <w:rsid w:val="0064427E"/>
    <w:rsid w:val="00644792"/>
    <w:rsid w:val="00644C7E"/>
    <w:rsid w:val="00644DDD"/>
    <w:rsid w:val="00645026"/>
    <w:rsid w:val="00645420"/>
    <w:rsid w:val="006461CE"/>
    <w:rsid w:val="00646501"/>
    <w:rsid w:val="00646974"/>
    <w:rsid w:val="00646F84"/>
    <w:rsid w:val="00647103"/>
    <w:rsid w:val="006473DE"/>
    <w:rsid w:val="006475F2"/>
    <w:rsid w:val="006476EE"/>
    <w:rsid w:val="00647996"/>
    <w:rsid w:val="00647A4B"/>
    <w:rsid w:val="00647BA6"/>
    <w:rsid w:val="00647FC9"/>
    <w:rsid w:val="0065021C"/>
    <w:rsid w:val="00650300"/>
    <w:rsid w:val="00650409"/>
    <w:rsid w:val="0065113D"/>
    <w:rsid w:val="00651FAC"/>
    <w:rsid w:val="006522BF"/>
    <w:rsid w:val="00652618"/>
    <w:rsid w:val="0065291D"/>
    <w:rsid w:val="00653830"/>
    <w:rsid w:val="0065384F"/>
    <w:rsid w:val="00653C60"/>
    <w:rsid w:val="006541F2"/>
    <w:rsid w:val="00654DF7"/>
    <w:rsid w:val="006553AA"/>
    <w:rsid w:val="0065544F"/>
    <w:rsid w:val="00655EC7"/>
    <w:rsid w:val="00656765"/>
    <w:rsid w:val="006569E3"/>
    <w:rsid w:val="00657B49"/>
    <w:rsid w:val="00657B5D"/>
    <w:rsid w:val="00657C0C"/>
    <w:rsid w:val="00657D4F"/>
    <w:rsid w:val="00657E46"/>
    <w:rsid w:val="0066009A"/>
    <w:rsid w:val="006602E8"/>
    <w:rsid w:val="00660665"/>
    <w:rsid w:val="00660D19"/>
    <w:rsid w:val="006617A9"/>
    <w:rsid w:val="00661A46"/>
    <w:rsid w:val="00661D95"/>
    <w:rsid w:val="006628EA"/>
    <w:rsid w:val="006630C7"/>
    <w:rsid w:val="00663157"/>
    <w:rsid w:val="006632DA"/>
    <w:rsid w:val="006635C4"/>
    <w:rsid w:val="00663605"/>
    <w:rsid w:val="0066380E"/>
    <w:rsid w:val="00664347"/>
    <w:rsid w:val="006643EC"/>
    <w:rsid w:val="0066445C"/>
    <w:rsid w:val="00664981"/>
    <w:rsid w:val="00664CD9"/>
    <w:rsid w:val="00664E0E"/>
    <w:rsid w:val="00664FAC"/>
    <w:rsid w:val="00665102"/>
    <w:rsid w:val="0066558C"/>
    <w:rsid w:val="00665796"/>
    <w:rsid w:val="00665816"/>
    <w:rsid w:val="00665B81"/>
    <w:rsid w:val="00665F48"/>
    <w:rsid w:val="00665F99"/>
    <w:rsid w:val="00666180"/>
    <w:rsid w:val="0066629D"/>
    <w:rsid w:val="0066665C"/>
    <w:rsid w:val="00666968"/>
    <w:rsid w:val="006673A5"/>
    <w:rsid w:val="00667557"/>
    <w:rsid w:val="00667894"/>
    <w:rsid w:val="006679F9"/>
    <w:rsid w:val="00667A5F"/>
    <w:rsid w:val="00667B2A"/>
    <w:rsid w:val="00667B64"/>
    <w:rsid w:val="0067055E"/>
    <w:rsid w:val="00670944"/>
    <w:rsid w:val="00670C52"/>
    <w:rsid w:val="00670CC3"/>
    <w:rsid w:val="00670ED9"/>
    <w:rsid w:val="00671769"/>
    <w:rsid w:val="00671A8B"/>
    <w:rsid w:val="00671AF4"/>
    <w:rsid w:val="00672093"/>
    <w:rsid w:val="006720BD"/>
    <w:rsid w:val="00672183"/>
    <w:rsid w:val="00672DD5"/>
    <w:rsid w:val="00672F71"/>
    <w:rsid w:val="006733A0"/>
    <w:rsid w:val="00673D08"/>
    <w:rsid w:val="0067400A"/>
    <w:rsid w:val="00674359"/>
    <w:rsid w:val="00674379"/>
    <w:rsid w:val="006743B5"/>
    <w:rsid w:val="006747DA"/>
    <w:rsid w:val="0067563F"/>
    <w:rsid w:val="00675BEB"/>
    <w:rsid w:val="00675C71"/>
    <w:rsid w:val="00676409"/>
    <w:rsid w:val="00676412"/>
    <w:rsid w:val="00676B0D"/>
    <w:rsid w:val="00676CAF"/>
    <w:rsid w:val="00676CFA"/>
    <w:rsid w:val="00676D72"/>
    <w:rsid w:val="00676DB2"/>
    <w:rsid w:val="00676F06"/>
    <w:rsid w:val="006777BD"/>
    <w:rsid w:val="0067783A"/>
    <w:rsid w:val="00677A08"/>
    <w:rsid w:val="00677E5E"/>
    <w:rsid w:val="00680112"/>
    <w:rsid w:val="00680150"/>
    <w:rsid w:val="00680188"/>
    <w:rsid w:val="00680F69"/>
    <w:rsid w:val="00680FA6"/>
    <w:rsid w:val="00681097"/>
    <w:rsid w:val="006812AF"/>
    <w:rsid w:val="0068199D"/>
    <w:rsid w:val="00681A98"/>
    <w:rsid w:val="00681E5C"/>
    <w:rsid w:val="00682101"/>
    <w:rsid w:val="0068250A"/>
    <w:rsid w:val="00682A8D"/>
    <w:rsid w:val="00682C90"/>
    <w:rsid w:val="00683856"/>
    <w:rsid w:val="006838AC"/>
    <w:rsid w:val="00683BD3"/>
    <w:rsid w:val="00683DD2"/>
    <w:rsid w:val="006842CA"/>
    <w:rsid w:val="006844E2"/>
    <w:rsid w:val="00684906"/>
    <w:rsid w:val="00684DF4"/>
    <w:rsid w:val="006852B3"/>
    <w:rsid w:val="006853D4"/>
    <w:rsid w:val="006861AB"/>
    <w:rsid w:val="00686C98"/>
    <w:rsid w:val="006871EA"/>
    <w:rsid w:val="00687472"/>
    <w:rsid w:val="0068779F"/>
    <w:rsid w:val="006877DF"/>
    <w:rsid w:val="00690095"/>
    <w:rsid w:val="006901A7"/>
    <w:rsid w:val="0069063A"/>
    <w:rsid w:val="0069082E"/>
    <w:rsid w:val="00690A86"/>
    <w:rsid w:val="00690B12"/>
    <w:rsid w:val="00690BC3"/>
    <w:rsid w:val="00691E34"/>
    <w:rsid w:val="00691E87"/>
    <w:rsid w:val="00691FC0"/>
    <w:rsid w:val="00692284"/>
    <w:rsid w:val="006924D5"/>
    <w:rsid w:val="006924F0"/>
    <w:rsid w:val="00692FA3"/>
    <w:rsid w:val="006930DB"/>
    <w:rsid w:val="0069326F"/>
    <w:rsid w:val="00693FB2"/>
    <w:rsid w:val="00693FB9"/>
    <w:rsid w:val="00694060"/>
    <w:rsid w:val="0069420D"/>
    <w:rsid w:val="0069422E"/>
    <w:rsid w:val="00694490"/>
    <w:rsid w:val="006945A3"/>
    <w:rsid w:val="006946F5"/>
    <w:rsid w:val="006949CB"/>
    <w:rsid w:val="00694FAA"/>
    <w:rsid w:val="0069552F"/>
    <w:rsid w:val="00695548"/>
    <w:rsid w:val="006957EA"/>
    <w:rsid w:val="006964AC"/>
    <w:rsid w:val="00696C84"/>
    <w:rsid w:val="00697395"/>
    <w:rsid w:val="00697A2F"/>
    <w:rsid w:val="006A0CCE"/>
    <w:rsid w:val="006A0F1B"/>
    <w:rsid w:val="006A199E"/>
    <w:rsid w:val="006A1D27"/>
    <w:rsid w:val="006A2D37"/>
    <w:rsid w:val="006A4069"/>
    <w:rsid w:val="006A49A2"/>
    <w:rsid w:val="006A49E0"/>
    <w:rsid w:val="006A4F1B"/>
    <w:rsid w:val="006A4F8D"/>
    <w:rsid w:val="006A509B"/>
    <w:rsid w:val="006A51A3"/>
    <w:rsid w:val="006A530C"/>
    <w:rsid w:val="006A5358"/>
    <w:rsid w:val="006A54E9"/>
    <w:rsid w:val="006A6D51"/>
    <w:rsid w:val="006A703B"/>
    <w:rsid w:val="006A7103"/>
    <w:rsid w:val="006A71D4"/>
    <w:rsid w:val="006A7490"/>
    <w:rsid w:val="006A763A"/>
    <w:rsid w:val="006A76B1"/>
    <w:rsid w:val="006A78ED"/>
    <w:rsid w:val="006A7927"/>
    <w:rsid w:val="006B06FB"/>
    <w:rsid w:val="006B0AAA"/>
    <w:rsid w:val="006B0C06"/>
    <w:rsid w:val="006B0E03"/>
    <w:rsid w:val="006B15CA"/>
    <w:rsid w:val="006B230C"/>
    <w:rsid w:val="006B2682"/>
    <w:rsid w:val="006B291D"/>
    <w:rsid w:val="006B2949"/>
    <w:rsid w:val="006B30A4"/>
    <w:rsid w:val="006B3374"/>
    <w:rsid w:val="006B3934"/>
    <w:rsid w:val="006B398B"/>
    <w:rsid w:val="006B3C8A"/>
    <w:rsid w:val="006B4228"/>
    <w:rsid w:val="006B4D50"/>
    <w:rsid w:val="006B4FD7"/>
    <w:rsid w:val="006B52B1"/>
    <w:rsid w:val="006B53ED"/>
    <w:rsid w:val="006B54C5"/>
    <w:rsid w:val="006B550D"/>
    <w:rsid w:val="006B5695"/>
    <w:rsid w:val="006B5A3F"/>
    <w:rsid w:val="006B5BFD"/>
    <w:rsid w:val="006B618C"/>
    <w:rsid w:val="006B61C8"/>
    <w:rsid w:val="006B660C"/>
    <w:rsid w:val="006B7131"/>
    <w:rsid w:val="006B76C3"/>
    <w:rsid w:val="006B7D4B"/>
    <w:rsid w:val="006C03D2"/>
    <w:rsid w:val="006C078A"/>
    <w:rsid w:val="006C079B"/>
    <w:rsid w:val="006C128A"/>
    <w:rsid w:val="006C144B"/>
    <w:rsid w:val="006C1531"/>
    <w:rsid w:val="006C19CF"/>
    <w:rsid w:val="006C1E94"/>
    <w:rsid w:val="006C2304"/>
    <w:rsid w:val="006C2352"/>
    <w:rsid w:val="006C2609"/>
    <w:rsid w:val="006C2BC6"/>
    <w:rsid w:val="006C2D66"/>
    <w:rsid w:val="006C2FC7"/>
    <w:rsid w:val="006C32EC"/>
    <w:rsid w:val="006C34E6"/>
    <w:rsid w:val="006C3557"/>
    <w:rsid w:val="006C367D"/>
    <w:rsid w:val="006C372E"/>
    <w:rsid w:val="006C3A55"/>
    <w:rsid w:val="006C4BA5"/>
    <w:rsid w:val="006C4C8B"/>
    <w:rsid w:val="006C4E7B"/>
    <w:rsid w:val="006C5125"/>
    <w:rsid w:val="006C567E"/>
    <w:rsid w:val="006C59E0"/>
    <w:rsid w:val="006C5B7D"/>
    <w:rsid w:val="006C5D4C"/>
    <w:rsid w:val="006C5F93"/>
    <w:rsid w:val="006C61C6"/>
    <w:rsid w:val="006C66B5"/>
    <w:rsid w:val="006C69CF"/>
    <w:rsid w:val="006C6C6C"/>
    <w:rsid w:val="006C72E4"/>
    <w:rsid w:val="006C732F"/>
    <w:rsid w:val="006C77D5"/>
    <w:rsid w:val="006D09F7"/>
    <w:rsid w:val="006D0E9A"/>
    <w:rsid w:val="006D14B1"/>
    <w:rsid w:val="006D18C0"/>
    <w:rsid w:val="006D18E5"/>
    <w:rsid w:val="006D1944"/>
    <w:rsid w:val="006D1C3F"/>
    <w:rsid w:val="006D2E5E"/>
    <w:rsid w:val="006D2E72"/>
    <w:rsid w:val="006D2FEA"/>
    <w:rsid w:val="006D3674"/>
    <w:rsid w:val="006D386F"/>
    <w:rsid w:val="006D3A15"/>
    <w:rsid w:val="006D3DC2"/>
    <w:rsid w:val="006D41A7"/>
    <w:rsid w:val="006D4CFF"/>
    <w:rsid w:val="006D501B"/>
    <w:rsid w:val="006D62BD"/>
    <w:rsid w:val="006D6AEF"/>
    <w:rsid w:val="006D6C53"/>
    <w:rsid w:val="006D710C"/>
    <w:rsid w:val="006D7AE8"/>
    <w:rsid w:val="006D7BBC"/>
    <w:rsid w:val="006D7CCD"/>
    <w:rsid w:val="006D7DB0"/>
    <w:rsid w:val="006D7FBD"/>
    <w:rsid w:val="006E0023"/>
    <w:rsid w:val="006E002B"/>
    <w:rsid w:val="006E073C"/>
    <w:rsid w:val="006E1124"/>
    <w:rsid w:val="006E14D9"/>
    <w:rsid w:val="006E16C3"/>
    <w:rsid w:val="006E16C6"/>
    <w:rsid w:val="006E17BC"/>
    <w:rsid w:val="006E1AE8"/>
    <w:rsid w:val="006E1B33"/>
    <w:rsid w:val="006E1C19"/>
    <w:rsid w:val="006E2339"/>
    <w:rsid w:val="006E279F"/>
    <w:rsid w:val="006E2C59"/>
    <w:rsid w:val="006E2C67"/>
    <w:rsid w:val="006E2EC8"/>
    <w:rsid w:val="006E2FF7"/>
    <w:rsid w:val="006E305A"/>
    <w:rsid w:val="006E3996"/>
    <w:rsid w:val="006E3E8A"/>
    <w:rsid w:val="006E40A0"/>
    <w:rsid w:val="006E43F3"/>
    <w:rsid w:val="006E4636"/>
    <w:rsid w:val="006E464B"/>
    <w:rsid w:val="006E4B16"/>
    <w:rsid w:val="006E4B68"/>
    <w:rsid w:val="006E5392"/>
    <w:rsid w:val="006E5CB2"/>
    <w:rsid w:val="006E5EAD"/>
    <w:rsid w:val="006E6E15"/>
    <w:rsid w:val="006E7064"/>
    <w:rsid w:val="006E77A7"/>
    <w:rsid w:val="006E7D3E"/>
    <w:rsid w:val="006E7D82"/>
    <w:rsid w:val="006F068B"/>
    <w:rsid w:val="006F0AD1"/>
    <w:rsid w:val="006F0CFB"/>
    <w:rsid w:val="006F1272"/>
    <w:rsid w:val="006F1AED"/>
    <w:rsid w:val="006F20B4"/>
    <w:rsid w:val="006F222D"/>
    <w:rsid w:val="006F2253"/>
    <w:rsid w:val="006F247C"/>
    <w:rsid w:val="006F24E0"/>
    <w:rsid w:val="006F24FC"/>
    <w:rsid w:val="006F2A67"/>
    <w:rsid w:val="006F2D34"/>
    <w:rsid w:val="006F3752"/>
    <w:rsid w:val="006F3763"/>
    <w:rsid w:val="006F3839"/>
    <w:rsid w:val="006F3C9F"/>
    <w:rsid w:val="006F3FB3"/>
    <w:rsid w:val="006F4B5D"/>
    <w:rsid w:val="006F4C2C"/>
    <w:rsid w:val="006F50F9"/>
    <w:rsid w:val="006F554A"/>
    <w:rsid w:val="006F5560"/>
    <w:rsid w:val="006F55CB"/>
    <w:rsid w:val="006F56ED"/>
    <w:rsid w:val="006F574B"/>
    <w:rsid w:val="006F59F5"/>
    <w:rsid w:val="006F5CAB"/>
    <w:rsid w:val="006F5D41"/>
    <w:rsid w:val="006F679C"/>
    <w:rsid w:val="006F6BA8"/>
    <w:rsid w:val="006F6EA0"/>
    <w:rsid w:val="006F70B6"/>
    <w:rsid w:val="006F71B9"/>
    <w:rsid w:val="006F720C"/>
    <w:rsid w:val="006F724D"/>
    <w:rsid w:val="006F7445"/>
    <w:rsid w:val="006F7497"/>
    <w:rsid w:val="006F7DE4"/>
    <w:rsid w:val="0070072E"/>
    <w:rsid w:val="007010B9"/>
    <w:rsid w:val="00702039"/>
    <w:rsid w:val="0070221A"/>
    <w:rsid w:val="0070222A"/>
    <w:rsid w:val="007025F3"/>
    <w:rsid w:val="00702C16"/>
    <w:rsid w:val="00702D66"/>
    <w:rsid w:val="007034EE"/>
    <w:rsid w:val="00703D93"/>
    <w:rsid w:val="007046CD"/>
    <w:rsid w:val="00704842"/>
    <w:rsid w:val="00704B4C"/>
    <w:rsid w:val="00705290"/>
    <w:rsid w:val="0070539F"/>
    <w:rsid w:val="00705A1D"/>
    <w:rsid w:val="00705D11"/>
    <w:rsid w:val="00706280"/>
    <w:rsid w:val="00706EFB"/>
    <w:rsid w:val="00707709"/>
    <w:rsid w:val="00707EDF"/>
    <w:rsid w:val="0071016B"/>
    <w:rsid w:val="007101AC"/>
    <w:rsid w:val="00710707"/>
    <w:rsid w:val="0071076F"/>
    <w:rsid w:val="007107B6"/>
    <w:rsid w:val="007107E4"/>
    <w:rsid w:val="00710C07"/>
    <w:rsid w:val="00710DC0"/>
    <w:rsid w:val="00711073"/>
    <w:rsid w:val="007111FE"/>
    <w:rsid w:val="00711894"/>
    <w:rsid w:val="007118C7"/>
    <w:rsid w:val="00711C4C"/>
    <w:rsid w:val="00711FDA"/>
    <w:rsid w:val="007121B7"/>
    <w:rsid w:val="00712392"/>
    <w:rsid w:val="007123F4"/>
    <w:rsid w:val="0071246A"/>
    <w:rsid w:val="00712678"/>
    <w:rsid w:val="007133BC"/>
    <w:rsid w:val="00713712"/>
    <w:rsid w:val="0071397A"/>
    <w:rsid w:val="007140C0"/>
    <w:rsid w:val="00714D19"/>
    <w:rsid w:val="00715053"/>
    <w:rsid w:val="007153CE"/>
    <w:rsid w:val="0071595D"/>
    <w:rsid w:val="00715A31"/>
    <w:rsid w:val="00715DDB"/>
    <w:rsid w:val="0071632C"/>
    <w:rsid w:val="00717478"/>
    <w:rsid w:val="00717660"/>
    <w:rsid w:val="0071791C"/>
    <w:rsid w:val="00717946"/>
    <w:rsid w:val="00717D9C"/>
    <w:rsid w:val="00720169"/>
    <w:rsid w:val="00720397"/>
    <w:rsid w:val="00720436"/>
    <w:rsid w:val="007204B0"/>
    <w:rsid w:val="00720539"/>
    <w:rsid w:val="0072087E"/>
    <w:rsid w:val="00720941"/>
    <w:rsid w:val="007209CA"/>
    <w:rsid w:val="00720EA7"/>
    <w:rsid w:val="00721B13"/>
    <w:rsid w:val="00721EAD"/>
    <w:rsid w:val="00721F1B"/>
    <w:rsid w:val="00722825"/>
    <w:rsid w:val="00722B69"/>
    <w:rsid w:val="00722E5E"/>
    <w:rsid w:val="00723174"/>
    <w:rsid w:val="0072364D"/>
    <w:rsid w:val="007238EF"/>
    <w:rsid w:val="00723C98"/>
    <w:rsid w:val="00723CB8"/>
    <w:rsid w:val="00723D0B"/>
    <w:rsid w:val="00724028"/>
    <w:rsid w:val="0072404A"/>
    <w:rsid w:val="00724A1F"/>
    <w:rsid w:val="00724ADA"/>
    <w:rsid w:val="00725033"/>
    <w:rsid w:val="00725064"/>
    <w:rsid w:val="00725745"/>
    <w:rsid w:val="00725BAF"/>
    <w:rsid w:val="00725D45"/>
    <w:rsid w:val="007268CB"/>
    <w:rsid w:val="00726A2B"/>
    <w:rsid w:val="00726C68"/>
    <w:rsid w:val="00726E09"/>
    <w:rsid w:val="0072759D"/>
    <w:rsid w:val="0072773E"/>
    <w:rsid w:val="00727AED"/>
    <w:rsid w:val="00727F92"/>
    <w:rsid w:val="007300B0"/>
    <w:rsid w:val="0073016A"/>
    <w:rsid w:val="0073055B"/>
    <w:rsid w:val="00730A3D"/>
    <w:rsid w:val="00730C08"/>
    <w:rsid w:val="00730FDF"/>
    <w:rsid w:val="0073193D"/>
    <w:rsid w:val="00732036"/>
    <w:rsid w:val="0073265C"/>
    <w:rsid w:val="007326CB"/>
    <w:rsid w:val="00732A8D"/>
    <w:rsid w:val="00732E3A"/>
    <w:rsid w:val="00732EA3"/>
    <w:rsid w:val="00733189"/>
    <w:rsid w:val="00733692"/>
    <w:rsid w:val="00733C1C"/>
    <w:rsid w:val="007342FF"/>
    <w:rsid w:val="00734555"/>
    <w:rsid w:val="00734ABF"/>
    <w:rsid w:val="00734E70"/>
    <w:rsid w:val="007351BC"/>
    <w:rsid w:val="0073521F"/>
    <w:rsid w:val="00735693"/>
    <w:rsid w:val="00735CE5"/>
    <w:rsid w:val="00736311"/>
    <w:rsid w:val="00736416"/>
    <w:rsid w:val="00737175"/>
    <w:rsid w:val="00737207"/>
    <w:rsid w:val="007375E1"/>
    <w:rsid w:val="00737D05"/>
    <w:rsid w:val="0074022A"/>
    <w:rsid w:val="0074069D"/>
    <w:rsid w:val="0074081D"/>
    <w:rsid w:val="00740C80"/>
    <w:rsid w:val="00740FF2"/>
    <w:rsid w:val="0074108C"/>
    <w:rsid w:val="00741A8E"/>
    <w:rsid w:val="00741E82"/>
    <w:rsid w:val="00742BA5"/>
    <w:rsid w:val="00742D74"/>
    <w:rsid w:val="00744486"/>
    <w:rsid w:val="007445A8"/>
    <w:rsid w:val="007445C6"/>
    <w:rsid w:val="007447ED"/>
    <w:rsid w:val="00744A30"/>
    <w:rsid w:val="00744BED"/>
    <w:rsid w:val="00744CCD"/>
    <w:rsid w:val="00744E3C"/>
    <w:rsid w:val="00745104"/>
    <w:rsid w:val="00745AEC"/>
    <w:rsid w:val="00745B66"/>
    <w:rsid w:val="00745B9E"/>
    <w:rsid w:val="00745C4A"/>
    <w:rsid w:val="00746427"/>
    <w:rsid w:val="00746699"/>
    <w:rsid w:val="00746BB6"/>
    <w:rsid w:val="00746D0E"/>
    <w:rsid w:val="007471C3"/>
    <w:rsid w:val="00747432"/>
    <w:rsid w:val="00747437"/>
    <w:rsid w:val="0075005D"/>
    <w:rsid w:val="00750124"/>
    <w:rsid w:val="00750139"/>
    <w:rsid w:val="007507E5"/>
    <w:rsid w:val="007508E3"/>
    <w:rsid w:val="0075168F"/>
    <w:rsid w:val="00751850"/>
    <w:rsid w:val="00751BA9"/>
    <w:rsid w:val="0075240B"/>
    <w:rsid w:val="00752A19"/>
    <w:rsid w:val="00752C3C"/>
    <w:rsid w:val="00752E9F"/>
    <w:rsid w:val="00753619"/>
    <w:rsid w:val="00753B13"/>
    <w:rsid w:val="00753E45"/>
    <w:rsid w:val="0075407B"/>
    <w:rsid w:val="0075490F"/>
    <w:rsid w:val="00755B86"/>
    <w:rsid w:val="00755BCD"/>
    <w:rsid w:val="007561E9"/>
    <w:rsid w:val="007563B5"/>
    <w:rsid w:val="007566BE"/>
    <w:rsid w:val="0075722E"/>
    <w:rsid w:val="007572A0"/>
    <w:rsid w:val="007572BA"/>
    <w:rsid w:val="0075760E"/>
    <w:rsid w:val="007577BE"/>
    <w:rsid w:val="007579D6"/>
    <w:rsid w:val="00760002"/>
    <w:rsid w:val="00760321"/>
    <w:rsid w:val="007604DF"/>
    <w:rsid w:val="007605F8"/>
    <w:rsid w:val="00760661"/>
    <w:rsid w:val="0076089D"/>
    <w:rsid w:val="00760BD3"/>
    <w:rsid w:val="007610BD"/>
    <w:rsid w:val="00761B48"/>
    <w:rsid w:val="00761B60"/>
    <w:rsid w:val="00762CF6"/>
    <w:rsid w:val="00763DA7"/>
    <w:rsid w:val="00764214"/>
    <w:rsid w:val="0076428A"/>
    <w:rsid w:val="00765220"/>
    <w:rsid w:val="007656F3"/>
    <w:rsid w:val="00765873"/>
    <w:rsid w:val="00765F16"/>
    <w:rsid w:val="00766036"/>
    <w:rsid w:val="00766183"/>
    <w:rsid w:val="0076623B"/>
    <w:rsid w:val="0076729A"/>
    <w:rsid w:val="00767649"/>
    <w:rsid w:val="007676E7"/>
    <w:rsid w:val="0077000A"/>
    <w:rsid w:val="00770532"/>
    <w:rsid w:val="007705F7"/>
    <w:rsid w:val="00770774"/>
    <w:rsid w:val="00770835"/>
    <w:rsid w:val="0077117A"/>
    <w:rsid w:val="0077118D"/>
    <w:rsid w:val="007715F3"/>
    <w:rsid w:val="007716F7"/>
    <w:rsid w:val="0077186D"/>
    <w:rsid w:val="00771B11"/>
    <w:rsid w:val="00771DDA"/>
    <w:rsid w:val="00771E2C"/>
    <w:rsid w:val="00771F31"/>
    <w:rsid w:val="00772D6D"/>
    <w:rsid w:val="00773125"/>
    <w:rsid w:val="007737AA"/>
    <w:rsid w:val="00773BF0"/>
    <w:rsid w:val="00773D6E"/>
    <w:rsid w:val="00773F6A"/>
    <w:rsid w:val="0077423E"/>
    <w:rsid w:val="00775283"/>
    <w:rsid w:val="00775EF1"/>
    <w:rsid w:val="00775FB2"/>
    <w:rsid w:val="007760DA"/>
    <w:rsid w:val="007764A4"/>
    <w:rsid w:val="00776888"/>
    <w:rsid w:val="00776FE2"/>
    <w:rsid w:val="0078009A"/>
    <w:rsid w:val="00780276"/>
    <w:rsid w:val="00780637"/>
    <w:rsid w:val="00780986"/>
    <w:rsid w:val="00780A6E"/>
    <w:rsid w:val="00780D6B"/>
    <w:rsid w:val="00780EAF"/>
    <w:rsid w:val="007816DA"/>
    <w:rsid w:val="00781891"/>
    <w:rsid w:val="00781ACC"/>
    <w:rsid w:val="00781C2B"/>
    <w:rsid w:val="00781DE2"/>
    <w:rsid w:val="00782638"/>
    <w:rsid w:val="00782771"/>
    <w:rsid w:val="00782F6F"/>
    <w:rsid w:val="00783048"/>
    <w:rsid w:val="00783838"/>
    <w:rsid w:val="00783E05"/>
    <w:rsid w:val="007842B1"/>
    <w:rsid w:val="00784437"/>
    <w:rsid w:val="00784566"/>
    <w:rsid w:val="00784A3F"/>
    <w:rsid w:val="00784F1C"/>
    <w:rsid w:val="0078512D"/>
    <w:rsid w:val="007857A2"/>
    <w:rsid w:val="00785828"/>
    <w:rsid w:val="007859E4"/>
    <w:rsid w:val="007870B3"/>
    <w:rsid w:val="007871D9"/>
    <w:rsid w:val="00787217"/>
    <w:rsid w:val="0078788F"/>
    <w:rsid w:val="0078790D"/>
    <w:rsid w:val="00787BE4"/>
    <w:rsid w:val="00787E39"/>
    <w:rsid w:val="007901EE"/>
    <w:rsid w:val="0079038A"/>
    <w:rsid w:val="007906B9"/>
    <w:rsid w:val="00790B1D"/>
    <w:rsid w:val="00790F5C"/>
    <w:rsid w:val="00791316"/>
    <w:rsid w:val="00791614"/>
    <w:rsid w:val="00791BFD"/>
    <w:rsid w:val="00791C69"/>
    <w:rsid w:val="00791CDA"/>
    <w:rsid w:val="00791E95"/>
    <w:rsid w:val="00791F3E"/>
    <w:rsid w:val="0079256E"/>
    <w:rsid w:val="007929BB"/>
    <w:rsid w:val="00792A9C"/>
    <w:rsid w:val="00792DB0"/>
    <w:rsid w:val="00792DEF"/>
    <w:rsid w:val="0079334A"/>
    <w:rsid w:val="007937E5"/>
    <w:rsid w:val="00793FBD"/>
    <w:rsid w:val="00794B7F"/>
    <w:rsid w:val="00794D72"/>
    <w:rsid w:val="007958E7"/>
    <w:rsid w:val="00795F8E"/>
    <w:rsid w:val="00795FAA"/>
    <w:rsid w:val="00796723"/>
    <w:rsid w:val="00796BA1"/>
    <w:rsid w:val="007973D2"/>
    <w:rsid w:val="007973F6"/>
    <w:rsid w:val="00797B8F"/>
    <w:rsid w:val="007A0001"/>
    <w:rsid w:val="007A0F13"/>
    <w:rsid w:val="007A1294"/>
    <w:rsid w:val="007A18E4"/>
    <w:rsid w:val="007A1B57"/>
    <w:rsid w:val="007A1CD3"/>
    <w:rsid w:val="007A23EE"/>
    <w:rsid w:val="007A2E31"/>
    <w:rsid w:val="007A336F"/>
    <w:rsid w:val="007A3387"/>
    <w:rsid w:val="007A3619"/>
    <w:rsid w:val="007A39AB"/>
    <w:rsid w:val="007A41D0"/>
    <w:rsid w:val="007A48D1"/>
    <w:rsid w:val="007A4C23"/>
    <w:rsid w:val="007A4D7E"/>
    <w:rsid w:val="007A4E5F"/>
    <w:rsid w:val="007A5140"/>
    <w:rsid w:val="007A528E"/>
    <w:rsid w:val="007A56AC"/>
    <w:rsid w:val="007A5ADC"/>
    <w:rsid w:val="007A6DF7"/>
    <w:rsid w:val="007A6EAF"/>
    <w:rsid w:val="007A6FC9"/>
    <w:rsid w:val="007B04F6"/>
    <w:rsid w:val="007B0C78"/>
    <w:rsid w:val="007B15F7"/>
    <w:rsid w:val="007B1932"/>
    <w:rsid w:val="007B1C71"/>
    <w:rsid w:val="007B2092"/>
    <w:rsid w:val="007B214D"/>
    <w:rsid w:val="007B2F93"/>
    <w:rsid w:val="007B34A0"/>
    <w:rsid w:val="007B3603"/>
    <w:rsid w:val="007B374D"/>
    <w:rsid w:val="007B3CA0"/>
    <w:rsid w:val="007B4072"/>
    <w:rsid w:val="007B4095"/>
    <w:rsid w:val="007B40F2"/>
    <w:rsid w:val="007B41D5"/>
    <w:rsid w:val="007B4328"/>
    <w:rsid w:val="007B4B8A"/>
    <w:rsid w:val="007B4C10"/>
    <w:rsid w:val="007B5407"/>
    <w:rsid w:val="007B5AE2"/>
    <w:rsid w:val="007B6006"/>
    <w:rsid w:val="007B6CB3"/>
    <w:rsid w:val="007B7262"/>
    <w:rsid w:val="007B7A4A"/>
    <w:rsid w:val="007B7D2D"/>
    <w:rsid w:val="007C0209"/>
    <w:rsid w:val="007C0554"/>
    <w:rsid w:val="007C05C0"/>
    <w:rsid w:val="007C0A5E"/>
    <w:rsid w:val="007C0DCB"/>
    <w:rsid w:val="007C0F35"/>
    <w:rsid w:val="007C10C2"/>
    <w:rsid w:val="007C182A"/>
    <w:rsid w:val="007C1DA8"/>
    <w:rsid w:val="007C1F4D"/>
    <w:rsid w:val="007C21C6"/>
    <w:rsid w:val="007C21E8"/>
    <w:rsid w:val="007C23BE"/>
    <w:rsid w:val="007C2400"/>
    <w:rsid w:val="007C26C5"/>
    <w:rsid w:val="007C324B"/>
    <w:rsid w:val="007C38BE"/>
    <w:rsid w:val="007C3B93"/>
    <w:rsid w:val="007C3E15"/>
    <w:rsid w:val="007C401D"/>
    <w:rsid w:val="007C447B"/>
    <w:rsid w:val="007C4548"/>
    <w:rsid w:val="007C481B"/>
    <w:rsid w:val="007C4CB6"/>
    <w:rsid w:val="007C51F4"/>
    <w:rsid w:val="007C5887"/>
    <w:rsid w:val="007C5CA2"/>
    <w:rsid w:val="007C5E58"/>
    <w:rsid w:val="007C5F92"/>
    <w:rsid w:val="007C6264"/>
    <w:rsid w:val="007C6275"/>
    <w:rsid w:val="007C6C5E"/>
    <w:rsid w:val="007C7349"/>
    <w:rsid w:val="007C7655"/>
    <w:rsid w:val="007C773C"/>
    <w:rsid w:val="007C787C"/>
    <w:rsid w:val="007C79B6"/>
    <w:rsid w:val="007C7C50"/>
    <w:rsid w:val="007C7C7E"/>
    <w:rsid w:val="007D0077"/>
    <w:rsid w:val="007D0652"/>
    <w:rsid w:val="007D076B"/>
    <w:rsid w:val="007D0F7D"/>
    <w:rsid w:val="007D199A"/>
    <w:rsid w:val="007D1AF8"/>
    <w:rsid w:val="007D32F8"/>
    <w:rsid w:val="007D3362"/>
    <w:rsid w:val="007D33FC"/>
    <w:rsid w:val="007D37B0"/>
    <w:rsid w:val="007D3997"/>
    <w:rsid w:val="007D3D9B"/>
    <w:rsid w:val="007D3E2A"/>
    <w:rsid w:val="007D3F19"/>
    <w:rsid w:val="007D4137"/>
    <w:rsid w:val="007D42FC"/>
    <w:rsid w:val="007D4830"/>
    <w:rsid w:val="007D4951"/>
    <w:rsid w:val="007D4B2F"/>
    <w:rsid w:val="007D4C95"/>
    <w:rsid w:val="007D591B"/>
    <w:rsid w:val="007D5CCA"/>
    <w:rsid w:val="007D5EBC"/>
    <w:rsid w:val="007D6369"/>
    <w:rsid w:val="007D641E"/>
    <w:rsid w:val="007D6D7C"/>
    <w:rsid w:val="007D6EEA"/>
    <w:rsid w:val="007D7EB1"/>
    <w:rsid w:val="007E0143"/>
    <w:rsid w:val="007E0A9E"/>
    <w:rsid w:val="007E12CD"/>
    <w:rsid w:val="007E18E8"/>
    <w:rsid w:val="007E1C13"/>
    <w:rsid w:val="007E1D00"/>
    <w:rsid w:val="007E288E"/>
    <w:rsid w:val="007E28BC"/>
    <w:rsid w:val="007E3093"/>
    <w:rsid w:val="007E30F4"/>
    <w:rsid w:val="007E3676"/>
    <w:rsid w:val="007E36B7"/>
    <w:rsid w:val="007E3A3A"/>
    <w:rsid w:val="007E3E50"/>
    <w:rsid w:val="007E3E7A"/>
    <w:rsid w:val="007E3F42"/>
    <w:rsid w:val="007E418F"/>
    <w:rsid w:val="007E46AC"/>
    <w:rsid w:val="007E46D7"/>
    <w:rsid w:val="007E5068"/>
    <w:rsid w:val="007E56FE"/>
    <w:rsid w:val="007E659E"/>
    <w:rsid w:val="007E66C5"/>
    <w:rsid w:val="007E6A5A"/>
    <w:rsid w:val="007E6C3E"/>
    <w:rsid w:val="007E6CF2"/>
    <w:rsid w:val="007E757D"/>
    <w:rsid w:val="007E7B23"/>
    <w:rsid w:val="007F0045"/>
    <w:rsid w:val="007F0343"/>
    <w:rsid w:val="007F0485"/>
    <w:rsid w:val="007F0655"/>
    <w:rsid w:val="007F09BB"/>
    <w:rsid w:val="007F0AF4"/>
    <w:rsid w:val="007F0CA7"/>
    <w:rsid w:val="007F0D05"/>
    <w:rsid w:val="007F0DAC"/>
    <w:rsid w:val="007F0E38"/>
    <w:rsid w:val="007F132E"/>
    <w:rsid w:val="007F1B2E"/>
    <w:rsid w:val="007F1BEF"/>
    <w:rsid w:val="007F1D12"/>
    <w:rsid w:val="007F2C32"/>
    <w:rsid w:val="007F37ED"/>
    <w:rsid w:val="007F3865"/>
    <w:rsid w:val="007F3BF5"/>
    <w:rsid w:val="007F4580"/>
    <w:rsid w:val="007F45CD"/>
    <w:rsid w:val="007F4992"/>
    <w:rsid w:val="007F5306"/>
    <w:rsid w:val="007F53A1"/>
    <w:rsid w:val="007F551D"/>
    <w:rsid w:val="007F58B9"/>
    <w:rsid w:val="007F595B"/>
    <w:rsid w:val="007F5BC2"/>
    <w:rsid w:val="007F6118"/>
    <w:rsid w:val="007F6132"/>
    <w:rsid w:val="007F63A0"/>
    <w:rsid w:val="007F6471"/>
    <w:rsid w:val="007F6824"/>
    <w:rsid w:val="007F6A51"/>
    <w:rsid w:val="007F6BCD"/>
    <w:rsid w:val="007F742D"/>
    <w:rsid w:val="007F7529"/>
    <w:rsid w:val="007F75FF"/>
    <w:rsid w:val="007F7628"/>
    <w:rsid w:val="007F7C5B"/>
    <w:rsid w:val="007F7F12"/>
    <w:rsid w:val="00800342"/>
    <w:rsid w:val="0080064E"/>
    <w:rsid w:val="00800771"/>
    <w:rsid w:val="008007E1"/>
    <w:rsid w:val="0080082C"/>
    <w:rsid w:val="00800D8A"/>
    <w:rsid w:val="00800EE3"/>
    <w:rsid w:val="00801CF3"/>
    <w:rsid w:val="0080228C"/>
    <w:rsid w:val="0080266E"/>
    <w:rsid w:val="00802CBD"/>
    <w:rsid w:val="00802E9E"/>
    <w:rsid w:val="00803050"/>
    <w:rsid w:val="008030C6"/>
    <w:rsid w:val="00803E2B"/>
    <w:rsid w:val="00804463"/>
    <w:rsid w:val="008044DA"/>
    <w:rsid w:val="0080477A"/>
    <w:rsid w:val="0080492F"/>
    <w:rsid w:val="0080497B"/>
    <w:rsid w:val="008049B9"/>
    <w:rsid w:val="00804AF6"/>
    <w:rsid w:val="00804D8D"/>
    <w:rsid w:val="00804DF3"/>
    <w:rsid w:val="00804E84"/>
    <w:rsid w:val="00805066"/>
    <w:rsid w:val="00805254"/>
    <w:rsid w:val="00805CD5"/>
    <w:rsid w:val="00806002"/>
    <w:rsid w:val="00806009"/>
    <w:rsid w:val="008061C9"/>
    <w:rsid w:val="00806911"/>
    <w:rsid w:val="00806B5A"/>
    <w:rsid w:val="008074E5"/>
    <w:rsid w:val="0080753E"/>
    <w:rsid w:val="008075A1"/>
    <w:rsid w:val="00807736"/>
    <w:rsid w:val="00807944"/>
    <w:rsid w:val="00807F66"/>
    <w:rsid w:val="008101AA"/>
    <w:rsid w:val="0081118D"/>
    <w:rsid w:val="008111B6"/>
    <w:rsid w:val="00811588"/>
    <w:rsid w:val="008116DB"/>
    <w:rsid w:val="00811BB7"/>
    <w:rsid w:val="00811CFB"/>
    <w:rsid w:val="008122E2"/>
    <w:rsid w:val="008134E4"/>
    <w:rsid w:val="00813902"/>
    <w:rsid w:val="00813A9D"/>
    <w:rsid w:val="00813B0E"/>
    <w:rsid w:val="00813B9F"/>
    <w:rsid w:val="0081509C"/>
    <w:rsid w:val="00815114"/>
    <w:rsid w:val="008155DE"/>
    <w:rsid w:val="00815848"/>
    <w:rsid w:val="00815BAF"/>
    <w:rsid w:val="00815D62"/>
    <w:rsid w:val="00816848"/>
    <w:rsid w:val="00816850"/>
    <w:rsid w:val="00816917"/>
    <w:rsid w:val="008169F6"/>
    <w:rsid w:val="00816D4E"/>
    <w:rsid w:val="008171A9"/>
    <w:rsid w:val="0081730C"/>
    <w:rsid w:val="00817492"/>
    <w:rsid w:val="00817A98"/>
    <w:rsid w:val="00817F8C"/>
    <w:rsid w:val="0082050C"/>
    <w:rsid w:val="00820987"/>
    <w:rsid w:val="00821337"/>
    <w:rsid w:val="008214AB"/>
    <w:rsid w:val="00821D7B"/>
    <w:rsid w:val="00822C59"/>
    <w:rsid w:val="00823117"/>
    <w:rsid w:val="008240B2"/>
    <w:rsid w:val="00824A09"/>
    <w:rsid w:val="008250D4"/>
    <w:rsid w:val="00825246"/>
    <w:rsid w:val="00825346"/>
    <w:rsid w:val="0082536A"/>
    <w:rsid w:val="008254EC"/>
    <w:rsid w:val="00825891"/>
    <w:rsid w:val="008259C3"/>
    <w:rsid w:val="008259D6"/>
    <w:rsid w:val="00825BD7"/>
    <w:rsid w:val="00825E57"/>
    <w:rsid w:val="00825F61"/>
    <w:rsid w:val="008263A0"/>
    <w:rsid w:val="00826816"/>
    <w:rsid w:val="00827449"/>
    <w:rsid w:val="00827668"/>
    <w:rsid w:val="0083013A"/>
    <w:rsid w:val="0083076F"/>
    <w:rsid w:val="008308D1"/>
    <w:rsid w:val="00830981"/>
    <w:rsid w:val="00830A94"/>
    <w:rsid w:val="00830EC8"/>
    <w:rsid w:val="008315D0"/>
    <w:rsid w:val="0083170C"/>
    <w:rsid w:val="008323CE"/>
    <w:rsid w:val="00832721"/>
    <w:rsid w:val="0083285F"/>
    <w:rsid w:val="00833153"/>
    <w:rsid w:val="0083375C"/>
    <w:rsid w:val="0083392B"/>
    <w:rsid w:val="00833BF9"/>
    <w:rsid w:val="00833DE2"/>
    <w:rsid w:val="00833E5C"/>
    <w:rsid w:val="008347FF"/>
    <w:rsid w:val="00835024"/>
    <w:rsid w:val="008350A3"/>
    <w:rsid w:val="008352AF"/>
    <w:rsid w:val="008352E3"/>
    <w:rsid w:val="008359F2"/>
    <w:rsid w:val="00835FAD"/>
    <w:rsid w:val="0083617E"/>
    <w:rsid w:val="00836430"/>
    <w:rsid w:val="00836637"/>
    <w:rsid w:val="00836927"/>
    <w:rsid w:val="008369AB"/>
    <w:rsid w:val="00836D93"/>
    <w:rsid w:val="00837251"/>
    <w:rsid w:val="008373FA"/>
    <w:rsid w:val="008375D9"/>
    <w:rsid w:val="0083764E"/>
    <w:rsid w:val="00837AA9"/>
    <w:rsid w:val="00837AEC"/>
    <w:rsid w:val="00837D1E"/>
    <w:rsid w:val="0084088E"/>
    <w:rsid w:val="008408AC"/>
    <w:rsid w:val="00841D5C"/>
    <w:rsid w:val="00842555"/>
    <w:rsid w:val="00842839"/>
    <w:rsid w:val="00842B7B"/>
    <w:rsid w:val="00842BE5"/>
    <w:rsid w:val="00842C44"/>
    <w:rsid w:val="008430B5"/>
    <w:rsid w:val="0084323B"/>
    <w:rsid w:val="00843792"/>
    <w:rsid w:val="00843992"/>
    <w:rsid w:val="00843B0B"/>
    <w:rsid w:val="0084431E"/>
    <w:rsid w:val="00844506"/>
    <w:rsid w:val="00844783"/>
    <w:rsid w:val="00845076"/>
    <w:rsid w:val="008451B4"/>
    <w:rsid w:val="00845895"/>
    <w:rsid w:val="00846206"/>
    <w:rsid w:val="00846298"/>
    <w:rsid w:val="00846733"/>
    <w:rsid w:val="00846965"/>
    <w:rsid w:val="00846C1C"/>
    <w:rsid w:val="0084708C"/>
    <w:rsid w:val="0084709F"/>
    <w:rsid w:val="00850685"/>
    <w:rsid w:val="008509A7"/>
    <w:rsid w:val="0085136F"/>
    <w:rsid w:val="00851413"/>
    <w:rsid w:val="008516FB"/>
    <w:rsid w:val="00851F8B"/>
    <w:rsid w:val="00852134"/>
    <w:rsid w:val="008521D5"/>
    <w:rsid w:val="00852B6A"/>
    <w:rsid w:val="008537E7"/>
    <w:rsid w:val="0085398C"/>
    <w:rsid w:val="00853C63"/>
    <w:rsid w:val="0085454E"/>
    <w:rsid w:val="00854833"/>
    <w:rsid w:val="00854A34"/>
    <w:rsid w:val="00854BCE"/>
    <w:rsid w:val="00854D12"/>
    <w:rsid w:val="00854D60"/>
    <w:rsid w:val="00855166"/>
    <w:rsid w:val="008556E3"/>
    <w:rsid w:val="008559E8"/>
    <w:rsid w:val="00855D2B"/>
    <w:rsid w:val="00855FBD"/>
    <w:rsid w:val="008562F1"/>
    <w:rsid w:val="0085635D"/>
    <w:rsid w:val="00856407"/>
    <w:rsid w:val="00856675"/>
    <w:rsid w:val="0085672E"/>
    <w:rsid w:val="00857162"/>
    <w:rsid w:val="0085781F"/>
    <w:rsid w:val="0086017F"/>
    <w:rsid w:val="00860612"/>
    <w:rsid w:val="00860A26"/>
    <w:rsid w:val="00861A04"/>
    <w:rsid w:val="00861B5B"/>
    <w:rsid w:val="00861DA6"/>
    <w:rsid w:val="00861E8C"/>
    <w:rsid w:val="00861F28"/>
    <w:rsid w:val="00861F6B"/>
    <w:rsid w:val="00861F79"/>
    <w:rsid w:val="0086230F"/>
    <w:rsid w:val="00862A61"/>
    <w:rsid w:val="00862A79"/>
    <w:rsid w:val="00862BA1"/>
    <w:rsid w:val="00862D4C"/>
    <w:rsid w:val="00862F96"/>
    <w:rsid w:val="0086330F"/>
    <w:rsid w:val="008637D9"/>
    <w:rsid w:val="008639FA"/>
    <w:rsid w:val="00863C73"/>
    <w:rsid w:val="00863D31"/>
    <w:rsid w:val="00864012"/>
    <w:rsid w:val="00864022"/>
    <w:rsid w:val="00864038"/>
    <w:rsid w:val="008643AD"/>
    <w:rsid w:val="008648F6"/>
    <w:rsid w:val="00865151"/>
    <w:rsid w:val="00865788"/>
    <w:rsid w:val="00865843"/>
    <w:rsid w:val="00865B08"/>
    <w:rsid w:val="00865CE2"/>
    <w:rsid w:val="00865F55"/>
    <w:rsid w:val="0086623D"/>
    <w:rsid w:val="0086689E"/>
    <w:rsid w:val="00867612"/>
    <w:rsid w:val="008676B5"/>
    <w:rsid w:val="0087032E"/>
    <w:rsid w:val="008706ED"/>
    <w:rsid w:val="008708E6"/>
    <w:rsid w:val="00870DD2"/>
    <w:rsid w:val="00870EA8"/>
    <w:rsid w:val="008712C2"/>
    <w:rsid w:val="00871535"/>
    <w:rsid w:val="008715AC"/>
    <w:rsid w:val="008716B7"/>
    <w:rsid w:val="0087180E"/>
    <w:rsid w:val="00871A5F"/>
    <w:rsid w:val="00871E4E"/>
    <w:rsid w:val="0087205B"/>
    <w:rsid w:val="00872097"/>
    <w:rsid w:val="008721E4"/>
    <w:rsid w:val="008723E7"/>
    <w:rsid w:val="0087251D"/>
    <w:rsid w:val="00872969"/>
    <w:rsid w:val="00872AF7"/>
    <w:rsid w:val="00873249"/>
    <w:rsid w:val="008732C5"/>
    <w:rsid w:val="008735F8"/>
    <w:rsid w:val="00873682"/>
    <w:rsid w:val="008740C4"/>
    <w:rsid w:val="008741A3"/>
    <w:rsid w:val="008743D1"/>
    <w:rsid w:val="00874597"/>
    <w:rsid w:val="00874748"/>
    <w:rsid w:val="008751AC"/>
    <w:rsid w:val="0087591A"/>
    <w:rsid w:val="00875D3A"/>
    <w:rsid w:val="00875F7B"/>
    <w:rsid w:val="00876077"/>
    <w:rsid w:val="008766A7"/>
    <w:rsid w:val="0087685D"/>
    <w:rsid w:val="00876915"/>
    <w:rsid w:val="0087702D"/>
    <w:rsid w:val="00877185"/>
    <w:rsid w:val="008772CE"/>
    <w:rsid w:val="008773CA"/>
    <w:rsid w:val="00877421"/>
    <w:rsid w:val="00877639"/>
    <w:rsid w:val="0087769A"/>
    <w:rsid w:val="0088005E"/>
    <w:rsid w:val="00880446"/>
    <w:rsid w:val="00880AF9"/>
    <w:rsid w:val="008813B6"/>
    <w:rsid w:val="00881562"/>
    <w:rsid w:val="0088167F"/>
    <w:rsid w:val="008818DA"/>
    <w:rsid w:val="008818F2"/>
    <w:rsid w:val="00881A75"/>
    <w:rsid w:val="00881D81"/>
    <w:rsid w:val="00881FAC"/>
    <w:rsid w:val="00881FCF"/>
    <w:rsid w:val="008824A0"/>
    <w:rsid w:val="008824B3"/>
    <w:rsid w:val="00882787"/>
    <w:rsid w:val="00882B9F"/>
    <w:rsid w:val="00882FCF"/>
    <w:rsid w:val="00883355"/>
    <w:rsid w:val="00883A58"/>
    <w:rsid w:val="0088419E"/>
    <w:rsid w:val="008841F1"/>
    <w:rsid w:val="008841FB"/>
    <w:rsid w:val="00884255"/>
    <w:rsid w:val="00884A26"/>
    <w:rsid w:val="008852F3"/>
    <w:rsid w:val="008853F3"/>
    <w:rsid w:val="008856B6"/>
    <w:rsid w:val="008857E2"/>
    <w:rsid w:val="00885974"/>
    <w:rsid w:val="00885A4E"/>
    <w:rsid w:val="00885D25"/>
    <w:rsid w:val="00885D63"/>
    <w:rsid w:val="00885FDB"/>
    <w:rsid w:val="008860BB"/>
    <w:rsid w:val="00886A19"/>
    <w:rsid w:val="00886D4D"/>
    <w:rsid w:val="00887060"/>
    <w:rsid w:val="008878D4"/>
    <w:rsid w:val="008879B9"/>
    <w:rsid w:val="00887D0D"/>
    <w:rsid w:val="008902E9"/>
    <w:rsid w:val="00890540"/>
    <w:rsid w:val="00890987"/>
    <w:rsid w:val="00890C65"/>
    <w:rsid w:val="00890FF7"/>
    <w:rsid w:val="008910C2"/>
    <w:rsid w:val="0089114B"/>
    <w:rsid w:val="008911BD"/>
    <w:rsid w:val="00891599"/>
    <w:rsid w:val="00891ADA"/>
    <w:rsid w:val="00891DB8"/>
    <w:rsid w:val="00892681"/>
    <w:rsid w:val="0089278C"/>
    <w:rsid w:val="00892C2F"/>
    <w:rsid w:val="008932AD"/>
    <w:rsid w:val="008936BB"/>
    <w:rsid w:val="00893754"/>
    <w:rsid w:val="00893B0E"/>
    <w:rsid w:val="00893BD6"/>
    <w:rsid w:val="00893C66"/>
    <w:rsid w:val="00893E2F"/>
    <w:rsid w:val="008941A1"/>
    <w:rsid w:val="0089484F"/>
    <w:rsid w:val="00894C1F"/>
    <w:rsid w:val="00894C8D"/>
    <w:rsid w:val="00895166"/>
    <w:rsid w:val="00895337"/>
    <w:rsid w:val="00895A9C"/>
    <w:rsid w:val="00895F23"/>
    <w:rsid w:val="008963DC"/>
    <w:rsid w:val="008965C1"/>
    <w:rsid w:val="008969CE"/>
    <w:rsid w:val="0089704D"/>
    <w:rsid w:val="008970B6"/>
    <w:rsid w:val="008970C3"/>
    <w:rsid w:val="008975D4"/>
    <w:rsid w:val="00897924"/>
    <w:rsid w:val="00897BF6"/>
    <w:rsid w:val="00897C93"/>
    <w:rsid w:val="00897FFE"/>
    <w:rsid w:val="008A02D2"/>
    <w:rsid w:val="008A030E"/>
    <w:rsid w:val="008A0818"/>
    <w:rsid w:val="008A0895"/>
    <w:rsid w:val="008A0A59"/>
    <w:rsid w:val="008A1093"/>
    <w:rsid w:val="008A10D7"/>
    <w:rsid w:val="008A141C"/>
    <w:rsid w:val="008A14FA"/>
    <w:rsid w:val="008A18F5"/>
    <w:rsid w:val="008A1CC1"/>
    <w:rsid w:val="008A1EF5"/>
    <w:rsid w:val="008A29A9"/>
    <w:rsid w:val="008A306B"/>
    <w:rsid w:val="008A326B"/>
    <w:rsid w:val="008A3497"/>
    <w:rsid w:val="008A34A2"/>
    <w:rsid w:val="008A3B06"/>
    <w:rsid w:val="008A3FE9"/>
    <w:rsid w:val="008A4013"/>
    <w:rsid w:val="008A4A5C"/>
    <w:rsid w:val="008A5CF6"/>
    <w:rsid w:val="008A60B7"/>
    <w:rsid w:val="008A6918"/>
    <w:rsid w:val="008A7CBD"/>
    <w:rsid w:val="008A7CC5"/>
    <w:rsid w:val="008A7DA1"/>
    <w:rsid w:val="008B008E"/>
    <w:rsid w:val="008B0D5E"/>
    <w:rsid w:val="008B1305"/>
    <w:rsid w:val="008B18C5"/>
    <w:rsid w:val="008B1906"/>
    <w:rsid w:val="008B1EAA"/>
    <w:rsid w:val="008B216D"/>
    <w:rsid w:val="008B2498"/>
    <w:rsid w:val="008B26C1"/>
    <w:rsid w:val="008B299F"/>
    <w:rsid w:val="008B2C2C"/>
    <w:rsid w:val="008B2C3C"/>
    <w:rsid w:val="008B2D43"/>
    <w:rsid w:val="008B2EF8"/>
    <w:rsid w:val="008B2F6B"/>
    <w:rsid w:val="008B380D"/>
    <w:rsid w:val="008B3811"/>
    <w:rsid w:val="008B3969"/>
    <w:rsid w:val="008B3E5E"/>
    <w:rsid w:val="008B408C"/>
    <w:rsid w:val="008B40BF"/>
    <w:rsid w:val="008B40F6"/>
    <w:rsid w:val="008B433C"/>
    <w:rsid w:val="008B448C"/>
    <w:rsid w:val="008B4639"/>
    <w:rsid w:val="008B519F"/>
    <w:rsid w:val="008B5BF3"/>
    <w:rsid w:val="008B5E52"/>
    <w:rsid w:val="008B633B"/>
    <w:rsid w:val="008B634A"/>
    <w:rsid w:val="008B634F"/>
    <w:rsid w:val="008B6E89"/>
    <w:rsid w:val="008B6F18"/>
    <w:rsid w:val="008B6F2A"/>
    <w:rsid w:val="008B7166"/>
    <w:rsid w:val="008B72C4"/>
    <w:rsid w:val="008B7DA1"/>
    <w:rsid w:val="008B7E4A"/>
    <w:rsid w:val="008C02D4"/>
    <w:rsid w:val="008C0B41"/>
    <w:rsid w:val="008C0E94"/>
    <w:rsid w:val="008C1972"/>
    <w:rsid w:val="008C1B29"/>
    <w:rsid w:val="008C1D51"/>
    <w:rsid w:val="008C1F72"/>
    <w:rsid w:val="008C1FB7"/>
    <w:rsid w:val="008C2B40"/>
    <w:rsid w:val="008C2F7C"/>
    <w:rsid w:val="008C360A"/>
    <w:rsid w:val="008C3E33"/>
    <w:rsid w:val="008C453D"/>
    <w:rsid w:val="008C464E"/>
    <w:rsid w:val="008C4659"/>
    <w:rsid w:val="008C4E44"/>
    <w:rsid w:val="008C58E9"/>
    <w:rsid w:val="008C5C02"/>
    <w:rsid w:val="008C6296"/>
    <w:rsid w:val="008C6873"/>
    <w:rsid w:val="008C6978"/>
    <w:rsid w:val="008C6BB9"/>
    <w:rsid w:val="008C6E73"/>
    <w:rsid w:val="008C7075"/>
    <w:rsid w:val="008C70C3"/>
    <w:rsid w:val="008C71CE"/>
    <w:rsid w:val="008C721A"/>
    <w:rsid w:val="008C73A5"/>
    <w:rsid w:val="008C73FA"/>
    <w:rsid w:val="008C7492"/>
    <w:rsid w:val="008C7590"/>
    <w:rsid w:val="008D05FE"/>
    <w:rsid w:val="008D0C98"/>
    <w:rsid w:val="008D0DD5"/>
    <w:rsid w:val="008D0F15"/>
    <w:rsid w:val="008D1040"/>
    <w:rsid w:val="008D1519"/>
    <w:rsid w:val="008D1569"/>
    <w:rsid w:val="008D1773"/>
    <w:rsid w:val="008D1A84"/>
    <w:rsid w:val="008D1DE9"/>
    <w:rsid w:val="008D1F7C"/>
    <w:rsid w:val="008D2082"/>
    <w:rsid w:val="008D25AA"/>
    <w:rsid w:val="008D2A2D"/>
    <w:rsid w:val="008D2FB8"/>
    <w:rsid w:val="008D31FB"/>
    <w:rsid w:val="008D3363"/>
    <w:rsid w:val="008D33A8"/>
    <w:rsid w:val="008D3473"/>
    <w:rsid w:val="008D3522"/>
    <w:rsid w:val="008D3960"/>
    <w:rsid w:val="008D3C8E"/>
    <w:rsid w:val="008D40C1"/>
    <w:rsid w:val="008D4B31"/>
    <w:rsid w:val="008D4F54"/>
    <w:rsid w:val="008D579D"/>
    <w:rsid w:val="008D59C5"/>
    <w:rsid w:val="008D5A34"/>
    <w:rsid w:val="008D5DC5"/>
    <w:rsid w:val="008D660C"/>
    <w:rsid w:val="008D68D0"/>
    <w:rsid w:val="008D7485"/>
    <w:rsid w:val="008D7C9B"/>
    <w:rsid w:val="008D7FBA"/>
    <w:rsid w:val="008E003C"/>
    <w:rsid w:val="008E013A"/>
    <w:rsid w:val="008E0277"/>
    <w:rsid w:val="008E05D2"/>
    <w:rsid w:val="008E0B85"/>
    <w:rsid w:val="008E0BB2"/>
    <w:rsid w:val="008E0BB4"/>
    <w:rsid w:val="008E0C29"/>
    <w:rsid w:val="008E0F21"/>
    <w:rsid w:val="008E1563"/>
    <w:rsid w:val="008E2C62"/>
    <w:rsid w:val="008E2E53"/>
    <w:rsid w:val="008E3126"/>
    <w:rsid w:val="008E34F8"/>
    <w:rsid w:val="008E39EB"/>
    <w:rsid w:val="008E3D6C"/>
    <w:rsid w:val="008E3ECA"/>
    <w:rsid w:val="008E4230"/>
    <w:rsid w:val="008E4303"/>
    <w:rsid w:val="008E46E2"/>
    <w:rsid w:val="008E473F"/>
    <w:rsid w:val="008E52AD"/>
    <w:rsid w:val="008E534F"/>
    <w:rsid w:val="008E5C3C"/>
    <w:rsid w:val="008E5DD7"/>
    <w:rsid w:val="008E6235"/>
    <w:rsid w:val="008E6241"/>
    <w:rsid w:val="008E69F7"/>
    <w:rsid w:val="008E6A17"/>
    <w:rsid w:val="008E6A2D"/>
    <w:rsid w:val="008E6C41"/>
    <w:rsid w:val="008E705A"/>
    <w:rsid w:val="008E707D"/>
    <w:rsid w:val="008E7B22"/>
    <w:rsid w:val="008E7DAC"/>
    <w:rsid w:val="008F0670"/>
    <w:rsid w:val="008F0760"/>
    <w:rsid w:val="008F08DE"/>
    <w:rsid w:val="008F0FB7"/>
    <w:rsid w:val="008F1216"/>
    <w:rsid w:val="008F16A0"/>
    <w:rsid w:val="008F1776"/>
    <w:rsid w:val="008F1CE5"/>
    <w:rsid w:val="008F1F37"/>
    <w:rsid w:val="008F1F5B"/>
    <w:rsid w:val="008F20DB"/>
    <w:rsid w:val="008F20DF"/>
    <w:rsid w:val="008F2596"/>
    <w:rsid w:val="008F26AE"/>
    <w:rsid w:val="008F2828"/>
    <w:rsid w:val="008F2F19"/>
    <w:rsid w:val="008F3472"/>
    <w:rsid w:val="008F36B5"/>
    <w:rsid w:val="008F379C"/>
    <w:rsid w:val="008F39BC"/>
    <w:rsid w:val="008F3ACB"/>
    <w:rsid w:val="008F429F"/>
    <w:rsid w:val="008F42EF"/>
    <w:rsid w:val="008F42F6"/>
    <w:rsid w:val="008F48F8"/>
    <w:rsid w:val="008F49D1"/>
    <w:rsid w:val="008F4AB0"/>
    <w:rsid w:val="008F4FEA"/>
    <w:rsid w:val="008F5154"/>
    <w:rsid w:val="008F5221"/>
    <w:rsid w:val="008F56C2"/>
    <w:rsid w:val="008F58F8"/>
    <w:rsid w:val="008F5C5D"/>
    <w:rsid w:val="008F5FCA"/>
    <w:rsid w:val="008F670F"/>
    <w:rsid w:val="008F7126"/>
    <w:rsid w:val="008F742B"/>
    <w:rsid w:val="008F77B4"/>
    <w:rsid w:val="008F7D60"/>
    <w:rsid w:val="008F7F9F"/>
    <w:rsid w:val="00900512"/>
    <w:rsid w:val="009006F1"/>
    <w:rsid w:val="00900C05"/>
    <w:rsid w:val="00901196"/>
    <w:rsid w:val="009012AE"/>
    <w:rsid w:val="009012BA"/>
    <w:rsid w:val="00901317"/>
    <w:rsid w:val="00901355"/>
    <w:rsid w:val="00901E80"/>
    <w:rsid w:val="0090226D"/>
    <w:rsid w:val="00902977"/>
    <w:rsid w:val="009030A1"/>
    <w:rsid w:val="00903240"/>
    <w:rsid w:val="009032FC"/>
    <w:rsid w:val="00903510"/>
    <w:rsid w:val="009035F1"/>
    <w:rsid w:val="0090376B"/>
    <w:rsid w:val="009040C7"/>
    <w:rsid w:val="0090451E"/>
    <w:rsid w:val="009047A0"/>
    <w:rsid w:val="0090492A"/>
    <w:rsid w:val="009049AD"/>
    <w:rsid w:val="00904B10"/>
    <w:rsid w:val="00904F75"/>
    <w:rsid w:val="0090547D"/>
    <w:rsid w:val="00905585"/>
    <w:rsid w:val="009056F4"/>
    <w:rsid w:val="0090590E"/>
    <w:rsid w:val="00906029"/>
    <w:rsid w:val="00906993"/>
    <w:rsid w:val="00906D71"/>
    <w:rsid w:val="00906E6C"/>
    <w:rsid w:val="00906F08"/>
    <w:rsid w:val="00907630"/>
    <w:rsid w:val="00907660"/>
    <w:rsid w:val="009077D3"/>
    <w:rsid w:val="00907A54"/>
    <w:rsid w:val="00910AE2"/>
    <w:rsid w:val="00910DF5"/>
    <w:rsid w:val="00910E68"/>
    <w:rsid w:val="009113A4"/>
    <w:rsid w:val="00911466"/>
    <w:rsid w:val="009115F4"/>
    <w:rsid w:val="009117C6"/>
    <w:rsid w:val="00911F6B"/>
    <w:rsid w:val="00911FAB"/>
    <w:rsid w:val="0091239E"/>
    <w:rsid w:val="00912C4E"/>
    <w:rsid w:val="00912E06"/>
    <w:rsid w:val="00913269"/>
    <w:rsid w:val="009134B7"/>
    <w:rsid w:val="009135D9"/>
    <w:rsid w:val="00913A5F"/>
    <w:rsid w:val="00913CC3"/>
    <w:rsid w:val="00914107"/>
    <w:rsid w:val="0091496A"/>
    <w:rsid w:val="0091558C"/>
    <w:rsid w:val="009155B7"/>
    <w:rsid w:val="009179AF"/>
    <w:rsid w:val="00917A15"/>
    <w:rsid w:val="00917B4E"/>
    <w:rsid w:val="00917BD9"/>
    <w:rsid w:val="00917C2C"/>
    <w:rsid w:val="00917E18"/>
    <w:rsid w:val="00917F29"/>
    <w:rsid w:val="0092094E"/>
    <w:rsid w:val="0092096B"/>
    <w:rsid w:val="009209B7"/>
    <w:rsid w:val="00921391"/>
    <w:rsid w:val="00921B4B"/>
    <w:rsid w:val="00921FE0"/>
    <w:rsid w:val="00922B0F"/>
    <w:rsid w:val="00922C74"/>
    <w:rsid w:val="00922DA1"/>
    <w:rsid w:val="00922F51"/>
    <w:rsid w:val="00922FB9"/>
    <w:rsid w:val="009235D3"/>
    <w:rsid w:val="00923707"/>
    <w:rsid w:val="0092382E"/>
    <w:rsid w:val="00923C8A"/>
    <w:rsid w:val="0092421A"/>
    <w:rsid w:val="0092440F"/>
    <w:rsid w:val="00924517"/>
    <w:rsid w:val="00924D09"/>
    <w:rsid w:val="0092519D"/>
    <w:rsid w:val="00925AEA"/>
    <w:rsid w:val="0092611E"/>
    <w:rsid w:val="0092614A"/>
    <w:rsid w:val="009263B0"/>
    <w:rsid w:val="00926566"/>
    <w:rsid w:val="009269CA"/>
    <w:rsid w:val="009269DF"/>
    <w:rsid w:val="00926F35"/>
    <w:rsid w:val="0092732C"/>
    <w:rsid w:val="009278E9"/>
    <w:rsid w:val="00930731"/>
    <w:rsid w:val="00930F40"/>
    <w:rsid w:val="00931123"/>
    <w:rsid w:val="009312C6"/>
    <w:rsid w:val="00931399"/>
    <w:rsid w:val="009317F7"/>
    <w:rsid w:val="00931A4A"/>
    <w:rsid w:val="00931C98"/>
    <w:rsid w:val="00932614"/>
    <w:rsid w:val="00932A9C"/>
    <w:rsid w:val="00932AFF"/>
    <w:rsid w:val="00932EB6"/>
    <w:rsid w:val="00933076"/>
    <w:rsid w:val="00933211"/>
    <w:rsid w:val="00933280"/>
    <w:rsid w:val="009332EA"/>
    <w:rsid w:val="00933AA8"/>
    <w:rsid w:val="00933D0C"/>
    <w:rsid w:val="00933DCC"/>
    <w:rsid w:val="0093474F"/>
    <w:rsid w:val="009349DC"/>
    <w:rsid w:val="00934CA0"/>
    <w:rsid w:val="00935222"/>
    <w:rsid w:val="00935DFE"/>
    <w:rsid w:val="00935F91"/>
    <w:rsid w:val="0093613A"/>
    <w:rsid w:val="009361B9"/>
    <w:rsid w:val="00936736"/>
    <w:rsid w:val="00936742"/>
    <w:rsid w:val="00936BCE"/>
    <w:rsid w:val="00936DEE"/>
    <w:rsid w:val="0093751F"/>
    <w:rsid w:val="00937998"/>
    <w:rsid w:val="00937CC0"/>
    <w:rsid w:val="00937D08"/>
    <w:rsid w:val="00937EA7"/>
    <w:rsid w:val="00937ED2"/>
    <w:rsid w:val="00940F53"/>
    <w:rsid w:val="0094145F"/>
    <w:rsid w:val="0094151D"/>
    <w:rsid w:val="00941C11"/>
    <w:rsid w:val="00941CC6"/>
    <w:rsid w:val="009425E8"/>
    <w:rsid w:val="00942A7A"/>
    <w:rsid w:val="00942D24"/>
    <w:rsid w:val="00942D74"/>
    <w:rsid w:val="00942FF0"/>
    <w:rsid w:val="0094304E"/>
    <w:rsid w:val="009432AA"/>
    <w:rsid w:val="00943577"/>
    <w:rsid w:val="00943D37"/>
    <w:rsid w:val="00944121"/>
    <w:rsid w:val="0094441C"/>
    <w:rsid w:val="00944432"/>
    <w:rsid w:val="0094450A"/>
    <w:rsid w:val="00944E35"/>
    <w:rsid w:val="009456CE"/>
    <w:rsid w:val="0094581E"/>
    <w:rsid w:val="00945973"/>
    <w:rsid w:val="00945F59"/>
    <w:rsid w:val="0094607F"/>
    <w:rsid w:val="00946A03"/>
    <w:rsid w:val="00946B44"/>
    <w:rsid w:val="0094716E"/>
    <w:rsid w:val="00947981"/>
    <w:rsid w:val="00947ACD"/>
    <w:rsid w:val="00947C10"/>
    <w:rsid w:val="0095060A"/>
    <w:rsid w:val="00950C7F"/>
    <w:rsid w:val="00950FEE"/>
    <w:rsid w:val="00951489"/>
    <w:rsid w:val="00951CDE"/>
    <w:rsid w:val="00952466"/>
    <w:rsid w:val="009525B2"/>
    <w:rsid w:val="00952AF0"/>
    <w:rsid w:val="00952AFC"/>
    <w:rsid w:val="00952FB2"/>
    <w:rsid w:val="00953162"/>
    <w:rsid w:val="009538FF"/>
    <w:rsid w:val="00954367"/>
    <w:rsid w:val="00954969"/>
    <w:rsid w:val="00954AE5"/>
    <w:rsid w:val="00954B5D"/>
    <w:rsid w:val="00955788"/>
    <w:rsid w:val="00955A6C"/>
    <w:rsid w:val="00955B80"/>
    <w:rsid w:val="00955CC9"/>
    <w:rsid w:val="00955FB3"/>
    <w:rsid w:val="00956D64"/>
    <w:rsid w:val="00956E99"/>
    <w:rsid w:val="00957374"/>
    <w:rsid w:val="00957478"/>
    <w:rsid w:val="00957BC3"/>
    <w:rsid w:val="009602E7"/>
    <w:rsid w:val="00961443"/>
    <w:rsid w:val="0096161F"/>
    <w:rsid w:val="00961980"/>
    <w:rsid w:val="00961B74"/>
    <w:rsid w:val="009621CC"/>
    <w:rsid w:val="00963124"/>
    <w:rsid w:val="009631C0"/>
    <w:rsid w:val="009634F6"/>
    <w:rsid w:val="0096384D"/>
    <w:rsid w:val="0096417C"/>
    <w:rsid w:val="00964364"/>
    <w:rsid w:val="00964763"/>
    <w:rsid w:val="009647D9"/>
    <w:rsid w:val="009649BE"/>
    <w:rsid w:val="009651A3"/>
    <w:rsid w:val="00965D7D"/>
    <w:rsid w:val="0096620F"/>
    <w:rsid w:val="00966487"/>
    <w:rsid w:val="009664C4"/>
    <w:rsid w:val="00966B41"/>
    <w:rsid w:val="00966C07"/>
    <w:rsid w:val="00966D48"/>
    <w:rsid w:val="00966DC8"/>
    <w:rsid w:val="00967015"/>
    <w:rsid w:val="00967092"/>
    <w:rsid w:val="00967B3D"/>
    <w:rsid w:val="00967E41"/>
    <w:rsid w:val="00967F8A"/>
    <w:rsid w:val="00970186"/>
    <w:rsid w:val="009705CF"/>
    <w:rsid w:val="009714B0"/>
    <w:rsid w:val="00971563"/>
    <w:rsid w:val="00971782"/>
    <w:rsid w:val="00971914"/>
    <w:rsid w:val="00971B32"/>
    <w:rsid w:val="009725A5"/>
    <w:rsid w:val="00972619"/>
    <w:rsid w:val="00972700"/>
    <w:rsid w:val="00972C69"/>
    <w:rsid w:val="00972D23"/>
    <w:rsid w:val="00973422"/>
    <w:rsid w:val="009735B8"/>
    <w:rsid w:val="00973C5A"/>
    <w:rsid w:val="00974B37"/>
    <w:rsid w:val="00974F67"/>
    <w:rsid w:val="009750D0"/>
    <w:rsid w:val="00975A24"/>
    <w:rsid w:val="00975AB1"/>
    <w:rsid w:val="00975D10"/>
    <w:rsid w:val="009761EF"/>
    <w:rsid w:val="00976582"/>
    <w:rsid w:val="009766AF"/>
    <w:rsid w:val="00976908"/>
    <w:rsid w:val="00976EB1"/>
    <w:rsid w:val="00977232"/>
    <w:rsid w:val="009775C5"/>
    <w:rsid w:val="00977646"/>
    <w:rsid w:val="00977990"/>
    <w:rsid w:val="00977B4E"/>
    <w:rsid w:val="00980121"/>
    <w:rsid w:val="00980165"/>
    <w:rsid w:val="00980313"/>
    <w:rsid w:val="00980964"/>
    <w:rsid w:val="00980B08"/>
    <w:rsid w:val="00980FC4"/>
    <w:rsid w:val="009812A9"/>
    <w:rsid w:val="00981554"/>
    <w:rsid w:val="009815F9"/>
    <w:rsid w:val="00981D85"/>
    <w:rsid w:val="00982669"/>
    <w:rsid w:val="0098277C"/>
    <w:rsid w:val="00982D66"/>
    <w:rsid w:val="00982DB3"/>
    <w:rsid w:val="0098319D"/>
    <w:rsid w:val="009831C3"/>
    <w:rsid w:val="00983252"/>
    <w:rsid w:val="009833D1"/>
    <w:rsid w:val="00983547"/>
    <w:rsid w:val="009835DF"/>
    <w:rsid w:val="009835E3"/>
    <w:rsid w:val="00983BCE"/>
    <w:rsid w:val="00983EA7"/>
    <w:rsid w:val="0098444B"/>
    <w:rsid w:val="0098458E"/>
    <w:rsid w:val="00984AAE"/>
    <w:rsid w:val="00984BC6"/>
    <w:rsid w:val="0098519D"/>
    <w:rsid w:val="009855D4"/>
    <w:rsid w:val="00985B6A"/>
    <w:rsid w:val="00985DDD"/>
    <w:rsid w:val="00985F7C"/>
    <w:rsid w:val="00986A3C"/>
    <w:rsid w:val="00986F2A"/>
    <w:rsid w:val="00987265"/>
    <w:rsid w:val="00987DF7"/>
    <w:rsid w:val="00990C58"/>
    <w:rsid w:val="00991C1E"/>
    <w:rsid w:val="00992337"/>
    <w:rsid w:val="009927B5"/>
    <w:rsid w:val="0099285A"/>
    <w:rsid w:val="00992995"/>
    <w:rsid w:val="00992B5B"/>
    <w:rsid w:val="00992F20"/>
    <w:rsid w:val="00993057"/>
    <w:rsid w:val="00993360"/>
    <w:rsid w:val="009933AC"/>
    <w:rsid w:val="00993582"/>
    <w:rsid w:val="00993E8C"/>
    <w:rsid w:val="00993F7F"/>
    <w:rsid w:val="00994035"/>
    <w:rsid w:val="009944F0"/>
    <w:rsid w:val="00994CB3"/>
    <w:rsid w:val="009955EE"/>
    <w:rsid w:val="00995BDE"/>
    <w:rsid w:val="00996919"/>
    <w:rsid w:val="009971FE"/>
    <w:rsid w:val="00997503"/>
    <w:rsid w:val="0099771E"/>
    <w:rsid w:val="00997DDF"/>
    <w:rsid w:val="009A02C7"/>
    <w:rsid w:val="009A04BB"/>
    <w:rsid w:val="009A096B"/>
    <w:rsid w:val="009A09E8"/>
    <w:rsid w:val="009A103A"/>
    <w:rsid w:val="009A13DC"/>
    <w:rsid w:val="009A14EB"/>
    <w:rsid w:val="009A1641"/>
    <w:rsid w:val="009A16B9"/>
    <w:rsid w:val="009A2C17"/>
    <w:rsid w:val="009A2DC3"/>
    <w:rsid w:val="009A2E54"/>
    <w:rsid w:val="009A3D2B"/>
    <w:rsid w:val="009A3EF4"/>
    <w:rsid w:val="009A3F62"/>
    <w:rsid w:val="009A4036"/>
    <w:rsid w:val="009A4392"/>
    <w:rsid w:val="009A44A4"/>
    <w:rsid w:val="009A4813"/>
    <w:rsid w:val="009A49CE"/>
    <w:rsid w:val="009A4C4B"/>
    <w:rsid w:val="009A4FA6"/>
    <w:rsid w:val="009A51A8"/>
    <w:rsid w:val="009A554D"/>
    <w:rsid w:val="009A5A2A"/>
    <w:rsid w:val="009A6587"/>
    <w:rsid w:val="009A7452"/>
    <w:rsid w:val="009A797B"/>
    <w:rsid w:val="009A7986"/>
    <w:rsid w:val="009A7B10"/>
    <w:rsid w:val="009A7D8C"/>
    <w:rsid w:val="009B01CA"/>
    <w:rsid w:val="009B0276"/>
    <w:rsid w:val="009B02D1"/>
    <w:rsid w:val="009B033E"/>
    <w:rsid w:val="009B0C31"/>
    <w:rsid w:val="009B0FE1"/>
    <w:rsid w:val="009B12A1"/>
    <w:rsid w:val="009B2235"/>
    <w:rsid w:val="009B281C"/>
    <w:rsid w:val="009B2B86"/>
    <w:rsid w:val="009B33F1"/>
    <w:rsid w:val="009B3666"/>
    <w:rsid w:val="009B37CD"/>
    <w:rsid w:val="009B4256"/>
    <w:rsid w:val="009B482C"/>
    <w:rsid w:val="009B4E81"/>
    <w:rsid w:val="009B52E2"/>
    <w:rsid w:val="009B59BF"/>
    <w:rsid w:val="009B5CC0"/>
    <w:rsid w:val="009B5F2D"/>
    <w:rsid w:val="009B6053"/>
    <w:rsid w:val="009B6317"/>
    <w:rsid w:val="009B6720"/>
    <w:rsid w:val="009B6967"/>
    <w:rsid w:val="009B6B43"/>
    <w:rsid w:val="009B736F"/>
    <w:rsid w:val="009B763E"/>
    <w:rsid w:val="009B7A23"/>
    <w:rsid w:val="009B7AA0"/>
    <w:rsid w:val="009B7B4A"/>
    <w:rsid w:val="009C002A"/>
    <w:rsid w:val="009C0322"/>
    <w:rsid w:val="009C0A76"/>
    <w:rsid w:val="009C0D6F"/>
    <w:rsid w:val="009C154A"/>
    <w:rsid w:val="009C1B15"/>
    <w:rsid w:val="009C1C50"/>
    <w:rsid w:val="009C1DE0"/>
    <w:rsid w:val="009C23BA"/>
    <w:rsid w:val="009C2C50"/>
    <w:rsid w:val="009C30B8"/>
    <w:rsid w:val="009C355F"/>
    <w:rsid w:val="009C36C6"/>
    <w:rsid w:val="009C3EA4"/>
    <w:rsid w:val="009C4031"/>
    <w:rsid w:val="009C4330"/>
    <w:rsid w:val="009C4AC2"/>
    <w:rsid w:val="009C4D1F"/>
    <w:rsid w:val="009C4D42"/>
    <w:rsid w:val="009C5140"/>
    <w:rsid w:val="009C53EC"/>
    <w:rsid w:val="009C5A88"/>
    <w:rsid w:val="009C5C10"/>
    <w:rsid w:val="009C66F4"/>
    <w:rsid w:val="009C6B46"/>
    <w:rsid w:val="009C6C8F"/>
    <w:rsid w:val="009C6E9C"/>
    <w:rsid w:val="009C6EC3"/>
    <w:rsid w:val="009C728E"/>
    <w:rsid w:val="009C7436"/>
    <w:rsid w:val="009C7B12"/>
    <w:rsid w:val="009C7B18"/>
    <w:rsid w:val="009C7BC0"/>
    <w:rsid w:val="009C7DFC"/>
    <w:rsid w:val="009C7EAB"/>
    <w:rsid w:val="009D024C"/>
    <w:rsid w:val="009D0373"/>
    <w:rsid w:val="009D03B0"/>
    <w:rsid w:val="009D05B2"/>
    <w:rsid w:val="009D069C"/>
    <w:rsid w:val="009D07CF"/>
    <w:rsid w:val="009D0A6C"/>
    <w:rsid w:val="009D0FCA"/>
    <w:rsid w:val="009D10DD"/>
    <w:rsid w:val="009D1501"/>
    <w:rsid w:val="009D1599"/>
    <w:rsid w:val="009D173B"/>
    <w:rsid w:val="009D1AEF"/>
    <w:rsid w:val="009D291C"/>
    <w:rsid w:val="009D328C"/>
    <w:rsid w:val="009D32AE"/>
    <w:rsid w:val="009D3377"/>
    <w:rsid w:val="009D3662"/>
    <w:rsid w:val="009D3DFE"/>
    <w:rsid w:val="009D40B7"/>
    <w:rsid w:val="009D4142"/>
    <w:rsid w:val="009D4208"/>
    <w:rsid w:val="009D46AE"/>
    <w:rsid w:val="009D4CD5"/>
    <w:rsid w:val="009D4F01"/>
    <w:rsid w:val="009D5229"/>
    <w:rsid w:val="009D53BE"/>
    <w:rsid w:val="009D556A"/>
    <w:rsid w:val="009D55ED"/>
    <w:rsid w:val="009D65A1"/>
    <w:rsid w:val="009D65A4"/>
    <w:rsid w:val="009D67D7"/>
    <w:rsid w:val="009D680E"/>
    <w:rsid w:val="009D6C1E"/>
    <w:rsid w:val="009D6DD8"/>
    <w:rsid w:val="009D77A0"/>
    <w:rsid w:val="009D7942"/>
    <w:rsid w:val="009D7F36"/>
    <w:rsid w:val="009D7FA1"/>
    <w:rsid w:val="009E02C1"/>
    <w:rsid w:val="009E0771"/>
    <w:rsid w:val="009E1005"/>
    <w:rsid w:val="009E1855"/>
    <w:rsid w:val="009E1E60"/>
    <w:rsid w:val="009E2011"/>
    <w:rsid w:val="009E25A2"/>
    <w:rsid w:val="009E27E0"/>
    <w:rsid w:val="009E2B40"/>
    <w:rsid w:val="009E2DC0"/>
    <w:rsid w:val="009E31EE"/>
    <w:rsid w:val="009E36EC"/>
    <w:rsid w:val="009E38B8"/>
    <w:rsid w:val="009E40E8"/>
    <w:rsid w:val="009E4339"/>
    <w:rsid w:val="009E4D72"/>
    <w:rsid w:val="009E504F"/>
    <w:rsid w:val="009E518F"/>
    <w:rsid w:val="009E536F"/>
    <w:rsid w:val="009E53AF"/>
    <w:rsid w:val="009E5748"/>
    <w:rsid w:val="009E6413"/>
    <w:rsid w:val="009E64FF"/>
    <w:rsid w:val="009E65C5"/>
    <w:rsid w:val="009E71B4"/>
    <w:rsid w:val="009E731E"/>
    <w:rsid w:val="009E798B"/>
    <w:rsid w:val="009E7A9E"/>
    <w:rsid w:val="009E7EE1"/>
    <w:rsid w:val="009F0127"/>
    <w:rsid w:val="009F0A4C"/>
    <w:rsid w:val="009F1EC0"/>
    <w:rsid w:val="009F1FF3"/>
    <w:rsid w:val="009F21A9"/>
    <w:rsid w:val="009F24AE"/>
    <w:rsid w:val="009F2BC1"/>
    <w:rsid w:val="009F3377"/>
    <w:rsid w:val="009F3551"/>
    <w:rsid w:val="009F3616"/>
    <w:rsid w:val="009F38F4"/>
    <w:rsid w:val="009F3FD6"/>
    <w:rsid w:val="009F4111"/>
    <w:rsid w:val="009F490A"/>
    <w:rsid w:val="009F4CCD"/>
    <w:rsid w:val="009F57B7"/>
    <w:rsid w:val="009F5B28"/>
    <w:rsid w:val="009F5D02"/>
    <w:rsid w:val="009F5E2B"/>
    <w:rsid w:val="009F65A3"/>
    <w:rsid w:val="009F6B69"/>
    <w:rsid w:val="009F73DA"/>
    <w:rsid w:val="009F76C4"/>
    <w:rsid w:val="009F7BCF"/>
    <w:rsid w:val="00A000D7"/>
    <w:rsid w:val="00A0014B"/>
    <w:rsid w:val="00A00266"/>
    <w:rsid w:val="00A00567"/>
    <w:rsid w:val="00A00749"/>
    <w:rsid w:val="00A00DBE"/>
    <w:rsid w:val="00A012BA"/>
    <w:rsid w:val="00A02732"/>
    <w:rsid w:val="00A02DF9"/>
    <w:rsid w:val="00A02E05"/>
    <w:rsid w:val="00A02FCD"/>
    <w:rsid w:val="00A03A69"/>
    <w:rsid w:val="00A03ADA"/>
    <w:rsid w:val="00A04753"/>
    <w:rsid w:val="00A04B46"/>
    <w:rsid w:val="00A04E9F"/>
    <w:rsid w:val="00A04EC4"/>
    <w:rsid w:val="00A052F1"/>
    <w:rsid w:val="00A057C5"/>
    <w:rsid w:val="00A05FA5"/>
    <w:rsid w:val="00A064DD"/>
    <w:rsid w:val="00A06748"/>
    <w:rsid w:val="00A06B0F"/>
    <w:rsid w:val="00A0772B"/>
    <w:rsid w:val="00A07896"/>
    <w:rsid w:val="00A07B53"/>
    <w:rsid w:val="00A07CAD"/>
    <w:rsid w:val="00A07FA8"/>
    <w:rsid w:val="00A10C11"/>
    <w:rsid w:val="00A10E90"/>
    <w:rsid w:val="00A1181F"/>
    <w:rsid w:val="00A11859"/>
    <w:rsid w:val="00A11A93"/>
    <w:rsid w:val="00A11D64"/>
    <w:rsid w:val="00A12003"/>
    <w:rsid w:val="00A12189"/>
    <w:rsid w:val="00A132DF"/>
    <w:rsid w:val="00A13776"/>
    <w:rsid w:val="00A14057"/>
    <w:rsid w:val="00A146B9"/>
    <w:rsid w:val="00A148DF"/>
    <w:rsid w:val="00A14B4F"/>
    <w:rsid w:val="00A1505B"/>
    <w:rsid w:val="00A15733"/>
    <w:rsid w:val="00A15BD2"/>
    <w:rsid w:val="00A163B9"/>
    <w:rsid w:val="00A166E9"/>
    <w:rsid w:val="00A16F53"/>
    <w:rsid w:val="00A1727F"/>
    <w:rsid w:val="00A17371"/>
    <w:rsid w:val="00A174FB"/>
    <w:rsid w:val="00A17868"/>
    <w:rsid w:val="00A17C7E"/>
    <w:rsid w:val="00A17D17"/>
    <w:rsid w:val="00A20373"/>
    <w:rsid w:val="00A20465"/>
    <w:rsid w:val="00A20879"/>
    <w:rsid w:val="00A2094D"/>
    <w:rsid w:val="00A20AAA"/>
    <w:rsid w:val="00A20DA2"/>
    <w:rsid w:val="00A21093"/>
    <w:rsid w:val="00A213E0"/>
    <w:rsid w:val="00A216FD"/>
    <w:rsid w:val="00A21713"/>
    <w:rsid w:val="00A221F3"/>
    <w:rsid w:val="00A22409"/>
    <w:rsid w:val="00A228E9"/>
    <w:rsid w:val="00A22B6A"/>
    <w:rsid w:val="00A22E93"/>
    <w:rsid w:val="00A2300D"/>
    <w:rsid w:val="00A23201"/>
    <w:rsid w:val="00A238BC"/>
    <w:rsid w:val="00A238C0"/>
    <w:rsid w:val="00A23CD8"/>
    <w:rsid w:val="00A23D0A"/>
    <w:rsid w:val="00A24254"/>
    <w:rsid w:val="00A24829"/>
    <w:rsid w:val="00A24995"/>
    <w:rsid w:val="00A24AA1"/>
    <w:rsid w:val="00A24EB5"/>
    <w:rsid w:val="00A2515A"/>
    <w:rsid w:val="00A252A7"/>
    <w:rsid w:val="00A252AF"/>
    <w:rsid w:val="00A254CB"/>
    <w:rsid w:val="00A2585E"/>
    <w:rsid w:val="00A259CB"/>
    <w:rsid w:val="00A25C68"/>
    <w:rsid w:val="00A26390"/>
    <w:rsid w:val="00A26890"/>
    <w:rsid w:val="00A26A37"/>
    <w:rsid w:val="00A26DCA"/>
    <w:rsid w:val="00A26E2A"/>
    <w:rsid w:val="00A27290"/>
    <w:rsid w:val="00A273E9"/>
    <w:rsid w:val="00A3015A"/>
    <w:rsid w:val="00A3033B"/>
    <w:rsid w:val="00A305B0"/>
    <w:rsid w:val="00A30684"/>
    <w:rsid w:val="00A30950"/>
    <w:rsid w:val="00A30F64"/>
    <w:rsid w:val="00A313F0"/>
    <w:rsid w:val="00A317D7"/>
    <w:rsid w:val="00A319D5"/>
    <w:rsid w:val="00A32354"/>
    <w:rsid w:val="00A3243A"/>
    <w:rsid w:val="00A3282F"/>
    <w:rsid w:val="00A32958"/>
    <w:rsid w:val="00A32E74"/>
    <w:rsid w:val="00A33A3F"/>
    <w:rsid w:val="00A34261"/>
    <w:rsid w:val="00A34E18"/>
    <w:rsid w:val="00A35696"/>
    <w:rsid w:val="00A359C8"/>
    <w:rsid w:val="00A35C16"/>
    <w:rsid w:val="00A35CA3"/>
    <w:rsid w:val="00A3623F"/>
    <w:rsid w:val="00A368E1"/>
    <w:rsid w:val="00A36904"/>
    <w:rsid w:val="00A372E0"/>
    <w:rsid w:val="00A373E5"/>
    <w:rsid w:val="00A37B2E"/>
    <w:rsid w:val="00A37FE5"/>
    <w:rsid w:val="00A406A1"/>
    <w:rsid w:val="00A407BA"/>
    <w:rsid w:val="00A40AA5"/>
    <w:rsid w:val="00A40C69"/>
    <w:rsid w:val="00A40D2C"/>
    <w:rsid w:val="00A40DFB"/>
    <w:rsid w:val="00A410D6"/>
    <w:rsid w:val="00A4138D"/>
    <w:rsid w:val="00A41665"/>
    <w:rsid w:val="00A41D2C"/>
    <w:rsid w:val="00A420E8"/>
    <w:rsid w:val="00A4280A"/>
    <w:rsid w:val="00A42B75"/>
    <w:rsid w:val="00A42C0E"/>
    <w:rsid w:val="00A42CEA"/>
    <w:rsid w:val="00A42E99"/>
    <w:rsid w:val="00A4302A"/>
    <w:rsid w:val="00A434D3"/>
    <w:rsid w:val="00A435F3"/>
    <w:rsid w:val="00A43869"/>
    <w:rsid w:val="00A438ED"/>
    <w:rsid w:val="00A440EF"/>
    <w:rsid w:val="00A44650"/>
    <w:rsid w:val="00A45625"/>
    <w:rsid w:val="00A45A5D"/>
    <w:rsid w:val="00A45C0B"/>
    <w:rsid w:val="00A45C1D"/>
    <w:rsid w:val="00A46275"/>
    <w:rsid w:val="00A464A5"/>
    <w:rsid w:val="00A469FF"/>
    <w:rsid w:val="00A4734C"/>
    <w:rsid w:val="00A47573"/>
    <w:rsid w:val="00A47633"/>
    <w:rsid w:val="00A47638"/>
    <w:rsid w:val="00A47C26"/>
    <w:rsid w:val="00A50089"/>
    <w:rsid w:val="00A50C47"/>
    <w:rsid w:val="00A50CBF"/>
    <w:rsid w:val="00A512B0"/>
    <w:rsid w:val="00A51707"/>
    <w:rsid w:val="00A5186E"/>
    <w:rsid w:val="00A51946"/>
    <w:rsid w:val="00A52051"/>
    <w:rsid w:val="00A525D7"/>
    <w:rsid w:val="00A527FA"/>
    <w:rsid w:val="00A52C22"/>
    <w:rsid w:val="00A5313E"/>
    <w:rsid w:val="00A534FC"/>
    <w:rsid w:val="00A535AE"/>
    <w:rsid w:val="00A53F0F"/>
    <w:rsid w:val="00A540D1"/>
    <w:rsid w:val="00A54440"/>
    <w:rsid w:val="00A54B5D"/>
    <w:rsid w:val="00A54C82"/>
    <w:rsid w:val="00A5511B"/>
    <w:rsid w:val="00A555F1"/>
    <w:rsid w:val="00A55627"/>
    <w:rsid w:val="00A558C0"/>
    <w:rsid w:val="00A55BCA"/>
    <w:rsid w:val="00A56294"/>
    <w:rsid w:val="00A5645C"/>
    <w:rsid w:val="00A56D4A"/>
    <w:rsid w:val="00A5700C"/>
    <w:rsid w:val="00A57420"/>
    <w:rsid w:val="00A57878"/>
    <w:rsid w:val="00A605CC"/>
    <w:rsid w:val="00A60719"/>
    <w:rsid w:val="00A607BF"/>
    <w:rsid w:val="00A60983"/>
    <w:rsid w:val="00A613A3"/>
    <w:rsid w:val="00A617AF"/>
    <w:rsid w:val="00A61C02"/>
    <w:rsid w:val="00A61C30"/>
    <w:rsid w:val="00A61FE5"/>
    <w:rsid w:val="00A62252"/>
    <w:rsid w:val="00A6284E"/>
    <w:rsid w:val="00A62863"/>
    <w:rsid w:val="00A628EA"/>
    <w:rsid w:val="00A62EF9"/>
    <w:rsid w:val="00A63BF8"/>
    <w:rsid w:val="00A63E8D"/>
    <w:rsid w:val="00A64109"/>
    <w:rsid w:val="00A64320"/>
    <w:rsid w:val="00A64536"/>
    <w:rsid w:val="00A64A3A"/>
    <w:rsid w:val="00A64AAC"/>
    <w:rsid w:val="00A64E11"/>
    <w:rsid w:val="00A65450"/>
    <w:rsid w:val="00A65A4A"/>
    <w:rsid w:val="00A65B9B"/>
    <w:rsid w:val="00A65C44"/>
    <w:rsid w:val="00A66015"/>
    <w:rsid w:val="00A6607A"/>
    <w:rsid w:val="00A66548"/>
    <w:rsid w:val="00A66B10"/>
    <w:rsid w:val="00A66E36"/>
    <w:rsid w:val="00A66F96"/>
    <w:rsid w:val="00A6765F"/>
    <w:rsid w:val="00A67A84"/>
    <w:rsid w:val="00A7004B"/>
    <w:rsid w:val="00A70457"/>
    <w:rsid w:val="00A7055F"/>
    <w:rsid w:val="00A707CE"/>
    <w:rsid w:val="00A70973"/>
    <w:rsid w:val="00A714F1"/>
    <w:rsid w:val="00A71BFB"/>
    <w:rsid w:val="00A71D1F"/>
    <w:rsid w:val="00A71ED8"/>
    <w:rsid w:val="00A72361"/>
    <w:rsid w:val="00A72E42"/>
    <w:rsid w:val="00A7388D"/>
    <w:rsid w:val="00A73CD1"/>
    <w:rsid w:val="00A74213"/>
    <w:rsid w:val="00A744D5"/>
    <w:rsid w:val="00A74603"/>
    <w:rsid w:val="00A75206"/>
    <w:rsid w:val="00A75278"/>
    <w:rsid w:val="00A75540"/>
    <w:rsid w:val="00A75583"/>
    <w:rsid w:val="00A75626"/>
    <w:rsid w:val="00A7563A"/>
    <w:rsid w:val="00A75B1E"/>
    <w:rsid w:val="00A760B9"/>
    <w:rsid w:val="00A76EB5"/>
    <w:rsid w:val="00A76FD4"/>
    <w:rsid w:val="00A77695"/>
    <w:rsid w:val="00A77A00"/>
    <w:rsid w:val="00A77EEC"/>
    <w:rsid w:val="00A80273"/>
    <w:rsid w:val="00A809FA"/>
    <w:rsid w:val="00A80D29"/>
    <w:rsid w:val="00A81542"/>
    <w:rsid w:val="00A82557"/>
    <w:rsid w:val="00A828F2"/>
    <w:rsid w:val="00A82D6D"/>
    <w:rsid w:val="00A83372"/>
    <w:rsid w:val="00A83C69"/>
    <w:rsid w:val="00A84217"/>
    <w:rsid w:val="00A8425C"/>
    <w:rsid w:val="00A848A6"/>
    <w:rsid w:val="00A85835"/>
    <w:rsid w:val="00A85A28"/>
    <w:rsid w:val="00A85E95"/>
    <w:rsid w:val="00A85F12"/>
    <w:rsid w:val="00A85F77"/>
    <w:rsid w:val="00A8672D"/>
    <w:rsid w:val="00A86A81"/>
    <w:rsid w:val="00A86BB4"/>
    <w:rsid w:val="00A870CB"/>
    <w:rsid w:val="00A87412"/>
    <w:rsid w:val="00A87685"/>
    <w:rsid w:val="00A87DCA"/>
    <w:rsid w:val="00A90174"/>
    <w:rsid w:val="00A9026F"/>
    <w:rsid w:val="00A906AF"/>
    <w:rsid w:val="00A90863"/>
    <w:rsid w:val="00A90A50"/>
    <w:rsid w:val="00A90C14"/>
    <w:rsid w:val="00A9194C"/>
    <w:rsid w:val="00A92301"/>
    <w:rsid w:val="00A9268B"/>
    <w:rsid w:val="00A92913"/>
    <w:rsid w:val="00A92AA4"/>
    <w:rsid w:val="00A936F8"/>
    <w:rsid w:val="00A94382"/>
    <w:rsid w:val="00A943CB"/>
    <w:rsid w:val="00A943DD"/>
    <w:rsid w:val="00A943E7"/>
    <w:rsid w:val="00A945A8"/>
    <w:rsid w:val="00A94DB8"/>
    <w:rsid w:val="00A9508F"/>
    <w:rsid w:val="00A9580F"/>
    <w:rsid w:val="00A95F59"/>
    <w:rsid w:val="00A9676D"/>
    <w:rsid w:val="00A96889"/>
    <w:rsid w:val="00A969AD"/>
    <w:rsid w:val="00A96A55"/>
    <w:rsid w:val="00A96D48"/>
    <w:rsid w:val="00A97451"/>
    <w:rsid w:val="00A97533"/>
    <w:rsid w:val="00A978AB"/>
    <w:rsid w:val="00A978B6"/>
    <w:rsid w:val="00A97D95"/>
    <w:rsid w:val="00A97ED5"/>
    <w:rsid w:val="00A97FD9"/>
    <w:rsid w:val="00AA0279"/>
    <w:rsid w:val="00AA02ED"/>
    <w:rsid w:val="00AA032C"/>
    <w:rsid w:val="00AA085A"/>
    <w:rsid w:val="00AA1092"/>
    <w:rsid w:val="00AA1668"/>
    <w:rsid w:val="00AA1841"/>
    <w:rsid w:val="00AA19C7"/>
    <w:rsid w:val="00AA1A8F"/>
    <w:rsid w:val="00AA1DE2"/>
    <w:rsid w:val="00AA1F05"/>
    <w:rsid w:val="00AA1FA3"/>
    <w:rsid w:val="00AA20A0"/>
    <w:rsid w:val="00AA29D6"/>
    <w:rsid w:val="00AA2AD7"/>
    <w:rsid w:val="00AA2BB0"/>
    <w:rsid w:val="00AA3265"/>
    <w:rsid w:val="00AA3652"/>
    <w:rsid w:val="00AA3901"/>
    <w:rsid w:val="00AA3C26"/>
    <w:rsid w:val="00AA52F9"/>
    <w:rsid w:val="00AA5686"/>
    <w:rsid w:val="00AA5E0A"/>
    <w:rsid w:val="00AA6708"/>
    <w:rsid w:val="00AA6A78"/>
    <w:rsid w:val="00AA6A7A"/>
    <w:rsid w:val="00AA6AF3"/>
    <w:rsid w:val="00AA6FF3"/>
    <w:rsid w:val="00AA71EC"/>
    <w:rsid w:val="00AA7374"/>
    <w:rsid w:val="00AA78B1"/>
    <w:rsid w:val="00AA7D5D"/>
    <w:rsid w:val="00AB01DC"/>
    <w:rsid w:val="00AB01FB"/>
    <w:rsid w:val="00AB0359"/>
    <w:rsid w:val="00AB06D3"/>
    <w:rsid w:val="00AB073F"/>
    <w:rsid w:val="00AB0CA0"/>
    <w:rsid w:val="00AB1135"/>
    <w:rsid w:val="00AB1659"/>
    <w:rsid w:val="00AB18A4"/>
    <w:rsid w:val="00AB1F26"/>
    <w:rsid w:val="00AB1FD5"/>
    <w:rsid w:val="00AB2086"/>
    <w:rsid w:val="00AB25E3"/>
    <w:rsid w:val="00AB2907"/>
    <w:rsid w:val="00AB2A7C"/>
    <w:rsid w:val="00AB2CE9"/>
    <w:rsid w:val="00AB2F77"/>
    <w:rsid w:val="00AB3761"/>
    <w:rsid w:val="00AB3C1F"/>
    <w:rsid w:val="00AB3DB4"/>
    <w:rsid w:val="00AB49B6"/>
    <w:rsid w:val="00AB4BB0"/>
    <w:rsid w:val="00AB5587"/>
    <w:rsid w:val="00AB5CCF"/>
    <w:rsid w:val="00AB5FA3"/>
    <w:rsid w:val="00AB5FF4"/>
    <w:rsid w:val="00AB67BF"/>
    <w:rsid w:val="00AB6989"/>
    <w:rsid w:val="00AB69D5"/>
    <w:rsid w:val="00AB6A32"/>
    <w:rsid w:val="00AB6D0F"/>
    <w:rsid w:val="00AB6E50"/>
    <w:rsid w:val="00AB7315"/>
    <w:rsid w:val="00AB7630"/>
    <w:rsid w:val="00AC0232"/>
    <w:rsid w:val="00AC0832"/>
    <w:rsid w:val="00AC0A61"/>
    <w:rsid w:val="00AC1070"/>
    <w:rsid w:val="00AC1477"/>
    <w:rsid w:val="00AC19BD"/>
    <w:rsid w:val="00AC1AEC"/>
    <w:rsid w:val="00AC1AF0"/>
    <w:rsid w:val="00AC1D39"/>
    <w:rsid w:val="00AC229B"/>
    <w:rsid w:val="00AC24D1"/>
    <w:rsid w:val="00AC2697"/>
    <w:rsid w:val="00AC2779"/>
    <w:rsid w:val="00AC27F4"/>
    <w:rsid w:val="00AC2A3A"/>
    <w:rsid w:val="00AC2D22"/>
    <w:rsid w:val="00AC3326"/>
    <w:rsid w:val="00AC36FC"/>
    <w:rsid w:val="00AC3D69"/>
    <w:rsid w:val="00AC3ED8"/>
    <w:rsid w:val="00AC4067"/>
    <w:rsid w:val="00AC4580"/>
    <w:rsid w:val="00AC4618"/>
    <w:rsid w:val="00AC4C9C"/>
    <w:rsid w:val="00AC5677"/>
    <w:rsid w:val="00AC5727"/>
    <w:rsid w:val="00AC5BCC"/>
    <w:rsid w:val="00AC5F67"/>
    <w:rsid w:val="00AC60A4"/>
    <w:rsid w:val="00AC6462"/>
    <w:rsid w:val="00AC67E9"/>
    <w:rsid w:val="00AC6D67"/>
    <w:rsid w:val="00AC6DF3"/>
    <w:rsid w:val="00AC6F19"/>
    <w:rsid w:val="00AC7B38"/>
    <w:rsid w:val="00AC7DFA"/>
    <w:rsid w:val="00AD00E6"/>
    <w:rsid w:val="00AD0707"/>
    <w:rsid w:val="00AD08AC"/>
    <w:rsid w:val="00AD0C58"/>
    <w:rsid w:val="00AD0CE7"/>
    <w:rsid w:val="00AD1492"/>
    <w:rsid w:val="00AD176D"/>
    <w:rsid w:val="00AD1E3B"/>
    <w:rsid w:val="00AD2189"/>
    <w:rsid w:val="00AD21D4"/>
    <w:rsid w:val="00AD288A"/>
    <w:rsid w:val="00AD2B3F"/>
    <w:rsid w:val="00AD2B9B"/>
    <w:rsid w:val="00AD2BCA"/>
    <w:rsid w:val="00AD2DDF"/>
    <w:rsid w:val="00AD320C"/>
    <w:rsid w:val="00AD44B4"/>
    <w:rsid w:val="00AD4B2E"/>
    <w:rsid w:val="00AD512D"/>
    <w:rsid w:val="00AD542B"/>
    <w:rsid w:val="00AD5911"/>
    <w:rsid w:val="00AD5B48"/>
    <w:rsid w:val="00AD6405"/>
    <w:rsid w:val="00AD66CA"/>
    <w:rsid w:val="00AD6870"/>
    <w:rsid w:val="00AD6986"/>
    <w:rsid w:val="00AD6C2A"/>
    <w:rsid w:val="00AD6EF0"/>
    <w:rsid w:val="00AD6F85"/>
    <w:rsid w:val="00AD7189"/>
    <w:rsid w:val="00AD7349"/>
    <w:rsid w:val="00AD7764"/>
    <w:rsid w:val="00AD781D"/>
    <w:rsid w:val="00AD7AA1"/>
    <w:rsid w:val="00AD7BA2"/>
    <w:rsid w:val="00AE0573"/>
    <w:rsid w:val="00AE05EC"/>
    <w:rsid w:val="00AE074D"/>
    <w:rsid w:val="00AE07C3"/>
    <w:rsid w:val="00AE08B1"/>
    <w:rsid w:val="00AE0C48"/>
    <w:rsid w:val="00AE0E62"/>
    <w:rsid w:val="00AE1107"/>
    <w:rsid w:val="00AE160D"/>
    <w:rsid w:val="00AE1AC3"/>
    <w:rsid w:val="00AE2158"/>
    <w:rsid w:val="00AE27B9"/>
    <w:rsid w:val="00AE31AD"/>
    <w:rsid w:val="00AE3783"/>
    <w:rsid w:val="00AE3DA9"/>
    <w:rsid w:val="00AE4146"/>
    <w:rsid w:val="00AE4492"/>
    <w:rsid w:val="00AE5059"/>
    <w:rsid w:val="00AE515D"/>
    <w:rsid w:val="00AE5452"/>
    <w:rsid w:val="00AE5552"/>
    <w:rsid w:val="00AE5A4B"/>
    <w:rsid w:val="00AE5D08"/>
    <w:rsid w:val="00AE5D47"/>
    <w:rsid w:val="00AE5F9E"/>
    <w:rsid w:val="00AE62D9"/>
    <w:rsid w:val="00AE646E"/>
    <w:rsid w:val="00AE6E11"/>
    <w:rsid w:val="00AE723E"/>
    <w:rsid w:val="00AE7581"/>
    <w:rsid w:val="00AE7DC7"/>
    <w:rsid w:val="00AF062E"/>
    <w:rsid w:val="00AF07E6"/>
    <w:rsid w:val="00AF11C9"/>
    <w:rsid w:val="00AF169C"/>
    <w:rsid w:val="00AF18AF"/>
    <w:rsid w:val="00AF1C84"/>
    <w:rsid w:val="00AF1DEB"/>
    <w:rsid w:val="00AF2104"/>
    <w:rsid w:val="00AF2FB7"/>
    <w:rsid w:val="00AF35D7"/>
    <w:rsid w:val="00AF3C8B"/>
    <w:rsid w:val="00AF3E75"/>
    <w:rsid w:val="00AF428B"/>
    <w:rsid w:val="00AF4363"/>
    <w:rsid w:val="00AF4A36"/>
    <w:rsid w:val="00AF4A3E"/>
    <w:rsid w:val="00AF4AB4"/>
    <w:rsid w:val="00AF4DCD"/>
    <w:rsid w:val="00AF4FAA"/>
    <w:rsid w:val="00AF505C"/>
    <w:rsid w:val="00AF50F9"/>
    <w:rsid w:val="00AF5426"/>
    <w:rsid w:val="00AF5AC1"/>
    <w:rsid w:val="00AF5AEC"/>
    <w:rsid w:val="00AF5D21"/>
    <w:rsid w:val="00AF602B"/>
    <w:rsid w:val="00AF613A"/>
    <w:rsid w:val="00AF6B6B"/>
    <w:rsid w:val="00AF797E"/>
    <w:rsid w:val="00AF7D14"/>
    <w:rsid w:val="00AF7F98"/>
    <w:rsid w:val="00B0036B"/>
    <w:rsid w:val="00B00E06"/>
    <w:rsid w:val="00B01A09"/>
    <w:rsid w:val="00B01CC9"/>
    <w:rsid w:val="00B01CE2"/>
    <w:rsid w:val="00B02312"/>
    <w:rsid w:val="00B027D3"/>
    <w:rsid w:val="00B029E3"/>
    <w:rsid w:val="00B02A09"/>
    <w:rsid w:val="00B02ADC"/>
    <w:rsid w:val="00B02B07"/>
    <w:rsid w:val="00B0309B"/>
    <w:rsid w:val="00B030ED"/>
    <w:rsid w:val="00B03481"/>
    <w:rsid w:val="00B03912"/>
    <w:rsid w:val="00B03B5A"/>
    <w:rsid w:val="00B04444"/>
    <w:rsid w:val="00B044A0"/>
    <w:rsid w:val="00B04935"/>
    <w:rsid w:val="00B04C67"/>
    <w:rsid w:val="00B04E9A"/>
    <w:rsid w:val="00B05729"/>
    <w:rsid w:val="00B05751"/>
    <w:rsid w:val="00B05C79"/>
    <w:rsid w:val="00B0617F"/>
    <w:rsid w:val="00B0671B"/>
    <w:rsid w:val="00B06A6A"/>
    <w:rsid w:val="00B06E0A"/>
    <w:rsid w:val="00B0709B"/>
    <w:rsid w:val="00B072B7"/>
    <w:rsid w:val="00B072D3"/>
    <w:rsid w:val="00B073E2"/>
    <w:rsid w:val="00B075C7"/>
    <w:rsid w:val="00B0764D"/>
    <w:rsid w:val="00B07A20"/>
    <w:rsid w:val="00B07D0D"/>
    <w:rsid w:val="00B100D4"/>
    <w:rsid w:val="00B10411"/>
    <w:rsid w:val="00B1045F"/>
    <w:rsid w:val="00B105F1"/>
    <w:rsid w:val="00B106A6"/>
    <w:rsid w:val="00B10B7C"/>
    <w:rsid w:val="00B10C0E"/>
    <w:rsid w:val="00B11213"/>
    <w:rsid w:val="00B1122E"/>
    <w:rsid w:val="00B1154B"/>
    <w:rsid w:val="00B1182A"/>
    <w:rsid w:val="00B1193D"/>
    <w:rsid w:val="00B11EEB"/>
    <w:rsid w:val="00B121CA"/>
    <w:rsid w:val="00B12383"/>
    <w:rsid w:val="00B1265C"/>
    <w:rsid w:val="00B132FB"/>
    <w:rsid w:val="00B13A61"/>
    <w:rsid w:val="00B13DB2"/>
    <w:rsid w:val="00B14BDF"/>
    <w:rsid w:val="00B14BE7"/>
    <w:rsid w:val="00B150D2"/>
    <w:rsid w:val="00B155E7"/>
    <w:rsid w:val="00B1564A"/>
    <w:rsid w:val="00B15AA8"/>
    <w:rsid w:val="00B16B71"/>
    <w:rsid w:val="00B1729D"/>
    <w:rsid w:val="00B17352"/>
    <w:rsid w:val="00B17711"/>
    <w:rsid w:val="00B1799C"/>
    <w:rsid w:val="00B17A54"/>
    <w:rsid w:val="00B206FF"/>
    <w:rsid w:val="00B207DD"/>
    <w:rsid w:val="00B20BE4"/>
    <w:rsid w:val="00B20C54"/>
    <w:rsid w:val="00B20CE2"/>
    <w:rsid w:val="00B2160A"/>
    <w:rsid w:val="00B216F4"/>
    <w:rsid w:val="00B22074"/>
    <w:rsid w:val="00B2249F"/>
    <w:rsid w:val="00B224E1"/>
    <w:rsid w:val="00B22AE5"/>
    <w:rsid w:val="00B22D67"/>
    <w:rsid w:val="00B23337"/>
    <w:rsid w:val="00B23449"/>
    <w:rsid w:val="00B2392F"/>
    <w:rsid w:val="00B24199"/>
    <w:rsid w:val="00B24442"/>
    <w:rsid w:val="00B246C0"/>
    <w:rsid w:val="00B24E0A"/>
    <w:rsid w:val="00B24FB1"/>
    <w:rsid w:val="00B25542"/>
    <w:rsid w:val="00B267AD"/>
    <w:rsid w:val="00B267F0"/>
    <w:rsid w:val="00B269C3"/>
    <w:rsid w:val="00B26B32"/>
    <w:rsid w:val="00B26EA3"/>
    <w:rsid w:val="00B27146"/>
    <w:rsid w:val="00B272A8"/>
    <w:rsid w:val="00B2774C"/>
    <w:rsid w:val="00B27771"/>
    <w:rsid w:val="00B27C2D"/>
    <w:rsid w:val="00B30DA3"/>
    <w:rsid w:val="00B30EE4"/>
    <w:rsid w:val="00B30EEF"/>
    <w:rsid w:val="00B3152C"/>
    <w:rsid w:val="00B3192C"/>
    <w:rsid w:val="00B32069"/>
    <w:rsid w:val="00B322DB"/>
    <w:rsid w:val="00B324E5"/>
    <w:rsid w:val="00B327BD"/>
    <w:rsid w:val="00B32856"/>
    <w:rsid w:val="00B33052"/>
    <w:rsid w:val="00B33311"/>
    <w:rsid w:val="00B34571"/>
    <w:rsid w:val="00B345E1"/>
    <w:rsid w:val="00B34A14"/>
    <w:rsid w:val="00B34E69"/>
    <w:rsid w:val="00B35143"/>
    <w:rsid w:val="00B355C3"/>
    <w:rsid w:val="00B35714"/>
    <w:rsid w:val="00B35725"/>
    <w:rsid w:val="00B357D4"/>
    <w:rsid w:val="00B35B74"/>
    <w:rsid w:val="00B36BE3"/>
    <w:rsid w:val="00B36D6F"/>
    <w:rsid w:val="00B3713D"/>
    <w:rsid w:val="00B37518"/>
    <w:rsid w:val="00B37C92"/>
    <w:rsid w:val="00B37E06"/>
    <w:rsid w:val="00B401A5"/>
    <w:rsid w:val="00B4093B"/>
    <w:rsid w:val="00B41668"/>
    <w:rsid w:val="00B41735"/>
    <w:rsid w:val="00B4174A"/>
    <w:rsid w:val="00B4176B"/>
    <w:rsid w:val="00B41861"/>
    <w:rsid w:val="00B41E7C"/>
    <w:rsid w:val="00B42293"/>
    <w:rsid w:val="00B422BE"/>
    <w:rsid w:val="00B426E2"/>
    <w:rsid w:val="00B42829"/>
    <w:rsid w:val="00B42C0A"/>
    <w:rsid w:val="00B42F86"/>
    <w:rsid w:val="00B4348D"/>
    <w:rsid w:val="00B435FC"/>
    <w:rsid w:val="00B439EE"/>
    <w:rsid w:val="00B43B02"/>
    <w:rsid w:val="00B44221"/>
    <w:rsid w:val="00B44259"/>
    <w:rsid w:val="00B44789"/>
    <w:rsid w:val="00B45569"/>
    <w:rsid w:val="00B455DF"/>
    <w:rsid w:val="00B45CF3"/>
    <w:rsid w:val="00B45D24"/>
    <w:rsid w:val="00B45E02"/>
    <w:rsid w:val="00B4638E"/>
    <w:rsid w:val="00B46815"/>
    <w:rsid w:val="00B46AF3"/>
    <w:rsid w:val="00B46D58"/>
    <w:rsid w:val="00B46F59"/>
    <w:rsid w:val="00B470FA"/>
    <w:rsid w:val="00B47148"/>
    <w:rsid w:val="00B47548"/>
    <w:rsid w:val="00B47A67"/>
    <w:rsid w:val="00B50949"/>
    <w:rsid w:val="00B50D51"/>
    <w:rsid w:val="00B51311"/>
    <w:rsid w:val="00B5178D"/>
    <w:rsid w:val="00B51A35"/>
    <w:rsid w:val="00B51BF2"/>
    <w:rsid w:val="00B51C17"/>
    <w:rsid w:val="00B51F0C"/>
    <w:rsid w:val="00B522BC"/>
    <w:rsid w:val="00B524E2"/>
    <w:rsid w:val="00B52AB6"/>
    <w:rsid w:val="00B52E05"/>
    <w:rsid w:val="00B535AE"/>
    <w:rsid w:val="00B536F1"/>
    <w:rsid w:val="00B537EC"/>
    <w:rsid w:val="00B53900"/>
    <w:rsid w:val="00B53979"/>
    <w:rsid w:val="00B53B7F"/>
    <w:rsid w:val="00B53D6E"/>
    <w:rsid w:val="00B54438"/>
    <w:rsid w:val="00B544E6"/>
    <w:rsid w:val="00B54643"/>
    <w:rsid w:val="00B54BFF"/>
    <w:rsid w:val="00B554BE"/>
    <w:rsid w:val="00B55BE3"/>
    <w:rsid w:val="00B55C80"/>
    <w:rsid w:val="00B56588"/>
    <w:rsid w:val="00B56600"/>
    <w:rsid w:val="00B56694"/>
    <w:rsid w:val="00B56E15"/>
    <w:rsid w:val="00B578B2"/>
    <w:rsid w:val="00B57916"/>
    <w:rsid w:val="00B57A43"/>
    <w:rsid w:val="00B57E25"/>
    <w:rsid w:val="00B60029"/>
    <w:rsid w:val="00B613FE"/>
    <w:rsid w:val="00B6149D"/>
    <w:rsid w:val="00B625DF"/>
    <w:rsid w:val="00B625F7"/>
    <w:rsid w:val="00B6294D"/>
    <w:rsid w:val="00B62A67"/>
    <w:rsid w:val="00B62E2A"/>
    <w:rsid w:val="00B64268"/>
    <w:rsid w:val="00B648C5"/>
    <w:rsid w:val="00B64E85"/>
    <w:rsid w:val="00B65031"/>
    <w:rsid w:val="00B65632"/>
    <w:rsid w:val="00B65704"/>
    <w:rsid w:val="00B65AA6"/>
    <w:rsid w:val="00B65E52"/>
    <w:rsid w:val="00B660B6"/>
    <w:rsid w:val="00B664E3"/>
    <w:rsid w:val="00B665A5"/>
    <w:rsid w:val="00B669E7"/>
    <w:rsid w:val="00B66FB2"/>
    <w:rsid w:val="00B67036"/>
    <w:rsid w:val="00B67320"/>
    <w:rsid w:val="00B67557"/>
    <w:rsid w:val="00B67574"/>
    <w:rsid w:val="00B67B82"/>
    <w:rsid w:val="00B67BFB"/>
    <w:rsid w:val="00B67E6B"/>
    <w:rsid w:val="00B67EEB"/>
    <w:rsid w:val="00B703DA"/>
    <w:rsid w:val="00B70475"/>
    <w:rsid w:val="00B707D2"/>
    <w:rsid w:val="00B70818"/>
    <w:rsid w:val="00B70AD5"/>
    <w:rsid w:val="00B70E3B"/>
    <w:rsid w:val="00B71316"/>
    <w:rsid w:val="00B7134E"/>
    <w:rsid w:val="00B71C97"/>
    <w:rsid w:val="00B71E13"/>
    <w:rsid w:val="00B722C9"/>
    <w:rsid w:val="00B7246C"/>
    <w:rsid w:val="00B725AF"/>
    <w:rsid w:val="00B726AB"/>
    <w:rsid w:val="00B72944"/>
    <w:rsid w:val="00B72A4B"/>
    <w:rsid w:val="00B72BB8"/>
    <w:rsid w:val="00B72D71"/>
    <w:rsid w:val="00B73093"/>
    <w:rsid w:val="00B73891"/>
    <w:rsid w:val="00B738EE"/>
    <w:rsid w:val="00B73B0E"/>
    <w:rsid w:val="00B73DB2"/>
    <w:rsid w:val="00B74264"/>
    <w:rsid w:val="00B74449"/>
    <w:rsid w:val="00B74F8D"/>
    <w:rsid w:val="00B75428"/>
    <w:rsid w:val="00B75BBB"/>
    <w:rsid w:val="00B75C93"/>
    <w:rsid w:val="00B75D6B"/>
    <w:rsid w:val="00B76144"/>
    <w:rsid w:val="00B761C7"/>
    <w:rsid w:val="00B763B8"/>
    <w:rsid w:val="00B76991"/>
    <w:rsid w:val="00B76A02"/>
    <w:rsid w:val="00B76A56"/>
    <w:rsid w:val="00B76DFF"/>
    <w:rsid w:val="00B77086"/>
    <w:rsid w:val="00B7727B"/>
    <w:rsid w:val="00B80192"/>
    <w:rsid w:val="00B801D2"/>
    <w:rsid w:val="00B80202"/>
    <w:rsid w:val="00B803F3"/>
    <w:rsid w:val="00B809FE"/>
    <w:rsid w:val="00B80DF1"/>
    <w:rsid w:val="00B812DB"/>
    <w:rsid w:val="00B81DCF"/>
    <w:rsid w:val="00B81FD0"/>
    <w:rsid w:val="00B8203D"/>
    <w:rsid w:val="00B82DC7"/>
    <w:rsid w:val="00B82EC2"/>
    <w:rsid w:val="00B83BB1"/>
    <w:rsid w:val="00B83D91"/>
    <w:rsid w:val="00B83EC5"/>
    <w:rsid w:val="00B83F93"/>
    <w:rsid w:val="00B8445A"/>
    <w:rsid w:val="00B84641"/>
    <w:rsid w:val="00B84960"/>
    <w:rsid w:val="00B84C1F"/>
    <w:rsid w:val="00B850C0"/>
    <w:rsid w:val="00B851D6"/>
    <w:rsid w:val="00B8572E"/>
    <w:rsid w:val="00B865A1"/>
    <w:rsid w:val="00B865E6"/>
    <w:rsid w:val="00B866FB"/>
    <w:rsid w:val="00B87C54"/>
    <w:rsid w:val="00B90215"/>
    <w:rsid w:val="00B9063A"/>
    <w:rsid w:val="00B907E5"/>
    <w:rsid w:val="00B9107A"/>
    <w:rsid w:val="00B921F4"/>
    <w:rsid w:val="00B928AA"/>
    <w:rsid w:val="00B92BCB"/>
    <w:rsid w:val="00B93020"/>
    <w:rsid w:val="00B93116"/>
    <w:rsid w:val="00B9388D"/>
    <w:rsid w:val="00B93FDC"/>
    <w:rsid w:val="00B942AE"/>
    <w:rsid w:val="00B94358"/>
    <w:rsid w:val="00B953BB"/>
    <w:rsid w:val="00B95432"/>
    <w:rsid w:val="00B95632"/>
    <w:rsid w:val="00B959CC"/>
    <w:rsid w:val="00B95A8C"/>
    <w:rsid w:val="00B963BE"/>
    <w:rsid w:val="00B96914"/>
    <w:rsid w:val="00B96B54"/>
    <w:rsid w:val="00B96D0C"/>
    <w:rsid w:val="00B96E00"/>
    <w:rsid w:val="00B96F86"/>
    <w:rsid w:val="00B96FC5"/>
    <w:rsid w:val="00B977C7"/>
    <w:rsid w:val="00BA069C"/>
    <w:rsid w:val="00BA0785"/>
    <w:rsid w:val="00BA07D9"/>
    <w:rsid w:val="00BA0918"/>
    <w:rsid w:val="00BA09AA"/>
    <w:rsid w:val="00BA142F"/>
    <w:rsid w:val="00BA15A9"/>
    <w:rsid w:val="00BA15E7"/>
    <w:rsid w:val="00BA1677"/>
    <w:rsid w:val="00BA18AC"/>
    <w:rsid w:val="00BA1B09"/>
    <w:rsid w:val="00BA2260"/>
    <w:rsid w:val="00BA22B7"/>
    <w:rsid w:val="00BA241C"/>
    <w:rsid w:val="00BA2658"/>
    <w:rsid w:val="00BA2751"/>
    <w:rsid w:val="00BA2D43"/>
    <w:rsid w:val="00BA2E7A"/>
    <w:rsid w:val="00BA3265"/>
    <w:rsid w:val="00BA348B"/>
    <w:rsid w:val="00BA357A"/>
    <w:rsid w:val="00BA4104"/>
    <w:rsid w:val="00BA41EB"/>
    <w:rsid w:val="00BA42A7"/>
    <w:rsid w:val="00BA440D"/>
    <w:rsid w:val="00BA45A8"/>
    <w:rsid w:val="00BA46E4"/>
    <w:rsid w:val="00BA4796"/>
    <w:rsid w:val="00BA4ED8"/>
    <w:rsid w:val="00BA55C4"/>
    <w:rsid w:val="00BA5707"/>
    <w:rsid w:val="00BA58E2"/>
    <w:rsid w:val="00BA67FF"/>
    <w:rsid w:val="00BA6867"/>
    <w:rsid w:val="00BA6E65"/>
    <w:rsid w:val="00BA72C2"/>
    <w:rsid w:val="00BA73BF"/>
    <w:rsid w:val="00BA74AC"/>
    <w:rsid w:val="00BA76A7"/>
    <w:rsid w:val="00BA7E1F"/>
    <w:rsid w:val="00BB121F"/>
    <w:rsid w:val="00BB1411"/>
    <w:rsid w:val="00BB14F1"/>
    <w:rsid w:val="00BB1825"/>
    <w:rsid w:val="00BB1A93"/>
    <w:rsid w:val="00BB1F76"/>
    <w:rsid w:val="00BB257F"/>
    <w:rsid w:val="00BB27C0"/>
    <w:rsid w:val="00BB2886"/>
    <w:rsid w:val="00BB2C0A"/>
    <w:rsid w:val="00BB2F4D"/>
    <w:rsid w:val="00BB304F"/>
    <w:rsid w:val="00BB30B5"/>
    <w:rsid w:val="00BB30E4"/>
    <w:rsid w:val="00BB3236"/>
    <w:rsid w:val="00BB32DB"/>
    <w:rsid w:val="00BB45FC"/>
    <w:rsid w:val="00BB48E6"/>
    <w:rsid w:val="00BB4AD9"/>
    <w:rsid w:val="00BB52A9"/>
    <w:rsid w:val="00BB5646"/>
    <w:rsid w:val="00BB5B2A"/>
    <w:rsid w:val="00BB68D0"/>
    <w:rsid w:val="00BB7223"/>
    <w:rsid w:val="00BB79C7"/>
    <w:rsid w:val="00BB7A80"/>
    <w:rsid w:val="00BB7EFD"/>
    <w:rsid w:val="00BB7F77"/>
    <w:rsid w:val="00BC001C"/>
    <w:rsid w:val="00BC01B3"/>
    <w:rsid w:val="00BC03CA"/>
    <w:rsid w:val="00BC0563"/>
    <w:rsid w:val="00BC067A"/>
    <w:rsid w:val="00BC0701"/>
    <w:rsid w:val="00BC0CF8"/>
    <w:rsid w:val="00BC0EE8"/>
    <w:rsid w:val="00BC206E"/>
    <w:rsid w:val="00BC2CD9"/>
    <w:rsid w:val="00BC2D1B"/>
    <w:rsid w:val="00BC2D65"/>
    <w:rsid w:val="00BC3EFB"/>
    <w:rsid w:val="00BC3F4B"/>
    <w:rsid w:val="00BC448F"/>
    <w:rsid w:val="00BC47AF"/>
    <w:rsid w:val="00BC4F9E"/>
    <w:rsid w:val="00BC5124"/>
    <w:rsid w:val="00BC579A"/>
    <w:rsid w:val="00BC57C8"/>
    <w:rsid w:val="00BC59AB"/>
    <w:rsid w:val="00BC5B32"/>
    <w:rsid w:val="00BC5C89"/>
    <w:rsid w:val="00BC6211"/>
    <w:rsid w:val="00BC6753"/>
    <w:rsid w:val="00BC7204"/>
    <w:rsid w:val="00BC736E"/>
    <w:rsid w:val="00BC741E"/>
    <w:rsid w:val="00BC787E"/>
    <w:rsid w:val="00BC7C92"/>
    <w:rsid w:val="00BC7EF5"/>
    <w:rsid w:val="00BD0263"/>
    <w:rsid w:val="00BD04BC"/>
    <w:rsid w:val="00BD065D"/>
    <w:rsid w:val="00BD08D9"/>
    <w:rsid w:val="00BD15A0"/>
    <w:rsid w:val="00BD17AF"/>
    <w:rsid w:val="00BD25C6"/>
    <w:rsid w:val="00BD2EE1"/>
    <w:rsid w:val="00BD2EFE"/>
    <w:rsid w:val="00BD32C4"/>
    <w:rsid w:val="00BD382B"/>
    <w:rsid w:val="00BD38F9"/>
    <w:rsid w:val="00BD3F83"/>
    <w:rsid w:val="00BD403A"/>
    <w:rsid w:val="00BD4266"/>
    <w:rsid w:val="00BD43F6"/>
    <w:rsid w:val="00BD466C"/>
    <w:rsid w:val="00BD51D7"/>
    <w:rsid w:val="00BD59DF"/>
    <w:rsid w:val="00BD59FA"/>
    <w:rsid w:val="00BD5ED5"/>
    <w:rsid w:val="00BD75AE"/>
    <w:rsid w:val="00BD7955"/>
    <w:rsid w:val="00BE01FB"/>
    <w:rsid w:val="00BE0359"/>
    <w:rsid w:val="00BE08B5"/>
    <w:rsid w:val="00BE0BC7"/>
    <w:rsid w:val="00BE1352"/>
    <w:rsid w:val="00BE13E2"/>
    <w:rsid w:val="00BE18A0"/>
    <w:rsid w:val="00BE1BB2"/>
    <w:rsid w:val="00BE2194"/>
    <w:rsid w:val="00BE22EB"/>
    <w:rsid w:val="00BE2F8A"/>
    <w:rsid w:val="00BE3143"/>
    <w:rsid w:val="00BE3575"/>
    <w:rsid w:val="00BE38A4"/>
    <w:rsid w:val="00BE3B4A"/>
    <w:rsid w:val="00BE3C01"/>
    <w:rsid w:val="00BE40B6"/>
    <w:rsid w:val="00BE411D"/>
    <w:rsid w:val="00BE4596"/>
    <w:rsid w:val="00BE47E3"/>
    <w:rsid w:val="00BE4C52"/>
    <w:rsid w:val="00BE4DF9"/>
    <w:rsid w:val="00BE4E85"/>
    <w:rsid w:val="00BE536D"/>
    <w:rsid w:val="00BE5423"/>
    <w:rsid w:val="00BE55D1"/>
    <w:rsid w:val="00BE5655"/>
    <w:rsid w:val="00BE5C6F"/>
    <w:rsid w:val="00BE6161"/>
    <w:rsid w:val="00BE6984"/>
    <w:rsid w:val="00BE6A9E"/>
    <w:rsid w:val="00BE6E1F"/>
    <w:rsid w:val="00BE757A"/>
    <w:rsid w:val="00BE7B8A"/>
    <w:rsid w:val="00BE7F5E"/>
    <w:rsid w:val="00BF13D0"/>
    <w:rsid w:val="00BF150C"/>
    <w:rsid w:val="00BF21C9"/>
    <w:rsid w:val="00BF221F"/>
    <w:rsid w:val="00BF23BC"/>
    <w:rsid w:val="00BF2600"/>
    <w:rsid w:val="00BF26A2"/>
    <w:rsid w:val="00BF31BB"/>
    <w:rsid w:val="00BF31FC"/>
    <w:rsid w:val="00BF3DBC"/>
    <w:rsid w:val="00BF3F77"/>
    <w:rsid w:val="00BF45DE"/>
    <w:rsid w:val="00BF4CB4"/>
    <w:rsid w:val="00BF539A"/>
    <w:rsid w:val="00BF586C"/>
    <w:rsid w:val="00BF59B1"/>
    <w:rsid w:val="00BF5D2B"/>
    <w:rsid w:val="00BF5DCA"/>
    <w:rsid w:val="00BF647D"/>
    <w:rsid w:val="00BF6571"/>
    <w:rsid w:val="00BF66AE"/>
    <w:rsid w:val="00BF6D87"/>
    <w:rsid w:val="00BF6DB9"/>
    <w:rsid w:val="00BF720D"/>
    <w:rsid w:val="00BF742D"/>
    <w:rsid w:val="00BF7C37"/>
    <w:rsid w:val="00BF7D26"/>
    <w:rsid w:val="00C00782"/>
    <w:rsid w:val="00C009F2"/>
    <w:rsid w:val="00C00C4E"/>
    <w:rsid w:val="00C00CF4"/>
    <w:rsid w:val="00C01270"/>
    <w:rsid w:val="00C01392"/>
    <w:rsid w:val="00C01833"/>
    <w:rsid w:val="00C01B2F"/>
    <w:rsid w:val="00C01D74"/>
    <w:rsid w:val="00C02044"/>
    <w:rsid w:val="00C025CA"/>
    <w:rsid w:val="00C0290B"/>
    <w:rsid w:val="00C02ADB"/>
    <w:rsid w:val="00C02B94"/>
    <w:rsid w:val="00C0339F"/>
    <w:rsid w:val="00C03492"/>
    <w:rsid w:val="00C03C6E"/>
    <w:rsid w:val="00C03DA9"/>
    <w:rsid w:val="00C04043"/>
    <w:rsid w:val="00C040D9"/>
    <w:rsid w:val="00C04D35"/>
    <w:rsid w:val="00C052AA"/>
    <w:rsid w:val="00C0585E"/>
    <w:rsid w:val="00C06435"/>
    <w:rsid w:val="00C0669E"/>
    <w:rsid w:val="00C06700"/>
    <w:rsid w:val="00C0711F"/>
    <w:rsid w:val="00C07132"/>
    <w:rsid w:val="00C07275"/>
    <w:rsid w:val="00C07DC9"/>
    <w:rsid w:val="00C1001C"/>
    <w:rsid w:val="00C1022C"/>
    <w:rsid w:val="00C104F8"/>
    <w:rsid w:val="00C111DC"/>
    <w:rsid w:val="00C1153F"/>
    <w:rsid w:val="00C117EA"/>
    <w:rsid w:val="00C120C1"/>
    <w:rsid w:val="00C133B8"/>
    <w:rsid w:val="00C136EC"/>
    <w:rsid w:val="00C142DC"/>
    <w:rsid w:val="00C14351"/>
    <w:rsid w:val="00C145B0"/>
    <w:rsid w:val="00C14AD0"/>
    <w:rsid w:val="00C14B19"/>
    <w:rsid w:val="00C15488"/>
    <w:rsid w:val="00C1583D"/>
    <w:rsid w:val="00C15A93"/>
    <w:rsid w:val="00C15AAE"/>
    <w:rsid w:val="00C15BC8"/>
    <w:rsid w:val="00C15D0D"/>
    <w:rsid w:val="00C1676D"/>
    <w:rsid w:val="00C176F4"/>
    <w:rsid w:val="00C179F5"/>
    <w:rsid w:val="00C17B9A"/>
    <w:rsid w:val="00C17F70"/>
    <w:rsid w:val="00C2017E"/>
    <w:rsid w:val="00C20259"/>
    <w:rsid w:val="00C209B2"/>
    <w:rsid w:val="00C20B76"/>
    <w:rsid w:val="00C20C7C"/>
    <w:rsid w:val="00C20E54"/>
    <w:rsid w:val="00C20F9F"/>
    <w:rsid w:val="00C2121D"/>
    <w:rsid w:val="00C2179E"/>
    <w:rsid w:val="00C21B4E"/>
    <w:rsid w:val="00C21DBC"/>
    <w:rsid w:val="00C2238A"/>
    <w:rsid w:val="00C22772"/>
    <w:rsid w:val="00C22AA5"/>
    <w:rsid w:val="00C22BFA"/>
    <w:rsid w:val="00C22EBF"/>
    <w:rsid w:val="00C23952"/>
    <w:rsid w:val="00C23AED"/>
    <w:rsid w:val="00C2401B"/>
    <w:rsid w:val="00C24175"/>
    <w:rsid w:val="00C2442B"/>
    <w:rsid w:val="00C24499"/>
    <w:rsid w:val="00C24EE1"/>
    <w:rsid w:val="00C25416"/>
    <w:rsid w:val="00C255D9"/>
    <w:rsid w:val="00C255EC"/>
    <w:rsid w:val="00C25A5A"/>
    <w:rsid w:val="00C268D2"/>
    <w:rsid w:val="00C269EC"/>
    <w:rsid w:val="00C277A3"/>
    <w:rsid w:val="00C301F2"/>
    <w:rsid w:val="00C30619"/>
    <w:rsid w:val="00C30652"/>
    <w:rsid w:val="00C31DD6"/>
    <w:rsid w:val="00C31FA6"/>
    <w:rsid w:val="00C321CF"/>
    <w:rsid w:val="00C322ED"/>
    <w:rsid w:val="00C329DD"/>
    <w:rsid w:val="00C32DA7"/>
    <w:rsid w:val="00C32E83"/>
    <w:rsid w:val="00C32F05"/>
    <w:rsid w:val="00C32FB3"/>
    <w:rsid w:val="00C3312E"/>
    <w:rsid w:val="00C3338D"/>
    <w:rsid w:val="00C33CFE"/>
    <w:rsid w:val="00C34082"/>
    <w:rsid w:val="00C3451F"/>
    <w:rsid w:val="00C349C8"/>
    <w:rsid w:val="00C35078"/>
    <w:rsid w:val="00C35200"/>
    <w:rsid w:val="00C35ABA"/>
    <w:rsid w:val="00C35D15"/>
    <w:rsid w:val="00C35D6E"/>
    <w:rsid w:val="00C363FC"/>
    <w:rsid w:val="00C3644C"/>
    <w:rsid w:val="00C36842"/>
    <w:rsid w:val="00C36C32"/>
    <w:rsid w:val="00C376BA"/>
    <w:rsid w:val="00C378AB"/>
    <w:rsid w:val="00C37E30"/>
    <w:rsid w:val="00C37FF8"/>
    <w:rsid w:val="00C40032"/>
    <w:rsid w:val="00C40669"/>
    <w:rsid w:val="00C40C91"/>
    <w:rsid w:val="00C40E82"/>
    <w:rsid w:val="00C413E0"/>
    <w:rsid w:val="00C428F1"/>
    <w:rsid w:val="00C42978"/>
    <w:rsid w:val="00C43809"/>
    <w:rsid w:val="00C441AE"/>
    <w:rsid w:val="00C44370"/>
    <w:rsid w:val="00C44889"/>
    <w:rsid w:val="00C44B3D"/>
    <w:rsid w:val="00C44F7B"/>
    <w:rsid w:val="00C450BA"/>
    <w:rsid w:val="00C45570"/>
    <w:rsid w:val="00C457CE"/>
    <w:rsid w:val="00C458FD"/>
    <w:rsid w:val="00C45E54"/>
    <w:rsid w:val="00C461CA"/>
    <w:rsid w:val="00C464C7"/>
    <w:rsid w:val="00C464DF"/>
    <w:rsid w:val="00C4678D"/>
    <w:rsid w:val="00C46E97"/>
    <w:rsid w:val="00C477FF"/>
    <w:rsid w:val="00C47F2C"/>
    <w:rsid w:val="00C50314"/>
    <w:rsid w:val="00C50633"/>
    <w:rsid w:val="00C50A8E"/>
    <w:rsid w:val="00C510BD"/>
    <w:rsid w:val="00C5148B"/>
    <w:rsid w:val="00C51953"/>
    <w:rsid w:val="00C5202F"/>
    <w:rsid w:val="00C5219D"/>
    <w:rsid w:val="00C5237F"/>
    <w:rsid w:val="00C52942"/>
    <w:rsid w:val="00C52B11"/>
    <w:rsid w:val="00C52C1D"/>
    <w:rsid w:val="00C52C6F"/>
    <w:rsid w:val="00C52D62"/>
    <w:rsid w:val="00C52D67"/>
    <w:rsid w:val="00C52D7D"/>
    <w:rsid w:val="00C52D82"/>
    <w:rsid w:val="00C52E82"/>
    <w:rsid w:val="00C52EEB"/>
    <w:rsid w:val="00C53130"/>
    <w:rsid w:val="00C53959"/>
    <w:rsid w:val="00C53B0D"/>
    <w:rsid w:val="00C54127"/>
    <w:rsid w:val="00C54C9A"/>
    <w:rsid w:val="00C555FA"/>
    <w:rsid w:val="00C55947"/>
    <w:rsid w:val="00C55A5D"/>
    <w:rsid w:val="00C55D07"/>
    <w:rsid w:val="00C56017"/>
    <w:rsid w:val="00C56972"/>
    <w:rsid w:val="00C57A95"/>
    <w:rsid w:val="00C57BEF"/>
    <w:rsid w:val="00C600F6"/>
    <w:rsid w:val="00C608C7"/>
    <w:rsid w:val="00C60C93"/>
    <w:rsid w:val="00C614CC"/>
    <w:rsid w:val="00C619BE"/>
    <w:rsid w:val="00C61B64"/>
    <w:rsid w:val="00C61BB0"/>
    <w:rsid w:val="00C61BD0"/>
    <w:rsid w:val="00C61C30"/>
    <w:rsid w:val="00C61E62"/>
    <w:rsid w:val="00C620CB"/>
    <w:rsid w:val="00C62986"/>
    <w:rsid w:val="00C62CA9"/>
    <w:rsid w:val="00C62F30"/>
    <w:rsid w:val="00C635EA"/>
    <w:rsid w:val="00C64079"/>
    <w:rsid w:val="00C641A6"/>
    <w:rsid w:val="00C645A6"/>
    <w:rsid w:val="00C64931"/>
    <w:rsid w:val="00C649AC"/>
    <w:rsid w:val="00C64A6D"/>
    <w:rsid w:val="00C64D33"/>
    <w:rsid w:val="00C64F76"/>
    <w:rsid w:val="00C65F52"/>
    <w:rsid w:val="00C6618D"/>
    <w:rsid w:val="00C66FE5"/>
    <w:rsid w:val="00C67527"/>
    <w:rsid w:val="00C67786"/>
    <w:rsid w:val="00C67876"/>
    <w:rsid w:val="00C71355"/>
    <w:rsid w:val="00C71508"/>
    <w:rsid w:val="00C71941"/>
    <w:rsid w:val="00C71A6F"/>
    <w:rsid w:val="00C71F9C"/>
    <w:rsid w:val="00C72B31"/>
    <w:rsid w:val="00C72C76"/>
    <w:rsid w:val="00C72D9A"/>
    <w:rsid w:val="00C735E9"/>
    <w:rsid w:val="00C73745"/>
    <w:rsid w:val="00C737E3"/>
    <w:rsid w:val="00C73A00"/>
    <w:rsid w:val="00C73A65"/>
    <w:rsid w:val="00C73B4A"/>
    <w:rsid w:val="00C73E35"/>
    <w:rsid w:val="00C7400F"/>
    <w:rsid w:val="00C74098"/>
    <w:rsid w:val="00C742B4"/>
    <w:rsid w:val="00C742D6"/>
    <w:rsid w:val="00C74908"/>
    <w:rsid w:val="00C74E97"/>
    <w:rsid w:val="00C75607"/>
    <w:rsid w:val="00C7574E"/>
    <w:rsid w:val="00C75876"/>
    <w:rsid w:val="00C75A63"/>
    <w:rsid w:val="00C76272"/>
    <w:rsid w:val="00C763E8"/>
    <w:rsid w:val="00C769E2"/>
    <w:rsid w:val="00C76AE3"/>
    <w:rsid w:val="00C77222"/>
    <w:rsid w:val="00C773F5"/>
    <w:rsid w:val="00C77718"/>
    <w:rsid w:val="00C779A7"/>
    <w:rsid w:val="00C77D85"/>
    <w:rsid w:val="00C77EAE"/>
    <w:rsid w:val="00C77F05"/>
    <w:rsid w:val="00C77FF3"/>
    <w:rsid w:val="00C80339"/>
    <w:rsid w:val="00C80E02"/>
    <w:rsid w:val="00C8126A"/>
    <w:rsid w:val="00C817D6"/>
    <w:rsid w:val="00C8300B"/>
    <w:rsid w:val="00C832B7"/>
    <w:rsid w:val="00C836C6"/>
    <w:rsid w:val="00C83A6D"/>
    <w:rsid w:val="00C83BAE"/>
    <w:rsid w:val="00C84525"/>
    <w:rsid w:val="00C84BA3"/>
    <w:rsid w:val="00C85354"/>
    <w:rsid w:val="00C8570C"/>
    <w:rsid w:val="00C859BD"/>
    <w:rsid w:val="00C866DD"/>
    <w:rsid w:val="00C86B12"/>
    <w:rsid w:val="00C86BAF"/>
    <w:rsid w:val="00C86D02"/>
    <w:rsid w:val="00C86E1C"/>
    <w:rsid w:val="00C86F88"/>
    <w:rsid w:val="00C872FA"/>
    <w:rsid w:val="00C873B2"/>
    <w:rsid w:val="00C877E1"/>
    <w:rsid w:val="00C87E4A"/>
    <w:rsid w:val="00C87EDF"/>
    <w:rsid w:val="00C9020F"/>
    <w:rsid w:val="00C90B0F"/>
    <w:rsid w:val="00C90D2F"/>
    <w:rsid w:val="00C9117F"/>
    <w:rsid w:val="00C91228"/>
    <w:rsid w:val="00C9166D"/>
    <w:rsid w:val="00C91F68"/>
    <w:rsid w:val="00C92483"/>
    <w:rsid w:val="00C928FC"/>
    <w:rsid w:val="00C92C95"/>
    <w:rsid w:val="00C933F0"/>
    <w:rsid w:val="00C93413"/>
    <w:rsid w:val="00C93704"/>
    <w:rsid w:val="00C938C0"/>
    <w:rsid w:val="00C93968"/>
    <w:rsid w:val="00C93D8B"/>
    <w:rsid w:val="00C940DC"/>
    <w:rsid w:val="00C94176"/>
    <w:rsid w:val="00C95192"/>
    <w:rsid w:val="00C95686"/>
    <w:rsid w:val="00C958AE"/>
    <w:rsid w:val="00C95C88"/>
    <w:rsid w:val="00C95E95"/>
    <w:rsid w:val="00C96492"/>
    <w:rsid w:val="00C96A9E"/>
    <w:rsid w:val="00C971CD"/>
    <w:rsid w:val="00C972F0"/>
    <w:rsid w:val="00C97549"/>
    <w:rsid w:val="00C97789"/>
    <w:rsid w:val="00C97DCA"/>
    <w:rsid w:val="00C97FAD"/>
    <w:rsid w:val="00CA0068"/>
    <w:rsid w:val="00CA0380"/>
    <w:rsid w:val="00CA045E"/>
    <w:rsid w:val="00CA052B"/>
    <w:rsid w:val="00CA054F"/>
    <w:rsid w:val="00CA0931"/>
    <w:rsid w:val="00CA0F36"/>
    <w:rsid w:val="00CA0F8A"/>
    <w:rsid w:val="00CA1872"/>
    <w:rsid w:val="00CA1C5E"/>
    <w:rsid w:val="00CA1FE0"/>
    <w:rsid w:val="00CA26C1"/>
    <w:rsid w:val="00CA2A97"/>
    <w:rsid w:val="00CA2C1F"/>
    <w:rsid w:val="00CA3333"/>
    <w:rsid w:val="00CA3777"/>
    <w:rsid w:val="00CA3D0E"/>
    <w:rsid w:val="00CA3E5D"/>
    <w:rsid w:val="00CA3FA5"/>
    <w:rsid w:val="00CA42B5"/>
    <w:rsid w:val="00CA4377"/>
    <w:rsid w:val="00CA47E0"/>
    <w:rsid w:val="00CA4A05"/>
    <w:rsid w:val="00CA4A8F"/>
    <w:rsid w:val="00CA4C34"/>
    <w:rsid w:val="00CA4CD6"/>
    <w:rsid w:val="00CA4CF7"/>
    <w:rsid w:val="00CA4E7D"/>
    <w:rsid w:val="00CA5458"/>
    <w:rsid w:val="00CA569A"/>
    <w:rsid w:val="00CA5964"/>
    <w:rsid w:val="00CA5A69"/>
    <w:rsid w:val="00CA5B87"/>
    <w:rsid w:val="00CA5E96"/>
    <w:rsid w:val="00CA5FAA"/>
    <w:rsid w:val="00CA727F"/>
    <w:rsid w:val="00CA7575"/>
    <w:rsid w:val="00CA78C8"/>
    <w:rsid w:val="00CA7AFB"/>
    <w:rsid w:val="00CB0A3B"/>
    <w:rsid w:val="00CB0BE5"/>
    <w:rsid w:val="00CB10BB"/>
    <w:rsid w:val="00CB1133"/>
    <w:rsid w:val="00CB11F1"/>
    <w:rsid w:val="00CB1256"/>
    <w:rsid w:val="00CB1460"/>
    <w:rsid w:val="00CB1ADD"/>
    <w:rsid w:val="00CB1C33"/>
    <w:rsid w:val="00CB1C78"/>
    <w:rsid w:val="00CB240F"/>
    <w:rsid w:val="00CB2686"/>
    <w:rsid w:val="00CB26D5"/>
    <w:rsid w:val="00CB294B"/>
    <w:rsid w:val="00CB29D2"/>
    <w:rsid w:val="00CB2EB0"/>
    <w:rsid w:val="00CB30BA"/>
    <w:rsid w:val="00CB30D8"/>
    <w:rsid w:val="00CB319A"/>
    <w:rsid w:val="00CB3802"/>
    <w:rsid w:val="00CB3A45"/>
    <w:rsid w:val="00CB3CF4"/>
    <w:rsid w:val="00CB3F0E"/>
    <w:rsid w:val="00CB40DB"/>
    <w:rsid w:val="00CB4295"/>
    <w:rsid w:val="00CB4466"/>
    <w:rsid w:val="00CB45D6"/>
    <w:rsid w:val="00CB468A"/>
    <w:rsid w:val="00CB48EB"/>
    <w:rsid w:val="00CB49E0"/>
    <w:rsid w:val="00CB4BC1"/>
    <w:rsid w:val="00CB4DDC"/>
    <w:rsid w:val="00CB5097"/>
    <w:rsid w:val="00CB5AEA"/>
    <w:rsid w:val="00CB5DF8"/>
    <w:rsid w:val="00CB5F29"/>
    <w:rsid w:val="00CB6138"/>
    <w:rsid w:val="00CB618F"/>
    <w:rsid w:val="00CB63D1"/>
    <w:rsid w:val="00CB7127"/>
    <w:rsid w:val="00CB7457"/>
    <w:rsid w:val="00CB770C"/>
    <w:rsid w:val="00CB794D"/>
    <w:rsid w:val="00CB7A46"/>
    <w:rsid w:val="00CB7A4E"/>
    <w:rsid w:val="00CB7C0B"/>
    <w:rsid w:val="00CC0406"/>
    <w:rsid w:val="00CC0486"/>
    <w:rsid w:val="00CC0628"/>
    <w:rsid w:val="00CC0813"/>
    <w:rsid w:val="00CC09CE"/>
    <w:rsid w:val="00CC0C91"/>
    <w:rsid w:val="00CC168C"/>
    <w:rsid w:val="00CC1A86"/>
    <w:rsid w:val="00CC1DBD"/>
    <w:rsid w:val="00CC2135"/>
    <w:rsid w:val="00CC234A"/>
    <w:rsid w:val="00CC24EC"/>
    <w:rsid w:val="00CC277F"/>
    <w:rsid w:val="00CC28C9"/>
    <w:rsid w:val="00CC2BA1"/>
    <w:rsid w:val="00CC2D56"/>
    <w:rsid w:val="00CC2FD7"/>
    <w:rsid w:val="00CC309B"/>
    <w:rsid w:val="00CC30E3"/>
    <w:rsid w:val="00CC31A7"/>
    <w:rsid w:val="00CC31AE"/>
    <w:rsid w:val="00CC3F88"/>
    <w:rsid w:val="00CC45F7"/>
    <w:rsid w:val="00CC4808"/>
    <w:rsid w:val="00CC487E"/>
    <w:rsid w:val="00CC49E0"/>
    <w:rsid w:val="00CC4E36"/>
    <w:rsid w:val="00CC5289"/>
    <w:rsid w:val="00CC52BD"/>
    <w:rsid w:val="00CC5717"/>
    <w:rsid w:val="00CC5B06"/>
    <w:rsid w:val="00CC5C2A"/>
    <w:rsid w:val="00CC5DA7"/>
    <w:rsid w:val="00CC603E"/>
    <w:rsid w:val="00CC6298"/>
    <w:rsid w:val="00CC634C"/>
    <w:rsid w:val="00CC63D1"/>
    <w:rsid w:val="00CC7544"/>
    <w:rsid w:val="00CC7A14"/>
    <w:rsid w:val="00CD003E"/>
    <w:rsid w:val="00CD0371"/>
    <w:rsid w:val="00CD0745"/>
    <w:rsid w:val="00CD08A4"/>
    <w:rsid w:val="00CD09A7"/>
    <w:rsid w:val="00CD0EFE"/>
    <w:rsid w:val="00CD1070"/>
    <w:rsid w:val="00CD1149"/>
    <w:rsid w:val="00CD1183"/>
    <w:rsid w:val="00CD1985"/>
    <w:rsid w:val="00CD1D6D"/>
    <w:rsid w:val="00CD27BB"/>
    <w:rsid w:val="00CD2B25"/>
    <w:rsid w:val="00CD2C96"/>
    <w:rsid w:val="00CD3AD1"/>
    <w:rsid w:val="00CD3FDE"/>
    <w:rsid w:val="00CD4999"/>
    <w:rsid w:val="00CD49AB"/>
    <w:rsid w:val="00CD5D31"/>
    <w:rsid w:val="00CD5D8D"/>
    <w:rsid w:val="00CD6047"/>
    <w:rsid w:val="00CD633C"/>
    <w:rsid w:val="00CD6460"/>
    <w:rsid w:val="00CD6559"/>
    <w:rsid w:val="00CD6CA6"/>
    <w:rsid w:val="00CD77EF"/>
    <w:rsid w:val="00CD7825"/>
    <w:rsid w:val="00CD7E5C"/>
    <w:rsid w:val="00CE04C5"/>
    <w:rsid w:val="00CE07BA"/>
    <w:rsid w:val="00CE09C8"/>
    <w:rsid w:val="00CE09D4"/>
    <w:rsid w:val="00CE12AD"/>
    <w:rsid w:val="00CE1578"/>
    <w:rsid w:val="00CE158C"/>
    <w:rsid w:val="00CE1775"/>
    <w:rsid w:val="00CE1A65"/>
    <w:rsid w:val="00CE1C69"/>
    <w:rsid w:val="00CE1FF8"/>
    <w:rsid w:val="00CE28C9"/>
    <w:rsid w:val="00CE2E18"/>
    <w:rsid w:val="00CE32BB"/>
    <w:rsid w:val="00CE3794"/>
    <w:rsid w:val="00CE37A3"/>
    <w:rsid w:val="00CE3E05"/>
    <w:rsid w:val="00CE3E3A"/>
    <w:rsid w:val="00CE3F78"/>
    <w:rsid w:val="00CE4103"/>
    <w:rsid w:val="00CE41AD"/>
    <w:rsid w:val="00CE433A"/>
    <w:rsid w:val="00CE46F2"/>
    <w:rsid w:val="00CE4EA4"/>
    <w:rsid w:val="00CE52C1"/>
    <w:rsid w:val="00CE5363"/>
    <w:rsid w:val="00CE53E5"/>
    <w:rsid w:val="00CE58B3"/>
    <w:rsid w:val="00CE59C1"/>
    <w:rsid w:val="00CE5F09"/>
    <w:rsid w:val="00CE600F"/>
    <w:rsid w:val="00CE642B"/>
    <w:rsid w:val="00CE6738"/>
    <w:rsid w:val="00CE6AC6"/>
    <w:rsid w:val="00CE77DF"/>
    <w:rsid w:val="00CE7E9B"/>
    <w:rsid w:val="00CE7F66"/>
    <w:rsid w:val="00CE7FA2"/>
    <w:rsid w:val="00CF0382"/>
    <w:rsid w:val="00CF060C"/>
    <w:rsid w:val="00CF0A19"/>
    <w:rsid w:val="00CF0B85"/>
    <w:rsid w:val="00CF1189"/>
    <w:rsid w:val="00CF14D3"/>
    <w:rsid w:val="00CF1878"/>
    <w:rsid w:val="00CF1A6A"/>
    <w:rsid w:val="00CF1D45"/>
    <w:rsid w:val="00CF1F88"/>
    <w:rsid w:val="00CF2281"/>
    <w:rsid w:val="00CF27B4"/>
    <w:rsid w:val="00CF3920"/>
    <w:rsid w:val="00CF3AF8"/>
    <w:rsid w:val="00CF3F80"/>
    <w:rsid w:val="00CF430E"/>
    <w:rsid w:val="00CF456E"/>
    <w:rsid w:val="00CF4976"/>
    <w:rsid w:val="00CF4A7B"/>
    <w:rsid w:val="00CF4CE9"/>
    <w:rsid w:val="00CF4D62"/>
    <w:rsid w:val="00CF50A3"/>
    <w:rsid w:val="00CF587B"/>
    <w:rsid w:val="00CF5B34"/>
    <w:rsid w:val="00CF61C9"/>
    <w:rsid w:val="00CF637C"/>
    <w:rsid w:val="00CF648D"/>
    <w:rsid w:val="00CF6E81"/>
    <w:rsid w:val="00CF6ED7"/>
    <w:rsid w:val="00CF74CD"/>
    <w:rsid w:val="00CF7845"/>
    <w:rsid w:val="00D00029"/>
    <w:rsid w:val="00D001AF"/>
    <w:rsid w:val="00D005C3"/>
    <w:rsid w:val="00D00AD3"/>
    <w:rsid w:val="00D00FF4"/>
    <w:rsid w:val="00D016CB"/>
    <w:rsid w:val="00D0193B"/>
    <w:rsid w:val="00D01A98"/>
    <w:rsid w:val="00D01AC6"/>
    <w:rsid w:val="00D01D8C"/>
    <w:rsid w:val="00D02109"/>
    <w:rsid w:val="00D02366"/>
    <w:rsid w:val="00D02731"/>
    <w:rsid w:val="00D03160"/>
    <w:rsid w:val="00D03851"/>
    <w:rsid w:val="00D0394D"/>
    <w:rsid w:val="00D03DE8"/>
    <w:rsid w:val="00D0412E"/>
    <w:rsid w:val="00D04163"/>
    <w:rsid w:val="00D04774"/>
    <w:rsid w:val="00D05189"/>
    <w:rsid w:val="00D056D9"/>
    <w:rsid w:val="00D058B4"/>
    <w:rsid w:val="00D05BCE"/>
    <w:rsid w:val="00D05EA9"/>
    <w:rsid w:val="00D0622C"/>
    <w:rsid w:val="00D062FD"/>
    <w:rsid w:val="00D063F2"/>
    <w:rsid w:val="00D064C9"/>
    <w:rsid w:val="00D06615"/>
    <w:rsid w:val="00D06E9D"/>
    <w:rsid w:val="00D072A0"/>
    <w:rsid w:val="00D072E6"/>
    <w:rsid w:val="00D077A2"/>
    <w:rsid w:val="00D0790E"/>
    <w:rsid w:val="00D07DE8"/>
    <w:rsid w:val="00D100C6"/>
    <w:rsid w:val="00D102D1"/>
    <w:rsid w:val="00D1036B"/>
    <w:rsid w:val="00D10439"/>
    <w:rsid w:val="00D10612"/>
    <w:rsid w:val="00D1062F"/>
    <w:rsid w:val="00D10834"/>
    <w:rsid w:val="00D108A6"/>
    <w:rsid w:val="00D108E6"/>
    <w:rsid w:val="00D10A6F"/>
    <w:rsid w:val="00D10DDF"/>
    <w:rsid w:val="00D11354"/>
    <w:rsid w:val="00D11601"/>
    <w:rsid w:val="00D11C90"/>
    <w:rsid w:val="00D1258E"/>
    <w:rsid w:val="00D1264E"/>
    <w:rsid w:val="00D127F1"/>
    <w:rsid w:val="00D1335B"/>
    <w:rsid w:val="00D13790"/>
    <w:rsid w:val="00D13F82"/>
    <w:rsid w:val="00D14003"/>
    <w:rsid w:val="00D1408B"/>
    <w:rsid w:val="00D14384"/>
    <w:rsid w:val="00D14439"/>
    <w:rsid w:val="00D14AC4"/>
    <w:rsid w:val="00D14CBA"/>
    <w:rsid w:val="00D152E6"/>
    <w:rsid w:val="00D1577D"/>
    <w:rsid w:val="00D15F70"/>
    <w:rsid w:val="00D16145"/>
    <w:rsid w:val="00D1728A"/>
    <w:rsid w:val="00D17308"/>
    <w:rsid w:val="00D17590"/>
    <w:rsid w:val="00D17838"/>
    <w:rsid w:val="00D17EB0"/>
    <w:rsid w:val="00D202AF"/>
    <w:rsid w:val="00D20331"/>
    <w:rsid w:val="00D204D7"/>
    <w:rsid w:val="00D20505"/>
    <w:rsid w:val="00D206A9"/>
    <w:rsid w:val="00D2098B"/>
    <w:rsid w:val="00D20B81"/>
    <w:rsid w:val="00D20C23"/>
    <w:rsid w:val="00D20E38"/>
    <w:rsid w:val="00D210D4"/>
    <w:rsid w:val="00D2180C"/>
    <w:rsid w:val="00D2191F"/>
    <w:rsid w:val="00D21D95"/>
    <w:rsid w:val="00D22209"/>
    <w:rsid w:val="00D2232B"/>
    <w:rsid w:val="00D227AF"/>
    <w:rsid w:val="00D22B27"/>
    <w:rsid w:val="00D22E1B"/>
    <w:rsid w:val="00D23272"/>
    <w:rsid w:val="00D23393"/>
    <w:rsid w:val="00D233B2"/>
    <w:rsid w:val="00D238BC"/>
    <w:rsid w:val="00D23B7B"/>
    <w:rsid w:val="00D24257"/>
    <w:rsid w:val="00D2454C"/>
    <w:rsid w:val="00D24F06"/>
    <w:rsid w:val="00D250A1"/>
    <w:rsid w:val="00D252B6"/>
    <w:rsid w:val="00D25C25"/>
    <w:rsid w:val="00D25C51"/>
    <w:rsid w:val="00D26A17"/>
    <w:rsid w:val="00D26B5E"/>
    <w:rsid w:val="00D26EEF"/>
    <w:rsid w:val="00D277C7"/>
    <w:rsid w:val="00D30344"/>
    <w:rsid w:val="00D30CC6"/>
    <w:rsid w:val="00D31DD0"/>
    <w:rsid w:val="00D32429"/>
    <w:rsid w:val="00D32D15"/>
    <w:rsid w:val="00D32D34"/>
    <w:rsid w:val="00D331C2"/>
    <w:rsid w:val="00D332A7"/>
    <w:rsid w:val="00D3335F"/>
    <w:rsid w:val="00D33622"/>
    <w:rsid w:val="00D344BD"/>
    <w:rsid w:val="00D347AE"/>
    <w:rsid w:val="00D34935"/>
    <w:rsid w:val="00D34AD3"/>
    <w:rsid w:val="00D34B8A"/>
    <w:rsid w:val="00D34C61"/>
    <w:rsid w:val="00D34D3C"/>
    <w:rsid w:val="00D35458"/>
    <w:rsid w:val="00D35CE1"/>
    <w:rsid w:val="00D3613A"/>
    <w:rsid w:val="00D3615E"/>
    <w:rsid w:val="00D365D3"/>
    <w:rsid w:val="00D3747B"/>
    <w:rsid w:val="00D37494"/>
    <w:rsid w:val="00D378FC"/>
    <w:rsid w:val="00D40117"/>
    <w:rsid w:val="00D4096A"/>
    <w:rsid w:val="00D413BC"/>
    <w:rsid w:val="00D4156A"/>
    <w:rsid w:val="00D41BB4"/>
    <w:rsid w:val="00D4277E"/>
    <w:rsid w:val="00D42924"/>
    <w:rsid w:val="00D42ECA"/>
    <w:rsid w:val="00D43CDD"/>
    <w:rsid w:val="00D43F01"/>
    <w:rsid w:val="00D43F46"/>
    <w:rsid w:val="00D44377"/>
    <w:rsid w:val="00D4456E"/>
    <w:rsid w:val="00D44773"/>
    <w:rsid w:val="00D44D8D"/>
    <w:rsid w:val="00D44E8F"/>
    <w:rsid w:val="00D4571C"/>
    <w:rsid w:val="00D45821"/>
    <w:rsid w:val="00D45E28"/>
    <w:rsid w:val="00D45F3A"/>
    <w:rsid w:val="00D45FAD"/>
    <w:rsid w:val="00D45FEC"/>
    <w:rsid w:val="00D460AE"/>
    <w:rsid w:val="00D46613"/>
    <w:rsid w:val="00D46745"/>
    <w:rsid w:val="00D46EBE"/>
    <w:rsid w:val="00D46F58"/>
    <w:rsid w:val="00D472B5"/>
    <w:rsid w:val="00D4735D"/>
    <w:rsid w:val="00D47C43"/>
    <w:rsid w:val="00D50188"/>
    <w:rsid w:val="00D511B1"/>
    <w:rsid w:val="00D511F5"/>
    <w:rsid w:val="00D514E4"/>
    <w:rsid w:val="00D51570"/>
    <w:rsid w:val="00D518F3"/>
    <w:rsid w:val="00D51BBC"/>
    <w:rsid w:val="00D5318C"/>
    <w:rsid w:val="00D532E9"/>
    <w:rsid w:val="00D533E1"/>
    <w:rsid w:val="00D53426"/>
    <w:rsid w:val="00D535C3"/>
    <w:rsid w:val="00D53B53"/>
    <w:rsid w:val="00D5411C"/>
    <w:rsid w:val="00D54190"/>
    <w:rsid w:val="00D55B37"/>
    <w:rsid w:val="00D5601C"/>
    <w:rsid w:val="00D56689"/>
    <w:rsid w:val="00D56792"/>
    <w:rsid w:val="00D56B48"/>
    <w:rsid w:val="00D56C60"/>
    <w:rsid w:val="00D57099"/>
    <w:rsid w:val="00D578E9"/>
    <w:rsid w:val="00D57AB0"/>
    <w:rsid w:val="00D60044"/>
    <w:rsid w:val="00D60622"/>
    <w:rsid w:val="00D60AC2"/>
    <w:rsid w:val="00D6100E"/>
    <w:rsid w:val="00D61103"/>
    <w:rsid w:val="00D61252"/>
    <w:rsid w:val="00D61985"/>
    <w:rsid w:val="00D61BA0"/>
    <w:rsid w:val="00D62C80"/>
    <w:rsid w:val="00D63032"/>
    <w:rsid w:val="00D64348"/>
    <w:rsid w:val="00D64633"/>
    <w:rsid w:val="00D64CDF"/>
    <w:rsid w:val="00D65615"/>
    <w:rsid w:val="00D65803"/>
    <w:rsid w:val="00D658A2"/>
    <w:rsid w:val="00D659B1"/>
    <w:rsid w:val="00D66512"/>
    <w:rsid w:val="00D66602"/>
    <w:rsid w:val="00D6680B"/>
    <w:rsid w:val="00D66BA1"/>
    <w:rsid w:val="00D66C9C"/>
    <w:rsid w:val="00D66FAF"/>
    <w:rsid w:val="00D7053E"/>
    <w:rsid w:val="00D708F0"/>
    <w:rsid w:val="00D70937"/>
    <w:rsid w:val="00D70C57"/>
    <w:rsid w:val="00D7137D"/>
    <w:rsid w:val="00D71435"/>
    <w:rsid w:val="00D71554"/>
    <w:rsid w:val="00D717CD"/>
    <w:rsid w:val="00D71864"/>
    <w:rsid w:val="00D7196D"/>
    <w:rsid w:val="00D71AE5"/>
    <w:rsid w:val="00D71EDC"/>
    <w:rsid w:val="00D72BE4"/>
    <w:rsid w:val="00D73312"/>
    <w:rsid w:val="00D7335D"/>
    <w:rsid w:val="00D73366"/>
    <w:rsid w:val="00D736E1"/>
    <w:rsid w:val="00D73E17"/>
    <w:rsid w:val="00D73E36"/>
    <w:rsid w:val="00D73FE7"/>
    <w:rsid w:val="00D74042"/>
    <w:rsid w:val="00D742C1"/>
    <w:rsid w:val="00D7440A"/>
    <w:rsid w:val="00D7447D"/>
    <w:rsid w:val="00D7534F"/>
    <w:rsid w:val="00D75932"/>
    <w:rsid w:val="00D75FEF"/>
    <w:rsid w:val="00D767D0"/>
    <w:rsid w:val="00D76842"/>
    <w:rsid w:val="00D77129"/>
    <w:rsid w:val="00D7724D"/>
    <w:rsid w:val="00D776CB"/>
    <w:rsid w:val="00D80CB0"/>
    <w:rsid w:val="00D81102"/>
    <w:rsid w:val="00D813DB"/>
    <w:rsid w:val="00D8150A"/>
    <w:rsid w:val="00D81F9A"/>
    <w:rsid w:val="00D823A2"/>
    <w:rsid w:val="00D82529"/>
    <w:rsid w:val="00D825D9"/>
    <w:rsid w:val="00D82A0B"/>
    <w:rsid w:val="00D82A34"/>
    <w:rsid w:val="00D82E07"/>
    <w:rsid w:val="00D8339B"/>
    <w:rsid w:val="00D83BB3"/>
    <w:rsid w:val="00D83FC0"/>
    <w:rsid w:val="00D84094"/>
    <w:rsid w:val="00D842D1"/>
    <w:rsid w:val="00D84417"/>
    <w:rsid w:val="00D84549"/>
    <w:rsid w:val="00D84715"/>
    <w:rsid w:val="00D847C2"/>
    <w:rsid w:val="00D8490E"/>
    <w:rsid w:val="00D850E0"/>
    <w:rsid w:val="00D85C77"/>
    <w:rsid w:val="00D85CF9"/>
    <w:rsid w:val="00D85D5C"/>
    <w:rsid w:val="00D8638E"/>
    <w:rsid w:val="00D86392"/>
    <w:rsid w:val="00D863BA"/>
    <w:rsid w:val="00D8675C"/>
    <w:rsid w:val="00D8685C"/>
    <w:rsid w:val="00D870C6"/>
    <w:rsid w:val="00D87AC9"/>
    <w:rsid w:val="00D87CC2"/>
    <w:rsid w:val="00D907CF"/>
    <w:rsid w:val="00D90B51"/>
    <w:rsid w:val="00D90BDC"/>
    <w:rsid w:val="00D90CC5"/>
    <w:rsid w:val="00D90CC7"/>
    <w:rsid w:val="00D90D0D"/>
    <w:rsid w:val="00D91032"/>
    <w:rsid w:val="00D91680"/>
    <w:rsid w:val="00D91D54"/>
    <w:rsid w:val="00D9217C"/>
    <w:rsid w:val="00D9228C"/>
    <w:rsid w:val="00D92D97"/>
    <w:rsid w:val="00D92EC7"/>
    <w:rsid w:val="00D92F3C"/>
    <w:rsid w:val="00D930A7"/>
    <w:rsid w:val="00D93F56"/>
    <w:rsid w:val="00D943B4"/>
    <w:rsid w:val="00D94A25"/>
    <w:rsid w:val="00D94D41"/>
    <w:rsid w:val="00D95FE5"/>
    <w:rsid w:val="00D962B4"/>
    <w:rsid w:val="00D96B9B"/>
    <w:rsid w:val="00DA006A"/>
    <w:rsid w:val="00DA0A7A"/>
    <w:rsid w:val="00DA0B72"/>
    <w:rsid w:val="00DA11F3"/>
    <w:rsid w:val="00DA1483"/>
    <w:rsid w:val="00DA1500"/>
    <w:rsid w:val="00DA243F"/>
    <w:rsid w:val="00DA2734"/>
    <w:rsid w:val="00DA294F"/>
    <w:rsid w:val="00DA30D4"/>
    <w:rsid w:val="00DA33E3"/>
    <w:rsid w:val="00DA39A0"/>
    <w:rsid w:val="00DA3A48"/>
    <w:rsid w:val="00DA47C4"/>
    <w:rsid w:val="00DA4A2E"/>
    <w:rsid w:val="00DA4A77"/>
    <w:rsid w:val="00DA4B2D"/>
    <w:rsid w:val="00DA4DA6"/>
    <w:rsid w:val="00DA5BFE"/>
    <w:rsid w:val="00DA5EA1"/>
    <w:rsid w:val="00DA60D9"/>
    <w:rsid w:val="00DA64EF"/>
    <w:rsid w:val="00DA6683"/>
    <w:rsid w:val="00DA66B4"/>
    <w:rsid w:val="00DA67CC"/>
    <w:rsid w:val="00DA76F1"/>
    <w:rsid w:val="00DA7814"/>
    <w:rsid w:val="00DA7A60"/>
    <w:rsid w:val="00DA7A67"/>
    <w:rsid w:val="00DA7BE6"/>
    <w:rsid w:val="00DB0191"/>
    <w:rsid w:val="00DB07F4"/>
    <w:rsid w:val="00DB0A3A"/>
    <w:rsid w:val="00DB106D"/>
    <w:rsid w:val="00DB1330"/>
    <w:rsid w:val="00DB1351"/>
    <w:rsid w:val="00DB155A"/>
    <w:rsid w:val="00DB1943"/>
    <w:rsid w:val="00DB1C35"/>
    <w:rsid w:val="00DB20C3"/>
    <w:rsid w:val="00DB21EC"/>
    <w:rsid w:val="00DB236A"/>
    <w:rsid w:val="00DB26F0"/>
    <w:rsid w:val="00DB2809"/>
    <w:rsid w:val="00DB2AF8"/>
    <w:rsid w:val="00DB2E2D"/>
    <w:rsid w:val="00DB2FAE"/>
    <w:rsid w:val="00DB38ED"/>
    <w:rsid w:val="00DB3BEA"/>
    <w:rsid w:val="00DB3D67"/>
    <w:rsid w:val="00DB45C6"/>
    <w:rsid w:val="00DB45FF"/>
    <w:rsid w:val="00DB463E"/>
    <w:rsid w:val="00DB466F"/>
    <w:rsid w:val="00DB4996"/>
    <w:rsid w:val="00DB5146"/>
    <w:rsid w:val="00DB53EE"/>
    <w:rsid w:val="00DB59B6"/>
    <w:rsid w:val="00DB614F"/>
    <w:rsid w:val="00DB6286"/>
    <w:rsid w:val="00DB6669"/>
    <w:rsid w:val="00DB6759"/>
    <w:rsid w:val="00DB6801"/>
    <w:rsid w:val="00DB6A6E"/>
    <w:rsid w:val="00DB6D0C"/>
    <w:rsid w:val="00DB70E5"/>
    <w:rsid w:val="00DB7234"/>
    <w:rsid w:val="00DB7514"/>
    <w:rsid w:val="00DB7543"/>
    <w:rsid w:val="00DB78B7"/>
    <w:rsid w:val="00DB79FE"/>
    <w:rsid w:val="00DB7E43"/>
    <w:rsid w:val="00DB7E48"/>
    <w:rsid w:val="00DC0015"/>
    <w:rsid w:val="00DC02C6"/>
    <w:rsid w:val="00DC0607"/>
    <w:rsid w:val="00DC0988"/>
    <w:rsid w:val="00DC0D9A"/>
    <w:rsid w:val="00DC0F7E"/>
    <w:rsid w:val="00DC11A4"/>
    <w:rsid w:val="00DC1497"/>
    <w:rsid w:val="00DC178C"/>
    <w:rsid w:val="00DC1E6C"/>
    <w:rsid w:val="00DC2315"/>
    <w:rsid w:val="00DC2451"/>
    <w:rsid w:val="00DC282D"/>
    <w:rsid w:val="00DC2906"/>
    <w:rsid w:val="00DC2980"/>
    <w:rsid w:val="00DC2CD0"/>
    <w:rsid w:val="00DC2F7C"/>
    <w:rsid w:val="00DC34D0"/>
    <w:rsid w:val="00DC35FA"/>
    <w:rsid w:val="00DC36F2"/>
    <w:rsid w:val="00DC381B"/>
    <w:rsid w:val="00DC38DE"/>
    <w:rsid w:val="00DC4BBA"/>
    <w:rsid w:val="00DC54A0"/>
    <w:rsid w:val="00DC5DA3"/>
    <w:rsid w:val="00DC5EFB"/>
    <w:rsid w:val="00DC6C44"/>
    <w:rsid w:val="00DC7218"/>
    <w:rsid w:val="00DC7758"/>
    <w:rsid w:val="00DC7C69"/>
    <w:rsid w:val="00DC7D56"/>
    <w:rsid w:val="00DD042C"/>
    <w:rsid w:val="00DD0A5E"/>
    <w:rsid w:val="00DD0B21"/>
    <w:rsid w:val="00DD0D82"/>
    <w:rsid w:val="00DD0E5A"/>
    <w:rsid w:val="00DD116A"/>
    <w:rsid w:val="00DD1B2D"/>
    <w:rsid w:val="00DD282B"/>
    <w:rsid w:val="00DD2928"/>
    <w:rsid w:val="00DD2F9A"/>
    <w:rsid w:val="00DD2FC9"/>
    <w:rsid w:val="00DD3ECC"/>
    <w:rsid w:val="00DD4115"/>
    <w:rsid w:val="00DD45CB"/>
    <w:rsid w:val="00DD4A29"/>
    <w:rsid w:val="00DD4CCB"/>
    <w:rsid w:val="00DD4E85"/>
    <w:rsid w:val="00DD550F"/>
    <w:rsid w:val="00DD58F2"/>
    <w:rsid w:val="00DD5EEF"/>
    <w:rsid w:val="00DD61FA"/>
    <w:rsid w:val="00DD6866"/>
    <w:rsid w:val="00DD68B2"/>
    <w:rsid w:val="00DD6A89"/>
    <w:rsid w:val="00DD70BC"/>
    <w:rsid w:val="00DD7469"/>
    <w:rsid w:val="00DD74E3"/>
    <w:rsid w:val="00DD77F2"/>
    <w:rsid w:val="00DD781A"/>
    <w:rsid w:val="00DD7874"/>
    <w:rsid w:val="00DD79CD"/>
    <w:rsid w:val="00DE0521"/>
    <w:rsid w:val="00DE07EA"/>
    <w:rsid w:val="00DE0950"/>
    <w:rsid w:val="00DE195A"/>
    <w:rsid w:val="00DE1D21"/>
    <w:rsid w:val="00DE1E1B"/>
    <w:rsid w:val="00DE1F4D"/>
    <w:rsid w:val="00DE22D9"/>
    <w:rsid w:val="00DE276C"/>
    <w:rsid w:val="00DE33BB"/>
    <w:rsid w:val="00DE3613"/>
    <w:rsid w:val="00DE39F4"/>
    <w:rsid w:val="00DE3A3E"/>
    <w:rsid w:val="00DE3E6C"/>
    <w:rsid w:val="00DE46F1"/>
    <w:rsid w:val="00DE46FE"/>
    <w:rsid w:val="00DE4FC5"/>
    <w:rsid w:val="00DE57BF"/>
    <w:rsid w:val="00DE5B4A"/>
    <w:rsid w:val="00DE60BC"/>
    <w:rsid w:val="00DE619C"/>
    <w:rsid w:val="00DE6588"/>
    <w:rsid w:val="00DE65B3"/>
    <w:rsid w:val="00DE66DE"/>
    <w:rsid w:val="00DE72B1"/>
    <w:rsid w:val="00DE78C9"/>
    <w:rsid w:val="00DF11E0"/>
    <w:rsid w:val="00DF13B1"/>
    <w:rsid w:val="00DF17A1"/>
    <w:rsid w:val="00DF1848"/>
    <w:rsid w:val="00DF191C"/>
    <w:rsid w:val="00DF1A6A"/>
    <w:rsid w:val="00DF1A81"/>
    <w:rsid w:val="00DF235C"/>
    <w:rsid w:val="00DF243F"/>
    <w:rsid w:val="00DF282B"/>
    <w:rsid w:val="00DF308D"/>
    <w:rsid w:val="00DF30EC"/>
    <w:rsid w:val="00DF35AD"/>
    <w:rsid w:val="00DF3825"/>
    <w:rsid w:val="00DF398C"/>
    <w:rsid w:val="00DF3DB6"/>
    <w:rsid w:val="00DF4D5B"/>
    <w:rsid w:val="00DF5438"/>
    <w:rsid w:val="00DF563B"/>
    <w:rsid w:val="00DF5F11"/>
    <w:rsid w:val="00DF67C9"/>
    <w:rsid w:val="00DF6C0C"/>
    <w:rsid w:val="00DF6C9E"/>
    <w:rsid w:val="00DF6E3A"/>
    <w:rsid w:val="00DF7137"/>
    <w:rsid w:val="00DF7CAA"/>
    <w:rsid w:val="00E003CE"/>
    <w:rsid w:val="00E00468"/>
    <w:rsid w:val="00E0085A"/>
    <w:rsid w:val="00E00AA6"/>
    <w:rsid w:val="00E00D2F"/>
    <w:rsid w:val="00E01A3C"/>
    <w:rsid w:val="00E01D22"/>
    <w:rsid w:val="00E01E35"/>
    <w:rsid w:val="00E024BF"/>
    <w:rsid w:val="00E02569"/>
    <w:rsid w:val="00E02B59"/>
    <w:rsid w:val="00E033CD"/>
    <w:rsid w:val="00E035F4"/>
    <w:rsid w:val="00E0392F"/>
    <w:rsid w:val="00E04099"/>
    <w:rsid w:val="00E04623"/>
    <w:rsid w:val="00E052B2"/>
    <w:rsid w:val="00E052C8"/>
    <w:rsid w:val="00E053A4"/>
    <w:rsid w:val="00E056D0"/>
    <w:rsid w:val="00E059CE"/>
    <w:rsid w:val="00E05D16"/>
    <w:rsid w:val="00E05F06"/>
    <w:rsid w:val="00E0693C"/>
    <w:rsid w:val="00E0735F"/>
    <w:rsid w:val="00E0784F"/>
    <w:rsid w:val="00E07967"/>
    <w:rsid w:val="00E07D9E"/>
    <w:rsid w:val="00E10FFD"/>
    <w:rsid w:val="00E11025"/>
    <w:rsid w:val="00E11159"/>
    <w:rsid w:val="00E113AC"/>
    <w:rsid w:val="00E113F5"/>
    <w:rsid w:val="00E11BE8"/>
    <w:rsid w:val="00E126A8"/>
    <w:rsid w:val="00E12864"/>
    <w:rsid w:val="00E12C62"/>
    <w:rsid w:val="00E1312B"/>
    <w:rsid w:val="00E137DB"/>
    <w:rsid w:val="00E13DB3"/>
    <w:rsid w:val="00E1433E"/>
    <w:rsid w:val="00E143D8"/>
    <w:rsid w:val="00E147D7"/>
    <w:rsid w:val="00E14E60"/>
    <w:rsid w:val="00E1500E"/>
    <w:rsid w:val="00E1506F"/>
    <w:rsid w:val="00E15300"/>
    <w:rsid w:val="00E15B18"/>
    <w:rsid w:val="00E15D29"/>
    <w:rsid w:val="00E15F27"/>
    <w:rsid w:val="00E16795"/>
    <w:rsid w:val="00E167B2"/>
    <w:rsid w:val="00E16C7A"/>
    <w:rsid w:val="00E17081"/>
    <w:rsid w:val="00E1762B"/>
    <w:rsid w:val="00E17740"/>
    <w:rsid w:val="00E17AB1"/>
    <w:rsid w:val="00E17BCD"/>
    <w:rsid w:val="00E17E09"/>
    <w:rsid w:val="00E2001E"/>
    <w:rsid w:val="00E2019F"/>
    <w:rsid w:val="00E20323"/>
    <w:rsid w:val="00E20697"/>
    <w:rsid w:val="00E20EAC"/>
    <w:rsid w:val="00E210EF"/>
    <w:rsid w:val="00E21CE7"/>
    <w:rsid w:val="00E22AC9"/>
    <w:rsid w:val="00E23003"/>
    <w:rsid w:val="00E23608"/>
    <w:rsid w:val="00E23993"/>
    <w:rsid w:val="00E23BA2"/>
    <w:rsid w:val="00E2446C"/>
    <w:rsid w:val="00E2476C"/>
    <w:rsid w:val="00E24955"/>
    <w:rsid w:val="00E24C28"/>
    <w:rsid w:val="00E251B0"/>
    <w:rsid w:val="00E257A7"/>
    <w:rsid w:val="00E257C4"/>
    <w:rsid w:val="00E25B3C"/>
    <w:rsid w:val="00E25EAB"/>
    <w:rsid w:val="00E2650A"/>
    <w:rsid w:val="00E26D0D"/>
    <w:rsid w:val="00E26ED1"/>
    <w:rsid w:val="00E272BD"/>
    <w:rsid w:val="00E27599"/>
    <w:rsid w:val="00E27876"/>
    <w:rsid w:val="00E3031B"/>
    <w:rsid w:val="00E31538"/>
    <w:rsid w:val="00E31939"/>
    <w:rsid w:val="00E328F7"/>
    <w:rsid w:val="00E32C50"/>
    <w:rsid w:val="00E32F4F"/>
    <w:rsid w:val="00E332B5"/>
    <w:rsid w:val="00E33D1F"/>
    <w:rsid w:val="00E34B8A"/>
    <w:rsid w:val="00E34C0E"/>
    <w:rsid w:val="00E34CE0"/>
    <w:rsid w:val="00E34F78"/>
    <w:rsid w:val="00E3503B"/>
    <w:rsid w:val="00E356C2"/>
    <w:rsid w:val="00E35BC4"/>
    <w:rsid w:val="00E35BD7"/>
    <w:rsid w:val="00E35F2D"/>
    <w:rsid w:val="00E35F68"/>
    <w:rsid w:val="00E3628C"/>
    <w:rsid w:val="00E36340"/>
    <w:rsid w:val="00E36685"/>
    <w:rsid w:val="00E36B79"/>
    <w:rsid w:val="00E40018"/>
    <w:rsid w:val="00E40412"/>
    <w:rsid w:val="00E409F1"/>
    <w:rsid w:val="00E40C86"/>
    <w:rsid w:val="00E40CCB"/>
    <w:rsid w:val="00E41E58"/>
    <w:rsid w:val="00E4276B"/>
    <w:rsid w:val="00E43181"/>
    <w:rsid w:val="00E43199"/>
    <w:rsid w:val="00E431D9"/>
    <w:rsid w:val="00E432C6"/>
    <w:rsid w:val="00E435BC"/>
    <w:rsid w:val="00E43780"/>
    <w:rsid w:val="00E43C55"/>
    <w:rsid w:val="00E443B9"/>
    <w:rsid w:val="00E4481E"/>
    <w:rsid w:val="00E44B16"/>
    <w:rsid w:val="00E44EA2"/>
    <w:rsid w:val="00E45F4C"/>
    <w:rsid w:val="00E4614B"/>
    <w:rsid w:val="00E461BC"/>
    <w:rsid w:val="00E464E8"/>
    <w:rsid w:val="00E46941"/>
    <w:rsid w:val="00E4699B"/>
    <w:rsid w:val="00E470EE"/>
    <w:rsid w:val="00E472A6"/>
    <w:rsid w:val="00E473D8"/>
    <w:rsid w:val="00E50037"/>
    <w:rsid w:val="00E501A0"/>
    <w:rsid w:val="00E50228"/>
    <w:rsid w:val="00E5063D"/>
    <w:rsid w:val="00E50769"/>
    <w:rsid w:val="00E50F37"/>
    <w:rsid w:val="00E51132"/>
    <w:rsid w:val="00E51550"/>
    <w:rsid w:val="00E5166F"/>
    <w:rsid w:val="00E51F4A"/>
    <w:rsid w:val="00E521F2"/>
    <w:rsid w:val="00E52205"/>
    <w:rsid w:val="00E52461"/>
    <w:rsid w:val="00E52CDE"/>
    <w:rsid w:val="00E5302D"/>
    <w:rsid w:val="00E539B7"/>
    <w:rsid w:val="00E547F1"/>
    <w:rsid w:val="00E54817"/>
    <w:rsid w:val="00E54A86"/>
    <w:rsid w:val="00E54C78"/>
    <w:rsid w:val="00E54F35"/>
    <w:rsid w:val="00E5553A"/>
    <w:rsid w:val="00E5585A"/>
    <w:rsid w:val="00E55DE6"/>
    <w:rsid w:val="00E563AA"/>
    <w:rsid w:val="00E565C7"/>
    <w:rsid w:val="00E5674F"/>
    <w:rsid w:val="00E56E3F"/>
    <w:rsid w:val="00E56E5E"/>
    <w:rsid w:val="00E56FD1"/>
    <w:rsid w:val="00E56FF8"/>
    <w:rsid w:val="00E573E7"/>
    <w:rsid w:val="00E57754"/>
    <w:rsid w:val="00E57974"/>
    <w:rsid w:val="00E57A03"/>
    <w:rsid w:val="00E57A0E"/>
    <w:rsid w:val="00E57BF8"/>
    <w:rsid w:val="00E57D12"/>
    <w:rsid w:val="00E57DB8"/>
    <w:rsid w:val="00E600F0"/>
    <w:rsid w:val="00E603D0"/>
    <w:rsid w:val="00E60689"/>
    <w:rsid w:val="00E6129A"/>
    <w:rsid w:val="00E6176E"/>
    <w:rsid w:val="00E617E2"/>
    <w:rsid w:val="00E61A5B"/>
    <w:rsid w:val="00E62298"/>
    <w:rsid w:val="00E623D1"/>
    <w:rsid w:val="00E626C0"/>
    <w:rsid w:val="00E62813"/>
    <w:rsid w:val="00E62A2F"/>
    <w:rsid w:val="00E62DA7"/>
    <w:rsid w:val="00E62DD4"/>
    <w:rsid w:val="00E631D1"/>
    <w:rsid w:val="00E63543"/>
    <w:rsid w:val="00E63D09"/>
    <w:rsid w:val="00E64081"/>
    <w:rsid w:val="00E64695"/>
    <w:rsid w:val="00E649F5"/>
    <w:rsid w:val="00E64B5C"/>
    <w:rsid w:val="00E65112"/>
    <w:rsid w:val="00E65337"/>
    <w:rsid w:val="00E6564F"/>
    <w:rsid w:val="00E6575F"/>
    <w:rsid w:val="00E65A70"/>
    <w:rsid w:val="00E65BDC"/>
    <w:rsid w:val="00E65E73"/>
    <w:rsid w:val="00E662BF"/>
    <w:rsid w:val="00E662E1"/>
    <w:rsid w:val="00E66723"/>
    <w:rsid w:val="00E66A15"/>
    <w:rsid w:val="00E66E5C"/>
    <w:rsid w:val="00E66F9E"/>
    <w:rsid w:val="00E675B9"/>
    <w:rsid w:val="00E675CA"/>
    <w:rsid w:val="00E677D6"/>
    <w:rsid w:val="00E677E4"/>
    <w:rsid w:val="00E67AF7"/>
    <w:rsid w:val="00E67B16"/>
    <w:rsid w:val="00E67BE8"/>
    <w:rsid w:val="00E67D89"/>
    <w:rsid w:val="00E705BA"/>
    <w:rsid w:val="00E706EC"/>
    <w:rsid w:val="00E709F3"/>
    <w:rsid w:val="00E70A70"/>
    <w:rsid w:val="00E713A6"/>
    <w:rsid w:val="00E716DD"/>
    <w:rsid w:val="00E7170A"/>
    <w:rsid w:val="00E71943"/>
    <w:rsid w:val="00E71D83"/>
    <w:rsid w:val="00E71ED3"/>
    <w:rsid w:val="00E720CC"/>
    <w:rsid w:val="00E721CF"/>
    <w:rsid w:val="00E72415"/>
    <w:rsid w:val="00E727EB"/>
    <w:rsid w:val="00E728AD"/>
    <w:rsid w:val="00E72CE4"/>
    <w:rsid w:val="00E72EA2"/>
    <w:rsid w:val="00E72F7D"/>
    <w:rsid w:val="00E72FE2"/>
    <w:rsid w:val="00E73009"/>
    <w:rsid w:val="00E731D0"/>
    <w:rsid w:val="00E734E5"/>
    <w:rsid w:val="00E73B5D"/>
    <w:rsid w:val="00E74273"/>
    <w:rsid w:val="00E74487"/>
    <w:rsid w:val="00E74623"/>
    <w:rsid w:val="00E746CC"/>
    <w:rsid w:val="00E74731"/>
    <w:rsid w:val="00E74854"/>
    <w:rsid w:val="00E74CFE"/>
    <w:rsid w:val="00E74DB5"/>
    <w:rsid w:val="00E756B0"/>
    <w:rsid w:val="00E75A4E"/>
    <w:rsid w:val="00E75B7E"/>
    <w:rsid w:val="00E75C91"/>
    <w:rsid w:val="00E75E08"/>
    <w:rsid w:val="00E763C6"/>
    <w:rsid w:val="00E767F9"/>
    <w:rsid w:val="00E77616"/>
    <w:rsid w:val="00E77ACF"/>
    <w:rsid w:val="00E77AFA"/>
    <w:rsid w:val="00E77C4D"/>
    <w:rsid w:val="00E80005"/>
    <w:rsid w:val="00E806C7"/>
    <w:rsid w:val="00E8080D"/>
    <w:rsid w:val="00E80A2A"/>
    <w:rsid w:val="00E81010"/>
    <w:rsid w:val="00E81327"/>
    <w:rsid w:val="00E81802"/>
    <w:rsid w:val="00E81B7D"/>
    <w:rsid w:val="00E82435"/>
    <w:rsid w:val="00E82B19"/>
    <w:rsid w:val="00E82C29"/>
    <w:rsid w:val="00E834DB"/>
    <w:rsid w:val="00E83A6D"/>
    <w:rsid w:val="00E83C47"/>
    <w:rsid w:val="00E83CAC"/>
    <w:rsid w:val="00E83EFF"/>
    <w:rsid w:val="00E84126"/>
    <w:rsid w:val="00E8446E"/>
    <w:rsid w:val="00E84BA1"/>
    <w:rsid w:val="00E84D95"/>
    <w:rsid w:val="00E850D8"/>
    <w:rsid w:val="00E8517D"/>
    <w:rsid w:val="00E85228"/>
    <w:rsid w:val="00E8546D"/>
    <w:rsid w:val="00E85731"/>
    <w:rsid w:val="00E85BE4"/>
    <w:rsid w:val="00E85DDB"/>
    <w:rsid w:val="00E86890"/>
    <w:rsid w:val="00E86C9D"/>
    <w:rsid w:val="00E86E0B"/>
    <w:rsid w:val="00E86E51"/>
    <w:rsid w:val="00E872B8"/>
    <w:rsid w:val="00E8763C"/>
    <w:rsid w:val="00E87AD7"/>
    <w:rsid w:val="00E87CDD"/>
    <w:rsid w:val="00E904F6"/>
    <w:rsid w:val="00E90B74"/>
    <w:rsid w:val="00E90DD9"/>
    <w:rsid w:val="00E9120B"/>
    <w:rsid w:val="00E91902"/>
    <w:rsid w:val="00E919D0"/>
    <w:rsid w:val="00E91F74"/>
    <w:rsid w:val="00E92B2A"/>
    <w:rsid w:val="00E92C20"/>
    <w:rsid w:val="00E9341A"/>
    <w:rsid w:val="00E939D8"/>
    <w:rsid w:val="00E93EAC"/>
    <w:rsid w:val="00E93F64"/>
    <w:rsid w:val="00E94315"/>
    <w:rsid w:val="00E9442F"/>
    <w:rsid w:val="00E9458B"/>
    <w:rsid w:val="00E947F2"/>
    <w:rsid w:val="00E94C97"/>
    <w:rsid w:val="00E94F22"/>
    <w:rsid w:val="00E95162"/>
    <w:rsid w:val="00E9538C"/>
    <w:rsid w:val="00E9539B"/>
    <w:rsid w:val="00E953C6"/>
    <w:rsid w:val="00E957DE"/>
    <w:rsid w:val="00E95B9D"/>
    <w:rsid w:val="00E95C47"/>
    <w:rsid w:val="00E95C49"/>
    <w:rsid w:val="00E960B6"/>
    <w:rsid w:val="00E962DC"/>
    <w:rsid w:val="00E965CA"/>
    <w:rsid w:val="00E96997"/>
    <w:rsid w:val="00E96A93"/>
    <w:rsid w:val="00E97CD2"/>
    <w:rsid w:val="00E97FE9"/>
    <w:rsid w:val="00EA0969"/>
    <w:rsid w:val="00EA0F99"/>
    <w:rsid w:val="00EA1828"/>
    <w:rsid w:val="00EA1CFC"/>
    <w:rsid w:val="00EA2341"/>
    <w:rsid w:val="00EA273D"/>
    <w:rsid w:val="00EA31D6"/>
    <w:rsid w:val="00EA39E8"/>
    <w:rsid w:val="00EA4302"/>
    <w:rsid w:val="00EA451D"/>
    <w:rsid w:val="00EA4A42"/>
    <w:rsid w:val="00EA501A"/>
    <w:rsid w:val="00EA5149"/>
    <w:rsid w:val="00EA5508"/>
    <w:rsid w:val="00EA581D"/>
    <w:rsid w:val="00EA59A2"/>
    <w:rsid w:val="00EA5BFF"/>
    <w:rsid w:val="00EA5D0D"/>
    <w:rsid w:val="00EA5E40"/>
    <w:rsid w:val="00EA6136"/>
    <w:rsid w:val="00EA617B"/>
    <w:rsid w:val="00EA61B2"/>
    <w:rsid w:val="00EA6321"/>
    <w:rsid w:val="00EA63E8"/>
    <w:rsid w:val="00EA691F"/>
    <w:rsid w:val="00EA6A1B"/>
    <w:rsid w:val="00EA6F0A"/>
    <w:rsid w:val="00EA7A24"/>
    <w:rsid w:val="00EB0023"/>
    <w:rsid w:val="00EB049D"/>
    <w:rsid w:val="00EB1734"/>
    <w:rsid w:val="00EB18D7"/>
    <w:rsid w:val="00EB1B1F"/>
    <w:rsid w:val="00EB1BFF"/>
    <w:rsid w:val="00EB2095"/>
    <w:rsid w:val="00EB20B3"/>
    <w:rsid w:val="00EB28B4"/>
    <w:rsid w:val="00EB2EAA"/>
    <w:rsid w:val="00EB3229"/>
    <w:rsid w:val="00EB331D"/>
    <w:rsid w:val="00EB334D"/>
    <w:rsid w:val="00EB338A"/>
    <w:rsid w:val="00EB3697"/>
    <w:rsid w:val="00EB36CE"/>
    <w:rsid w:val="00EB40F6"/>
    <w:rsid w:val="00EB4363"/>
    <w:rsid w:val="00EB446E"/>
    <w:rsid w:val="00EB4A21"/>
    <w:rsid w:val="00EB4B2B"/>
    <w:rsid w:val="00EB4D9B"/>
    <w:rsid w:val="00EB4E15"/>
    <w:rsid w:val="00EB583F"/>
    <w:rsid w:val="00EB5B21"/>
    <w:rsid w:val="00EB60B4"/>
    <w:rsid w:val="00EB6302"/>
    <w:rsid w:val="00EB633B"/>
    <w:rsid w:val="00EB63BC"/>
    <w:rsid w:val="00EB643D"/>
    <w:rsid w:val="00EB64FE"/>
    <w:rsid w:val="00EB66F0"/>
    <w:rsid w:val="00EB7122"/>
    <w:rsid w:val="00EB748B"/>
    <w:rsid w:val="00EB7899"/>
    <w:rsid w:val="00EC0260"/>
    <w:rsid w:val="00EC059B"/>
    <w:rsid w:val="00EC072A"/>
    <w:rsid w:val="00EC0A4A"/>
    <w:rsid w:val="00EC0A88"/>
    <w:rsid w:val="00EC0ACF"/>
    <w:rsid w:val="00EC0B60"/>
    <w:rsid w:val="00EC0BD0"/>
    <w:rsid w:val="00EC0D0C"/>
    <w:rsid w:val="00EC106A"/>
    <w:rsid w:val="00EC1585"/>
    <w:rsid w:val="00EC17D5"/>
    <w:rsid w:val="00EC1A40"/>
    <w:rsid w:val="00EC1F45"/>
    <w:rsid w:val="00EC2022"/>
    <w:rsid w:val="00EC2227"/>
    <w:rsid w:val="00EC2548"/>
    <w:rsid w:val="00EC28FE"/>
    <w:rsid w:val="00EC2CB2"/>
    <w:rsid w:val="00EC356D"/>
    <w:rsid w:val="00EC3BC1"/>
    <w:rsid w:val="00EC3C34"/>
    <w:rsid w:val="00EC3FBB"/>
    <w:rsid w:val="00EC3FC7"/>
    <w:rsid w:val="00EC4CA8"/>
    <w:rsid w:val="00EC4FDD"/>
    <w:rsid w:val="00EC5421"/>
    <w:rsid w:val="00EC5A3C"/>
    <w:rsid w:val="00EC6102"/>
    <w:rsid w:val="00EC6315"/>
    <w:rsid w:val="00EC64C6"/>
    <w:rsid w:val="00EC664A"/>
    <w:rsid w:val="00EC69A9"/>
    <w:rsid w:val="00EC6D18"/>
    <w:rsid w:val="00EC6F3C"/>
    <w:rsid w:val="00EC724A"/>
    <w:rsid w:val="00ED0331"/>
    <w:rsid w:val="00ED0C55"/>
    <w:rsid w:val="00ED0E2C"/>
    <w:rsid w:val="00ED10FC"/>
    <w:rsid w:val="00ED1222"/>
    <w:rsid w:val="00ED1401"/>
    <w:rsid w:val="00ED1754"/>
    <w:rsid w:val="00ED1980"/>
    <w:rsid w:val="00ED1A29"/>
    <w:rsid w:val="00ED1BC9"/>
    <w:rsid w:val="00ED222B"/>
    <w:rsid w:val="00ED26C5"/>
    <w:rsid w:val="00ED2A72"/>
    <w:rsid w:val="00ED2D50"/>
    <w:rsid w:val="00ED3062"/>
    <w:rsid w:val="00ED30FD"/>
    <w:rsid w:val="00ED360F"/>
    <w:rsid w:val="00ED3697"/>
    <w:rsid w:val="00ED36C1"/>
    <w:rsid w:val="00ED3916"/>
    <w:rsid w:val="00ED4177"/>
    <w:rsid w:val="00ED441A"/>
    <w:rsid w:val="00ED45AF"/>
    <w:rsid w:val="00ED4657"/>
    <w:rsid w:val="00ED4871"/>
    <w:rsid w:val="00ED518C"/>
    <w:rsid w:val="00ED57E3"/>
    <w:rsid w:val="00ED657F"/>
    <w:rsid w:val="00ED6A74"/>
    <w:rsid w:val="00ED6B9E"/>
    <w:rsid w:val="00ED6CAF"/>
    <w:rsid w:val="00ED743E"/>
    <w:rsid w:val="00ED7803"/>
    <w:rsid w:val="00EE07D3"/>
    <w:rsid w:val="00EE09A2"/>
    <w:rsid w:val="00EE0AE1"/>
    <w:rsid w:val="00EE0E14"/>
    <w:rsid w:val="00EE0EEE"/>
    <w:rsid w:val="00EE1223"/>
    <w:rsid w:val="00EE12A0"/>
    <w:rsid w:val="00EE153A"/>
    <w:rsid w:val="00EE1809"/>
    <w:rsid w:val="00EE1918"/>
    <w:rsid w:val="00EE1B2B"/>
    <w:rsid w:val="00EE1BBD"/>
    <w:rsid w:val="00EE1F79"/>
    <w:rsid w:val="00EE23AB"/>
    <w:rsid w:val="00EE2871"/>
    <w:rsid w:val="00EE296F"/>
    <w:rsid w:val="00EE2F91"/>
    <w:rsid w:val="00EE38C8"/>
    <w:rsid w:val="00EE435E"/>
    <w:rsid w:val="00EE4FBD"/>
    <w:rsid w:val="00EE501F"/>
    <w:rsid w:val="00EE504F"/>
    <w:rsid w:val="00EE50ED"/>
    <w:rsid w:val="00EE5594"/>
    <w:rsid w:val="00EE65F5"/>
    <w:rsid w:val="00EE66C7"/>
    <w:rsid w:val="00EE6943"/>
    <w:rsid w:val="00EE6BA8"/>
    <w:rsid w:val="00EE6CCD"/>
    <w:rsid w:val="00EE6CE7"/>
    <w:rsid w:val="00EE7025"/>
    <w:rsid w:val="00EE7485"/>
    <w:rsid w:val="00EF000B"/>
    <w:rsid w:val="00EF0102"/>
    <w:rsid w:val="00EF019C"/>
    <w:rsid w:val="00EF08B3"/>
    <w:rsid w:val="00EF0AD4"/>
    <w:rsid w:val="00EF1999"/>
    <w:rsid w:val="00EF22D8"/>
    <w:rsid w:val="00EF2333"/>
    <w:rsid w:val="00EF2B30"/>
    <w:rsid w:val="00EF2E0F"/>
    <w:rsid w:val="00EF3C17"/>
    <w:rsid w:val="00EF4D77"/>
    <w:rsid w:val="00EF4F32"/>
    <w:rsid w:val="00EF5366"/>
    <w:rsid w:val="00EF5403"/>
    <w:rsid w:val="00EF5DF9"/>
    <w:rsid w:val="00EF62A2"/>
    <w:rsid w:val="00EF653C"/>
    <w:rsid w:val="00EF73B1"/>
    <w:rsid w:val="00EF7504"/>
    <w:rsid w:val="00EF76BD"/>
    <w:rsid w:val="00F00044"/>
    <w:rsid w:val="00F0020C"/>
    <w:rsid w:val="00F0021C"/>
    <w:rsid w:val="00F00394"/>
    <w:rsid w:val="00F00B97"/>
    <w:rsid w:val="00F0171E"/>
    <w:rsid w:val="00F01F9B"/>
    <w:rsid w:val="00F02786"/>
    <w:rsid w:val="00F02C9E"/>
    <w:rsid w:val="00F02F93"/>
    <w:rsid w:val="00F03545"/>
    <w:rsid w:val="00F03A66"/>
    <w:rsid w:val="00F03AB3"/>
    <w:rsid w:val="00F03E40"/>
    <w:rsid w:val="00F0457E"/>
    <w:rsid w:val="00F0463B"/>
    <w:rsid w:val="00F047E1"/>
    <w:rsid w:val="00F04B96"/>
    <w:rsid w:val="00F05BF2"/>
    <w:rsid w:val="00F05FE1"/>
    <w:rsid w:val="00F06B9C"/>
    <w:rsid w:val="00F071BC"/>
    <w:rsid w:val="00F0736F"/>
    <w:rsid w:val="00F07558"/>
    <w:rsid w:val="00F07E9F"/>
    <w:rsid w:val="00F101C1"/>
    <w:rsid w:val="00F1020E"/>
    <w:rsid w:val="00F103FC"/>
    <w:rsid w:val="00F11019"/>
    <w:rsid w:val="00F111F4"/>
    <w:rsid w:val="00F1154B"/>
    <w:rsid w:val="00F1170D"/>
    <w:rsid w:val="00F1179B"/>
    <w:rsid w:val="00F11A21"/>
    <w:rsid w:val="00F11C6C"/>
    <w:rsid w:val="00F11F86"/>
    <w:rsid w:val="00F12325"/>
    <w:rsid w:val="00F12775"/>
    <w:rsid w:val="00F127E2"/>
    <w:rsid w:val="00F12926"/>
    <w:rsid w:val="00F12C37"/>
    <w:rsid w:val="00F13397"/>
    <w:rsid w:val="00F138B2"/>
    <w:rsid w:val="00F138D3"/>
    <w:rsid w:val="00F1416F"/>
    <w:rsid w:val="00F14179"/>
    <w:rsid w:val="00F14831"/>
    <w:rsid w:val="00F14857"/>
    <w:rsid w:val="00F14E33"/>
    <w:rsid w:val="00F14F1A"/>
    <w:rsid w:val="00F15044"/>
    <w:rsid w:val="00F15656"/>
    <w:rsid w:val="00F1579A"/>
    <w:rsid w:val="00F158CE"/>
    <w:rsid w:val="00F159F3"/>
    <w:rsid w:val="00F164F1"/>
    <w:rsid w:val="00F16664"/>
    <w:rsid w:val="00F16EBD"/>
    <w:rsid w:val="00F17465"/>
    <w:rsid w:val="00F17611"/>
    <w:rsid w:val="00F1796B"/>
    <w:rsid w:val="00F17EE0"/>
    <w:rsid w:val="00F200AF"/>
    <w:rsid w:val="00F202C6"/>
    <w:rsid w:val="00F203E8"/>
    <w:rsid w:val="00F2046C"/>
    <w:rsid w:val="00F210AB"/>
    <w:rsid w:val="00F2147C"/>
    <w:rsid w:val="00F22203"/>
    <w:rsid w:val="00F223D9"/>
    <w:rsid w:val="00F225B7"/>
    <w:rsid w:val="00F2326F"/>
    <w:rsid w:val="00F2340E"/>
    <w:rsid w:val="00F23512"/>
    <w:rsid w:val="00F23658"/>
    <w:rsid w:val="00F236C4"/>
    <w:rsid w:val="00F23BA2"/>
    <w:rsid w:val="00F23D60"/>
    <w:rsid w:val="00F2416F"/>
    <w:rsid w:val="00F248A2"/>
    <w:rsid w:val="00F24B84"/>
    <w:rsid w:val="00F24DAB"/>
    <w:rsid w:val="00F257C0"/>
    <w:rsid w:val="00F267AD"/>
    <w:rsid w:val="00F26873"/>
    <w:rsid w:val="00F273D4"/>
    <w:rsid w:val="00F27EEC"/>
    <w:rsid w:val="00F27F7E"/>
    <w:rsid w:val="00F30935"/>
    <w:rsid w:val="00F30A86"/>
    <w:rsid w:val="00F30EC7"/>
    <w:rsid w:val="00F311A2"/>
    <w:rsid w:val="00F31B74"/>
    <w:rsid w:val="00F327E1"/>
    <w:rsid w:val="00F32B4C"/>
    <w:rsid w:val="00F32DC9"/>
    <w:rsid w:val="00F32EFC"/>
    <w:rsid w:val="00F3372A"/>
    <w:rsid w:val="00F337E7"/>
    <w:rsid w:val="00F33947"/>
    <w:rsid w:val="00F33C36"/>
    <w:rsid w:val="00F33EDC"/>
    <w:rsid w:val="00F33FD1"/>
    <w:rsid w:val="00F34349"/>
    <w:rsid w:val="00F344C0"/>
    <w:rsid w:val="00F3464C"/>
    <w:rsid w:val="00F34AEE"/>
    <w:rsid w:val="00F35485"/>
    <w:rsid w:val="00F356A2"/>
    <w:rsid w:val="00F3687D"/>
    <w:rsid w:val="00F36C48"/>
    <w:rsid w:val="00F375BF"/>
    <w:rsid w:val="00F3769B"/>
    <w:rsid w:val="00F378B7"/>
    <w:rsid w:val="00F37BB8"/>
    <w:rsid w:val="00F37F67"/>
    <w:rsid w:val="00F411AC"/>
    <w:rsid w:val="00F41617"/>
    <w:rsid w:val="00F41A8C"/>
    <w:rsid w:val="00F41D9C"/>
    <w:rsid w:val="00F41E3C"/>
    <w:rsid w:val="00F42145"/>
    <w:rsid w:val="00F42594"/>
    <w:rsid w:val="00F425FD"/>
    <w:rsid w:val="00F4272F"/>
    <w:rsid w:val="00F42789"/>
    <w:rsid w:val="00F42BAB"/>
    <w:rsid w:val="00F42C5B"/>
    <w:rsid w:val="00F43072"/>
    <w:rsid w:val="00F4336E"/>
    <w:rsid w:val="00F4411F"/>
    <w:rsid w:val="00F44730"/>
    <w:rsid w:val="00F447B9"/>
    <w:rsid w:val="00F44AA7"/>
    <w:rsid w:val="00F45419"/>
    <w:rsid w:val="00F45B5D"/>
    <w:rsid w:val="00F45DAD"/>
    <w:rsid w:val="00F45F2D"/>
    <w:rsid w:val="00F462B2"/>
    <w:rsid w:val="00F4650A"/>
    <w:rsid w:val="00F46542"/>
    <w:rsid w:val="00F4657C"/>
    <w:rsid w:val="00F4720D"/>
    <w:rsid w:val="00F47394"/>
    <w:rsid w:val="00F4759F"/>
    <w:rsid w:val="00F47C38"/>
    <w:rsid w:val="00F50030"/>
    <w:rsid w:val="00F50350"/>
    <w:rsid w:val="00F50823"/>
    <w:rsid w:val="00F5095F"/>
    <w:rsid w:val="00F50C9C"/>
    <w:rsid w:val="00F51575"/>
    <w:rsid w:val="00F51772"/>
    <w:rsid w:val="00F51AB5"/>
    <w:rsid w:val="00F51AFC"/>
    <w:rsid w:val="00F51E99"/>
    <w:rsid w:val="00F5247B"/>
    <w:rsid w:val="00F52524"/>
    <w:rsid w:val="00F527A9"/>
    <w:rsid w:val="00F53936"/>
    <w:rsid w:val="00F541BA"/>
    <w:rsid w:val="00F544C3"/>
    <w:rsid w:val="00F5485E"/>
    <w:rsid w:val="00F551F2"/>
    <w:rsid w:val="00F55818"/>
    <w:rsid w:val="00F559D4"/>
    <w:rsid w:val="00F55C36"/>
    <w:rsid w:val="00F55C61"/>
    <w:rsid w:val="00F55D3A"/>
    <w:rsid w:val="00F55DA5"/>
    <w:rsid w:val="00F5635B"/>
    <w:rsid w:val="00F56403"/>
    <w:rsid w:val="00F568CA"/>
    <w:rsid w:val="00F56978"/>
    <w:rsid w:val="00F569BE"/>
    <w:rsid w:val="00F56A54"/>
    <w:rsid w:val="00F56A98"/>
    <w:rsid w:val="00F56EEC"/>
    <w:rsid w:val="00F56EF8"/>
    <w:rsid w:val="00F572C8"/>
    <w:rsid w:val="00F57497"/>
    <w:rsid w:val="00F576A7"/>
    <w:rsid w:val="00F576C5"/>
    <w:rsid w:val="00F57A1D"/>
    <w:rsid w:val="00F57A91"/>
    <w:rsid w:val="00F57C7A"/>
    <w:rsid w:val="00F57CA8"/>
    <w:rsid w:val="00F60119"/>
    <w:rsid w:val="00F60168"/>
    <w:rsid w:val="00F603E0"/>
    <w:rsid w:val="00F60664"/>
    <w:rsid w:val="00F61169"/>
    <w:rsid w:val="00F61339"/>
    <w:rsid w:val="00F6143E"/>
    <w:rsid w:val="00F61456"/>
    <w:rsid w:val="00F619E6"/>
    <w:rsid w:val="00F61F5C"/>
    <w:rsid w:val="00F61F9B"/>
    <w:rsid w:val="00F6266A"/>
    <w:rsid w:val="00F629BC"/>
    <w:rsid w:val="00F62D40"/>
    <w:rsid w:val="00F62D6D"/>
    <w:rsid w:val="00F62F59"/>
    <w:rsid w:val="00F63721"/>
    <w:rsid w:val="00F63B9E"/>
    <w:rsid w:val="00F64027"/>
    <w:rsid w:val="00F645B7"/>
    <w:rsid w:val="00F64BA4"/>
    <w:rsid w:val="00F64D50"/>
    <w:rsid w:val="00F64E23"/>
    <w:rsid w:val="00F652DE"/>
    <w:rsid w:val="00F65583"/>
    <w:rsid w:val="00F659CD"/>
    <w:rsid w:val="00F65A00"/>
    <w:rsid w:val="00F65D30"/>
    <w:rsid w:val="00F65E0D"/>
    <w:rsid w:val="00F65EF9"/>
    <w:rsid w:val="00F66D04"/>
    <w:rsid w:val="00F66E8D"/>
    <w:rsid w:val="00F672BE"/>
    <w:rsid w:val="00F67A24"/>
    <w:rsid w:val="00F67CF3"/>
    <w:rsid w:val="00F67E3B"/>
    <w:rsid w:val="00F67F0E"/>
    <w:rsid w:val="00F700EC"/>
    <w:rsid w:val="00F70201"/>
    <w:rsid w:val="00F7022C"/>
    <w:rsid w:val="00F702B7"/>
    <w:rsid w:val="00F702E9"/>
    <w:rsid w:val="00F70478"/>
    <w:rsid w:val="00F70955"/>
    <w:rsid w:val="00F71808"/>
    <w:rsid w:val="00F71810"/>
    <w:rsid w:val="00F71BC2"/>
    <w:rsid w:val="00F71D22"/>
    <w:rsid w:val="00F71DB8"/>
    <w:rsid w:val="00F71E77"/>
    <w:rsid w:val="00F72B81"/>
    <w:rsid w:val="00F72E79"/>
    <w:rsid w:val="00F735FF"/>
    <w:rsid w:val="00F73924"/>
    <w:rsid w:val="00F73BAB"/>
    <w:rsid w:val="00F744F0"/>
    <w:rsid w:val="00F7458D"/>
    <w:rsid w:val="00F74CCB"/>
    <w:rsid w:val="00F75123"/>
    <w:rsid w:val="00F7514A"/>
    <w:rsid w:val="00F75574"/>
    <w:rsid w:val="00F75A0B"/>
    <w:rsid w:val="00F75AF0"/>
    <w:rsid w:val="00F763A8"/>
    <w:rsid w:val="00F765C5"/>
    <w:rsid w:val="00F7681F"/>
    <w:rsid w:val="00F76BE1"/>
    <w:rsid w:val="00F77088"/>
    <w:rsid w:val="00F7722D"/>
    <w:rsid w:val="00F77925"/>
    <w:rsid w:val="00F77EB0"/>
    <w:rsid w:val="00F802CB"/>
    <w:rsid w:val="00F8086C"/>
    <w:rsid w:val="00F80A23"/>
    <w:rsid w:val="00F80E04"/>
    <w:rsid w:val="00F81ABF"/>
    <w:rsid w:val="00F81BA4"/>
    <w:rsid w:val="00F81BE9"/>
    <w:rsid w:val="00F821F2"/>
    <w:rsid w:val="00F8242A"/>
    <w:rsid w:val="00F829E7"/>
    <w:rsid w:val="00F82F8D"/>
    <w:rsid w:val="00F84C20"/>
    <w:rsid w:val="00F85366"/>
    <w:rsid w:val="00F854BB"/>
    <w:rsid w:val="00F85F7B"/>
    <w:rsid w:val="00F86461"/>
    <w:rsid w:val="00F86A70"/>
    <w:rsid w:val="00F86F3B"/>
    <w:rsid w:val="00F8784F"/>
    <w:rsid w:val="00F8790E"/>
    <w:rsid w:val="00F87BE8"/>
    <w:rsid w:val="00F90252"/>
    <w:rsid w:val="00F90353"/>
    <w:rsid w:val="00F906E6"/>
    <w:rsid w:val="00F9072E"/>
    <w:rsid w:val="00F90B13"/>
    <w:rsid w:val="00F90C6B"/>
    <w:rsid w:val="00F90F8A"/>
    <w:rsid w:val="00F9115A"/>
    <w:rsid w:val="00F912FB"/>
    <w:rsid w:val="00F915DF"/>
    <w:rsid w:val="00F919CA"/>
    <w:rsid w:val="00F91AED"/>
    <w:rsid w:val="00F91E04"/>
    <w:rsid w:val="00F91F89"/>
    <w:rsid w:val="00F920BE"/>
    <w:rsid w:val="00F921ED"/>
    <w:rsid w:val="00F92B67"/>
    <w:rsid w:val="00F93090"/>
    <w:rsid w:val="00F93258"/>
    <w:rsid w:val="00F93353"/>
    <w:rsid w:val="00F935FE"/>
    <w:rsid w:val="00F938CC"/>
    <w:rsid w:val="00F93951"/>
    <w:rsid w:val="00F93D37"/>
    <w:rsid w:val="00F93F2B"/>
    <w:rsid w:val="00F94D72"/>
    <w:rsid w:val="00F94D79"/>
    <w:rsid w:val="00F959D4"/>
    <w:rsid w:val="00F95AD5"/>
    <w:rsid w:val="00F95E65"/>
    <w:rsid w:val="00F96333"/>
    <w:rsid w:val="00F96B6E"/>
    <w:rsid w:val="00F96D4F"/>
    <w:rsid w:val="00F970F2"/>
    <w:rsid w:val="00F97DE6"/>
    <w:rsid w:val="00F97EB2"/>
    <w:rsid w:val="00FA02CC"/>
    <w:rsid w:val="00FA08C9"/>
    <w:rsid w:val="00FA0CC6"/>
    <w:rsid w:val="00FA0EBD"/>
    <w:rsid w:val="00FA12B7"/>
    <w:rsid w:val="00FA1CA4"/>
    <w:rsid w:val="00FA1E99"/>
    <w:rsid w:val="00FA20E1"/>
    <w:rsid w:val="00FA2147"/>
    <w:rsid w:val="00FA2758"/>
    <w:rsid w:val="00FA2DEE"/>
    <w:rsid w:val="00FA3446"/>
    <w:rsid w:val="00FA3E1E"/>
    <w:rsid w:val="00FA413A"/>
    <w:rsid w:val="00FA45E2"/>
    <w:rsid w:val="00FA4B8B"/>
    <w:rsid w:val="00FA4BF4"/>
    <w:rsid w:val="00FA55DF"/>
    <w:rsid w:val="00FA5744"/>
    <w:rsid w:val="00FA588C"/>
    <w:rsid w:val="00FA5CFF"/>
    <w:rsid w:val="00FA5DDE"/>
    <w:rsid w:val="00FA61CE"/>
    <w:rsid w:val="00FA648C"/>
    <w:rsid w:val="00FA6726"/>
    <w:rsid w:val="00FA6932"/>
    <w:rsid w:val="00FA6A49"/>
    <w:rsid w:val="00FA74A0"/>
    <w:rsid w:val="00FA74E5"/>
    <w:rsid w:val="00FA75C2"/>
    <w:rsid w:val="00FA79C5"/>
    <w:rsid w:val="00FA7A3F"/>
    <w:rsid w:val="00FA7AA4"/>
    <w:rsid w:val="00FB02AE"/>
    <w:rsid w:val="00FB04A5"/>
    <w:rsid w:val="00FB0D8B"/>
    <w:rsid w:val="00FB1233"/>
    <w:rsid w:val="00FB16AF"/>
    <w:rsid w:val="00FB1A98"/>
    <w:rsid w:val="00FB21F7"/>
    <w:rsid w:val="00FB220C"/>
    <w:rsid w:val="00FB22DD"/>
    <w:rsid w:val="00FB28F8"/>
    <w:rsid w:val="00FB2E8B"/>
    <w:rsid w:val="00FB3420"/>
    <w:rsid w:val="00FB35D6"/>
    <w:rsid w:val="00FB392D"/>
    <w:rsid w:val="00FB4236"/>
    <w:rsid w:val="00FB49B7"/>
    <w:rsid w:val="00FB4A00"/>
    <w:rsid w:val="00FB4FD7"/>
    <w:rsid w:val="00FB54BF"/>
    <w:rsid w:val="00FB564B"/>
    <w:rsid w:val="00FB57E8"/>
    <w:rsid w:val="00FB6693"/>
    <w:rsid w:val="00FB76D0"/>
    <w:rsid w:val="00FB7A85"/>
    <w:rsid w:val="00FC05D3"/>
    <w:rsid w:val="00FC061B"/>
    <w:rsid w:val="00FC0626"/>
    <w:rsid w:val="00FC0917"/>
    <w:rsid w:val="00FC0C82"/>
    <w:rsid w:val="00FC10A6"/>
    <w:rsid w:val="00FC1137"/>
    <w:rsid w:val="00FC122D"/>
    <w:rsid w:val="00FC1298"/>
    <w:rsid w:val="00FC1DE3"/>
    <w:rsid w:val="00FC23B4"/>
    <w:rsid w:val="00FC26E9"/>
    <w:rsid w:val="00FC381B"/>
    <w:rsid w:val="00FC3846"/>
    <w:rsid w:val="00FC3E39"/>
    <w:rsid w:val="00FC3FDF"/>
    <w:rsid w:val="00FC421C"/>
    <w:rsid w:val="00FC4C76"/>
    <w:rsid w:val="00FC57E5"/>
    <w:rsid w:val="00FC5956"/>
    <w:rsid w:val="00FC5F9D"/>
    <w:rsid w:val="00FC6445"/>
    <w:rsid w:val="00FC6612"/>
    <w:rsid w:val="00FC7EEA"/>
    <w:rsid w:val="00FD02A0"/>
    <w:rsid w:val="00FD0377"/>
    <w:rsid w:val="00FD0BF8"/>
    <w:rsid w:val="00FD1182"/>
    <w:rsid w:val="00FD1320"/>
    <w:rsid w:val="00FD15A0"/>
    <w:rsid w:val="00FD17F6"/>
    <w:rsid w:val="00FD2C92"/>
    <w:rsid w:val="00FD2F60"/>
    <w:rsid w:val="00FD4170"/>
    <w:rsid w:val="00FD4764"/>
    <w:rsid w:val="00FD47FE"/>
    <w:rsid w:val="00FD4DC1"/>
    <w:rsid w:val="00FD53D0"/>
    <w:rsid w:val="00FD572A"/>
    <w:rsid w:val="00FD573C"/>
    <w:rsid w:val="00FD59EA"/>
    <w:rsid w:val="00FD5C27"/>
    <w:rsid w:val="00FD5DD5"/>
    <w:rsid w:val="00FD5E93"/>
    <w:rsid w:val="00FD608E"/>
    <w:rsid w:val="00FD6649"/>
    <w:rsid w:val="00FD6835"/>
    <w:rsid w:val="00FD6FB4"/>
    <w:rsid w:val="00FD70FB"/>
    <w:rsid w:val="00FD7C0B"/>
    <w:rsid w:val="00FE03A4"/>
    <w:rsid w:val="00FE084C"/>
    <w:rsid w:val="00FE09A7"/>
    <w:rsid w:val="00FE09D7"/>
    <w:rsid w:val="00FE0A7D"/>
    <w:rsid w:val="00FE0A87"/>
    <w:rsid w:val="00FE0AEC"/>
    <w:rsid w:val="00FE0DBE"/>
    <w:rsid w:val="00FE0E29"/>
    <w:rsid w:val="00FE0F7C"/>
    <w:rsid w:val="00FE17D8"/>
    <w:rsid w:val="00FE1BC2"/>
    <w:rsid w:val="00FE2030"/>
    <w:rsid w:val="00FE2845"/>
    <w:rsid w:val="00FE2A57"/>
    <w:rsid w:val="00FE2FBD"/>
    <w:rsid w:val="00FE3074"/>
    <w:rsid w:val="00FE357B"/>
    <w:rsid w:val="00FE35BA"/>
    <w:rsid w:val="00FE3660"/>
    <w:rsid w:val="00FE39DF"/>
    <w:rsid w:val="00FE3CE3"/>
    <w:rsid w:val="00FE4033"/>
    <w:rsid w:val="00FE4503"/>
    <w:rsid w:val="00FE4735"/>
    <w:rsid w:val="00FE4A96"/>
    <w:rsid w:val="00FE4B85"/>
    <w:rsid w:val="00FE4DA7"/>
    <w:rsid w:val="00FE558B"/>
    <w:rsid w:val="00FE5A4F"/>
    <w:rsid w:val="00FE5B07"/>
    <w:rsid w:val="00FE5F64"/>
    <w:rsid w:val="00FE60B6"/>
    <w:rsid w:val="00FE6AA0"/>
    <w:rsid w:val="00FE6B22"/>
    <w:rsid w:val="00FE72B2"/>
    <w:rsid w:val="00FE7920"/>
    <w:rsid w:val="00FF00F3"/>
    <w:rsid w:val="00FF0700"/>
    <w:rsid w:val="00FF09E6"/>
    <w:rsid w:val="00FF0B20"/>
    <w:rsid w:val="00FF0E31"/>
    <w:rsid w:val="00FF1473"/>
    <w:rsid w:val="00FF19DE"/>
    <w:rsid w:val="00FF1C4E"/>
    <w:rsid w:val="00FF2172"/>
    <w:rsid w:val="00FF21C4"/>
    <w:rsid w:val="00FF232C"/>
    <w:rsid w:val="00FF283E"/>
    <w:rsid w:val="00FF2CAC"/>
    <w:rsid w:val="00FF2D04"/>
    <w:rsid w:val="00FF3009"/>
    <w:rsid w:val="00FF389D"/>
    <w:rsid w:val="00FF38D9"/>
    <w:rsid w:val="00FF3927"/>
    <w:rsid w:val="00FF4116"/>
    <w:rsid w:val="00FF4483"/>
    <w:rsid w:val="00FF482A"/>
    <w:rsid w:val="00FF4A4A"/>
    <w:rsid w:val="00FF4EF9"/>
    <w:rsid w:val="00FF59A8"/>
    <w:rsid w:val="00FF5B24"/>
    <w:rsid w:val="00FF600B"/>
    <w:rsid w:val="00FF6C0C"/>
    <w:rsid w:val="00FF73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38845"/>
  <w15:docId w15:val="{69E73E03-3AF8-416F-A29A-64746F5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1B"/>
    <w:rPr>
      <w:rFonts w:ascii="Trebuchet MS" w:eastAsia="MS Mincho" w:hAnsi="Trebuchet MS" w:cs="Times New Roman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D17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944121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13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342E1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uiPriority w:val="99"/>
    <w:rsid w:val="002D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997DDF"/>
    <w:rPr>
      <w:color w:val="0000FF" w:themeColor="hyperlink"/>
      <w:u w:val="single"/>
    </w:rPr>
  </w:style>
  <w:style w:type="character" w:customStyle="1" w:styleId="sden">
    <w:name w:val="s_den"/>
    <w:rsid w:val="00205701"/>
  </w:style>
  <w:style w:type="character" w:customStyle="1" w:styleId="spar">
    <w:name w:val="s_par"/>
    <w:rsid w:val="00205701"/>
  </w:style>
  <w:style w:type="paragraph" w:styleId="Corptext3">
    <w:name w:val="Body Text 3"/>
    <w:basedOn w:val="Normal"/>
    <w:link w:val="Corptext3Caracter"/>
    <w:rsid w:val="004B738D"/>
    <w:pPr>
      <w:spacing w:after="0" w:line="240" w:lineRule="auto"/>
    </w:pPr>
    <w:rPr>
      <w:rFonts w:ascii="Times New Roman" w:eastAsia="Times New Roman" w:hAnsi="Times New Roman"/>
      <w:sz w:val="28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4B738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944121"/>
    <w:rPr>
      <w:rFonts w:ascii="Arial" w:eastAsia="Times New Roman" w:hAnsi="Arial" w:cs="Times New Roman"/>
      <w:b/>
      <w:sz w:val="28"/>
      <w:szCs w:val="20"/>
      <w:lang w:val="en-US" w:eastAsia="ro-RO"/>
    </w:rPr>
  </w:style>
  <w:style w:type="paragraph" w:customStyle="1" w:styleId="Default">
    <w:name w:val="Default"/>
    <w:rsid w:val="007F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F5BC2"/>
    <w:rPr>
      <w:color w:val="auto"/>
    </w:rPr>
  </w:style>
  <w:style w:type="paragraph" w:customStyle="1" w:styleId="CM3">
    <w:name w:val="CM3"/>
    <w:basedOn w:val="Default"/>
    <w:next w:val="Default"/>
    <w:uiPriority w:val="99"/>
    <w:rsid w:val="007F5BC2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BC2"/>
    <w:rPr>
      <w:color w:val="aut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0E551B"/>
    <w:pPr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0E551B"/>
    <w:rPr>
      <w:rFonts w:ascii="Trebuchet MS" w:eastAsia="MS Mincho" w:hAnsi="Trebuchet MS" w:cs="Times New Roman"/>
      <w:lang w:val="en-US"/>
    </w:rPr>
  </w:style>
  <w:style w:type="character" w:customStyle="1" w:styleId="rvts2">
    <w:name w:val="rvts2"/>
    <w:basedOn w:val="Fontdeparagrafimplicit"/>
    <w:rsid w:val="009D556A"/>
  </w:style>
  <w:style w:type="character" w:customStyle="1" w:styleId="rvts8">
    <w:name w:val="rvts8"/>
    <w:basedOn w:val="Fontdeparagrafimplicit"/>
    <w:uiPriority w:val="99"/>
    <w:rsid w:val="005322AD"/>
  </w:style>
  <w:style w:type="paragraph" w:styleId="NormalWeb">
    <w:name w:val="Normal (Web)"/>
    <w:basedOn w:val="Normal"/>
    <w:uiPriority w:val="99"/>
    <w:unhideWhenUsed/>
    <w:qFormat/>
    <w:rsid w:val="00532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basedOn w:val="Fontdeparagrafimplicit"/>
    <w:rsid w:val="005322AD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13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slitbdy">
    <w:name w:val="s_lit_bdy"/>
    <w:basedOn w:val="Fontdeparagrafimplicit"/>
    <w:rsid w:val="00B524E2"/>
  </w:style>
  <w:style w:type="character" w:customStyle="1" w:styleId="psearchhighlight">
    <w:name w:val="psearchhighlight"/>
    <w:basedOn w:val="Fontdeparagrafimplicit"/>
    <w:rsid w:val="00FE0F7C"/>
  </w:style>
  <w:style w:type="character" w:customStyle="1" w:styleId="rvts7">
    <w:name w:val="rvts7"/>
    <w:basedOn w:val="Fontdeparagrafimplicit"/>
    <w:rsid w:val="002B4FE2"/>
  </w:style>
  <w:style w:type="character" w:customStyle="1" w:styleId="rvts3">
    <w:name w:val="rvts3"/>
    <w:basedOn w:val="Fontdeparagrafimplicit"/>
    <w:rsid w:val="004F55C7"/>
  </w:style>
  <w:style w:type="character" w:customStyle="1" w:styleId="rvts4">
    <w:name w:val="rvts4"/>
    <w:basedOn w:val="Fontdeparagrafimplicit"/>
    <w:rsid w:val="00FE0A87"/>
  </w:style>
  <w:style w:type="character" w:customStyle="1" w:styleId="l5def1">
    <w:name w:val="l5def1"/>
    <w:basedOn w:val="Fontdeparagrafimplicit"/>
    <w:rsid w:val="005D1C5D"/>
    <w:rPr>
      <w:rFonts w:ascii="Arial" w:hAnsi="Arial" w:cs="Arial" w:hint="default"/>
      <w:color w:val="000000"/>
      <w:sz w:val="26"/>
      <w:szCs w:val="26"/>
    </w:rPr>
  </w:style>
  <w:style w:type="paragraph" w:customStyle="1" w:styleId="Listparagraf1">
    <w:name w:val="Listă paragraf1"/>
    <w:basedOn w:val="Normal"/>
    <w:uiPriority w:val="99"/>
    <w:rsid w:val="002021AC"/>
    <w:pPr>
      <w:spacing w:after="160" w:line="259" w:lineRule="auto"/>
      <w:ind w:left="720"/>
    </w:pPr>
    <w:rPr>
      <w:rFonts w:ascii="Calibri" w:eastAsia="Times New Roman" w:hAnsi="Calibri" w:cs="Calibri"/>
      <w:lang w:val="en-GB"/>
    </w:rPr>
  </w:style>
  <w:style w:type="character" w:customStyle="1" w:styleId="WW8Num1z0">
    <w:name w:val="WW8Num1z0"/>
    <w:rsid w:val="00806009"/>
  </w:style>
  <w:style w:type="character" w:customStyle="1" w:styleId="WW8Num1z8">
    <w:name w:val="WW8Num1z8"/>
    <w:rsid w:val="00806009"/>
  </w:style>
  <w:style w:type="character" w:customStyle="1" w:styleId="salnbdy">
    <w:name w:val="s_aln_bdy"/>
    <w:basedOn w:val="Fontdeparagrafimplicit"/>
    <w:rsid w:val="00FA0CC6"/>
  </w:style>
  <w:style w:type="character" w:customStyle="1" w:styleId="a">
    <w:name w:val="_"/>
    <w:rsid w:val="00AD6986"/>
  </w:style>
  <w:style w:type="paragraph" w:customStyle="1" w:styleId="rvps3">
    <w:name w:val="rvps3"/>
    <w:basedOn w:val="Normal"/>
    <w:rsid w:val="005A7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link w:val="Listparagraf"/>
    <w:uiPriority w:val="34"/>
    <w:qFormat/>
    <w:locked/>
    <w:rsid w:val="005409D3"/>
    <w:rPr>
      <w:rFonts w:ascii="Trebuchet MS" w:eastAsia="MS Mincho" w:hAnsi="Trebuchet MS" w:cs="Times New Roman"/>
      <w:lang w:val="en-US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9B281C"/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9B281C"/>
    <w:rPr>
      <w:rFonts w:ascii="Trebuchet MS" w:eastAsia="MS Mincho" w:hAnsi="Trebuchet MS" w:cs="Times New Roman"/>
      <w:lang w:val="en-US"/>
    </w:rPr>
  </w:style>
  <w:style w:type="paragraph" w:customStyle="1" w:styleId="Frspaiere1">
    <w:name w:val="Fără spațiere1"/>
    <w:rsid w:val="00035D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FrspaiereCaracter">
    <w:name w:val="Fără spațiere Caracter"/>
    <w:link w:val="Frspaiere"/>
    <w:uiPriority w:val="1"/>
    <w:locked/>
    <w:rsid w:val="005F111B"/>
    <w:rPr>
      <w:rFonts w:ascii="Trebuchet MS" w:eastAsia="MS Mincho" w:hAnsi="Trebuchet MS" w:cs="Times New Roman"/>
      <w:lang w:val="en-US"/>
    </w:rPr>
  </w:style>
  <w:style w:type="character" w:customStyle="1" w:styleId="tli1">
    <w:name w:val="tli1"/>
    <w:basedOn w:val="Fontdeparagrafimplicit"/>
    <w:rsid w:val="00B17A54"/>
  </w:style>
  <w:style w:type="character" w:customStyle="1" w:styleId="shdr">
    <w:name w:val="s_hdr"/>
    <w:basedOn w:val="Fontdeparagrafimplicit"/>
    <w:uiPriority w:val="99"/>
    <w:rsid w:val="00054E46"/>
    <w:rPr>
      <w:rFonts w:cs="Times New Roman"/>
    </w:rPr>
  </w:style>
  <w:style w:type="character" w:customStyle="1" w:styleId="spctbdy">
    <w:name w:val="s_pct_bdy"/>
    <w:basedOn w:val="Fontdeparagrafimplicit"/>
    <w:rsid w:val="00AB3C1F"/>
  </w:style>
  <w:style w:type="character" w:customStyle="1" w:styleId="Titlu1Caracter">
    <w:name w:val="Titlu 1 Caracter"/>
    <w:basedOn w:val="Fontdeparagrafimplicit"/>
    <w:link w:val="Titlu1"/>
    <w:uiPriority w:val="9"/>
    <w:rsid w:val="00D1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ccentuat">
    <w:name w:val="Emphasis"/>
    <w:basedOn w:val="Fontdeparagrafimplicit"/>
    <w:qFormat/>
    <w:rsid w:val="00183773"/>
    <w:rPr>
      <w:b/>
      <w:bCs/>
      <w:i w:val="0"/>
      <w:iCs w:val="0"/>
    </w:rPr>
  </w:style>
  <w:style w:type="character" w:customStyle="1" w:styleId="rvts6">
    <w:name w:val="rvts6"/>
    <w:basedOn w:val="Fontdeparagrafimplicit"/>
    <w:rsid w:val="00D1258E"/>
  </w:style>
  <w:style w:type="character" w:customStyle="1" w:styleId="panchor">
    <w:name w:val="panchor"/>
    <w:rsid w:val="0036674F"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0821A5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0821A5"/>
    <w:rPr>
      <w:rFonts w:ascii="Trebuchet MS" w:eastAsia="MS Mincho" w:hAnsi="Trebuchet MS" w:cs="Times New Roman"/>
      <w:sz w:val="20"/>
      <w:szCs w:val="20"/>
      <w:lang w:val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082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@m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FFC8-D4EB-4ECE-A32F-64C0B32B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12324</Words>
  <Characters>70247</Characters>
  <Application>Microsoft Office Word</Application>
  <DocSecurity>0</DocSecurity>
  <Lines>585</Lines>
  <Paragraphs>164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 Lixandru Dohotariu</dc:creator>
  <cp:lastModifiedBy>Adrian Falca</cp:lastModifiedBy>
  <cp:revision>3</cp:revision>
  <cp:lastPrinted>2025-10-23T09:24:00Z</cp:lastPrinted>
  <dcterms:created xsi:type="dcterms:W3CDTF">2025-10-28T12:54:00Z</dcterms:created>
  <dcterms:modified xsi:type="dcterms:W3CDTF">2025-10-28T12:54:00Z</dcterms:modified>
</cp:coreProperties>
</file>