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F2" w:rsidRDefault="004A2CCB">
      <w:r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3" cy="781053"/>
            <wp:effectExtent l="0" t="0" r="0" b="0"/>
            <wp:docPr id="1" name="Picture 1" descr="Ministerul sanatat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3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271F2" w:rsidRDefault="002271F2"/>
    <w:p w:rsidR="002271F2" w:rsidRDefault="004A2CCB">
      <w:pPr>
        <w:jc w:val="center"/>
      </w:pPr>
      <w:r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Rezultatul etapei de verificare a îndeplinirii de către candidați a condițiilor de ocupare prin transfer la cerere a </w:t>
      </w:r>
      <w:proofErr w:type="spellStart"/>
      <w:r>
        <w:rPr>
          <w:rFonts w:ascii="Trebuchet MS" w:eastAsia="Times New Roman" w:hAnsi="Trebuchet MS"/>
          <w:b/>
          <w:sz w:val="24"/>
          <w:szCs w:val="24"/>
          <w:lang w:eastAsia="ro-RO"/>
        </w:rPr>
        <w:t>funcților</w:t>
      </w:r>
      <w:proofErr w:type="spellEnd"/>
      <w:r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 publice de execuție vacante de consilier, clasa I, </w:t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grad profesional </w:t>
      </w:r>
      <w:proofErr w:type="spellStart"/>
      <w:r>
        <w:rPr>
          <w:rFonts w:ascii="Trebuchet MS" w:eastAsia="Times New Roman" w:hAnsi="Trebuchet MS"/>
          <w:b/>
          <w:sz w:val="24"/>
          <w:szCs w:val="24"/>
          <w:lang w:eastAsia="ro-RO"/>
        </w:rPr>
        <w:t>profesional</w:t>
      </w:r>
      <w:proofErr w:type="spellEnd"/>
      <w:r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 din cadrul </w:t>
      </w:r>
      <w:r>
        <w:rPr>
          <w:rFonts w:ascii="Trebuchet MS" w:hAnsi="Trebuchet MS" w:cs="Arial"/>
          <w:b/>
          <w:sz w:val="24"/>
          <w:szCs w:val="24"/>
        </w:rPr>
        <w:t>Direcției generale asistență medicală și sănătate publică, Serviciul sănătate publică, Compartimentul factori de risc din mediul de viață și muncă</w:t>
      </w:r>
    </w:p>
    <w:p w:rsidR="002271F2" w:rsidRDefault="002271F2">
      <w:pPr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:rsidR="002271F2" w:rsidRDefault="002271F2"/>
    <w:tbl>
      <w:tblPr>
        <w:tblW w:w="98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4195"/>
      </w:tblGrid>
      <w:tr w:rsidR="002271F2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Rezultatul etapei </w:t>
            </w:r>
            <w:r>
              <w:rPr>
                <w:rFonts w:ascii="Trebuchet MS" w:hAnsi="Trebuchet MS"/>
                <w:b/>
              </w:rPr>
              <w:t xml:space="preserve">de verificare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2271F2">
        <w:tblPrEx>
          <w:tblCellMar>
            <w:top w:w="0" w:type="dxa"/>
            <w:bottom w:w="0" w:type="dxa"/>
          </w:tblCellMar>
        </w:tblPrEx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jc w:val="center"/>
            </w:pPr>
            <w:r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 xml:space="preserve">consilier, clasa I, grad profesional </w:t>
            </w:r>
            <w:proofErr w:type="spellStart"/>
            <w:r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profesional</w:t>
            </w:r>
            <w:proofErr w:type="spellEnd"/>
            <w:r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 xml:space="preserve"> –poziția din statul de funcții nr. 197</w:t>
            </w:r>
          </w:p>
        </w:tc>
      </w:tr>
      <w:tr w:rsidR="002271F2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r>
              <w:rPr>
                <w:rFonts w:ascii="Trebuchet MS" w:hAnsi="Trebuchet MS"/>
              </w:rPr>
              <w:t xml:space="preserve">Reg. </w:t>
            </w:r>
            <w:r>
              <w:rPr>
                <w:rFonts w:ascii="Trebuchet MS" w:eastAsia="Times New Roman" w:hAnsi="Trebuchet MS"/>
                <w:lang w:eastAsia="ro-RO"/>
              </w:rPr>
              <w:t>1/16237/03.06.2025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Respins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 îndeplinește condițiile art. 502 și art. 506 din OUG 57/2019</w:t>
            </w:r>
          </w:p>
        </w:tc>
      </w:tr>
      <w:tr w:rsidR="002271F2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r>
              <w:rPr>
                <w:rFonts w:ascii="Trebuchet MS" w:eastAsia="Times New Roman" w:hAnsi="Trebuchet MS"/>
                <w:lang w:eastAsia="ro-RO"/>
              </w:rPr>
              <w:t xml:space="preserve">Reg. 1 </w:t>
            </w:r>
            <w:r>
              <w:rPr>
                <w:rFonts w:ascii="Trebuchet MS" w:eastAsia="Times New Roman" w:hAnsi="Trebuchet MS"/>
                <w:lang w:eastAsia="ro-RO"/>
              </w:rPr>
              <w:t>17301/13.06.2025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2271F2">
            <w:pPr>
              <w:jc w:val="center"/>
              <w:rPr>
                <w:rFonts w:ascii="Trebuchet MS" w:hAnsi="Trebuchet MS"/>
              </w:rPr>
            </w:pPr>
          </w:p>
        </w:tc>
      </w:tr>
      <w:tr w:rsidR="002271F2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r>
              <w:rPr>
                <w:rFonts w:ascii="Trebuchet MS" w:eastAsia="Times New Roman" w:hAnsi="Trebuchet MS"/>
                <w:lang w:eastAsia="ro-RO"/>
              </w:rPr>
              <w:t>Reg. 1/ 17307/16.06.2025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2271F2">
            <w:pPr>
              <w:rPr>
                <w:rFonts w:ascii="Trebuchet MS" w:hAnsi="Trebuchet MS"/>
              </w:rPr>
            </w:pPr>
          </w:p>
        </w:tc>
      </w:tr>
      <w:tr w:rsidR="002271F2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Reg. 1/17437/16.06.2025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2271F2">
            <w:pPr>
              <w:rPr>
                <w:rFonts w:ascii="Trebuchet MS" w:hAnsi="Trebuchet MS"/>
              </w:rPr>
            </w:pPr>
          </w:p>
        </w:tc>
      </w:tr>
      <w:tr w:rsidR="002271F2">
        <w:tblPrEx>
          <w:tblCellMar>
            <w:top w:w="0" w:type="dxa"/>
            <w:bottom w:w="0" w:type="dxa"/>
          </w:tblCellMar>
        </w:tblPrEx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r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 xml:space="preserve">consilier, clasa I, grad profesional </w:t>
            </w:r>
            <w:proofErr w:type="spellStart"/>
            <w:r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profesional</w:t>
            </w:r>
            <w:proofErr w:type="spellEnd"/>
            <w:r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 xml:space="preserve"> –poziția din statul de funcții nr. 198</w:t>
            </w:r>
          </w:p>
        </w:tc>
      </w:tr>
      <w:tr w:rsidR="002271F2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Reg. 1/16239/03.06.2025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Respins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Nu îndeplinește condițiile art. 502 </w:t>
            </w:r>
            <w:r>
              <w:rPr>
                <w:rFonts w:ascii="Trebuchet MS" w:hAnsi="Trebuchet MS"/>
              </w:rPr>
              <w:t>ș</w:t>
            </w:r>
            <w:r>
              <w:rPr>
                <w:rFonts w:ascii="Trebuchet MS" w:hAnsi="Trebuchet MS"/>
              </w:rPr>
              <w:t>i art. 506 din OUG 57/2019</w:t>
            </w:r>
          </w:p>
        </w:tc>
      </w:tr>
      <w:tr w:rsidR="002271F2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r>
              <w:rPr>
                <w:rFonts w:ascii="Trebuchet MS" w:eastAsia="Times New Roman" w:hAnsi="Trebuchet MS"/>
                <w:lang w:eastAsia="ro-RO"/>
              </w:rPr>
              <w:t>Reg. 1/17437/16.06.2025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4A2C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1F2" w:rsidRDefault="002271F2">
            <w:pPr>
              <w:rPr>
                <w:rFonts w:ascii="Trebuchet MS" w:hAnsi="Trebuchet MS"/>
              </w:rPr>
            </w:pPr>
          </w:p>
        </w:tc>
      </w:tr>
    </w:tbl>
    <w:p w:rsidR="002271F2" w:rsidRDefault="002271F2">
      <w:pPr>
        <w:rPr>
          <w:rFonts w:ascii="Trebuchet MS" w:hAnsi="Trebuchet MS"/>
        </w:rPr>
      </w:pPr>
    </w:p>
    <w:p w:rsidR="002271F2" w:rsidRDefault="004A2CCB">
      <w:pPr>
        <w:ind w:left="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Interviul va avea loc în data de  23.06.2025 orele 12 la sediul Ministerului Sănătății din str. Cristian Popișteanu, nr.1-3, sector 1</w:t>
      </w:r>
    </w:p>
    <w:p w:rsidR="002271F2" w:rsidRDefault="002271F2">
      <w:pPr>
        <w:jc w:val="both"/>
        <w:rPr>
          <w:rFonts w:ascii="Trebuchet MS" w:hAnsi="Trebuchet MS"/>
        </w:rPr>
      </w:pPr>
    </w:p>
    <w:p w:rsidR="002271F2" w:rsidRDefault="002271F2">
      <w:pPr>
        <w:rPr>
          <w:rFonts w:ascii="Trebuchet MS" w:hAnsi="Trebuchet MS"/>
        </w:rPr>
      </w:pPr>
    </w:p>
    <w:p w:rsidR="002271F2" w:rsidRDefault="002271F2">
      <w:pPr>
        <w:rPr>
          <w:rFonts w:ascii="Trebuchet MS" w:hAnsi="Trebuchet MS"/>
        </w:rPr>
      </w:pPr>
    </w:p>
    <w:p w:rsidR="002271F2" w:rsidRDefault="002271F2">
      <w:pPr>
        <w:rPr>
          <w:rFonts w:ascii="Trebuchet MS" w:hAnsi="Trebuchet MS"/>
        </w:rPr>
      </w:pPr>
    </w:p>
    <w:p w:rsidR="002271F2" w:rsidRDefault="004A2CCB">
      <w:r>
        <w:rPr>
          <w:rFonts w:ascii="Trebuchet MS" w:hAnsi="Trebuchet MS"/>
        </w:rPr>
        <w:t xml:space="preserve">Afișat astăzi 18.06.2025, ora 12.00 </w:t>
      </w:r>
      <w:bookmarkStart w:id="0" w:name="_GoBack"/>
      <w:bookmarkEnd w:id="0"/>
    </w:p>
    <w:sectPr w:rsidR="002271F2">
      <w:pgSz w:w="12240" w:h="15840"/>
      <w:pgMar w:top="1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CB" w:rsidRDefault="004A2CCB">
      <w:pPr>
        <w:spacing w:after="0" w:line="240" w:lineRule="auto"/>
      </w:pPr>
      <w:r>
        <w:separator/>
      </w:r>
    </w:p>
  </w:endnote>
  <w:endnote w:type="continuationSeparator" w:id="0">
    <w:p w:rsidR="004A2CCB" w:rsidRDefault="004A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CB" w:rsidRDefault="004A2C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2CCB" w:rsidRDefault="004A2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71F2"/>
    <w:rsid w:val="002271F2"/>
    <w:rsid w:val="004A2CCB"/>
    <w:rsid w:val="008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02947-7945-47F0-8CAD-08BE4FDB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MINISTERUL SANATATII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2025-06-18T05:43:00Z</cp:lastPrinted>
  <dcterms:created xsi:type="dcterms:W3CDTF">2025-06-19T06:08:00Z</dcterms:created>
  <dcterms:modified xsi:type="dcterms:W3CDTF">2025-06-19T06:08:00Z</dcterms:modified>
</cp:coreProperties>
</file>