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400ECB" w:rsidRDefault="00CA5FAA" w:rsidP="00400ECB">
      <w:pPr>
        <w:pStyle w:val="Header"/>
        <w:ind w:left="0"/>
        <w:rPr>
          <w:rFonts w:ascii="Arial" w:hAnsi="Arial" w:cs="Arial"/>
          <w:color w:val="FF0000"/>
          <w:sz w:val="24"/>
          <w:szCs w:val="24"/>
        </w:rPr>
      </w:pPr>
      <w:r w:rsidRPr="00400ECB">
        <w:rPr>
          <w:rFonts w:ascii="Arial" w:eastAsia="Times New Roman" w:hAnsi="Arial" w:cs="Arial"/>
          <w:noProof/>
          <w:color w:val="FF0000"/>
          <w:sz w:val="24"/>
          <w:szCs w:val="24"/>
        </w:rPr>
        <w:drawing>
          <wp:anchor distT="0" distB="0" distL="114300" distR="114300" simplePos="0" relativeHeight="251659264" behindDoc="0" locked="0" layoutInCell="1" allowOverlap="1">
            <wp:simplePos x="0" y="0"/>
            <wp:positionH relativeFrom="column">
              <wp:posOffset>33655</wp:posOffset>
            </wp:positionH>
            <wp:positionV relativeFrom="paragraph">
              <wp:posOffset>0</wp:posOffset>
            </wp:positionV>
            <wp:extent cx="1238250" cy="1210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10310"/>
                    </a:xfrm>
                    <a:prstGeom prst="rect">
                      <a:avLst/>
                    </a:prstGeom>
                    <a:noFill/>
                  </pic:spPr>
                </pic:pic>
              </a:graphicData>
            </a:graphic>
            <wp14:sizeRelH relativeFrom="margin">
              <wp14:pctWidth>0</wp14:pctWidth>
            </wp14:sizeRelH>
          </wp:anchor>
        </w:drawing>
      </w:r>
      <w:r w:rsidR="00342E1B" w:rsidRPr="00400ECB">
        <w:rPr>
          <w:rFonts w:ascii="Arial" w:hAnsi="Arial" w:cs="Arial"/>
          <w:b/>
          <w:color w:val="FF0000"/>
          <w:sz w:val="24"/>
          <w:szCs w:val="24"/>
        </w:rPr>
        <w:t xml:space="preserve">  </w:t>
      </w:r>
      <w:r w:rsidR="00DA30D4" w:rsidRPr="00400ECB">
        <w:rPr>
          <w:rFonts w:ascii="Arial" w:hAnsi="Arial" w:cs="Arial"/>
          <w:b/>
          <w:color w:val="FF0000"/>
          <w:sz w:val="24"/>
          <w:szCs w:val="24"/>
        </w:rPr>
        <w:t xml:space="preserve">                     </w:t>
      </w:r>
      <w:r w:rsidR="00342E1B" w:rsidRPr="00400ECB">
        <w:rPr>
          <w:rFonts w:ascii="Arial" w:hAnsi="Arial" w:cs="Arial"/>
          <w:b/>
          <w:color w:val="FF0000"/>
          <w:sz w:val="24"/>
          <w:szCs w:val="24"/>
        </w:rPr>
        <w:t xml:space="preserve">                   </w:t>
      </w:r>
    </w:p>
    <w:p w:rsidR="00CA5FAA" w:rsidRPr="00026F8F" w:rsidRDefault="00CA5FAA" w:rsidP="00026F8F">
      <w:pPr>
        <w:spacing w:after="0" w:line="240" w:lineRule="auto"/>
        <w:ind w:left="0"/>
        <w:jc w:val="center"/>
        <w:rPr>
          <w:rFonts w:ascii="Arial" w:eastAsia="Times New Roman" w:hAnsi="Arial" w:cs="Arial"/>
          <w:b/>
          <w:sz w:val="24"/>
          <w:szCs w:val="24"/>
          <w:lang w:val="ro-RO"/>
        </w:rPr>
      </w:pPr>
      <w:r w:rsidRPr="00026F8F">
        <w:rPr>
          <w:rFonts w:ascii="Arial" w:eastAsia="Times New Roman" w:hAnsi="Arial" w:cs="Arial"/>
          <w:b/>
          <w:sz w:val="24"/>
          <w:szCs w:val="24"/>
          <w:lang w:val="ro-RO"/>
        </w:rPr>
        <w:t>MINISTERUL SÃNÃTÃŢII</w:t>
      </w:r>
    </w:p>
    <w:p w:rsidR="00CA5FAA" w:rsidRPr="00026F8F" w:rsidRDefault="00CA5FAA" w:rsidP="00026F8F">
      <w:pPr>
        <w:keepNext/>
        <w:spacing w:after="0" w:line="240" w:lineRule="auto"/>
        <w:ind w:left="0"/>
        <w:jc w:val="center"/>
        <w:outlineLvl w:val="1"/>
        <w:rPr>
          <w:rFonts w:ascii="Arial" w:eastAsia="Arial Unicode MS" w:hAnsi="Arial" w:cs="Arial"/>
          <w:b/>
          <w:bCs/>
          <w:iCs/>
          <w:sz w:val="24"/>
          <w:szCs w:val="24"/>
          <w:lang w:val="ro-RO"/>
        </w:rPr>
      </w:pPr>
      <w:r w:rsidRPr="00026F8F">
        <w:rPr>
          <w:rFonts w:ascii="Arial" w:eastAsia="Times New Roman" w:hAnsi="Arial" w:cs="Arial"/>
          <w:b/>
          <w:bCs/>
          <w:iCs/>
          <w:sz w:val="24"/>
          <w:szCs w:val="24"/>
          <w:lang w:val="ro-RO"/>
        </w:rPr>
        <w:t>INSPECŢIA SANITARĂ DE STAT</w:t>
      </w:r>
    </w:p>
    <w:p w:rsidR="00CA5FAA" w:rsidRPr="00026F8F" w:rsidRDefault="00CA5FAA" w:rsidP="00026F8F">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026F8F" w:rsidRDefault="00CA5FAA" w:rsidP="00026F8F">
      <w:pPr>
        <w:spacing w:after="0" w:line="240" w:lineRule="auto"/>
        <w:ind w:left="0"/>
        <w:jc w:val="center"/>
        <w:rPr>
          <w:rFonts w:ascii="Arial" w:eastAsia="Times New Roman" w:hAnsi="Arial" w:cs="Arial"/>
          <w:sz w:val="24"/>
          <w:szCs w:val="24"/>
          <w:lang w:val="ro-RO"/>
        </w:rPr>
      </w:pPr>
      <w:r w:rsidRPr="00026F8F">
        <w:rPr>
          <w:rFonts w:ascii="Arial" w:eastAsia="Times New Roman" w:hAnsi="Arial" w:cs="Arial"/>
          <w:sz w:val="24"/>
          <w:szCs w:val="24"/>
          <w:lang w:val="ro-RO"/>
        </w:rPr>
        <w:t>Strada Cristian Popişteanu  nr.1-3, 010024,  Bucureşti, ROMANIA</w:t>
      </w:r>
    </w:p>
    <w:p w:rsidR="00CA5FAA" w:rsidRPr="00026F8F" w:rsidRDefault="00CA5FAA" w:rsidP="00026F8F">
      <w:pPr>
        <w:spacing w:after="0" w:line="240" w:lineRule="auto"/>
        <w:ind w:left="0"/>
        <w:jc w:val="center"/>
        <w:rPr>
          <w:rFonts w:ascii="Arial" w:eastAsia="Times New Roman" w:hAnsi="Arial" w:cs="Arial"/>
          <w:sz w:val="24"/>
          <w:szCs w:val="24"/>
          <w:lang w:val="ro-RO"/>
        </w:rPr>
      </w:pPr>
      <w:r w:rsidRPr="00026F8F">
        <w:rPr>
          <w:rFonts w:ascii="Arial" w:eastAsia="Times New Roman" w:hAnsi="Arial" w:cs="Arial"/>
          <w:sz w:val="24"/>
          <w:szCs w:val="24"/>
          <w:lang w:val="ro-RO"/>
        </w:rPr>
        <w:t>Telefon: 021</w:t>
      </w:r>
      <w:r w:rsidR="00DC0607" w:rsidRPr="00026F8F">
        <w:rPr>
          <w:rFonts w:ascii="Arial" w:eastAsia="Times New Roman" w:hAnsi="Arial" w:cs="Arial"/>
          <w:sz w:val="24"/>
          <w:szCs w:val="24"/>
          <w:lang w:val="ro-RO"/>
        </w:rPr>
        <w:t xml:space="preserve"> </w:t>
      </w:r>
      <w:r w:rsidRPr="00026F8F">
        <w:rPr>
          <w:rFonts w:ascii="Arial" w:eastAsia="Times New Roman" w:hAnsi="Arial" w:cs="Arial"/>
          <w:sz w:val="24"/>
          <w:szCs w:val="24"/>
          <w:lang w:val="ro-RO"/>
        </w:rPr>
        <w:t xml:space="preserve">/ 3072557,  </w:t>
      </w:r>
      <w:r w:rsidR="00997DDF" w:rsidRPr="00026F8F">
        <w:rPr>
          <w:rFonts w:ascii="Arial" w:eastAsia="Times New Roman" w:hAnsi="Arial" w:cs="Arial"/>
          <w:sz w:val="24"/>
          <w:szCs w:val="24"/>
          <w:lang w:val="ro-RO"/>
        </w:rPr>
        <w:t xml:space="preserve">email </w:t>
      </w:r>
      <w:hyperlink r:id="rId9" w:history="1">
        <w:r w:rsidR="00D25355" w:rsidRPr="00026F8F">
          <w:rPr>
            <w:rStyle w:val="Hyperlink"/>
            <w:rFonts w:ascii="Arial" w:eastAsia="Times New Roman" w:hAnsi="Arial" w:cs="Arial"/>
            <w:color w:val="auto"/>
            <w:sz w:val="24"/>
            <w:szCs w:val="24"/>
            <w:lang w:val="ro-RO"/>
          </w:rPr>
          <w:t>iss1@ms.ro</w:t>
        </w:r>
      </w:hyperlink>
    </w:p>
    <w:p w:rsidR="00DA30D4" w:rsidRPr="00400ECB" w:rsidRDefault="00CA5FAA" w:rsidP="00400ECB">
      <w:pPr>
        <w:pStyle w:val="Header"/>
        <w:ind w:left="-90" w:firstLine="90"/>
        <w:rPr>
          <w:rFonts w:ascii="Arial" w:hAnsi="Arial" w:cs="Arial"/>
          <w:sz w:val="24"/>
          <w:szCs w:val="24"/>
        </w:rPr>
      </w:pPr>
      <w:r w:rsidRPr="00400ECB">
        <w:rPr>
          <w:rFonts w:ascii="Arial" w:hAnsi="Arial" w:cs="Arial"/>
          <w:sz w:val="24"/>
          <w:szCs w:val="24"/>
        </w:rPr>
        <w:br w:type="textWrapping" w:clear="all"/>
      </w:r>
    </w:p>
    <w:p w:rsidR="00C70FC6" w:rsidRPr="00400ECB" w:rsidRDefault="00342E1B" w:rsidP="00400ECB">
      <w:pPr>
        <w:spacing w:after="0" w:line="240" w:lineRule="auto"/>
        <w:ind w:left="0"/>
        <w:rPr>
          <w:rFonts w:ascii="Arial" w:hAnsi="Arial" w:cs="Arial"/>
          <w:b/>
          <w:sz w:val="24"/>
          <w:szCs w:val="24"/>
        </w:rPr>
      </w:pPr>
      <w:r w:rsidRPr="00400ECB">
        <w:rPr>
          <w:rFonts w:ascii="Arial" w:hAnsi="Arial" w:cs="Arial"/>
          <w:b/>
          <w:sz w:val="24"/>
          <w:szCs w:val="24"/>
        </w:rPr>
        <w:t xml:space="preserve">                               </w:t>
      </w:r>
    </w:p>
    <w:p w:rsidR="00CC793E" w:rsidRPr="00400ECB" w:rsidRDefault="00CC793E" w:rsidP="001851D1">
      <w:pPr>
        <w:tabs>
          <w:tab w:val="center" w:pos="4536"/>
          <w:tab w:val="right" w:pos="9072"/>
        </w:tabs>
        <w:spacing w:after="0" w:line="240" w:lineRule="auto"/>
        <w:ind w:left="-90" w:firstLine="90"/>
        <w:jc w:val="right"/>
        <w:rPr>
          <w:rFonts w:ascii="Arial" w:eastAsia="Times New Roman" w:hAnsi="Arial" w:cs="Arial"/>
          <w:b/>
          <w:sz w:val="24"/>
          <w:szCs w:val="24"/>
        </w:rPr>
      </w:pPr>
      <w:r w:rsidRPr="00400ECB">
        <w:rPr>
          <w:rFonts w:ascii="Arial" w:eastAsia="Times New Roman" w:hAnsi="Arial" w:cs="Arial"/>
          <w:b/>
          <w:sz w:val="24"/>
          <w:szCs w:val="24"/>
        </w:rPr>
        <w:tab/>
      </w:r>
    </w:p>
    <w:p w:rsidR="00CC793E" w:rsidRPr="00400ECB" w:rsidRDefault="00CC793E" w:rsidP="00400ECB">
      <w:pPr>
        <w:shd w:val="clear" w:color="auto" w:fill="FFFFFF"/>
        <w:spacing w:after="0" w:line="240" w:lineRule="auto"/>
        <w:ind w:left="0"/>
        <w:textAlignment w:val="baseline"/>
        <w:outlineLvl w:val="2"/>
        <w:rPr>
          <w:rFonts w:ascii="Arial" w:eastAsia="Times New Roman" w:hAnsi="Arial" w:cs="Arial"/>
          <w:b/>
          <w:color w:val="222222"/>
          <w:sz w:val="24"/>
          <w:szCs w:val="24"/>
        </w:rPr>
      </w:pPr>
      <w:r w:rsidRPr="00400ECB">
        <w:rPr>
          <w:rFonts w:ascii="Arial" w:eastAsia="Times New Roman" w:hAnsi="Arial" w:cs="Arial"/>
          <w:b/>
          <w:color w:val="222222"/>
          <w:sz w:val="24"/>
          <w:szCs w:val="24"/>
        </w:rPr>
        <w:t xml:space="preserve">                        </w:t>
      </w:r>
      <w:r w:rsidRPr="00400ECB">
        <w:rPr>
          <w:rFonts w:ascii="Arial" w:hAnsi="Arial" w:cs="Arial"/>
          <w:b/>
          <w:bCs/>
          <w:sz w:val="24"/>
          <w:szCs w:val="24"/>
          <w:shd w:val="clear" w:color="auto" w:fill="FFFFFF"/>
        </w:rPr>
        <w:t xml:space="preserve">                                 </w:t>
      </w:r>
    </w:p>
    <w:p w:rsidR="00CC793E" w:rsidRPr="00400ECB" w:rsidRDefault="00CC793E" w:rsidP="00400ECB">
      <w:pPr>
        <w:tabs>
          <w:tab w:val="left" w:pos="7260"/>
        </w:tabs>
        <w:spacing w:after="0" w:line="240" w:lineRule="auto"/>
        <w:ind w:left="0"/>
        <w:rPr>
          <w:rFonts w:ascii="Arial" w:hAnsi="Arial" w:cs="Arial"/>
          <w:b/>
          <w:color w:val="FF0000"/>
          <w:sz w:val="24"/>
          <w:szCs w:val="24"/>
          <w:lang w:val="ro-RO"/>
        </w:rPr>
      </w:pPr>
    </w:p>
    <w:p w:rsidR="00CC793E" w:rsidRPr="00400ECB" w:rsidRDefault="00CC793E" w:rsidP="00400ECB">
      <w:pPr>
        <w:tabs>
          <w:tab w:val="left" w:pos="7260"/>
        </w:tabs>
        <w:spacing w:after="0" w:line="240" w:lineRule="auto"/>
        <w:ind w:left="0"/>
        <w:jc w:val="center"/>
        <w:rPr>
          <w:rFonts w:ascii="Arial" w:hAnsi="Arial" w:cs="Arial"/>
          <w:b/>
          <w:bCs/>
          <w:sz w:val="24"/>
          <w:szCs w:val="24"/>
        </w:rPr>
      </w:pPr>
      <w:r w:rsidRPr="00400ECB">
        <w:rPr>
          <w:rFonts w:ascii="Arial" w:hAnsi="Arial" w:cs="Arial"/>
          <w:b/>
          <w:sz w:val="24"/>
          <w:szCs w:val="24"/>
        </w:rPr>
        <w:t>RAPORT</w:t>
      </w:r>
    </w:p>
    <w:p w:rsidR="00CC793E" w:rsidRPr="00400ECB" w:rsidRDefault="001851D1" w:rsidP="00400ECB">
      <w:pPr>
        <w:spacing w:after="0" w:line="240" w:lineRule="auto"/>
        <w:ind w:left="0"/>
        <w:jc w:val="center"/>
        <w:rPr>
          <w:rFonts w:ascii="Arial" w:hAnsi="Arial" w:cs="Arial"/>
          <w:b/>
          <w:sz w:val="24"/>
          <w:szCs w:val="24"/>
          <w:lang w:val="ro-RO"/>
        </w:rPr>
      </w:pPr>
      <w:proofErr w:type="gramStart"/>
      <w:r>
        <w:rPr>
          <w:rFonts w:ascii="Arial" w:hAnsi="Arial" w:cs="Arial"/>
          <w:b/>
          <w:sz w:val="24"/>
          <w:szCs w:val="24"/>
        </w:rPr>
        <w:t>privind</w:t>
      </w:r>
      <w:proofErr w:type="gramEnd"/>
      <w:r>
        <w:rPr>
          <w:rFonts w:ascii="Arial" w:hAnsi="Arial" w:cs="Arial"/>
          <w:b/>
          <w:sz w:val="24"/>
          <w:szCs w:val="24"/>
        </w:rPr>
        <w:t xml:space="preserve"> rezultatele </w:t>
      </w:r>
      <w:r w:rsidR="00CC793E" w:rsidRPr="00400ECB">
        <w:rPr>
          <w:rFonts w:ascii="Arial" w:hAnsi="Arial" w:cs="Arial"/>
          <w:b/>
          <w:sz w:val="24"/>
          <w:szCs w:val="24"/>
        </w:rPr>
        <w:t xml:space="preserve">acţiunii tematice de control în </w:t>
      </w:r>
      <w:r w:rsidR="00400ECB">
        <w:rPr>
          <w:rFonts w:ascii="Arial" w:hAnsi="Arial" w:cs="Arial"/>
          <w:b/>
          <w:sz w:val="24"/>
          <w:szCs w:val="24"/>
        </w:rPr>
        <w:t>unitățile</w:t>
      </w:r>
      <w:r w:rsidR="00D25355" w:rsidRPr="00400ECB">
        <w:rPr>
          <w:rFonts w:ascii="Arial" w:hAnsi="Arial" w:cs="Arial"/>
          <w:b/>
          <w:sz w:val="24"/>
          <w:szCs w:val="24"/>
        </w:rPr>
        <w:t xml:space="preserve"> de </w:t>
      </w:r>
      <w:r w:rsidR="00D25355" w:rsidRPr="00400ECB">
        <w:rPr>
          <w:rFonts w:ascii="Arial" w:hAnsi="Arial" w:cs="Arial"/>
          <w:b/>
          <w:color w:val="000000"/>
          <w:sz w:val="24"/>
          <w:szCs w:val="24"/>
          <w:lang w:eastAsia="ro-RO"/>
        </w:rPr>
        <w:t>dializă publice şi private</w:t>
      </w:r>
    </w:p>
    <w:p w:rsidR="0097702A" w:rsidRPr="00400ECB" w:rsidRDefault="0097702A" w:rsidP="00400ECB">
      <w:pPr>
        <w:pStyle w:val="Header"/>
        <w:ind w:left="-90" w:firstLine="90"/>
        <w:rPr>
          <w:rFonts w:ascii="Arial" w:hAnsi="Arial" w:cs="Arial"/>
          <w:b/>
          <w:bCs/>
          <w:color w:val="FF0000"/>
          <w:sz w:val="24"/>
          <w:szCs w:val="24"/>
          <w:shd w:val="clear" w:color="auto" w:fill="FFFFFF"/>
        </w:rPr>
      </w:pPr>
    </w:p>
    <w:p w:rsidR="005B3D51" w:rsidRPr="00400ECB" w:rsidRDefault="005B3D51" w:rsidP="00400ECB">
      <w:pPr>
        <w:spacing w:after="0" w:line="240" w:lineRule="auto"/>
        <w:ind w:left="0"/>
        <w:rPr>
          <w:rFonts w:ascii="Arial" w:hAnsi="Arial" w:cs="Arial"/>
          <w:b/>
          <w:sz w:val="24"/>
          <w:szCs w:val="24"/>
          <w:lang w:val="ro-RO"/>
        </w:rPr>
      </w:pPr>
      <w:bookmarkStart w:id="0" w:name="OLE_LINK3"/>
      <w:bookmarkStart w:id="1" w:name="OLE_LINK4"/>
    </w:p>
    <w:p w:rsidR="005B3D51" w:rsidRPr="00400ECB" w:rsidRDefault="005B3D51" w:rsidP="00400ECB">
      <w:pPr>
        <w:spacing w:after="0" w:line="240" w:lineRule="auto"/>
        <w:ind w:left="0"/>
        <w:rPr>
          <w:rFonts w:ascii="Arial" w:hAnsi="Arial" w:cs="Arial"/>
          <w:b/>
          <w:sz w:val="24"/>
          <w:szCs w:val="24"/>
          <w:lang w:val="ro-RO"/>
        </w:rPr>
      </w:pPr>
    </w:p>
    <w:p w:rsidR="002A0FE4" w:rsidRPr="00400ECB" w:rsidRDefault="002A0FE4" w:rsidP="00400ECB">
      <w:pPr>
        <w:spacing w:after="0" w:line="240" w:lineRule="auto"/>
        <w:ind w:left="0"/>
        <w:rPr>
          <w:rFonts w:ascii="Arial" w:hAnsi="Arial" w:cs="Arial"/>
          <w:b/>
          <w:sz w:val="24"/>
          <w:szCs w:val="24"/>
          <w:lang w:val="ro-RO"/>
        </w:rPr>
      </w:pPr>
    </w:p>
    <w:p w:rsidR="00D25355" w:rsidRPr="00400ECB" w:rsidRDefault="00D50EDE" w:rsidP="00400ECB">
      <w:pPr>
        <w:ind w:left="0" w:firstLine="708"/>
        <w:rPr>
          <w:rFonts w:ascii="Arial" w:hAnsi="Arial" w:cs="Arial"/>
          <w:b/>
          <w:sz w:val="24"/>
          <w:szCs w:val="24"/>
        </w:rPr>
      </w:pPr>
      <w:r w:rsidRPr="00400ECB">
        <w:rPr>
          <w:rFonts w:ascii="Arial" w:hAnsi="Arial" w:cs="Arial"/>
          <w:b/>
          <w:sz w:val="24"/>
          <w:szCs w:val="24"/>
        </w:rPr>
        <w:t>Având în vedere Planul naţional de acţiuni tematice de control în sănătate publică  2022 și ținând cont de atribuțiile Ministerului Sănătăţii privind controlul respectării  prevederilor legale în vigoare în ceea ce priveşte calitatea condiţiilor de acordare a servicilor de asistenţă medicală, Inspecția Sanitară de</w:t>
      </w:r>
      <w:r w:rsidR="002A0FE4" w:rsidRPr="00400ECB">
        <w:rPr>
          <w:rFonts w:ascii="Arial" w:hAnsi="Arial" w:cs="Arial"/>
          <w:b/>
          <w:sz w:val="24"/>
          <w:szCs w:val="24"/>
        </w:rPr>
        <w:t xml:space="preserve"> Stat a organizat şi coordonat  </w:t>
      </w:r>
      <w:r w:rsidR="002A0FE4" w:rsidRPr="00400ECB">
        <w:rPr>
          <w:rFonts w:ascii="Arial" w:eastAsiaTheme="minorHAnsi" w:hAnsi="Arial" w:cs="Arial"/>
          <w:b/>
          <w:sz w:val="24"/>
          <w:szCs w:val="24"/>
        </w:rPr>
        <w:t xml:space="preserve">efectuarea acţiunii tematice de control privind verificarea respectării conformității </w:t>
      </w:r>
      <w:r w:rsidR="00D25355" w:rsidRPr="00400ECB">
        <w:rPr>
          <w:rFonts w:ascii="Arial" w:hAnsi="Arial" w:cs="Arial"/>
          <w:b/>
          <w:sz w:val="24"/>
          <w:szCs w:val="24"/>
        </w:rPr>
        <w:t xml:space="preserve">unităților de </w:t>
      </w:r>
      <w:r w:rsidR="00D25355" w:rsidRPr="00400ECB">
        <w:rPr>
          <w:rFonts w:ascii="Arial" w:hAnsi="Arial" w:cs="Arial"/>
          <w:b/>
          <w:color w:val="000000"/>
          <w:sz w:val="24"/>
          <w:szCs w:val="24"/>
          <w:lang w:eastAsia="ro-RO"/>
        </w:rPr>
        <w:t>dializă publice şi private</w:t>
      </w:r>
      <w:r w:rsidR="00D25355" w:rsidRPr="00400ECB">
        <w:rPr>
          <w:rFonts w:ascii="Arial" w:hAnsi="Arial" w:cs="Arial"/>
          <w:color w:val="000000"/>
          <w:sz w:val="24"/>
          <w:szCs w:val="24"/>
          <w:lang w:eastAsia="ro-RO"/>
        </w:rPr>
        <w:t xml:space="preserve"> </w:t>
      </w:r>
      <w:r w:rsidR="00D25355" w:rsidRPr="00400ECB">
        <w:rPr>
          <w:rFonts w:ascii="Arial" w:hAnsi="Arial" w:cs="Arial"/>
          <w:b/>
          <w:color w:val="000000"/>
          <w:sz w:val="24"/>
          <w:szCs w:val="24"/>
          <w:lang w:eastAsia="ro-RO"/>
        </w:rPr>
        <w:t>la prevederile legale în vigoare</w:t>
      </w:r>
      <w:r w:rsidR="00D25355" w:rsidRPr="00400ECB">
        <w:rPr>
          <w:rFonts w:ascii="Arial" w:hAnsi="Arial" w:cs="Arial"/>
          <w:color w:val="000000"/>
          <w:sz w:val="24"/>
          <w:szCs w:val="24"/>
          <w:lang w:eastAsia="ro-RO"/>
        </w:rPr>
        <w:t>,</w:t>
      </w:r>
      <w:r w:rsidR="00D25355" w:rsidRPr="00400ECB">
        <w:rPr>
          <w:rFonts w:ascii="Arial" w:hAnsi="Arial" w:cs="Arial"/>
          <w:b/>
          <w:bCs/>
          <w:sz w:val="24"/>
          <w:szCs w:val="24"/>
        </w:rPr>
        <w:t xml:space="preserve"> </w:t>
      </w:r>
      <w:r w:rsidR="00D25355" w:rsidRPr="00400ECB">
        <w:rPr>
          <w:rFonts w:ascii="Arial" w:hAnsi="Arial" w:cs="Arial"/>
          <w:b/>
          <w:sz w:val="24"/>
          <w:szCs w:val="24"/>
        </w:rPr>
        <w:t>în perioada 16.08.2022 – 31.08.2022.</w:t>
      </w:r>
    </w:p>
    <w:p w:rsidR="002A0FE4" w:rsidRPr="00400ECB" w:rsidRDefault="002A0FE4" w:rsidP="00400ECB">
      <w:pPr>
        <w:spacing w:line="240" w:lineRule="auto"/>
        <w:ind w:left="0" w:firstLine="708"/>
        <w:rPr>
          <w:rFonts w:ascii="Arial" w:hAnsi="Arial" w:cs="Arial"/>
          <w:b/>
          <w:sz w:val="24"/>
          <w:szCs w:val="24"/>
        </w:rPr>
      </w:pPr>
      <w:r w:rsidRPr="00400ECB">
        <w:rPr>
          <w:rFonts w:ascii="Arial" w:eastAsiaTheme="minorHAnsi" w:hAnsi="Arial" w:cs="Arial"/>
          <w:b/>
          <w:sz w:val="24"/>
          <w:szCs w:val="24"/>
        </w:rPr>
        <w:t xml:space="preserve"> </w:t>
      </w:r>
    </w:p>
    <w:p w:rsidR="002A0FE4" w:rsidRPr="00400ECB" w:rsidRDefault="002A0FE4" w:rsidP="00400ECB">
      <w:pPr>
        <w:spacing w:after="0" w:line="240" w:lineRule="auto"/>
        <w:ind w:left="0" w:firstLine="708"/>
        <w:rPr>
          <w:rFonts w:ascii="Arial" w:eastAsiaTheme="minorHAnsi" w:hAnsi="Arial" w:cs="Arial"/>
          <w:b/>
          <w:sz w:val="24"/>
          <w:szCs w:val="24"/>
        </w:rPr>
      </w:pPr>
      <w:r w:rsidRPr="00400ECB">
        <w:rPr>
          <w:rFonts w:ascii="Arial" w:eastAsiaTheme="minorHAnsi" w:hAnsi="Arial" w:cs="Arial"/>
          <w:b/>
          <w:sz w:val="24"/>
          <w:szCs w:val="24"/>
        </w:rPr>
        <w:t xml:space="preserve">  </w:t>
      </w:r>
    </w:p>
    <w:p w:rsidR="00504DF2" w:rsidRPr="00400ECB" w:rsidRDefault="00504DF2" w:rsidP="00400ECB">
      <w:pPr>
        <w:spacing w:line="240" w:lineRule="auto"/>
        <w:ind w:left="0" w:firstLine="708"/>
        <w:rPr>
          <w:rFonts w:ascii="Arial" w:hAnsi="Arial" w:cs="Arial"/>
          <w:b/>
          <w:sz w:val="24"/>
          <w:szCs w:val="24"/>
        </w:rPr>
      </w:pPr>
      <w:r w:rsidRPr="00400ECB">
        <w:rPr>
          <w:rFonts w:ascii="Arial" w:hAnsi="Arial" w:cs="Arial"/>
          <w:b/>
          <w:sz w:val="24"/>
          <w:szCs w:val="24"/>
        </w:rPr>
        <w:t>Obiectivul acţiunii de inspecție și control în unitățile sanitare l-a constituit verificarea:</w:t>
      </w:r>
    </w:p>
    <w:p w:rsidR="00894526" w:rsidRPr="00400ECB" w:rsidRDefault="00894526" w:rsidP="00400ECB">
      <w:pPr>
        <w:spacing w:after="0" w:line="240" w:lineRule="auto"/>
        <w:ind w:left="0" w:firstLine="708"/>
        <w:rPr>
          <w:rFonts w:ascii="Arial" w:hAnsi="Arial" w:cs="Arial"/>
          <w:b/>
          <w:sz w:val="24"/>
          <w:szCs w:val="24"/>
        </w:rPr>
      </w:pPr>
    </w:p>
    <w:p w:rsidR="00944B9E" w:rsidRPr="00400ECB" w:rsidRDefault="00944B9E" w:rsidP="00400ECB">
      <w:pPr>
        <w:ind w:left="0" w:firstLine="708"/>
        <w:rPr>
          <w:rFonts w:ascii="Arial" w:hAnsi="Arial" w:cs="Arial"/>
          <w:sz w:val="24"/>
          <w:szCs w:val="24"/>
        </w:rPr>
      </w:pPr>
      <w:r w:rsidRPr="00400ECB">
        <w:rPr>
          <w:rFonts w:ascii="Arial" w:hAnsi="Arial" w:cs="Arial"/>
          <w:sz w:val="24"/>
          <w:szCs w:val="24"/>
        </w:rPr>
        <w:t xml:space="preserve">- </w:t>
      </w:r>
      <w:proofErr w:type="gramStart"/>
      <w:r w:rsidRPr="00400ECB">
        <w:rPr>
          <w:rFonts w:ascii="Arial" w:hAnsi="Arial" w:cs="Arial"/>
          <w:sz w:val="24"/>
          <w:szCs w:val="24"/>
        </w:rPr>
        <w:t>respectării</w:t>
      </w:r>
      <w:proofErr w:type="gramEnd"/>
      <w:r w:rsidRPr="00400ECB">
        <w:rPr>
          <w:rFonts w:ascii="Arial" w:hAnsi="Arial" w:cs="Arial"/>
          <w:sz w:val="24"/>
          <w:szCs w:val="24"/>
        </w:rPr>
        <w:t xml:space="preserve"> prevederilor Ordinului MS nr. 1.315/2019 pentru modificarea Regulamentului de organizare şi funcţionare a unităţilor de dializă publice şi private, aprobat prin Ordinul ministrului sănătăţii nr. 1.718/2004;</w:t>
      </w:r>
    </w:p>
    <w:p w:rsidR="00944B9E" w:rsidRPr="00400ECB" w:rsidRDefault="00944B9E" w:rsidP="00400ECB">
      <w:pPr>
        <w:ind w:left="0" w:firstLine="708"/>
        <w:rPr>
          <w:rFonts w:ascii="Arial" w:hAnsi="Arial" w:cs="Arial"/>
          <w:sz w:val="24"/>
          <w:szCs w:val="24"/>
          <w:lang w:val="ro-RO"/>
        </w:rPr>
      </w:pPr>
      <w:r w:rsidRPr="00400ECB">
        <w:rPr>
          <w:rFonts w:ascii="Arial" w:hAnsi="Arial" w:cs="Arial"/>
          <w:sz w:val="24"/>
          <w:szCs w:val="24"/>
        </w:rPr>
        <w:t xml:space="preserve">- </w:t>
      </w:r>
      <w:proofErr w:type="gramStart"/>
      <w:r w:rsidRPr="00400ECB">
        <w:rPr>
          <w:rFonts w:ascii="Arial" w:hAnsi="Arial" w:cs="Arial"/>
          <w:sz w:val="24"/>
          <w:szCs w:val="24"/>
        </w:rPr>
        <w:t>respectării</w:t>
      </w:r>
      <w:proofErr w:type="gramEnd"/>
      <w:r w:rsidRPr="00400ECB">
        <w:rPr>
          <w:rFonts w:ascii="Arial" w:hAnsi="Arial" w:cs="Arial"/>
          <w:sz w:val="24"/>
          <w:szCs w:val="24"/>
        </w:rPr>
        <w:t xml:space="preserve"> prevederilor Ordinului MS nr. 1.334/2022 privind aprobarea Planului de măsuri pentru organizarea spitalelor şi a unităţilor de dializă în contextul pandemiei de COVID-19 şi a Listei spitalelor şi unităţilor de dializă care asigură asistenţa medicală pentru pacienţi, cazuri confirmate şi suspecte de COVID-19, conform clasificării spitalelor în 3 niveluri de competenţă</w:t>
      </w:r>
      <w:r w:rsidR="00DF45B2" w:rsidRPr="00400ECB">
        <w:rPr>
          <w:rFonts w:ascii="Arial" w:hAnsi="Arial" w:cs="Arial"/>
          <w:sz w:val="24"/>
          <w:szCs w:val="24"/>
          <w:lang w:val="ro-RO"/>
        </w:rPr>
        <w:t>;</w:t>
      </w:r>
    </w:p>
    <w:p w:rsidR="00944B9E" w:rsidRPr="00400ECB" w:rsidRDefault="00944B9E" w:rsidP="00400ECB">
      <w:pPr>
        <w:ind w:left="0" w:firstLine="708"/>
        <w:rPr>
          <w:rFonts w:ascii="Arial" w:hAnsi="Arial" w:cs="Arial"/>
          <w:sz w:val="24"/>
          <w:szCs w:val="24"/>
        </w:rPr>
      </w:pPr>
      <w:r w:rsidRPr="00400ECB">
        <w:rPr>
          <w:rFonts w:ascii="Arial" w:hAnsi="Arial" w:cs="Arial"/>
          <w:sz w:val="24"/>
          <w:szCs w:val="24"/>
        </w:rPr>
        <w:t xml:space="preserve">- </w:t>
      </w:r>
      <w:proofErr w:type="gramStart"/>
      <w:r w:rsidRPr="00400ECB">
        <w:rPr>
          <w:rFonts w:ascii="Arial" w:hAnsi="Arial" w:cs="Arial"/>
          <w:sz w:val="24"/>
          <w:szCs w:val="24"/>
        </w:rPr>
        <w:t>respectării</w:t>
      </w:r>
      <w:proofErr w:type="gramEnd"/>
      <w:r w:rsidRPr="00400ECB">
        <w:rPr>
          <w:rFonts w:ascii="Arial" w:hAnsi="Arial" w:cs="Arial"/>
          <w:sz w:val="24"/>
          <w:szCs w:val="24"/>
        </w:rPr>
        <w:t xml:space="preserve"> prevederilor Ordinulului MS nr. 1101/2016 privind aprobarea Normelor de supraveghere, prevenire şi limitare </w:t>
      </w:r>
      <w:proofErr w:type="gramStart"/>
      <w:r w:rsidRPr="00400ECB">
        <w:rPr>
          <w:rFonts w:ascii="Arial" w:hAnsi="Arial" w:cs="Arial"/>
          <w:sz w:val="24"/>
          <w:szCs w:val="24"/>
        </w:rPr>
        <w:t>a</w:t>
      </w:r>
      <w:proofErr w:type="gramEnd"/>
      <w:r w:rsidRPr="00400ECB">
        <w:rPr>
          <w:rFonts w:ascii="Arial" w:hAnsi="Arial" w:cs="Arial"/>
          <w:sz w:val="24"/>
          <w:szCs w:val="24"/>
        </w:rPr>
        <w:t xml:space="preserve"> infecţiilor asociate asistenţei medicale în unităţile sanitare;</w:t>
      </w:r>
    </w:p>
    <w:p w:rsidR="00944B9E" w:rsidRPr="00400ECB" w:rsidRDefault="00944B9E" w:rsidP="00400ECB">
      <w:pPr>
        <w:ind w:left="0" w:firstLine="708"/>
        <w:rPr>
          <w:rFonts w:ascii="Arial" w:hAnsi="Arial" w:cs="Arial"/>
          <w:sz w:val="24"/>
          <w:szCs w:val="24"/>
        </w:rPr>
      </w:pPr>
      <w:r w:rsidRPr="00400ECB">
        <w:rPr>
          <w:rFonts w:ascii="Arial" w:hAnsi="Arial" w:cs="Arial"/>
          <w:sz w:val="24"/>
          <w:szCs w:val="24"/>
        </w:rPr>
        <w:t xml:space="preserve">-respectării prevederilor Ordinului M.S.nr.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w:t>
      </w:r>
      <w:r w:rsidRPr="00400ECB">
        <w:rPr>
          <w:rFonts w:ascii="Arial" w:hAnsi="Arial" w:cs="Arial"/>
          <w:sz w:val="24"/>
          <w:szCs w:val="24"/>
        </w:rPr>
        <w:lastRenderedPageBreak/>
        <w:t>funcţie de nivelul de risc, precum şi metodele de evaluare a derulării procesului de sterilizare şi controlul eficienţei acestuia, cu modifică</w:t>
      </w:r>
      <w:r w:rsidR="00DF45B2" w:rsidRPr="00400ECB">
        <w:rPr>
          <w:rFonts w:ascii="Arial" w:hAnsi="Arial" w:cs="Arial"/>
          <w:sz w:val="24"/>
          <w:szCs w:val="24"/>
        </w:rPr>
        <w:t>rile și completările ulterioare;</w:t>
      </w:r>
    </w:p>
    <w:p w:rsidR="00944B9E" w:rsidRPr="00400ECB" w:rsidRDefault="00944B9E" w:rsidP="00400ECB">
      <w:pPr>
        <w:ind w:left="0" w:firstLine="708"/>
        <w:rPr>
          <w:rFonts w:ascii="Arial" w:hAnsi="Arial" w:cs="Arial"/>
          <w:sz w:val="24"/>
          <w:szCs w:val="24"/>
        </w:rPr>
      </w:pPr>
      <w:r w:rsidRPr="00400ECB">
        <w:rPr>
          <w:rFonts w:ascii="Arial" w:hAnsi="Arial" w:cs="Arial"/>
          <w:sz w:val="24"/>
          <w:szCs w:val="24"/>
        </w:rPr>
        <w:t xml:space="preserve">- </w:t>
      </w:r>
      <w:proofErr w:type="gramStart"/>
      <w:r w:rsidRPr="00400ECB">
        <w:rPr>
          <w:rFonts w:ascii="Arial" w:hAnsi="Arial" w:cs="Arial"/>
          <w:sz w:val="24"/>
          <w:szCs w:val="24"/>
        </w:rPr>
        <w:t>respectării</w:t>
      </w:r>
      <w:proofErr w:type="gramEnd"/>
      <w:r w:rsidRPr="00400ECB">
        <w:rPr>
          <w:rFonts w:ascii="Arial" w:hAnsi="Arial" w:cs="Arial"/>
          <w:sz w:val="24"/>
          <w:szCs w:val="24"/>
        </w:rPr>
        <w:t xml:space="preserve"> prevederilor HG nr. 856/2002 privind evidenţa gestiunii deşeurilor şi pentru aprobarea listei cuprinzând deşeurile, inclusiv deşeurile periculoase, cu modificările şi completările ulterioare;</w:t>
      </w:r>
    </w:p>
    <w:p w:rsidR="00944B9E" w:rsidRPr="00400ECB" w:rsidRDefault="00944B9E" w:rsidP="00400ECB">
      <w:pPr>
        <w:ind w:left="0" w:firstLine="708"/>
        <w:rPr>
          <w:rFonts w:ascii="Arial" w:hAnsi="Arial" w:cs="Arial"/>
          <w:sz w:val="24"/>
          <w:szCs w:val="24"/>
        </w:rPr>
      </w:pPr>
      <w:r w:rsidRPr="00400ECB">
        <w:rPr>
          <w:rFonts w:ascii="Arial" w:hAnsi="Arial" w:cs="Arial"/>
          <w:sz w:val="24"/>
          <w:szCs w:val="24"/>
        </w:rPr>
        <w:t xml:space="preserve">- </w:t>
      </w:r>
      <w:proofErr w:type="gramStart"/>
      <w:r w:rsidRPr="00400ECB">
        <w:rPr>
          <w:rFonts w:ascii="Arial" w:hAnsi="Arial" w:cs="Arial"/>
          <w:sz w:val="24"/>
          <w:szCs w:val="24"/>
        </w:rPr>
        <w:t>respectării</w:t>
      </w:r>
      <w:proofErr w:type="gramEnd"/>
      <w:r w:rsidRPr="00400ECB">
        <w:rPr>
          <w:rFonts w:ascii="Arial" w:hAnsi="Arial" w:cs="Arial"/>
          <w:sz w:val="24"/>
          <w:szCs w:val="24"/>
        </w:rPr>
        <w:t xml:space="preserve"> prevederilor conformității produselor biocide (avizare, etichetare, utilizare) la prevederile HG nr. 617/ 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944B9E" w:rsidRPr="00400ECB" w:rsidRDefault="00944B9E" w:rsidP="00400ECB">
      <w:pPr>
        <w:ind w:left="0" w:firstLine="708"/>
        <w:rPr>
          <w:rFonts w:ascii="Arial" w:hAnsi="Arial" w:cs="Arial"/>
          <w:sz w:val="24"/>
          <w:szCs w:val="24"/>
        </w:rPr>
      </w:pPr>
      <w:r w:rsidRPr="00400ECB">
        <w:rPr>
          <w:rFonts w:ascii="Arial" w:hAnsi="Arial" w:cs="Arial"/>
          <w:sz w:val="24"/>
          <w:szCs w:val="24"/>
        </w:rPr>
        <w:t xml:space="preserve">- </w:t>
      </w:r>
      <w:proofErr w:type="gramStart"/>
      <w:r w:rsidRPr="00400ECB">
        <w:rPr>
          <w:rFonts w:ascii="Arial" w:hAnsi="Arial" w:cs="Arial"/>
          <w:sz w:val="24"/>
          <w:szCs w:val="24"/>
        </w:rPr>
        <w:t>respectării</w:t>
      </w:r>
      <w:proofErr w:type="gramEnd"/>
      <w:r w:rsidRPr="00400ECB">
        <w:rPr>
          <w:rFonts w:ascii="Arial" w:hAnsi="Arial" w:cs="Arial"/>
          <w:sz w:val="24"/>
          <w:szCs w:val="24"/>
        </w:rPr>
        <w:t xml:space="preserve"> prevederilor HG nr. 1061/2008 privind transportul deşeurilor periculoase şi nepericuloase pe teritoriul României</w:t>
      </w:r>
      <w:r w:rsidR="00DF45B2" w:rsidRPr="00400ECB">
        <w:rPr>
          <w:rFonts w:ascii="Arial" w:hAnsi="Arial" w:cs="Arial"/>
          <w:sz w:val="24"/>
          <w:szCs w:val="24"/>
        </w:rPr>
        <w:t>;</w:t>
      </w:r>
    </w:p>
    <w:p w:rsidR="00944B9E" w:rsidRPr="00400ECB" w:rsidRDefault="00944B9E" w:rsidP="00400ECB">
      <w:pPr>
        <w:ind w:left="0" w:firstLine="708"/>
        <w:rPr>
          <w:rFonts w:ascii="Arial" w:hAnsi="Arial" w:cs="Arial"/>
          <w:sz w:val="24"/>
          <w:szCs w:val="24"/>
        </w:rPr>
      </w:pPr>
      <w:r w:rsidRPr="00400ECB">
        <w:rPr>
          <w:rFonts w:ascii="Arial" w:hAnsi="Arial" w:cs="Arial"/>
          <w:sz w:val="24"/>
          <w:szCs w:val="24"/>
        </w:rPr>
        <w:t>- respectării Normelor tehnice privind gestionarea deşeurilor rezultate din activităţi medicale şi a Metodologiei de culegere a datelor pentru baza naţională de date privind deşeurile rezultate din activităţi medicale, conform Ordinului MS nr. 1226/2012.</w:t>
      </w:r>
    </w:p>
    <w:p w:rsidR="00D25355" w:rsidRPr="00400ECB" w:rsidRDefault="00D25355" w:rsidP="00400ECB">
      <w:pPr>
        <w:spacing w:after="0" w:line="240" w:lineRule="auto"/>
        <w:ind w:left="0" w:firstLine="708"/>
        <w:rPr>
          <w:rFonts w:ascii="Arial" w:hAnsi="Arial" w:cs="Arial"/>
          <w:b/>
          <w:sz w:val="24"/>
          <w:szCs w:val="24"/>
        </w:rPr>
      </w:pPr>
    </w:p>
    <w:p w:rsidR="00894526" w:rsidRPr="00400ECB" w:rsidRDefault="00894526" w:rsidP="00400ECB">
      <w:pPr>
        <w:spacing w:after="0" w:line="240" w:lineRule="auto"/>
        <w:ind w:left="0" w:firstLine="708"/>
        <w:rPr>
          <w:rFonts w:ascii="Arial" w:hAnsi="Arial" w:cs="Arial"/>
          <w:b/>
          <w:sz w:val="24"/>
          <w:szCs w:val="24"/>
        </w:rPr>
      </w:pPr>
    </w:p>
    <w:p w:rsidR="001851D1" w:rsidRPr="00111675" w:rsidRDefault="001851D1" w:rsidP="001851D1">
      <w:pPr>
        <w:spacing w:after="0"/>
        <w:ind w:left="0" w:firstLine="708"/>
        <w:rPr>
          <w:rFonts w:ascii="Arial" w:hAnsi="Arial" w:cs="Arial"/>
          <w:b/>
          <w:color w:val="000000"/>
          <w:sz w:val="24"/>
          <w:szCs w:val="24"/>
          <w:lang w:eastAsia="ro-RO"/>
        </w:rPr>
      </w:pPr>
      <w:r>
        <w:rPr>
          <w:rFonts w:ascii="Arial" w:hAnsi="Arial" w:cs="Arial"/>
          <w:sz w:val="24"/>
          <w:szCs w:val="24"/>
        </w:rPr>
        <w:t xml:space="preserve">În </w:t>
      </w:r>
      <w:r w:rsidRPr="00111675">
        <w:rPr>
          <w:rFonts w:ascii="Arial" w:hAnsi="Arial" w:cs="Arial"/>
          <w:sz w:val="24"/>
          <w:szCs w:val="24"/>
        </w:rPr>
        <w:t>cadrul acțiunii de control, la nivel national, au fost verificate</w:t>
      </w:r>
      <w:r w:rsidRPr="00111675">
        <w:rPr>
          <w:rFonts w:ascii="Arial" w:hAnsi="Arial" w:cs="Arial"/>
          <w:b/>
          <w:sz w:val="24"/>
          <w:szCs w:val="24"/>
        </w:rPr>
        <w:t xml:space="preserve"> </w:t>
      </w:r>
      <w:r w:rsidRPr="00B578BF">
        <w:rPr>
          <w:rFonts w:ascii="Arial" w:hAnsi="Arial" w:cs="Arial"/>
          <w:b/>
          <w:sz w:val="24"/>
          <w:szCs w:val="24"/>
        </w:rPr>
        <w:t>131</w:t>
      </w:r>
      <w:r w:rsidRPr="00111675">
        <w:rPr>
          <w:rFonts w:ascii="Arial" w:hAnsi="Arial" w:cs="Arial"/>
          <w:b/>
          <w:color w:val="FF0000"/>
          <w:sz w:val="24"/>
          <w:szCs w:val="24"/>
        </w:rPr>
        <w:t xml:space="preserve"> </w:t>
      </w:r>
      <w:r w:rsidRPr="00111675">
        <w:rPr>
          <w:rFonts w:ascii="Arial" w:hAnsi="Arial" w:cs="Arial"/>
          <w:b/>
          <w:sz w:val="24"/>
          <w:szCs w:val="24"/>
        </w:rPr>
        <w:t xml:space="preserve">unități de </w:t>
      </w:r>
      <w:r w:rsidRPr="00111675">
        <w:rPr>
          <w:rFonts w:ascii="Arial" w:hAnsi="Arial" w:cs="Arial"/>
          <w:b/>
          <w:color w:val="000000"/>
          <w:sz w:val="24"/>
          <w:szCs w:val="24"/>
          <w:lang w:eastAsia="ro-RO"/>
        </w:rPr>
        <w:t>dializă</w:t>
      </w:r>
      <w:r>
        <w:rPr>
          <w:rFonts w:ascii="Arial" w:hAnsi="Arial" w:cs="Arial"/>
          <w:b/>
          <w:color w:val="000000"/>
          <w:sz w:val="24"/>
          <w:szCs w:val="24"/>
          <w:lang w:eastAsia="ro-RO"/>
        </w:rPr>
        <w:t xml:space="preserve"> </w:t>
      </w:r>
      <w:r w:rsidRPr="00111675">
        <w:rPr>
          <w:rFonts w:ascii="Arial" w:hAnsi="Arial" w:cs="Arial"/>
          <w:b/>
          <w:color w:val="000000"/>
          <w:sz w:val="24"/>
          <w:szCs w:val="24"/>
          <w:lang w:eastAsia="ro-RO"/>
        </w:rPr>
        <w:t>publice şi</w:t>
      </w:r>
      <w:r>
        <w:rPr>
          <w:rFonts w:ascii="Arial" w:hAnsi="Arial" w:cs="Arial"/>
          <w:b/>
          <w:color w:val="000000"/>
          <w:sz w:val="24"/>
          <w:szCs w:val="24"/>
          <w:lang w:eastAsia="ro-RO"/>
        </w:rPr>
        <w:t xml:space="preserve"> </w:t>
      </w:r>
      <w:r w:rsidRPr="00111675">
        <w:rPr>
          <w:rFonts w:ascii="Arial" w:hAnsi="Arial" w:cs="Arial"/>
          <w:b/>
          <w:color w:val="000000"/>
          <w:sz w:val="24"/>
          <w:szCs w:val="24"/>
          <w:lang w:eastAsia="ro-RO"/>
        </w:rPr>
        <w:t>private, după cum urmează:</w:t>
      </w:r>
    </w:p>
    <w:p w:rsidR="001851D1" w:rsidRDefault="001851D1" w:rsidP="001851D1">
      <w:pPr>
        <w:pStyle w:val="ListParagraph"/>
        <w:numPr>
          <w:ilvl w:val="0"/>
          <w:numId w:val="20"/>
        </w:numPr>
        <w:spacing w:after="0"/>
        <w:rPr>
          <w:rFonts w:ascii="Arial" w:hAnsi="Arial" w:cs="Arial"/>
          <w:b/>
          <w:color w:val="000000"/>
          <w:sz w:val="24"/>
          <w:szCs w:val="24"/>
          <w:lang w:eastAsia="ro-RO"/>
        </w:rPr>
      </w:pPr>
      <w:r>
        <w:rPr>
          <w:rFonts w:ascii="Arial" w:hAnsi="Arial" w:cs="Arial"/>
          <w:b/>
          <w:color w:val="000000"/>
          <w:sz w:val="24"/>
          <w:szCs w:val="24"/>
          <w:lang w:eastAsia="ro-RO"/>
        </w:rPr>
        <w:t xml:space="preserve">83 </w:t>
      </w:r>
      <w:r w:rsidRPr="00B578BF">
        <w:rPr>
          <w:rFonts w:ascii="Arial" w:hAnsi="Arial" w:cs="Arial"/>
          <w:b/>
          <w:color w:val="000000"/>
          <w:sz w:val="24"/>
          <w:szCs w:val="24"/>
          <w:lang w:eastAsia="ro-RO"/>
        </w:rPr>
        <w:t xml:space="preserve">unități de dializă publice </w:t>
      </w:r>
    </w:p>
    <w:p w:rsidR="001851D1" w:rsidRPr="00B578BF" w:rsidRDefault="001851D1" w:rsidP="001851D1">
      <w:pPr>
        <w:pStyle w:val="ListParagraph"/>
        <w:numPr>
          <w:ilvl w:val="0"/>
          <w:numId w:val="20"/>
        </w:numPr>
        <w:spacing w:after="0"/>
        <w:rPr>
          <w:rFonts w:ascii="Arial" w:hAnsi="Arial" w:cs="Arial"/>
          <w:b/>
          <w:color w:val="000000"/>
          <w:sz w:val="24"/>
          <w:szCs w:val="24"/>
          <w:lang w:eastAsia="ro-RO"/>
        </w:rPr>
      </w:pPr>
      <w:r>
        <w:rPr>
          <w:rFonts w:ascii="Arial" w:hAnsi="Arial" w:cs="Arial"/>
          <w:b/>
          <w:color w:val="000000"/>
          <w:sz w:val="24"/>
          <w:szCs w:val="24"/>
          <w:lang w:eastAsia="ro-RO"/>
        </w:rPr>
        <w:t xml:space="preserve">48 </w:t>
      </w:r>
      <w:r w:rsidRPr="00B578BF">
        <w:rPr>
          <w:rFonts w:ascii="Arial" w:hAnsi="Arial" w:cs="Arial"/>
          <w:b/>
          <w:color w:val="000000"/>
          <w:sz w:val="24"/>
          <w:szCs w:val="24"/>
          <w:lang w:eastAsia="ro-RO"/>
        </w:rPr>
        <w:t xml:space="preserve">unități de dializă private </w:t>
      </w:r>
    </w:p>
    <w:p w:rsidR="001851D1" w:rsidRDefault="001851D1" w:rsidP="001851D1">
      <w:pPr>
        <w:spacing w:after="0"/>
        <w:ind w:left="0" w:firstLine="708"/>
        <w:rPr>
          <w:rFonts w:ascii="Arial" w:hAnsi="Arial" w:cs="Arial"/>
          <w:b/>
          <w:color w:val="000000"/>
          <w:sz w:val="24"/>
          <w:szCs w:val="24"/>
          <w:lang w:eastAsia="ro-RO"/>
        </w:rPr>
      </w:pPr>
    </w:p>
    <w:p w:rsidR="002057EE" w:rsidRPr="00111675" w:rsidRDefault="002057EE" w:rsidP="001851D1">
      <w:pPr>
        <w:spacing w:after="0"/>
        <w:ind w:left="0" w:firstLine="708"/>
        <w:rPr>
          <w:rFonts w:ascii="Arial" w:hAnsi="Arial" w:cs="Arial"/>
          <w:b/>
          <w:color w:val="000000"/>
          <w:sz w:val="24"/>
          <w:szCs w:val="24"/>
          <w:lang w:eastAsia="ro-RO"/>
        </w:rPr>
      </w:pPr>
    </w:p>
    <w:p w:rsidR="001851D1" w:rsidRPr="00111675" w:rsidRDefault="001851D1" w:rsidP="001851D1">
      <w:pPr>
        <w:spacing w:after="0"/>
        <w:ind w:left="0" w:firstLine="708"/>
        <w:rPr>
          <w:rFonts w:ascii="Arial" w:hAnsi="Arial" w:cs="Arial"/>
          <w:sz w:val="24"/>
          <w:szCs w:val="24"/>
        </w:rPr>
      </w:pPr>
      <w:r w:rsidRPr="00111675">
        <w:rPr>
          <w:rFonts w:ascii="Arial" w:hAnsi="Arial" w:cs="Arial"/>
          <w:b/>
          <w:color w:val="FF0000"/>
          <w:sz w:val="24"/>
          <w:szCs w:val="24"/>
        </w:rPr>
        <w:t xml:space="preserve"> </w:t>
      </w:r>
      <w:r w:rsidRPr="00111675">
        <w:rPr>
          <w:rFonts w:ascii="Arial" w:hAnsi="Arial" w:cs="Arial"/>
          <w:b/>
          <w:sz w:val="24"/>
          <w:szCs w:val="24"/>
        </w:rPr>
        <w:t xml:space="preserve">Cele </w:t>
      </w:r>
      <w:r w:rsidRPr="00B578BF">
        <w:rPr>
          <w:rFonts w:ascii="Arial" w:hAnsi="Arial" w:cs="Arial"/>
          <w:b/>
          <w:sz w:val="24"/>
          <w:szCs w:val="24"/>
        </w:rPr>
        <w:t xml:space="preserve">131 </w:t>
      </w:r>
      <w:r w:rsidRPr="00111675">
        <w:rPr>
          <w:rFonts w:ascii="Arial" w:hAnsi="Arial" w:cs="Arial"/>
          <w:b/>
          <w:sz w:val="24"/>
          <w:szCs w:val="24"/>
        </w:rPr>
        <w:t>unități sanitare dețin autorizație sanitară de funcționare</w:t>
      </w:r>
      <w:r w:rsidRPr="00111675">
        <w:rPr>
          <w:rFonts w:ascii="Arial" w:hAnsi="Arial" w:cs="Arial"/>
          <w:sz w:val="24"/>
          <w:szCs w:val="24"/>
        </w:rPr>
        <w:t>.</w:t>
      </w:r>
    </w:p>
    <w:p w:rsidR="001851D1" w:rsidRPr="00111675" w:rsidRDefault="001851D1" w:rsidP="001851D1">
      <w:pPr>
        <w:spacing w:after="0"/>
        <w:ind w:left="0" w:firstLine="708"/>
        <w:rPr>
          <w:rFonts w:ascii="Arial" w:hAnsi="Arial" w:cs="Arial"/>
          <w:color w:val="FF0000"/>
          <w:sz w:val="24"/>
          <w:szCs w:val="24"/>
        </w:rPr>
      </w:pPr>
    </w:p>
    <w:p w:rsidR="001851D1" w:rsidRPr="00111675" w:rsidRDefault="001851D1" w:rsidP="001851D1">
      <w:pPr>
        <w:spacing w:after="0"/>
        <w:ind w:left="0" w:firstLine="708"/>
        <w:rPr>
          <w:rFonts w:ascii="Arial" w:hAnsi="Arial" w:cs="Arial"/>
          <w:color w:val="FF0000"/>
          <w:sz w:val="24"/>
          <w:szCs w:val="24"/>
        </w:rPr>
      </w:pPr>
    </w:p>
    <w:p w:rsidR="001851D1" w:rsidRPr="00111675" w:rsidRDefault="001851D1" w:rsidP="001851D1">
      <w:pPr>
        <w:spacing w:after="0"/>
        <w:ind w:left="0" w:firstLine="708"/>
        <w:rPr>
          <w:rFonts w:ascii="Arial" w:hAnsi="Arial" w:cs="Arial"/>
          <w:sz w:val="24"/>
          <w:szCs w:val="24"/>
        </w:rPr>
      </w:pPr>
      <w:r w:rsidRPr="00111675">
        <w:rPr>
          <w:rFonts w:ascii="Arial" w:hAnsi="Arial" w:cs="Arial"/>
          <w:b/>
          <w:sz w:val="24"/>
          <w:szCs w:val="24"/>
        </w:rPr>
        <w:t xml:space="preserve"> </w:t>
      </w:r>
      <w:r w:rsidRPr="00111675">
        <w:rPr>
          <w:rFonts w:ascii="Arial" w:hAnsi="Arial" w:cs="Arial"/>
          <w:sz w:val="24"/>
          <w:szCs w:val="24"/>
        </w:rPr>
        <w:t xml:space="preserve">Inspectorii sanitari au aplicat </w:t>
      </w:r>
      <w:r w:rsidRPr="00B578BF">
        <w:rPr>
          <w:rFonts w:ascii="Arial" w:hAnsi="Arial" w:cs="Arial"/>
          <w:b/>
          <w:sz w:val="24"/>
          <w:szCs w:val="24"/>
        </w:rPr>
        <w:t>58 sancțiuni contravenționale,</w:t>
      </w:r>
      <w:r w:rsidRPr="00111675">
        <w:rPr>
          <w:rFonts w:ascii="Arial" w:hAnsi="Arial" w:cs="Arial"/>
          <w:sz w:val="24"/>
          <w:szCs w:val="24"/>
        </w:rPr>
        <w:t xml:space="preserve"> după cum urmează:</w:t>
      </w:r>
    </w:p>
    <w:p w:rsidR="001851D1" w:rsidRDefault="001851D1" w:rsidP="001851D1">
      <w:pPr>
        <w:pStyle w:val="ListParagraph"/>
        <w:numPr>
          <w:ilvl w:val="0"/>
          <w:numId w:val="28"/>
        </w:numPr>
        <w:spacing w:after="0"/>
        <w:rPr>
          <w:rFonts w:ascii="Arial" w:hAnsi="Arial" w:cs="Arial"/>
          <w:b/>
          <w:sz w:val="24"/>
          <w:szCs w:val="24"/>
        </w:rPr>
      </w:pPr>
      <w:r w:rsidRPr="001851D1">
        <w:rPr>
          <w:rFonts w:ascii="Arial" w:hAnsi="Arial" w:cs="Arial"/>
          <w:b/>
          <w:sz w:val="24"/>
          <w:szCs w:val="24"/>
        </w:rPr>
        <w:t>avertismente - 35</w:t>
      </w:r>
    </w:p>
    <w:p w:rsidR="001851D1" w:rsidRDefault="001851D1" w:rsidP="001851D1">
      <w:pPr>
        <w:pStyle w:val="ListParagraph"/>
        <w:numPr>
          <w:ilvl w:val="0"/>
          <w:numId w:val="28"/>
        </w:numPr>
        <w:spacing w:after="0"/>
        <w:rPr>
          <w:rFonts w:ascii="Arial" w:hAnsi="Arial" w:cs="Arial"/>
          <w:b/>
          <w:sz w:val="24"/>
          <w:szCs w:val="24"/>
        </w:rPr>
      </w:pPr>
      <w:proofErr w:type="gramStart"/>
      <w:r w:rsidRPr="001851D1">
        <w:rPr>
          <w:rFonts w:ascii="Arial" w:hAnsi="Arial" w:cs="Arial"/>
          <w:b/>
          <w:sz w:val="24"/>
          <w:szCs w:val="24"/>
        </w:rPr>
        <w:t>nr</w:t>
      </w:r>
      <w:proofErr w:type="gramEnd"/>
      <w:r w:rsidRPr="001851D1">
        <w:rPr>
          <w:rFonts w:ascii="Arial" w:hAnsi="Arial" w:cs="Arial"/>
          <w:b/>
          <w:sz w:val="24"/>
          <w:szCs w:val="24"/>
        </w:rPr>
        <w:t>. amenzi - 23</w:t>
      </w:r>
    </w:p>
    <w:p w:rsidR="001851D1" w:rsidRPr="001851D1" w:rsidRDefault="001851D1" w:rsidP="001851D1">
      <w:pPr>
        <w:pStyle w:val="ListParagraph"/>
        <w:numPr>
          <w:ilvl w:val="0"/>
          <w:numId w:val="28"/>
        </w:numPr>
        <w:spacing w:after="0"/>
        <w:rPr>
          <w:rFonts w:ascii="Arial" w:hAnsi="Arial" w:cs="Arial"/>
          <w:b/>
          <w:sz w:val="24"/>
          <w:szCs w:val="24"/>
        </w:rPr>
      </w:pPr>
      <w:r w:rsidRPr="001851D1">
        <w:rPr>
          <w:rFonts w:ascii="Arial" w:hAnsi="Arial" w:cs="Arial"/>
          <w:b/>
          <w:sz w:val="24"/>
          <w:szCs w:val="24"/>
        </w:rPr>
        <w:t xml:space="preserve">valoare amenzi – 77.400 lei </w:t>
      </w:r>
    </w:p>
    <w:p w:rsidR="001851D1" w:rsidRDefault="001851D1" w:rsidP="001851D1">
      <w:pPr>
        <w:spacing w:after="0"/>
        <w:ind w:left="0"/>
        <w:rPr>
          <w:rFonts w:ascii="Arial" w:hAnsi="Arial" w:cs="Arial"/>
          <w:sz w:val="24"/>
          <w:szCs w:val="24"/>
        </w:rPr>
      </w:pPr>
    </w:p>
    <w:p w:rsidR="007A1DBB" w:rsidRPr="00400ECB" w:rsidRDefault="007A1DBB" w:rsidP="00400ECB">
      <w:pPr>
        <w:spacing w:after="0" w:line="240" w:lineRule="auto"/>
        <w:ind w:left="0"/>
        <w:rPr>
          <w:rFonts w:ascii="Arial" w:hAnsi="Arial" w:cs="Arial"/>
          <w:b/>
          <w:color w:val="FF0000"/>
          <w:sz w:val="24"/>
          <w:szCs w:val="24"/>
        </w:rPr>
      </w:pPr>
    </w:p>
    <w:p w:rsidR="009E1CFD" w:rsidRPr="00400ECB" w:rsidRDefault="009E1CFD" w:rsidP="00400ECB">
      <w:pPr>
        <w:spacing w:after="0" w:line="240" w:lineRule="auto"/>
        <w:ind w:left="0"/>
        <w:rPr>
          <w:rFonts w:ascii="Arial" w:hAnsi="Arial" w:cs="Arial"/>
          <w:b/>
          <w:color w:val="FF0000"/>
          <w:sz w:val="24"/>
          <w:szCs w:val="24"/>
        </w:rPr>
      </w:pPr>
    </w:p>
    <w:p w:rsidR="00894526" w:rsidRPr="00400ECB" w:rsidRDefault="00894526" w:rsidP="00400ECB">
      <w:pPr>
        <w:spacing w:after="0" w:line="240" w:lineRule="auto"/>
        <w:ind w:left="0"/>
        <w:rPr>
          <w:rFonts w:ascii="Arial" w:hAnsi="Arial" w:cs="Arial"/>
          <w:b/>
          <w:color w:val="FF0000"/>
          <w:sz w:val="24"/>
          <w:szCs w:val="24"/>
        </w:rPr>
      </w:pPr>
    </w:p>
    <w:p w:rsidR="00894526" w:rsidRPr="00400ECB" w:rsidRDefault="00894526" w:rsidP="00400ECB">
      <w:pPr>
        <w:spacing w:after="0" w:line="240" w:lineRule="auto"/>
        <w:ind w:left="0"/>
        <w:rPr>
          <w:rFonts w:ascii="Arial" w:hAnsi="Arial" w:cs="Arial"/>
          <w:b/>
          <w:color w:val="FF0000"/>
          <w:sz w:val="24"/>
          <w:szCs w:val="24"/>
        </w:rPr>
      </w:pPr>
    </w:p>
    <w:p w:rsidR="00894526" w:rsidRPr="00400ECB" w:rsidRDefault="00894526" w:rsidP="00400ECB">
      <w:pPr>
        <w:spacing w:after="0" w:line="240" w:lineRule="auto"/>
        <w:ind w:left="0"/>
        <w:rPr>
          <w:rFonts w:ascii="Arial" w:hAnsi="Arial" w:cs="Arial"/>
          <w:b/>
          <w:color w:val="FF0000"/>
          <w:sz w:val="24"/>
          <w:szCs w:val="24"/>
        </w:rPr>
      </w:pPr>
    </w:p>
    <w:p w:rsidR="00894526" w:rsidRPr="00400ECB" w:rsidRDefault="00894526" w:rsidP="00400ECB">
      <w:pPr>
        <w:spacing w:after="0" w:line="240" w:lineRule="auto"/>
        <w:ind w:left="0"/>
        <w:rPr>
          <w:rFonts w:ascii="Arial" w:hAnsi="Arial" w:cs="Arial"/>
          <w:b/>
          <w:color w:val="FF0000"/>
          <w:sz w:val="24"/>
          <w:szCs w:val="24"/>
        </w:rPr>
      </w:pPr>
    </w:p>
    <w:p w:rsidR="009E1CFD" w:rsidRDefault="009E1CFD" w:rsidP="00400ECB">
      <w:pPr>
        <w:spacing w:after="0" w:line="240" w:lineRule="auto"/>
        <w:ind w:left="0"/>
        <w:rPr>
          <w:rFonts w:ascii="Arial" w:hAnsi="Arial" w:cs="Arial"/>
          <w:b/>
          <w:color w:val="FF0000"/>
          <w:sz w:val="24"/>
          <w:szCs w:val="24"/>
        </w:rPr>
      </w:pPr>
    </w:p>
    <w:p w:rsidR="007349F2" w:rsidRPr="00400ECB" w:rsidRDefault="007349F2" w:rsidP="00400ECB">
      <w:pPr>
        <w:spacing w:after="0" w:line="240" w:lineRule="auto"/>
        <w:ind w:left="0"/>
        <w:rPr>
          <w:rFonts w:ascii="Arial" w:hAnsi="Arial" w:cs="Arial"/>
          <w:b/>
          <w:color w:val="FF0000"/>
          <w:sz w:val="24"/>
          <w:szCs w:val="24"/>
        </w:rPr>
      </w:pPr>
    </w:p>
    <w:p w:rsidR="009E1CFD" w:rsidRPr="00400ECB" w:rsidRDefault="009E1CFD" w:rsidP="00400ECB">
      <w:pPr>
        <w:spacing w:after="0" w:line="240" w:lineRule="auto"/>
        <w:ind w:left="0"/>
        <w:rPr>
          <w:rFonts w:ascii="Arial" w:hAnsi="Arial" w:cs="Arial"/>
          <w:b/>
          <w:color w:val="FF0000"/>
          <w:sz w:val="24"/>
          <w:szCs w:val="24"/>
        </w:rPr>
      </w:pPr>
    </w:p>
    <w:p w:rsidR="007349F2" w:rsidRPr="007349F2" w:rsidRDefault="007349F2" w:rsidP="007349F2">
      <w:pPr>
        <w:spacing w:after="0"/>
        <w:ind w:left="0"/>
        <w:rPr>
          <w:rFonts w:ascii="Arial" w:hAnsi="Arial" w:cs="Arial"/>
          <w:b/>
          <w:sz w:val="24"/>
          <w:szCs w:val="24"/>
        </w:rPr>
      </w:pPr>
      <w:r w:rsidRPr="007349F2">
        <w:rPr>
          <w:rFonts w:ascii="Arial" w:hAnsi="Arial" w:cs="Arial"/>
          <w:b/>
          <w:sz w:val="24"/>
          <w:szCs w:val="24"/>
        </w:rPr>
        <w:t>Neconformități pentru care au fost aplicate avertismente:</w:t>
      </w:r>
    </w:p>
    <w:p w:rsidR="007349F2" w:rsidRPr="007349F2" w:rsidRDefault="007349F2" w:rsidP="007349F2">
      <w:pPr>
        <w:spacing w:after="0"/>
        <w:ind w:left="0"/>
        <w:rPr>
          <w:rFonts w:ascii="Arial" w:hAnsi="Arial" w:cs="Arial"/>
          <w:b/>
          <w:sz w:val="24"/>
          <w:szCs w:val="24"/>
        </w:rPr>
      </w:pPr>
    </w:p>
    <w:p w:rsidR="007349F2" w:rsidRPr="007349F2" w:rsidRDefault="007349F2" w:rsidP="007349F2">
      <w:pPr>
        <w:spacing w:after="0"/>
        <w:ind w:left="0"/>
        <w:rPr>
          <w:rFonts w:ascii="Arial" w:hAnsi="Arial" w:cs="Arial"/>
          <w:sz w:val="24"/>
          <w:szCs w:val="24"/>
        </w:rPr>
      </w:pPr>
      <w:r w:rsidRPr="007349F2">
        <w:rPr>
          <w:rFonts w:ascii="Arial" w:hAnsi="Arial" w:cs="Arial"/>
          <w:sz w:val="24"/>
          <w:szCs w:val="24"/>
        </w:rPr>
        <w:lastRenderedPageBreak/>
        <w:t xml:space="preserve">- </w:t>
      </w:r>
      <w:proofErr w:type="gramStart"/>
      <w:r w:rsidRPr="007349F2">
        <w:rPr>
          <w:rFonts w:ascii="Arial" w:hAnsi="Arial" w:cs="Arial"/>
          <w:sz w:val="24"/>
          <w:szCs w:val="24"/>
        </w:rPr>
        <w:t>neefectuarea</w:t>
      </w:r>
      <w:proofErr w:type="gramEnd"/>
      <w:r w:rsidRPr="007349F2">
        <w:rPr>
          <w:rFonts w:ascii="Arial" w:hAnsi="Arial" w:cs="Arial"/>
          <w:sz w:val="24"/>
          <w:szCs w:val="24"/>
        </w:rPr>
        <w:t xml:space="preserve"> controlului antiepidemic al personalului medical complet conform prevederilor ordinului MS nr 1356/2020;</w:t>
      </w:r>
    </w:p>
    <w:p w:rsidR="007349F2" w:rsidRPr="007349F2" w:rsidRDefault="007349F2" w:rsidP="007349F2">
      <w:pPr>
        <w:spacing w:after="0"/>
        <w:ind w:left="0"/>
        <w:rPr>
          <w:rFonts w:ascii="Arial" w:hAnsi="Arial" w:cs="Arial"/>
          <w:sz w:val="24"/>
          <w:szCs w:val="24"/>
        </w:rPr>
      </w:pPr>
      <w:r w:rsidRPr="007349F2">
        <w:rPr>
          <w:rFonts w:ascii="Arial" w:hAnsi="Arial" w:cs="Arial"/>
          <w:sz w:val="24"/>
          <w:szCs w:val="24"/>
        </w:rPr>
        <w:t xml:space="preserve">- </w:t>
      </w:r>
      <w:proofErr w:type="gramStart"/>
      <w:r w:rsidRPr="007349F2">
        <w:rPr>
          <w:rFonts w:ascii="Arial" w:hAnsi="Arial" w:cs="Arial"/>
          <w:sz w:val="24"/>
          <w:szCs w:val="24"/>
        </w:rPr>
        <w:t>neefectuarea</w:t>
      </w:r>
      <w:proofErr w:type="gramEnd"/>
      <w:r w:rsidRPr="007349F2">
        <w:rPr>
          <w:rFonts w:ascii="Arial" w:hAnsi="Arial" w:cs="Arial"/>
          <w:sz w:val="24"/>
          <w:szCs w:val="24"/>
        </w:rPr>
        <w:t xml:space="preserve"> trimestrială a exudatului faringian a personalului angajat;</w:t>
      </w:r>
    </w:p>
    <w:p w:rsidR="007349F2" w:rsidRPr="007349F2" w:rsidRDefault="007349F2" w:rsidP="007349F2">
      <w:pPr>
        <w:spacing w:after="0"/>
        <w:ind w:left="0"/>
        <w:rPr>
          <w:rFonts w:ascii="Arial" w:hAnsi="Arial" w:cs="Arial"/>
          <w:sz w:val="24"/>
          <w:szCs w:val="24"/>
        </w:rPr>
      </w:pPr>
      <w:r w:rsidRPr="007349F2">
        <w:rPr>
          <w:rFonts w:ascii="Arial" w:hAnsi="Arial" w:cs="Arial"/>
          <w:sz w:val="24"/>
          <w:szCs w:val="24"/>
        </w:rPr>
        <w:t>- nu se asigurau în cantități suficiente echipamente sterile de protecție (halat, mască, galoși) pentru personalul care efectuează proceduri de conectare și deconectare a bolnavului cu cateter venos central la aparatul de dializă;</w:t>
      </w:r>
    </w:p>
    <w:p w:rsidR="007349F2" w:rsidRPr="007349F2" w:rsidRDefault="007349F2" w:rsidP="007349F2">
      <w:pPr>
        <w:spacing w:after="0"/>
        <w:ind w:left="0"/>
        <w:rPr>
          <w:rFonts w:ascii="Arial" w:hAnsi="Arial" w:cs="Arial"/>
          <w:color w:val="000000"/>
          <w:sz w:val="24"/>
          <w:szCs w:val="24"/>
          <w:shd w:val="clear" w:color="auto" w:fill="FFFFFF"/>
        </w:rPr>
      </w:pPr>
      <w:r w:rsidRPr="007349F2">
        <w:rPr>
          <w:rFonts w:ascii="Arial" w:hAnsi="Arial" w:cs="Arial"/>
          <w:sz w:val="24"/>
          <w:szCs w:val="24"/>
        </w:rPr>
        <w:t xml:space="preserve">- </w:t>
      </w:r>
      <w:proofErr w:type="gramStart"/>
      <w:r w:rsidRPr="007349F2">
        <w:rPr>
          <w:rFonts w:ascii="Arial" w:hAnsi="Arial" w:cs="Arial"/>
          <w:sz w:val="24"/>
          <w:szCs w:val="24"/>
        </w:rPr>
        <w:t>nerespectarea</w:t>
      </w:r>
      <w:proofErr w:type="gramEnd"/>
      <w:r w:rsidRPr="007349F2">
        <w:rPr>
          <w:rFonts w:ascii="Arial" w:eastAsia="Times New Roman" w:hAnsi="Arial" w:cs="Arial"/>
          <w:sz w:val="24"/>
          <w:szCs w:val="24"/>
          <w:lang w:eastAsia="ro-RO"/>
        </w:rPr>
        <w:t xml:space="preserve"> prevederilor Ordinului Ministerului Sănătății nr.1761/2021 actualizat, art.4, alin.5, anexa 2, cu privire la recoltarea o dată pe trimestru, a probelor de autocontrol, efectuate în paralel, pentru intercomparare;</w:t>
      </w:r>
    </w:p>
    <w:p w:rsidR="007349F2" w:rsidRPr="007349F2" w:rsidRDefault="007349F2" w:rsidP="007349F2">
      <w:pPr>
        <w:spacing w:after="0"/>
        <w:ind w:left="0"/>
        <w:rPr>
          <w:rFonts w:ascii="Arial" w:hAnsi="Arial" w:cs="Arial"/>
          <w:color w:val="000000"/>
          <w:sz w:val="24"/>
          <w:szCs w:val="24"/>
          <w:shd w:val="clear" w:color="auto" w:fill="FFFFFF"/>
        </w:rPr>
      </w:pPr>
      <w:r w:rsidRPr="007349F2">
        <w:rPr>
          <w:rFonts w:ascii="Arial" w:hAnsi="Arial" w:cs="Arial"/>
          <w:color w:val="000000"/>
          <w:sz w:val="24"/>
          <w:szCs w:val="24"/>
          <w:shd w:val="clear" w:color="auto" w:fill="FFFFFF"/>
        </w:rPr>
        <w:t xml:space="preserve">-  </w:t>
      </w:r>
      <w:proofErr w:type="gramStart"/>
      <w:r w:rsidRPr="007349F2">
        <w:rPr>
          <w:rFonts w:ascii="Arial" w:hAnsi="Arial" w:cs="Arial"/>
          <w:color w:val="000000"/>
          <w:sz w:val="24"/>
          <w:szCs w:val="24"/>
          <w:shd w:val="clear" w:color="auto" w:fill="FFFFFF"/>
        </w:rPr>
        <w:t>neasigurarea</w:t>
      </w:r>
      <w:proofErr w:type="gramEnd"/>
      <w:r w:rsidRPr="007349F2">
        <w:rPr>
          <w:rFonts w:ascii="Arial" w:hAnsi="Arial" w:cs="Arial"/>
          <w:color w:val="000000"/>
          <w:sz w:val="24"/>
          <w:szCs w:val="24"/>
          <w:shd w:val="clear" w:color="auto" w:fill="FFFFFF"/>
        </w:rPr>
        <w:t xml:space="preserve"> tuturor spațiilor și circuitelor funcționale în centrul de dializă, conform prevederilor anexei 2 la Ord. MS nr. 1718/2004, actualizat</w:t>
      </w:r>
      <w:proofErr w:type="gramStart"/>
      <w:r w:rsidRPr="007349F2">
        <w:rPr>
          <w:rFonts w:ascii="Arial" w:hAnsi="Arial" w:cs="Arial"/>
          <w:color w:val="000000"/>
          <w:sz w:val="24"/>
          <w:szCs w:val="24"/>
          <w:shd w:val="clear" w:color="auto" w:fill="FFFFFF"/>
        </w:rPr>
        <w:t>,(</w:t>
      </w:r>
      <w:proofErr w:type="gramEnd"/>
      <w:r w:rsidRPr="007349F2">
        <w:rPr>
          <w:rFonts w:ascii="Arial" w:hAnsi="Arial" w:cs="Arial"/>
          <w:color w:val="000000"/>
          <w:sz w:val="24"/>
          <w:szCs w:val="24"/>
          <w:shd w:val="clear" w:color="auto" w:fill="FFFFFF"/>
        </w:rPr>
        <w:t>Ord MS 1315/2019);</w:t>
      </w:r>
      <w:r w:rsidRPr="007349F2">
        <w:rPr>
          <w:rFonts w:ascii="Arial" w:hAnsi="Arial" w:cs="Arial"/>
          <w:color w:val="000000"/>
          <w:sz w:val="24"/>
          <w:szCs w:val="24"/>
          <w:shd w:val="clear" w:color="auto" w:fill="FFFFFF"/>
        </w:rPr>
        <w:tab/>
      </w:r>
    </w:p>
    <w:p w:rsidR="007349F2" w:rsidRPr="007349F2" w:rsidRDefault="007349F2" w:rsidP="007349F2">
      <w:pPr>
        <w:spacing w:after="0"/>
        <w:ind w:left="0"/>
        <w:rPr>
          <w:rFonts w:ascii="Arial" w:hAnsi="Arial" w:cs="Arial"/>
          <w:color w:val="000000"/>
          <w:sz w:val="24"/>
          <w:szCs w:val="24"/>
          <w:shd w:val="clear" w:color="auto" w:fill="FFFFFF"/>
        </w:rPr>
      </w:pPr>
      <w:r w:rsidRPr="007349F2">
        <w:rPr>
          <w:rFonts w:ascii="Arial" w:hAnsi="Arial" w:cs="Arial"/>
          <w:color w:val="000000"/>
          <w:sz w:val="24"/>
          <w:szCs w:val="24"/>
          <w:shd w:val="clear" w:color="auto" w:fill="FFFFFF"/>
        </w:rPr>
        <w:t xml:space="preserve">- </w:t>
      </w:r>
      <w:proofErr w:type="gramStart"/>
      <w:r w:rsidRPr="007349F2">
        <w:rPr>
          <w:rFonts w:ascii="Arial" w:hAnsi="Arial" w:cs="Arial"/>
          <w:color w:val="000000"/>
          <w:sz w:val="24"/>
          <w:szCs w:val="24"/>
          <w:shd w:val="clear" w:color="auto" w:fill="FFFFFF"/>
        </w:rPr>
        <w:t>ne</w:t>
      </w:r>
      <w:r w:rsidR="00557112">
        <w:rPr>
          <w:rFonts w:ascii="Arial" w:hAnsi="Arial" w:cs="Arial"/>
          <w:color w:val="000000"/>
          <w:sz w:val="24"/>
          <w:szCs w:val="24"/>
          <w:shd w:val="clear" w:color="auto" w:fill="FFFFFF"/>
        </w:rPr>
        <w:t>efectuare</w:t>
      </w:r>
      <w:r w:rsidRPr="007349F2">
        <w:rPr>
          <w:rFonts w:ascii="Arial" w:hAnsi="Arial" w:cs="Arial"/>
          <w:color w:val="000000"/>
          <w:sz w:val="24"/>
          <w:szCs w:val="24"/>
          <w:shd w:val="clear" w:color="auto" w:fill="FFFFFF"/>
        </w:rPr>
        <w:t>a</w:t>
      </w:r>
      <w:proofErr w:type="gramEnd"/>
      <w:r w:rsidRPr="007349F2">
        <w:rPr>
          <w:rFonts w:ascii="Arial" w:hAnsi="Arial" w:cs="Arial"/>
          <w:color w:val="000000"/>
          <w:sz w:val="24"/>
          <w:szCs w:val="24"/>
          <w:shd w:val="clear" w:color="auto" w:fill="FFFFFF"/>
        </w:rPr>
        <w:t xml:space="preserve"> probelor bacteriologice, săptămânal: din tubulatura aparatelor, de pe aparate și de pe mâinile personalului, conform prevederilor anexei 4 Ord. MS nr. 1718/2004, actualizat, (Ord MS 1315/2019);</w:t>
      </w:r>
    </w:p>
    <w:p w:rsidR="00557112" w:rsidRDefault="007349F2" w:rsidP="007349F2">
      <w:pPr>
        <w:spacing w:after="0"/>
        <w:ind w:left="0"/>
        <w:rPr>
          <w:rFonts w:ascii="Arial" w:hAnsi="Arial" w:cs="Arial"/>
          <w:color w:val="000000"/>
          <w:sz w:val="24"/>
          <w:szCs w:val="24"/>
          <w:shd w:val="clear" w:color="auto" w:fill="FFFFFF"/>
        </w:rPr>
      </w:pPr>
      <w:r w:rsidRPr="007349F2">
        <w:rPr>
          <w:rFonts w:ascii="Arial" w:hAnsi="Arial" w:cs="Arial"/>
          <w:color w:val="000000"/>
          <w:sz w:val="24"/>
          <w:szCs w:val="24"/>
          <w:shd w:val="clear" w:color="auto" w:fill="FFFFFF"/>
        </w:rPr>
        <w:t xml:space="preserve">- </w:t>
      </w:r>
      <w:proofErr w:type="gramStart"/>
      <w:r w:rsidRPr="007349F2">
        <w:rPr>
          <w:rFonts w:ascii="Arial" w:hAnsi="Arial" w:cs="Arial"/>
          <w:color w:val="000000"/>
          <w:sz w:val="24"/>
          <w:szCs w:val="24"/>
          <w:shd w:val="clear" w:color="auto" w:fill="FFFFFF"/>
        </w:rPr>
        <w:t>neprelevarea</w:t>
      </w:r>
      <w:proofErr w:type="gramEnd"/>
      <w:r w:rsidRPr="007349F2">
        <w:rPr>
          <w:rFonts w:ascii="Arial" w:hAnsi="Arial" w:cs="Arial"/>
          <w:color w:val="000000"/>
          <w:sz w:val="24"/>
          <w:szCs w:val="24"/>
          <w:shd w:val="clear" w:color="auto" w:fill="FFFFFF"/>
        </w:rPr>
        <w:t xml:space="preserve"> probelor bacteriologice, săptămânal: din apă, conform prevederilor</w:t>
      </w:r>
      <w:r w:rsidR="00557112">
        <w:rPr>
          <w:rFonts w:ascii="Arial" w:hAnsi="Arial" w:cs="Arial"/>
          <w:color w:val="000000"/>
          <w:sz w:val="24"/>
          <w:szCs w:val="24"/>
          <w:shd w:val="clear" w:color="auto" w:fill="FFFFFF"/>
        </w:rPr>
        <w:t xml:space="preserve"> anexei 4 Ord. MS nr.1718/2004;</w:t>
      </w:r>
    </w:p>
    <w:p w:rsidR="00557112" w:rsidRDefault="00557112" w:rsidP="007349F2">
      <w:pPr>
        <w:spacing w:after="0"/>
        <w:ind w:left="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roofErr w:type="gramStart"/>
      <w:r w:rsidR="007349F2" w:rsidRPr="007349F2">
        <w:rPr>
          <w:rFonts w:ascii="Arial" w:hAnsi="Arial" w:cs="Arial"/>
          <w:color w:val="000000"/>
          <w:sz w:val="24"/>
          <w:szCs w:val="24"/>
          <w:shd w:val="clear" w:color="auto" w:fill="FFFFFF"/>
        </w:rPr>
        <w:t>nerespectarea</w:t>
      </w:r>
      <w:proofErr w:type="gramEnd"/>
      <w:r w:rsidR="007349F2" w:rsidRPr="007349F2">
        <w:rPr>
          <w:rFonts w:ascii="Arial" w:hAnsi="Arial" w:cs="Arial"/>
          <w:color w:val="000000"/>
          <w:sz w:val="24"/>
          <w:szCs w:val="24"/>
          <w:shd w:val="clear" w:color="auto" w:fill="FFFFFF"/>
        </w:rPr>
        <w:t xml:space="preserve"> frecvenței monitorizări</w:t>
      </w:r>
      <w:r>
        <w:rPr>
          <w:rFonts w:ascii="Arial" w:hAnsi="Arial" w:cs="Arial"/>
          <w:color w:val="000000"/>
          <w:sz w:val="24"/>
          <w:szCs w:val="24"/>
          <w:shd w:val="clear" w:color="auto" w:fill="FFFFFF"/>
        </w:rPr>
        <w:t>i sistemului de tratare a apei;</w:t>
      </w:r>
    </w:p>
    <w:p w:rsidR="007349F2" w:rsidRPr="007349F2" w:rsidRDefault="00557112" w:rsidP="007349F2">
      <w:pPr>
        <w:spacing w:after="0"/>
        <w:ind w:left="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roofErr w:type="gramStart"/>
      <w:r w:rsidR="007349F2" w:rsidRPr="007349F2">
        <w:rPr>
          <w:rFonts w:ascii="Arial" w:hAnsi="Arial" w:cs="Arial"/>
          <w:color w:val="000000"/>
          <w:sz w:val="24"/>
          <w:szCs w:val="24"/>
          <w:shd w:val="clear" w:color="auto" w:fill="FFFFFF"/>
        </w:rPr>
        <w:t>lipsa</w:t>
      </w:r>
      <w:proofErr w:type="gramEnd"/>
      <w:r w:rsidR="007349F2" w:rsidRPr="007349F2">
        <w:rPr>
          <w:rFonts w:ascii="Arial" w:hAnsi="Arial" w:cs="Arial"/>
          <w:color w:val="000000"/>
          <w:sz w:val="24"/>
          <w:szCs w:val="24"/>
          <w:shd w:val="clear" w:color="auto" w:fill="FFFFFF"/>
        </w:rPr>
        <w:t xml:space="preserve"> procedurilor care să cuprindă măsurile luate în cazul depășirii limitelor admise, conform anexei 5 la Ord. MS nr. 1718/2004, actualizat, (Ord MS 1315/2019);</w:t>
      </w:r>
    </w:p>
    <w:p w:rsidR="007349F2" w:rsidRPr="007349F2" w:rsidRDefault="00557112" w:rsidP="007349F2">
      <w:pPr>
        <w:spacing w:after="0"/>
        <w:ind w:left="0"/>
        <w:rPr>
          <w:rFonts w:ascii="Arial" w:hAnsi="Arial"/>
          <w:sz w:val="24"/>
          <w:szCs w:val="24"/>
        </w:rPr>
      </w:pPr>
      <w:r>
        <w:rPr>
          <w:rFonts w:ascii="Arial" w:hAnsi="Arial" w:cs="Arial"/>
          <w:color w:val="000000"/>
          <w:sz w:val="24"/>
          <w:szCs w:val="24"/>
          <w:shd w:val="clear" w:color="auto" w:fill="FFFFFF"/>
        </w:rPr>
        <w:t xml:space="preserve">- </w:t>
      </w:r>
      <w:proofErr w:type="gramStart"/>
      <w:r w:rsidR="007349F2" w:rsidRPr="007349F2">
        <w:rPr>
          <w:rFonts w:ascii="Arial" w:hAnsi="Arial"/>
          <w:sz w:val="24"/>
          <w:szCs w:val="24"/>
        </w:rPr>
        <w:t>nemonitorizarea</w:t>
      </w:r>
      <w:proofErr w:type="gramEnd"/>
      <w:r w:rsidR="007349F2" w:rsidRPr="007349F2">
        <w:rPr>
          <w:rFonts w:ascii="Arial" w:hAnsi="Arial"/>
          <w:sz w:val="24"/>
          <w:szCs w:val="24"/>
        </w:rPr>
        <w:t xml:space="preserve"> consumului de antibiotice din unitatea sanitară, conform Ord.MS1101/2016, cap</w:t>
      </w:r>
      <w:r w:rsidR="00B723EE">
        <w:rPr>
          <w:rFonts w:ascii="Arial" w:hAnsi="Arial"/>
          <w:sz w:val="24"/>
          <w:szCs w:val="24"/>
        </w:rPr>
        <w:t xml:space="preserve"> </w:t>
      </w:r>
      <w:r w:rsidR="007349F2" w:rsidRPr="007349F2">
        <w:rPr>
          <w:rFonts w:ascii="Arial" w:hAnsi="Arial"/>
          <w:sz w:val="24"/>
          <w:szCs w:val="24"/>
        </w:rPr>
        <w:t>II, atribuțiile medicului resposabil cu antibioterapia, punctul 9;</w:t>
      </w:r>
    </w:p>
    <w:p w:rsidR="007349F2" w:rsidRPr="007349F2" w:rsidRDefault="007349F2" w:rsidP="007349F2">
      <w:pPr>
        <w:spacing w:after="0"/>
        <w:ind w:left="0"/>
        <w:rPr>
          <w:rFonts w:ascii="Arial" w:hAnsi="Arial"/>
          <w:color w:val="000000"/>
          <w:sz w:val="24"/>
          <w:szCs w:val="24"/>
          <w:lang w:val="ro-RO"/>
        </w:rPr>
      </w:pPr>
      <w:r w:rsidRPr="007349F2">
        <w:rPr>
          <w:rFonts w:ascii="Arial" w:hAnsi="Arial"/>
          <w:sz w:val="24"/>
          <w:szCs w:val="24"/>
        </w:rPr>
        <w:t xml:space="preserve">- </w:t>
      </w:r>
      <w:proofErr w:type="gramStart"/>
      <w:r w:rsidRPr="007349F2">
        <w:rPr>
          <w:rFonts w:ascii="Arial" w:hAnsi="Arial"/>
          <w:color w:val="000000"/>
          <w:sz w:val="24"/>
          <w:szCs w:val="24"/>
          <w:lang w:val="en-GB"/>
        </w:rPr>
        <w:t>nerespectarea</w:t>
      </w:r>
      <w:proofErr w:type="gramEnd"/>
      <w:r w:rsidRPr="007349F2">
        <w:rPr>
          <w:rFonts w:ascii="Arial" w:hAnsi="Arial"/>
          <w:color w:val="000000"/>
          <w:sz w:val="24"/>
          <w:szCs w:val="24"/>
          <w:lang w:val="en-GB"/>
        </w:rPr>
        <w:t xml:space="preserve"> </w:t>
      </w:r>
      <w:r w:rsidRPr="007349F2">
        <w:rPr>
          <w:rFonts w:ascii="Arial" w:hAnsi="Arial"/>
          <w:color w:val="000000"/>
          <w:sz w:val="24"/>
          <w:szCs w:val="24"/>
          <w:lang w:val="ro-RO"/>
        </w:rPr>
        <w:t>planul</w:t>
      </w:r>
      <w:r w:rsidRPr="007349F2">
        <w:rPr>
          <w:rFonts w:ascii="Arial" w:hAnsi="Arial"/>
          <w:color w:val="000000"/>
          <w:sz w:val="24"/>
          <w:szCs w:val="24"/>
          <w:lang w:val="en-GB"/>
        </w:rPr>
        <w:t>ui</w:t>
      </w:r>
      <w:r w:rsidRPr="007349F2">
        <w:rPr>
          <w:rFonts w:ascii="Arial" w:hAnsi="Arial"/>
          <w:color w:val="000000"/>
          <w:sz w:val="24"/>
          <w:szCs w:val="24"/>
          <w:lang w:val="ro-RO"/>
        </w:rPr>
        <w:t xml:space="preserve"> anual de supraveghere, prevenire şi limitare a infecțiilor asociate asistenței medicale și planul de autocontrol, din punct de vedere al ritmului de prelevare a probelor bacteriologice;</w:t>
      </w:r>
    </w:p>
    <w:p w:rsidR="007349F2" w:rsidRPr="007349F2" w:rsidRDefault="00557112" w:rsidP="007349F2">
      <w:pPr>
        <w:spacing w:after="0"/>
        <w:ind w:left="0"/>
        <w:rPr>
          <w:rFonts w:ascii="Arial" w:hAnsi="Arial"/>
          <w:color w:val="000000"/>
          <w:sz w:val="24"/>
          <w:szCs w:val="24"/>
          <w:lang w:val="ro-RO"/>
        </w:rPr>
      </w:pPr>
      <w:r>
        <w:rPr>
          <w:rFonts w:ascii="Arial" w:hAnsi="Arial"/>
          <w:color w:val="000000"/>
          <w:sz w:val="24"/>
          <w:szCs w:val="24"/>
          <w:lang w:val="ro-RO"/>
        </w:rPr>
        <w:t>- nerespectarea normelor</w:t>
      </w:r>
      <w:r w:rsidR="007349F2" w:rsidRPr="007349F2">
        <w:rPr>
          <w:rFonts w:ascii="Arial" w:hAnsi="Arial"/>
          <w:color w:val="000000"/>
          <w:sz w:val="24"/>
          <w:szCs w:val="24"/>
          <w:lang w:val="ro-RO"/>
        </w:rPr>
        <w:t xml:space="preserve"> în vigoare, în scopul prevenirii şi combaterii bolilor transmisibile;</w:t>
      </w:r>
    </w:p>
    <w:p w:rsidR="007349F2" w:rsidRPr="007349F2" w:rsidRDefault="007349F2" w:rsidP="007349F2">
      <w:pPr>
        <w:spacing w:after="0"/>
        <w:ind w:left="0"/>
        <w:rPr>
          <w:rFonts w:ascii="Arial" w:hAnsi="Arial"/>
          <w:color w:val="000000"/>
          <w:sz w:val="24"/>
          <w:szCs w:val="24"/>
          <w:lang w:val="ro-RO"/>
        </w:rPr>
      </w:pPr>
      <w:r w:rsidRPr="007349F2">
        <w:rPr>
          <w:rFonts w:ascii="Arial" w:hAnsi="Arial"/>
          <w:color w:val="000000"/>
          <w:sz w:val="24"/>
          <w:szCs w:val="24"/>
          <w:lang w:val="ro-RO"/>
        </w:rPr>
        <w:t>-</w:t>
      </w:r>
      <w:r w:rsidRPr="007349F2">
        <w:t xml:space="preserve"> </w:t>
      </w:r>
      <w:r w:rsidRPr="007349F2">
        <w:rPr>
          <w:rFonts w:ascii="Arial" w:hAnsi="Arial"/>
          <w:color w:val="000000"/>
          <w:sz w:val="24"/>
          <w:szCs w:val="24"/>
          <w:lang w:val="ro-RO"/>
        </w:rPr>
        <w:t>nerespectarea ritmicității controlului bacteriologic în stația de hemodializă conform Ord.M.S nr. 1718/2004 cu completările și modificarile ulterioare;</w:t>
      </w:r>
    </w:p>
    <w:p w:rsidR="007349F2" w:rsidRPr="007349F2" w:rsidRDefault="007349F2" w:rsidP="007349F2">
      <w:pPr>
        <w:spacing w:after="0"/>
        <w:ind w:left="0"/>
        <w:rPr>
          <w:rFonts w:ascii="Arial" w:hAnsi="Arial"/>
          <w:color w:val="000000"/>
          <w:sz w:val="24"/>
          <w:szCs w:val="24"/>
          <w:lang w:val="ro-RO"/>
        </w:rPr>
      </w:pPr>
      <w:r w:rsidRPr="007349F2">
        <w:rPr>
          <w:rFonts w:ascii="Arial" w:hAnsi="Arial"/>
          <w:color w:val="000000"/>
          <w:sz w:val="24"/>
          <w:szCs w:val="24"/>
          <w:lang w:val="ro-RO"/>
        </w:rPr>
        <w:t>- nerespectarea ritmicităţii efectuării controlul epidemic al personalului, în conformitate cu prevederile OMS 1718/2004 cu modificările şi completările ulterioare;</w:t>
      </w:r>
    </w:p>
    <w:p w:rsidR="007349F2" w:rsidRPr="007349F2" w:rsidRDefault="007349F2" w:rsidP="007349F2">
      <w:pPr>
        <w:spacing w:after="0"/>
        <w:ind w:left="0"/>
        <w:rPr>
          <w:rFonts w:ascii="Arial" w:hAnsi="Arial"/>
          <w:color w:val="000000"/>
          <w:sz w:val="24"/>
          <w:szCs w:val="24"/>
          <w:lang w:val="ro-RO"/>
        </w:rPr>
      </w:pPr>
      <w:r w:rsidRPr="007349F2">
        <w:rPr>
          <w:rFonts w:ascii="Arial" w:hAnsi="Arial"/>
          <w:color w:val="000000"/>
          <w:sz w:val="24"/>
          <w:szCs w:val="24"/>
          <w:lang w:val="ro-RO"/>
        </w:rPr>
        <w:t>- nemonitorizarea termică a frigiderului de depozitare temporară a deşeurilor medicale, în conformitate cu prevederile OMS 1226/2012 cu modificările şi completările ulterioare;</w:t>
      </w:r>
    </w:p>
    <w:p w:rsidR="007349F2" w:rsidRPr="007349F2" w:rsidRDefault="007349F2" w:rsidP="007349F2">
      <w:pPr>
        <w:spacing w:after="0"/>
        <w:ind w:left="0"/>
        <w:rPr>
          <w:rFonts w:ascii="Arial" w:hAnsi="Arial" w:cs="Arial"/>
          <w:color w:val="000000"/>
          <w:sz w:val="24"/>
          <w:szCs w:val="24"/>
          <w:shd w:val="clear" w:color="auto" w:fill="FFFFFF"/>
        </w:rPr>
      </w:pPr>
      <w:r w:rsidRPr="007349F2">
        <w:rPr>
          <w:rFonts w:ascii="Arial" w:hAnsi="Arial" w:cs="Arial"/>
          <w:color w:val="000000"/>
          <w:sz w:val="24"/>
          <w:szCs w:val="24"/>
          <w:lang w:val="ro-RO"/>
        </w:rPr>
        <w:t>-</w:t>
      </w:r>
      <w:r w:rsidRPr="007349F2">
        <w:rPr>
          <w:rFonts w:ascii="Arial" w:hAnsi="Arial" w:cs="Arial"/>
          <w:color w:val="000000"/>
          <w:sz w:val="24"/>
          <w:szCs w:val="24"/>
          <w:shd w:val="clear" w:color="auto" w:fill="FFFFFF"/>
        </w:rPr>
        <w:t> reutilizarea articolelor şi materialelor sanitare de unică folosinţă;</w:t>
      </w:r>
    </w:p>
    <w:p w:rsidR="007349F2" w:rsidRPr="007349F2" w:rsidRDefault="007349F2" w:rsidP="007349F2">
      <w:pPr>
        <w:spacing w:after="0"/>
        <w:ind w:left="0"/>
        <w:rPr>
          <w:rFonts w:ascii="Arial" w:hAnsi="Arial" w:cs="Arial"/>
          <w:color w:val="000000"/>
          <w:sz w:val="24"/>
          <w:szCs w:val="24"/>
          <w:shd w:val="clear" w:color="auto" w:fill="FFFFFF"/>
        </w:rPr>
      </w:pPr>
      <w:r w:rsidRPr="007349F2">
        <w:rPr>
          <w:rFonts w:ascii="Arial" w:hAnsi="Arial" w:cs="Arial"/>
          <w:color w:val="000000"/>
          <w:sz w:val="24"/>
          <w:szCs w:val="24"/>
          <w:shd w:val="clear" w:color="auto" w:fill="FFFFFF"/>
        </w:rPr>
        <w:t xml:space="preserve">- </w:t>
      </w:r>
      <w:proofErr w:type="gramStart"/>
      <w:r w:rsidRPr="007349F2">
        <w:rPr>
          <w:rFonts w:ascii="Arial" w:hAnsi="Arial" w:cs="Arial"/>
          <w:color w:val="000000"/>
          <w:sz w:val="24"/>
          <w:szCs w:val="24"/>
          <w:shd w:val="clear" w:color="auto" w:fill="FFFFFF"/>
        </w:rPr>
        <w:t>fișele</w:t>
      </w:r>
      <w:proofErr w:type="gramEnd"/>
      <w:r w:rsidRPr="007349F2">
        <w:rPr>
          <w:rFonts w:ascii="Arial" w:hAnsi="Arial" w:cs="Arial"/>
          <w:color w:val="000000"/>
          <w:sz w:val="24"/>
          <w:szCs w:val="24"/>
          <w:shd w:val="clear" w:color="auto" w:fill="FFFFFF"/>
        </w:rPr>
        <w:t xml:space="preserve"> de post ale angajaților nu cuprind atribuțiile prevăzute în Ord. M.S. nr. 1101/2016.</w:t>
      </w:r>
    </w:p>
    <w:p w:rsidR="007349F2" w:rsidRPr="007349F2" w:rsidRDefault="007349F2" w:rsidP="007349F2">
      <w:pPr>
        <w:spacing w:after="0"/>
        <w:ind w:left="0"/>
        <w:rPr>
          <w:rFonts w:ascii="Arial" w:hAnsi="Arial" w:cs="Arial"/>
          <w:color w:val="000000"/>
          <w:sz w:val="24"/>
          <w:szCs w:val="24"/>
          <w:shd w:val="clear" w:color="auto" w:fill="FFFFFF"/>
        </w:rPr>
      </w:pPr>
    </w:p>
    <w:p w:rsidR="007349F2" w:rsidRPr="007349F2" w:rsidRDefault="007349F2" w:rsidP="007349F2">
      <w:pPr>
        <w:spacing w:after="0"/>
        <w:ind w:left="0"/>
        <w:rPr>
          <w:rFonts w:ascii="Arial" w:hAnsi="Arial" w:cs="Arial"/>
          <w:color w:val="000000"/>
          <w:sz w:val="24"/>
          <w:szCs w:val="24"/>
          <w:shd w:val="clear" w:color="auto" w:fill="FFFFFF"/>
        </w:rPr>
      </w:pPr>
    </w:p>
    <w:p w:rsidR="007349F2" w:rsidRPr="007349F2" w:rsidRDefault="007349F2" w:rsidP="007349F2">
      <w:pPr>
        <w:spacing w:after="0"/>
        <w:ind w:left="0"/>
        <w:rPr>
          <w:rFonts w:ascii="Arial" w:hAnsi="Arial" w:cs="Arial"/>
          <w:color w:val="000000"/>
          <w:sz w:val="24"/>
          <w:szCs w:val="24"/>
          <w:shd w:val="clear" w:color="auto" w:fill="FFFFFF"/>
        </w:rPr>
      </w:pPr>
    </w:p>
    <w:p w:rsidR="007349F2" w:rsidRPr="007349F2" w:rsidRDefault="007349F2" w:rsidP="007349F2">
      <w:pPr>
        <w:spacing w:after="0"/>
        <w:ind w:left="0"/>
        <w:rPr>
          <w:rFonts w:ascii="Arial" w:hAnsi="Arial" w:cs="Arial"/>
          <w:color w:val="000000"/>
          <w:sz w:val="24"/>
          <w:szCs w:val="24"/>
          <w:shd w:val="clear" w:color="auto" w:fill="FFFFFF"/>
        </w:rPr>
      </w:pPr>
    </w:p>
    <w:p w:rsidR="007349F2" w:rsidRPr="007349F2" w:rsidRDefault="007349F2" w:rsidP="007349F2">
      <w:pPr>
        <w:spacing w:after="0"/>
        <w:ind w:left="0"/>
        <w:rPr>
          <w:rFonts w:ascii="Arial" w:hAnsi="Arial" w:cs="Arial"/>
          <w:color w:val="000000"/>
          <w:sz w:val="24"/>
          <w:szCs w:val="24"/>
          <w:shd w:val="clear" w:color="auto" w:fill="FFFFFF"/>
        </w:rPr>
      </w:pPr>
    </w:p>
    <w:p w:rsidR="007349F2" w:rsidRPr="007349F2" w:rsidRDefault="007349F2" w:rsidP="007349F2">
      <w:pPr>
        <w:spacing w:after="0"/>
        <w:ind w:left="0"/>
        <w:rPr>
          <w:rFonts w:ascii="Arial" w:hAnsi="Arial" w:cs="Arial"/>
          <w:color w:val="000000"/>
          <w:sz w:val="24"/>
          <w:szCs w:val="24"/>
          <w:shd w:val="clear" w:color="auto" w:fill="FFFFFF"/>
        </w:rPr>
      </w:pPr>
    </w:p>
    <w:p w:rsidR="007349F2" w:rsidRPr="007349F2" w:rsidRDefault="007349F2" w:rsidP="007349F2">
      <w:pPr>
        <w:spacing w:after="0"/>
        <w:ind w:left="0"/>
        <w:rPr>
          <w:rFonts w:ascii="Arial" w:hAnsi="Arial" w:cs="Arial"/>
          <w:color w:val="000000"/>
          <w:sz w:val="24"/>
          <w:szCs w:val="24"/>
          <w:shd w:val="clear" w:color="auto" w:fill="FFFFFF"/>
        </w:rPr>
      </w:pPr>
    </w:p>
    <w:p w:rsidR="007349F2" w:rsidRPr="007349F2" w:rsidRDefault="007349F2" w:rsidP="007349F2">
      <w:pPr>
        <w:spacing w:after="0"/>
        <w:ind w:left="0"/>
        <w:rPr>
          <w:rFonts w:ascii="Arial" w:hAnsi="Arial" w:cs="Arial"/>
          <w:b/>
          <w:sz w:val="24"/>
          <w:szCs w:val="24"/>
        </w:rPr>
      </w:pPr>
      <w:r w:rsidRPr="007349F2">
        <w:rPr>
          <w:rFonts w:ascii="Arial" w:hAnsi="Arial" w:cs="Arial"/>
          <w:b/>
          <w:sz w:val="24"/>
          <w:szCs w:val="24"/>
        </w:rPr>
        <w:t>Neconformități pentru care au fost aplicate amenzi contravenționale:</w:t>
      </w:r>
    </w:p>
    <w:p w:rsidR="007349F2" w:rsidRPr="007349F2" w:rsidRDefault="007349F2" w:rsidP="007349F2">
      <w:pPr>
        <w:spacing w:after="0"/>
        <w:ind w:left="0"/>
        <w:rPr>
          <w:rFonts w:ascii="Arial" w:hAnsi="Arial" w:cs="Arial"/>
          <w:b/>
          <w:sz w:val="24"/>
          <w:szCs w:val="24"/>
        </w:rPr>
      </w:pPr>
    </w:p>
    <w:p w:rsidR="007349F2" w:rsidRPr="007349F2" w:rsidRDefault="007349F2" w:rsidP="007349F2">
      <w:pPr>
        <w:spacing w:after="0"/>
        <w:ind w:left="0"/>
        <w:rPr>
          <w:rFonts w:ascii="Arial" w:hAnsi="Arial" w:cs="Arial"/>
          <w:sz w:val="24"/>
          <w:szCs w:val="24"/>
        </w:rPr>
      </w:pPr>
      <w:r w:rsidRPr="007349F2">
        <w:rPr>
          <w:rFonts w:ascii="Arial" w:hAnsi="Arial" w:cs="Arial"/>
          <w:sz w:val="24"/>
          <w:szCs w:val="24"/>
        </w:rPr>
        <w:t>-</w:t>
      </w:r>
      <w:r w:rsidRPr="007349F2">
        <w:t xml:space="preserve"> </w:t>
      </w:r>
      <w:proofErr w:type="gramStart"/>
      <w:r w:rsidRPr="007349F2">
        <w:rPr>
          <w:rFonts w:ascii="Arial" w:hAnsi="Arial" w:cs="Arial"/>
          <w:sz w:val="24"/>
          <w:szCs w:val="24"/>
        </w:rPr>
        <w:t>nerespectarea</w:t>
      </w:r>
      <w:proofErr w:type="gramEnd"/>
      <w:r w:rsidRPr="007349F2">
        <w:rPr>
          <w:rFonts w:ascii="Arial" w:hAnsi="Arial" w:cs="Arial"/>
          <w:sz w:val="24"/>
          <w:szCs w:val="24"/>
        </w:rPr>
        <w:t xml:space="preserve"> regimului produselor biocide stabilit de normele în vigoare;</w:t>
      </w:r>
    </w:p>
    <w:p w:rsidR="007349F2" w:rsidRPr="007349F2" w:rsidRDefault="007349F2" w:rsidP="007349F2">
      <w:pPr>
        <w:spacing w:after="0"/>
        <w:ind w:left="0"/>
        <w:rPr>
          <w:rFonts w:ascii="Arial" w:hAnsi="Arial" w:cs="Arial"/>
          <w:sz w:val="24"/>
          <w:szCs w:val="24"/>
        </w:rPr>
      </w:pPr>
      <w:r w:rsidRPr="007349F2">
        <w:rPr>
          <w:rFonts w:ascii="Arial" w:hAnsi="Arial" w:cs="Arial"/>
          <w:sz w:val="24"/>
          <w:szCs w:val="24"/>
        </w:rPr>
        <w:lastRenderedPageBreak/>
        <w:t>-</w:t>
      </w:r>
      <w:r w:rsidRPr="007349F2">
        <w:t xml:space="preserve"> </w:t>
      </w:r>
      <w:proofErr w:type="gramStart"/>
      <w:r w:rsidRPr="007349F2">
        <w:rPr>
          <w:rFonts w:ascii="Arial" w:hAnsi="Arial" w:cs="Arial"/>
          <w:sz w:val="24"/>
          <w:szCs w:val="24"/>
        </w:rPr>
        <w:t>neasigurarea</w:t>
      </w:r>
      <w:proofErr w:type="gramEnd"/>
      <w:r w:rsidRPr="007349F2">
        <w:rPr>
          <w:rFonts w:ascii="Arial" w:hAnsi="Arial" w:cs="Arial"/>
          <w:sz w:val="24"/>
          <w:szCs w:val="24"/>
        </w:rPr>
        <w:t xml:space="preserve"> şi neutilizarea materialelor necesare ambalării în vederea transportului lenjeriei şi inventarului moale curat/murdar;</w:t>
      </w:r>
    </w:p>
    <w:p w:rsidR="007349F2" w:rsidRPr="007349F2" w:rsidRDefault="007349F2" w:rsidP="007349F2">
      <w:pPr>
        <w:spacing w:after="0"/>
        <w:ind w:left="0"/>
        <w:rPr>
          <w:rFonts w:ascii="Arial" w:hAnsi="Arial" w:cs="Arial"/>
          <w:sz w:val="24"/>
          <w:szCs w:val="24"/>
        </w:rPr>
      </w:pPr>
      <w:r w:rsidRPr="007349F2">
        <w:rPr>
          <w:rFonts w:ascii="Arial" w:hAnsi="Arial" w:cs="Arial"/>
          <w:sz w:val="24"/>
          <w:szCs w:val="24"/>
        </w:rPr>
        <w:t>-</w:t>
      </w:r>
      <w:r w:rsidRPr="007349F2">
        <w:t xml:space="preserve"> </w:t>
      </w:r>
      <w:proofErr w:type="gramStart"/>
      <w:r w:rsidRPr="007349F2">
        <w:rPr>
          <w:rFonts w:ascii="Arial" w:hAnsi="Arial" w:cs="Arial"/>
          <w:sz w:val="24"/>
          <w:szCs w:val="24"/>
        </w:rPr>
        <w:t>nerespectarea</w:t>
      </w:r>
      <w:proofErr w:type="gramEnd"/>
      <w:r w:rsidRPr="007349F2">
        <w:rPr>
          <w:rFonts w:ascii="Arial" w:hAnsi="Arial" w:cs="Arial"/>
          <w:sz w:val="24"/>
          <w:szCs w:val="24"/>
        </w:rPr>
        <w:t xml:space="preserve"> condiţiilor de depozitare temporară a deşeurilor provenite din activităţile medicale, în conformitate cu reglementările legale în vigoare;</w:t>
      </w:r>
    </w:p>
    <w:p w:rsidR="007349F2" w:rsidRPr="007349F2" w:rsidRDefault="007349F2" w:rsidP="007349F2">
      <w:pPr>
        <w:spacing w:after="0"/>
        <w:ind w:left="0"/>
        <w:rPr>
          <w:rFonts w:ascii="Arial" w:hAnsi="Arial" w:cs="Arial"/>
          <w:bCs/>
          <w:sz w:val="24"/>
          <w:szCs w:val="24"/>
        </w:rPr>
      </w:pPr>
      <w:r w:rsidRPr="007349F2">
        <w:rPr>
          <w:rFonts w:ascii="Arial" w:hAnsi="Arial" w:cs="Arial"/>
          <w:b/>
          <w:bCs/>
          <w:i/>
        </w:rPr>
        <w:t xml:space="preserve">- </w:t>
      </w:r>
      <w:proofErr w:type="gramStart"/>
      <w:r w:rsidRPr="007349F2">
        <w:rPr>
          <w:rFonts w:ascii="Arial" w:hAnsi="Arial" w:cs="Arial"/>
          <w:bCs/>
          <w:sz w:val="24"/>
          <w:szCs w:val="24"/>
        </w:rPr>
        <w:t>necunoaşterea</w:t>
      </w:r>
      <w:proofErr w:type="gramEnd"/>
      <w:r w:rsidRPr="007349F2">
        <w:rPr>
          <w:rFonts w:ascii="Arial" w:hAnsi="Arial" w:cs="Arial"/>
          <w:bCs/>
          <w:sz w:val="24"/>
          <w:szCs w:val="24"/>
        </w:rPr>
        <w:t xml:space="preserve"> şi neaplicarea  de către personalul auxiliar sanitar a tehnicilor şi procedurilor de curăţenie şi dezinfecţie;</w:t>
      </w:r>
    </w:p>
    <w:p w:rsidR="007349F2" w:rsidRPr="007349F2" w:rsidRDefault="007349F2" w:rsidP="007349F2">
      <w:pPr>
        <w:spacing w:after="0"/>
        <w:ind w:left="0"/>
        <w:rPr>
          <w:rFonts w:ascii="Arial" w:hAnsi="Arial" w:cs="Arial"/>
          <w:sz w:val="24"/>
          <w:szCs w:val="24"/>
          <w:lang w:val="ro-RO"/>
        </w:rPr>
      </w:pPr>
      <w:r w:rsidRPr="007349F2">
        <w:rPr>
          <w:rFonts w:ascii="Arial" w:hAnsi="Arial" w:cs="Arial"/>
          <w:bCs/>
          <w:sz w:val="24"/>
          <w:szCs w:val="24"/>
        </w:rPr>
        <w:t xml:space="preserve">- </w:t>
      </w:r>
      <w:proofErr w:type="gramStart"/>
      <w:r w:rsidRPr="007349F2">
        <w:rPr>
          <w:rFonts w:ascii="Arial" w:hAnsi="Arial" w:cs="Arial"/>
          <w:sz w:val="24"/>
          <w:szCs w:val="24"/>
          <w:lang w:val="ro-RO"/>
        </w:rPr>
        <w:t>nerespectarea</w:t>
      </w:r>
      <w:proofErr w:type="gramEnd"/>
      <w:r w:rsidRPr="007349F2">
        <w:rPr>
          <w:rFonts w:ascii="Arial" w:hAnsi="Arial" w:cs="Arial"/>
          <w:sz w:val="24"/>
          <w:szCs w:val="24"/>
          <w:lang w:val="ro-RO"/>
        </w:rPr>
        <w:t xml:space="preserve"> precauțiunilor universale și a protocoalelor de lucru de către personalul medico-sanitar (prin igiena necorespunzătoare a mâinilor – unghii lungi, vopsite, bijuterii);</w:t>
      </w:r>
    </w:p>
    <w:p w:rsidR="007349F2" w:rsidRPr="007349F2" w:rsidRDefault="007349F2" w:rsidP="007349F2">
      <w:pPr>
        <w:spacing w:after="0"/>
        <w:ind w:left="0"/>
        <w:rPr>
          <w:rFonts w:ascii="Arial" w:hAnsi="Arial" w:cs="Arial"/>
          <w:sz w:val="24"/>
          <w:szCs w:val="24"/>
          <w:lang w:val="ro-RO"/>
        </w:rPr>
      </w:pPr>
      <w:r w:rsidRPr="007349F2">
        <w:rPr>
          <w:rFonts w:ascii="Arial" w:hAnsi="Arial" w:cs="Arial"/>
          <w:sz w:val="24"/>
          <w:szCs w:val="24"/>
          <w:lang w:val="ro-RO"/>
        </w:rPr>
        <w:t>- neasigurarea, la nivelul unităţii sanitare a medicamentelor, materialelor sanitare şi reactivilor, necesare asigurării unui act medical de calitate;</w:t>
      </w:r>
    </w:p>
    <w:p w:rsidR="007349F2" w:rsidRPr="007349F2" w:rsidRDefault="007349F2" w:rsidP="007349F2">
      <w:pPr>
        <w:spacing w:after="0"/>
        <w:ind w:left="0"/>
        <w:rPr>
          <w:rFonts w:ascii="Arial" w:hAnsi="Arial" w:cs="Arial"/>
          <w:sz w:val="24"/>
          <w:szCs w:val="24"/>
          <w:lang w:val="ro-RO"/>
        </w:rPr>
      </w:pPr>
      <w:r w:rsidRPr="007349F2">
        <w:rPr>
          <w:rFonts w:ascii="Arial" w:hAnsi="Arial" w:cs="Arial"/>
          <w:sz w:val="24"/>
          <w:szCs w:val="24"/>
          <w:lang w:val="ro-RO"/>
        </w:rPr>
        <w:t>- neîndeplinirea măsurilor, a recomandărilor şi a termenelor stabilite de către persoanele împuternicite din cadrul autorităţii de sănătate publică teritoriale;</w:t>
      </w:r>
    </w:p>
    <w:p w:rsidR="007349F2" w:rsidRPr="007349F2" w:rsidRDefault="007349F2" w:rsidP="007349F2">
      <w:pPr>
        <w:spacing w:after="0"/>
        <w:ind w:left="0"/>
        <w:rPr>
          <w:rFonts w:ascii="Arial" w:hAnsi="Arial" w:cs="Arial"/>
          <w:sz w:val="24"/>
          <w:szCs w:val="24"/>
          <w:lang w:val="ro-RO"/>
        </w:rPr>
      </w:pPr>
      <w:r w:rsidRPr="007349F2">
        <w:rPr>
          <w:rFonts w:ascii="Arial" w:hAnsi="Arial" w:cs="Arial"/>
          <w:sz w:val="24"/>
          <w:szCs w:val="24"/>
          <w:lang w:val="ro-RO"/>
        </w:rPr>
        <w:t>- neasigurarea echipamentului de protecţie complet pentru personalul medico-sanitar în conformitate cu normele în vigoare;</w:t>
      </w:r>
    </w:p>
    <w:p w:rsidR="007349F2" w:rsidRPr="007349F2" w:rsidRDefault="007349F2" w:rsidP="007349F2">
      <w:pPr>
        <w:spacing w:after="0"/>
        <w:ind w:left="0"/>
        <w:rPr>
          <w:rFonts w:ascii="Arial" w:hAnsi="Arial" w:cs="Arial"/>
          <w:sz w:val="24"/>
          <w:szCs w:val="24"/>
          <w:lang w:val="ro-RO"/>
        </w:rPr>
      </w:pPr>
      <w:r w:rsidRPr="007349F2">
        <w:rPr>
          <w:rFonts w:ascii="Arial" w:hAnsi="Arial" w:cs="Arial"/>
          <w:sz w:val="24"/>
          <w:szCs w:val="24"/>
          <w:lang w:val="ro-RO"/>
        </w:rPr>
        <w:t>- existenţa şi/sau utilizarea produselor biocide, dispozitivelor medicale de clasa II a) şi b), a reactivilor, a materialelor sanitare şi articolelor de unică folosinţă, a medicamentelor şi/sau substanţelor terapeutice cu termen de valabilitate expirat;</w:t>
      </w:r>
    </w:p>
    <w:p w:rsidR="007349F2" w:rsidRDefault="007349F2" w:rsidP="007349F2">
      <w:pPr>
        <w:spacing w:after="0"/>
        <w:ind w:left="0"/>
        <w:rPr>
          <w:rFonts w:ascii="Arial" w:hAnsi="Arial" w:cs="Arial"/>
          <w:sz w:val="24"/>
          <w:szCs w:val="24"/>
          <w:lang w:val="ro-RO"/>
        </w:rPr>
      </w:pPr>
      <w:r w:rsidRPr="007349F2">
        <w:rPr>
          <w:rFonts w:ascii="Arial" w:hAnsi="Arial" w:cs="Arial"/>
          <w:sz w:val="24"/>
          <w:szCs w:val="24"/>
          <w:lang w:val="ro-RO"/>
        </w:rPr>
        <w:t>- neaplicarea de către personalul medico-sanitar şi conducerea unităţilor sanitare a măsurilor antiepidemice de prevenire şi control al răspândirii infecţiilor.</w:t>
      </w: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Default="007349F2" w:rsidP="007349F2">
      <w:pPr>
        <w:spacing w:after="0"/>
        <w:ind w:left="0"/>
        <w:rPr>
          <w:rFonts w:ascii="Arial" w:hAnsi="Arial" w:cs="Arial"/>
          <w:sz w:val="24"/>
          <w:szCs w:val="24"/>
          <w:lang w:val="ro-RO"/>
        </w:rPr>
      </w:pPr>
    </w:p>
    <w:p w:rsidR="007349F2" w:rsidRPr="007349F2" w:rsidRDefault="007349F2" w:rsidP="007349F2">
      <w:pPr>
        <w:spacing w:after="0"/>
        <w:ind w:left="0"/>
        <w:rPr>
          <w:rFonts w:ascii="Arial" w:hAnsi="Arial" w:cs="Arial"/>
          <w:sz w:val="24"/>
          <w:szCs w:val="24"/>
          <w:lang w:val="ro-RO"/>
        </w:rPr>
      </w:pPr>
    </w:p>
    <w:p w:rsidR="002057EE" w:rsidRDefault="002057EE" w:rsidP="00400ECB">
      <w:pPr>
        <w:spacing w:after="0" w:line="240" w:lineRule="auto"/>
        <w:ind w:left="0"/>
        <w:rPr>
          <w:rFonts w:ascii="Arial" w:hAnsi="Arial" w:cs="Arial"/>
          <w:b/>
          <w:sz w:val="24"/>
          <w:szCs w:val="24"/>
          <w:u w:val="single"/>
        </w:rPr>
      </w:pPr>
    </w:p>
    <w:p w:rsidR="007A1DBB" w:rsidRPr="00400ECB" w:rsidRDefault="007A1DBB" w:rsidP="00400ECB">
      <w:pPr>
        <w:spacing w:after="0" w:line="240" w:lineRule="auto"/>
        <w:ind w:left="0"/>
        <w:rPr>
          <w:rFonts w:ascii="Arial" w:hAnsi="Arial" w:cs="Arial"/>
          <w:b/>
          <w:sz w:val="24"/>
          <w:szCs w:val="24"/>
          <w:u w:val="single"/>
        </w:rPr>
      </w:pPr>
      <w:r w:rsidRPr="00400ECB">
        <w:rPr>
          <w:rFonts w:ascii="Arial" w:hAnsi="Arial" w:cs="Arial"/>
          <w:b/>
          <w:sz w:val="24"/>
          <w:szCs w:val="24"/>
          <w:u w:val="single"/>
        </w:rPr>
        <w:t>ASPECTE CONSTATATE</w:t>
      </w:r>
    </w:p>
    <w:p w:rsidR="00A8689B" w:rsidRPr="00400ECB" w:rsidRDefault="00A8689B" w:rsidP="00400ECB">
      <w:pPr>
        <w:spacing w:after="0" w:line="240" w:lineRule="auto"/>
        <w:ind w:left="0"/>
        <w:rPr>
          <w:rFonts w:ascii="Arial" w:hAnsi="Arial" w:cs="Arial"/>
          <w:b/>
          <w:color w:val="FF0000"/>
          <w:sz w:val="24"/>
          <w:szCs w:val="24"/>
          <w:u w:val="single"/>
        </w:rPr>
      </w:pPr>
    </w:p>
    <w:p w:rsidR="002229E7" w:rsidRPr="00400ECB" w:rsidRDefault="002229E7" w:rsidP="00400ECB">
      <w:pPr>
        <w:spacing w:after="0" w:line="240" w:lineRule="auto"/>
        <w:ind w:left="0"/>
        <w:rPr>
          <w:rFonts w:ascii="Arial" w:hAnsi="Arial" w:cs="Arial"/>
          <w:b/>
          <w:color w:val="FF0000"/>
          <w:sz w:val="24"/>
          <w:szCs w:val="24"/>
        </w:rPr>
      </w:pPr>
    </w:p>
    <w:p w:rsidR="004127E3" w:rsidRDefault="001B0B38" w:rsidP="004127E3">
      <w:pPr>
        <w:spacing w:after="0" w:line="240" w:lineRule="auto"/>
        <w:ind w:left="0"/>
        <w:rPr>
          <w:rFonts w:ascii="Arial" w:hAnsi="Arial" w:cs="Arial"/>
          <w:b/>
          <w:sz w:val="24"/>
          <w:szCs w:val="24"/>
        </w:rPr>
      </w:pPr>
      <w:r w:rsidRPr="00400ECB">
        <w:rPr>
          <w:rFonts w:ascii="Arial" w:hAnsi="Arial" w:cs="Arial"/>
          <w:b/>
          <w:sz w:val="24"/>
          <w:szCs w:val="24"/>
        </w:rPr>
        <w:t xml:space="preserve">I.Referitor la verificările </w:t>
      </w:r>
      <w:r w:rsidR="00B64A5F" w:rsidRPr="00400ECB">
        <w:rPr>
          <w:rFonts w:ascii="Arial" w:hAnsi="Arial" w:cs="Arial"/>
          <w:b/>
          <w:sz w:val="24"/>
          <w:szCs w:val="24"/>
        </w:rPr>
        <w:t xml:space="preserve">care vizează </w:t>
      </w:r>
      <w:r w:rsidRPr="00400ECB">
        <w:rPr>
          <w:rFonts w:ascii="Arial" w:hAnsi="Arial" w:cs="Arial"/>
          <w:b/>
          <w:sz w:val="24"/>
          <w:szCs w:val="24"/>
        </w:rPr>
        <w:t>respect</w:t>
      </w:r>
      <w:r w:rsidR="00B64A5F" w:rsidRPr="00400ECB">
        <w:rPr>
          <w:rFonts w:ascii="Arial" w:hAnsi="Arial" w:cs="Arial"/>
          <w:b/>
          <w:sz w:val="24"/>
          <w:szCs w:val="24"/>
        </w:rPr>
        <w:t>a</w:t>
      </w:r>
      <w:r w:rsidRPr="00400ECB">
        <w:rPr>
          <w:rFonts w:ascii="Arial" w:hAnsi="Arial" w:cs="Arial"/>
          <w:b/>
          <w:sz w:val="24"/>
          <w:szCs w:val="24"/>
        </w:rPr>
        <w:t>r</w:t>
      </w:r>
      <w:r w:rsidR="00B64A5F" w:rsidRPr="00400ECB">
        <w:rPr>
          <w:rFonts w:ascii="Arial" w:hAnsi="Arial" w:cs="Arial"/>
          <w:b/>
          <w:sz w:val="24"/>
          <w:szCs w:val="24"/>
        </w:rPr>
        <w:t>ea</w:t>
      </w:r>
      <w:r w:rsidR="008230FE" w:rsidRPr="00400ECB">
        <w:rPr>
          <w:rFonts w:ascii="Arial" w:hAnsi="Arial" w:cs="Arial"/>
          <w:b/>
          <w:sz w:val="24"/>
          <w:szCs w:val="24"/>
        </w:rPr>
        <w:t xml:space="preserve"> prevederilor Ordinului MS nr.1315/2019 pentru modificarea Regulamentului de organizare şi funcţionare a unităţilor de dializă publice şi private, aprobat prin Ordinul ministrului sănătăţii nr. 1.718/2004 </w:t>
      </w:r>
      <w:r w:rsidRPr="00400ECB">
        <w:rPr>
          <w:rFonts w:ascii="Arial" w:hAnsi="Arial" w:cs="Arial"/>
          <w:b/>
          <w:sz w:val="24"/>
          <w:szCs w:val="24"/>
        </w:rPr>
        <w:t>inspectorii sanitari au identificat neconformități, iar cel mai de</w:t>
      </w:r>
      <w:r w:rsidR="004E44D6" w:rsidRPr="00400ECB">
        <w:rPr>
          <w:rFonts w:ascii="Arial" w:hAnsi="Arial" w:cs="Arial"/>
          <w:b/>
          <w:sz w:val="24"/>
          <w:szCs w:val="24"/>
        </w:rPr>
        <w:t>s întâlnite au fost următoarele</w:t>
      </w:r>
      <w:r w:rsidRPr="00400ECB">
        <w:rPr>
          <w:rFonts w:ascii="Arial" w:hAnsi="Arial" w:cs="Arial"/>
          <w:b/>
          <w:sz w:val="24"/>
          <w:szCs w:val="24"/>
        </w:rPr>
        <w:t>:</w:t>
      </w:r>
    </w:p>
    <w:p w:rsidR="004127E3" w:rsidRDefault="004127E3" w:rsidP="004127E3">
      <w:pPr>
        <w:spacing w:after="0" w:line="240" w:lineRule="auto"/>
        <w:ind w:left="0"/>
        <w:rPr>
          <w:rFonts w:ascii="Arial" w:hAnsi="Arial" w:cs="Arial"/>
          <w:b/>
          <w:sz w:val="24"/>
          <w:szCs w:val="24"/>
        </w:rPr>
      </w:pPr>
    </w:p>
    <w:p w:rsidR="004127E3" w:rsidRDefault="004127E3" w:rsidP="004127E3">
      <w:pPr>
        <w:pStyle w:val="ListParagraph"/>
        <w:numPr>
          <w:ilvl w:val="0"/>
          <w:numId w:val="29"/>
        </w:numPr>
        <w:spacing w:after="0" w:line="240" w:lineRule="auto"/>
        <w:rPr>
          <w:rFonts w:ascii="Arial" w:hAnsi="Arial" w:cs="Arial"/>
          <w:b/>
          <w:sz w:val="24"/>
          <w:szCs w:val="24"/>
        </w:rPr>
      </w:pPr>
      <w:proofErr w:type="gramStart"/>
      <w:r>
        <w:rPr>
          <w:rFonts w:ascii="Arial" w:hAnsi="Arial" w:cs="Arial"/>
          <w:b/>
          <w:sz w:val="24"/>
          <w:szCs w:val="24"/>
        </w:rPr>
        <w:t>î</w:t>
      </w:r>
      <w:r w:rsidRPr="00111675">
        <w:rPr>
          <w:rFonts w:ascii="Arial" w:hAnsi="Arial" w:cs="Arial"/>
          <w:b/>
          <w:sz w:val="24"/>
          <w:szCs w:val="24"/>
        </w:rPr>
        <w:t>n</w:t>
      </w:r>
      <w:proofErr w:type="gramEnd"/>
      <w:r w:rsidRPr="00111675">
        <w:rPr>
          <w:rFonts w:ascii="Arial" w:hAnsi="Arial" w:cs="Arial"/>
          <w:b/>
          <w:sz w:val="24"/>
          <w:szCs w:val="24"/>
        </w:rPr>
        <w:t xml:space="preserve"> 2% din unitățile sanitare nu se respecta structura funcțională autorizată</w:t>
      </w:r>
      <w:r w:rsidR="008230FE" w:rsidRPr="004127E3">
        <w:rPr>
          <w:rFonts w:ascii="Arial" w:hAnsi="Arial" w:cs="Arial"/>
          <w:b/>
          <w:sz w:val="24"/>
          <w:szCs w:val="24"/>
        </w:rPr>
        <w:t xml:space="preserve"> </w:t>
      </w:r>
      <w:r>
        <w:rPr>
          <w:rFonts w:ascii="Arial" w:hAnsi="Arial" w:cs="Arial"/>
          <w:b/>
          <w:sz w:val="24"/>
          <w:szCs w:val="24"/>
        </w:rPr>
        <w:t xml:space="preserve">(jud. Botoșani - </w:t>
      </w:r>
      <w:r w:rsidRPr="004127E3">
        <w:rPr>
          <w:rFonts w:ascii="Arial" w:hAnsi="Arial" w:cs="Arial"/>
          <w:sz w:val="24"/>
          <w:szCs w:val="24"/>
        </w:rPr>
        <w:t>1 unitate sanitară</w:t>
      </w:r>
      <w:r>
        <w:rPr>
          <w:rFonts w:ascii="Arial" w:hAnsi="Arial" w:cs="Arial"/>
          <w:sz w:val="24"/>
          <w:szCs w:val="24"/>
        </w:rPr>
        <w:t>,</w:t>
      </w:r>
      <w:r w:rsidRPr="004127E3">
        <w:rPr>
          <w:rFonts w:ascii="Arial" w:hAnsi="Arial" w:cs="Arial"/>
          <w:b/>
          <w:sz w:val="24"/>
          <w:szCs w:val="24"/>
        </w:rPr>
        <w:t xml:space="preserve"> </w:t>
      </w:r>
      <w:r w:rsidR="00951C31" w:rsidRPr="004127E3">
        <w:rPr>
          <w:rFonts w:ascii="Arial" w:hAnsi="Arial" w:cs="Arial"/>
          <w:b/>
          <w:sz w:val="24"/>
          <w:szCs w:val="24"/>
        </w:rPr>
        <w:t xml:space="preserve">jud. Sibiu </w:t>
      </w:r>
      <w:r w:rsidR="00E11C50" w:rsidRPr="004127E3">
        <w:rPr>
          <w:rFonts w:ascii="Arial" w:hAnsi="Arial" w:cs="Arial"/>
          <w:b/>
          <w:sz w:val="24"/>
          <w:szCs w:val="24"/>
        </w:rPr>
        <w:t>-</w:t>
      </w:r>
      <w:r w:rsidR="00E11C50" w:rsidRPr="004127E3">
        <w:rPr>
          <w:rFonts w:ascii="Arial" w:hAnsi="Arial" w:cs="Arial"/>
          <w:sz w:val="24"/>
          <w:szCs w:val="24"/>
        </w:rPr>
        <w:t xml:space="preserve"> </w:t>
      </w:r>
      <w:r w:rsidR="00E2355E" w:rsidRPr="004127E3">
        <w:rPr>
          <w:rFonts w:ascii="Arial" w:hAnsi="Arial" w:cs="Arial"/>
          <w:sz w:val="24"/>
          <w:szCs w:val="24"/>
        </w:rPr>
        <w:t>1 unitate sanitară,</w:t>
      </w:r>
      <w:r w:rsidR="00775AC0" w:rsidRPr="004127E3">
        <w:rPr>
          <w:rFonts w:ascii="Arial" w:hAnsi="Arial" w:cs="Arial"/>
          <w:sz w:val="24"/>
          <w:szCs w:val="24"/>
        </w:rPr>
        <w:t xml:space="preserve"> </w:t>
      </w:r>
      <w:r w:rsidR="00775AC0" w:rsidRPr="004127E3">
        <w:rPr>
          <w:rFonts w:ascii="Arial" w:hAnsi="Arial" w:cs="Arial"/>
          <w:b/>
          <w:sz w:val="24"/>
          <w:szCs w:val="24"/>
        </w:rPr>
        <w:t>jud. Iași</w:t>
      </w:r>
      <w:r w:rsidR="00775AC0" w:rsidRPr="004127E3">
        <w:rPr>
          <w:rFonts w:ascii="Arial" w:hAnsi="Arial" w:cs="Arial"/>
          <w:sz w:val="24"/>
          <w:szCs w:val="24"/>
        </w:rPr>
        <w:t xml:space="preserve"> - </w:t>
      </w:r>
      <w:r w:rsidR="00E2355E" w:rsidRPr="004127E3">
        <w:rPr>
          <w:rFonts w:ascii="Arial" w:hAnsi="Arial" w:cs="Arial"/>
          <w:sz w:val="24"/>
          <w:szCs w:val="24"/>
        </w:rPr>
        <w:t>1 unitate sanitară</w:t>
      </w:r>
      <w:r w:rsidR="00DC7A93" w:rsidRPr="004127E3">
        <w:rPr>
          <w:rFonts w:ascii="Arial" w:hAnsi="Arial" w:cs="Arial"/>
          <w:sz w:val="24"/>
          <w:szCs w:val="24"/>
        </w:rPr>
        <w:t>)</w:t>
      </w:r>
      <w:r w:rsidR="0004447A">
        <w:rPr>
          <w:rFonts w:ascii="Arial" w:hAnsi="Arial" w:cs="Arial"/>
          <w:sz w:val="24"/>
          <w:szCs w:val="24"/>
        </w:rPr>
        <w:t>;</w:t>
      </w:r>
    </w:p>
    <w:p w:rsidR="004127E3" w:rsidRDefault="004127E3" w:rsidP="004127E3">
      <w:pPr>
        <w:pStyle w:val="ListParagraph"/>
        <w:spacing w:after="0" w:line="240" w:lineRule="auto"/>
        <w:rPr>
          <w:rFonts w:ascii="Arial" w:hAnsi="Arial" w:cs="Arial"/>
          <w:b/>
          <w:sz w:val="24"/>
          <w:szCs w:val="24"/>
        </w:rPr>
      </w:pPr>
    </w:p>
    <w:p w:rsidR="009A5EB0" w:rsidRDefault="004127E3" w:rsidP="009A5EB0">
      <w:pPr>
        <w:pStyle w:val="ListParagraph"/>
        <w:numPr>
          <w:ilvl w:val="0"/>
          <w:numId w:val="29"/>
        </w:numPr>
        <w:spacing w:after="0" w:line="240" w:lineRule="auto"/>
        <w:rPr>
          <w:rFonts w:ascii="Arial" w:hAnsi="Arial" w:cs="Arial"/>
          <w:b/>
          <w:sz w:val="24"/>
          <w:szCs w:val="24"/>
        </w:rPr>
      </w:pPr>
      <w:proofErr w:type="gramStart"/>
      <w:r w:rsidRPr="00111675">
        <w:rPr>
          <w:rFonts w:ascii="Arial" w:hAnsi="Arial" w:cs="Arial"/>
          <w:b/>
          <w:sz w:val="24"/>
          <w:szCs w:val="24"/>
        </w:rPr>
        <w:t>în</w:t>
      </w:r>
      <w:proofErr w:type="gramEnd"/>
      <w:r w:rsidRPr="00111675">
        <w:rPr>
          <w:rFonts w:ascii="Arial" w:hAnsi="Arial" w:cs="Arial"/>
          <w:b/>
          <w:sz w:val="24"/>
          <w:szCs w:val="24"/>
        </w:rPr>
        <w:t xml:space="preserve"> 6% din unitățile sanitare nu se asigura o structură minimă a spațiilor </w:t>
      </w:r>
      <w:r w:rsidR="00644A6E" w:rsidRPr="004127E3">
        <w:rPr>
          <w:rFonts w:ascii="Arial" w:hAnsi="Arial" w:cs="Arial"/>
          <w:b/>
          <w:sz w:val="24"/>
          <w:szCs w:val="24"/>
        </w:rPr>
        <w:t>(</w:t>
      </w:r>
      <w:r w:rsidRPr="00111675">
        <w:rPr>
          <w:rFonts w:ascii="Arial" w:hAnsi="Arial" w:cs="Arial"/>
          <w:b/>
          <w:sz w:val="24"/>
          <w:szCs w:val="24"/>
        </w:rPr>
        <w:t>Jud. Botoșani-</w:t>
      </w:r>
      <w:r w:rsidRPr="004127E3">
        <w:rPr>
          <w:rFonts w:ascii="Arial" w:hAnsi="Arial" w:cs="Arial"/>
          <w:sz w:val="24"/>
          <w:szCs w:val="24"/>
        </w:rPr>
        <w:t>1 unitate sanitară,</w:t>
      </w:r>
      <w:r>
        <w:rPr>
          <w:rFonts w:ascii="Arial" w:hAnsi="Arial" w:cs="Arial"/>
          <w:sz w:val="24"/>
          <w:szCs w:val="24"/>
        </w:rPr>
        <w:t xml:space="preserve"> </w:t>
      </w:r>
      <w:r w:rsidRPr="00111675">
        <w:rPr>
          <w:rFonts w:ascii="Arial" w:hAnsi="Arial" w:cs="Arial"/>
          <w:b/>
          <w:sz w:val="24"/>
          <w:szCs w:val="24"/>
        </w:rPr>
        <w:t>jud. Caraș- Severin</w:t>
      </w:r>
      <w:r>
        <w:rPr>
          <w:rFonts w:ascii="Arial" w:hAnsi="Arial" w:cs="Arial"/>
          <w:b/>
          <w:sz w:val="24"/>
          <w:szCs w:val="24"/>
        </w:rPr>
        <w:t>-</w:t>
      </w:r>
      <w:r w:rsidRPr="004127E3">
        <w:rPr>
          <w:rFonts w:ascii="Arial" w:hAnsi="Arial" w:cs="Arial"/>
          <w:sz w:val="24"/>
          <w:szCs w:val="24"/>
        </w:rPr>
        <w:t>1 unitate sanitară</w:t>
      </w:r>
      <w:r>
        <w:rPr>
          <w:rFonts w:ascii="Arial" w:hAnsi="Arial" w:cs="Arial"/>
          <w:sz w:val="24"/>
          <w:szCs w:val="24"/>
        </w:rPr>
        <w:t>,</w:t>
      </w:r>
      <w:r w:rsidR="00644A6E" w:rsidRPr="004127E3">
        <w:rPr>
          <w:rFonts w:ascii="Arial" w:hAnsi="Arial" w:cs="Arial"/>
          <w:b/>
          <w:sz w:val="24"/>
          <w:szCs w:val="24"/>
        </w:rPr>
        <w:t xml:space="preserve"> jud. Hunedoara </w:t>
      </w:r>
      <w:r w:rsidR="00D07825" w:rsidRPr="004127E3">
        <w:rPr>
          <w:rFonts w:ascii="Arial" w:hAnsi="Arial" w:cs="Arial"/>
          <w:b/>
          <w:sz w:val="24"/>
          <w:szCs w:val="24"/>
        </w:rPr>
        <w:t>–</w:t>
      </w:r>
      <w:r w:rsidR="00D07825" w:rsidRPr="004127E3">
        <w:rPr>
          <w:rFonts w:ascii="Arial" w:hAnsi="Arial" w:cs="Arial"/>
          <w:sz w:val="24"/>
          <w:szCs w:val="24"/>
        </w:rPr>
        <w:t xml:space="preserve"> </w:t>
      </w:r>
      <w:r w:rsidR="00E2355E" w:rsidRPr="004127E3">
        <w:rPr>
          <w:rFonts w:ascii="Arial" w:hAnsi="Arial" w:cs="Arial"/>
          <w:sz w:val="24"/>
          <w:szCs w:val="24"/>
        </w:rPr>
        <w:t>1 unitate sanitară</w:t>
      </w:r>
      <w:r w:rsidR="00644A6E" w:rsidRPr="004127E3">
        <w:rPr>
          <w:rFonts w:ascii="Arial" w:hAnsi="Arial" w:cs="Arial"/>
          <w:bCs/>
          <w:sz w:val="24"/>
          <w:szCs w:val="24"/>
          <w:lang w:val="ro-RO"/>
        </w:rPr>
        <w:t xml:space="preserve">; </w:t>
      </w:r>
      <w:r w:rsidR="00644A6E" w:rsidRPr="004127E3">
        <w:rPr>
          <w:rFonts w:ascii="Arial" w:hAnsi="Arial" w:cs="Arial"/>
          <w:b/>
          <w:bCs/>
          <w:sz w:val="24"/>
          <w:szCs w:val="24"/>
          <w:lang w:val="ro-RO"/>
        </w:rPr>
        <w:t>jud. Neamț-</w:t>
      </w:r>
      <w:r w:rsidR="00644A6E" w:rsidRPr="004127E3">
        <w:rPr>
          <w:rFonts w:ascii="Arial" w:hAnsi="Arial" w:cs="Arial"/>
          <w:b/>
          <w:bCs/>
          <w:sz w:val="24"/>
          <w:szCs w:val="24"/>
        </w:rPr>
        <w:t xml:space="preserve"> </w:t>
      </w:r>
      <w:r w:rsidR="009A5EB0">
        <w:rPr>
          <w:rFonts w:ascii="Arial" w:hAnsi="Arial" w:cs="Arial"/>
          <w:bCs/>
          <w:sz w:val="24"/>
          <w:szCs w:val="24"/>
        </w:rPr>
        <w:t>1 unitate sanitară</w:t>
      </w:r>
      <w:r w:rsidR="00D07825" w:rsidRPr="004127E3">
        <w:rPr>
          <w:rFonts w:ascii="Arial" w:hAnsi="Arial" w:cs="Arial"/>
          <w:bCs/>
          <w:sz w:val="24"/>
          <w:szCs w:val="24"/>
        </w:rPr>
        <w:t xml:space="preserve">; </w:t>
      </w:r>
      <w:r w:rsidR="00D07825" w:rsidRPr="004127E3">
        <w:rPr>
          <w:rFonts w:ascii="Arial" w:hAnsi="Arial" w:cs="Arial"/>
          <w:b/>
          <w:bCs/>
          <w:sz w:val="24"/>
          <w:szCs w:val="24"/>
        </w:rPr>
        <w:t>jud. Satu Mare</w:t>
      </w:r>
      <w:r w:rsidR="00D07825" w:rsidRPr="004127E3">
        <w:rPr>
          <w:rFonts w:ascii="Arial" w:hAnsi="Arial" w:cs="Arial"/>
          <w:bCs/>
          <w:sz w:val="24"/>
          <w:szCs w:val="24"/>
        </w:rPr>
        <w:t xml:space="preserve"> </w:t>
      </w:r>
      <w:r w:rsidR="00E11C50" w:rsidRPr="004127E3">
        <w:rPr>
          <w:rFonts w:ascii="Arial" w:hAnsi="Arial" w:cs="Arial"/>
          <w:bCs/>
          <w:sz w:val="24"/>
          <w:szCs w:val="24"/>
        </w:rPr>
        <w:t>-</w:t>
      </w:r>
      <w:r w:rsidR="00F31492" w:rsidRPr="004127E3">
        <w:rPr>
          <w:rFonts w:ascii="Arial" w:hAnsi="Arial" w:cs="Arial"/>
          <w:sz w:val="24"/>
          <w:szCs w:val="24"/>
        </w:rPr>
        <w:t xml:space="preserve"> </w:t>
      </w:r>
      <w:r w:rsidR="00E2355E" w:rsidRPr="004127E3">
        <w:rPr>
          <w:rFonts w:ascii="Arial" w:hAnsi="Arial" w:cs="Arial"/>
          <w:bCs/>
          <w:sz w:val="24"/>
          <w:szCs w:val="24"/>
        </w:rPr>
        <w:t>1 unitate sanitară</w:t>
      </w:r>
      <w:r w:rsidR="00F31492" w:rsidRPr="004127E3">
        <w:rPr>
          <w:rFonts w:ascii="Arial" w:hAnsi="Arial" w:cs="Arial"/>
          <w:sz w:val="24"/>
          <w:szCs w:val="24"/>
        </w:rPr>
        <w:t xml:space="preserve">; </w:t>
      </w:r>
      <w:r w:rsidR="00F31492" w:rsidRPr="004127E3">
        <w:rPr>
          <w:rFonts w:ascii="Arial" w:hAnsi="Arial" w:cs="Arial"/>
          <w:b/>
          <w:sz w:val="24"/>
          <w:szCs w:val="24"/>
        </w:rPr>
        <w:t>jud. Sibiu -</w:t>
      </w:r>
      <w:r w:rsidR="0027034D" w:rsidRPr="004127E3">
        <w:rPr>
          <w:rFonts w:ascii="Arial" w:hAnsi="Arial" w:cs="Arial"/>
          <w:b/>
          <w:sz w:val="24"/>
          <w:szCs w:val="24"/>
        </w:rPr>
        <w:t xml:space="preserve"> </w:t>
      </w:r>
      <w:r w:rsidR="00E2355E" w:rsidRPr="004127E3">
        <w:rPr>
          <w:rFonts w:ascii="Arial" w:hAnsi="Arial" w:cs="Arial"/>
          <w:sz w:val="24"/>
          <w:szCs w:val="24"/>
        </w:rPr>
        <w:t>1 unitate sanitară</w:t>
      </w:r>
      <w:r w:rsidR="00713A48" w:rsidRPr="004127E3">
        <w:rPr>
          <w:rFonts w:ascii="Arial" w:hAnsi="Arial" w:cs="Arial"/>
          <w:sz w:val="24"/>
          <w:szCs w:val="24"/>
        </w:rPr>
        <w:t xml:space="preserve">; </w:t>
      </w:r>
      <w:r w:rsidR="00713A48" w:rsidRPr="004127E3">
        <w:rPr>
          <w:rFonts w:ascii="Arial" w:hAnsi="Arial" w:cs="Arial"/>
          <w:b/>
          <w:sz w:val="24"/>
          <w:szCs w:val="24"/>
        </w:rPr>
        <w:t>jud. Vaslui</w:t>
      </w:r>
      <w:r w:rsidR="00713A48" w:rsidRPr="004127E3">
        <w:rPr>
          <w:rFonts w:ascii="Arial" w:hAnsi="Arial" w:cs="Arial"/>
          <w:sz w:val="24"/>
          <w:szCs w:val="24"/>
        </w:rPr>
        <w:t xml:space="preserve"> -</w:t>
      </w:r>
      <w:r w:rsidR="000110D9" w:rsidRPr="004127E3">
        <w:rPr>
          <w:rFonts w:ascii="Arial" w:hAnsi="Arial" w:cs="Arial"/>
          <w:sz w:val="24"/>
          <w:szCs w:val="24"/>
        </w:rPr>
        <w:t xml:space="preserve"> </w:t>
      </w:r>
      <w:r w:rsidR="00E2355E" w:rsidRPr="004127E3">
        <w:rPr>
          <w:rFonts w:ascii="Arial" w:hAnsi="Arial" w:cs="Arial"/>
          <w:sz w:val="24"/>
          <w:szCs w:val="24"/>
        </w:rPr>
        <w:t>1 unitate sanitară</w:t>
      </w:r>
      <w:r w:rsidR="006F428F" w:rsidRPr="004127E3">
        <w:rPr>
          <w:rFonts w:ascii="Arial" w:eastAsia="Andale Sans UI" w:hAnsi="Arial" w:cs="Arial"/>
          <w:kern w:val="1"/>
          <w:sz w:val="24"/>
          <w:szCs w:val="24"/>
          <w:lang w:val="ro-RO"/>
        </w:rPr>
        <w:t>;</w:t>
      </w:r>
      <w:r>
        <w:rPr>
          <w:rFonts w:ascii="Arial" w:eastAsia="Andale Sans UI" w:hAnsi="Arial" w:cs="Arial"/>
          <w:kern w:val="1"/>
          <w:sz w:val="24"/>
          <w:szCs w:val="24"/>
          <w:lang w:val="ro-RO"/>
        </w:rPr>
        <w:t xml:space="preserve"> </w:t>
      </w:r>
      <w:r w:rsidR="006F428F" w:rsidRPr="004127E3">
        <w:rPr>
          <w:rFonts w:ascii="Arial" w:eastAsia="Andale Sans UI" w:hAnsi="Arial" w:cs="Arial"/>
          <w:b/>
          <w:kern w:val="1"/>
          <w:sz w:val="24"/>
          <w:szCs w:val="24"/>
          <w:lang w:val="ro-RO"/>
        </w:rPr>
        <w:t>jud. Vrancea</w:t>
      </w:r>
      <w:r w:rsidR="006F428F" w:rsidRPr="004127E3">
        <w:rPr>
          <w:rFonts w:ascii="Arial" w:eastAsia="Andale Sans UI" w:hAnsi="Arial" w:cs="Arial"/>
          <w:kern w:val="1"/>
          <w:sz w:val="24"/>
          <w:szCs w:val="24"/>
          <w:lang w:val="ro-RO"/>
        </w:rPr>
        <w:t xml:space="preserve"> </w:t>
      </w:r>
      <w:r w:rsidR="00E11C50" w:rsidRPr="004127E3">
        <w:rPr>
          <w:rFonts w:ascii="Arial" w:eastAsia="Andale Sans UI" w:hAnsi="Arial" w:cs="Arial"/>
          <w:kern w:val="1"/>
          <w:sz w:val="24"/>
          <w:szCs w:val="24"/>
          <w:lang w:val="ro-RO"/>
        </w:rPr>
        <w:t>–</w:t>
      </w:r>
      <w:r w:rsidR="00E2355E" w:rsidRPr="004127E3">
        <w:rPr>
          <w:rFonts w:ascii="Arial" w:eastAsia="Andale Sans UI" w:hAnsi="Arial" w:cs="Arial"/>
          <w:kern w:val="1"/>
          <w:sz w:val="24"/>
          <w:szCs w:val="24"/>
          <w:lang w:val="ro-RO"/>
        </w:rPr>
        <w:t>1 unitate sanitară)</w:t>
      </w:r>
      <w:r w:rsidR="0004447A">
        <w:rPr>
          <w:rFonts w:ascii="Arial" w:eastAsia="Andale Sans UI" w:hAnsi="Arial" w:cs="Arial"/>
          <w:kern w:val="1"/>
          <w:sz w:val="24"/>
          <w:szCs w:val="24"/>
          <w:lang w:val="ro-RO"/>
        </w:rPr>
        <w:t>;</w:t>
      </w:r>
    </w:p>
    <w:p w:rsidR="009A5EB0" w:rsidRPr="009A5EB0" w:rsidRDefault="009A5EB0" w:rsidP="009A5EB0">
      <w:pPr>
        <w:pStyle w:val="ListParagraph"/>
        <w:rPr>
          <w:rFonts w:ascii="Arial" w:hAnsi="Arial" w:cs="Arial"/>
          <w:b/>
          <w:sz w:val="24"/>
          <w:szCs w:val="24"/>
        </w:rPr>
      </w:pPr>
    </w:p>
    <w:p w:rsidR="00F7061A" w:rsidRDefault="009A5EB0" w:rsidP="00F7061A">
      <w:pPr>
        <w:pStyle w:val="ListParagraph"/>
        <w:numPr>
          <w:ilvl w:val="0"/>
          <w:numId w:val="29"/>
        </w:numPr>
        <w:spacing w:after="0" w:line="240" w:lineRule="auto"/>
        <w:rPr>
          <w:rFonts w:ascii="Arial" w:hAnsi="Arial" w:cs="Arial"/>
          <w:b/>
          <w:sz w:val="24"/>
          <w:szCs w:val="24"/>
        </w:rPr>
      </w:pPr>
      <w:proofErr w:type="gramStart"/>
      <w:r w:rsidRPr="009A5EB0">
        <w:rPr>
          <w:rFonts w:ascii="Arial" w:hAnsi="Arial" w:cs="Arial"/>
          <w:b/>
          <w:sz w:val="24"/>
          <w:szCs w:val="24"/>
        </w:rPr>
        <w:t>în</w:t>
      </w:r>
      <w:proofErr w:type="gramEnd"/>
      <w:r w:rsidRPr="009A5EB0">
        <w:rPr>
          <w:rFonts w:ascii="Arial" w:hAnsi="Arial" w:cs="Arial"/>
          <w:b/>
          <w:sz w:val="24"/>
          <w:szCs w:val="24"/>
        </w:rPr>
        <w:t xml:space="preserve"> 2% din unitățile sanitare nu se asigura dotarea minim</w:t>
      </w:r>
      <w:r w:rsidRPr="009A5EB0">
        <w:rPr>
          <w:rFonts w:ascii="Arial" w:hAnsi="Arial" w:cs="Arial"/>
          <w:b/>
          <w:sz w:val="24"/>
          <w:szCs w:val="24"/>
          <w:lang w:val="ro-RO"/>
        </w:rPr>
        <w:t xml:space="preserve">ă (jud. Buzău - </w:t>
      </w:r>
      <w:r w:rsidRPr="004127E3">
        <w:rPr>
          <w:rFonts w:ascii="Arial" w:hAnsi="Arial" w:cs="Arial"/>
          <w:bCs/>
          <w:sz w:val="24"/>
          <w:szCs w:val="24"/>
        </w:rPr>
        <w:t>1 unitate sanitară</w:t>
      </w:r>
      <w:r w:rsidRPr="009A5EB0">
        <w:rPr>
          <w:rFonts w:ascii="Arial" w:hAnsi="Arial" w:cs="Arial"/>
          <w:b/>
          <w:sz w:val="24"/>
          <w:szCs w:val="24"/>
          <w:lang w:val="ro-RO"/>
        </w:rPr>
        <w:t xml:space="preserve">, Jud. Caraș- Severin </w:t>
      </w:r>
      <w:r w:rsidRPr="004127E3">
        <w:rPr>
          <w:rFonts w:ascii="Arial" w:hAnsi="Arial" w:cs="Arial"/>
          <w:bCs/>
          <w:sz w:val="24"/>
          <w:szCs w:val="24"/>
        </w:rPr>
        <w:t>1 unitate sanitară</w:t>
      </w:r>
      <w:r w:rsidRPr="009A5EB0">
        <w:rPr>
          <w:rFonts w:ascii="Arial" w:hAnsi="Arial" w:cs="Arial"/>
          <w:b/>
          <w:sz w:val="24"/>
          <w:szCs w:val="24"/>
          <w:lang w:val="ro-RO"/>
        </w:rPr>
        <w:t xml:space="preserve">, jud. Dolj  - </w:t>
      </w:r>
      <w:r w:rsidRPr="004127E3">
        <w:rPr>
          <w:rFonts w:ascii="Arial" w:hAnsi="Arial" w:cs="Arial"/>
          <w:bCs/>
          <w:sz w:val="24"/>
          <w:szCs w:val="24"/>
        </w:rPr>
        <w:t>1 unitate sanitară</w:t>
      </w:r>
      <w:r w:rsidRPr="009A5EB0">
        <w:rPr>
          <w:rFonts w:ascii="Arial" w:hAnsi="Arial" w:cs="Arial"/>
          <w:sz w:val="24"/>
          <w:szCs w:val="24"/>
          <w:lang w:val="ro-RO"/>
        </w:rPr>
        <w:t>);</w:t>
      </w:r>
    </w:p>
    <w:p w:rsidR="00F7061A" w:rsidRPr="00F7061A" w:rsidRDefault="00F7061A" w:rsidP="00F7061A">
      <w:pPr>
        <w:pStyle w:val="ListParagraph"/>
        <w:rPr>
          <w:rFonts w:ascii="Arial" w:eastAsia="Andale Sans UI" w:hAnsi="Arial" w:cs="Arial"/>
          <w:b/>
          <w:kern w:val="1"/>
          <w:sz w:val="24"/>
          <w:szCs w:val="24"/>
          <w:lang w:val="ro-RO"/>
        </w:rPr>
      </w:pPr>
    </w:p>
    <w:p w:rsidR="00C92E01" w:rsidRPr="00F7061A" w:rsidRDefault="00C92E01" w:rsidP="00F7061A">
      <w:pPr>
        <w:pStyle w:val="ListParagraph"/>
        <w:numPr>
          <w:ilvl w:val="0"/>
          <w:numId w:val="29"/>
        </w:numPr>
        <w:spacing w:after="0" w:line="240" w:lineRule="auto"/>
        <w:rPr>
          <w:rFonts w:ascii="Arial" w:hAnsi="Arial" w:cs="Arial"/>
          <w:b/>
          <w:sz w:val="24"/>
          <w:szCs w:val="24"/>
        </w:rPr>
      </w:pPr>
      <w:r w:rsidRPr="00F7061A">
        <w:rPr>
          <w:rFonts w:ascii="Arial" w:eastAsia="Andale Sans UI" w:hAnsi="Arial" w:cs="Arial"/>
          <w:b/>
          <w:kern w:val="1"/>
          <w:sz w:val="24"/>
          <w:szCs w:val="24"/>
          <w:lang w:val="ro-RO"/>
        </w:rPr>
        <w:t xml:space="preserve">în 3% din unitățile sanitare nu erau respectate </w:t>
      </w:r>
      <w:r w:rsidRPr="00F7061A">
        <w:rPr>
          <w:rFonts w:ascii="Arial" w:eastAsia="Times New Roman" w:hAnsi="Arial" w:cs="Arial"/>
          <w:b/>
          <w:sz w:val="24"/>
          <w:szCs w:val="24"/>
        </w:rPr>
        <w:t xml:space="preserve">condițiile de încadrare cu personal (Jud.Dâmbovița - </w:t>
      </w:r>
      <w:r w:rsidRPr="00F7061A">
        <w:rPr>
          <w:rFonts w:ascii="Arial" w:hAnsi="Arial" w:cs="Arial"/>
          <w:bCs/>
          <w:sz w:val="24"/>
          <w:szCs w:val="24"/>
        </w:rPr>
        <w:t>2 unități sanitare,</w:t>
      </w:r>
      <w:r w:rsidRPr="00F7061A">
        <w:rPr>
          <w:rFonts w:ascii="Arial" w:eastAsia="Times New Roman" w:hAnsi="Arial" w:cs="Arial"/>
          <w:b/>
          <w:sz w:val="24"/>
          <w:szCs w:val="24"/>
        </w:rPr>
        <w:t xml:space="preserve"> Jud. Caraș-Severin</w:t>
      </w:r>
      <w:r w:rsidRPr="00F7061A">
        <w:rPr>
          <w:rFonts w:ascii="Arial" w:eastAsia="Times New Roman" w:hAnsi="Arial" w:cs="Arial"/>
          <w:sz w:val="24"/>
          <w:szCs w:val="24"/>
        </w:rPr>
        <w:t>- 1 unitate sanitară);</w:t>
      </w:r>
    </w:p>
    <w:p w:rsidR="004127E3" w:rsidRPr="004127E3" w:rsidRDefault="004127E3" w:rsidP="004127E3">
      <w:pPr>
        <w:pStyle w:val="ListParagraph"/>
        <w:rPr>
          <w:rFonts w:ascii="Arial" w:eastAsia="Andale Sans UI" w:hAnsi="Arial" w:cs="Arial"/>
          <w:kern w:val="1"/>
          <w:sz w:val="24"/>
          <w:szCs w:val="24"/>
          <w:lang w:val="ro-RO"/>
        </w:rPr>
      </w:pPr>
    </w:p>
    <w:p w:rsidR="00DA0F0A" w:rsidRDefault="00C92E01" w:rsidP="00DA0F0A">
      <w:pPr>
        <w:pStyle w:val="ListParagraph"/>
        <w:numPr>
          <w:ilvl w:val="0"/>
          <w:numId w:val="29"/>
        </w:numPr>
        <w:spacing w:after="0" w:line="240" w:lineRule="auto"/>
        <w:rPr>
          <w:rFonts w:ascii="Arial" w:hAnsi="Arial" w:cs="Arial"/>
          <w:b/>
          <w:sz w:val="24"/>
          <w:szCs w:val="24"/>
        </w:rPr>
      </w:pPr>
      <w:r w:rsidRPr="0004447A">
        <w:rPr>
          <w:rFonts w:ascii="Arial" w:eastAsia="Andale Sans UI" w:hAnsi="Arial" w:cs="Arial"/>
          <w:b/>
          <w:kern w:val="1"/>
          <w:sz w:val="24"/>
          <w:szCs w:val="24"/>
          <w:lang w:val="ro-RO"/>
        </w:rPr>
        <w:t>în 6% din unitățile sanitare nu se efectua în mod corespunzător dezinfecţia mediului cu ajutorul lămpilor UV bactericide, montate în sălile de dializă</w:t>
      </w:r>
      <w:r w:rsidR="0004447A">
        <w:rPr>
          <w:rFonts w:ascii="Arial" w:eastAsia="Andale Sans UI" w:hAnsi="Arial" w:cs="Arial"/>
          <w:kern w:val="1"/>
          <w:sz w:val="24"/>
          <w:szCs w:val="24"/>
          <w:lang w:val="ro-RO"/>
        </w:rPr>
        <w:t xml:space="preserve"> (</w:t>
      </w:r>
      <w:r w:rsidRPr="0004447A">
        <w:rPr>
          <w:rFonts w:ascii="Arial" w:eastAsia="Andale Sans UI" w:hAnsi="Arial" w:cs="Arial"/>
          <w:b/>
          <w:kern w:val="1"/>
          <w:sz w:val="24"/>
          <w:szCs w:val="24"/>
          <w:lang w:val="ro-RO"/>
        </w:rPr>
        <w:t>jud. Botoșani</w:t>
      </w:r>
      <w:r w:rsidRPr="00C92E01">
        <w:rPr>
          <w:rFonts w:ascii="Arial" w:eastAsia="Andale Sans UI" w:hAnsi="Arial" w:cs="Arial"/>
          <w:kern w:val="1"/>
          <w:sz w:val="24"/>
          <w:szCs w:val="24"/>
          <w:lang w:val="ro-RO"/>
        </w:rPr>
        <w:t xml:space="preserve"> - </w:t>
      </w:r>
      <w:r w:rsidR="0004447A">
        <w:rPr>
          <w:rFonts w:ascii="Arial" w:eastAsia="Andale Sans UI" w:hAnsi="Arial" w:cs="Arial"/>
          <w:kern w:val="1"/>
          <w:sz w:val="24"/>
          <w:szCs w:val="24"/>
          <w:lang w:val="ro-RO"/>
        </w:rPr>
        <w:t>3</w:t>
      </w:r>
      <w:r w:rsidR="0004447A" w:rsidRPr="0004447A">
        <w:rPr>
          <w:rFonts w:ascii="Arial" w:eastAsia="Andale Sans UI" w:hAnsi="Arial" w:cs="Arial"/>
          <w:kern w:val="1"/>
          <w:sz w:val="24"/>
          <w:szCs w:val="24"/>
          <w:lang w:val="ro-RO"/>
        </w:rPr>
        <w:t xml:space="preserve"> unități sanitare</w:t>
      </w:r>
      <w:r w:rsidRPr="00C92E01">
        <w:rPr>
          <w:rFonts w:ascii="Arial" w:eastAsia="Andale Sans UI" w:hAnsi="Arial" w:cs="Arial"/>
          <w:kern w:val="1"/>
          <w:sz w:val="24"/>
          <w:szCs w:val="24"/>
          <w:lang w:val="ro-RO"/>
        </w:rPr>
        <w:t xml:space="preserve">, </w:t>
      </w:r>
      <w:r w:rsidRPr="0004447A">
        <w:rPr>
          <w:rFonts w:ascii="Arial" w:eastAsia="Andale Sans UI" w:hAnsi="Arial" w:cs="Arial"/>
          <w:b/>
          <w:kern w:val="1"/>
          <w:sz w:val="24"/>
          <w:szCs w:val="24"/>
          <w:lang w:val="ro-RO"/>
        </w:rPr>
        <w:t>jud. Călărași</w:t>
      </w:r>
      <w:r w:rsidRPr="00C92E01">
        <w:rPr>
          <w:rFonts w:ascii="Arial" w:eastAsia="Andale Sans UI" w:hAnsi="Arial" w:cs="Arial"/>
          <w:kern w:val="1"/>
          <w:sz w:val="24"/>
          <w:szCs w:val="24"/>
          <w:lang w:val="ro-RO"/>
        </w:rPr>
        <w:t xml:space="preserve"> - </w:t>
      </w:r>
      <w:r w:rsidR="0004447A" w:rsidRPr="00C92E01">
        <w:rPr>
          <w:rFonts w:ascii="Arial" w:hAnsi="Arial" w:cs="Arial"/>
          <w:bCs/>
          <w:sz w:val="24"/>
          <w:szCs w:val="24"/>
        </w:rPr>
        <w:t>2 unități sanitare</w:t>
      </w:r>
      <w:r w:rsidRPr="00C92E01">
        <w:rPr>
          <w:rFonts w:ascii="Arial" w:eastAsia="Andale Sans UI" w:hAnsi="Arial" w:cs="Arial"/>
          <w:kern w:val="1"/>
          <w:sz w:val="24"/>
          <w:szCs w:val="24"/>
          <w:lang w:val="ro-RO"/>
        </w:rPr>
        <w:t xml:space="preserve">, </w:t>
      </w:r>
      <w:r w:rsidRPr="0004447A">
        <w:rPr>
          <w:rFonts w:ascii="Arial" w:eastAsia="Andale Sans UI" w:hAnsi="Arial" w:cs="Arial"/>
          <w:b/>
          <w:kern w:val="1"/>
          <w:sz w:val="24"/>
          <w:szCs w:val="24"/>
          <w:lang w:val="ro-RO"/>
        </w:rPr>
        <w:t>jud. Covasna</w:t>
      </w:r>
      <w:r w:rsidRPr="00C92E01">
        <w:rPr>
          <w:rFonts w:ascii="Arial" w:eastAsia="Andale Sans UI" w:hAnsi="Arial" w:cs="Arial"/>
          <w:kern w:val="1"/>
          <w:sz w:val="24"/>
          <w:szCs w:val="24"/>
          <w:lang w:val="ro-RO"/>
        </w:rPr>
        <w:t xml:space="preserve"> -  </w:t>
      </w:r>
      <w:r w:rsidR="0004447A" w:rsidRPr="00C92E01">
        <w:rPr>
          <w:rFonts w:ascii="Arial" w:hAnsi="Arial" w:cs="Arial"/>
          <w:bCs/>
          <w:sz w:val="24"/>
          <w:szCs w:val="24"/>
        </w:rPr>
        <w:t>2 unități sanitare</w:t>
      </w:r>
      <w:r w:rsidRPr="00C92E01">
        <w:rPr>
          <w:rFonts w:ascii="Arial" w:eastAsia="Andale Sans UI" w:hAnsi="Arial" w:cs="Arial"/>
          <w:kern w:val="1"/>
          <w:sz w:val="24"/>
          <w:szCs w:val="24"/>
          <w:lang w:val="ro-RO"/>
        </w:rPr>
        <w:t>,</w:t>
      </w:r>
      <w:r w:rsidR="0004447A">
        <w:rPr>
          <w:rFonts w:ascii="Arial" w:eastAsia="Andale Sans UI" w:hAnsi="Arial" w:cs="Arial"/>
          <w:kern w:val="1"/>
          <w:sz w:val="24"/>
          <w:szCs w:val="24"/>
          <w:lang w:val="ro-RO"/>
        </w:rPr>
        <w:t xml:space="preserve"> </w:t>
      </w:r>
      <w:r w:rsidR="00A84B53" w:rsidRPr="004127E3">
        <w:rPr>
          <w:rFonts w:ascii="Arial" w:eastAsia="Andale Sans UI" w:hAnsi="Arial" w:cs="Arial"/>
          <w:b/>
          <w:kern w:val="1"/>
          <w:sz w:val="24"/>
          <w:szCs w:val="24"/>
          <w:lang w:val="ro-RO"/>
        </w:rPr>
        <w:t>jud. Iași -</w:t>
      </w:r>
      <w:r w:rsidR="000110D9" w:rsidRPr="004127E3">
        <w:rPr>
          <w:rFonts w:ascii="Arial" w:eastAsia="Andale Sans UI" w:hAnsi="Arial" w:cs="Arial"/>
          <w:kern w:val="1"/>
          <w:sz w:val="24"/>
          <w:szCs w:val="24"/>
          <w:lang w:val="ro-RO"/>
        </w:rPr>
        <w:t>1 unitate sanitară</w:t>
      </w:r>
      <w:r w:rsidR="009C53E5" w:rsidRPr="004127E3">
        <w:rPr>
          <w:rFonts w:ascii="Arial" w:hAnsi="Arial" w:cs="Arial"/>
          <w:sz w:val="24"/>
          <w:szCs w:val="24"/>
          <w:lang w:val="ro-RO"/>
        </w:rPr>
        <w:t xml:space="preserve">; </w:t>
      </w:r>
      <w:r w:rsidR="00A84B53" w:rsidRPr="004127E3">
        <w:rPr>
          <w:rFonts w:ascii="Arial" w:eastAsia="Andale Sans UI" w:hAnsi="Arial" w:cs="Arial"/>
          <w:b/>
          <w:kern w:val="1"/>
          <w:sz w:val="24"/>
          <w:szCs w:val="24"/>
          <w:lang w:val="ro-RO"/>
        </w:rPr>
        <w:t>jud. Vrancea</w:t>
      </w:r>
      <w:r w:rsidR="00A84B53" w:rsidRPr="004127E3">
        <w:rPr>
          <w:rFonts w:ascii="Arial" w:eastAsia="Andale Sans UI" w:hAnsi="Arial" w:cs="Arial"/>
          <w:kern w:val="1"/>
          <w:sz w:val="24"/>
          <w:szCs w:val="24"/>
          <w:lang w:val="ro-RO"/>
        </w:rPr>
        <w:t xml:space="preserve"> –</w:t>
      </w:r>
      <w:r w:rsidR="00A84B53" w:rsidRPr="004127E3">
        <w:rPr>
          <w:rFonts w:ascii="Arial" w:hAnsi="Arial" w:cs="Arial"/>
          <w:sz w:val="24"/>
          <w:szCs w:val="24"/>
        </w:rPr>
        <w:t xml:space="preserve"> </w:t>
      </w:r>
      <w:r w:rsidR="0004447A">
        <w:rPr>
          <w:rFonts w:ascii="Arial" w:eastAsia="Andale Sans UI" w:hAnsi="Arial" w:cs="Arial"/>
          <w:kern w:val="1"/>
          <w:sz w:val="24"/>
          <w:szCs w:val="24"/>
          <w:lang w:val="ro-RO"/>
        </w:rPr>
        <w:t>1 unitate sanitară</w:t>
      </w:r>
      <w:r w:rsidR="000110D9" w:rsidRPr="004127E3">
        <w:rPr>
          <w:rFonts w:ascii="Arial" w:eastAsia="Andale Sans UI" w:hAnsi="Arial" w:cs="Arial"/>
          <w:kern w:val="1"/>
          <w:sz w:val="24"/>
          <w:szCs w:val="24"/>
          <w:lang w:val="ro-RO"/>
        </w:rPr>
        <w:t>)</w:t>
      </w:r>
      <w:r w:rsidR="0004447A">
        <w:rPr>
          <w:rFonts w:ascii="Arial" w:eastAsia="Andale Sans UI" w:hAnsi="Arial" w:cs="Arial"/>
          <w:kern w:val="1"/>
          <w:sz w:val="24"/>
          <w:szCs w:val="24"/>
          <w:lang w:val="ro-RO"/>
        </w:rPr>
        <w:t>;</w:t>
      </w:r>
      <w:r w:rsidR="00A84B53" w:rsidRPr="004127E3">
        <w:rPr>
          <w:rFonts w:ascii="Arial" w:eastAsia="Andale Sans UI" w:hAnsi="Arial" w:cs="Arial"/>
          <w:kern w:val="1"/>
          <w:sz w:val="24"/>
          <w:szCs w:val="24"/>
          <w:lang w:val="ro-RO"/>
        </w:rPr>
        <w:t xml:space="preserve"> </w:t>
      </w:r>
    </w:p>
    <w:p w:rsidR="00DA0F0A" w:rsidRPr="00DA0F0A" w:rsidRDefault="00DA0F0A" w:rsidP="00DA0F0A">
      <w:pPr>
        <w:pStyle w:val="ListParagraph"/>
        <w:rPr>
          <w:rFonts w:ascii="Arial" w:eastAsia="Andale Sans UI" w:hAnsi="Arial" w:cs="Arial"/>
          <w:b/>
          <w:kern w:val="1"/>
          <w:sz w:val="24"/>
          <w:szCs w:val="24"/>
          <w:lang w:val="ro-RO"/>
        </w:rPr>
      </w:pPr>
    </w:p>
    <w:p w:rsidR="009D0417" w:rsidRPr="00DA0F0A" w:rsidRDefault="00DA0F0A" w:rsidP="00DA0F0A">
      <w:pPr>
        <w:pStyle w:val="ListParagraph"/>
        <w:numPr>
          <w:ilvl w:val="0"/>
          <w:numId w:val="29"/>
        </w:numPr>
        <w:spacing w:after="0" w:line="240" w:lineRule="auto"/>
        <w:rPr>
          <w:rFonts w:ascii="Arial" w:hAnsi="Arial" w:cs="Arial"/>
          <w:b/>
          <w:sz w:val="24"/>
          <w:szCs w:val="24"/>
        </w:rPr>
      </w:pPr>
      <w:r w:rsidRPr="00DA0F0A">
        <w:rPr>
          <w:rFonts w:ascii="Arial" w:eastAsia="Andale Sans UI" w:hAnsi="Arial" w:cs="Arial"/>
          <w:b/>
          <w:kern w:val="1"/>
          <w:sz w:val="24"/>
          <w:szCs w:val="24"/>
          <w:lang w:val="ro-RO"/>
        </w:rPr>
        <w:t>în 25% din unitățile sanitare nu se respecta ritmul săptămânal de prelevare a probelor bacteriologice din apă</w:t>
      </w:r>
      <w:r w:rsidRPr="00DA0F0A">
        <w:rPr>
          <w:rFonts w:ascii="Arial" w:eastAsia="Andale Sans UI" w:hAnsi="Arial" w:cs="Arial"/>
          <w:kern w:val="1"/>
          <w:sz w:val="24"/>
          <w:szCs w:val="24"/>
          <w:lang w:val="ro-RO"/>
        </w:rPr>
        <w:t xml:space="preserve"> (</w:t>
      </w:r>
      <w:r w:rsidRPr="00DA0F0A">
        <w:rPr>
          <w:rFonts w:ascii="Arial" w:eastAsia="Andale Sans UI" w:hAnsi="Arial" w:cs="Arial"/>
          <w:b/>
          <w:kern w:val="1"/>
          <w:sz w:val="24"/>
          <w:szCs w:val="24"/>
        </w:rPr>
        <w:t>jud.Argeș</w:t>
      </w:r>
      <w:r w:rsidRPr="00DA0F0A">
        <w:rPr>
          <w:rFonts w:ascii="Arial" w:eastAsia="Andale Sans UI" w:hAnsi="Arial" w:cs="Arial"/>
          <w:kern w:val="1"/>
          <w:sz w:val="24"/>
          <w:szCs w:val="24"/>
        </w:rPr>
        <w:t>– 3 unități sanitare</w:t>
      </w:r>
      <w:r w:rsidRPr="00DA0F0A">
        <w:rPr>
          <w:rFonts w:ascii="Arial" w:eastAsia="Andale Sans UI" w:hAnsi="Arial" w:cs="Arial"/>
          <w:bCs/>
          <w:kern w:val="1"/>
          <w:sz w:val="24"/>
          <w:szCs w:val="24"/>
        </w:rPr>
        <w:t xml:space="preserve">; </w:t>
      </w:r>
      <w:r w:rsidRPr="00DA0F0A">
        <w:rPr>
          <w:rFonts w:ascii="Arial" w:eastAsia="Andale Sans UI" w:hAnsi="Arial" w:cs="Arial"/>
          <w:b/>
          <w:bCs/>
          <w:kern w:val="1"/>
          <w:sz w:val="24"/>
          <w:szCs w:val="24"/>
        </w:rPr>
        <w:t>Jud. Bacău-</w:t>
      </w:r>
      <w:r w:rsidRPr="00DA0F0A">
        <w:rPr>
          <w:rFonts w:ascii="Arial" w:eastAsia="Andale Sans UI" w:hAnsi="Arial" w:cs="Arial"/>
          <w:kern w:val="1"/>
          <w:sz w:val="24"/>
          <w:szCs w:val="24"/>
        </w:rPr>
        <w:t xml:space="preserve">4 unități sanitare; </w:t>
      </w:r>
      <w:r w:rsidRPr="00DA0F0A">
        <w:rPr>
          <w:rFonts w:ascii="Arial" w:eastAsia="Andale Sans UI" w:hAnsi="Arial" w:cs="Arial"/>
          <w:b/>
          <w:bCs/>
          <w:kern w:val="1"/>
          <w:sz w:val="24"/>
          <w:szCs w:val="24"/>
          <w:lang w:val="it-IT"/>
        </w:rPr>
        <w:t>Jud. Botoșani</w:t>
      </w:r>
      <w:r w:rsidRPr="00DA0F0A">
        <w:rPr>
          <w:rFonts w:ascii="Arial" w:eastAsia="Andale Sans UI" w:hAnsi="Arial" w:cs="Arial"/>
          <w:b/>
          <w:kern w:val="1"/>
          <w:sz w:val="24"/>
          <w:szCs w:val="24"/>
        </w:rPr>
        <w:t>-</w:t>
      </w:r>
      <w:r w:rsidRPr="00DA0F0A">
        <w:rPr>
          <w:rFonts w:ascii="Arial" w:eastAsia="Andale Sans UI" w:hAnsi="Arial" w:cs="Arial"/>
          <w:bCs/>
          <w:kern w:val="1"/>
          <w:sz w:val="24"/>
          <w:szCs w:val="24"/>
          <w:lang w:val="it-IT"/>
        </w:rPr>
        <w:t>1 unitate sanitară;</w:t>
      </w:r>
      <w:r w:rsidRPr="00DA0F0A">
        <w:rPr>
          <w:rFonts w:ascii="Arial" w:eastAsia="Andale Sans UI" w:hAnsi="Arial" w:cs="Arial"/>
          <w:kern w:val="1"/>
          <w:sz w:val="24"/>
          <w:szCs w:val="24"/>
        </w:rPr>
        <w:t xml:space="preserve"> </w:t>
      </w:r>
      <w:r w:rsidRPr="00DA0F0A">
        <w:rPr>
          <w:rFonts w:ascii="Arial" w:eastAsia="Andale Sans UI" w:hAnsi="Arial" w:cs="Arial"/>
          <w:b/>
          <w:kern w:val="1"/>
          <w:sz w:val="24"/>
          <w:szCs w:val="24"/>
          <w:lang w:val="it-IT"/>
        </w:rPr>
        <w:t>jud. Buzău-</w:t>
      </w:r>
      <w:r w:rsidRPr="00DA0F0A">
        <w:rPr>
          <w:rFonts w:ascii="Arial" w:eastAsia="Andale Sans UI" w:hAnsi="Arial" w:cs="Arial"/>
          <w:kern w:val="1"/>
          <w:sz w:val="24"/>
          <w:szCs w:val="24"/>
          <w:lang w:val="it-IT"/>
        </w:rPr>
        <w:t xml:space="preserve">1 unitate sanitară; </w:t>
      </w:r>
      <w:r w:rsidRPr="00DA0F0A">
        <w:rPr>
          <w:rFonts w:ascii="Arial" w:eastAsia="Andale Sans UI" w:hAnsi="Arial" w:cs="Arial"/>
          <w:b/>
          <w:kern w:val="1"/>
          <w:sz w:val="24"/>
          <w:szCs w:val="24"/>
        </w:rPr>
        <w:t>Jud.Caraș-Severin</w:t>
      </w:r>
      <w:r w:rsidRPr="00DA0F0A">
        <w:rPr>
          <w:rFonts w:ascii="Arial" w:eastAsia="Andale Sans UI" w:hAnsi="Arial" w:cs="Arial"/>
          <w:kern w:val="1"/>
          <w:sz w:val="24"/>
          <w:szCs w:val="24"/>
        </w:rPr>
        <w:t xml:space="preserve">-1 unitate sanitară; </w:t>
      </w:r>
      <w:r w:rsidRPr="00DA0F0A">
        <w:rPr>
          <w:rFonts w:ascii="Arial" w:eastAsia="Andale Sans UI" w:hAnsi="Arial" w:cs="Arial"/>
          <w:b/>
          <w:kern w:val="1"/>
          <w:sz w:val="24"/>
          <w:szCs w:val="24"/>
        </w:rPr>
        <w:t>Jud.Călărași</w:t>
      </w:r>
      <w:r w:rsidRPr="00DA0F0A">
        <w:rPr>
          <w:rFonts w:ascii="Arial" w:eastAsia="Andale Sans UI" w:hAnsi="Arial" w:cs="Arial"/>
          <w:kern w:val="1"/>
          <w:sz w:val="24"/>
          <w:szCs w:val="24"/>
        </w:rPr>
        <w:t xml:space="preserve">-1 unitate sanitară; </w:t>
      </w:r>
      <w:r w:rsidRPr="00DA0F0A">
        <w:rPr>
          <w:rFonts w:ascii="Arial" w:eastAsia="Andale Sans UI" w:hAnsi="Arial" w:cs="Arial"/>
          <w:b/>
          <w:kern w:val="1"/>
          <w:sz w:val="24"/>
          <w:szCs w:val="24"/>
        </w:rPr>
        <w:t>jud. Dâmbovița</w:t>
      </w:r>
      <w:r w:rsidRPr="00DA0F0A">
        <w:rPr>
          <w:rFonts w:ascii="Arial" w:eastAsia="Andale Sans UI" w:hAnsi="Arial" w:cs="Arial"/>
          <w:kern w:val="1"/>
          <w:sz w:val="24"/>
          <w:szCs w:val="24"/>
        </w:rPr>
        <w:t xml:space="preserve">-3 unități sanitare, </w:t>
      </w:r>
      <w:r w:rsidRPr="00DA0F0A">
        <w:rPr>
          <w:rFonts w:ascii="Arial" w:eastAsia="Andale Sans UI" w:hAnsi="Arial" w:cs="Arial"/>
          <w:b/>
          <w:kern w:val="1"/>
          <w:sz w:val="24"/>
          <w:szCs w:val="24"/>
        </w:rPr>
        <w:t>Jud. Harghita</w:t>
      </w:r>
      <w:r w:rsidRPr="00DA0F0A">
        <w:rPr>
          <w:rFonts w:ascii="Arial" w:eastAsia="Andale Sans UI" w:hAnsi="Arial" w:cs="Arial"/>
          <w:kern w:val="1"/>
          <w:sz w:val="24"/>
          <w:szCs w:val="24"/>
        </w:rPr>
        <w:t>-</w:t>
      </w:r>
      <w:r w:rsidRPr="00DA0F0A">
        <w:rPr>
          <w:rFonts w:ascii="Arial" w:eastAsia="Andale Sans UI" w:hAnsi="Arial" w:cs="Arial"/>
          <w:bCs/>
          <w:kern w:val="1"/>
          <w:sz w:val="24"/>
          <w:szCs w:val="24"/>
        </w:rPr>
        <w:t xml:space="preserve">3 unități sanitare; </w:t>
      </w:r>
      <w:r w:rsidR="00223EB9" w:rsidRPr="00DA0F0A">
        <w:rPr>
          <w:rFonts w:ascii="Arial" w:eastAsia="Andale Sans UI" w:hAnsi="Arial" w:cs="Arial"/>
          <w:b/>
          <w:kern w:val="1"/>
          <w:sz w:val="24"/>
          <w:szCs w:val="24"/>
          <w:lang w:val="ro-RO"/>
        </w:rPr>
        <w:t>jud. Hunedoara</w:t>
      </w:r>
      <w:r w:rsidR="000110D9" w:rsidRPr="00DA0F0A">
        <w:rPr>
          <w:rFonts w:ascii="Arial" w:eastAsia="Andale Sans UI" w:hAnsi="Arial" w:cs="Arial"/>
          <w:b/>
          <w:kern w:val="1"/>
          <w:sz w:val="24"/>
          <w:szCs w:val="24"/>
          <w:lang w:val="ro-RO"/>
        </w:rPr>
        <w:t xml:space="preserve"> - </w:t>
      </w:r>
      <w:r w:rsidR="000110D9" w:rsidRPr="00DA0F0A">
        <w:rPr>
          <w:rFonts w:ascii="Arial" w:eastAsia="Andale Sans UI" w:hAnsi="Arial" w:cs="Arial"/>
          <w:kern w:val="1"/>
          <w:sz w:val="24"/>
          <w:szCs w:val="24"/>
          <w:lang w:val="ro-RO"/>
        </w:rPr>
        <w:t>1 unitate sanitară</w:t>
      </w:r>
      <w:r w:rsidR="000110D9" w:rsidRPr="00DA0F0A">
        <w:rPr>
          <w:rFonts w:ascii="Arial" w:eastAsia="Andale Sans UI" w:hAnsi="Arial" w:cs="Arial"/>
          <w:b/>
          <w:kern w:val="1"/>
          <w:sz w:val="24"/>
          <w:szCs w:val="24"/>
          <w:lang w:val="ro-RO"/>
        </w:rPr>
        <w:t xml:space="preserve"> </w:t>
      </w:r>
      <w:r w:rsidR="009057A6" w:rsidRPr="00DA0F0A">
        <w:rPr>
          <w:rFonts w:ascii="Arial" w:hAnsi="Arial" w:cs="Arial"/>
          <w:sz w:val="24"/>
          <w:szCs w:val="24"/>
          <w:lang w:val="ro-RO" w:eastAsia="en-GB"/>
        </w:rPr>
        <w:t xml:space="preserve">; </w:t>
      </w:r>
      <w:r w:rsidR="00E7018A" w:rsidRPr="00DA0F0A">
        <w:rPr>
          <w:rFonts w:ascii="Arial" w:hAnsi="Arial" w:cs="Arial"/>
          <w:b/>
          <w:sz w:val="24"/>
          <w:szCs w:val="24"/>
          <w:lang w:val="ro-RO" w:eastAsia="en-GB"/>
        </w:rPr>
        <w:t>jud.Iași</w:t>
      </w:r>
      <w:r w:rsidR="00E7018A" w:rsidRPr="00DA0F0A">
        <w:rPr>
          <w:rFonts w:ascii="Arial" w:hAnsi="Arial" w:cs="Arial"/>
          <w:sz w:val="24"/>
          <w:szCs w:val="24"/>
          <w:lang w:val="ro-RO" w:eastAsia="en-GB"/>
        </w:rPr>
        <w:t xml:space="preserve"> </w:t>
      </w:r>
      <w:r w:rsidR="000110D9" w:rsidRPr="00DA0F0A">
        <w:rPr>
          <w:rFonts w:ascii="Arial" w:hAnsi="Arial" w:cs="Arial"/>
          <w:sz w:val="24"/>
          <w:szCs w:val="24"/>
          <w:lang w:val="ro-RO" w:eastAsia="en-GB"/>
        </w:rPr>
        <w:t>–</w:t>
      </w:r>
      <w:r w:rsidR="00E7018A" w:rsidRPr="00DA0F0A">
        <w:rPr>
          <w:rFonts w:ascii="Arial" w:hAnsi="Arial" w:cs="Arial"/>
          <w:sz w:val="24"/>
          <w:szCs w:val="24"/>
          <w:lang w:val="ro-RO" w:eastAsia="en-GB"/>
        </w:rPr>
        <w:t xml:space="preserve"> </w:t>
      </w:r>
      <w:r w:rsidR="000110D9" w:rsidRPr="00DA0F0A">
        <w:rPr>
          <w:rFonts w:ascii="Arial" w:hAnsi="Arial" w:cs="Arial"/>
          <w:sz w:val="24"/>
          <w:szCs w:val="24"/>
          <w:lang w:val="ro-RO" w:eastAsia="en-GB"/>
        </w:rPr>
        <w:t>3 unități sanitare</w:t>
      </w:r>
      <w:r w:rsidR="008E3ED9" w:rsidRPr="00DA0F0A">
        <w:rPr>
          <w:rFonts w:ascii="Arial" w:hAnsi="Arial" w:cs="Arial"/>
          <w:sz w:val="24"/>
          <w:szCs w:val="24"/>
        </w:rPr>
        <w:t xml:space="preserve">, </w:t>
      </w:r>
      <w:r w:rsidR="008E3ED9" w:rsidRPr="00DA0F0A">
        <w:rPr>
          <w:rFonts w:ascii="Arial" w:hAnsi="Arial" w:cs="Arial"/>
          <w:b/>
          <w:sz w:val="24"/>
          <w:szCs w:val="24"/>
        </w:rPr>
        <w:t xml:space="preserve">jud. Mehedinți </w:t>
      </w:r>
      <w:r w:rsidR="008E3ED9" w:rsidRPr="00DA0F0A">
        <w:rPr>
          <w:rFonts w:ascii="Arial" w:hAnsi="Arial" w:cs="Arial"/>
          <w:sz w:val="24"/>
          <w:szCs w:val="24"/>
        </w:rPr>
        <w:t xml:space="preserve">- </w:t>
      </w:r>
      <w:r w:rsidR="000110D9" w:rsidRPr="00DA0F0A">
        <w:rPr>
          <w:rFonts w:ascii="Arial" w:hAnsi="Arial" w:cs="Arial"/>
          <w:sz w:val="24"/>
          <w:szCs w:val="24"/>
        </w:rPr>
        <w:t>1 unitate sanitară</w:t>
      </w:r>
      <w:r w:rsidR="00FA59DD" w:rsidRPr="00DA0F0A">
        <w:rPr>
          <w:rFonts w:ascii="Arial" w:hAnsi="Arial" w:cs="Arial"/>
          <w:sz w:val="24"/>
          <w:szCs w:val="24"/>
        </w:rPr>
        <w:t xml:space="preserve">, </w:t>
      </w:r>
      <w:r w:rsidR="00FA59DD" w:rsidRPr="00DA0F0A">
        <w:rPr>
          <w:rFonts w:ascii="Arial" w:hAnsi="Arial" w:cs="Arial"/>
          <w:b/>
          <w:sz w:val="24"/>
          <w:szCs w:val="24"/>
        </w:rPr>
        <w:t xml:space="preserve">jud. Neamț </w:t>
      </w:r>
      <w:r w:rsidR="000110D9" w:rsidRPr="00DA0F0A">
        <w:rPr>
          <w:rFonts w:ascii="Arial" w:hAnsi="Arial" w:cs="Arial"/>
          <w:b/>
          <w:sz w:val="24"/>
          <w:szCs w:val="24"/>
        </w:rPr>
        <w:t>–</w:t>
      </w:r>
      <w:r w:rsidR="00046F30" w:rsidRPr="00DA0F0A">
        <w:rPr>
          <w:rFonts w:ascii="Arial" w:hAnsi="Arial" w:cs="Arial"/>
          <w:b/>
          <w:sz w:val="24"/>
          <w:szCs w:val="24"/>
        </w:rPr>
        <w:t xml:space="preserve"> </w:t>
      </w:r>
      <w:r w:rsidR="000110D9" w:rsidRPr="00DA0F0A">
        <w:rPr>
          <w:rFonts w:ascii="Arial" w:hAnsi="Arial" w:cs="Arial"/>
          <w:sz w:val="24"/>
          <w:szCs w:val="24"/>
        </w:rPr>
        <w:t>2 unități sanitare</w:t>
      </w:r>
      <w:r w:rsidR="00EF02D9" w:rsidRPr="00DA0F0A">
        <w:rPr>
          <w:rFonts w:ascii="Arial" w:hAnsi="Arial" w:cs="Arial"/>
          <w:sz w:val="24"/>
          <w:szCs w:val="24"/>
        </w:rPr>
        <w:t xml:space="preserve">, </w:t>
      </w:r>
      <w:r w:rsidR="00EF02D9" w:rsidRPr="00DA0F0A">
        <w:rPr>
          <w:rFonts w:ascii="Arial" w:hAnsi="Arial" w:cs="Arial"/>
          <w:b/>
          <w:sz w:val="24"/>
          <w:szCs w:val="24"/>
        </w:rPr>
        <w:t>jud. Sibiu</w:t>
      </w:r>
      <w:r w:rsidR="00EF02D9" w:rsidRPr="00DA0F0A">
        <w:rPr>
          <w:rFonts w:ascii="Arial" w:hAnsi="Arial" w:cs="Arial"/>
          <w:sz w:val="24"/>
          <w:szCs w:val="24"/>
        </w:rPr>
        <w:t xml:space="preserve"> </w:t>
      </w:r>
      <w:r w:rsidR="009C53E5" w:rsidRPr="00DA0F0A">
        <w:rPr>
          <w:rFonts w:ascii="Arial" w:hAnsi="Arial" w:cs="Arial"/>
          <w:sz w:val="24"/>
          <w:szCs w:val="24"/>
        </w:rPr>
        <w:t>-</w:t>
      </w:r>
      <w:r w:rsidR="000110D9" w:rsidRPr="00DA0F0A">
        <w:rPr>
          <w:rFonts w:ascii="Arial" w:hAnsi="Arial" w:cs="Arial"/>
          <w:sz w:val="24"/>
          <w:szCs w:val="24"/>
        </w:rPr>
        <w:t xml:space="preserve"> 1 unitate sanitară</w:t>
      </w:r>
      <w:r w:rsidR="006B128E" w:rsidRPr="00DA0F0A">
        <w:rPr>
          <w:rFonts w:ascii="Arial" w:hAnsi="Arial" w:cs="Arial"/>
          <w:sz w:val="24"/>
          <w:szCs w:val="24"/>
        </w:rPr>
        <w:t xml:space="preserve">, </w:t>
      </w:r>
      <w:r w:rsidR="006B128E" w:rsidRPr="00DA0F0A">
        <w:rPr>
          <w:rFonts w:ascii="Arial" w:hAnsi="Arial" w:cs="Arial"/>
          <w:b/>
          <w:sz w:val="24"/>
          <w:szCs w:val="24"/>
        </w:rPr>
        <w:t>jud. Vaslui</w:t>
      </w:r>
      <w:r w:rsidR="006B128E" w:rsidRPr="00DA0F0A">
        <w:rPr>
          <w:rFonts w:ascii="Arial" w:hAnsi="Arial" w:cs="Arial"/>
          <w:sz w:val="24"/>
          <w:szCs w:val="24"/>
        </w:rPr>
        <w:t xml:space="preserve"> </w:t>
      </w:r>
      <w:r w:rsidR="000110D9" w:rsidRPr="00DA0F0A">
        <w:rPr>
          <w:rFonts w:ascii="Arial" w:hAnsi="Arial" w:cs="Arial"/>
          <w:sz w:val="24"/>
          <w:szCs w:val="24"/>
        </w:rPr>
        <w:t>–</w:t>
      </w:r>
      <w:r w:rsidR="006B128E" w:rsidRPr="00DA0F0A">
        <w:rPr>
          <w:rFonts w:ascii="Arial" w:hAnsi="Arial" w:cs="Arial"/>
          <w:sz w:val="24"/>
          <w:szCs w:val="24"/>
        </w:rPr>
        <w:t xml:space="preserve"> </w:t>
      </w:r>
      <w:r w:rsidR="000110D9" w:rsidRPr="00DA0F0A">
        <w:rPr>
          <w:rFonts w:ascii="Arial" w:hAnsi="Arial" w:cs="Arial"/>
          <w:sz w:val="24"/>
          <w:szCs w:val="24"/>
        </w:rPr>
        <w:t>2 unități sanitare</w:t>
      </w:r>
      <w:r w:rsidR="003E5159" w:rsidRPr="00DA0F0A">
        <w:rPr>
          <w:rFonts w:ascii="Arial" w:hAnsi="Arial" w:cs="Arial"/>
          <w:sz w:val="24"/>
          <w:szCs w:val="24"/>
        </w:rPr>
        <w:t xml:space="preserve">, </w:t>
      </w:r>
      <w:r w:rsidR="003E5159" w:rsidRPr="00DA0F0A">
        <w:rPr>
          <w:rFonts w:ascii="Arial" w:hAnsi="Arial" w:cs="Arial"/>
          <w:b/>
          <w:sz w:val="24"/>
          <w:szCs w:val="24"/>
        </w:rPr>
        <w:t>jud. Valcea</w:t>
      </w:r>
      <w:r w:rsidR="003E5159" w:rsidRPr="00DA0F0A">
        <w:rPr>
          <w:rFonts w:ascii="Arial" w:hAnsi="Arial" w:cs="Arial"/>
          <w:sz w:val="24"/>
          <w:szCs w:val="24"/>
        </w:rPr>
        <w:t xml:space="preserve"> </w:t>
      </w:r>
      <w:r w:rsidR="00165A97" w:rsidRPr="00DA0F0A">
        <w:rPr>
          <w:rFonts w:ascii="Arial" w:hAnsi="Arial" w:cs="Arial"/>
          <w:sz w:val="24"/>
          <w:szCs w:val="24"/>
        </w:rPr>
        <w:t>–</w:t>
      </w:r>
      <w:r w:rsidR="003E5159" w:rsidRPr="00DA0F0A">
        <w:rPr>
          <w:rFonts w:ascii="Arial" w:hAnsi="Arial" w:cs="Arial"/>
          <w:sz w:val="24"/>
          <w:szCs w:val="24"/>
        </w:rPr>
        <w:t xml:space="preserve"> </w:t>
      </w:r>
      <w:r w:rsidR="00165A97" w:rsidRPr="00DA0F0A">
        <w:rPr>
          <w:rFonts w:ascii="Arial" w:hAnsi="Arial" w:cs="Arial"/>
          <w:sz w:val="24"/>
          <w:szCs w:val="24"/>
        </w:rPr>
        <w:t>1</w:t>
      </w:r>
      <w:r w:rsidR="0033135B">
        <w:rPr>
          <w:rFonts w:ascii="Arial" w:hAnsi="Arial" w:cs="Arial"/>
          <w:sz w:val="24"/>
          <w:szCs w:val="24"/>
        </w:rPr>
        <w:t xml:space="preserve"> </w:t>
      </w:r>
      <w:r w:rsidR="00165A97" w:rsidRPr="00DA0F0A">
        <w:rPr>
          <w:rFonts w:ascii="Arial" w:hAnsi="Arial" w:cs="Arial"/>
          <w:sz w:val="24"/>
          <w:szCs w:val="24"/>
        </w:rPr>
        <w:t>unitate sanitară</w:t>
      </w:r>
      <w:r w:rsidR="00F278DC" w:rsidRPr="00DA0F0A">
        <w:rPr>
          <w:rFonts w:ascii="Arial" w:hAnsi="Arial" w:cs="Arial"/>
          <w:sz w:val="24"/>
          <w:szCs w:val="24"/>
        </w:rPr>
        <w:t>,</w:t>
      </w:r>
      <w:r w:rsidR="00E224CE" w:rsidRPr="00DA0F0A">
        <w:rPr>
          <w:rFonts w:ascii="Arial" w:hAnsi="Arial" w:cs="Arial"/>
          <w:b/>
          <w:sz w:val="24"/>
          <w:szCs w:val="24"/>
        </w:rPr>
        <w:t xml:space="preserve"> jud. Vrancea</w:t>
      </w:r>
      <w:r w:rsidR="00F278DC" w:rsidRPr="00DA0F0A">
        <w:rPr>
          <w:rFonts w:ascii="Arial" w:hAnsi="Arial" w:cs="Arial"/>
          <w:sz w:val="24"/>
          <w:szCs w:val="24"/>
        </w:rPr>
        <w:t xml:space="preserve"> - 1 unitate sanitară</w:t>
      </w:r>
      <w:r w:rsidR="00967EDE" w:rsidRPr="00DA0F0A">
        <w:rPr>
          <w:rFonts w:ascii="Arial" w:hAnsi="Arial" w:cs="Arial"/>
          <w:sz w:val="24"/>
          <w:szCs w:val="24"/>
        </w:rPr>
        <w:t>,</w:t>
      </w:r>
      <w:r w:rsidR="005B49EF" w:rsidRPr="00DA0F0A">
        <w:rPr>
          <w:rFonts w:ascii="Arial" w:hAnsi="Arial" w:cs="Arial"/>
          <w:sz w:val="24"/>
          <w:szCs w:val="24"/>
        </w:rPr>
        <w:t xml:space="preserve"> </w:t>
      </w:r>
      <w:r w:rsidR="005B49EF" w:rsidRPr="00DA0F0A">
        <w:rPr>
          <w:rFonts w:ascii="Arial" w:hAnsi="Arial" w:cs="Arial"/>
          <w:b/>
          <w:sz w:val="24"/>
          <w:szCs w:val="24"/>
        </w:rPr>
        <w:t>jud. Valcea</w:t>
      </w:r>
      <w:r w:rsidR="008C27D4" w:rsidRPr="00DA0F0A">
        <w:rPr>
          <w:rFonts w:ascii="Arial" w:hAnsi="Arial" w:cs="Arial"/>
          <w:b/>
          <w:sz w:val="24"/>
          <w:szCs w:val="24"/>
        </w:rPr>
        <w:t xml:space="preserve"> </w:t>
      </w:r>
      <w:r w:rsidR="00165A97" w:rsidRPr="00DA0F0A">
        <w:rPr>
          <w:rFonts w:ascii="Arial" w:hAnsi="Arial" w:cs="Arial"/>
          <w:b/>
          <w:sz w:val="24"/>
          <w:szCs w:val="24"/>
        </w:rPr>
        <w:t>–</w:t>
      </w:r>
      <w:r w:rsidR="005B49EF" w:rsidRPr="00DA0F0A">
        <w:rPr>
          <w:rFonts w:ascii="Arial" w:hAnsi="Arial" w:cs="Arial"/>
          <w:sz w:val="24"/>
          <w:szCs w:val="24"/>
        </w:rPr>
        <w:t xml:space="preserve"> </w:t>
      </w:r>
      <w:r w:rsidR="00F278DC" w:rsidRPr="00DA0F0A">
        <w:rPr>
          <w:rFonts w:ascii="Arial" w:hAnsi="Arial" w:cs="Arial"/>
          <w:sz w:val="24"/>
          <w:szCs w:val="24"/>
        </w:rPr>
        <w:t>1 unitate sanitară</w:t>
      </w:r>
      <w:r w:rsidR="005B49EF" w:rsidRPr="00DA0F0A">
        <w:rPr>
          <w:rFonts w:ascii="Arial" w:hAnsi="Arial" w:cs="Arial"/>
          <w:sz w:val="24"/>
          <w:szCs w:val="24"/>
        </w:rPr>
        <w:t xml:space="preserve">, </w:t>
      </w:r>
      <w:r w:rsidR="00967EDE" w:rsidRPr="00DA0F0A">
        <w:rPr>
          <w:rFonts w:ascii="Arial" w:hAnsi="Arial" w:cs="Arial"/>
          <w:b/>
          <w:sz w:val="24"/>
          <w:szCs w:val="24"/>
        </w:rPr>
        <w:t xml:space="preserve">mun. București </w:t>
      </w:r>
      <w:r w:rsidR="00165A97" w:rsidRPr="00DA0F0A">
        <w:rPr>
          <w:rFonts w:ascii="Arial" w:hAnsi="Arial" w:cs="Arial"/>
          <w:sz w:val="24"/>
          <w:szCs w:val="24"/>
        </w:rPr>
        <w:t>–</w:t>
      </w:r>
      <w:r w:rsidR="00967EDE" w:rsidRPr="00DA0F0A">
        <w:rPr>
          <w:rFonts w:ascii="Arial" w:hAnsi="Arial" w:cs="Arial"/>
          <w:sz w:val="24"/>
          <w:szCs w:val="24"/>
        </w:rPr>
        <w:t xml:space="preserve"> </w:t>
      </w:r>
      <w:r w:rsidR="00165A97" w:rsidRPr="00DA0F0A">
        <w:rPr>
          <w:rFonts w:ascii="Arial" w:hAnsi="Arial" w:cs="Arial"/>
          <w:sz w:val="24"/>
          <w:szCs w:val="24"/>
        </w:rPr>
        <w:t>2 unități sanitare)</w:t>
      </w:r>
      <w:r w:rsidR="0080126D" w:rsidRPr="00DA0F0A">
        <w:rPr>
          <w:rFonts w:ascii="Arial" w:hAnsi="Arial" w:cs="Arial"/>
          <w:sz w:val="24"/>
          <w:szCs w:val="24"/>
        </w:rPr>
        <w:t>.</w:t>
      </w:r>
    </w:p>
    <w:p w:rsidR="008202A1" w:rsidRPr="00400ECB" w:rsidRDefault="008202A1" w:rsidP="00400ECB">
      <w:pPr>
        <w:spacing w:after="0"/>
        <w:ind w:left="0"/>
        <w:rPr>
          <w:rFonts w:ascii="Arial" w:eastAsia="Times New Roman" w:hAnsi="Arial" w:cs="Arial"/>
          <w:sz w:val="24"/>
          <w:szCs w:val="24"/>
        </w:rPr>
      </w:pPr>
    </w:p>
    <w:p w:rsidR="00917752" w:rsidRPr="00780846" w:rsidRDefault="00D4685D" w:rsidP="0033135B">
      <w:pPr>
        <w:pStyle w:val="ListParagraph"/>
        <w:numPr>
          <w:ilvl w:val="0"/>
          <w:numId w:val="2"/>
        </w:numPr>
        <w:rPr>
          <w:rFonts w:ascii="Arial" w:eastAsia="Times New Roman" w:hAnsi="Arial" w:cs="Arial"/>
          <w:sz w:val="24"/>
          <w:szCs w:val="24"/>
        </w:rPr>
      </w:pPr>
      <w:r w:rsidRPr="00D4685D">
        <w:rPr>
          <w:rFonts w:ascii="Arial" w:eastAsia="Andale Sans UI" w:hAnsi="Arial" w:cs="Arial"/>
          <w:b/>
          <w:kern w:val="1"/>
          <w:sz w:val="24"/>
          <w:szCs w:val="24"/>
          <w:lang w:val="ro-RO"/>
        </w:rPr>
        <w:t xml:space="preserve">în  27% din unitățile sanitare nu se respecta ritmul săptămânal de prelevare a probelor bacteriologice din </w:t>
      </w:r>
      <w:r w:rsidRPr="00D4685D">
        <w:rPr>
          <w:rFonts w:ascii="Arial" w:eastAsia="Andale Sans UI" w:hAnsi="Arial" w:cs="Arial"/>
          <w:b/>
          <w:kern w:val="1"/>
          <w:sz w:val="24"/>
          <w:szCs w:val="24"/>
        </w:rPr>
        <w:t>tubulatura aparatelor</w:t>
      </w:r>
      <w:r w:rsidRPr="00D4685D">
        <w:rPr>
          <w:rFonts w:ascii="Arial" w:eastAsia="Andale Sans UI" w:hAnsi="Arial" w:cs="Arial"/>
          <w:kern w:val="1"/>
          <w:sz w:val="24"/>
          <w:szCs w:val="24"/>
        </w:rPr>
        <w:t xml:space="preserve"> </w:t>
      </w:r>
      <w:r w:rsidR="007A3946" w:rsidRPr="00EE6734">
        <w:rPr>
          <w:rFonts w:ascii="Arial" w:eastAsia="Times New Roman" w:hAnsi="Arial" w:cs="Arial"/>
          <w:sz w:val="24"/>
          <w:szCs w:val="24"/>
        </w:rPr>
        <w:t>(</w:t>
      </w:r>
      <w:r w:rsidRPr="00D4685D">
        <w:rPr>
          <w:rFonts w:ascii="Arial" w:eastAsia="Times New Roman" w:hAnsi="Arial" w:cs="Arial"/>
          <w:b/>
          <w:bCs/>
          <w:sz w:val="24"/>
          <w:szCs w:val="24"/>
        </w:rPr>
        <w:t>Jud.</w:t>
      </w:r>
      <w:r w:rsidR="0033135B">
        <w:rPr>
          <w:rFonts w:ascii="Arial" w:eastAsia="Times New Roman" w:hAnsi="Arial" w:cs="Arial"/>
          <w:b/>
          <w:bCs/>
          <w:sz w:val="24"/>
          <w:szCs w:val="24"/>
        </w:rPr>
        <w:t xml:space="preserve"> </w:t>
      </w:r>
      <w:r w:rsidRPr="00D4685D">
        <w:rPr>
          <w:rFonts w:ascii="Arial" w:eastAsia="Times New Roman" w:hAnsi="Arial" w:cs="Arial"/>
          <w:b/>
          <w:bCs/>
          <w:sz w:val="24"/>
          <w:szCs w:val="24"/>
        </w:rPr>
        <w:t>Bacău</w:t>
      </w:r>
      <w:r w:rsidRPr="00D4685D">
        <w:rPr>
          <w:rFonts w:ascii="Arial" w:eastAsia="Times New Roman" w:hAnsi="Arial" w:cs="Arial"/>
          <w:bCs/>
          <w:sz w:val="24"/>
          <w:szCs w:val="24"/>
        </w:rPr>
        <w:t>-</w:t>
      </w:r>
      <w:r w:rsidR="0033135B" w:rsidRPr="0033135B">
        <w:rPr>
          <w:rFonts w:ascii="Arial" w:eastAsia="Times New Roman" w:hAnsi="Arial" w:cs="Arial"/>
          <w:sz w:val="24"/>
          <w:szCs w:val="24"/>
          <w:lang w:val="it-IT"/>
        </w:rPr>
        <w:t>2 unități sanitare</w:t>
      </w:r>
      <w:r w:rsidR="0033135B">
        <w:rPr>
          <w:rFonts w:ascii="Arial" w:eastAsia="Times New Roman" w:hAnsi="Arial" w:cs="Arial"/>
          <w:sz w:val="24"/>
          <w:szCs w:val="24"/>
          <w:lang w:val="it-IT"/>
        </w:rPr>
        <w:t>,</w:t>
      </w:r>
      <w:r w:rsidRPr="00D4685D">
        <w:rPr>
          <w:rFonts w:ascii="Arial" w:eastAsia="Times New Roman" w:hAnsi="Arial" w:cs="Arial"/>
          <w:sz w:val="24"/>
          <w:szCs w:val="24"/>
        </w:rPr>
        <w:t xml:space="preserve"> </w:t>
      </w:r>
      <w:r w:rsidRPr="00D4685D">
        <w:rPr>
          <w:rFonts w:ascii="Arial" w:eastAsia="Times New Roman" w:hAnsi="Arial" w:cs="Arial"/>
          <w:b/>
          <w:bCs/>
          <w:sz w:val="24"/>
          <w:szCs w:val="24"/>
          <w:lang w:val="it-IT"/>
        </w:rPr>
        <w:t>Jud.Botoșani</w:t>
      </w:r>
      <w:r w:rsidRPr="00D4685D">
        <w:rPr>
          <w:rFonts w:ascii="Arial" w:eastAsia="Times New Roman" w:hAnsi="Arial" w:cs="Arial"/>
          <w:bCs/>
          <w:sz w:val="24"/>
          <w:szCs w:val="24"/>
          <w:lang w:val="it-IT"/>
        </w:rPr>
        <w:t>-</w:t>
      </w:r>
      <w:r w:rsidR="0033135B" w:rsidRPr="0033135B">
        <w:rPr>
          <w:rFonts w:ascii="Arial" w:eastAsia="Times New Roman" w:hAnsi="Arial" w:cs="Arial"/>
          <w:bCs/>
          <w:sz w:val="24"/>
          <w:szCs w:val="24"/>
          <w:lang w:val="it-IT"/>
        </w:rPr>
        <w:t>1 unitate sanitară</w:t>
      </w:r>
      <w:r w:rsidRPr="00D4685D">
        <w:rPr>
          <w:rFonts w:ascii="Arial" w:eastAsia="Times New Roman" w:hAnsi="Arial" w:cs="Arial"/>
          <w:bCs/>
          <w:sz w:val="24"/>
          <w:szCs w:val="24"/>
          <w:lang w:val="it-IT"/>
        </w:rPr>
        <w:t xml:space="preserve">, </w:t>
      </w:r>
      <w:r w:rsidRPr="00D4685D">
        <w:rPr>
          <w:rFonts w:ascii="Arial" w:eastAsia="Times New Roman" w:hAnsi="Arial" w:cs="Arial"/>
          <w:b/>
          <w:sz w:val="24"/>
          <w:szCs w:val="24"/>
          <w:lang w:val="it-IT"/>
        </w:rPr>
        <w:t>Jud.Buzău</w:t>
      </w:r>
      <w:r w:rsidRPr="00D4685D">
        <w:rPr>
          <w:rFonts w:ascii="Arial" w:eastAsia="Times New Roman" w:hAnsi="Arial" w:cs="Arial"/>
          <w:sz w:val="24"/>
          <w:szCs w:val="24"/>
        </w:rPr>
        <w:t>-</w:t>
      </w:r>
      <w:r w:rsidR="0033135B" w:rsidRPr="0033135B">
        <w:rPr>
          <w:rFonts w:ascii="Arial" w:eastAsia="Times New Roman" w:hAnsi="Arial" w:cs="Arial"/>
          <w:sz w:val="24"/>
          <w:szCs w:val="24"/>
          <w:lang w:val="it-IT"/>
        </w:rPr>
        <w:t>1 unitate sanitară</w:t>
      </w:r>
      <w:r w:rsidR="0033135B">
        <w:rPr>
          <w:rFonts w:ascii="Arial" w:eastAsia="Times New Roman" w:hAnsi="Arial" w:cs="Arial"/>
          <w:sz w:val="24"/>
          <w:szCs w:val="24"/>
          <w:lang w:val="it-IT"/>
        </w:rPr>
        <w:t xml:space="preserve">, </w:t>
      </w:r>
      <w:r w:rsidRPr="00D4685D">
        <w:rPr>
          <w:rFonts w:ascii="Arial" w:eastAsia="Times New Roman" w:hAnsi="Arial" w:cs="Arial"/>
          <w:b/>
          <w:sz w:val="24"/>
          <w:szCs w:val="24"/>
        </w:rPr>
        <w:t>Jud.Caraș</w:t>
      </w:r>
      <w:r w:rsidRPr="00D4685D">
        <w:rPr>
          <w:rFonts w:ascii="Arial" w:eastAsia="Times New Roman" w:hAnsi="Arial" w:cs="Arial"/>
          <w:sz w:val="24"/>
          <w:szCs w:val="24"/>
        </w:rPr>
        <w:t>-</w:t>
      </w:r>
      <w:r w:rsidR="0033135B" w:rsidRPr="0033135B">
        <w:rPr>
          <w:rFonts w:ascii="Arial" w:eastAsia="Times New Roman" w:hAnsi="Arial" w:cs="Arial"/>
          <w:sz w:val="24"/>
          <w:szCs w:val="24"/>
        </w:rPr>
        <w:t>1 unitate sanitară</w:t>
      </w:r>
      <w:r w:rsidRPr="00D4685D">
        <w:rPr>
          <w:rFonts w:ascii="Arial" w:eastAsia="Times New Roman" w:hAnsi="Arial" w:cs="Arial"/>
          <w:sz w:val="24"/>
          <w:szCs w:val="24"/>
        </w:rPr>
        <w:t xml:space="preserve">; </w:t>
      </w:r>
      <w:r w:rsidRPr="00D4685D">
        <w:rPr>
          <w:rFonts w:ascii="Arial" w:eastAsia="Times New Roman" w:hAnsi="Arial" w:cs="Arial"/>
          <w:b/>
          <w:sz w:val="24"/>
          <w:szCs w:val="24"/>
        </w:rPr>
        <w:t>Jud.Călărași</w:t>
      </w:r>
      <w:r w:rsidRPr="00D4685D">
        <w:rPr>
          <w:rFonts w:ascii="Arial" w:eastAsia="Times New Roman" w:hAnsi="Arial" w:cs="Arial"/>
          <w:sz w:val="24"/>
          <w:szCs w:val="24"/>
        </w:rPr>
        <w:t>-</w:t>
      </w:r>
      <w:r w:rsidR="0033135B" w:rsidRPr="0033135B">
        <w:rPr>
          <w:rFonts w:ascii="Arial" w:eastAsia="Times New Roman" w:hAnsi="Arial" w:cs="Arial"/>
          <w:sz w:val="24"/>
          <w:szCs w:val="24"/>
        </w:rPr>
        <w:t>1 unitate sanitară</w:t>
      </w:r>
      <w:r w:rsidRPr="00D4685D">
        <w:rPr>
          <w:rFonts w:ascii="Arial" w:eastAsia="Times New Roman" w:hAnsi="Arial" w:cs="Arial"/>
          <w:sz w:val="24"/>
          <w:szCs w:val="24"/>
        </w:rPr>
        <w:t xml:space="preserve">; </w:t>
      </w:r>
      <w:r w:rsidRPr="00D4685D">
        <w:rPr>
          <w:rFonts w:ascii="Arial" w:eastAsia="Times New Roman" w:hAnsi="Arial" w:cs="Arial"/>
          <w:b/>
          <w:sz w:val="24"/>
          <w:szCs w:val="24"/>
        </w:rPr>
        <w:t>Jud. Dâmbovița-</w:t>
      </w:r>
      <w:r w:rsidR="0033135B" w:rsidRPr="0033135B">
        <w:rPr>
          <w:rFonts w:ascii="Arial" w:eastAsia="Times New Roman" w:hAnsi="Arial" w:cs="Arial"/>
          <w:sz w:val="24"/>
          <w:szCs w:val="24"/>
        </w:rPr>
        <w:t>3 unități sanitare</w:t>
      </w:r>
      <w:r w:rsidRPr="00D4685D">
        <w:rPr>
          <w:rFonts w:ascii="Arial" w:eastAsia="Times New Roman" w:hAnsi="Arial" w:cs="Arial"/>
          <w:sz w:val="24"/>
          <w:szCs w:val="24"/>
        </w:rPr>
        <w:t xml:space="preserve">; </w:t>
      </w:r>
      <w:r w:rsidRPr="00D4685D">
        <w:rPr>
          <w:rFonts w:ascii="Arial" w:eastAsia="Times New Roman" w:hAnsi="Arial" w:cs="Arial"/>
          <w:b/>
          <w:sz w:val="24"/>
          <w:szCs w:val="24"/>
        </w:rPr>
        <w:t>Jud. Harghita</w:t>
      </w:r>
      <w:r w:rsidRPr="00D4685D">
        <w:rPr>
          <w:rFonts w:ascii="Arial" w:eastAsia="Times New Roman" w:hAnsi="Arial" w:cs="Arial"/>
          <w:sz w:val="24"/>
          <w:szCs w:val="24"/>
        </w:rPr>
        <w:t>-</w:t>
      </w:r>
      <w:r w:rsidR="0033135B" w:rsidRPr="0033135B">
        <w:rPr>
          <w:rFonts w:ascii="Arial" w:eastAsia="Times New Roman" w:hAnsi="Arial" w:cs="Arial"/>
          <w:bCs/>
          <w:sz w:val="24"/>
          <w:szCs w:val="24"/>
        </w:rPr>
        <w:t>3 unități sanitare</w:t>
      </w:r>
      <w:r w:rsidRPr="00D4685D">
        <w:rPr>
          <w:rFonts w:ascii="Arial" w:eastAsia="Times New Roman" w:hAnsi="Arial" w:cs="Arial"/>
          <w:bCs/>
          <w:sz w:val="24"/>
          <w:szCs w:val="24"/>
        </w:rPr>
        <w:t xml:space="preserve">, </w:t>
      </w:r>
      <w:r w:rsidR="00917752" w:rsidRPr="00EE6734">
        <w:rPr>
          <w:rFonts w:ascii="Arial" w:eastAsia="Times New Roman" w:hAnsi="Arial" w:cs="Arial"/>
          <w:b/>
          <w:sz w:val="24"/>
          <w:szCs w:val="24"/>
        </w:rPr>
        <w:t>jud. Hunedoara</w:t>
      </w:r>
      <w:r w:rsidR="00917752" w:rsidRPr="00EE6734">
        <w:rPr>
          <w:rFonts w:ascii="Arial" w:eastAsia="Times New Roman" w:hAnsi="Arial" w:cs="Arial"/>
          <w:sz w:val="24"/>
          <w:szCs w:val="24"/>
        </w:rPr>
        <w:t xml:space="preserve"> </w:t>
      </w:r>
      <w:r w:rsidR="006170B5" w:rsidRPr="00EE6734">
        <w:rPr>
          <w:rFonts w:ascii="Arial" w:eastAsia="Times New Roman" w:hAnsi="Arial" w:cs="Arial"/>
          <w:sz w:val="24"/>
          <w:szCs w:val="24"/>
        </w:rPr>
        <w:t>– 1 unitate sanitară</w:t>
      </w:r>
      <w:r w:rsidR="005D6BBA" w:rsidRPr="00EE6734">
        <w:rPr>
          <w:rFonts w:ascii="Arial" w:eastAsia="Times New Roman" w:hAnsi="Arial" w:cs="Arial"/>
          <w:sz w:val="24"/>
          <w:szCs w:val="24"/>
        </w:rPr>
        <w:t xml:space="preserve">, </w:t>
      </w:r>
      <w:r w:rsidR="005D6BBA" w:rsidRPr="00EE6734">
        <w:rPr>
          <w:rFonts w:ascii="Arial" w:eastAsia="Times New Roman" w:hAnsi="Arial" w:cs="Arial"/>
          <w:b/>
          <w:sz w:val="24"/>
          <w:szCs w:val="24"/>
        </w:rPr>
        <w:t>jud. Iași</w:t>
      </w:r>
      <w:r w:rsidR="005D6BBA" w:rsidRPr="00EE6734">
        <w:rPr>
          <w:rFonts w:ascii="Arial" w:eastAsia="Times New Roman" w:hAnsi="Arial" w:cs="Arial"/>
          <w:sz w:val="24"/>
          <w:szCs w:val="24"/>
        </w:rPr>
        <w:t xml:space="preserve"> </w:t>
      </w:r>
      <w:r w:rsidR="006170B5" w:rsidRPr="00EE6734">
        <w:rPr>
          <w:rFonts w:ascii="Arial" w:eastAsia="Times New Roman" w:hAnsi="Arial" w:cs="Arial"/>
          <w:sz w:val="24"/>
          <w:szCs w:val="24"/>
        </w:rPr>
        <w:t>–</w:t>
      </w:r>
      <w:r w:rsidR="005D6BBA" w:rsidRPr="00EE6734">
        <w:rPr>
          <w:rFonts w:ascii="Arial" w:eastAsia="Times New Roman" w:hAnsi="Arial" w:cs="Arial"/>
          <w:sz w:val="24"/>
          <w:szCs w:val="24"/>
        </w:rPr>
        <w:t xml:space="preserve"> </w:t>
      </w:r>
      <w:r w:rsidR="006170B5" w:rsidRPr="00EE6734">
        <w:rPr>
          <w:rFonts w:ascii="Arial" w:eastAsia="Times New Roman" w:hAnsi="Arial" w:cs="Arial"/>
          <w:sz w:val="24"/>
          <w:szCs w:val="24"/>
        </w:rPr>
        <w:t>3 unități sanitare</w:t>
      </w:r>
      <w:r w:rsidR="008C27D4" w:rsidRPr="00EE6734">
        <w:rPr>
          <w:rFonts w:ascii="Arial" w:hAnsi="Arial" w:cs="Arial"/>
          <w:sz w:val="24"/>
          <w:szCs w:val="24"/>
        </w:rPr>
        <w:t xml:space="preserve">, </w:t>
      </w:r>
      <w:r w:rsidR="00777F9F" w:rsidRPr="00EE6734">
        <w:rPr>
          <w:rFonts w:ascii="Arial" w:eastAsia="Times New Roman" w:hAnsi="Arial" w:cs="Arial"/>
          <w:b/>
          <w:sz w:val="24"/>
          <w:szCs w:val="24"/>
        </w:rPr>
        <w:t>jud. Maramureș</w:t>
      </w:r>
      <w:r w:rsidR="00777F9F" w:rsidRPr="00EE6734">
        <w:rPr>
          <w:rFonts w:ascii="Arial" w:eastAsia="Times New Roman" w:hAnsi="Arial" w:cs="Arial"/>
          <w:sz w:val="24"/>
          <w:szCs w:val="24"/>
        </w:rPr>
        <w:t xml:space="preserve"> -</w:t>
      </w:r>
      <w:r w:rsidR="006170B5" w:rsidRPr="00EE6734">
        <w:rPr>
          <w:rFonts w:ascii="Arial" w:eastAsia="Times New Roman" w:hAnsi="Arial" w:cs="Arial"/>
          <w:sz w:val="24"/>
          <w:szCs w:val="24"/>
        </w:rPr>
        <w:t xml:space="preserve"> 1 unitate sanitară</w:t>
      </w:r>
      <w:r w:rsidR="00B33105" w:rsidRPr="00EE6734">
        <w:rPr>
          <w:rFonts w:ascii="Arial" w:hAnsi="Arial" w:cs="Arial"/>
          <w:sz w:val="24"/>
          <w:szCs w:val="24"/>
        </w:rPr>
        <w:t xml:space="preserve">, </w:t>
      </w:r>
      <w:r w:rsidR="00B33105" w:rsidRPr="00EE6734">
        <w:rPr>
          <w:rFonts w:ascii="Arial" w:hAnsi="Arial" w:cs="Arial"/>
          <w:b/>
          <w:sz w:val="24"/>
          <w:szCs w:val="24"/>
        </w:rPr>
        <w:t>jud. Mehedinți</w:t>
      </w:r>
      <w:r w:rsidR="00EE6734" w:rsidRPr="00EE6734">
        <w:rPr>
          <w:rFonts w:ascii="Arial" w:hAnsi="Arial" w:cs="Arial"/>
          <w:b/>
          <w:sz w:val="24"/>
          <w:szCs w:val="24"/>
        </w:rPr>
        <w:t xml:space="preserve"> </w:t>
      </w:r>
      <w:r w:rsidR="00EE6734" w:rsidRPr="00EE6734">
        <w:rPr>
          <w:rFonts w:ascii="Arial" w:hAnsi="Arial" w:cs="Arial"/>
          <w:sz w:val="24"/>
          <w:szCs w:val="24"/>
        </w:rPr>
        <w:t>-</w:t>
      </w:r>
      <w:r w:rsidR="00EE6734" w:rsidRPr="00EE6734">
        <w:rPr>
          <w:rFonts w:ascii="Arial" w:hAnsi="Arial" w:cs="Arial"/>
          <w:b/>
          <w:sz w:val="24"/>
          <w:szCs w:val="24"/>
        </w:rPr>
        <w:t xml:space="preserve"> </w:t>
      </w:r>
      <w:r w:rsidR="00EE6734" w:rsidRPr="00EE6734">
        <w:rPr>
          <w:rFonts w:ascii="Arial" w:hAnsi="Arial" w:cs="Arial"/>
          <w:sz w:val="24"/>
          <w:szCs w:val="24"/>
        </w:rPr>
        <w:t>1</w:t>
      </w:r>
      <w:r w:rsidR="00EE6734" w:rsidRPr="00EE6734">
        <w:rPr>
          <w:rFonts w:ascii="Arial" w:hAnsi="Arial" w:cs="Arial"/>
          <w:b/>
          <w:sz w:val="24"/>
          <w:szCs w:val="24"/>
        </w:rPr>
        <w:t xml:space="preserve"> </w:t>
      </w:r>
      <w:r w:rsidR="00EE6734" w:rsidRPr="00EE6734">
        <w:rPr>
          <w:rFonts w:ascii="Arial" w:hAnsi="Arial" w:cs="Arial"/>
          <w:sz w:val="24"/>
          <w:szCs w:val="24"/>
        </w:rPr>
        <w:t>unitate sanitară</w:t>
      </w:r>
      <w:r w:rsidR="00214D97" w:rsidRPr="00EE6734">
        <w:rPr>
          <w:rFonts w:ascii="Arial" w:hAnsi="Arial" w:cs="Arial"/>
          <w:sz w:val="24"/>
          <w:szCs w:val="24"/>
        </w:rPr>
        <w:t xml:space="preserve">, </w:t>
      </w:r>
      <w:r w:rsidR="00214D97" w:rsidRPr="00EE6734">
        <w:rPr>
          <w:rFonts w:ascii="Arial" w:hAnsi="Arial" w:cs="Arial"/>
          <w:b/>
          <w:sz w:val="24"/>
          <w:szCs w:val="24"/>
        </w:rPr>
        <w:t>jud. Sibiu</w:t>
      </w:r>
      <w:r w:rsidR="00214D97" w:rsidRPr="00EE6734">
        <w:rPr>
          <w:rFonts w:ascii="Arial" w:hAnsi="Arial" w:cs="Arial"/>
          <w:sz w:val="24"/>
          <w:szCs w:val="24"/>
        </w:rPr>
        <w:t xml:space="preserve"> -</w:t>
      </w:r>
      <w:r w:rsidR="00C7681E">
        <w:rPr>
          <w:rFonts w:ascii="Arial" w:hAnsi="Arial" w:cs="Arial"/>
          <w:sz w:val="24"/>
          <w:szCs w:val="24"/>
        </w:rPr>
        <w:t xml:space="preserve"> </w:t>
      </w:r>
      <w:r w:rsidR="00EE6734" w:rsidRPr="00EE6734">
        <w:rPr>
          <w:rFonts w:ascii="Arial" w:hAnsi="Arial" w:cs="Arial"/>
          <w:sz w:val="24"/>
          <w:szCs w:val="24"/>
        </w:rPr>
        <w:t>1</w:t>
      </w:r>
      <w:r w:rsidR="0033135B">
        <w:rPr>
          <w:rFonts w:ascii="Arial" w:hAnsi="Arial" w:cs="Arial"/>
          <w:sz w:val="24"/>
          <w:szCs w:val="24"/>
        </w:rPr>
        <w:t xml:space="preserve"> </w:t>
      </w:r>
      <w:r w:rsidR="00EE6734" w:rsidRPr="00EE6734">
        <w:rPr>
          <w:rFonts w:ascii="Arial" w:hAnsi="Arial" w:cs="Arial"/>
          <w:sz w:val="24"/>
          <w:szCs w:val="24"/>
        </w:rPr>
        <w:t>unitate sanitară</w:t>
      </w:r>
      <w:r w:rsidR="005B49EF" w:rsidRPr="00EE6734">
        <w:rPr>
          <w:rFonts w:ascii="Arial" w:hAnsi="Arial" w:cs="Arial"/>
          <w:sz w:val="24"/>
          <w:szCs w:val="24"/>
        </w:rPr>
        <w:t xml:space="preserve">, </w:t>
      </w:r>
      <w:r w:rsidR="005B49EF" w:rsidRPr="00EE6734">
        <w:rPr>
          <w:rFonts w:ascii="Arial" w:hAnsi="Arial" w:cs="Arial"/>
          <w:b/>
          <w:sz w:val="24"/>
          <w:szCs w:val="24"/>
        </w:rPr>
        <w:t>jud. V</w:t>
      </w:r>
      <w:r w:rsidR="00C7681E">
        <w:rPr>
          <w:rFonts w:ascii="Arial" w:hAnsi="Arial" w:cs="Arial"/>
          <w:b/>
          <w:sz w:val="24"/>
          <w:szCs w:val="24"/>
        </w:rPr>
        <w:t>â</w:t>
      </w:r>
      <w:r w:rsidR="005B49EF" w:rsidRPr="00EE6734">
        <w:rPr>
          <w:rFonts w:ascii="Arial" w:hAnsi="Arial" w:cs="Arial"/>
          <w:b/>
          <w:sz w:val="24"/>
          <w:szCs w:val="24"/>
        </w:rPr>
        <w:t>lcea</w:t>
      </w:r>
      <w:r w:rsidR="00EE6734" w:rsidRPr="00EE6734">
        <w:rPr>
          <w:rFonts w:ascii="Arial" w:hAnsi="Arial" w:cs="Arial"/>
          <w:b/>
          <w:sz w:val="24"/>
          <w:szCs w:val="24"/>
        </w:rPr>
        <w:t xml:space="preserve"> </w:t>
      </w:r>
      <w:r w:rsidR="00EE6734" w:rsidRPr="00C7681E">
        <w:rPr>
          <w:rFonts w:ascii="Arial" w:hAnsi="Arial" w:cs="Arial"/>
          <w:sz w:val="24"/>
          <w:szCs w:val="24"/>
        </w:rPr>
        <w:t>-</w:t>
      </w:r>
      <w:r w:rsidR="00EE6734" w:rsidRPr="00EE6734">
        <w:rPr>
          <w:rFonts w:ascii="Arial" w:hAnsi="Arial" w:cs="Arial"/>
          <w:b/>
          <w:sz w:val="24"/>
          <w:szCs w:val="24"/>
        </w:rPr>
        <w:t xml:space="preserve"> </w:t>
      </w:r>
      <w:r w:rsidR="00EE6734" w:rsidRPr="00EE6734">
        <w:rPr>
          <w:rFonts w:ascii="Arial" w:hAnsi="Arial" w:cs="Arial"/>
          <w:sz w:val="24"/>
          <w:szCs w:val="24"/>
        </w:rPr>
        <w:t>1 unitate sanitară</w:t>
      </w:r>
      <w:r w:rsidR="00C25D11" w:rsidRPr="00EE6734">
        <w:rPr>
          <w:rFonts w:ascii="Arial" w:hAnsi="Arial" w:cs="Arial"/>
          <w:b/>
          <w:sz w:val="24"/>
          <w:szCs w:val="24"/>
        </w:rPr>
        <w:t>, jud. Vrancea</w:t>
      </w:r>
      <w:r w:rsidR="00C25D11" w:rsidRPr="00EE6734">
        <w:rPr>
          <w:rFonts w:ascii="Arial" w:hAnsi="Arial" w:cs="Arial"/>
          <w:sz w:val="24"/>
          <w:szCs w:val="24"/>
        </w:rPr>
        <w:t xml:space="preserve"> - </w:t>
      </w:r>
      <w:r w:rsidR="00EE6734">
        <w:rPr>
          <w:rFonts w:ascii="Arial" w:hAnsi="Arial" w:cs="Arial"/>
          <w:sz w:val="24"/>
          <w:szCs w:val="24"/>
        </w:rPr>
        <w:t>2 unități sanitare).</w:t>
      </w:r>
    </w:p>
    <w:p w:rsidR="008202A1" w:rsidRPr="00400ECB" w:rsidRDefault="008202A1" w:rsidP="00400ECB">
      <w:pPr>
        <w:pStyle w:val="ListParagraph"/>
        <w:spacing w:after="0" w:line="240" w:lineRule="auto"/>
        <w:ind w:left="360"/>
        <w:rPr>
          <w:rFonts w:ascii="Arial" w:eastAsia="Andale Sans UI" w:hAnsi="Arial" w:cs="Arial"/>
          <w:kern w:val="1"/>
          <w:sz w:val="24"/>
          <w:szCs w:val="24"/>
          <w:lang w:val="ro-RO"/>
        </w:rPr>
      </w:pPr>
    </w:p>
    <w:p w:rsidR="00917752" w:rsidRPr="005C34C9" w:rsidRDefault="00973350" w:rsidP="00400ECB">
      <w:pPr>
        <w:pStyle w:val="ListParagraph"/>
        <w:numPr>
          <w:ilvl w:val="0"/>
          <w:numId w:val="2"/>
        </w:numPr>
        <w:rPr>
          <w:rFonts w:ascii="Arial" w:hAnsi="Arial" w:cs="Arial"/>
          <w:sz w:val="24"/>
          <w:szCs w:val="24"/>
        </w:rPr>
      </w:pPr>
      <w:r w:rsidRPr="00973350">
        <w:rPr>
          <w:rFonts w:ascii="Arial" w:eastAsia="Andale Sans UI" w:hAnsi="Arial" w:cs="Arial"/>
          <w:b/>
          <w:kern w:val="1"/>
          <w:sz w:val="24"/>
          <w:szCs w:val="24"/>
          <w:lang w:val="ro-RO"/>
        </w:rPr>
        <w:t>în  23% din unitățile sanitare nu se respecta ritmul săptămânal de prelevare a probelor bacteriologice de pe aparate</w:t>
      </w:r>
      <w:r w:rsidRPr="00973350">
        <w:rPr>
          <w:rFonts w:ascii="Arial" w:eastAsia="Andale Sans UI" w:hAnsi="Arial" w:cs="Arial"/>
          <w:kern w:val="1"/>
          <w:sz w:val="24"/>
          <w:szCs w:val="24"/>
          <w:lang w:val="ro-RO"/>
        </w:rPr>
        <w:t xml:space="preserve"> (</w:t>
      </w:r>
      <w:r w:rsidRPr="00973350">
        <w:rPr>
          <w:rFonts w:ascii="Arial" w:eastAsia="Andale Sans UI" w:hAnsi="Arial" w:cs="Arial"/>
          <w:b/>
          <w:kern w:val="1"/>
          <w:sz w:val="24"/>
          <w:szCs w:val="24"/>
          <w:lang w:val="ro-RO"/>
        </w:rPr>
        <w:t>Jud.Botoșani</w:t>
      </w:r>
      <w:r w:rsidRPr="00973350">
        <w:rPr>
          <w:rFonts w:ascii="Arial" w:eastAsia="Andale Sans UI" w:hAnsi="Arial" w:cs="Arial"/>
          <w:kern w:val="1"/>
          <w:sz w:val="24"/>
          <w:szCs w:val="24"/>
          <w:lang w:val="ro-RO"/>
        </w:rPr>
        <w:t>-1 unitate sanitară</w:t>
      </w:r>
      <w:r>
        <w:rPr>
          <w:rFonts w:ascii="Arial" w:eastAsia="Andale Sans UI" w:hAnsi="Arial" w:cs="Arial"/>
          <w:kern w:val="1"/>
          <w:sz w:val="24"/>
          <w:szCs w:val="24"/>
          <w:lang w:val="ro-RO"/>
        </w:rPr>
        <w:t>,</w:t>
      </w:r>
      <w:r w:rsidRPr="00973350">
        <w:rPr>
          <w:rFonts w:ascii="Arial" w:eastAsia="Andale Sans UI" w:hAnsi="Arial" w:cs="Arial"/>
          <w:kern w:val="1"/>
          <w:sz w:val="24"/>
          <w:szCs w:val="24"/>
          <w:lang w:val="ro-RO"/>
        </w:rPr>
        <w:t xml:space="preserve"> </w:t>
      </w:r>
      <w:r w:rsidRPr="00973350">
        <w:rPr>
          <w:rFonts w:ascii="Arial" w:eastAsia="Andale Sans UI" w:hAnsi="Arial" w:cs="Arial"/>
          <w:b/>
          <w:kern w:val="1"/>
          <w:sz w:val="24"/>
          <w:szCs w:val="24"/>
          <w:lang w:val="ro-RO"/>
        </w:rPr>
        <w:lastRenderedPageBreak/>
        <w:t>Jud.Buzău</w:t>
      </w:r>
      <w:r w:rsidRPr="00973350">
        <w:rPr>
          <w:rFonts w:ascii="Arial" w:eastAsia="Andale Sans UI" w:hAnsi="Arial" w:cs="Arial"/>
          <w:kern w:val="1"/>
          <w:sz w:val="24"/>
          <w:szCs w:val="24"/>
          <w:lang w:val="ro-RO"/>
        </w:rPr>
        <w:t>-1 unitate sanitară</w:t>
      </w:r>
      <w:r>
        <w:rPr>
          <w:rFonts w:ascii="Arial" w:eastAsia="Andale Sans UI" w:hAnsi="Arial" w:cs="Arial"/>
          <w:kern w:val="1"/>
          <w:sz w:val="24"/>
          <w:szCs w:val="24"/>
          <w:lang w:val="ro-RO"/>
        </w:rPr>
        <w:t>;</w:t>
      </w:r>
      <w:r w:rsidRPr="00973350">
        <w:rPr>
          <w:rFonts w:ascii="Arial" w:eastAsia="Andale Sans UI" w:hAnsi="Arial" w:cs="Arial"/>
          <w:kern w:val="1"/>
          <w:sz w:val="24"/>
          <w:szCs w:val="24"/>
          <w:lang w:val="ro-RO"/>
        </w:rPr>
        <w:t xml:space="preserve"> </w:t>
      </w:r>
      <w:r w:rsidRPr="00973350">
        <w:rPr>
          <w:rFonts w:ascii="Arial" w:eastAsia="Andale Sans UI" w:hAnsi="Arial" w:cs="Arial"/>
          <w:b/>
          <w:kern w:val="1"/>
          <w:sz w:val="24"/>
          <w:szCs w:val="24"/>
          <w:lang w:val="ro-RO"/>
        </w:rPr>
        <w:t>jud. Brasov-</w:t>
      </w:r>
      <w:r w:rsidRPr="00973350">
        <w:rPr>
          <w:rFonts w:ascii="Arial" w:eastAsia="Andale Sans UI" w:hAnsi="Arial" w:cs="Arial"/>
          <w:kern w:val="1"/>
          <w:sz w:val="24"/>
          <w:szCs w:val="24"/>
          <w:lang w:val="ro-RO"/>
        </w:rPr>
        <w:t xml:space="preserve">1 unitate sanitară, </w:t>
      </w:r>
      <w:r w:rsidRPr="00973350">
        <w:rPr>
          <w:rFonts w:ascii="Arial" w:eastAsia="Andale Sans UI" w:hAnsi="Arial" w:cs="Arial"/>
          <w:b/>
          <w:kern w:val="1"/>
          <w:sz w:val="24"/>
          <w:szCs w:val="24"/>
          <w:lang w:val="ro-RO"/>
        </w:rPr>
        <w:t>Jud.Caraș-Severin</w:t>
      </w:r>
      <w:r w:rsidRPr="00973350">
        <w:rPr>
          <w:rFonts w:ascii="Arial" w:eastAsia="Andale Sans UI" w:hAnsi="Arial" w:cs="Arial"/>
          <w:kern w:val="1"/>
          <w:sz w:val="24"/>
          <w:szCs w:val="24"/>
          <w:lang w:val="ro-RO"/>
        </w:rPr>
        <w:t xml:space="preserve">-1 unitate sanitară; </w:t>
      </w:r>
      <w:r w:rsidRPr="00973350">
        <w:rPr>
          <w:rFonts w:ascii="Arial" w:eastAsia="Andale Sans UI" w:hAnsi="Arial" w:cs="Arial"/>
          <w:b/>
          <w:kern w:val="1"/>
          <w:sz w:val="24"/>
          <w:szCs w:val="24"/>
          <w:lang w:val="ro-RO"/>
        </w:rPr>
        <w:t>jud. Dâmbovița</w:t>
      </w:r>
      <w:r w:rsidRPr="00973350">
        <w:rPr>
          <w:rFonts w:ascii="Arial" w:eastAsia="Andale Sans UI" w:hAnsi="Arial" w:cs="Arial"/>
          <w:kern w:val="1"/>
          <w:sz w:val="24"/>
          <w:szCs w:val="24"/>
          <w:lang w:val="ro-RO"/>
        </w:rPr>
        <w:t>-3 unități sanitare</w:t>
      </w:r>
      <w:r>
        <w:rPr>
          <w:rFonts w:ascii="Arial" w:eastAsia="Andale Sans UI" w:hAnsi="Arial" w:cs="Arial"/>
          <w:kern w:val="1"/>
          <w:sz w:val="24"/>
          <w:szCs w:val="24"/>
          <w:lang w:val="ro-RO"/>
        </w:rPr>
        <w:t>,</w:t>
      </w:r>
      <w:r w:rsidRPr="00973350">
        <w:rPr>
          <w:rFonts w:ascii="Arial" w:eastAsia="Andale Sans UI" w:hAnsi="Arial" w:cs="Arial"/>
          <w:kern w:val="1"/>
          <w:sz w:val="24"/>
          <w:szCs w:val="24"/>
          <w:lang w:val="ro-RO"/>
        </w:rPr>
        <w:t xml:space="preserve"> </w:t>
      </w:r>
      <w:r w:rsidRPr="00973350">
        <w:rPr>
          <w:rFonts w:ascii="Arial" w:eastAsia="Andale Sans UI" w:hAnsi="Arial" w:cs="Arial"/>
          <w:b/>
          <w:kern w:val="1"/>
          <w:sz w:val="24"/>
          <w:szCs w:val="24"/>
          <w:lang w:val="ro-RO"/>
        </w:rPr>
        <w:t>Jud. Harghita</w:t>
      </w:r>
      <w:r w:rsidRPr="00973350">
        <w:rPr>
          <w:rFonts w:ascii="Arial" w:eastAsia="Andale Sans UI" w:hAnsi="Arial" w:cs="Arial"/>
          <w:kern w:val="1"/>
          <w:sz w:val="24"/>
          <w:szCs w:val="24"/>
          <w:lang w:val="ro-RO"/>
        </w:rPr>
        <w:t xml:space="preserve">-3 unități sanitare, </w:t>
      </w:r>
      <w:r w:rsidR="00917752" w:rsidRPr="00785C26">
        <w:rPr>
          <w:rFonts w:ascii="Arial" w:hAnsi="Arial" w:cs="Arial"/>
          <w:b/>
          <w:sz w:val="24"/>
          <w:szCs w:val="24"/>
        </w:rPr>
        <w:t>jud. Hunedoara</w:t>
      </w:r>
      <w:r w:rsidR="00917752" w:rsidRPr="00400ECB">
        <w:rPr>
          <w:rFonts w:ascii="Arial" w:hAnsi="Arial" w:cs="Arial"/>
          <w:sz w:val="24"/>
          <w:szCs w:val="24"/>
        </w:rPr>
        <w:t xml:space="preserve"> </w:t>
      </w:r>
      <w:r w:rsidR="00780846">
        <w:rPr>
          <w:rFonts w:ascii="Arial" w:hAnsi="Arial" w:cs="Arial"/>
          <w:sz w:val="24"/>
          <w:szCs w:val="24"/>
        </w:rPr>
        <w:t>–</w:t>
      </w:r>
      <w:r w:rsidR="00785C26">
        <w:rPr>
          <w:rFonts w:ascii="Arial" w:hAnsi="Arial" w:cs="Arial"/>
          <w:sz w:val="24"/>
          <w:szCs w:val="24"/>
        </w:rPr>
        <w:t xml:space="preserve"> </w:t>
      </w:r>
      <w:r w:rsidR="00780846">
        <w:rPr>
          <w:rFonts w:ascii="Arial" w:hAnsi="Arial" w:cs="Arial"/>
          <w:sz w:val="24"/>
          <w:szCs w:val="24"/>
        </w:rPr>
        <w:t>1 unitate sanitară</w:t>
      </w:r>
      <w:r w:rsidR="005D6BBA" w:rsidRPr="00400ECB">
        <w:rPr>
          <w:rFonts w:ascii="Arial" w:hAnsi="Arial" w:cs="Arial"/>
          <w:sz w:val="24"/>
          <w:szCs w:val="24"/>
        </w:rPr>
        <w:t xml:space="preserve">, </w:t>
      </w:r>
      <w:r w:rsidR="005D6BBA" w:rsidRPr="00785C26">
        <w:rPr>
          <w:rFonts w:ascii="Arial" w:hAnsi="Arial" w:cs="Arial"/>
          <w:b/>
          <w:sz w:val="24"/>
          <w:szCs w:val="24"/>
        </w:rPr>
        <w:t>jud. Iași</w:t>
      </w:r>
      <w:r w:rsidR="005D6BBA" w:rsidRPr="00400ECB">
        <w:rPr>
          <w:rFonts w:ascii="Arial" w:hAnsi="Arial" w:cs="Arial"/>
          <w:sz w:val="24"/>
          <w:szCs w:val="24"/>
        </w:rPr>
        <w:t xml:space="preserve"> </w:t>
      </w:r>
      <w:r w:rsidR="00780846">
        <w:rPr>
          <w:rFonts w:ascii="Arial" w:hAnsi="Arial" w:cs="Arial"/>
          <w:sz w:val="24"/>
          <w:szCs w:val="24"/>
        </w:rPr>
        <w:t>–</w:t>
      </w:r>
      <w:r w:rsidR="005D6BBA" w:rsidRPr="00400ECB">
        <w:rPr>
          <w:rFonts w:ascii="Arial" w:hAnsi="Arial" w:cs="Arial"/>
          <w:sz w:val="24"/>
          <w:szCs w:val="24"/>
        </w:rPr>
        <w:t xml:space="preserve"> </w:t>
      </w:r>
      <w:r w:rsidR="00780846">
        <w:rPr>
          <w:rFonts w:ascii="Arial" w:hAnsi="Arial" w:cs="Arial"/>
          <w:sz w:val="24"/>
          <w:szCs w:val="24"/>
        </w:rPr>
        <w:t>3 unități sanitare</w:t>
      </w:r>
      <w:r w:rsidR="00777F9F" w:rsidRPr="00400ECB">
        <w:rPr>
          <w:rFonts w:ascii="Arial" w:hAnsi="Arial" w:cs="Arial"/>
          <w:sz w:val="24"/>
          <w:szCs w:val="24"/>
        </w:rPr>
        <w:t xml:space="preserve">, </w:t>
      </w:r>
      <w:r w:rsidR="00777F9F" w:rsidRPr="00785C26">
        <w:rPr>
          <w:rFonts w:ascii="Arial" w:hAnsi="Arial" w:cs="Arial"/>
          <w:b/>
          <w:sz w:val="24"/>
          <w:szCs w:val="24"/>
        </w:rPr>
        <w:t>jud. Maramureș</w:t>
      </w:r>
      <w:r w:rsidR="00777F9F" w:rsidRPr="00400ECB">
        <w:rPr>
          <w:rFonts w:ascii="Arial" w:hAnsi="Arial" w:cs="Arial"/>
          <w:sz w:val="24"/>
          <w:szCs w:val="24"/>
        </w:rPr>
        <w:t xml:space="preserve"> </w:t>
      </w:r>
      <w:r w:rsidR="00780846">
        <w:rPr>
          <w:rFonts w:ascii="Arial" w:hAnsi="Arial" w:cs="Arial"/>
          <w:sz w:val="24"/>
          <w:szCs w:val="24"/>
        </w:rPr>
        <w:t>–</w:t>
      </w:r>
      <w:r w:rsidR="00777F9F" w:rsidRPr="00400ECB">
        <w:rPr>
          <w:rFonts w:ascii="Arial" w:hAnsi="Arial" w:cs="Arial"/>
          <w:sz w:val="24"/>
          <w:szCs w:val="24"/>
        </w:rPr>
        <w:t xml:space="preserve"> </w:t>
      </w:r>
      <w:r w:rsidR="00780846">
        <w:rPr>
          <w:rFonts w:ascii="Arial" w:hAnsi="Arial" w:cs="Arial"/>
          <w:sz w:val="24"/>
          <w:szCs w:val="24"/>
        </w:rPr>
        <w:t>1 unitate sanitară</w:t>
      </w:r>
      <w:r w:rsidR="00B33105" w:rsidRPr="00400ECB">
        <w:rPr>
          <w:rFonts w:ascii="Arial" w:hAnsi="Arial" w:cs="Arial"/>
          <w:sz w:val="24"/>
          <w:szCs w:val="24"/>
        </w:rPr>
        <w:t xml:space="preserve">, </w:t>
      </w:r>
      <w:r w:rsidR="00B33105" w:rsidRPr="00785C26">
        <w:rPr>
          <w:rFonts w:ascii="Arial" w:hAnsi="Arial" w:cs="Arial"/>
          <w:b/>
          <w:sz w:val="24"/>
          <w:szCs w:val="24"/>
        </w:rPr>
        <w:t>jud. Mehedinți</w:t>
      </w:r>
      <w:r w:rsidR="00B33105" w:rsidRPr="00400ECB">
        <w:rPr>
          <w:rFonts w:ascii="Arial" w:hAnsi="Arial" w:cs="Arial"/>
          <w:sz w:val="24"/>
          <w:szCs w:val="24"/>
        </w:rPr>
        <w:t xml:space="preserve"> </w:t>
      </w:r>
      <w:r w:rsidR="00780846">
        <w:rPr>
          <w:rFonts w:ascii="Arial" w:hAnsi="Arial" w:cs="Arial"/>
          <w:sz w:val="24"/>
          <w:szCs w:val="24"/>
        </w:rPr>
        <w:t>-1 unitate sanitară,</w:t>
      </w:r>
      <w:r w:rsidR="004E1E40" w:rsidRPr="00400ECB">
        <w:rPr>
          <w:rFonts w:ascii="Arial" w:hAnsi="Arial" w:cs="Arial"/>
          <w:sz w:val="24"/>
          <w:szCs w:val="24"/>
        </w:rPr>
        <w:t xml:space="preserve"> </w:t>
      </w:r>
      <w:r w:rsidR="004E1E40" w:rsidRPr="00785C26">
        <w:rPr>
          <w:rFonts w:ascii="Arial" w:hAnsi="Arial" w:cs="Arial"/>
          <w:b/>
          <w:sz w:val="24"/>
          <w:szCs w:val="24"/>
        </w:rPr>
        <w:t>jud. Neam</w:t>
      </w:r>
      <w:r w:rsidR="00785C26">
        <w:rPr>
          <w:rFonts w:ascii="Arial" w:hAnsi="Arial" w:cs="Arial"/>
          <w:b/>
          <w:sz w:val="24"/>
          <w:szCs w:val="24"/>
        </w:rPr>
        <w:t>ț</w:t>
      </w:r>
      <w:r w:rsidR="004E1E40" w:rsidRPr="00400ECB">
        <w:rPr>
          <w:rFonts w:ascii="Arial" w:hAnsi="Arial" w:cs="Arial"/>
          <w:sz w:val="24"/>
          <w:szCs w:val="24"/>
        </w:rPr>
        <w:t xml:space="preserve"> </w:t>
      </w:r>
      <w:r w:rsidR="00780846">
        <w:rPr>
          <w:rFonts w:ascii="Arial" w:hAnsi="Arial" w:cs="Arial"/>
          <w:sz w:val="24"/>
          <w:szCs w:val="24"/>
        </w:rPr>
        <w:t>–</w:t>
      </w:r>
      <w:r w:rsidR="004E1E40" w:rsidRPr="00400ECB">
        <w:rPr>
          <w:rFonts w:ascii="Arial" w:hAnsi="Arial" w:cs="Arial"/>
          <w:sz w:val="24"/>
          <w:szCs w:val="24"/>
        </w:rPr>
        <w:t xml:space="preserve"> </w:t>
      </w:r>
      <w:r w:rsidR="00780846">
        <w:rPr>
          <w:rFonts w:ascii="Arial" w:hAnsi="Arial" w:cs="Arial"/>
          <w:sz w:val="24"/>
          <w:szCs w:val="24"/>
        </w:rPr>
        <w:t>2 unități sanitare</w:t>
      </w:r>
      <w:r w:rsidR="00214D97" w:rsidRPr="00C77E4D">
        <w:rPr>
          <w:rFonts w:ascii="Arial" w:hAnsi="Arial" w:cs="Arial"/>
          <w:sz w:val="24"/>
          <w:szCs w:val="24"/>
        </w:rPr>
        <w:t xml:space="preserve">, </w:t>
      </w:r>
      <w:r w:rsidR="00214D97" w:rsidRPr="00C77E4D">
        <w:rPr>
          <w:rFonts w:ascii="Arial" w:hAnsi="Arial" w:cs="Arial"/>
          <w:b/>
          <w:sz w:val="24"/>
          <w:szCs w:val="24"/>
        </w:rPr>
        <w:t xml:space="preserve">jud. Sibiu </w:t>
      </w:r>
      <w:r w:rsidR="00C77E4D">
        <w:rPr>
          <w:rFonts w:ascii="Arial" w:hAnsi="Arial" w:cs="Arial"/>
          <w:sz w:val="24"/>
          <w:szCs w:val="24"/>
        </w:rPr>
        <w:t>–</w:t>
      </w:r>
      <w:r w:rsidR="00780846">
        <w:rPr>
          <w:rFonts w:ascii="Arial" w:hAnsi="Arial" w:cs="Arial"/>
          <w:sz w:val="24"/>
          <w:szCs w:val="24"/>
        </w:rPr>
        <w:t xml:space="preserve"> 1 unitate sanitară,</w:t>
      </w:r>
      <w:r w:rsidR="005B49EF" w:rsidRPr="00C77E4D">
        <w:rPr>
          <w:rFonts w:ascii="Arial" w:hAnsi="Arial" w:cs="Arial"/>
          <w:b/>
          <w:sz w:val="24"/>
          <w:szCs w:val="24"/>
        </w:rPr>
        <w:t xml:space="preserve"> jud. Valcea- </w:t>
      </w:r>
      <w:r w:rsidR="00780846" w:rsidRPr="00780846">
        <w:rPr>
          <w:rFonts w:ascii="Arial" w:hAnsi="Arial" w:cs="Arial"/>
          <w:sz w:val="24"/>
          <w:szCs w:val="24"/>
        </w:rPr>
        <w:t>1 unitate sanitară</w:t>
      </w:r>
      <w:r w:rsidR="007D48EE" w:rsidRPr="00C77E4D">
        <w:rPr>
          <w:rFonts w:ascii="Arial" w:hAnsi="Arial" w:cs="Arial"/>
          <w:sz w:val="24"/>
          <w:szCs w:val="24"/>
        </w:rPr>
        <w:t xml:space="preserve">, </w:t>
      </w:r>
      <w:r w:rsidR="007D48EE" w:rsidRPr="004E1B18">
        <w:rPr>
          <w:rFonts w:ascii="Arial" w:hAnsi="Arial" w:cs="Arial"/>
          <w:b/>
          <w:sz w:val="24"/>
          <w:szCs w:val="24"/>
        </w:rPr>
        <w:t xml:space="preserve">mun. București </w:t>
      </w:r>
      <w:r w:rsidR="007D48EE" w:rsidRPr="00780846">
        <w:rPr>
          <w:rFonts w:ascii="Arial" w:hAnsi="Arial" w:cs="Arial"/>
          <w:sz w:val="24"/>
          <w:szCs w:val="24"/>
        </w:rPr>
        <w:t xml:space="preserve">- </w:t>
      </w:r>
      <w:r w:rsidR="00780846" w:rsidRPr="00780846">
        <w:rPr>
          <w:rFonts w:ascii="Arial" w:hAnsi="Arial" w:cs="Arial"/>
          <w:sz w:val="24"/>
          <w:szCs w:val="24"/>
        </w:rPr>
        <w:t>1 unitate sanitară</w:t>
      </w:r>
      <w:r>
        <w:rPr>
          <w:rFonts w:ascii="Arial" w:hAnsi="Arial" w:cs="Arial"/>
          <w:sz w:val="24"/>
          <w:szCs w:val="24"/>
        </w:rPr>
        <w:t>)</w:t>
      </w:r>
      <w:r w:rsidR="00C77E4D" w:rsidRPr="004E1B18">
        <w:rPr>
          <w:rFonts w:ascii="Arial" w:hAnsi="Arial" w:cs="Arial"/>
          <w:sz w:val="24"/>
          <w:szCs w:val="24"/>
        </w:rPr>
        <w:t>.</w:t>
      </w:r>
    </w:p>
    <w:p w:rsidR="008011DD" w:rsidRPr="00400ECB" w:rsidRDefault="008011DD" w:rsidP="00400ECB">
      <w:pPr>
        <w:pStyle w:val="ListParagraph"/>
        <w:spacing w:after="0" w:line="240" w:lineRule="auto"/>
        <w:ind w:left="360"/>
        <w:rPr>
          <w:rFonts w:ascii="Arial" w:eastAsia="Andale Sans UI" w:hAnsi="Arial" w:cs="Arial"/>
          <w:kern w:val="1"/>
          <w:sz w:val="24"/>
          <w:szCs w:val="24"/>
          <w:lang w:val="ro-RO"/>
        </w:rPr>
      </w:pPr>
    </w:p>
    <w:p w:rsidR="005C34C9" w:rsidRDefault="005C34C9" w:rsidP="005C34C9">
      <w:pPr>
        <w:pStyle w:val="ListParagraph"/>
        <w:numPr>
          <w:ilvl w:val="0"/>
          <w:numId w:val="2"/>
        </w:numPr>
        <w:rPr>
          <w:rFonts w:ascii="Arial" w:hAnsi="Arial" w:cs="Arial"/>
          <w:sz w:val="24"/>
          <w:szCs w:val="24"/>
        </w:rPr>
      </w:pPr>
      <w:r w:rsidRPr="005C34C9">
        <w:rPr>
          <w:rFonts w:ascii="Arial" w:eastAsia="Andale Sans UI" w:hAnsi="Arial" w:cs="Arial"/>
          <w:b/>
          <w:kern w:val="1"/>
          <w:sz w:val="24"/>
          <w:szCs w:val="24"/>
          <w:lang w:val="ro-RO"/>
        </w:rPr>
        <w:t>în  22% din unitățile sanitare nu se respecta ritmul săptămânal de prelevare a probelor bacteriologice de pe mâinile personalului</w:t>
      </w:r>
      <w:r w:rsidRPr="005C34C9">
        <w:rPr>
          <w:rFonts w:ascii="Arial" w:eastAsia="Andale Sans UI" w:hAnsi="Arial" w:cs="Arial"/>
          <w:kern w:val="1"/>
          <w:sz w:val="24"/>
          <w:szCs w:val="24"/>
          <w:lang w:val="ro-RO"/>
        </w:rPr>
        <w:t xml:space="preserve"> (</w:t>
      </w:r>
      <w:r w:rsidRPr="005C34C9">
        <w:rPr>
          <w:rFonts w:ascii="Arial" w:eastAsia="Andale Sans UI" w:hAnsi="Arial" w:cs="Arial"/>
          <w:b/>
          <w:kern w:val="1"/>
          <w:sz w:val="24"/>
          <w:szCs w:val="24"/>
          <w:lang w:val="ro-RO"/>
        </w:rPr>
        <w:t>Jud.Botoșani</w:t>
      </w:r>
      <w:r w:rsidRPr="005C34C9">
        <w:rPr>
          <w:rFonts w:ascii="Arial" w:eastAsia="Andale Sans UI" w:hAnsi="Arial" w:cs="Arial"/>
          <w:kern w:val="1"/>
          <w:sz w:val="24"/>
          <w:szCs w:val="24"/>
          <w:lang w:val="ro-RO"/>
        </w:rPr>
        <w:t>-1 unitate sanitară</w:t>
      </w:r>
      <w:r>
        <w:rPr>
          <w:rFonts w:ascii="Arial" w:eastAsia="Andale Sans UI" w:hAnsi="Arial" w:cs="Arial"/>
          <w:kern w:val="1"/>
          <w:sz w:val="24"/>
          <w:szCs w:val="24"/>
          <w:lang w:val="ro-RO"/>
        </w:rPr>
        <w:t>,</w:t>
      </w:r>
      <w:r w:rsidRPr="005C34C9">
        <w:rPr>
          <w:rFonts w:ascii="Arial" w:eastAsia="Andale Sans UI" w:hAnsi="Arial" w:cs="Arial"/>
          <w:kern w:val="1"/>
          <w:sz w:val="24"/>
          <w:szCs w:val="24"/>
          <w:lang w:val="ro-RO"/>
        </w:rPr>
        <w:t xml:space="preserve"> </w:t>
      </w:r>
      <w:r w:rsidRPr="005C34C9">
        <w:rPr>
          <w:rFonts w:ascii="Arial" w:eastAsia="Andale Sans UI" w:hAnsi="Arial" w:cs="Arial"/>
          <w:b/>
          <w:kern w:val="1"/>
          <w:sz w:val="24"/>
          <w:szCs w:val="24"/>
          <w:lang w:val="ro-RO"/>
        </w:rPr>
        <w:t xml:space="preserve">Jud.Buzău </w:t>
      </w:r>
      <w:r w:rsidRPr="005C34C9">
        <w:rPr>
          <w:rFonts w:ascii="Arial" w:eastAsia="Andale Sans UI" w:hAnsi="Arial" w:cs="Arial"/>
          <w:kern w:val="1"/>
          <w:sz w:val="24"/>
          <w:szCs w:val="24"/>
          <w:lang w:val="ro-RO"/>
        </w:rPr>
        <w:t xml:space="preserve">-1 unitate sanitară; </w:t>
      </w:r>
      <w:r w:rsidRPr="005C34C9">
        <w:rPr>
          <w:rFonts w:ascii="Arial" w:eastAsia="Andale Sans UI" w:hAnsi="Arial" w:cs="Arial"/>
          <w:b/>
          <w:kern w:val="1"/>
          <w:sz w:val="24"/>
          <w:szCs w:val="24"/>
          <w:lang w:val="ro-RO"/>
        </w:rPr>
        <w:t>Jud.Caraș-Severin</w:t>
      </w:r>
      <w:r w:rsidRPr="005C34C9">
        <w:rPr>
          <w:rFonts w:ascii="Arial" w:eastAsia="Andale Sans UI" w:hAnsi="Arial" w:cs="Arial"/>
          <w:kern w:val="1"/>
          <w:sz w:val="24"/>
          <w:szCs w:val="24"/>
          <w:lang w:val="ro-RO"/>
        </w:rPr>
        <w:t>-1 unitate sanitară</w:t>
      </w:r>
      <w:r>
        <w:rPr>
          <w:rFonts w:ascii="Arial" w:eastAsia="Andale Sans UI" w:hAnsi="Arial" w:cs="Arial"/>
          <w:kern w:val="1"/>
          <w:sz w:val="24"/>
          <w:szCs w:val="24"/>
          <w:lang w:val="ro-RO"/>
        </w:rPr>
        <w:t>,</w:t>
      </w:r>
      <w:r w:rsidRPr="005C34C9">
        <w:rPr>
          <w:rFonts w:ascii="Arial" w:eastAsia="Andale Sans UI" w:hAnsi="Arial" w:cs="Arial"/>
          <w:kern w:val="1"/>
          <w:sz w:val="24"/>
          <w:szCs w:val="24"/>
          <w:lang w:val="ro-RO"/>
        </w:rPr>
        <w:t xml:space="preserve"> </w:t>
      </w:r>
      <w:r w:rsidRPr="005C34C9">
        <w:rPr>
          <w:rFonts w:ascii="Arial" w:eastAsia="Andale Sans UI" w:hAnsi="Arial" w:cs="Arial"/>
          <w:b/>
          <w:kern w:val="1"/>
          <w:sz w:val="24"/>
          <w:szCs w:val="24"/>
          <w:lang w:val="ro-RO"/>
        </w:rPr>
        <w:t>jud. Dâmbovița</w:t>
      </w:r>
      <w:r w:rsidRPr="005C34C9">
        <w:rPr>
          <w:rFonts w:ascii="Arial" w:eastAsia="Andale Sans UI" w:hAnsi="Arial" w:cs="Arial"/>
          <w:kern w:val="1"/>
          <w:sz w:val="24"/>
          <w:szCs w:val="24"/>
          <w:lang w:val="ro-RO"/>
        </w:rPr>
        <w:t>-3 unități sanitare</w:t>
      </w:r>
      <w:r>
        <w:rPr>
          <w:rFonts w:ascii="Arial" w:eastAsia="Andale Sans UI" w:hAnsi="Arial" w:cs="Arial"/>
          <w:kern w:val="1"/>
          <w:sz w:val="24"/>
          <w:szCs w:val="24"/>
          <w:lang w:val="ro-RO"/>
        </w:rPr>
        <w:t>,</w:t>
      </w:r>
      <w:r w:rsidRPr="005C34C9">
        <w:rPr>
          <w:rFonts w:ascii="Arial" w:eastAsia="Andale Sans UI" w:hAnsi="Arial" w:cs="Arial"/>
          <w:kern w:val="1"/>
          <w:sz w:val="24"/>
          <w:szCs w:val="24"/>
          <w:lang w:val="ro-RO"/>
        </w:rPr>
        <w:t xml:space="preserve"> </w:t>
      </w:r>
      <w:r w:rsidRPr="005C34C9">
        <w:rPr>
          <w:rFonts w:ascii="Arial" w:eastAsia="Andale Sans UI" w:hAnsi="Arial" w:cs="Arial"/>
          <w:b/>
          <w:kern w:val="1"/>
          <w:sz w:val="24"/>
          <w:szCs w:val="24"/>
          <w:lang w:val="ro-RO"/>
        </w:rPr>
        <w:t>Jud. Harghita</w:t>
      </w:r>
      <w:r w:rsidRPr="005C34C9">
        <w:rPr>
          <w:rFonts w:ascii="Arial" w:eastAsia="Andale Sans UI" w:hAnsi="Arial" w:cs="Arial"/>
          <w:kern w:val="1"/>
          <w:sz w:val="24"/>
          <w:szCs w:val="24"/>
          <w:lang w:val="ro-RO"/>
        </w:rPr>
        <w:t>-3 unități sanitare</w:t>
      </w:r>
      <w:r>
        <w:rPr>
          <w:rFonts w:ascii="Arial" w:eastAsia="Andale Sans UI" w:hAnsi="Arial" w:cs="Arial"/>
          <w:kern w:val="1"/>
          <w:sz w:val="24"/>
          <w:szCs w:val="24"/>
          <w:lang w:val="ro-RO"/>
        </w:rPr>
        <w:t xml:space="preserve">, </w:t>
      </w:r>
      <w:r w:rsidR="00917752" w:rsidRPr="004E1B18">
        <w:rPr>
          <w:rFonts w:ascii="Arial" w:eastAsia="Andale Sans UI" w:hAnsi="Arial" w:cs="Arial"/>
          <w:b/>
          <w:kern w:val="1"/>
          <w:sz w:val="24"/>
          <w:szCs w:val="24"/>
          <w:lang w:val="ro-RO"/>
        </w:rPr>
        <w:t>jud. Hunedoara</w:t>
      </w:r>
      <w:r w:rsidR="00917752" w:rsidRPr="00400ECB">
        <w:rPr>
          <w:rFonts w:ascii="Arial" w:eastAsia="Andale Sans UI" w:hAnsi="Arial" w:cs="Arial"/>
          <w:kern w:val="1"/>
          <w:sz w:val="24"/>
          <w:szCs w:val="24"/>
          <w:lang w:val="ro-RO"/>
        </w:rPr>
        <w:t xml:space="preserve"> </w:t>
      </w:r>
      <w:r w:rsidR="00E30C67">
        <w:rPr>
          <w:rFonts w:ascii="Arial" w:eastAsia="Andale Sans UI" w:hAnsi="Arial" w:cs="Arial"/>
          <w:kern w:val="1"/>
          <w:sz w:val="24"/>
          <w:szCs w:val="24"/>
          <w:lang w:val="ro-RO"/>
        </w:rPr>
        <w:t>–</w:t>
      </w:r>
      <w:r w:rsidR="004E1B18">
        <w:rPr>
          <w:rFonts w:ascii="Arial" w:eastAsia="Andale Sans UI" w:hAnsi="Arial" w:cs="Arial"/>
          <w:kern w:val="1"/>
          <w:sz w:val="24"/>
          <w:szCs w:val="24"/>
          <w:lang w:val="ro-RO"/>
        </w:rPr>
        <w:t xml:space="preserve"> </w:t>
      </w:r>
      <w:r w:rsidR="00E30C67">
        <w:rPr>
          <w:rFonts w:ascii="Arial" w:eastAsia="Andale Sans UI" w:hAnsi="Arial" w:cs="Arial"/>
          <w:kern w:val="1"/>
          <w:sz w:val="24"/>
          <w:szCs w:val="24"/>
          <w:lang w:val="ro-RO"/>
        </w:rPr>
        <w:t>1 unitate sanitară</w:t>
      </w:r>
      <w:r w:rsidR="00917752" w:rsidRPr="00400ECB">
        <w:rPr>
          <w:rFonts w:ascii="Arial" w:eastAsia="Andale Sans UI" w:hAnsi="Arial" w:cs="Arial"/>
          <w:kern w:val="1"/>
          <w:sz w:val="24"/>
          <w:szCs w:val="24"/>
          <w:lang w:val="ro-RO"/>
        </w:rPr>
        <w:t xml:space="preserve">, </w:t>
      </w:r>
      <w:r w:rsidR="005D6BBA" w:rsidRPr="004E1B18">
        <w:rPr>
          <w:rFonts w:ascii="Arial" w:eastAsia="Andale Sans UI" w:hAnsi="Arial" w:cs="Arial"/>
          <w:b/>
          <w:kern w:val="1"/>
          <w:sz w:val="24"/>
          <w:szCs w:val="24"/>
          <w:lang w:val="ro-RO"/>
        </w:rPr>
        <w:t>jud. Iași</w:t>
      </w:r>
      <w:r w:rsidR="005D6BBA" w:rsidRPr="00400ECB">
        <w:rPr>
          <w:rFonts w:ascii="Arial" w:eastAsia="Andale Sans UI" w:hAnsi="Arial" w:cs="Arial"/>
          <w:kern w:val="1"/>
          <w:sz w:val="24"/>
          <w:szCs w:val="24"/>
          <w:lang w:val="ro-RO"/>
        </w:rPr>
        <w:t xml:space="preserve"> </w:t>
      </w:r>
      <w:r w:rsidR="006B5BBD">
        <w:rPr>
          <w:rFonts w:ascii="Arial" w:eastAsia="Andale Sans UI" w:hAnsi="Arial" w:cs="Arial"/>
          <w:kern w:val="1"/>
          <w:sz w:val="24"/>
          <w:szCs w:val="24"/>
          <w:lang w:val="ro-RO"/>
        </w:rPr>
        <w:t>–</w:t>
      </w:r>
      <w:r w:rsidR="005D6BBA" w:rsidRPr="00400ECB">
        <w:rPr>
          <w:rFonts w:ascii="Arial" w:eastAsia="Andale Sans UI" w:hAnsi="Arial" w:cs="Arial"/>
          <w:kern w:val="1"/>
          <w:sz w:val="24"/>
          <w:szCs w:val="24"/>
          <w:lang w:val="ro-RO"/>
        </w:rPr>
        <w:t xml:space="preserve"> </w:t>
      </w:r>
      <w:r w:rsidR="006B5BBD">
        <w:rPr>
          <w:rFonts w:ascii="Arial" w:eastAsia="Andale Sans UI" w:hAnsi="Arial" w:cs="Arial"/>
          <w:kern w:val="1"/>
          <w:sz w:val="24"/>
          <w:szCs w:val="24"/>
          <w:lang w:val="ro-RO"/>
        </w:rPr>
        <w:t>3 unități sanitare</w:t>
      </w:r>
      <w:r w:rsidR="00CE503D" w:rsidRPr="00400ECB">
        <w:rPr>
          <w:rFonts w:ascii="Arial" w:eastAsia="Andale Sans UI" w:hAnsi="Arial" w:cs="Arial"/>
          <w:kern w:val="1"/>
          <w:sz w:val="24"/>
          <w:szCs w:val="24"/>
          <w:lang w:val="ro-RO"/>
        </w:rPr>
        <w:t>,</w:t>
      </w:r>
      <w:r w:rsidR="00777F9F" w:rsidRPr="00400ECB">
        <w:rPr>
          <w:rFonts w:ascii="Arial" w:eastAsia="Andale Sans UI" w:hAnsi="Arial" w:cs="Arial"/>
          <w:kern w:val="1"/>
          <w:sz w:val="24"/>
          <w:szCs w:val="24"/>
          <w:lang w:val="ro-RO"/>
        </w:rPr>
        <w:t xml:space="preserve"> </w:t>
      </w:r>
      <w:r w:rsidR="00777F9F" w:rsidRPr="004E1B18">
        <w:rPr>
          <w:rFonts w:ascii="Arial" w:eastAsia="Andale Sans UI" w:hAnsi="Arial" w:cs="Arial"/>
          <w:b/>
          <w:kern w:val="1"/>
          <w:sz w:val="24"/>
          <w:szCs w:val="24"/>
          <w:lang w:val="ro-RO"/>
        </w:rPr>
        <w:t>jud. Maramureș</w:t>
      </w:r>
      <w:r w:rsidR="00777F9F" w:rsidRPr="00400ECB">
        <w:rPr>
          <w:rFonts w:ascii="Arial" w:eastAsia="Andale Sans UI" w:hAnsi="Arial" w:cs="Arial"/>
          <w:kern w:val="1"/>
          <w:sz w:val="24"/>
          <w:szCs w:val="24"/>
          <w:lang w:val="ro-RO"/>
        </w:rPr>
        <w:t xml:space="preserve"> </w:t>
      </w:r>
      <w:r w:rsidR="006B5BBD">
        <w:rPr>
          <w:rFonts w:ascii="Arial" w:eastAsia="Andale Sans UI" w:hAnsi="Arial" w:cs="Arial"/>
          <w:kern w:val="1"/>
          <w:sz w:val="24"/>
          <w:szCs w:val="24"/>
          <w:lang w:val="ro-RO"/>
        </w:rPr>
        <w:t>–</w:t>
      </w:r>
      <w:r w:rsidR="00777F9F" w:rsidRPr="00400ECB">
        <w:rPr>
          <w:rFonts w:ascii="Arial" w:eastAsia="Andale Sans UI" w:hAnsi="Arial" w:cs="Arial"/>
          <w:kern w:val="1"/>
          <w:sz w:val="24"/>
          <w:szCs w:val="24"/>
          <w:lang w:val="ro-RO"/>
        </w:rPr>
        <w:t xml:space="preserve"> </w:t>
      </w:r>
      <w:r w:rsidR="006B5BBD">
        <w:rPr>
          <w:rFonts w:ascii="Arial" w:eastAsia="Andale Sans UI" w:hAnsi="Arial" w:cs="Arial"/>
          <w:kern w:val="1"/>
          <w:sz w:val="24"/>
          <w:szCs w:val="24"/>
          <w:lang w:val="ro-RO"/>
        </w:rPr>
        <w:t>1 unitate sanitară</w:t>
      </w:r>
      <w:r w:rsidR="00777F9F" w:rsidRPr="00400ECB">
        <w:rPr>
          <w:rFonts w:ascii="Arial" w:hAnsi="Arial" w:cs="Arial"/>
          <w:sz w:val="24"/>
          <w:szCs w:val="24"/>
        </w:rPr>
        <w:t>,</w:t>
      </w:r>
      <w:r w:rsidR="00B33105" w:rsidRPr="00400ECB">
        <w:rPr>
          <w:rFonts w:ascii="Arial" w:hAnsi="Arial" w:cs="Arial"/>
          <w:sz w:val="24"/>
          <w:szCs w:val="24"/>
        </w:rPr>
        <w:t xml:space="preserve"> </w:t>
      </w:r>
      <w:r w:rsidR="00B33105" w:rsidRPr="004E1B18">
        <w:rPr>
          <w:rFonts w:ascii="Arial" w:hAnsi="Arial" w:cs="Arial"/>
          <w:b/>
          <w:sz w:val="24"/>
          <w:szCs w:val="24"/>
        </w:rPr>
        <w:t>jud. Mehedinți</w:t>
      </w:r>
      <w:r w:rsidR="006B5BBD">
        <w:rPr>
          <w:rFonts w:ascii="Arial" w:hAnsi="Arial" w:cs="Arial"/>
          <w:b/>
          <w:sz w:val="24"/>
          <w:szCs w:val="24"/>
        </w:rPr>
        <w:t xml:space="preserve"> </w:t>
      </w:r>
      <w:r w:rsidR="006B5BBD" w:rsidRPr="006B5BBD">
        <w:rPr>
          <w:rFonts w:ascii="Arial" w:hAnsi="Arial" w:cs="Arial"/>
          <w:sz w:val="24"/>
          <w:szCs w:val="24"/>
        </w:rPr>
        <w:t>- 1 unitate sanitară</w:t>
      </w:r>
      <w:r w:rsidR="006B5BBD">
        <w:rPr>
          <w:rFonts w:ascii="Arial" w:hAnsi="Arial" w:cs="Arial"/>
          <w:sz w:val="24"/>
          <w:szCs w:val="24"/>
        </w:rPr>
        <w:t>,</w:t>
      </w:r>
      <w:r w:rsidR="004E1E40" w:rsidRPr="004E1B18">
        <w:rPr>
          <w:rFonts w:ascii="Arial" w:hAnsi="Arial" w:cs="Arial"/>
          <w:b/>
          <w:sz w:val="24"/>
          <w:szCs w:val="24"/>
        </w:rPr>
        <w:t xml:space="preserve"> jud. Neamț</w:t>
      </w:r>
      <w:r w:rsidR="004E1E40" w:rsidRPr="00400ECB">
        <w:rPr>
          <w:rFonts w:ascii="Arial" w:hAnsi="Arial" w:cs="Arial"/>
          <w:sz w:val="24"/>
          <w:szCs w:val="24"/>
        </w:rPr>
        <w:t xml:space="preserve"> </w:t>
      </w:r>
      <w:r w:rsidR="006B5BBD">
        <w:rPr>
          <w:rFonts w:ascii="Arial" w:hAnsi="Arial" w:cs="Arial"/>
          <w:sz w:val="24"/>
          <w:szCs w:val="24"/>
        </w:rPr>
        <w:t>–</w:t>
      </w:r>
      <w:r w:rsidR="004E1E40" w:rsidRPr="00400ECB">
        <w:rPr>
          <w:rFonts w:ascii="Arial" w:hAnsi="Arial" w:cs="Arial"/>
          <w:sz w:val="24"/>
          <w:szCs w:val="24"/>
        </w:rPr>
        <w:t xml:space="preserve"> </w:t>
      </w:r>
      <w:r w:rsidR="006B5BBD">
        <w:rPr>
          <w:rFonts w:ascii="Arial" w:hAnsi="Arial" w:cs="Arial"/>
          <w:sz w:val="24"/>
          <w:szCs w:val="24"/>
        </w:rPr>
        <w:t>2 unități sanitare</w:t>
      </w:r>
      <w:r w:rsidR="00623247" w:rsidRPr="00400ECB">
        <w:rPr>
          <w:rFonts w:ascii="Arial" w:hAnsi="Arial" w:cs="Arial"/>
          <w:sz w:val="24"/>
          <w:szCs w:val="24"/>
        </w:rPr>
        <w:t>,</w:t>
      </w:r>
      <w:r w:rsidR="00214D97" w:rsidRPr="00400ECB">
        <w:rPr>
          <w:rFonts w:ascii="Arial" w:hAnsi="Arial" w:cs="Arial"/>
          <w:sz w:val="24"/>
          <w:szCs w:val="24"/>
        </w:rPr>
        <w:t xml:space="preserve"> </w:t>
      </w:r>
      <w:r w:rsidR="00214D97" w:rsidRPr="00400ECB">
        <w:rPr>
          <w:rFonts w:ascii="Arial" w:hAnsi="Arial" w:cs="Arial"/>
          <w:b/>
          <w:sz w:val="24"/>
          <w:szCs w:val="24"/>
        </w:rPr>
        <w:t>jud. Sibiu</w:t>
      </w:r>
      <w:r w:rsidR="00214D97" w:rsidRPr="00400ECB">
        <w:rPr>
          <w:rFonts w:ascii="Arial" w:hAnsi="Arial" w:cs="Arial"/>
          <w:sz w:val="24"/>
          <w:szCs w:val="24"/>
        </w:rPr>
        <w:t xml:space="preserve"> </w:t>
      </w:r>
      <w:r w:rsidR="006B5BBD">
        <w:rPr>
          <w:rFonts w:ascii="Arial" w:hAnsi="Arial" w:cs="Arial"/>
          <w:sz w:val="24"/>
          <w:szCs w:val="24"/>
        </w:rPr>
        <w:t>– 1 unitate sanitară</w:t>
      </w:r>
      <w:r w:rsidR="00214D97" w:rsidRPr="00400ECB">
        <w:rPr>
          <w:rFonts w:ascii="Arial" w:hAnsi="Arial" w:cs="Arial"/>
          <w:sz w:val="24"/>
          <w:szCs w:val="24"/>
        </w:rPr>
        <w:t xml:space="preserve">, </w:t>
      </w:r>
      <w:r w:rsidR="005B49EF" w:rsidRPr="00400ECB">
        <w:rPr>
          <w:rFonts w:ascii="Arial" w:hAnsi="Arial" w:cs="Arial"/>
          <w:b/>
          <w:sz w:val="24"/>
          <w:szCs w:val="24"/>
        </w:rPr>
        <w:t>jud. Valcea</w:t>
      </w:r>
      <w:r w:rsidR="005B49EF" w:rsidRPr="00400ECB">
        <w:rPr>
          <w:rFonts w:ascii="Arial" w:hAnsi="Arial" w:cs="Arial"/>
          <w:sz w:val="24"/>
          <w:szCs w:val="24"/>
        </w:rPr>
        <w:t xml:space="preserve"> </w:t>
      </w:r>
      <w:r w:rsidR="006B5BBD">
        <w:rPr>
          <w:rFonts w:ascii="Arial" w:hAnsi="Arial" w:cs="Arial"/>
          <w:sz w:val="24"/>
          <w:szCs w:val="24"/>
        </w:rPr>
        <w:t>–</w:t>
      </w:r>
      <w:r w:rsidR="005B49EF" w:rsidRPr="00400ECB">
        <w:rPr>
          <w:rFonts w:ascii="Arial" w:hAnsi="Arial" w:cs="Arial"/>
          <w:sz w:val="24"/>
          <w:szCs w:val="24"/>
        </w:rPr>
        <w:t xml:space="preserve"> </w:t>
      </w:r>
      <w:r w:rsidR="006B5BBD">
        <w:rPr>
          <w:rFonts w:ascii="Arial" w:hAnsi="Arial" w:cs="Arial"/>
          <w:sz w:val="24"/>
          <w:szCs w:val="24"/>
        </w:rPr>
        <w:t>1 unitate sanitară</w:t>
      </w:r>
      <w:r w:rsidR="005B49EF" w:rsidRPr="00400ECB">
        <w:rPr>
          <w:rFonts w:ascii="Arial" w:hAnsi="Arial" w:cs="Arial"/>
          <w:sz w:val="24"/>
          <w:szCs w:val="24"/>
        </w:rPr>
        <w:t xml:space="preserve">, </w:t>
      </w:r>
      <w:r w:rsidR="003704BB">
        <w:rPr>
          <w:rFonts w:ascii="Arial" w:eastAsia="Andale Sans UI" w:hAnsi="Arial" w:cs="Arial"/>
          <w:b/>
          <w:kern w:val="1"/>
          <w:sz w:val="24"/>
          <w:szCs w:val="24"/>
          <w:lang w:val="ro-RO"/>
        </w:rPr>
        <w:t>mun</w:t>
      </w:r>
      <w:r w:rsidR="00E963FF" w:rsidRPr="004E1B18">
        <w:rPr>
          <w:rFonts w:ascii="Arial" w:eastAsia="Andale Sans UI" w:hAnsi="Arial" w:cs="Arial"/>
          <w:b/>
          <w:kern w:val="1"/>
          <w:sz w:val="24"/>
          <w:szCs w:val="24"/>
          <w:lang w:val="ro-RO"/>
        </w:rPr>
        <w:t>.</w:t>
      </w:r>
      <w:r w:rsidR="003704BB">
        <w:rPr>
          <w:rFonts w:ascii="Arial" w:eastAsia="Andale Sans UI" w:hAnsi="Arial" w:cs="Arial"/>
          <w:b/>
          <w:kern w:val="1"/>
          <w:sz w:val="24"/>
          <w:szCs w:val="24"/>
          <w:lang w:val="ro-RO"/>
        </w:rPr>
        <w:t xml:space="preserve"> </w:t>
      </w:r>
      <w:r w:rsidR="00E963FF" w:rsidRPr="004E1B18">
        <w:rPr>
          <w:rFonts w:ascii="Arial" w:eastAsia="Andale Sans UI" w:hAnsi="Arial" w:cs="Arial"/>
          <w:b/>
          <w:kern w:val="1"/>
          <w:sz w:val="24"/>
          <w:szCs w:val="24"/>
          <w:lang w:val="ro-RO"/>
        </w:rPr>
        <w:t>București</w:t>
      </w:r>
      <w:r w:rsidR="004E1B18">
        <w:rPr>
          <w:rFonts w:ascii="Arial" w:eastAsia="Andale Sans UI" w:hAnsi="Arial" w:cs="Arial"/>
          <w:b/>
          <w:kern w:val="1"/>
          <w:sz w:val="24"/>
          <w:szCs w:val="24"/>
          <w:lang w:val="ro-RO"/>
        </w:rPr>
        <w:t xml:space="preserve"> </w:t>
      </w:r>
      <w:r w:rsidR="006B5BBD">
        <w:rPr>
          <w:rFonts w:ascii="Arial" w:eastAsia="Andale Sans UI" w:hAnsi="Arial" w:cs="Arial"/>
          <w:kern w:val="1"/>
          <w:sz w:val="24"/>
          <w:szCs w:val="24"/>
          <w:lang w:val="ro-RO"/>
        </w:rPr>
        <w:t>–</w:t>
      </w:r>
      <w:r w:rsidR="00E963FF" w:rsidRPr="00400ECB">
        <w:rPr>
          <w:rFonts w:ascii="Arial" w:hAnsi="Arial" w:cs="Arial"/>
          <w:sz w:val="24"/>
          <w:szCs w:val="24"/>
        </w:rPr>
        <w:t xml:space="preserve"> </w:t>
      </w:r>
      <w:r w:rsidR="006B5BBD">
        <w:rPr>
          <w:rFonts w:ascii="Arial" w:hAnsi="Arial" w:cs="Arial"/>
          <w:sz w:val="24"/>
          <w:szCs w:val="24"/>
        </w:rPr>
        <w:t>1 unitate sanitară</w:t>
      </w:r>
      <w:r>
        <w:rPr>
          <w:rFonts w:ascii="Arial" w:hAnsi="Arial" w:cs="Arial"/>
          <w:sz w:val="24"/>
          <w:szCs w:val="24"/>
        </w:rPr>
        <w:t>)</w:t>
      </w:r>
      <w:r w:rsidR="006B5BBD">
        <w:rPr>
          <w:rFonts w:ascii="Arial" w:hAnsi="Arial" w:cs="Arial"/>
          <w:sz w:val="24"/>
          <w:szCs w:val="24"/>
        </w:rPr>
        <w:t>.</w:t>
      </w:r>
    </w:p>
    <w:p w:rsidR="005C34C9" w:rsidRPr="005C34C9" w:rsidRDefault="005C34C9" w:rsidP="005C34C9">
      <w:pPr>
        <w:pStyle w:val="ListParagraph"/>
        <w:rPr>
          <w:rFonts w:ascii="Arial" w:eastAsia="Andale Sans UI" w:hAnsi="Arial" w:cs="Arial"/>
          <w:kern w:val="1"/>
          <w:sz w:val="24"/>
          <w:szCs w:val="24"/>
          <w:lang w:val="ro-RO"/>
        </w:rPr>
      </w:pPr>
    </w:p>
    <w:p w:rsidR="00B70D0A" w:rsidRPr="00F94C9B" w:rsidRDefault="00F94C9B" w:rsidP="00F94C9B">
      <w:pPr>
        <w:pStyle w:val="ListParagraph"/>
        <w:numPr>
          <w:ilvl w:val="0"/>
          <w:numId w:val="2"/>
        </w:numPr>
        <w:rPr>
          <w:rFonts w:ascii="Arial" w:hAnsi="Arial" w:cs="Arial"/>
          <w:sz w:val="24"/>
          <w:szCs w:val="24"/>
        </w:rPr>
      </w:pPr>
      <w:r w:rsidRPr="00F94C9B">
        <w:rPr>
          <w:rFonts w:ascii="Arial" w:eastAsia="Andale Sans UI" w:hAnsi="Arial" w:cs="Arial"/>
          <w:b/>
          <w:kern w:val="1"/>
          <w:sz w:val="24"/>
          <w:szCs w:val="24"/>
          <w:lang w:val="ro-RO"/>
        </w:rPr>
        <w:t>în 60% din unitățile sanitare nu a fost efectuat în ritm lunar, exsudatul faringian în cadrul controlului anti-epidemic al personalului medical</w:t>
      </w:r>
      <w:r w:rsidRPr="00F94C9B">
        <w:rPr>
          <w:rFonts w:ascii="Arial" w:eastAsia="Andale Sans UI" w:hAnsi="Arial" w:cs="Arial"/>
          <w:kern w:val="1"/>
          <w:sz w:val="24"/>
          <w:szCs w:val="24"/>
          <w:lang w:val="ro-RO"/>
        </w:rPr>
        <w:t xml:space="preserve"> (</w:t>
      </w:r>
      <w:r w:rsidRPr="00F94C9B">
        <w:rPr>
          <w:rFonts w:ascii="Arial" w:eastAsia="Andale Sans UI" w:hAnsi="Arial" w:cs="Arial"/>
          <w:b/>
          <w:kern w:val="1"/>
          <w:sz w:val="24"/>
          <w:szCs w:val="24"/>
          <w:lang w:val="ro-RO"/>
        </w:rPr>
        <w:t>Jud.Bacău</w:t>
      </w:r>
      <w:r w:rsidRPr="00F94C9B">
        <w:rPr>
          <w:rFonts w:ascii="Arial" w:eastAsia="Andale Sans UI" w:hAnsi="Arial" w:cs="Arial"/>
          <w:kern w:val="1"/>
          <w:sz w:val="24"/>
          <w:szCs w:val="24"/>
          <w:lang w:val="ro-RO"/>
        </w:rPr>
        <w:t>-3 unități sanitare</w:t>
      </w:r>
      <w:r>
        <w:rPr>
          <w:rFonts w:ascii="Arial" w:eastAsia="Andale Sans UI" w:hAnsi="Arial" w:cs="Arial"/>
          <w:kern w:val="1"/>
          <w:sz w:val="24"/>
          <w:szCs w:val="24"/>
          <w:lang w:val="ro-RO"/>
        </w:rPr>
        <w:t>,</w:t>
      </w:r>
      <w:r w:rsidRPr="00F94C9B">
        <w:rPr>
          <w:rFonts w:ascii="Arial" w:eastAsia="Andale Sans UI" w:hAnsi="Arial" w:cs="Arial"/>
          <w:kern w:val="1"/>
          <w:sz w:val="24"/>
          <w:szCs w:val="24"/>
          <w:lang w:val="ro-RO"/>
        </w:rPr>
        <w:t xml:space="preserve"> </w:t>
      </w:r>
      <w:r w:rsidRPr="00F94C9B">
        <w:rPr>
          <w:rFonts w:ascii="Arial" w:eastAsia="Andale Sans UI" w:hAnsi="Arial" w:cs="Arial"/>
          <w:b/>
          <w:kern w:val="1"/>
          <w:sz w:val="24"/>
          <w:szCs w:val="24"/>
          <w:lang w:val="ro-RO"/>
        </w:rPr>
        <w:t>Jud. Botosani</w:t>
      </w:r>
      <w:r w:rsidRPr="00F94C9B">
        <w:rPr>
          <w:rFonts w:ascii="Arial" w:eastAsia="Andale Sans UI" w:hAnsi="Arial" w:cs="Arial"/>
          <w:kern w:val="1"/>
          <w:sz w:val="24"/>
          <w:szCs w:val="24"/>
          <w:lang w:val="ro-RO"/>
        </w:rPr>
        <w:t>-1 unitate sanitară</w:t>
      </w:r>
      <w:r>
        <w:rPr>
          <w:rFonts w:ascii="Arial" w:eastAsia="Andale Sans UI" w:hAnsi="Arial" w:cs="Arial"/>
          <w:kern w:val="1"/>
          <w:sz w:val="24"/>
          <w:szCs w:val="24"/>
          <w:lang w:val="ro-RO"/>
        </w:rPr>
        <w:t>,</w:t>
      </w:r>
      <w:r w:rsidRPr="00F94C9B">
        <w:rPr>
          <w:rFonts w:ascii="Arial" w:eastAsia="Andale Sans UI" w:hAnsi="Arial" w:cs="Arial"/>
          <w:kern w:val="1"/>
          <w:sz w:val="24"/>
          <w:szCs w:val="24"/>
          <w:lang w:val="ro-RO"/>
        </w:rPr>
        <w:t xml:space="preserve"> </w:t>
      </w:r>
      <w:r w:rsidRPr="00F94C9B">
        <w:rPr>
          <w:rFonts w:ascii="Arial" w:eastAsia="Andale Sans UI" w:hAnsi="Arial" w:cs="Arial"/>
          <w:b/>
          <w:kern w:val="1"/>
          <w:sz w:val="24"/>
          <w:szCs w:val="24"/>
          <w:lang w:val="ro-RO"/>
        </w:rPr>
        <w:t>Jud.Brasov</w:t>
      </w:r>
      <w:r w:rsidRPr="00F94C9B">
        <w:rPr>
          <w:rFonts w:ascii="Arial" w:eastAsia="Andale Sans UI" w:hAnsi="Arial" w:cs="Arial"/>
          <w:kern w:val="1"/>
          <w:sz w:val="24"/>
          <w:szCs w:val="24"/>
          <w:lang w:val="ro-RO"/>
        </w:rPr>
        <w:t>-</w:t>
      </w:r>
      <w:r>
        <w:rPr>
          <w:rFonts w:ascii="Arial" w:eastAsia="Andale Sans UI" w:hAnsi="Arial" w:cs="Arial"/>
          <w:kern w:val="1"/>
          <w:sz w:val="24"/>
          <w:szCs w:val="24"/>
          <w:lang w:val="ro-RO"/>
        </w:rPr>
        <w:t>2</w:t>
      </w:r>
      <w:r w:rsidRPr="00F94C9B">
        <w:rPr>
          <w:rFonts w:ascii="Arial" w:eastAsia="Andale Sans UI" w:hAnsi="Arial" w:cs="Arial"/>
          <w:kern w:val="1"/>
          <w:sz w:val="24"/>
          <w:szCs w:val="24"/>
          <w:lang w:val="ro-RO"/>
        </w:rPr>
        <w:t xml:space="preserve"> unități sanitare; </w:t>
      </w:r>
      <w:r w:rsidRPr="00F94C9B">
        <w:rPr>
          <w:rFonts w:ascii="Arial" w:eastAsia="Andale Sans UI" w:hAnsi="Arial" w:cs="Arial"/>
          <w:b/>
          <w:kern w:val="1"/>
          <w:sz w:val="24"/>
          <w:szCs w:val="24"/>
          <w:lang w:val="ro-RO"/>
        </w:rPr>
        <w:t>Jud. Braila</w:t>
      </w:r>
      <w:r w:rsidRPr="00F94C9B">
        <w:rPr>
          <w:rFonts w:ascii="Arial" w:eastAsia="Andale Sans UI" w:hAnsi="Arial" w:cs="Arial"/>
          <w:kern w:val="1"/>
          <w:sz w:val="24"/>
          <w:szCs w:val="24"/>
          <w:lang w:val="ro-RO"/>
        </w:rPr>
        <w:t xml:space="preserve">- </w:t>
      </w:r>
      <w:r>
        <w:rPr>
          <w:rFonts w:ascii="Arial" w:eastAsia="Andale Sans UI" w:hAnsi="Arial" w:cs="Arial"/>
          <w:kern w:val="1"/>
          <w:sz w:val="24"/>
          <w:szCs w:val="24"/>
          <w:lang w:val="ro-RO"/>
        </w:rPr>
        <w:t>2</w:t>
      </w:r>
      <w:r w:rsidRPr="00F94C9B">
        <w:rPr>
          <w:rFonts w:ascii="Arial" w:eastAsia="Andale Sans UI" w:hAnsi="Arial" w:cs="Arial"/>
          <w:kern w:val="1"/>
          <w:sz w:val="24"/>
          <w:szCs w:val="24"/>
          <w:lang w:val="ro-RO"/>
        </w:rPr>
        <w:t xml:space="preserve"> unități sanitare</w:t>
      </w:r>
      <w:r>
        <w:rPr>
          <w:rFonts w:ascii="Arial" w:eastAsia="Andale Sans UI" w:hAnsi="Arial" w:cs="Arial"/>
          <w:kern w:val="1"/>
          <w:sz w:val="24"/>
          <w:szCs w:val="24"/>
          <w:lang w:val="ro-RO"/>
        </w:rPr>
        <w:t>,</w:t>
      </w:r>
      <w:r w:rsidRPr="00F94C9B">
        <w:rPr>
          <w:rFonts w:ascii="Arial" w:eastAsia="Andale Sans UI" w:hAnsi="Arial" w:cs="Arial"/>
          <w:kern w:val="1"/>
          <w:sz w:val="24"/>
          <w:szCs w:val="24"/>
          <w:lang w:val="ro-RO"/>
        </w:rPr>
        <w:t xml:space="preserve"> </w:t>
      </w:r>
      <w:r w:rsidRPr="00F94C9B">
        <w:rPr>
          <w:rFonts w:ascii="Arial" w:eastAsia="Andale Sans UI" w:hAnsi="Arial" w:cs="Arial"/>
          <w:b/>
          <w:kern w:val="1"/>
          <w:sz w:val="24"/>
          <w:szCs w:val="24"/>
          <w:lang w:val="ro-RO"/>
        </w:rPr>
        <w:t>Jud.Cluj</w:t>
      </w:r>
      <w:r w:rsidRPr="00F94C9B">
        <w:rPr>
          <w:rFonts w:ascii="Arial" w:eastAsia="Andale Sans UI" w:hAnsi="Arial" w:cs="Arial"/>
          <w:kern w:val="1"/>
          <w:sz w:val="24"/>
          <w:szCs w:val="24"/>
          <w:lang w:val="ro-RO"/>
        </w:rPr>
        <w:t>-</w:t>
      </w:r>
      <w:r>
        <w:rPr>
          <w:rFonts w:ascii="Arial" w:eastAsia="Andale Sans UI" w:hAnsi="Arial" w:cs="Arial"/>
          <w:kern w:val="1"/>
          <w:sz w:val="24"/>
          <w:szCs w:val="24"/>
          <w:lang w:val="ro-RO"/>
        </w:rPr>
        <w:t xml:space="preserve"> 2</w:t>
      </w:r>
      <w:r w:rsidRPr="00F94C9B">
        <w:rPr>
          <w:rFonts w:ascii="Arial" w:eastAsia="Andale Sans UI" w:hAnsi="Arial" w:cs="Arial"/>
          <w:kern w:val="1"/>
          <w:sz w:val="24"/>
          <w:szCs w:val="24"/>
          <w:lang w:val="ro-RO"/>
        </w:rPr>
        <w:t xml:space="preserve"> unități sanitare</w:t>
      </w:r>
      <w:r>
        <w:rPr>
          <w:rFonts w:ascii="Arial" w:eastAsia="Andale Sans UI" w:hAnsi="Arial" w:cs="Arial"/>
          <w:kern w:val="1"/>
          <w:sz w:val="24"/>
          <w:szCs w:val="24"/>
          <w:lang w:val="ro-RO"/>
        </w:rPr>
        <w:t>,</w:t>
      </w:r>
      <w:r w:rsidRPr="00F94C9B">
        <w:rPr>
          <w:rFonts w:ascii="Arial" w:eastAsia="Andale Sans UI" w:hAnsi="Arial" w:cs="Arial"/>
          <w:kern w:val="1"/>
          <w:sz w:val="24"/>
          <w:szCs w:val="24"/>
          <w:lang w:val="ro-RO"/>
        </w:rPr>
        <w:t xml:space="preserve"> </w:t>
      </w:r>
      <w:r w:rsidRPr="00F94C9B">
        <w:rPr>
          <w:rFonts w:ascii="Arial" w:eastAsia="Andale Sans UI" w:hAnsi="Arial" w:cs="Arial"/>
          <w:b/>
          <w:kern w:val="1"/>
          <w:sz w:val="24"/>
          <w:szCs w:val="24"/>
          <w:lang w:val="ro-RO"/>
        </w:rPr>
        <w:t>Jud. Constanta</w:t>
      </w:r>
      <w:r w:rsidRPr="00F94C9B">
        <w:rPr>
          <w:rFonts w:ascii="Arial" w:eastAsia="Andale Sans UI" w:hAnsi="Arial" w:cs="Arial"/>
          <w:kern w:val="1"/>
          <w:sz w:val="24"/>
          <w:szCs w:val="24"/>
          <w:lang w:val="ro-RO"/>
        </w:rPr>
        <w:t xml:space="preserve">- </w:t>
      </w:r>
      <w:r>
        <w:rPr>
          <w:rFonts w:ascii="Arial" w:eastAsia="Andale Sans UI" w:hAnsi="Arial" w:cs="Arial"/>
          <w:kern w:val="1"/>
          <w:sz w:val="24"/>
          <w:szCs w:val="24"/>
          <w:lang w:val="ro-RO"/>
        </w:rPr>
        <w:t>6</w:t>
      </w:r>
      <w:r w:rsidRPr="00F94C9B">
        <w:rPr>
          <w:rFonts w:ascii="Arial" w:eastAsia="Andale Sans UI" w:hAnsi="Arial" w:cs="Arial"/>
          <w:kern w:val="1"/>
          <w:sz w:val="24"/>
          <w:szCs w:val="24"/>
          <w:lang w:val="ro-RO"/>
        </w:rPr>
        <w:t xml:space="preserve"> unități sanitare</w:t>
      </w:r>
      <w:r>
        <w:rPr>
          <w:rFonts w:ascii="Arial" w:eastAsia="Andale Sans UI" w:hAnsi="Arial" w:cs="Arial"/>
          <w:kern w:val="1"/>
          <w:sz w:val="24"/>
          <w:szCs w:val="24"/>
          <w:lang w:val="ro-RO"/>
        </w:rPr>
        <w:t>,</w:t>
      </w:r>
      <w:r w:rsidRPr="00F94C9B">
        <w:rPr>
          <w:rFonts w:ascii="Arial" w:eastAsia="Andale Sans UI" w:hAnsi="Arial" w:cs="Arial"/>
          <w:kern w:val="1"/>
          <w:sz w:val="24"/>
          <w:szCs w:val="24"/>
          <w:lang w:val="ro-RO"/>
        </w:rPr>
        <w:t xml:space="preserve"> </w:t>
      </w:r>
      <w:r w:rsidRPr="00F94C9B">
        <w:rPr>
          <w:rFonts w:ascii="Arial" w:eastAsia="Andale Sans UI" w:hAnsi="Arial" w:cs="Arial"/>
          <w:b/>
          <w:kern w:val="1"/>
          <w:sz w:val="24"/>
          <w:szCs w:val="24"/>
          <w:lang w:val="ro-RO"/>
        </w:rPr>
        <w:t>Jud. Dambovita</w:t>
      </w:r>
      <w:r w:rsidRPr="00F94C9B">
        <w:rPr>
          <w:rFonts w:ascii="Arial" w:eastAsia="Andale Sans UI" w:hAnsi="Arial" w:cs="Arial"/>
          <w:kern w:val="1"/>
          <w:sz w:val="24"/>
          <w:szCs w:val="24"/>
          <w:lang w:val="ro-RO"/>
        </w:rPr>
        <w:t>-3 unități sanitare</w:t>
      </w:r>
      <w:r>
        <w:rPr>
          <w:rFonts w:ascii="Arial" w:eastAsia="Andale Sans UI" w:hAnsi="Arial" w:cs="Arial"/>
          <w:kern w:val="1"/>
          <w:sz w:val="24"/>
          <w:szCs w:val="24"/>
          <w:lang w:val="ro-RO"/>
        </w:rPr>
        <w:t>,</w:t>
      </w:r>
      <w:r w:rsidRPr="00F94C9B">
        <w:rPr>
          <w:rFonts w:ascii="Arial" w:eastAsia="Andale Sans UI" w:hAnsi="Arial" w:cs="Arial"/>
          <w:kern w:val="1"/>
          <w:sz w:val="24"/>
          <w:szCs w:val="24"/>
          <w:lang w:val="ro-RO"/>
        </w:rPr>
        <w:t xml:space="preserve"> </w:t>
      </w:r>
      <w:r w:rsidRPr="00F94C9B">
        <w:rPr>
          <w:rFonts w:ascii="Arial" w:eastAsia="Andale Sans UI" w:hAnsi="Arial" w:cs="Arial"/>
          <w:b/>
          <w:kern w:val="1"/>
          <w:sz w:val="24"/>
          <w:szCs w:val="24"/>
          <w:lang w:val="ro-RO"/>
        </w:rPr>
        <w:t>Jud. Dolj</w:t>
      </w:r>
      <w:r w:rsidRPr="00F94C9B">
        <w:rPr>
          <w:rFonts w:ascii="Arial" w:eastAsia="Andale Sans UI" w:hAnsi="Arial" w:cs="Arial"/>
          <w:kern w:val="1"/>
          <w:sz w:val="24"/>
          <w:szCs w:val="24"/>
          <w:lang w:val="ro-RO"/>
        </w:rPr>
        <w:t>- 1 unitate sanitară</w:t>
      </w:r>
      <w:r>
        <w:rPr>
          <w:rFonts w:ascii="Arial" w:eastAsia="Andale Sans UI" w:hAnsi="Arial" w:cs="Arial"/>
          <w:kern w:val="1"/>
          <w:sz w:val="24"/>
          <w:szCs w:val="24"/>
          <w:lang w:val="ro-RO"/>
        </w:rPr>
        <w:t>,</w:t>
      </w:r>
      <w:r w:rsidRPr="00F94C9B">
        <w:rPr>
          <w:rFonts w:ascii="Arial" w:eastAsia="Andale Sans UI" w:hAnsi="Arial" w:cs="Arial"/>
          <w:kern w:val="1"/>
          <w:sz w:val="24"/>
          <w:szCs w:val="24"/>
          <w:lang w:val="ro-RO"/>
        </w:rPr>
        <w:t xml:space="preserve"> </w:t>
      </w:r>
      <w:r w:rsidRPr="00F94C9B">
        <w:rPr>
          <w:rFonts w:ascii="Arial" w:eastAsia="Andale Sans UI" w:hAnsi="Arial" w:cs="Arial"/>
          <w:b/>
          <w:kern w:val="1"/>
          <w:sz w:val="24"/>
          <w:szCs w:val="24"/>
          <w:lang w:val="ro-RO"/>
        </w:rPr>
        <w:t>Jud. Giurgiu</w:t>
      </w:r>
      <w:r w:rsidRPr="00F94C9B">
        <w:rPr>
          <w:rFonts w:ascii="Arial" w:eastAsia="Andale Sans UI" w:hAnsi="Arial" w:cs="Arial"/>
          <w:kern w:val="1"/>
          <w:sz w:val="24"/>
          <w:szCs w:val="24"/>
          <w:lang w:val="ro-RO"/>
        </w:rPr>
        <w:t>-1 unitate sanitară</w:t>
      </w:r>
      <w:r>
        <w:rPr>
          <w:rFonts w:ascii="Arial" w:eastAsia="Andale Sans UI" w:hAnsi="Arial" w:cs="Arial"/>
          <w:kern w:val="1"/>
          <w:sz w:val="24"/>
          <w:szCs w:val="24"/>
          <w:lang w:val="ro-RO"/>
        </w:rPr>
        <w:t>,</w:t>
      </w:r>
      <w:r w:rsidRPr="00F94C9B">
        <w:rPr>
          <w:rFonts w:ascii="Arial" w:eastAsia="Andale Sans UI" w:hAnsi="Arial" w:cs="Arial"/>
          <w:kern w:val="1"/>
          <w:sz w:val="24"/>
          <w:szCs w:val="24"/>
          <w:lang w:val="ro-RO"/>
        </w:rPr>
        <w:t xml:space="preserve"> </w:t>
      </w:r>
      <w:r w:rsidRPr="00F94C9B">
        <w:rPr>
          <w:rFonts w:ascii="Arial" w:eastAsia="Andale Sans UI" w:hAnsi="Arial" w:cs="Arial"/>
          <w:b/>
          <w:kern w:val="1"/>
          <w:sz w:val="24"/>
          <w:szCs w:val="24"/>
          <w:lang w:val="ro-RO"/>
        </w:rPr>
        <w:t>Jud. Gorj</w:t>
      </w:r>
      <w:r w:rsidRPr="00F94C9B">
        <w:rPr>
          <w:rFonts w:ascii="Arial" w:eastAsia="Andale Sans UI" w:hAnsi="Arial" w:cs="Arial"/>
          <w:kern w:val="1"/>
          <w:sz w:val="24"/>
          <w:szCs w:val="24"/>
          <w:lang w:val="ro-RO"/>
        </w:rPr>
        <w:t>- 2 unități sanitare</w:t>
      </w:r>
      <w:r>
        <w:rPr>
          <w:rFonts w:ascii="Arial" w:eastAsia="Andale Sans UI" w:hAnsi="Arial" w:cs="Arial"/>
          <w:kern w:val="1"/>
          <w:sz w:val="24"/>
          <w:szCs w:val="24"/>
          <w:lang w:val="ro-RO"/>
        </w:rPr>
        <w:t>,</w:t>
      </w:r>
      <w:r w:rsidRPr="00F94C9B">
        <w:rPr>
          <w:rFonts w:ascii="Arial" w:eastAsia="Andale Sans UI" w:hAnsi="Arial" w:cs="Arial"/>
          <w:kern w:val="1"/>
          <w:sz w:val="24"/>
          <w:szCs w:val="24"/>
          <w:lang w:val="ro-RO"/>
        </w:rPr>
        <w:t xml:space="preserve"> </w:t>
      </w:r>
      <w:r w:rsidRPr="00F94C9B">
        <w:rPr>
          <w:rFonts w:ascii="Arial" w:eastAsia="Andale Sans UI" w:hAnsi="Arial" w:cs="Arial"/>
          <w:b/>
          <w:kern w:val="1"/>
          <w:sz w:val="24"/>
          <w:szCs w:val="24"/>
          <w:lang w:val="ro-RO"/>
        </w:rPr>
        <w:t>Jud. Harghita -</w:t>
      </w:r>
      <w:r w:rsidRPr="00F94C9B">
        <w:rPr>
          <w:rFonts w:ascii="Arial" w:eastAsia="Andale Sans UI" w:hAnsi="Arial" w:cs="Arial"/>
          <w:kern w:val="1"/>
          <w:sz w:val="24"/>
          <w:szCs w:val="24"/>
          <w:lang w:val="ro-RO"/>
        </w:rPr>
        <w:t xml:space="preserve"> </w:t>
      </w:r>
      <w:r>
        <w:rPr>
          <w:rFonts w:ascii="Arial" w:eastAsia="Andale Sans UI" w:hAnsi="Arial" w:cs="Arial"/>
          <w:kern w:val="1"/>
          <w:sz w:val="24"/>
          <w:szCs w:val="24"/>
          <w:lang w:val="ro-RO"/>
        </w:rPr>
        <w:t>5</w:t>
      </w:r>
      <w:r w:rsidRPr="00F94C9B">
        <w:rPr>
          <w:rFonts w:ascii="Arial" w:eastAsia="Andale Sans UI" w:hAnsi="Arial" w:cs="Arial"/>
          <w:kern w:val="1"/>
          <w:sz w:val="24"/>
          <w:szCs w:val="24"/>
          <w:lang w:val="ro-RO"/>
        </w:rPr>
        <w:t xml:space="preserve"> unități sanitare,</w:t>
      </w:r>
      <w:r>
        <w:rPr>
          <w:rFonts w:ascii="Arial" w:eastAsia="Andale Sans UI" w:hAnsi="Arial" w:cs="Arial"/>
          <w:kern w:val="1"/>
          <w:sz w:val="24"/>
          <w:szCs w:val="24"/>
          <w:lang w:val="ro-RO"/>
        </w:rPr>
        <w:t xml:space="preserve"> </w:t>
      </w:r>
      <w:r w:rsidR="008D1203" w:rsidRPr="005C34C9">
        <w:rPr>
          <w:rFonts w:ascii="Arial" w:eastAsia="Andale Sans UI" w:hAnsi="Arial" w:cs="Arial"/>
          <w:b/>
          <w:kern w:val="1"/>
          <w:sz w:val="24"/>
          <w:szCs w:val="24"/>
          <w:lang w:val="ro-RO"/>
        </w:rPr>
        <w:t>jud. Hunedoara</w:t>
      </w:r>
      <w:r w:rsidR="008D1203"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w:t>
      </w:r>
      <w:r w:rsidR="008D1203" w:rsidRPr="005C34C9">
        <w:rPr>
          <w:rFonts w:ascii="Arial" w:hAnsi="Arial" w:cs="Arial"/>
          <w:sz w:val="24"/>
          <w:szCs w:val="24"/>
        </w:rPr>
        <w:t xml:space="preserve"> </w:t>
      </w:r>
      <w:r w:rsidR="003704BB" w:rsidRPr="005C34C9">
        <w:rPr>
          <w:rFonts w:ascii="Arial" w:hAnsi="Arial" w:cs="Arial"/>
          <w:sz w:val="24"/>
          <w:szCs w:val="24"/>
        </w:rPr>
        <w:t>3 unități sanitare,</w:t>
      </w:r>
      <w:r w:rsidR="0030001E" w:rsidRPr="005C34C9">
        <w:rPr>
          <w:rFonts w:ascii="Arial" w:eastAsia="Andale Sans UI" w:hAnsi="Arial" w:cs="Arial"/>
          <w:kern w:val="1"/>
          <w:sz w:val="24"/>
          <w:szCs w:val="24"/>
          <w:lang w:val="ro-RO"/>
        </w:rPr>
        <w:t xml:space="preserve"> </w:t>
      </w:r>
      <w:r w:rsidR="00A5500B" w:rsidRPr="005C34C9">
        <w:rPr>
          <w:rFonts w:ascii="Arial" w:eastAsia="Andale Sans UI" w:hAnsi="Arial" w:cs="Arial"/>
          <w:b/>
          <w:kern w:val="1"/>
          <w:sz w:val="24"/>
          <w:szCs w:val="24"/>
          <w:lang w:val="ro-RO"/>
        </w:rPr>
        <w:t>j</w:t>
      </w:r>
      <w:r w:rsidR="0030001E" w:rsidRPr="005C34C9">
        <w:rPr>
          <w:rFonts w:ascii="Arial" w:eastAsia="Andale Sans UI" w:hAnsi="Arial" w:cs="Arial"/>
          <w:b/>
          <w:kern w:val="1"/>
          <w:sz w:val="24"/>
          <w:szCs w:val="24"/>
          <w:lang w:val="ro-RO"/>
        </w:rPr>
        <w:t>ud. Maramureș</w:t>
      </w:r>
      <w:r w:rsidR="0030001E"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w:t>
      </w:r>
      <w:r w:rsidR="0030001E"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1 unitate sanitară</w:t>
      </w:r>
      <w:r w:rsidR="0030001E" w:rsidRPr="005C34C9">
        <w:rPr>
          <w:rFonts w:ascii="Arial" w:eastAsia="Andale Sans UI" w:hAnsi="Arial" w:cs="Arial"/>
          <w:kern w:val="1"/>
          <w:sz w:val="24"/>
          <w:szCs w:val="24"/>
          <w:lang w:val="ro-RO"/>
        </w:rPr>
        <w:t xml:space="preserve">, </w:t>
      </w:r>
      <w:r w:rsidR="002558A2" w:rsidRPr="005C34C9">
        <w:rPr>
          <w:rFonts w:ascii="Arial" w:eastAsia="Andale Sans UI" w:hAnsi="Arial" w:cs="Arial"/>
          <w:b/>
          <w:kern w:val="1"/>
          <w:sz w:val="24"/>
          <w:szCs w:val="24"/>
          <w:lang w:val="ro-RO"/>
        </w:rPr>
        <w:t>jud. Mehedinți</w:t>
      </w:r>
      <w:r w:rsidR="002558A2"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w:t>
      </w:r>
      <w:r w:rsidR="002558A2"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1 unitate sanitară</w:t>
      </w:r>
      <w:r w:rsidR="002558A2" w:rsidRPr="005C34C9">
        <w:rPr>
          <w:rFonts w:ascii="Arial" w:eastAsia="Andale Sans UI" w:hAnsi="Arial" w:cs="Arial"/>
          <w:kern w:val="1"/>
          <w:sz w:val="24"/>
          <w:szCs w:val="24"/>
          <w:lang w:val="ro-RO"/>
        </w:rPr>
        <w:t xml:space="preserve">, </w:t>
      </w:r>
      <w:r w:rsidR="000A04CF" w:rsidRPr="005C34C9">
        <w:rPr>
          <w:rFonts w:ascii="Arial" w:eastAsia="Andale Sans UI" w:hAnsi="Arial" w:cs="Arial"/>
          <w:b/>
          <w:kern w:val="1"/>
          <w:sz w:val="24"/>
          <w:szCs w:val="24"/>
          <w:lang w:val="ro-RO"/>
        </w:rPr>
        <w:t>Jud. Mureș</w:t>
      </w:r>
      <w:r w:rsidR="000A04CF"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w:t>
      </w:r>
      <w:r w:rsidR="000A04CF"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3 unități sanitare</w:t>
      </w:r>
      <w:r w:rsidR="0061795C" w:rsidRPr="005C34C9">
        <w:rPr>
          <w:rFonts w:ascii="Arial" w:eastAsia="Andale Sans UI" w:hAnsi="Arial" w:cs="Arial"/>
          <w:kern w:val="1"/>
          <w:sz w:val="24"/>
          <w:szCs w:val="24"/>
          <w:lang w:val="ro-RO"/>
        </w:rPr>
        <w:t>,</w:t>
      </w:r>
      <w:r w:rsidR="00276681" w:rsidRPr="005C34C9">
        <w:rPr>
          <w:rFonts w:ascii="Arial" w:eastAsia="Andale Sans UI" w:hAnsi="Arial" w:cs="Arial"/>
          <w:kern w:val="1"/>
          <w:sz w:val="24"/>
          <w:szCs w:val="24"/>
          <w:lang w:val="ro-RO"/>
        </w:rPr>
        <w:t xml:space="preserve"> </w:t>
      </w:r>
      <w:r w:rsidR="00A5500B" w:rsidRPr="005C34C9">
        <w:rPr>
          <w:rFonts w:ascii="Arial" w:eastAsia="Andale Sans UI" w:hAnsi="Arial" w:cs="Arial"/>
          <w:b/>
          <w:kern w:val="1"/>
          <w:sz w:val="24"/>
          <w:szCs w:val="24"/>
          <w:lang w:val="ro-RO"/>
        </w:rPr>
        <w:t>Jud. Neamț</w:t>
      </w:r>
      <w:r w:rsidR="00A5500B"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w:t>
      </w:r>
      <w:r w:rsidR="00A5500B"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 xml:space="preserve">2 unități sanitare , </w:t>
      </w:r>
      <w:r w:rsidR="003704BB" w:rsidRPr="005C34C9">
        <w:rPr>
          <w:rFonts w:ascii="Arial" w:eastAsia="Andale Sans UI" w:hAnsi="Arial" w:cs="Arial"/>
          <w:b/>
          <w:kern w:val="1"/>
          <w:sz w:val="24"/>
          <w:szCs w:val="24"/>
          <w:lang w:val="ro-RO"/>
        </w:rPr>
        <w:t>jud</w:t>
      </w:r>
      <w:r w:rsidR="00662B10" w:rsidRPr="005C34C9">
        <w:rPr>
          <w:rFonts w:ascii="Arial" w:eastAsia="Andale Sans UI" w:hAnsi="Arial" w:cs="Arial"/>
          <w:b/>
          <w:kern w:val="1"/>
          <w:sz w:val="24"/>
          <w:szCs w:val="24"/>
          <w:lang w:val="ro-RO"/>
        </w:rPr>
        <w:t>. Olt</w:t>
      </w:r>
      <w:r w:rsidR="00662B10" w:rsidRPr="005C34C9">
        <w:rPr>
          <w:rFonts w:ascii="Arial" w:eastAsia="Andale Sans UI" w:hAnsi="Arial" w:cs="Arial"/>
          <w:kern w:val="1"/>
          <w:sz w:val="24"/>
          <w:szCs w:val="24"/>
          <w:lang w:val="ro-RO"/>
        </w:rPr>
        <w:t xml:space="preserve"> </w:t>
      </w:r>
      <w:r w:rsidR="00A5500B" w:rsidRPr="005C34C9">
        <w:rPr>
          <w:rFonts w:ascii="Arial" w:eastAsia="Andale Sans UI" w:hAnsi="Arial" w:cs="Arial"/>
          <w:kern w:val="1"/>
          <w:sz w:val="24"/>
          <w:szCs w:val="24"/>
          <w:lang w:val="ro-RO"/>
        </w:rPr>
        <w:t>–</w:t>
      </w:r>
      <w:r w:rsidR="00662B10" w:rsidRPr="005C34C9">
        <w:rPr>
          <w:rFonts w:ascii="Arial" w:hAnsi="Arial" w:cs="Arial"/>
          <w:sz w:val="24"/>
          <w:szCs w:val="24"/>
        </w:rPr>
        <w:t xml:space="preserve"> </w:t>
      </w:r>
      <w:r w:rsidR="003704BB" w:rsidRPr="005C34C9">
        <w:rPr>
          <w:rFonts w:ascii="Arial" w:hAnsi="Arial" w:cs="Arial"/>
          <w:sz w:val="24"/>
          <w:szCs w:val="24"/>
        </w:rPr>
        <w:t>3 unități sanitare</w:t>
      </w:r>
      <w:r w:rsidR="0019104E" w:rsidRPr="005C34C9">
        <w:rPr>
          <w:rFonts w:ascii="Arial" w:eastAsia="Andale Sans UI" w:hAnsi="Arial" w:cs="Arial"/>
          <w:kern w:val="1"/>
          <w:sz w:val="24"/>
          <w:szCs w:val="24"/>
          <w:lang w:val="ro-RO"/>
        </w:rPr>
        <w:t>,</w:t>
      </w:r>
      <w:r w:rsidR="006539D1" w:rsidRPr="005C34C9">
        <w:rPr>
          <w:rFonts w:ascii="Arial" w:eastAsia="Andale Sans UI" w:hAnsi="Arial" w:cs="Arial"/>
          <w:kern w:val="1"/>
          <w:sz w:val="24"/>
          <w:szCs w:val="24"/>
          <w:lang w:val="ro-RO"/>
        </w:rPr>
        <w:t xml:space="preserve"> </w:t>
      </w:r>
      <w:r w:rsidR="006539D1" w:rsidRPr="005C34C9">
        <w:rPr>
          <w:rFonts w:ascii="Arial" w:eastAsia="Andale Sans UI" w:hAnsi="Arial" w:cs="Arial"/>
          <w:b/>
          <w:kern w:val="1"/>
          <w:sz w:val="24"/>
          <w:szCs w:val="24"/>
          <w:lang w:val="ro-RO"/>
        </w:rPr>
        <w:t>jud. Prahova</w:t>
      </w:r>
      <w:r w:rsidR="006539D1"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w:t>
      </w:r>
      <w:r w:rsidR="006539D1"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4 unități sanitare</w:t>
      </w:r>
      <w:r w:rsidR="00C23C60" w:rsidRPr="005C34C9">
        <w:rPr>
          <w:rFonts w:ascii="Arial" w:eastAsia="Andale Sans UI" w:hAnsi="Arial" w:cs="Arial"/>
          <w:kern w:val="1"/>
          <w:sz w:val="24"/>
          <w:szCs w:val="24"/>
          <w:lang w:val="ro-RO"/>
        </w:rPr>
        <w:t xml:space="preserve">, </w:t>
      </w:r>
      <w:r w:rsidR="00395D63" w:rsidRPr="005C34C9">
        <w:rPr>
          <w:rFonts w:ascii="Arial" w:eastAsia="Andale Sans UI" w:hAnsi="Arial" w:cs="Arial"/>
          <w:b/>
          <w:kern w:val="1"/>
          <w:sz w:val="24"/>
          <w:szCs w:val="24"/>
          <w:lang w:val="ro-RO"/>
        </w:rPr>
        <w:t>jud. Sălaj</w:t>
      </w:r>
      <w:r w:rsidR="00395D63"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 2 unități sanitare,</w:t>
      </w:r>
      <w:r w:rsidR="00C53CD4" w:rsidRPr="005C34C9">
        <w:rPr>
          <w:rFonts w:ascii="Arial" w:eastAsia="Andale Sans UI" w:hAnsi="Arial" w:cs="Arial"/>
          <w:kern w:val="1"/>
          <w:sz w:val="24"/>
          <w:szCs w:val="24"/>
          <w:lang w:val="ro-RO"/>
        </w:rPr>
        <w:t xml:space="preserve"> </w:t>
      </w:r>
      <w:r w:rsidR="00C53CD4" w:rsidRPr="005C34C9">
        <w:rPr>
          <w:rFonts w:ascii="Arial" w:eastAsia="Andale Sans UI" w:hAnsi="Arial" w:cs="Arial"/>
          <w:b/>
          <w:kern w:val="1"/>
          <w:sz w:val="24"/>
          <w:szCs w:val="24"/>
          <w:lang w:val="ro-RO"/>
        </w:rPr>
        <w:t>jud. Sibiu</w:t>
      </w:r>
      <w:r w:rsidR="00C53CD4"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w:t>
      </w:r>
      <w:r w:rsidR="00C53CD4"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4 unități sanitare</w:t>
      </w:r>
      <w:r w:rsidR="00C82083" w:rsidRPr="005C34C9">
        <w:rPr>
          <w:rFonts w:ascii="Arial" w:hAnsi="Arial" w:cs="Arial"/>
          <w:sz w:val="24"/>
          <w:szCs w:val="24"/>
          <w:shd w:val="clear" w:color="auto" w:fill="FFFFFF"/>
          <w:lang w:val="ro-RO" w:eastAsia="ro-RO"/>
        </w:rPr>
        <w:t xml:space="preserve">, </w:t>
      </w:r>
      <w:r w:rsidR="00576817" w:rsidRPr="005C34C9">
        <w:rPr>
          <w:rFonts w:ascii="Arial" w:hAnsi="Arial" w:cs="Arial"/>
          <w:b/>
          <w:sz w:val="24"/>
          <w:szCs w:val="24"/>
          <w:shd w:val="clear" w:color="auto" w:fill="FFFFFF"/>
          <w:lang w:val="ro-RO" w:eastAsia="ro-RO"/>
        </w:rPr>
        <w:t>jud. Timiș</w:t>
      </w:r>
      <w:r w:rsidR="00576817" w:rsidRPr="005C34C9">
        <w:rPr>
          <w:rFonts w:ascii="Arial" w:hAnsi="Arial" w:cs="Arial"/>
          <w:sz w:val="24"/>
          <w:szCs w:val="24"/>
          <w:shd w:val="clear" w:color="auto" w:fill="FFFFFF"/>
          <w:lang w:val="ro-RO" w:eastAsia="ro-RO"/>
        </w:rPr>
        <w:t xml:space="preserve"> </w:t>
      </w:r>
      <w:r w:rsidR="003704BB" w:rsidRPr="005C34C9">
        <w:rPr>
          <w:rFonts w:ascii="Arial" w:hAnsi="Arial" w:cs="Arial"/>
          <w:sz w:val="24"/>
          <w:szCs w:val="24"/>
          <w:shd w:val="clear" w:color="auto" w:fill="FFFFFF"/>
          <w:lang w:val="ro-RO" w:eastAsia="ro-RO"/>
        </w:rPr>
        <w:t>–</w:t>
      </w:r>
      <w:r w:rsidR="00576817" w:rsidRPr="005C34C9">
        <w:rPr>
          <w:rFonts w:ascii="Arial" w:hAnsi="Arial" w:cs="Arial"/>
          <w:sz w:val="24"/>
          <w:szCs w:val="24"/>
          <w:shd w:val="clear" w:color="auto" w:fill="FFFFFF"/>
          <w:lang w:val="ro-RO" w:eastAsia="ro-RO"/>
        </w:rPr>
        <w:t xml:space="preserve"> </w:t>
      </w:r>
      <w:r w:rsidR="003704BB" w:rsidRPr="005C34C9">
        <w:rPr>
          <w:rFonts w:ascii="Arial" w:hAnsi="Arial" w:cs="Arial"/>
          <w:sz w:val="24"/>
          <w:szCs w:val="24"/>
          <w:shd w:val="clear" w:color="auto" w:fill="FFFFFF"/>
          <w:lang w:val="ro-RO" w:eastAsia="ro-RO"/>
        </w:rPr>
        <w:t>5 unități sanitare,</w:t>
      </w:r>
      <w:r w:rsidR="00922F78" w:rsidRPr="005C34C9">
        <w:rPr>
          <w:rFonts w:ascii="Arial" w:hAnsi="Arial" w:cs="Arial"/>
          <w:sz w:val="24"/>
          <w:szCs w:val="24"/>
          <w:shd w:val="clear" w:color="auto" w:fill="FFFFFF"/>
          <w:lang w:val="ro-RO" w:eastAsia="ro-RO"/>
        </w:rPr>
        <w:t xml:space="preserve"> </w:t>
      </w:r>
      <w:r w:rsidR="000E0390" w:rsidRPr="005C34C9">
        <w:rPr>
          <w:rFonts w:ascii="Arial" w:eastAsia="Andale Sans UI" w:hAnsi="Arial" w:cs="Arial"/>
          <w:kern w:val="1"/>
          <w:sz w:val="24"/>
          <w:szCs w:val="24"/>
          <w:lang w:val="ro-RO"/>
        </w:rPr>
        <w:t xml:space="preserve"> </w:t>
      </w:r>
      <w:r w:rsidR="000E0390" w:rsidRPr="005C34C9">
        <w:rPr>
          <w:rFonts w:ascii="Arial" w:eastAsia="Andale Sans UI" w:hAnsi="Arial" w:cs="Arial"/>
          <w:b/>
          <w:kern w:val="1"/>
          <w:sz w:val="24"/>
          <w:szCs w:val="24"/>
          <w:lang w:val="ro-RO"/>
        </w:rPr>
        <w:t>jud. Tulcea</w:t>
      </w:r>
      <w:r w:rsidR="000E0390"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w:t>
      </w:r>
      <w:r w:rsidR="000E0390"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 xml:space="preserve">1 unitate sanitară, </w:t>
      </w:r>
      <w:r w:rsidR="003E363F" w:rsidRPr="005C34C9">
        <w:rPr>
          <w:rFonts w:ascii="Arial" w:eastAsia="Andale Sans UI" w:hAnsi="Arial" w:cs="Arial"/>
          <w:kern w:val="1"/>
          <w:sz w:val="24"/>
          <w:szCs w:val="24"/>
          <w:lang w:val="ro-RO"/>
        </w:rPr>
        <w:t xml:space="preserve"> </w:t>
      </w:r>
      <w:r w:rsidR="003E363F" w:rsidRPr="005C34C9">
        <w:rPr>
          <w:rFonts w:ascii="Arial" w:eastAsia="Andale Sans UI" w:hAnsi="Arial" w:cs="Arial"/>
          <w:b/>
          <w:kern w:val="1"/>
          <w:sz w:val="24"/>
          <w:szCs w:val="24"/>
          <w:lang w:val="ro-RO"/>
        </w:rPr>
        <w:t>jud. Vaslui</w:t>
      </w:r>
      <w:r w:rsidR="003E363F"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 xml:space="preserve">– 2 unități sanitare </w:t>
      </w:r>
      <w:r w:rsidR="00B63D66" w:rsidRPr="005C34C9">
        <w:rPr>
          <w:rFonts w:ascii="Arial" w:eastAsia="Andale Sans UI" w:hAnsi="Arial" w:cs="Arial"/>
          <w:kern w:val="1"/>
          <w:sz w:val="24"/>
          <w:szCs w:val="24"/>
          <w:lang w:val="ro-RO"/>
        </w:rPr>
        <w:t xml:space="preserve">, </w:t>
      </w:r>
      <w:r w:rsidR="00B63D66" w:rsidRPr="005C34C9">
        <w:rPr>
          <w:rFonts w:ascii="Arial" w:eastAsia="Andale Sans UI" w:hAnsi="Arial" w:cs="Arial"/>
          <w:b/>
          <w:kern w:val="1"/>
          <w:sz w:val="24"/>
          <w:szCs w:val="24"/>
          <w:lang w:val="ro-RO"/>
        </w:rPr>
        <w:t>jud. V</w:t>
      </w:r>
      <w:r w:rsidR="00922F78" w:rsidRPr="005C34C9">
        <w:rPr>
          <w:rFonts w:ascii="Arial" w:eastAsia="Andale Sans UI" w:hAnsi="Arial" w:cs="Arial"/>
          <w:b/>
          <w:kern w:val="1"/>
          <w:sz w:val="24"/>
          <w:szCs w:val="24"/>
          <w:lang w:val="ro-RO"/>
        </w:rPr>
        <w:t>â</w:t>
      </w:r>
      <w:r w:rsidR="00B63D66" w:rsidRPr="005C34C9">
        <w:rPr>
          <w:rFonts w:ascii="Arial" w:eastAsia="Andale Sans UI" w:hAnsi="Arial" w:cs="Arial"/>
          <w:b/>
          <w:kern w:val="1"/>
          <w:sz w:val="24"/>
          <w:szCs w:val="24"/>
          <w:lang w:val="ro-RO"/>
        </w:rPr>
        <w:t>lcea</w:t>
      </w:r>
      <w:r w:rsidR="00922F78" w:rsidRPr="005C34C9">
        <w:rPr>
          <w:rFonts w:ascii="Arial" w:eastAsia="Andale Sans UI" w:hAnsi="Arial" w:cs="Arial"/>
          <w:b/>
          <w:kern w:val="1"/>
          <w:sz w:val="24"/>
          <w:szCs w:val="24"/>
          <w:lang w:val="ro-RO"/>
        </w:rPr>
        <w:t xml:space="preserve"> </w:t>
      </w:r>
      <w:r w:rsidR="003704BB" w:rsidRPr="005C34C9">
        <w:rPr>
          <w:rFonts w:ascii="Arial" w:eastAsia="Andale Sans UI" w:hAnsi="Arial" w:cs="Arial"/>
          <w:kern w:val="1"/>
          <w:sz w:val="24"/>
          <w:szCs w:val="24"/>
          <w:lang w:val="ro-RO"/>
        </w:rPr>
        <w:t>–</w:t>
      </w:r>
      <w:r w:rsidR="00B63D66" w:rsidRPr="005C34C9">
        <w:rPr>
          <w:rFonts w:ascii="Arial" w:eastAsia="Andale Sans UI" w:hAnsi="Arial" w:cs="Arial"/>
          <w:kern w:val="1"/>
          <w:sz w:val="24"/>
          <w:szCs w:val="24"/>
          <w:lang w:val="ro-RO"/>
        </w:rPr>
        <w:t xml:space="preserve"> </w:t>
      </w:r>
      <w:r w:rsidR="003704BB" w:rsidRPr="005C34C9">
        <w:rPr>
          <w:rFonts w:ascii="Arial" w:eastAsia="Andale Sans UI" w:hAnsi="Arial" w:cs="Arial"/>
          <w:kern w:val="1"/>
          <w:sz w:val="24"/>
          <w:szCs w:val="24"/>
          <w:lang w:val="ro-RO"/>
        </w:rPr>
        <w:t xml:space="preserve">1 unitate sanitară , </w:t>
      </w:r>
      <w:r w:rsidR="003704BB" w:rsidRPr="005C34C9">
        <w:rPr>
          <w:rFonts w:ascii="Arial" w:eastAsia="Andale Sans UI" w:hAnsi="Arial" w:cs="Arial"/>
          <w:b/>
          <w:kern w:val="1"/>
          <w:sz w:val="24"/>
          <w:szCs w:val="24"/>
          <w:lang w:val="ro-RO"/>
        </w:rPr>
        <w:t>mun. bucurești</w:t>
      </w:r>
      <w:r w:rsidR="003704BB" w:rsidRPr="005C34C9">
        <w:rPr>
          <w:rFonts w:ascii="Arial" w:eastAsia="Andale Sans UI" w:hAnsi="Arial" w:cs="Arial"/>
          <w:kern w:val="1"/>
          <w:sz w:val="24"/>
          <w:szCs w:val="24"/>
          <w:lang w:val="ro-RO"/>
        </w:rPr>
        <w:t xml:space="preserve"> – 1 unitate sanitară</w:t>
      </w:r>
      <w:r>
        <w:rPr>
          <w:rFonts w:ascii="Arial" w:eastAsia="Andale Sans UI" w:hAnsi="Arial" w:cs="Arial"/>
          <w:kern w:val="1"/>
          <w:sz w:val="24"/>
          <w:szCs w:val="24"/>
          <w:lang w:val="ro-RO"/>
        </w:rPr>
        <w:t>)</w:t>
      </w:r>
      <w:r w:rsidR="00922F78" w:rsidRPr="005C34C9">
        <w:rPr>
          <w:rFonts w:ascii="Arial" w:eastAsia="Andale Sans UI" w:hAnsi="Arial" w:cs="Arial"/>
          <w:kern w:val="1"/>
          <w:sz w:val="24"/>
          <w:szCs w:val="24"/>
          <w:lang w:val="ro-RO"/>
        </w:rPr>
        <w:t>.</w:t>
      </w:r>
    </w:p>
    <w:p w:rsidR="00F94C9B" w:rsidRPr="005C34C9" w:rsidRDefault="00F94C9B" w:rsidP="00F94C9B">
      <w:pPr>
        <w:pStyle w:val="ListParagraph"/>
        <w:ind w:left="360"/>
        <w:rPr>
          <w:rFonts w:ascii="Arial" w:hAnsi="Arial" w:cs="Arial"/>
          <w:sz w:val="24"/>
          <w:szCs w:val="24"/>
        </w:rPr>
      </w:pPr>
    </w:p>
    <w:p w:rsidR="005312AE" w:rsidRPr="00643BFA" w:rsidRDefault="003208D7" w:rsidP="003208D7">
      <w:pPr>
        <w:pStyle w:val="ListParagraph"/>
        <w:numPr>
          <w:ilvl w:val="0"/>
          <w:numId w:val="2"/>
        </w:numPr>
        <w:rPr>
          <w:rFonts w:ascii="Arial" w:eastAsia="Andale Sans UI" w:hAnsi="Arial" w:cs="Arial"/>
          <w:kern w:val="1"/>
          <w:sz w:val="24"/>
          <w:szCs w:val="24"/>
          <w:lang w:val="ro-RO"/>
        </w:rPr>
      </w:pPr>
      <w:r w:rsidRPr="003208D7">
        <w:rPr>
          <w:rFonts w:ascii="Arial" w:eastAsia="Andale Sans UI" w:hAnsi="Arial" w:cs="Arial"/>
          <w:b/>
          <w:kern w:val="1"/>
          <w:sz w:val="24"/>
          <w:szCs w:val="24"/>
          <w:lang w:val="ro-RO"/>
        </w:rPr>
        <w:t>în 23% din unitățile sanitare nu a fost efectuat în ritm semestrial, în cadrul  controlului anti-epidemic al personalului medical, determinarea prezenţei AgHbs</w:t>
      </w:r>
      <w:r w:rsidRPr="003208D7">
        <w:rPr>
          <w:rFonts w:ascii="Arial" w:eastAsia="Andale Sans UI" w:hAnsi="Arial" w:cs="Arial"/>
          <w:kern w:val="1"/>
          <w:sz w:val="24"/>
          <w:szCs w:val="24"/>
          <w:lang w:val="ro-RO"/>
        </w:rPr>
        <w:t xml:space="preserve"> (</w:t>
      </w:r>
      <w:r w:rsidRPr="003208D7">
        <w:rPr>
          <w:rFonts w:ascii="Arial" w:eastAsia="Andale Sans UI" w:hAnsi="Arial" w:cs="Arial"/>
          <w:b/>
          <w:kern w:val="1"/>
          <w:sz w:val="24"/>
          <w:szCs w:val="24"/>
          <w:lang w:val="ro-RO"/>
        </w:rPr>
        <w:t>jud. Bacău</w:t>
      </w:r>
      <w:r w:rsidRPr="003208D7">
        <w:rPr>
          <w:rFonts w:ascii="Arial" w:eastAsia="Andale Sans UI" w:hAnsi="Arial" w:cs="Arial"/>
          <w:kern w:val="1"/>
          <w:sz w:val="24"/>
          <w:szCs w:val="24"/>
          <w:lang w:val="ro-RO"/>
        </w:rPr>
        <w:t xml:space="preserve"> </w:t>
      </w:r>
      <w:r>
        <w:rPr>
          <w:rFonts w:ascii="Arial" w:eastAsia="Andale Sans UI" w:hAnsi="Arial" w:cs="Arial"/>
          <w:kern w:val="1"/>
          <w:sz w:val="24"/>
          <w:szCs w:val="24"/>
          <w:lang w:val="ro-RO"/>
        </w:rPr>
        <w:t xml:space="preserve">- </w:t>
      </w:r>
      <w:r w:rsidRPr="003208D7">
        <w:rPr>
          <w:rFonts w:ascii="Arial" w:eastAsia="Andale Sans UI" w:hAnsi="Arial" w:cs="Arial"/>
          <w:kern w:val="1"/>
          <w:sz w:val="24"/>
          <w:szCs w:val="24"/>
        </w:rPr>
        <w:t>1 unitate sanitară;</w:t>
      </w:r>
      <w:r w:rsidRPr="003208D7">
        <w:rPr>
          <w:rFonts w:ascii="Arial" w:eastAsia="Andale Sans UI" w:hAnsi="Arial" w:cs="Arial"/>
          <w:kern w:val="1"/>
          <w:sz w:val="24"/>
          <w:szCs w:val="24"/>
          <w:lang w:val="ro-RO"/>
        </w:rPr>
        <w:t xml:space="preserve"> </w:t>
      </w:r>
      <w:r w:rsidRPr="003208D7">
        <w:rPr>
          <w:rFonts w:ascii="Arial" w:eastAsia="Andale Sans UI" w:hAnsi="Arial" w:cs="Arial"/>
          <w:b/>
          <w:kern w:val="1"/>
          <w:sz w:val="24"/>
          <w:szCs w:val="24"/>
          <w:lang w:val="ro-RO"/>
        </w:rPr>
        <w:t>jud. Brasov</w:t>
      </w:r>
      <w:r w:rsidRPr="003208D7">
        <w:rPr>
          <w:rFonts w:ascii="Arial" w:eastAsia="Andale Sans UI" w:hAnsi="Arial" w:cs="Arial"/>
          <w:kern w:val="1"/>
          <w:sz w:val="24"/>
          <w:szCs w:val="24"/>
          <w:lang w:val="ro-RO"/>
        </w:rPr>
        <w:t>-1 unitate sanitară</w:t>
      </w:r>
      <w:r>
        <w:rPr>
          <w:rFonts w:ascii="Arial" w:eastAsia="Andale Sans UI" w:hAnsi="Arial" w:cs="Arial"/>
          <w:kern w:val="1"/>
          <w:sz w:val="24"/>
          <w:szCs w:val="24"/>
          <w:lang w:val="ro-RO"/>
        </w:rPr>
        <w:t>,</w:t>
      </w:r>
      <w:r w:rsidRPr="003208D7">
        <w:rPr>
          <w:rFonts w:ascii="Arial" w:eastAsia="Andale Sans UI" w:hAnsi="Arial" w:cs="Arial"/>
          <w:bCs/>
          <w:kern w:val="1"/>
          <w:sz w:val="24"/>
          <w:szCs w:val="24"/>
          <w:lang w:val="it-IT"/>
        </w:rPr>
        <w:t xml:space="preserve"> </w:t>
      </w:r>
      <w:r>
        <w:rPr>
          <w:rFonts w:ascii="Arial" w:eastAsia="Andale Sans UI" w:hAnsi="Arial" w:cs="Arial"/>
          <w:b/>
          <w:bCs/>
          <w:kern w:val="1"/>
          <w:sz w:val="24"/>
          <w:szCs w:val="24"/>
          <w:lang w:val="it-IT"/>
        </w:rPr>
        <w:t>Jud</w:t>
      </w:r>
      <w:r w:rsidRPr="003208D7">
        <w:rPr>
          <w:rFonts w:ascii="Arial" w:eastAsia="Andale Sans UI" w:hAnsi="Arial" w:cs="Arial"/>
          <w:b/>
          <w:bCs/>
          <w:kern w:val="1"/>
          <w:sz w:val="24"/>
          <w:szCs w:val="24"/>
          <w:lang w:val="it-IT"/>
        </w:rPr>
        <w:t>. Constanta</w:t>
      </w:r>
      <w:r w:rsidRPr="003208D7">
        <w:rPr>
          <w:rFonts w:ascii="Arial" w:eastAsia="Andale Sans UI" w:hAnsi="Arial" w:cs="Arial"/>
          <w:bCs/>
          <w:kern w:val="1"/>
          <w:sz w:val="24"/>
          <w:szCs w:val="24"/>
          <w:lang w:val="it-IT"/>
        </w:rPr>
        <w:t>-</w:t>
      </w:r>
      <w:r w:rsidRPr="003208D7">
        <w:rPr>
          <w:rFonts w:ascii="Arial" w:eastAsia="Andale Sans UI" w:hAnsi="Arial" w:cs="Arial"/>
          <w:bCs/>
          <w:kern w:val="1"/>
          <w:sz w:val="24"/>
          <w:szCs w:val="24"/>
        </w:rPr>
        <w:t xml:space="preserve"> </w:t>
      </w:r>
      <w:r>
        <w:rPr>
          <w:rFonts w:ascii="Arial" w:eastAsia="Andale Sans UI" w:hAnsi="Arial" w:cs="Arial"/>
          <w:bCs/>
          <w:kern w:val="1"/>
          <w:sz w:val="24"/>
          <w:szCs w:val="24"/>
        </w:rPr>
        <w:t>6 unități sanitare</w:t>
      </w:r>
      <w:r w:rsidRPr="003208D7">
        <w:rPr>
          <w:rFonts w:ascii="Arial" w:eastAsia="Andale Sans UI" w:hAnsi="Arial" w:cs="Arial"/>
          <w:kern w:val="1"/>
          <w:sz w:val="24"/>
          <w:szCs w:val="24"/>
        </w:rPr>
        <w:t xml:space="preserve">; </w:t>
      </w:r>
      <w:r w:rsidRPr="003208D7">
        <w:rPr>
          <w:rFonts w:ascii="Arial" w:eastAsia="Andale Sans UI" w:hAnsi="Arial" w:cs="Arial"/>
          <w:b/>
          <w:kern w:val="1"/>
          <w:sz w:val="24"/>
          <w:szCs w:val="24"/>
        </w:rPr>
        <w:t>Jud. Dambovita</w:t>
      </w:r>
      <w:r w:rsidRPr="003208D7">
        <w:rPr>
          <w:rFonts w:ascii="Arial" w:eastAsia="Andale Sans UI" w:hAnsi="Arial" w:cs="Arial"/>
          <w:kern w:val="1"/>
          <w:sz w:val="24"/>
          <w:szCs w:val="24"/>
        </w:rPr>
        <w:t>-</w:t>
      </w:r>
      <w:r>
        <w:rPr>
          <w:rFonts w:ascii="Arial" w:eastAsia="Andale Sans UI" w:hAnsi="Arial" w:cs="Arial"/>
          <w:kern w:val="1"/>
          <w:sz w:val="24"/>
          <w:szCs w:val="24"/>
        </w:rPr>
        <w:t>3 unități sanitare,</w:t>
      </w:r>
      <w:r w:rsidRPr="003208D7">
        <w:rPr>
          <w:rFonts w:ascii="Arial" w:eastAsia="Andale Sans UI" w:hAnsi="Arial" w:cs="Arial"/>
          <w:kern w:val="1"/>
          <w:sz w:val="24"/>
          <w:szCs w:val="24"/>
        </w:rPr>
        <w:t xml:space="preserve"> </w:t>
      </w:r>
      <w:r w:rsidRPr="003208D7">
        <w:rPr>
          <w:rFonts w:ascii="Arial" w:eastAsia="Andale Sans UI" w:hAnsi="Arial" w:cs="Arial"/>
          <w:b/>
          <w:kern w:val="1"/>
          <w:sz w:val="24"/>
          <w:szCs w:val="24"/>
        </w:rPr>
        <w:t>Jud. Dolj-</w:t>
      </w:r>
      <w:r w:rsidRPr="003208D7">
        <w:rPr>
          <w:rFonts w:ascii="Arial" w:eastAsia="Andale Sans UI" w:hAnsi="Arial" w:cs="Arial"/>
          <w:kern w:val="1"/>
          <w:sz w:val="24"/>
          <w:szCs w:val="24"/>
        </w:rPr>
        <w:t xml:space="preserve"> 2 unități sanitare</w:t>
      </w:r>
      <w:r>
        <w:rPr>
          <w:rFonts w:ascii="Arial" w:eastAsia="Andale Sans UI" w:hAnsi="Arial" w:cs="Arial"/>
          <w:kern w:val="1"/>
          <w:sz w:val="24"/>
          <w:szCs w:val="24"/>
        </w:rPr>
        <w:t>,</w:t>
      </w:r>
      <w:r w:rsidRPr="003208D7">
        <w:rPr>
          <w:rFonts w:ascii="Arial" w:eastAsia="Andale Sans UI" w:hAnsi="Arial" w:cs="Arial"/>
          <w:kern w:val="1"/>
          <w:sz w:val="24"/>
          <w:szCs w:val="24"/>
        </w:rPr>
        <w:t xml:space="preserve"> </w:t>
      </w:r>
      <w:r w:rsidRPr="003208D7">
        <w:rPr>
          <w:rFonts w:ascii="Arial" w:eastAsia="Andale Sans UI" w:hAnsi="Arial" w:cs="Arial"/>
          <w:b/>
          <w:kern w:val="1"/>
          <w:sz w:val="24"/>
          <w:szCs w:val="24"/>
        </w:rPr>
        <w:t>Jud. Giurgiu</w:t>
      </w:r>
      <w:r w:rsidRPr="003208D7">
        <w:rPr>
          <w:rFonts w:ascii="Arial" w:eastAsia="Andale Sans UI" w:hAnsi="Arial" w:cs="Arial"/>
          <w:kern w:val="1"/>
          <w:sz w:val="24"/>
          <w:szCs w:val="24"/>
        </w:rPr>
        <w:t>-</w:t>
      </w:r>
      <w:r w:rsidRPr="003208D7">
        <w:rPr>
          <w:rFonts w:ascii="Arial" w:eastAsia="Andale Sans UI" w:hAnsi="Arial" w:cs="Arial"/>
          <w:kern w:val="1"/>
          <w:sz w:val="24"/>
          <w:szCs w:val="24"/>
          <w:lang w:val="en-GB"/>
        </w:rPr>
        <w:t>1 unitate sanitară</w:t>
      </w:r>
      <w:r>
        <w:rPr>
          <w:rFonts w:ascii="Arial" w:eastAsia="Andale Sans UI" w:hAnsi="Arial" w:cs="Arial"/>
          <w:kern w:val="1"/>
          <w:sz w:val="24"/>
          <w:szCs w:val="24"/>
          <w:lang w:val="en-GB"/>
        </w:rPr>
        <w:t xml:space="preserve">, </w:t>
      </w:r>
      <w:r w:rsidRPr="003208D7">
        <w:rPr>
          <w:rFonts w:ascii="Arial" w:eastAsia="Andale Sans UI" w:hAnsi="Arial" w:cs="Arial"/>
          <w:b/>
          <w:kern w:val="1"/>
          <w:sz w:val="24"/>
          <w:szCs w:val="24"/>
        </w:rPr>
        <w:t>Jud. Gorj</w:t>
      </w:r>
      <w:r w:rsidRPr="003208D7">
        <w:rPr>
          <w:rFonts w:ascii="Arial" w:eastAsia="Andale Sans UI" w:hAnsi="Arial" w:cs="Arial"/>
          <w:kern w:val="1"/>
          <w:sz w:val="24"/>
          <w:szCs w:val="24"/>
        </w:rPr>
        <w:t xml:space="preserve">- 1 unitate sanitară, </w:t>
      </w:r>
      <w:r w:rsidR="0030001E" w:rsidRPr="00EA405B">
        <w:rPr>
          <w:rFonts w:ascii="Arial" w:eastAsia="Andale Sans UI" w:hAnsi="Arial" w:cs="Arial"/>
          <w:b/>
          <w:kern w:val="1"/>
          <w:sz w:val="24"/>
          <w:szCs w:val="24"/>
          <w:lang w:val="ro-RO"/>
        </w:rPr>
        <w:t>Jud. Maramureș</w:t>
      </w:r>
      <w:r w:rsidR="0030001E" w:rsidRPr="00400ECB">
        <w:rPr>
          <w:rFonts w:ascii="Arial" w:eastAsia="Andale Sans UI" w:hAnsi="Arial" w:cs="Arial"/>
          <w:kern w:val="1"/>
          <w:sz w:val="24"/>
          <w:szCs w:val="24"/>
          <w:lang w:val="ro-RO"/>
        </w:rPr>
        <w:t xml:space="preserve"> </w:t>
      </w:r>
      <w:r w:rsidR="00B04006">
        <w:rPr>
          <w:rFonts w:ascii="Arial" w:eastAsia="Andale Sans UI" w:hAnsi="Arial" w:cs="Arial"/>
          <w:kern w:val="1"/>
          <w:sz w:val="24"/>
          <w:szCs w:val="24"/>
          <w:lang w:val="ro-RO"/>
        </w:rPr>
        <w:t>–</w:t>
      </w:r>
      <w:r w:rsidR="0030001E" w:rsidRPr="00400ECB">
        <w:rPr>
          <w:rFonts w:ascii="Arial" w:eastAsia="Andale Sans UI" w:hAnsi="Arial" w:cs="Arial"/>
          <w:kern w:val="1"/>
          <w:sz w:val="24"/>
          <w:szCs w:val="24"/>
          <w:lang w:val="ro-RO"/>
        </w:rPr>
        <w:t xml:space="preserve"> </w:t>
      </w:r>
      <w:r w:rsidR="00B04006">
        <w:rPr>
          <w:rFonts w:ascii="Arial" w:eastAsia="Andale Sans UI" w:hAnsi="Arial" w:cs="Arial"/>
          <w:kern w:val="1"/>
          <w:sz w:val="24"/>
          <w:szCs w:val="24"/>
          <w:lang w:val="ro-RO"/>
        </w:rPr>
        <w:t xml:space="preserve">1 unitate sanitară </w:t>
      </w:r>
      <w:r w:rsidR="00276681" w:rsidRPr="00400ECB">
        <w:rPr>
          <w:rFonts w:ascii="Arial" w:eastAsia="Andale Sans UI" w:hAnsi="Arial" w:cs="Arial"/>
          <w:kern w:val="1"/>
          <w:sz w:val="24"/>
          <w:szCs w:val="24"/>
          <w:lang w:val="ro-RO"/>
        </w:rPr>
        <w:t xml:space="preserve">, </w:t>
      </w:r>
      <w:r w:rsidR="00EA405B" w:rsidRPr="00EA405B">
        <w:rPr>
          <w:rFonts w:ascii="Arial" w:eastAsia="Andale Sans UI" w:hAnsi="Arial" w:cs="Arial"/>
          <w:b/>
          <w:kern w:val="1"/>
          <w:sz w:val="24"/>
          <w:szCs w:val="24"/>
          <w:lang w:val="ro-RO"/>
        </w:rPr>
        <w:t>jud. Neamț</w:t>
      </w:r>
      <w:r w:rsidR="00EA405B">
        <w:rPr>
          <w:rFonts w:ascii="Arial" w:eastAsia="Andale Sans UI" w:hAnsi="Arial" w:cs="Arial"/>
          <w:kern w:val="1"/>
          <w:sz w:val="24"/>
          <w:szCs w:val="24"/>
          <w:lang w:val="ro-RO"/>
        </w:rPr>
        <w:t xml:space="preserve"> -</w:t>
      </w:r>
      <w:r w:rsidR="00EA20A2">
        <w:rPr>
          <w:rFonts w:ascii="Arial" w:eastAsia="Andale Sans UI" w:hAnsi="Arial" w:cs="Arial"/>
          <w:kern w:val="1"/>
          <w:sz w:val="24"/>
          <w:szCs w:val="24"/>
          <w:lang w:val="ro-RO"/>
        </w:rPr>
        <w:t xml:space="preserve"> </w:t>
      </w:r>
      <w:r w:rsidR="00B04006">
        <w:rPr>
          <w:rFonts w:ascii="Arial" w:eastAsia="Andale Sans UI" w:hAnsi="Arial" w:cs="Arial"/>
          <w:kern w:val="1"/>
          <w:sz w:val="24"/>
          <w:szCs w:val="24"/>
          <w:lang w:val="ro-RO"/>
        </w:rPr>
        <w:t>2 unități sanitare</w:t>
      </w:r>
      <w:r w:rsidR="006539D1" w:rsidRPr="00400ECB">
        <w:rPr>
          <w:rFonts w:ascii="Arial" w:eastAsia="Andale Sans UI" w:hAnsi="Arial" w:cs="Arial"/>
          <w:kern w:val="1"/>
          <w:sz w:val="24"/>
          <w:szCs w:val="24"/>
          <w:lang w:val="ro-RO"/>
        </w:rPr>
        <w:t xml:space="preserve">, </w:t>
      </w:r>
      <w:r w:rsidR="006539D1" w:rsidRPr="00EA405B">
        <w:rPr>
          <w:rFonts w:ascii="Arial" w:eastAsia="Andale Sans UI" w:hAnsi="Arial" w:cs="Arial"/>
          <w:b/>
          <w:kern w:val="1"/>
          <w:sz w:val="24"/>
          <w:szCs w:val="24"/>
          <w:lang w:val="ro-RO"/>
        </w:rPr>
        <w:t>jud. Prahova</w:t>
      </w:r>
      <w:r w:rsidR="006539D1" w:rsidRPr="00400ECB">
        <w:rPr>
          <w:rFonts w:ascii="Arial" w:eastAsia="Andale Sans UI" w:hAnsi="Arial" w:cs="Arial"/>
          <w:kern w:val="1"/>
          <w:sz w:val="24"/>
          <w:szCs w:val="24"/>
          <w:lang w:val="ro-RO"/>
        </w:rPr>
        <w:t xml:space="preserve"> </w:t>
      </w:r>
      <w:r w:rsidR="00F071F4">
        <w:rPr>
          <w:rFonts w:ascii="Arial" w:eastAsia="Andale Sans UI" w:hAnsi="Arial" w:cs="Arial"/>
          <w:kern w:val="1"/>
          <w:sz w:val="24"/>
          <w:szCs w:val="24"/>
          <w:lang w:val="ro-RO"/>
        </w:rPr>
        <w:t>–</w:t>
      </w:r>
      <w:r w:rsidR="006539D1" w:rsidRPr="00400ECB">
        <w:rPr>
          <w:rFonts w:ascii="Arial" w:eastAsia="Andale Sans UI" w:hAnsi="Arial" w:cs="Arial"/>
          <w:kern w:val="1"/>
          <w:sz w:val="24"/>
          <w:szCs w:val="24"/>
          <w:lang w:val="ro-RO"/>
        </w:rPr>
        <w:t xml:space="preserve"> </w:t>
      </w:r>
      <w:r w:rsidR="00F071F4">
        <w:rPr>
          <w:rFonts w:ascii="Arial" w:eastAsia="Andale Sans UI" w:hAnsi="Arial" w:cs="Arial"/>
          <w:kern w:val="1"/>
          <w:sz w:val="24"/>
          <w:szCs w:val="24"/>
          <w:lang w:val="ro-RO"/>
        </w:rPr>
        <w:t>2 unități sanitare,</w:t>
      </w:r>
      <w:r w:rsidR="00C23C60" w:rsidRPr="00400ECB">
        <w:rPr>
          <w:rFonts w:ascii="Arial" w:hAnsi="Arial" w:cs="Arial"/>
          <w:bCs/>
          <w:sz w:val="24"/>
          <w:szCs w:val="24"/>
          <w:lang w:eastAsia="ro-RO"/>
        </w:rPr>
        <w:t xml:space="preserve"> </w:t>
      </w:r>
      <w:r w:rsidR="00395D63" w:rsidRPr="00400ECB">
        <w:rPr>
          <w:rFonts w:ascii="Arial" w:eastAsia="Andale Sans UI" w:hAnsi="Arial" w:cs="Arial"/>
          <w:b/>
          <w:kern w:val="1"/>
          <w:sz w:val="24"/>
          <w:szCs w:val="24"/>
          <w:lang w:val="ro-RO"/>
        </w:rPr>
        <w:t>jud. Sălaj</w:t>
      </w:r>
      <w:r w:rsidR="00395D63" w:rsidRPr="00400ECB">
        <w:rPr>
          <w:rFonts w:ascii="Arial" w:eastAsia="Andale Sans UI" w:hAnsi="Arial" w:cs="Arial"/>
          <w:kern w:val="1"/>
          <w:sz w:val="24"/>
          <w:szCs w:val="24"/>
          <w:lang w:val="ro-RO"/>
        </w:rPr>
        <w:t xml:space="preserve"> </w:t>
      </w:r>
      <w:r w:rsidR="00F071F4">
        <w:rPr>
          <w:rFonts w:ascii="Arial" w:eastAsia="Andale Sans UI" w:hAnsi="Arial" w:cs="Arial"/>
          <w:kern w:val="1"/>
          <w:sz w:val="24"/>
          <w:szCs w:val="24"/>
          <w:lang w:val="ro-RO"/>
        </w:rPr>
        <w:t xml:space="preserve">– 2 unități sanitare </w:t>
      </w:r>
      <w:r w:rsidR="00EA20A2" w:rsidRPr="00EA20A2">
        <w:rPr>
          <w:rFonts w:ascii="Arial" w:eastAsia="Andale Sans UI" w:hAnsi="Arial" w:cs="Arial"/>
          <w:b/>
          <w:kern w:val="1"/>
          <w:sz w:val="24"/>
          <w:szCs w:val="24"/>
          <w:lang w:val="ro-RO"/>
        </w:rPr>
        <w:t xml:space="preserve">, </w:t>
      </w:r>
      <w:r w:rsidR="00880CD7" w:rsidRPr="00EA20A2">
        <w:rPr>
          <w:rFonts w:ascii="Arial" w:eastAsia="Andale Sans UI" w:hAnsi="Arial" w:cs="Arial"/>
          <w:b/>
          <w:kern w:val="1"/>
          <w:sz w:val="24"/>
          <w:szCs w:val="24"/>
          <w:lang w:val="ro-RO"/>
        </w:rPr>
        <w:t>jud. Sibiu</w:t>
      </w:r>
      <w:r w:rsidR="00EA20A2">
        <w:rPr>
          <w:rFonts w:ascii="Arial" w:eastAsia="Andale Sans UI" w:hAnsi="Arial" w:cs="Arial"/>
          <w:kern w:val="1"/>
          <w:sz w:val="24"/>
          <w:szCs w:val="24"/>
          <w:lang w:val="ro-RO"/>
        </w:rPr>
        <w:t xml:space="preserve"> </w:t>
      </w:r>
      <w:r w:rsidR="00643BFA">
        <w:rPr>
          <w:rFonts w:ascii="Arial" w:eastAsia="Andale Sans UI" w:hAnsi="Arial" w:cs="Arial"/>
          <w:kern w:val="1"/>
          <w:sz w:val="24"/>
          <w:szCs w:val="24"/>
          <w:lang w:val="ro-RO"/>
        </w:rPr>
        <w:t>– 1 unitate sanitară</w:t>
      </w:r>
      <w:r w:rsidR="00B665B6" w:rsidRPr="00400ECB">
        <w:rPr>
          <w:rFonts w:ascii="Arial" w:hAnsi="Arial" w:cs="Arial"/>
          <w:sz w:val="24"/>
          <w:szCs w:val="24"/>
          <w:shd w:val="clear" w:color="auto" w:fill="FFFFFF"/>
          <w:lang w:val="ro-RO" w:eastAsia="ro-RO"/>
        </w:rPr>
        <w:t xml:space="preserve">, </w:t>
      </w:r>
      <w:r w:rsidR="00B665B6" w:rsidRPr="00EA20A2">
        <w:rPr>
          <w:rFonts w:ascii="Arial" w:hAnsi="Arial" w:cs="Arial"/>
          <w:b/>
          <w:sz w:val="24"/>
          <w:szCs w:val="24"/>
          <w:shd w:val="clear" w:color="auto" w:fill="FFFFFF"/>
          <w:lang w:val="ro-RO" w:eastAsia="ro-RO"/>
        </w:rPr>
        <w:t>jud. Suceava</w:t>
      </w:r>
      <w:r w:rsidR="00B665B6" w:rsidRPr="00400ECB">
        <w:rPr>
          <w:rFonts w:ascii="Arial" w:hAnsi="Arial" w:cs="Arial"/>
          <w:sz w:val="24"/>
          <w:szCs w:val="24"/>
          <w:shd w:val="clear" w:color="auto" w:fill="FFFFFF"/>
          <w:lang w:val="ro-RO" w:eastAsia="ro-RO"/>
        </w:rPr>
        <w:t xml:space="preserve"> </w:t>
      </w:r>
      <w:r w:rsidR="00643BFA">
        <w:rPr>
          <w:rFonts w:ascii="Arial" w:hAnsi="Arial" w:cs="Arial"/>
          <w:sz w:val="24"/>
          <w:szCs w:val="24"/>
          <w:shd w:val="clear" w:color="auto" w:fill="FFFFFF"/>
          <w:lang w:val="ro-RO" w:eastAsia="ro-RO"/>
        </w:rPr>
        <w:t>–</w:t>
      </w:r>
      <w:r w:rsidR="00B665B6" w:rsidRPr="00400ECB">
        <w:rPr>
          <w:rFonts w:ascii="Arial" w:hAnsi="Arial" w:cs="Arial"/>
          <w:sz w:val="24"/>
          <w:szCs w:val="24"/>
          <w:shd w:val="clear" w:color="auto" w:fill="FFFFFF"/>
          <w:lang w:val="ro-RO" w:eastAsia="ro-RO"/>
        </w:rPr>
        <w:t xml:space="preserve"> </w:t>
      </w:r>
      <w:r w:rsidR="00643BFA">
        <w:rPr>
          <w:rFonts w:ascii="Arial" w:hAnsi="Arial" w:cs="Arial"/>
          <w:sz w:val="24"/>
          <w:szCs w:val="24"/>
          <w:shd w:val="clear" w:color="auto" w:fill="FFFFFF"/>
          <w:lang w:val="ro-RO" w:eastAsia="ro-RO"/>
        </w:rPr>
        <w:t>4 unități sanitare</w:t>
      </w:r>
      <w:r w:rsidR="00883AD8">
        <w:rPr>
          <w:rFonts w:ascii="Arial" w:eastAsia="Andale Sans UI" w:hAnsi="Arial" w:cs="Arial"/>
          <w:kern w:val="1"/>
          <w:sz w:val="24"/>
          <w:szCs w:val="24"/>
          <w:lang w:val="ro-RO"/>
        </w:rPr>
        <w:t>,</w:t>
      </w:r>
      <w:r w:rsidR="000E0390" w:rsidRPr="00400ECB">
        <w:rPr>
          <w:rFonts w:ascii="Arial" w:eastAsia="Andale Sans UI" w:hAnsi="Arial" w:cs="Arial"/>
          <w:kern w:val="1"/>
          <w:sz w:val="24"/>
          <w:szCs w:val="24"/>
          <w:lang w:val="ro-RO"/>
        </w:rPr>
        <w:t xml:space="preserve"> </w:t>
      </w:r>
      <w:r w:rsidR="000E0390" w:rsidRPr="00883AD8">
        <w:rPr>
          <w:rFonts w:ascii="Arial" w:eastAsia="Andale Sans UI" w:hAnsi="Arial" w:cs="Arial"/>
          <w:b/>
          <w:kern w:val="1"/>
          <w:sz w:val="24"/>
          <w:szCs w:val="24"/>
          <w:lang w:val="ro-RO"/>
        </w:rPr>
        <w:t>jud. Tulcea</w:t>
      </w:r>
      <w:r w:rsidR="000E0390" w:rsidRPr="00400ECB">
        <w:rPr>
          <w:rFonts w:ascii="Arial" w:eastAsia="Andale Sans UI" w:hAnsi="Arial" w:cs="Arial"/>
          <w:kern w:val="1"/>
          <w:sz w:val="24"/>
          <w:szCs w:val="24"/>
          <w:lang w:val="ro-RO"/>
        </w:rPr>
        <w:t xml:space="preserve"> </w:t>
      </w:r>
      <w:r w:rsidR="00643BFA">
        <w:rPr>
          <w:rFonts w:ascii="Arial" w:eastAsia="Andale Sans UI" w:hAnsi="Arial" w:cs="Arial"/>
          <w:kern w:val="1"/>
          <w:sz w:val="24"/>
          <w:szCs w:val="24"/>
          <w:lang w:val="ro-RO"/>
        </w:rPr>
        <w:t>–</w:t>
      </w:r>
      <w:r w:rsidR="000E0390" w:rsidRPr="00400ECB">
        <w:rPr>
          <w:rFonts w:ascii="Arial" w:eastAsia="Andale Sans UI" w:hAnsi="Arial" w:cs="Arial"/>
          <w:kern w:val="1"/>
          <w:sz w:val="24"/>
          <w:szCs w:val="24"/>
          <w:lang w:val="ro-RO"/>
        </w:rPr>
        <w:t xml:space="preserve"> </w:t>
      </w:r>
      <w:r w:rsidR="00643BFA">
        <w:rPr>
          <w:rFonts w:ascii="Arial" w:eastAsia="Andale Sans UI" w:hAnsi="Arial" w:cs="Arial"/>
          <w:kern w:val="1"/>
          <w:sz w:val="24"/>
          <w:szCs w:val="24"/>
          <w:lang w:val="ro-RO"/>
        </w:rPr>
        <w:t>1 unitate sanitară</w:t>
      </w:r>
      <w:r w:rsidR="003E363F" w:rsidRPr="00400ECB">
        <w:rPr>
          <w:rFonts w:ascii="Arial" w:eastAsia="Andale Sans UI" w:hAnsi="Arial" w:cs="Arial"/>
          <w:kern w:val="1"/>
          <w:sz w:val="24"/>
          <w:szCs w:val="24"/>
          <w:lang w:val="ro-RO"/>
        </w:rPr>
        <w:t xml:space="preserve">, </w:t>
      </w:r>
      <w:r w:rsidR="003E363F" w:rsidRPr="00883AD8">
        <w:rPr>
          <w:rFonts w:ascii="Arial" w:eastAsia="Andale Sans UI" w:hAnsi="Arial" w:cs="Arial"/>
          <w:b/>
          <w:kern w:val="1"/>
          <w:sz w:val="24"/>
          <w:szCs w:val="24"/>
          <w:lang w:val="ro-RO"/>
        </w:rPr>
        <w:t>jud. Vaslui</w:t>
      </w:r>
      <w:r w:rsidR="003E363F" w:rsidRPr="00400ECB">
        <w:rPr>
          <w:rFonts w:ascii="Arial" w:eastAsia="Andale Sans UI" w:hAnsi="Arial" w:cs="Arial"/>
          <w:kern w:val="1"/>
          <w:sz w:val="24"/>
          <w:szCs w:val="24"/>
          <w:lang w:val="ro-RO"/>
        </w:rPr>
        <w:t xml:space="preserve"> </w:t>
      </w:r>
      <w:r w:rsidR="00643BFA">
        <w:rPr>
          <w:rFonts w:ascii="Arial" w:eastAsia="Andale Sans UI" w:hAnsi="Arial" w:cs="Arial"/>
          <w:kern w:val="1"/>
          <w:sz w:val="24"/>
          <w:szCs w:val="24"/>
          <w:lang w:val="ro-RO"/>
        </w:rPr>
        <w:t>–</w:t>
      </w:r>
      <w:r w:rsidR="003E363F" w:rsidRPr="00400ECB">
        <w:rPr>
          <w:rFonts w:ascii="Arial" w:eastAsia="Andale Sans UI" w:hAnsi="Arial" w:cs="Arial"/>
          <w:kern w:val="1"/>
          <w:sz w:val="24"/>
          <w:szCs w:val="24"/>
          <w:lang w:val="ro-RO"/>
        </w:rPr>
        <w:t xml:space="preserve"> </w:t>
      </w:r>
      <w:r w:rsidR="00643BFA">
        <w:rPr>
          <w:rFonts w:ascii="Arial" w:eastAsia="Andale Sans UI" w:hAnsi="Arial" w:cs="Arial"/>
          <w:kern w:val="1"/>
          <w:sz w:val="24"/>
          <w:szCs w:val="24"/>
          <w:lang w:val="ro-RO"/>
        </w:rPr>
        <w:t>3 unități sanitare</w:t>
      </w:r>
      <w:r w:rsidR="009B1606" w:rsidRPr="00400ECB">
        <w:rPr>
          <w:rFonts w:ascii="Arial" w:eastAsia="Andale Sans UI" w:hAnsi="Arial" w:cs="Arial"/>
          <w:kern w:val="1"/>
          <w:sz w:val="24"/>
          <w:szCs w:val="24"/>
          <w:lang w:val="ro-RO"/>
        </w:rPr>
        <w:t>,</w:t>
      </w:r>
      <w:r w:rsidR="005312AE" w:rsidRPr="00400ECB">
        <w:rPr>
          <w:rFonts w:ascii="Arial" w:hAnsi="Arial" w:cs="Arial"/>
          <w:sz w:val="24"/>
          <w:szCs w:val="24"/>
        </w:rPr>
        <w:t xml:space="preserve"> </w:t>
      </w:r>
      <w:r w:rsidR="005312AE" w:rsidRPr="00883AD8">
        <w:rPr>
          <w:rFonts w:ascii="Arial" w:eastAsia="Andale Sans UI" w:hAnsi="Arial" w:cs="Arial"/>
          <w:b/>
          <w:kern w:val="1"/>
          <w:sz w:val="24"/>
          <w:szCs w:val="24"/>
          <w:lang w:val="ro-RO"/>
        </w:rPr>
        <w:t>jud. V</w:t>
      </w:r>
      <w:r w:rsidR="00883AD8">
        <w:rPr>
          <w:rFonts w:ascii="Arial" w:eastAsia="Andale Sans UI" w:hAnsi="Arial" w:cs="Arial"/>
          <w:b/>
          <w:kern w:val="1"/>
          <w:sz w:val="24"/>
          <w:szCs w:val="24"/>
          <w:lang w:val="ro-RO"/>
        </w:rPr>
        <w:t>â</w:t>
      </w:r>
      <w:r w:rsidR="005312AE" w:rsidRPr="00883AD8">
        <w:rPr>
          <w:rFonts w:ascii="Arial" w:eastAsia="Andale Sans UI" w:hAnsi="Arial" w:cs="Arial"/>
          <w:b/>
          <w:kern w:val="1"/>
          <w:sz w:val="24"/>
          <w:szCs w:val="24"/>
          <w:lang w:val="ro-RO"/>
        </w:rPr>
        <w:t>lcea</w:t>
      </w:r>
      <w:r w:rsidR="00643BFA">
        <w:rPr>
          <w:rFonts w:ascii="Arial" w:eastAsia="Andale Sans UI" w:hAnsi="Arial" w:cs="Arial"/>
          <w:b/>
          <w:kern w:val="1"/>
          <w:sz w:val="24"/>
          <w:szCs w:val="24"/>
          <w:lang w:val="ro-RO"/>
        </w:rPr>
        <w:t xml:space="preserve"> </w:t>
      </w:r>
      <w:r w:rsidR="00415F01">
        <w:rPr>
          <w:rFonts w:ascii="Arial" w:eastAsia="Andale Sans UI" w:hAnsi="Arial" w:cs="Arial"/>
          <w:kern w:val="1"/>
          <w:sz w:val="24"/>
          <w:szCs w:val="24"/>
          <w:lang w:val="ro-RO"/>
        </w:rPr>
        <w:t>– 1 unitate sanitară)</w:t>
      </w:r>
      <w:r w:rsidR="00643BFA" w:rsidRPr="00643BFA">
        <w:rPr>
          <w:rFonts w:ascii="Arial" w:eastAsia="Andale Sans UI" w:hAnsi="Arial" w:cs="Arial"/>
          <w:kern w:val="1"/>
          <w:sz w:val="24"/>
          <w:szCs w:val="24"/>
          <w:lang w:val="ro-RO"/>
        </w:rPr>
        <w:t>.</w:t>
      </w:r>
      <w:r w:rsidR="005312AE" w:rsidRPr="00643BFA">
        <w:rPr>
          <w:rFonts w:ascii="Arial" w:eastAsia="Andale Sans UI" w:hAnsi="Arial" w:cs="Arial"/>
          <w:kern w:val="1"/>
          <w:sz w:val="24"/>
          <w:szCs w:val="24"/>
          <w:lang w:val="ro-RO"/>
        </w:rPr>
        <w:t xml:space="preserve"> </w:t>
      </w:r>
    </w:p>
    <w:p w:rsidR="003E363F" w:rsidRPr="00400ECB" w:rsidRDefault="003E363F" w:rsidP="00400ECB">
      <w:pPr>
        <w:pStyle w:val="ListParagraph"/>
        <w:ind w:left="360"/>
        <w:rPr>
          <w:rFonts w:ascii="Arial" w:eastAsia="Andale Sans UI" w:hAnsi="Arial" w:cs="Arial"/>
          <w:kern w:val="1"/>
          <w:sz w:val="24"/>
          <w:szCs w:val="24"/>
          <w:lang w:val="ro-RO"/>
        </w:rPr>
      </w:pPr>
    </w:p>
    <w:p w:rsidR="000E0390" w:rsidRPr="00400ECB" w:rsidRDefault="000E0390" w:rsidP="00400ECB">
      <w:pPr>
        <w:pStyle w:val="ListParagraph"/>
        <w:ind w:left="360"/>
        <w:rPr>
          <w:rFonts w:ascii="Arial" w:eastAsia="Andale Sans UI" w:hAnsi="Arial" w:cs="Arial"/>
          <w:kern w:val="1"/>
          <w:sz w:val="24"/>
          <w:szCs w:val="24"/>
          <w:lang w:val="ro-RO"/>
        </w:rPr>
      </w:pPr>
    </w:p>
    <w:p w:rsidR="00907E20" w:rsidRPr="00400ECB" w:rsidRDefault="00907E20" w:rsidP="00400ECB">
      <w:pPr>
        <w:pStyle w:val="ListParagraph"/>
        <w:ind w:left="360"/>
        <w:rPr>
          <w:rFonts w:ascii="Arial" w:eastAsia="Andale Sans UI" w:hAnsi="Arial" w:cs="Arial"/>
          <w:kern w:val="1"/>
          <w:sz w:val="24"/>
          <w:szCs w:val="24"/>
          <w:lang w:val="ro-RO"/>
        </w:rPr>
      </w:pPr>
    </w:p>
    <w:p w:rsidR="00B70D0A" w:rsidRPr="00400ECB" w:rsidRDefault="00B70D0A" w:rsidP="00400ECB">
      <w:pPr>
        <w:pStyle w:val="ListParagraph"/>
        <w:spacing w:after="0" w:line="240" w:lineRule="auto"/>
        <w:ind w:left="360"/>
        <w:rPr>
          <w:rFonts w:ascii="Arial" w:eastAsia="Andale Sans UI" w:hAnsi="Arial" w:cs="Arial"/>
          <w:kern w:val="1"/>
          <w:sz w:val="24"/>
          <w:szCs w:val="24"/>
          <w:lang w:val="ro-RO"/>
        </w:rPr>
      </w:pPr>
    </w:p>
    <w:p w:rsidR="006539D1" w:rsidRPr="007766D6" w:rsidRDefault="00A3283F" w:rsidP="007766D6">
      <w:pPr>
        <w:pStyle w:val="ListParagraph"/>
        <w:numPr>
          <w:ilvl w:val="0"/>
          <w:numId w:val="2"/>
        </w:numPr>
        <w:rPr>
          <w:rFonts w:ascii="Arial" w:eastAsia="Andale Sans UI" w:hAnsi="Arial" w:cs="Arial"/>
          <w:kern w:val="1"/>
          <w:sz w:val="24"/>
          <w:szCs w:val="24"/>
          <w:lang w:val="ro-RO"/>
        </w:rPr>
      </w:pPr>
      <w:r w:rsidRPr="00A3283F">
        <w:rPr>
          <w:rFonts w:ascii="Arial" w:eastAsia="Andale Sans UI" w:hAnsi="Arial" w:cs="Arial"/>
          <w:b/>
          <w:kern w:val="1"/>
          <w:sz w:val="24"/>
          <w:szCs w:val="24"/>
          <w:lang w:val="ro-RO"/>
        </w:rPr>
        <w:t xml:space="preserve">în 25% din unitățile sanitare nu a fost efectuat în ritm semestrial , în cadrul  controlului anti-epidemic al personalului medical, determinarea anticorpilor anti-HB </w:t>
      </w:r>
      <w:r w:rsidRPr="00A3283F">
        <w:rPr>
          <w:rFonts w:ascii="Arial" w:eastAsia="Andale Sans UI" w:hAnsi="Arial" w:cs="Arial"/>
          <w:kern w:val="1"/>
          <w:sz w:val="24"/>
          <w:szCs w:val="24"/>
          <w:lang w:val="ro-RO"/>
        </w:rPr>
        <w:t>(</w:t>
      </w:r>
      <w:r w:rsidRPr="00A3283F">
        <w:rPr>
          <w:rFonts w:ascii="Arial" w:eastAsia="Andale Sans UI" w:hAnsi="Arial" w:cs="Arial"/>
          <w:b/>
          <w:kern w:val="1"/>
          <w:sz w:val="24"/>
          <w:szCs w:val="24"/>
          <w:lang w:val="ro-RO"/>
        </w:rPr>
        <w:t>Jud. Bacau</w:t>
      </w:r>
      <w:r w:rsidRPr="00A3283F">
        <w:rPr>
          <w:rFonts w:ascii="Arial" w:eastAsia="Andale Sans UI" w:hAnsi="Arial" w:cs="Arial"/>
          <w:kern w:val="1"/>
          <w:sz w:val="24"/>
          <w:szCs w:val="24"/>
          <w:lang w:val="ro-RO"/>
        </w:rPr>
        <w:t xml:space="preserve">- </w:t>
      </w:r>
      <w:r w:rsidR="0037715D" w:rsidRPr="0037715D">
        <w:rPr>
          <w:rFonts w:ascii="Arial" w:eastAsia="Andale Sans UI" w:hAnsi="Arial" w:cs="Arial"/>
          <w:kern w:val="1"/>
          <w:sz w:val="24"/>
          <w:szCs w:val="24"/>
          <w:lang w:val="ro-RO"/>
        </w:rPr>
        <w:t>2 unități sanitare</w:t>
      </w:r>
      <w:r w:rsidRPr="00A3283F">
        <w:rPr>
          <w:rFonts w:ascii="Arial" w:eastAsia="Andale Sans UI" w:hAnsi="Arial" w:cs="Arial"/>
          <w:kern w:val="1"/>
          <w:sz w:val="24"/>
          <w:szCs w:val="24"/>
          <w:lang w:val="ro-RO"/>
        </w:rPr>
        <w:t xml:space="preserve">; </w:t>
      </w:r>
      <w:r w:rsidRPr="00A3283F">
        <w:rPr>
          <w:rFonts w:ascii="Arial" w:eastAsia="Andale Sans UI" w:hAnsi="Arial" w:cs="Arial"/>
          <w:b/>
          <w:kern w:val="1"/>
          <w:sz w:val="24"/>
          <w:szCs w:val="24"/>
          <w:lang w:val="ro-RO"/>
        </w:rPr>
        <w:t>Jud. Brasov</w:t>
      </w:r>
      <w:r w:rsidRPr="00A3283F">
        <w:rPr>
          <w:rFonts w:ascii="Arial" w:eastAsia="Andale Sans UI" w:hAnsi="Arial" w:cs="Arial"/>
          <w:kern w:val="1"/>
          <w:sz w:val="24"/>
          <w:szCs w:val="24"/>
          <w:lang w:val="ro-RO"/>
        </w:rPr>
        <w:t>-</w:t>
      </w:r>
      <w:r w:rsidR="0037715D" w:rsidRPr="0037715D">
        <w:rPr>
          <w:rFonts w:ascii="Arial" w:eastAsia="Andale Sans UI" w:hAnsi="Arial" w:cs="Arial"/>
          <w:kern w:val="1"/>
          <w:sz w:val="24"/>
          <w:szCs w:val="24"/>
          <w:lang w:val="ro-RO"/>
        </w:rPr>
        <w:t>1 unitate sanitară</w:t>
      </w:r>
      <w:r w:rsidRPr="00A3283F">
        <w:rPr>
          <w:rFonts w:ascii="Arial" w:eastAsia="Andale Sans UI" w:hAnsi="Arial" w:cs="Arial"/>
          <w:kern w:val="1"/>
          <w:sz w:val="24"/>
          <w:szCs w:val="24"/>
          <w:lang w:val="ro-RO"/>
        </w:rPr>
        <w:t xml:space="preserve">; </w:t>
      </w:r>
      <w:r w:rsidRPr="00A3283F">
        <w:rPr>
          <w:rFonts w:ascii="Arial" w:eastAsia="Andale Sans UI" w:hAnsi="Arial" w:cs="Arial"/>
          <w:b/>
          <w:kern w:val="1"/>
          <w:sz w:val="24"/>
          <w:szCs w:val="24"/>
          <w:lang w:val="ro-RO"/>
        </w:rPr>
        <w:t xml:space="preserve">Jud. </w:t>
      </w:r>
      <w:r w:rsidRPr="00A3283F">
        <w:rPr>
          <w:rFonts w:ascii="Arial" w:eastAsia="Andale Sans UI" w:hAnsi="Arial" w:cs="Arial"/>
          <w:b/>
          <w:kern w:val="1"/>
          <w:sz w:val="24"/>
          <w:szCs w:val="24"/>
          <w:lang w:val="ro-RO"/>
        </w:rPr>
        <w:lastRenderedPageBreak/>
        <w:t>Constanta</w:t>
      </w:r>
      <w:r w:rsidRPr="00A3283F">
        <w:rPr>
          <w:rFonts w:ascii="Arial" w:eastAsia="Andale Sans UI" w:hAnsi="Arial" w:cs="Arial"/>
          <w:kern w:val="1"/>
          <w:sz w:val="24"/>
          <w:szCs w:val="24"/>
          <w:lang w:val="ro-RO"/>
        </w:rPr>
        <w:t xml:space="preserve">- </w:t>
      </w:r>
      <w:r w:rsidR="0037715D">
        <w:rPr>
          <w:rFonts w:ascii="Arial" w:eastAsia="Andale Sans UI" w:hAnsi="Arial" w:cs="Arial"/>
          <w:kern w:val="1"/>
          <w:sz w:val="24"/>
          <w:szCs w:val="24"/>
          <w:lang w:val="ro-RO"/>
        </w:rPr>
        <w:t>6 unități sanitare;</w:t>
      </w:r>
      <w:r w:rsidR="0037715D" w:rsidRPr="0037715D">
        <w:rPr>
          <w:rFonts w:ascii="Arial" w:eastAsia="Andale Sans UI" w:hAnsi="Arial" w:cs="Arial"/>
          <w:kern w:val="1"/>
          <w:sz w:val="24"/>
          <w:szCs w:val="24"/>
          <w:lang w:val="ro-RO"/>
        </w:rPr>
        <w:t xml:space="preserve"> </w:t>
      </w:r>
      <w:r w:rsidRPr="00A3283F">
        <w:rPr>
          <w:rFonts w:ascii="Arial" w:eastAsia="Andale Sans UI" w:hAnsi="Arial" w:cs="Arial"/>
          <w:b/>
          <w:kern w:val="1"/>
          <w:sz w:val="24"/>
          <w:szCs w:val="24"/>
          <w:lang w:val="ro-RO"/>
        </w:rPr>
        <w:t>Jud. Dambovita</w:t>
      </w:r>
      <w:r w:rsidRPr="00A3283F">
        <w:rPr>
          <w:rFonts w:ascii="Arial" w:eastAsia="Andale Sans UI" w:hAnsi="Arial" w:cs="Arial"/>
          <w:kern w:val="1"/>
          <w:sz w:val="24"/>
          <w:szCs w:val="24"/>
          <w:lang w:val="ro-RO"/>
        </w:rPr>
        <w:t>-</w:t>
      </w:r>
      <w:r w:rsidR="0037715D">
        <w:rPr>
          <w:rFonts w:ascii="Arial" w:eastAsia="Andale Sans UI" w:hAnsi="Arial" w:cs="Arial"/>
          <w:kern w:val="1"/>
          <w:sz w:val="24"/>
          <w:szCs w:val="24"/>
        </w:rPr>
        <w:t>3 unități sanitare,</w:t>
      </w:r>
      <w:r w:rsidR="0037715D" w:rsidRPr="00A3283F">
        <w:rPr>
          <w:rFonts w:ascii="Arial" w:eastAsia="Andale Sans UI" w:hAnsi="Arial" w:cs="Arial"/>
          <w:b/>
          <w:kern w:val="1"/>
          <w:sz w:val="24"/>
          <w:szCs w:val="24"/>
          <w:lang w:val="ro-RO"/>
        </w:rPr>
        <w:t xml:space="preserve"> </w:t>
      </w:r>
      <w:r w:rsidRPr="00A3283F">
        <w:rPr>
          <w:rFonts w:ascii="Arial" w:eastAsia="Andale Sans UI" w:hAnsi="Arial" w:cs="Arial"/>
          <w:b/>
          <w:kern w:val="1"/>
          <w:sz w:val="24"/>
          <w:szCs w:val="24"/>
          <w:lang w:val="ro-RO"/>
        </w:rPr>
        <w:t>Jud. Dolj</w:t>
      </w:r>
      <w:r w:rsidRPr="00A3283F">
        <w:rPr>
          <w:rFonts w:ascii="Arial" w:eastAsia="Andale Sans UI" w:hAnsi="Arial" w:cs="Arial"/>
          <w:kern w:val="1"/>
          <w:sz w:val="24"/>
          <w:szCs w:val="24"/>
          <w:lang w:val="ro-RO"/>
        </w:rPr>
        <w:t xml:space="preserve">- </w:t>
      </w:r>
      <w:r w:rsidR="0037715D" w:rsidRPr="0037715D">
        <w:rPr>
          <w:rFonts w:ascii="Arial" w:eastAsia="Andale Sans UI" w:hAnsi="Arial" w:cs="Arial"/>
          <w:kern w:val="1"/>
          <w:sz w:val="24"/>
          <w:szCs w:val="24"/>
          <w:lang w:val="ro-RO"/>
        </w:rPr>
        <w:t>2 unități sanitare</w:t>
      </w:r>
      <w:r w:rsidRPr="00A3283F">
        <w:rPr>
          <w:rFonts w:ascii="Arial" w:eastAsia="Andale Sans UI" w:hAnsi="Arial" w:cs="Arial"/>
          <w:kern w:val="1"/>
          <w:sz w:val="24"/>
          <w:szCs w:val="24"/>
          <w:lang w:val="ro-RO"/>
        </w:rPr>
        <w:t xml:space="preserve">; </w:t>
      </w:r>
      <w:r w:rsidRPr="00A3283F">
        <w:rPr>
          <w:rFonts w:ascii="Arial" w:eastAsia="Andale Sans UI" w:hAnsi="Arial" w:cs="Arial"/>
          <w:b/>
          <w:kern w:val="1"/>
          <w:sz w:val="24"/>
          <w:szCs w:val="24"/>
          <w:lang w:val="ro-RO"/>
        </w:rPr>
        <w:t>Jud. Giurgiu</w:t>
      </w:r>
      <w:r w:rsidRPr="00A3283F">
        <w:rPr>
          <w:rFonts w:ascii="Arial" w:eastAsia="Andale Sans UI" w:hAnsi="Arial" w:cs="Arial"/>
          <w:kern w:val="1"/>
          <w:sz w:val="24"/>
          <w:szCs w:val="24"/>
          <w:lang w:val="ro-RO"/>
        </w:rPr>
        <w:t>-</w:t>
      </w:r>
      <w:r w:rsidR="0037715D" w:rsidRPr="0037715D">
        <w:rPr>
          <w:rFonts w:ascii="Arial" w:eastAsia="Andale Sans UI" w:hAnsi="Arial" w:cs="Arial"/>
          <w:kern w:val="1"/>
          <w:sz w:val="24"/>
          <w:szCs w:val="24"/>
          <w:lang w:val="ro-RO"/>
        </w:rPr>
        <w:t>1 unitate sanitară</w:t>
      </w:r>
      <w:r w:rsidR="0037715D">
        <w:rPr>
          <w:rFonts w:ascii="Arial" w:eastAsia="Andale Sans UI" w:hAnsi="Arial" w:cs="Arial"/>
          <w:kern w:val="1"/>
          <w:sz w:val="24"/>
          <w:szCs w:val="24"/>
          <w:lang w:val="ro-RO"/>
        </w:rPr>
        <w:t>,</w:t>
      </w:r>
      <w:r w:rsidRPr="00A3283F">
        <w:rPr>
          <w:rFonts w:ascii="Arial" w:eastAsia="Andale Sans UI" w:hAnsi="Arial" w:cs="Arial"/>
          <w:kern w:val="1"/>
          <w:sz w:val="24"/>
          <w:szCs w:val="24"/>
          <w:lang w:val="ro-RO"/>
        </w:rPr>
        <w:t xml:space="preserve"> </w:t>
      </w:r>
      <w:r w:rsidRPr="00A3283F">
        <w:rPr>
          <w:rFonts w:ascii="Arial" w:eastAsia="Andale Sans UI" w:hAnsi="Arial" w:cs="Arial"/>
          <w:b/>
          <w:kern w:val="1"/>
          <w:sz w:val="24"/>
          <w:szCs w:val="24"/>
          <w:lang w:val="ro-RO"/>
        </w:rPr>
        <w:t>Jud. Gorj</w:t>
      </w:r>
      <w:r w:rsidRPr="00A3283F">
        <w:rPr>
          <w:rFonts w:ascii="Arial" w:eastAsia="Andale Sans UI" w:hAnsi="Arial" w:cs="Arial"/>
          <w:kern w:val="1"/>
          <w:sz w:val="24"/>
          <w:szCs w:val="24"/>
          <w:lang w:val="ro-RO"/>
        </w:rPr>
        <w:t xml:space="preserve">- </w:t>
      </w:r>
      <w:r w:rsidR="0037715D" w:rsidRPr="0037715D">
        <w:rPr>
          <w:rFonts w:ascii="Arial" w:eastAsia="Andale Sans UI" w:hAnsi="Arial" w:cs="Arial"/>
          <w:kern w:val="1"/>
          <w:sz w:val="24"/>
          <w:szCs w:val="24"/>
          <w:lang w:val="ro-RO"/>
        </w:rPr>
        <w:t>1 unitate sanitară</w:t>
      </w:r>
      <w:r w:rsidR="0037715D">
        <w:rPr>
          <w:rFonts w:ascii="Arial" w:eastAsia="Andale Sans UI" w:hAnsi="Arial" w:cs="Arial"/>
          <w:kern w:val="1"/>
          <w:sz w:val="24"/>
          <w:szCs w:val="24"/>
          <w:lang w:val="ro-RO"/>
        </w:rPr>
        <w:t>,</w:t>
      </w:r>
      <w:r w:rsidRPr="00A3283F">
        <w:rPr>
          <w:rFonts w:ascii="Arial" w:eastAsia="Andale Sans UI" w:hAnsi="Arial" w:cs="Arial"/>
          <w:kern w:val="1"/>
          <w:sz w:val="24"/>
          <w:szCs w:val="24"/>
          <w:lang w:val="ro-RO"/>
        </w:rPr>
        <w:t xml:space="preserve"> </w:t>
      </w:r>
      <w:r w:rsidR="0030001E" w:rsidRPr="0024623D">
        <w:rPr>
          <w:rFonts w:ascii="Arial" w:eastAsia="Andale Sans UI" w:hAnsi="Arial" w:cs="Arial"/>
          <w:b/>
          <w:kern w:val="1"/>
          <w:sz w:val="24"/>
          <w:szCs w:val="24"/>
          <w:lang w:val="ro-RO"/>
        </w:rPr>
        <w:t>Jud. Maramureș</w:t>
      </w:r>
      <w:r w:rsidR="0030001E" w:rsidRPr="00400ECB">
        <w:rPr>
          <w:rFonts w:ascii="Arial" w:eastAsia="Andale Sans UI" w:hAnsi="Arial" w:cs="Arial"/>
          <w:kern w:val="1"/>
          <w:sz w:val="24"/>
          <w:szCs w:val="24"/>
          <w:lang w:val="ro-RO"/>
        </w:rPr>
        <w:t xml:space="preserve"> </w:t>
      </w:r>
      <w:r w:rsidR="00D265D2">
        <w:rPr>
          <w:rFonts w:ascii="Arial" w:eastAsia="Andale Sans UI" w:hAnsi="Arial" w:cs="Arial"/>
          <w:kern w:val="1"/>
          <w:sz w:val="24"/>
          <w:szCs w:val="24"/>
          <w:lang w:val="ro-RO"/>
        </w:rPr>
        <w:t>–</w:t>
      </w:r>
      <w:r w:rsidR="0030001E" w:rsidRPr="00400ECB">
        <w:rPr>
          <w:rFonts w:ascii="Arial" w:eastAsia="Andale Sans UI" w:hAnsi="Arial" w:cs="Arial"/>
          <w:kern w:val="1"/>
          <w:sz w:val="24"/>
          <w:szCs w:val="24"/>
          <w:lang w:val="ro-RO"/>
        </w:rPr>
        <w:t xml:space="preserve"> </w:t>
      </w:r>
      <w:r w:rsidR="00D265D2">
        <w:rPr>
          <w:rFonts w:ascii="Arial" w:eastAsia="Andale Sans UI" w:hAnsi="Arial" w:cs="Arial"/>
          <w:kern w:val="1"/>
          <w:sz w:val="24"/>
          <w:szCs w:val="24"/>
          <w:lang w:val="ro-RO"/>
        </w:rPr>
        <w:t>1 unitate sanitară</w:t>
      </w:r>
      <w:r w:rsidR="00897F51" w:rsidRPr="00400ECB">
        <w:rPr>
          <w:rFonts w:ascii="Arial" w:eastAsia="Andale Sans UI" w:hAnsi="Arial" w:cs="Arial"/>
          <w:kern w:val="1"/>
          <w:sz w:val="24"/>
          <w:szCs w:val="24"/>
          <w:lang w:val="ro-RO"/>
        </w:rPr>
        <w:t xml:space="preserve">,  </w:t>
      </w:r>
      <w:r w:rsidR="00897F51" w:rsidRPr="0024623D">
        <w:rPr>
          <w:rFonts w:ascii="Arial" w:eastAsia="Andale Sans UI" w:hAnsi="Arial" w:cs="Arial"/>
          <w:b/>
          <w:kern w:val="1"/>
          <w:sz w:val="24"/>
          <w:szCs w:val="24"/>
          <w:lang w:val="ro-RO"/>
        </w:rPr>
        <w:t>jud. Mehedinți</w:t>
      </w:r>
      <w:r w:rsidR="00897F51" w:rsidRPr="00400ECB">
        <w:rPr>
          <w:rFonts w:ascii="Arial" w:eastAsia="Andale Sans UI" w:hAnsi="Arial" w:cs="Arial"/>
          <w:kern w:val="1"/>
          <w:sz w:val="24"/>
          <w:szCs w:val="24"/>
          <w:lang w:val="ro-RO"/>
        </w:rPr>
        <w:t xml:space="preserve"> -  </w:t>
      </w:r>
      <w:r w:rsidR="00D265D2">
        <w:rPr>
          <w:rFonts w:ascii="Arial" w:eastAsia="Andale Sans UI" w:hAnsi="Arial" w:cs="Arial"/>
          <w:kern w:val="1"/>
          <w:sz w:val="24"/>
          <w:szCs w:val="24"/>
          <w:lang w:val="ro-RO"/>
        </w:rPr>
        <w:t xml:space="preserve">1 unitate sanitară, </w:t>
      </w:r>
      <w:r w:rsidR="00D265D2" w:rsidRPr="00D265D2">
        <w:rPr>
          <w:rFonts w:ascii="Arial" w:eastAsia="Andale Sans UI" w:hAnsi="Arial" w:cs="Arial"/>
          <w:b/>
          <w:kern w:val="1"/>
          <w:sz w:val="24"/>
          <w:szCs w:val="24"/>
          <w:lang w:val="ro-RO"/>
        </w:rPr>
        <w:t>jud. Neamț</w:t>
      </w:r>
      <w:r w:rsidR="00D265D2">
        <w:rPr>
          <w:rFonts w:ascii="Arial" w:eastAsia="Andale Sans UI" w:hAnsi="Arial" w:cs="Arial"/>
          <w:kern w:val="1"/>
          <w:sz w:val="24"/>
          <w:szCs w:val="24"/>
          <w:lang w:val="ro-RO"/>
        </w:rPr>
        <w:t xml:space="preserve"> – 3 unități sanitare,</w:t>
      </w:r>
      <w:r w:rsidR="006539D1" w:rsidRPr="00400ECB">
        <w:rPr>
          <w:rFonts w:ascii="Arial" w:eastAsia="Andale Sans UI" w:hAnsi="Arial" w:cs="Arial"/>
          <w:kern w:val="1"/>
          <w:sz w:val="24"/>
          <w:szCs w:val="24"/>
          <w:lang w:val="ro-RO"/>
        </w:rPr>
        <w:t xml:space="preserve"> </w:t>
      </w:r>
      <w:r w:rsidR="006539D1" w:rsidRPr="0024623D">
        <w:rPr>
          <w:rFonts w:ascii="Arial" w:eastAsia="Andale Sans UI" w:hAnsi="Arial" w:cs="Arial"/>
          <w:b/>
          <w:kern w:val="1"/>
          <w:sz w:val="24"/>
          <w:szCs w:val="24"/>
          <w:lang w:val="ro-RO"/>
        </w:rPr>
        <w:t>jud. Prahova</w:t>
      </w:r>
      <w:r w:rsidR="006539D1" w:rsidRPr="00400ECB">
        <w:rPr>
          <w:rFonts w:ascii="Arial" w:eastAsia="Andale Sans UI" w:hAnsi="Arial" w:cs="Arial"/>
          <w:kern w:val="1"/>
          <w:sz w:val="24"/>
          <w:szCs w:val="24"/>
          <w:lang w:val="ro-RO"/>
        </w:rPr>
        <w:t xml:space="preserve"> </w:t>
      </w:r>
      <w:r w:rsidR="00D265D2">
        <w:rPr>
          <w:rFonts w:ascii="Arial" w:eastAsia="Andale Sans UI" w:hAnsi="Arial" w:cs="Arial"/>
          <w:kern w:val="1"/>
          <w:sz w:val="24"/>
          <w:szCs w:val="24"/>
          <w:lang w:val="ro-RO"/>
        </w:rPr>
        <w:t>–</w:t>
      </w:r>
      <w:r w:rsidR="006539D1" w:rsidRPr="00400ECB">
        <w:rPr>
          <w:rFonts w:ascii="Arial" w:eastAsia="Andale Sans UI" w:hAnsi="Arial" w:cs="Arial"/>
          <w:kern w:val="1"/>
          <w:sz w:val="24"/>
          <w:szCs w:val="24"/>
          <w:lang w:val="ro-RO"/>
        </w:rPr>
        <w:t xml:space="preserve"> </w:t>
      </w:r>
      <w:r w:rsidR="00D265D2">
        <w:rPr>
          <w:rFonts w:ascii="Arial" w:eastAsia="Andale Sans UI" w:hAnsi="Arial" w:cs="Arial"/>
          <w:kern w:val="1"/>
          <w:sz w:val="24"/>
          <w:szCs w:val="24"/>
          <w:lang w:val="ro-RO"/>
        </w:rPr>
        <w:t xml:space="preserve">2 unități sanitare </w:t>
      </w:r>
      <w:r w:rsidR="00C23C60" w:rsidRPr="00400ECB">
        <w:rPr>
          <w:rFonts w:ascii="Arial" w:eastAsia="Andale Sans UI" w:hAnsi="Arial" w:cs="Arial"/>
          <w:kern w:val="1"/>
          <w:sz w:val="24"/>
          <w:szCs w:val="24"/>
          <w:lang w:val="ro-RO"/>
        </w:rPr>
        <w:t>,</w:t>
      </w:r>
      <w:r w:rsidR="00395D63" w:rsidRPr="00400ECB">
        <w:rPr>
          <w:rFonts w:ascii="Arial" w:eastAsia="Andale Sans UI" w:hAnsi="Arial" w:cs="Arial"/>
          <w:b/>
          <w:kern w:val="1"/>
          <w:sz w:val="24"/>
          <w:szCs w:val="24"/>
          <w:lang w:val="ro-RO"/>
        </w:rPr>
        <w:t xml:space="preserve"> jud. Sălaj</w:t>
      </w:r>
      <w:r w:rsidR="00395D63" w:rsidRPr="00400ECB">
        <w:rPr>
          <w:rFonts w:ascii="Arial" w:eastAsia="Andale Sans UI" w:hAnsi="Arial" w:cs="Arial"/>
          <w:kern w:val="1"/>
          <w:sz w:val="24"/>
          <w:szCs w:val="24"/>
          <w:lang w:val="ro-RO"/>
        </w:rPr>
        <w:t xml:space="preserve"> </w:t>
      </w:r>
      <w:r w:rsidR="00D265D2">
        <w:rPr>
          <w:rFonts w:ascii="Arial" w:eastAsia="Andale Sans UI" w:hAnsi="Arial" w:cs="Arial"/>
          <w:kern w:val="1"/>
          <w:sz w:val="24"/>
          <w:szCs w:val="24"/>
          <w:lang w:val="ro-RO"/>
        </w:rPr>
        <w:t>–</w:t>
      </w:r>
      <w:r w:rsidR="00395D63" w:rsidRPr="00400ECB">
        <w:rPr>
          <w:rFonts w:ascii="Arial" w:hAnsi="Arial" w:cs="Arial"/>
          <w:sz w:val="24"/>
          <w:szCs w:val="24"/>
        </w:rPr>
        <w:t xml:space="preserve"> </w:t>
      </w:r>
      <w:r w:rsidR="00D265D2">
        <w:rPr>
          <w:rFonts w:ascii="Arial" w:hAnsi="Arial" w:cs="Arial"/>
          <w:sz w:val="24"/>
          <w:szCs w:val="24"/>
        </w:rPr>
        <w:t xml:space="preserve">3 unități sanitare, </w:t>
      </w:r>
      <w:r w:rsidR="00880CD7" w:rsidRPr="00400ECB">
        <w:rPr>
          <w:rFonts w:ascii="Arial" w:eastAsia="Andale Sans UI" w:hAnsi="Arial" w:cs="Arial"/>
          <w:kern w:val="1"/>
          <w:sz w:val="24"/>
          <w:szCs w:val="24"/>
          <w:lang w:val="ro-RO"/>
        </w:rPr>
        <w:t xml:space="preserve"> </w:t>
      </w:r>
      <w:r w:rsidR="00A8278B" w:rsidRPr="0024623D">
        <w:rPr>
          <w:rFonts w:ascii="Arial" w:eastAsia="Andale Sans UI" w:hAnsi="Arial" w:cs="Arial"/>
          <w:b/>
          <w:kern w:val="1"/>
          <w:sz w:val="24"/>
          <w:szCs w:val="24"/>
          <w:lang w:val="ro-RO"/>
        </w:rPr>
        <w:t>jud. Suceava</w:t>
      </w:r>
      <w:r w:rsidR="00A8278B" w:rsidRPr="00400ECB">
        <w:rPr>
          <w:rFonts w:ascii="Arial" w:eastAsia="Andale Sans UI" w:hAnsi="Arial" w:cs="Arial"/>
          <w:kern w:val="1"/>
          <w:sz w:val="24"/>
          <w:szCs w:val="24"/>
          <w:lang w:val="ro-RO"/>
        </w:rPr>
        <w:t xml:space="preserve"> </w:t>
      </w:r>
      <w:r w:rsidR="00D265D2">
        <w:rPr>
          <w:rFonts w:ascii="Arial" w:eastAsia="Andale Sans UI" w:hAnsi="Arial" w:cs="Arial"/>
          <w:kern w:val="1"/>
          <w:sz w:val="24"/>
          <w:szCs w:val="24"/>
          <w:lang w:val="ro-RO"/>
        </w:rPr>
        <w:t>–</w:t>
      </w:r>
      <w:r w:rsidR="00A8278B" w:rsidRPr="00400ECB">
        <w:rPr>
          <w:rFonts w:ascii="Arial" w:eastAsia="Andale Sans UI" w:hAnsi="Arial" w:cs="Arial"/>
          <w:kern w:val="1"/>
          <w:sz w:val="24"/>
          <w:szCs w:val="24"/>
          <w:lang w:val="ro-RO"/>
        </w:rPr>
        <w:t xml:space="preserve"> </w:t>
      </w:r>
      <w:r w:rsidR="00D265D2">
        <w:rPr>
          <w:rFonts w:ascii="Arial" w:eastAsia="Andale Sans UI" w:hAnsi="Arial" w:cs="Arial"/>
          <w:kern w:val="1"/>
          <w:sz w:val="24"/>
          <w:szCs w:val="24"/>
          <w:lang w:val="ro-RO"/>
        </w:rPr>
        <w:t xml:space="preserve">2 unități sanitare </w:t>
      </w:r>
      <w:r w:rsidR="00907E20" w:rsidRPr="00400ECB">
        <w:rPr>
          <w:rFonts w:ascii="Arial" w:eastAsia="Andale Sans UI" w:hAnsi="Arial" w:cs="Arial"/>
          <w:kern w:val="1"/>
          <w:sz w:val="24"/>
          <w:szCs w:val="24"/>
          <w:lang w:val="ro-RO"/>
        </w:rPr>
        <w:t xml:space="preserve">, </w:t>
      </w:r>
      <w:r w:rsidR="004A6650" w:rsidRPr="004A6650">
        <w:rPr>
          <w:rFonts w:ascii="Arial" w:eastAsia="Andale Sans UI" w:hAnsi="Arial" w:cs="Arial"/>
          <w:b/>
          <w:kern w:val="1"/>
          <w:sz w:val="24"/>
          <w:szCs w:val="24"/>
          <w:lang w:val="ro-RO"/>
        </w:rPr>
        <w:t>Jud. Timiș</w:t>
      </w:r>
      <w:r w:rsidR="004A6650">
        <w:rPr>
          <w:rFonts w:ascii="Arial" w:eastAsia="Andale Sans UI" w:hAnsi="Arial" w:cs="Arial"/>
          <w:kern w:val="1"/>
          <w:sz w:val="24"/>
          <w:szCs w:val="24"/>
          <w:lang w:val="ro-RO"/>
        </w:rPr>
        <w:t xml:space="preserve"> </w:t>
      </w:r>
      <w:r w:rsidR="00D265D2">
        <w:rPr>
          <w:rFonts w:ascii="Arial" w:eastAsia="Andale Sans UI" w:hAnsi="Arial" w:cs="Arial"/>
          <w:kern w:val="1"/>
          <w:sz w:val="24"/>
          <w:szCs w:val="24"/>
          <w:lang w:val="ro-RO"/>
        </w:rPr>
        <w:t>–</w:t>
      </w:r>
      <w:r w:rsidR="004A6650">
        <w:rPr>
          <w:rFonts w:ascii="Arial" w:eastAsia="Andale Sans UI" w:hAnsi="Arial" w:cs="Arial"/>
          <w:kern w:val="1"/>
          <w:sz w:val="24"/>
          <w:szCs w:val="24"/>
          <w:lang w:val="ro-RO"/>
        </w:rPr>
        <w:t xml:space="preserve"> </w:t>
      </w:r>
      <w:r w:rsidR="00D265D2">
        <w:rPr>
          <w:rFonts w:ascii="Arial" w:eastAsia="Andale Sans UI" w:hAnsi="Arial" w:cs="Arial"/>
          <w:kern w:val="1"/>
          <w:sz w:val="24"/>
          <w:szCs w:val="24"/>
          <w:lang w:val="ro-RO"/>
        </w:rPr>
        <w:t>2 unități sanitare</w:t>
      </w:r>
      <w:r w:rsidR="00BB583E" w:rsidRPr="00400ECB">
        <w:rPr>
          <w:rFonts w:ascii="Arial" w:eastAsia="Andale Sans UI" w:hAnsi="Arial" w:cs="Arial"/>
          <w:kern w:val="1"/>
          <w:sz w:val="24"/>
          <w:szCs w:val="24"/>
          <w:lang w:val="ro-RO"/>
        </w:rPr>
        <w:t xml:space="preserve">, </w:t>
      </w:r>
      <w:r w:rsidR="000E0390" w:rsidRPr="004A6650">
        <w:rPr>
          <w:rFonts w:ascii="Arial" w:eastAsia="Andale Sans UI" w:hAnsi="Arial" w:cs="Arial"/>
          <w:b/>
          <w:kern w:val="1"/>
          <w:sz w:val="24"/>
          <w:szCs w:val="24"/>
          <w:lang w:val="ro-RO"/>
        </w:rPr>
        <w:t>jud. Tulcea</w:t>
      </w:r>
      <w:r w:rsidR="000E0390" w:rsidRPr="00400ECB">
        <w:rPr>
          <w:rFonts w:ascii="Arial" w:eastAsia="Andale Sans UI" w:hAnsi="Arial" w:cs="Arial"/>
          <w:kern w:val="1"/>
          <w:sz w:val="24"/>
          <w:szCs w:val="24"/>
          <w:lang w:val="ro-RO"/>
        </w:rPr>
        <w:t xml:space="preserve"> </w:t>
      </w:r>
      <w:r w:rsidR="00D265D2">
        <w:rPr>
          <w:rFonts w:ascii="Arial" w:eastAsia="Andale Sans UI" w:hAnsi="Arial" w:cs="Arial"/>
          <w:kern w:val="1"/>
          <w:sz w:val="24"/>
          <w:szCs w:val="24"/>
          <w:lang w:val="ro-RO"/>
        </w:rPr>
        <w:t>–</w:t>
      </w:r>
      <w:r w:rsidR="000E0390" w:rsidRPr="00400ECB">
        <w:rPr>
          <w:rFonts w:ascii="Arial" w:eastAsia="Andale Sans UI" w:hAnsi="Arial" w:cs="Arial"/>
          <w:kern w:val="1"/>
          <w:sz w:val="24"/>
          <w:szCs w:val="24"/>
          <w:lang w:val="ro-RO"/>
        </w:rPr>
        <w:t xml:space="preserve"> </w:t>
      </w:r>
      <w:r w:rsidR="00D265D2">
        <w:rPr>
          <w:rFonts w:ascii="Arial" w:eastAsia="Andale Sans UI" w:hAnsi="Arial" w:cs="Arial"/>
          <w:kern w:val="1"/>
          <w:sz w:val="24"/>
          <w:szCs w:val="24"/>
          <w:lang w:val="ro-RO"/>
        </w:rPr>
        <w:t>1 unitate sanitară</w:t>
      </w:r>
      <w:r w:rsidR="003E363F" w:rsidRPr="00400ECB">
        <w:rPr>
          <w:rFonts w:ascii="Arial" w:eastAsia="Andale Sans UI" w:hAnsi="Arial" w:cs="Arial"/>
          <w:kern w:val="1"/>
          <w:sz w:val="24"/>
          <w:szCs w:val="24"/>
          <w:lang w:val="ro-RO"/>
        </w:rPr>
        <w:t xml:space="preserve">, </w:t>
      </w:r>
      <w:r w:rsidR="003E363F" w:rsidRPr="004A6650">
        <w:rPr>
          <w:rFonts w:ascii="Arial" w:eastAsia="Andale Sans UI" w:hAnsi="Arial" w:cs="Arial"/>
          <w:b/>
          <w:kern w:val="1"/>
          <w:sz w:val="24"/>
          <w:szCs w:val="24"/>
          <w:lang w:val="ro-RO"/>
        </w:rPr>
        <w:t>jud. Vaslui</w:t>
      </w:r>
      <w:r w:rsidR="003E363F" w:rsidRPr="00400ECB">
        <w:rPr>
          <w:rFonts w:ascii="Arial" w:eastAsia="Andale Sans UI" w:hAnsi="Arial" w:cs="Arial"/>
          <w:kern w:val="1"/>
          <w:sz w:val="24"/>
          <w:szCs w:val="24"/>
          <w:lang w:val="ro-RO"/>
        </w:rPr>
        <w:t xml:space="preserve"> </w:t>
      </w:r>
      <w:r w:rsidR="00D265D2">
        <w:rPr>
          <w:rFonts w:ascii="Arial" w:eastAsia="Andale Sans UI" w:hAnsi="Arial" w:cs="Arial"/>
          <w:kern w:val="1"/>
          <w:sz w:val="24"/>
          <w:szCs w:val="24"/>
          <w:lang w:val="ro-RO"/>
        </w:rPr>
        <w:t>–</w:t>
      </w:r>
      <w:r w:rsidR="003E363F" w:rsidRPr="00400ECB">
        <w:rPr>
          <w:rFonts w:ascii="Arial" w:eastAsia="Andale Sans UI" w:hAnsi="Arial" w:cs="Arial"/>
          <w:kern w:val="1"/>
          <w:sz w:val="24"/>
          <w:szCs w:val="24"/>
          <w:lang w:val="ro-RO"/>
        </w:rPr>
        <w:t xml:space="preserve"> </w:t>
      </w:r>
      <w:r w:rsidR="00D265D2">
        <w:rPr>
          <w:rFonts w:ascii="Arial" w:eastAsia="Andale Sans UI" w:hAnsi="Arial" w:cs="Arial"/>
          <w:kern w:val="1"/>
          <w:sz w:val="24"/>
          <w:szCs w:val="24"/>
          <w:lang w:val="ro-RO"/>
        </w:rPr>
        <w:t>2 unități sanitare</w:t>
      </w:r>
      <w:r w:rsidR="005312AE" w:rsidRPr="00400ECB">
        <w:rPr>
          <w:rFonts w:ascii="Arial" w:eastAsia="Andale Sans UI" w:hAnsi="Arial" w:cs="Arial"/>
          <w:kern w:val="1"/>
          <w:sz w:val="24"/>
          <w:szCs w:val="24"/>
          <w:lang w:val="ro-RO"/>
        </w:rPr>
        <w:t xml:space="preserve">, </w:t>
      </w:r>
      <w:r w:rsidR="009B1606" w:rsidRPr="00400ECB">
        <w:rPr>
          <w:rFonts w:ascii="Arial" w:eastAsia="Andale Sans UI" w:hAnsi="Arial" w:cs="Arial"/>
          <w:kern w:val="1"/>
          <w:sz w:val="24"/>
          <w:szCs w:val="24"/>
          <w:lang w:val="ro-RO"/>
        </w:rPr>
        <w:t xml:space="preserve"> </w:t>
      </w:r>
      <w:r w:rsidR="005312AE" w:rsidRPr="004A6650">
        <w:rPr>
          <w:rFonts w:ascii="Arial" w:eastAsia="Andale Sans UI" w:hAnsi="Arial" w:cs="Arial"/>
          <w:b/>
          <w:kern w:val="1"/>
          <w:sz w:val="24"/>
          <w:szCs w:val="24"/>
          <w:lang w:val="ro-RO"/>
        </w:rPr>
        <w:t>jud. Valcea</w:t>
      </w:r>
      <w:r w:rsidR="005312AE" w:rsidRPr="00400ECB">
        <w:rPr>
          <w:rFonts w:ascii="Arial" w:eastAsia="Andale Sans UI" w:hAnsi="Arial" w:cs="Arial"/>
          <w:kern w:val="1"/>
          <w:sz w:val="24"/>
          <w:szCs w:val="24"/>
          <w:lang w:val="ro-RO"/>
        </w:rPr>
        <w:t xml:space="preserve">- </w:t>
      </w:r>
      <w:r w:rsidR="00D265D2">
        <w:rPr>
          <w:rFonts w:ascii="Arial" w:eastAsia="Andale Sans UI" w:hAnsi="Arial" w:cs="Arial"/>
          <w:kern w:val="1"/>
          <w:sz w:val="24"/>
          <w:szCs w:val="24"/>
          <w:lang w:val="ro-RO"/>
        </w:rPr>
        <w:t xml:space="preserve"> 1 unitate sanitară</w:t>
      </w:r>
      <w:r w:rsidR="0037715D">
        <w:rPr>
          <w:rFonts w:ascii="Arial" w:eastAsia="Andale Sans UI" w:hAnsi="Arial" w:cs="Arial"/>
          <w:kern w:val="1"/>
          <w:sz w:val="24"/>
          <w:szCs w:val="24"/>
          <w:lang w:val="ro-RO"/>
        </w:rPr>
        <w:t>)</w:t>
      </w:r>
      <w:r w:rsidR="004A6650">
        <w:rPr>
          <w:rFonts w:ascii="Arial" w:eastAsia="Andale Sans UI" w:hAnsi="Arial" w:cs="Arial"/>
          <w:kern w:val="1"/>
          <w:sz w:val="24"/>
          <w:szCs w:val="24"/>
          <w:lang w:val="ro-RO"/>
        </w:rPr>
        <w:t>.</w:t>
      </w:r>
    </w:p>
    <w:p w:rsidR="001C5106" w:rsidRPr="00400ECB" w:rsidRDefault="001C5106" w:rsidP="00400ECB">
      <w:pPr>
        <w:pStyle w:val="ListParagraph"/>
        <w:spacing w:after="0" w:line="240" w:lineRule="auto"/>
        <w:ind w:left="360"/>
        <w:rPr>
          <w:rFonts w:ascii="Arial" w:eastAsia="Andale Sans UI" w:hAnsi="Arial" w:cs="Arial"/>
          <w:kern w:val="1"/>
          <w:sz w:val="24"/>
          <w:szCs w:val="24"/>
          <w:lang w:val="ro-RO"/>
        </w:rPr>
      </w:pPr>
    </w:p>
    <w:p w:rsidR="00880CD7" w:rsidRPr="009831AF" w:rsidRDefault="007766D6" w:rsidP="007766D6">
      <w:pPr>
        <w:pStyle w:val="ListParagraph"/>
        <w:numPr>
          <w:ilvl w:val="0"/>
          <w:numId w:val="2"/>
        </w:numPr>
        <w:rPr>
          <w:rFonts w:ascii="Arial" w:hAnsi="Arial" w:cs="Arial"/>
          <w:sz w:val="24"/>
          <w:szCs w:val="24"/>
          <w:shd w:val="clear" w:color="auto" w:fill="FFFFFF"/>
          <w:lang w:val="ro-RO" w:eastAsia="ro-RO"/>
        </w:rPr>
      </w:pPr>
      <w:r w:rsidRPr="007766D6">
        <w:rPr>
          <w:rFonts w:ascii="Arial" w:eastAsia="Andale Sans UI" w:hAnsi="Arial" w:cs="Arial"/>
          <w:b/>
          <w:kern w:val="1"/>
          <w:sz w:val="24"/>
          <w:szCs w:val="24"/>
          <w:lang w:val="ro-RO"/>
        </w:rPr>
        <w:t xml:space="preserve">în 32% din unitățile sanitare nu a fost efectuat în ritm semestrial, în cadrul  controlului anti-epidemic al personalului medical, analiza serologică RBW </w:t>
      </w:r>
      <w:r w:rsidRPr="007766D6">
        <w:rPr>
          <w:rFonts w:ascii="Arial" w:eastAsia="Andale Sans UI" w:hAnsi="Arial" w:cs="Arial"/>
          <w:kern w:val="1"/>
          <w:sz w:val="24"/>
          <w:szCs w:val="24"/>
          <w:lang w:val="ro-RO"/>
        </w:rPr>
        <w:t xml:space="preserve"> (</w:t>
      </w:r>
      <w:r w:rsidRPr="007766D6">
        <w:rPr>
          <w:rFonts w:ascii="Arial" w:eastAsia="Andale Sans UI" w:hAnsi="Arial" w:cs="Arial"/>
          <w:b/>
          <w:kern w:val="1"/>
          <w:sz w:val="24"/>
          <w:szCs w:val="24"/>
        </w:rPr>
        <w:t>Jud.</w:t>
      </w:r>
      <w:r w:rsidRPr="007766D6">
        <w:rPr>
          <w:rFonts w:ascii="Arial" w:eastAsia="Andale Sans UI" w:hAnsi="Arial" w:cs="Arial"/>
          <w:kern w:val="1"/>
          <w:sz w:val="24"/>
          <w:szCs w:val="24"/>
        </w:rPr>
        <w:t xml:space="preserve"> </w:t>
      </w:r>
      <w:r w:rsidRPr="007766D6">
        <w:rPr>
          <w:rFonts w:ascii="Arial" w:eastAsia="Andale Sans UI" w:hAnsi="Arial" w:cs="Arial"/>
          <w:b/>
          <w:kern w:val="1"/>
          <w:sz w:val="24"/>
          <w:szCs w:val="24"/>
        </w:rPr>
        <w:t>Bacau-</w:t>
      </w:r>
      <w:r>
        <w:rPr>
          <w:rFonts w:ascii="Arial" w:eastAsia="Andale Sans UI" w:hAnsi="Arial" w:cs="Arial"/>
          <w:kern w:val="1"/>
          <w:sz w:val="24"/>
          <w:szCs w:val="24"/>
        </w:rPr>
        <w:t>4</w:t>
      </w:r>
      <w:r w:rsidRPr="007766D6">
        <w:rPr>
          <w:rFonts w:ascii="Arial" w:eastAsia="Andale Sans UI" w:hAnsi="Arial" w:cs="Arial"/>
          <w:kern w:val="1"/>
          <w:sz w:val="24"/>
          <w:szCs w:val="24"/>
        </w:rPr>
        <w:t xml:space="preserve"> unități sanitare</w:t>
      </w:r>
      <w:r>
        <w:rPr>
          <w:rFonts w:ascii="Arial" w:eastAsia="Andale Sans UI" w:hAnsi="Arial" w:cs="Arial"/>
          <w:kern w:val="1"/>
          <w:sz w:val="24"/>
          <w:szCs w:val="24"/>
        </w:rPr>
        <w:t>,</w:t>
      </w:r>
      <w:r w:rsidRPr="007766D6">
        <w:rPr>
          <w:rFonts w:ascii="Arial" w:eastAsia="Andale Sans UI" w:hAnsi="Arial" w:cs="Arial"/>
          <w:b/>
          <w:kern w:val="1"/>
          <w:sz w:val="24"/>
          <w:szCs w:val="24"/>
          <w:lang w:val="ro-RO"/>
        </w:rPr>
        <w:t xml:space="preserve"> Jud. Brasov</w:t>
      </w:r>
      <w:r w:rsidRPr="007766D6">
        <w:rPr>
          <w:rFonts w:ascii="Arial" w:eastAsia="Andale Sans UI" w:hAnsi="Arial" w:cs="Arial"/>
          <w:kern w:val="1"/>
          <w:sz w:val="24"/>
          <w:szCs w:val="24"/>
          <w:lang w:val="ro-RO"/>
        </w:rPr>
        <w:t>-</w:t>
      </w:r>
      <w:r>
        <w:rPr>
          <w:rFonts w:ascii="Arial" w:eastAsia="Andale Sans UI" w:hAnsi="Arial" w:cs="Arial"/>
          <w:kern w:val="1"/>
          <w:sz w:val="24"/>
          <w:szCs w:val="24"/>
          <w:lang w:val="ro-RO"/>
        </w:rPr>
        <w:t>1 unitate sanitară</w:t>
      </w:r>
      <w:r w:rsidRPr="007766D6">
        <w:rPr>
          <w:rFonts w:ascii="Arial" w:eastAsia="Andale Sans UI" w:hAnsi="Arial" w:cs="Arial"/>
          <w:kern w:val="1"/>
          <w:sz w:val="24"/>
          <w:szCs w:val="24"/>
          <w:lang w:val="ro-RO"/>
        </w:rPr>
        <w:t>,</w:t>
      </w:r>
      <w:r w:rsidRPr="007766D6">
        <w:rPr>
          <w:rFonts w:ascii="Arial" w:eastAsia="Andale Sans UI" w:hAnsi="Arial" w:cs="Arial"/>
          <w:bCs/>
          <w:kern w:val="1"/>
          <w:sz w:val="24"/>
          <w:szCs w:val="24"/>
          <w:lang w:val="it-IT"/>
        </w:rPr>
        <w:t xml:space="preserve"> </w:t>
      </w:r>
      <w:r w:rsidRPr="007766D6">
        <w:rPr>
          <w:rFonts w:ascii="Arial" w:eastAsia="Andale Sans UI" w:hAnsi="Arial" w:cs="Arial"/>
          <w:b/>
          <w:bCs/>
          <w:kern w:val="1"/>
          <w:sz w:val="24"/>
          <w:szCs w:val="24"/>
          <w:lang w:val="it-IT"/>
        </w:rPr>
        <w:t>Jud. Constanta</w:t>
      </w:r>
      <w:r w:rsidRPr="007766D6">
        <w:rPr>
          <w:rFonts w:ascii="Arial" w:eastAsia="Andale Sans UI" w:hAnsi="Arial" w:cs="Arial"/>
          <w:bCs/>
          <w:kern w:val="1"/>
          <w:sz w:val="24"/>
          <w:szCs w:val="24"/>
          <w:lang w:val="it-IT"/>
        </w:rPr>
        <w:t>-</w:t>
      </w:r>
      <w:r w:rsidRPr="007766D6">
        <w:rPr>
          <w:rFonts w:ascii="Arial" w:eastAsia="Andale Sans UI" w:hAnsi="Arial" w:cs="Arial"/>
          <w:bCs/>
          <w:kern w:val="1"/>
          <w:sz w:val="24"/>
          <w:szCs w:val="24"/>
        </w:rPr>
        <w:t xml:space="preserve"> </w:t>
      </w:r>
      <w:r>
        <w:rPr>
          <w:rFonts w:ascii="Arial" w:eastAsia="Andale Sans UI" w:hAnsi="Arial" w:cs="Arial"/>
          <w:kern w:val="1"/>
          <w:sz w:val="24"/>
          <w:szCs w:val="24"/>
        </w:rPr>
        <w:t>6</w:t>
      </w:r>
      <w:r w:rsidRPr="007766D6">
        <w:rPr>
          <w:rFonts w:ascii="Arial" w:eastAsia="Andale Sans UI" w:hAnsi="Arial" w:cs="Arial"/>
          <w:kern w:val="1"/>
          <w:sz w:val="24"/>
          <w:szCs w:val="24"/>
        </w:rPr>
        <w:t xml:space="preserve"> unități sanitare; </w:t>
      </w:r>
      <w:r w:rsidRPr="007766D6">
        <w:rPr>
          <w:rFonts w:ascii="Arial" w:eastAsia="Andale Sans UI" w:hAnsi="Arial" w:cs="Arial"/>
          <w:b/>
          <w:kern w:val="1"/>
          <w:sz w:val="24"/>
          <w:szCs w:val="24"/>
        </w:rPr>
        <w:t>Jud. Dambovita</w:t>
      </w:r>
      <w:r w:rsidRPr="007766D6">
        <w:rPr>
          <w:rFonts w:ascii="Arial" w:eastAsia="Andale Sans UI" w:hAnsi="Arial" w:cs="Arial"/>
          <w:kern w:val="1"/>
          <w:sz w:val="24"/>
          <w:szCs w:val="24"/>
        </w:rPr>
        <w:t>-</w:t>
      </w:r>
      <w:r>
        <w:rPr>
          <w:rFonts w:ascii="Arial" w:eastAsia="Andale Sans UI" w:hAnsi="Arial" w:cs="Arial"/>
          <w:kern w:val="1"/>
          <w:sz w:val="24"/>
          <w:szCs w:val="24"/>
        </w:rPr>
        <w:t>3</w:t>
      </w:r>
      <w:r w:rsidRPr="007766D6">
        <w:rPr>
          <w:rFonts w:ascii="Arial" w:eastAsia="Andale Sans UI" w:hAnsi="Arial" w:cs="Arial"/>
          <w:kern w:val="1"/>
          <w:sz w:val="24"/>
          <w:szCs w:val="24"/>
        </w:rPr>
        <w:t xml:space="preserve"> unități sanitare</w:t>
      </w:r>
      <w:r>
        <w:rPr>
          <w:rFonts w:ascii="Arial" w:eastAsia="Andale Sans UI" w:hAnsi="Arial" w:cs="Arial"/>
          <w:kern w:val="1"/>
          <w:sz w:val="24"/>
          <w:szCs w:val="24"/>
        </w:rPr>
        <w:t xml:space="preserve">, </w:t>
      </w:r>
      <w:r w:rsidRPr="007766D6">
        <w:rPr>
          <w:rFonts w:ascii="Arial" w:eastAsia="Andale Sans UI" w:hAnsi="Arial" w:cs="Arial"/>
          <w:b/>
          <w:kern w:val="1"/>
          <w:sz w:val="24"/>
          <w:szCs w:val="24"/>
        </w:rPr>
        <w:t>Jud. Dolj</w:t>
      </w:r>
      <w:r w:rsidRPr="007766D6">
        <w:rPr>
          <w:rFonts w:ascii="Arial" w:eastAsia="Andale Sans UI" w:hAnsi="Arial" w:cs="Arial"/>
          <w:kern w:val="1"/>
          <w:sz w:val="24"/>
          <w:szCs w:val="24"/>
        </w:rPr>
        <w:t xml:space="preserve">- </w:t>
      </w:r>
      <w:r>
        <w:rPr>
          <w:rFonts w:ascii="Arial" w:eastAsia="Andale Sans UI" w:hAnsi="Arial" w:cs="Arial"/>
          <w:kern w:val="1"/>
          <w:sz w:val="24"/>
          <w:szCs w:val="24"/>
        </w:rPr>
        <w:t xml:space="preserve">2 </w:t>
      </w:r>
      <w:r w:rsidRPr="007766D6">
        <w:rPr>
          <w:rFonts w:ascii="Arial" w:eastAsia="Andale Sans UI" w:hAnsi="Arial" w:cs="Arial"/>
          <w:kern w:val="1"/>
          <w:sz w:val="24"/>
          <w:szCs w:val="24"/>
        </w:rPr>
        <w:t>unități sanitare</w:t>
      </w:r>
      <w:r>
        <w:rPr>
          <w:rFonts w:ascii="Arial" w:eastAsia="Andale Sans UI" w:hAnsi="Arial" w:cs="Arial"/>
          <w:kern w:val="1"/>
          <w:sz w:val="24"/>
          <w:szCs w:val="24"/>
        </w:rPr>
        <w:t xml:space="preserve">, </w:t>
      </w:r>
      <w:r w:rsidRPr="007766D6">
        <w:rPr>
          <w:rFonts w:ascii="Arial" w:eastAsia="Andale Sans UI" w:hAnsi="Arial" w:cs="Arial"/>
          <w:b/>
          <w:kern w:val="1"/>
          <w:sz w:val="24"/>
          <w:szCs w:val="24"/>
        </w:rPr>
        <w:t>Jud. Giurgiu</w:t>
      </w:r>
      <w:r w:rsidRPr="007766D6">
        <w:rPr>
          <w:rFonts w:ascii="Arial" w:eastAsia="Andale Sans UI" w:hAnsi="Arial" w:cs="Arial"/>
          <w:kern w:val="1"/>
          <w:sz w:val="24"/>
          <w:szCs w:val="24"/>
        </w:rPr>
        <w:t>-</w:t>
      </w:r>
      <w:r>
        <w:rPr>
          <w:rFonts w:ascii="Arial" w:eastAsia="Andale Sans UI" w:hAnsi="Arial" w:cs="Arial"/>
          <w:kern w:val="1"/>
          <w:sz w:val="24"/>
          <w:szCs w:val="24"/>
          <w:lang w:val="ro-RO"/>
        </w:rPr>
        <w:t>1 unitate sanitară</w:t>
      </w:r>
      <w:r w:rsidRPr="007766D6">
        <w:rPr>
          <w:rFonts w:ascii="Arial" w:eastAsia="Andale Sans UI" w:hAnsi="Arial" w:cs="Arial"/>
          <w:kern w:val="1"/>
          <w:sz w:val="24"/>
          <w:szCs w:val="24"/>
          <w:lang w:val="en-GB"/>
        </w:rPr>
        <w:t xml:space="preserve">; </w:t>
      </w:r>
      <w:r w:rsidRPr="007766D6">
        <w:rPr>
          <w:rFonts w:ascii="Arial" w:eastAsia="Andale Sans UI" w:hAnsi="Arial" w:cs="Arial"/>
          <w:b/>
          <w:kern w:val="1"/>
          <w:sz w:val="24"/>
          <w:szCs w:val="24"/>
        </w:rPr>
        <w:t>Jud. Gorj-</w:t>
      </w:r>
      <w:r w:rsidRPr="007766D6">
        <w:rPr>
          <w:rFonts w:ascii="Arial" w:eastAsia="Andale Sans UI" w:hAnsi="Arial" w:cs="Arial"/>
          <w:kern w:val="1"/>
          <w:sz w:val="24"/>
          <w:szCs w:val="24"/>
        </w:rPr>
        <w:t xml:space="preserve"> </w:t>
      </w:r>
      <w:r>
        <w:rPr>
          <w:rFonts w:ascii="Arial" w:eastAsia="Andale Sans UI" w:hAnsi="Arial" w:cs="Arial"/>
          <w:kern w:val="1"/>
          <w:sz w:val="24"/>
          <w:szCs w:val="24"/>
          <w:lang w:val="ro-RO"/>
        </w:rPr>
        <w:t>1 unitate sanitară,</w:t>
      </w:r>
      <w:r w:rsidRPr="007766D6">
        <w:rPr>
          <w:rFonts w:ascii="Arial" w:eastAsia="Andale Sans UI" w:hAnsi="Arial" w:cs="Arial"/>
          <w:kern w:val="1"/>
          <w:sz w:val="24"/>
          <w:szCs w:val="24"/>
        </w:rPr>
        <w:t xml:space="preserve"> </w:t>
      </w:r>
      <w:r w:rsidR="0030001E" w:rsidRPr="00B858BE">
        <w:rPr>
          <w:rFonts w:ascii="Arial" w:eastAsia="Andale Sans UI" w:hAnsi="Arial" w:cs="Arial"/>
          <w:b/>
          <w:kern w:val="1"/>
          <w:sz w:val="24"/>
          <w:szCs w:val="24"/>
          <w:lang w:val="ro-RO"/>
        </w:rPr>
        <w:t>Jud. Maramureș</w:t>
      </w:r>
      <w:r w:rsidR="0030001E" w:rsidRPr="00400ECB">
        <w:rPr>
          <w:rFonts w:ascii="Arial" w:eastAsia="Andale Sans UI" w:hAnsi="Arial" w:cs="Arial"/>
          <w:kern w:val="1"/>
          <w:sz w:val="24"/>
          <w:szCs w:val="24"/>
          <w:lang w:val="ro-RO"/>
        </w:rPr>
        <w:t xml:space="preserve"> </w:t>
      </w:r>
      <w:r w:rsidR="00F6408C">
        <w:rPr>
          <w:rFonts w:ascii="Arial" w:eastAsia="Andale Sans UI" w:hAnsi="Arial" w:cs="Arial"/>
          <w:kern w:val="1"/>
          <w:sz w:val="24"/>
          <w:szCs w:val="24"/>
          <w:lang w:val="ro-RO"/>
        </w:rPr>
        <w:t>–</w:t>
      </w:r>
      <w:r w:rsidR="0030001E" w:rsidRPr="00400ECB">
        <w:rPr>
          <w:rFonts w:ascii="Arial" w:eastAsia="Andale Sans UI" w:hAnsi="Arial" w:cs="Arial"/>
          <w:kern w:val="1"/>
          <w:sz w:val="24"/>
          <w:szCs w:val="24"/>
          <w:lang w:val="ro-RO"/>
        </w:rPr>
        <w:t xml:space="preserve"> </w:t>
      </w:r>
      <w:r w:rsidR="00F6408C">
        <w:rPr>
          <w:rFonts w:ascii="Arial" w:eastAsia="Andale Sans UI" w:hAnsi="Arial" w:cs="Arial"/>
          <w:kern w:val="1"/>
          <w:sz w:val="24"/>
          <w:szCs w:val="24"/>
          <w:lang w:val="ro-RO"/>
        </w:rPr>
        <w:t>1 unitate sanitară</w:t>
      </w:r>
      <w:r w:rsidR="00276681" w:rsidRPr="00400ECB">
        <w:rPr>
          <w:rFonts w:ascii="Arial" w:eastAsia="Andale Sans UI" w:hAnsi="Arial" w:cs="Arial"/>
          <w:kern w:val="1"/>
          <w:sz w:val="24"/>
          <w:szCs w:val="24"/>
          <w:lang w:val="ro-RO"/>
        </w:rPr>
        <w:t>,</w:t>
      </w:r>
      <w:r w:rsidR="00B858BE">
        <w:rPr>
          <w:rFonts w:ascii="Arial" w:eastAsia="Andale Sans UI" w:hAnsi="Arial" w:cs="Arial"/>
          <w:kern w:val="1"/>
          <w:sz w:val="24"/>
          <w:szCs w:val="24"/>
          <w:lang w:val="ro-RO"/>
        </w:rPr>
        <w:t xml:space="preserve"> </w:t>
      </w:r>
      <w:r w:rsidR="00B858BE" w:rsidRPr="00B858BE">
        <w:rPr>
          <w:rFonts w:ascii="Arial" w:eastAsia="Andale Sans UI" w:hAnsi="Arial" w:cs="Arial"/>
          <w:b/>
          <w:kern w:val="1"/>
          <w:sz w:val="24"/>
          <w:szCs w:val="24"/>
          <w:lang w:val="ro-RO"/>
        </w:rPr>
        <w:t>Jud. Neamț</w:t>
      </w:r>
      <w:r w:rsidR="00B858BE">
        <w:rPr>
          <w:rFonts w:ascii="Arial" w:eastAsia="Andale Sans UI" w:hAnsi="Arial" w:cs="Arial"/>
          <w:b/>
          <w:kern w:val="1"/>
          <w:sz w:val="24"/>
          <w:szCs w:val="24"/>
          <w:lang w:val="ro-RO"/>
        </w:rPr>
        <w:t xml:space="preserve"> </w:t>
      </w:r>
      <w:r w:rsidR="00B858BE">
        <w:rPr>
          <w:rFonts w:ascii="Arial" w:eastAsia="Andale Sans UI" w:hAnsi="Arial" w:cs="Arial"/>
          <w:kern w:val="1"/>
          <w:sz w:val="24"/>
          <w:szCs w:val="24"/>
          <w:lang w:val="ro-RO"/>
        </w:rPr>
        <w:t>–</w:t>
      </w:r>
      <w:r w:rsidR="00276681" w:rsidRPr="00400ECB">
        <w:rPr>
          <w:rFonts w:ascii="Arial" w:eastAsia="Andale Sans UI" w:hAnsi="Arial" w:cs="Arial"/>
          <w:kern w:val="1"/>
          <w:sz w:val="24"/>
          <w:szCs w:val="24"/>
          <w:lang w:val="ro-RO"/>
        </w:rPr>
        <w:t xml:space="preserve"> </w:t>
      </w:r>
      <w:r w:rsidR="00F6408C">
        <w:rPr>
          <w:rFonts w:ascii="Arial" w:eastAsia="Andale Sans UI" w:hAnsi="Arial" w:cs="Arial"/>
          <w:kern w:val="1"/>
          <w:sz w:val="24"/>
          <w:szCs w:val="24"/>
          <w:lang w:val="ro-RO"/>
        </w:rPr>
        <w:t>2 unități sanitare</w:t>
      </w:r>
      <w:r w:rsidR="006539D1" w:rsidRPr="00400ECB">
        <w:rPr>
          <w:rFonts w:ascii="Arial" w:eastAsia="Andale Sans UI" w:hAnsi="Arial" w:cs="Arial"/>
          <w:kern w:val="1"/>
          <w:sz w:val="24"/>
          <w:szCs w:val="24"/>
          <w:lang w:val="ro-RO"/>
        </w:rPr>
        <w:t xml:space="preserve">, </w:t>
      </w:r>
      <w:r w:rsidR="006539D1" w:rsidRPr="00B858BE">
        <w:rPr>
          <w:rFonts w:ascii="Arial" w:eastAsia="Andale Sans UI" w:hAnsi="Arial" w:cs="Arial"/>
          <w:b/>
          <w:kern w:val="1"/>
          <w:sz w:val="24"/>
          <w:szCs w:val="24"/>
          <w:lang w:val="ro-RO"/>
        </w:rPr>
        <w:t>jud. Prahova</w:t>
      </w:r>
      <w:r w:rsidR="006539D1" w:rsidRPr="00400ECB">
        <w:rPr>
          <w:rFonts w:ascii="Arial" w:eastAsia="Andale Sans UI" w:hAnsi="Arial" w:cs="Arial"/>
          <w:kern w:val="1"/>
          <w:sz w:val="24"/>
          <w:szCs w:val="24"/>
          <w:lang w:val="ro-RO"/>
        </w:rPr>
        <w:t xml:space="preserve"> </w:t>
      </w:r>
      <w:r w:rsidR="00F6408C">
        <w:rPr>
          <w:rFonts w:ascii="Arial" w:eastAsia="Andale Sans UI" w:hAnsi="Arial" w:cs="Arial"/>
          <w:kern w:val="1"/>
          <w:sz w:val="24"/>
          <w:szCs w:val="24"/>
          <w:lang w:val="ro-RO"/>
        </w:rPr>
        <w:t>–</w:t>
      </w:r>
      <w:r w:rsidR="006539D1" w:rsidRPr="00400ECB">
        <w:rPr>
          <w:rFonts w:ascii="Arial" w:eastAsia="Andale Sans UI" w:hAnsi="Arial" w:cs="Arial"/>
          <w:kern w:val="1"/>
          <w:sz w:val="24"/>
          <w:szCs w:val="24"/>
          <w:lang w:val="ro-RO"/>
        </w:rPr>
        <w:t xml:space="preserve"> </w:t>
      </w:r>
      <w:r w:rsidR="00F6408C">
        <w:rPr>
          <w:rFonts w:ascii="Arial" w:eastAsia="Andale Sans UI" w:hAnsi="Arial" w:cs="Arial"/>
          <w:kern w:val="1"/>
          <w:sz w:val="24"/>
          <w:szCs w:val="24"/>
          <w:lang w:val="ro-RO"/>
        </w:rPr>
        <w:t>2 unități sanitare</w:t>
      </w:r>
      <w:r w:rsidR="00A4301C">
        <w:rPr>
          <w:rFonts w:ascii="Arial" w:eastAsia="Andale Sans UI" w:hAnsi="Arial" w:cs="Arial"/>
          <w:kern w:val="1"/>
          <w:sz w:val="24"/>
          <w:szCs w:val="24"/>
          <w:lang w:val="ro-RO"/>
        </w:rPr>
        <w:t>,</w:t>
      </w:r>
      <w:r w:rsidR="00A4301C" w:rsidRPr="00A4301C">
        <w:rPr>
          <w:rFonts w:ascii="Arial" w:eastAsia="Andale Sans UI" w:hAnsi="Arial" w:cs="Arial"/>
          <w:b/>
          <w:kern w:val="1"/>
          <w:sz w:val="24"/>
          <w:szCs w:val="24"/>
          <w:lang w:val="ro-RO"/>
        </w:rPr>
        <w:t xml:space="preserve"> </w:t>
      </w:r>
      <w:r w:rsidR="00395D63" w:rsidRPr="00400ECB">
        <w:rPr>
          <w:rFonts w:ascii="Arial" w:eastAsia="Andale Sans UI" w:hAnsi="Arial" w:cs="Arial"/>
          <w:b/>
          <w:kern w:val="1"/>
          <w:sz w:val="24"/>
          <w:szCs w:val="24"/>
          <w:lang w:val="ro-RO"/>
        </w:rPr>
        <w:t>jud. Sălaj</w:t>
      </w:r>
      <w:r w:rsidR="00395D63" w:rsidRPr="00400ECB">
        <w:rPr>
          <w:rFonts w:ascii="Arial" w:eastAsia="Andale Sans UI" w:hAnsi="Arial" w:cs="Arial"/>
          <w:kern w:val="1"/>
          <w:sz w:val="24"/>
          <w:szCs w:val="24"/>
          <w:lang w:val="ro-RO"/>
        </w:rPr>
        <w:t xml:space="preserve"> </w:t>
      </w:r>
      <w:r w:rsidR="00F6408C">
        <w:rPr>
          <w:rFonts w:ascii="Arial" w:eastAsia="Andale Sans UI" w:hAnsi="Arial" w:cs="Arial"/>
          <w:kern w:val="1"/>
          <w:sz w:val="24"/>
          <w:szCs w:val="24"/>
          <w:lang w:val="ro-RO"/>
        </w:rPr>
        <w:t>–</w:t>
      </w:r>
      <w:r w:rsidR="00A4301C">
        <w:rPr>
          <w:rFonts w:ascii="Arial" w:eastAsia="Andale Sans UI" w:hAnsi="Arial" w:cs="Arial"/>
          <w:kern w:val="1"/>
          <w:sz w:val="24"/>
          <w:szCs w:val="24"/>
          <w:lang w:val="ro-RO"/>
        </w:rPr>
        <w:t xml:space="preserve"> </w:t>
      </w:r>
      <w:r w:rsidR="00F6408C">
        <w:rPr>
          <w:rFonts w:ascii="Arial" w:eastAsia="Andale Sans UI" w:hAnsi="Arial" w:cs="Arial"/>
          <w:kern w:val="1"/>
          <w:sz w:val="24"/>
          <w:szCs w:val="24"/>
          <w:lang w:val="ro-RO"/>
        </w:rPr>
        <w:t>2</w:t>
      </w:r>
      <w:r w:rsidR="00F6408C" w:rsidRPr="00F6408C">
        <w:t xml:space="preserve"> </w:t>
      </w:r>
      <w:r w:rsidR="00F6408C" w:rsidRPr="00F6408C">
        <w:rPr>
          <w:rFonts w:ascii="Arial" w:eastAsia="Andale Sans UI" w:hAnsi="Arial" w:cs="Arial"/>
          <w:kern w:val="1"/>
          <w:sz w:val="24"/>
          <w:szCs w:val="24"/>
          <w:lang w:val="ro-RO"/>
        </w:rPr>
        <w:t>unități sanitare</w:t>
      </w:r>
      <w:r w:rsidR="00A4301C">
        <w:rPr>
          <w:rFonts w:ascii="Arial" w:eastAsia="Andale Sans UI" w:hAnsi="Arial" w:cs="Arial"/>
          <w:kern w:val="1"/>
          <w:sz w:val="24"/>
          <w:szCs w:val="24"/>
          <w:lang w:val="ro-RO"/>
        </w:rPr>
        <w:t xml:space="preserve">, </w:t>
      </w:r>
      <w:r w:rsidR="00A4301C" w:rsidRPr="00A4301C">
        <w:rPr>
          <w:rFonts w:ascii="Arial" w:eastAsia="Andale Sans UI" w:hAnsi="Arial" w:cs="Arial"/>
          <w:kern w:val="1"/>
          <w:sz w:val="24"/>
          <w:szCs w:val="24"/>
          <w:lang w:val="ro-RO"/>
        </w:rPr>
        <w:t xml:space="preserve"> </w:t>
      </w:r>
      <w:r w:rsidR="00880CD7" w:rsidRPr="00A4301C">
        <w:rPr>
          <w:rFonts w:ascii="Arial" w:eastAsia="Andale Sans UI" w:hAnsi="Arial" w:cs="Arial"/>
          <w:b/>
          <w:kern w:val="1"/>
          <w:sz w:val="24"/>
          <w:szCs w:val="24"/>
          <w:lang w:val="ro-RO"/>
        </w:rPr>
        <w:t>jud. Sibiu</w:t>
      </w:r>
      <w:r w:rsidR="004A1CF5">
        <w:rPr>
          <w:rFonts w:ascii="Arial" w:eastAsia="Andale Sans UI" w:hAnsi="Arial" w:cs="Arial"/>
          <w:b/>
          <w:kern w:val="1"/>
          <w:sz w:val="24"/>
          <w:szCs w:val="24"/>
          <w:lang w:val="ro-RO"/>
        </w:rPr>
        <w:t xml:space="preserve"> </w:t>
      </w:r>
      <w:r w:rsidR="00880CD7" w:rsidRPr="00400ECB">
        <w:rPr>
          <w:rFonts w:ascii="Arial" w:eastAsia="Andale Sans UI" w:hAnsi="Arial" w:cs="Arial"/>
          <w:kern w:val="1"/>
          <w:sz w:val="24"/>
          <w:szCs w:val="24"/>
          <w:lang w:val="ro-RO"/>
        </w:rPr>
        <w:t xml:space="preserve">- </w:t>
      </w:r>
      <w:r w:rsidR="004A1CF5">
        <w:rPr>
          <w:rFonts w:ascii="Arial" w:eastAsia="Andale Sans UI" w:hAnsi="Arial" w:cs="Arial"/>
          <w:kern w:val="1"/>
          <w:sz w:val="24"/>
          <w:szCs w:val="24"/>
          <w:lang w:val="ro-RO"/>
        </w:rPr>
        <w:t>1 unitate sanitară</w:t>
      </w:r>
      <w:r w:rsidR="00A8278B" w:rsidRPr="00400ECB">
        <w:rPr>
          <w:rFonts w:ascii="Arial" w:eastAsia="Andale Sans UI" w:hAnsi="Arial" w:cs="Arial"/>
          <w:kern w:val="1"/>
          <w:sz w:val="24"/>
          <w:szCs w:val="24"/>
          <w:lang w:val="ro-RO"/>
        </w:rPr>
        <w:t xml:space="preserve">, </w:t>
      </w:r>
      <w:r w:rsidR="00A8278B" w:rsidRPr="00A4301C">
        <w:rPr>
          <w:rFonts w:ascii="Arial" w:eastAsia="Andale Sans UI" w:hAnsi="Arial" w:cs="Arial"/>
          <w:b/>
          <w:kern w:val="1"/>
          <w:sz w:val="24"/>
          <w:szCs w:val="24"/>
          <w:lang w:val="ro-RO"/>
        </w:rPr>
        <w:t>jud. Suceava</w:t>
      </w:r>
      <w:r w:rsidR="00A8278B" w:rsidRPr="00400ECB">
        <w:rPr>
          <w:rFonts w:ascii="Arial" w:eastAsia="Andale Sans UI" w:hAnsi="Arial" w:cs="Arial"/>
          <w:kern w:val="1"/>
          <w:sz w:val="24"/>
          <w:szCs w:val="24"/>
          <w:lang w:val="ro-RO"/>
        </w:rPr>
        <w:t xml:space="preserve"> </w:t>
      </w:r>
      <w:r w:rsidR="004A1CF5">
        <w:rPr>
          <w:rFonts w:ascii="Arial" w:eastAsia="Andale Sans UI" w:hAnsi="Arial" w:cs="Arial"/>
          <w:kern w:val="1"/>
          <w:sz w:val="24"/>
          <w:szCs w:val="24"/>
          <w:lang w:val="ro-RO"/>
        </w:rPr>
        <w:t>–</w:t>
      </w:r>
      <w:r w:rsidR="00A8278B" w:rsidRPr="00400ECB">
        <w:rPr>
          <w:rFonts w:ascii="Arial" w:eastAsia="Andale Sans UI" w:hAnsi="Arial" w:cs="Arial"/>
          <w:kern w:val="1"/>
          <w:sz w:val="24"/>
          <w:szCs w:val="24"/>
          <w:lang w:val="ro-RO"/>
        </w:rPr>
        <w:t xml:space="preserve"> </w:t>
      </w:r>
      <w:r w:rsidR="004A1CF5">
        <w:rPr>
          <w:rFonts w:ascii="Arial" w:eastAsia="Andale Sans UI" w:hAnsi="Arial" w:cs="Arial"/>
          <w:kern w:val="1"/>
          <w:sz w:val="24"/>
          <w:szCs w:val="24"/>
          <w:lang w:val="ro-RO"/>
        </w:rPr>
        <w:t xml:space="preserve">1 unitate sanitară </w:t>
      </w:r>
      <w:r w:rsidR="00576817" w:rsidRPr="00400ECB">
        <w:rPr>
          <w:rFonts w:ascii="Arial" w:eastAsia="Andale Sans UI" w:hAnsi="Arial" w:cs="Arial"/>
          <w:kern w:val="1"/>
          <w:sz w:val="24"/>
          <w:szCs w:val="24"/>
          <w:lang w:val="ro-RO"/>
        </w:rPr>
        <w:t xml:space="preserve">, </w:t>
      </w:r>
      <w:r w:rsidR="00576817" w:rsidRPr="00A4301C">
        <w:rPr>
          <w:rFonts w:ascii="Arial" w:eastAsia="Andale Sans UI" w:hAnsi="Arial" w:cs="Arial"/>
          <w:b/>
          <w:kern w:val="1"/>
          <w:sz w:val="24"/>
          <w:szCs w:val="24"/>
          <w:lang w:val="ro-RO"/>
        </w:rPr>
        <w:t>jud. Timiș</w:t>
      </w:r>
      <w:r w:rsidR="00576817" w:rsidRPr="00400ECB">
        <w:rPr>
          <w:rFonts w:ascii="Arial" w:eastAsia="Andale Sans UI" w:hAnsi="Arial" w:cs="Arial"/>
          <w:kern w:val="1"/>
          <w:sz w:val="24"/>
          <w:szCs w:val="24"/>
          <w:lang w:val="ro-RO"/>
        </w:rPr>
        <w:t xml:space="preserve"> </w:t>
      </w:r>
      <w:r w:rsidR="004A1CF5">
        <w:rPr>
          <w:rFonts w:ascii="Arial" w:eastAsia="Andale Sans UI" w:hAnsi="Arial" w:cs="Arial"/>
          <w:kern w:val="1"/>
          <w:sz w:val="24"/>
          <w:szCs w:val="24"/>
          <w:lang w:val="ro-RO"/>
        </w:rPr>
        <w:t>–</w:t>
      </w:r>
      <w:r w:rsidR="00576817" w:rsidRPr="00400ECB">
        <w:rPr>
          <w:rFonts w:ascii="Arial" w:eastAsia="Andale Sans UI" w:hAnsi="Arial" w:cs="Arial"/>
          <w:kern w:val="1"/>
          <w:sz w:val="24"/>
          <w:szCs w:val="24"/>
          <w:lang w:val="ro-RO"/>
        </w:rPr>
        <w:t xml:space="preserve"> </w:t>
      </w:r>
      <w:r w:rsidR="004A1CF5">
        <w:rPr>
          <w:rFonts w:ascii="Arial" w:eastAsia="Andale Sans UI" w:hAnsi="Arial" w:cs="Arial"/>
          <w:kern w:val="1"/>
          <w:sz w:val="24"/>
          <w:szCs w:val="24"/>
          <w:lang w:val="ro-RO"/>
        </w:rPr>
        <w:t>5 unități sanitare</w:t>
      </w:r>
      <w:r w:rsidR="000E0390" w:rsidRPr="00400ECB">
        <w:rPr>
          <w:rFonts w:ascii="Arial" w:eastAsia="Andale Sans UI" w:hAnsi="Arial" w:cs="Arial"/>
          <w:kern w:val="1"/>
          <w:sz w:val="24"/>
          <w:szCs w:val="24"/>
          <w:lang w:val="ro-RO"/>
        </w:rPr>
        <w:t xml:space="preserve">, </w:t>
      </w:r>
      <w:r w:rsidR="000E0390" w:rsidRPr="001528C5">
        <w:rPr>
          <w:rFonts w:ascii="Arial" w:eastAsia="Andale Sans UI" w:hAnsi="Arial" w:cs="Arial"/>
          <w:b/>
          <w:kern w:val="1"/>
          <w:sz w:val="24"/>
          <w:szCs w:val="24"/>
          <w:lang w:val="ro-RO"/>
        </w:rPr>
        <w:t>jud. Tulcea</w:t>
      </w:r>
      <w:r w:rsidR="000E0390" w:rsidRPr="00400ECB">
        <w:rPr>
          <w:rFonts w:ascii="Arial" w:eastAsia="Andale Sans UI" w:hAnsi="Arial" w:cs="Arial"/>
          <w:kern w:val="1"/>
          <w:sz w:val="24"/>
          <w:szCs w:val="24"/>
          <w:lang w:val="ro-RO"/>
        </w:rPr>
        <w:t xml:space="preserve"> </w:t>
      </w:r>
      <w:r w:rsidR="004A1CF5">
        <w:rPr>
          <w:rFonts w:ascii="Arial" w:eastAsia="Andale Sans UI" w:hAnsi="Arial" w:cs="Arial"/>
          <w:kern w:val="1"/>
          <w:sz w:val="24"/>
          <w:szCs w:val="24"/>
          <w:lang w:val="ro-RO"/>
        </w:rPr>
        <w:t>–</w:t>
      </w:r>
      <w:r w:rsidR="000E0390" w:rsidRPr="00400ECB">
        <w:rPr>
          <w:rFonts w:ascii="Arial" w:eastAsia="Andale Sans UI" w:hAnsi="Arial" w:cs="Arial"/>
          <w:kern w:val="1"/>
          <w:sz w:val="24"/>
          <w:szCs w:val="24"/>
          <w:lang w:val="ro-RO"/>
        </w:rPr>
        <w:t xml:space="preserve"> </w:t>
      </w:r>
      <w:r w:rsidR="004A1CF5">
        <w:rPr>
          <w:rFonts w:ascii="Arial" w:eastAsia="Andale Sans UI" w:hAnsi="Arial" w:cs="Arial"/>
          <w:kern w:val="1"/>
          <w:sz w:val="24"/>
          <w:szCs w:val="24"/>
          <w:lang w:val="ro-RO"/>
        </w:rPr>
        <w:t>1 unitate sanitară</w:t>
      </w:r>
      <w:r w:rsidR="003E363F" w:rsidRPr="00400ECB">
        <w:rPr>
          <w:rFonts w:ascii="Arial" w:eastAsia="Andale Sans UI" w:hAnsi="Arial" w:cs="Arial"/>
          <w:kern w:val="1"/>
          <w:sz w:val="24"/>
          <w:szCs w:val="24"/>
          <w:lang w:val="ro-RO"/>
        </w:rPr>
        <w:t xml:space="preserve">, </w:t>
      </w:r>
      <w:r w:rsidR="003E363F" w:rsidRPr="001528C5">
        <w:rPr>
          <w:rFonts w:ascii="Arial" w:eastAsia="Andale Sans UI" w:hAnsi="Arial" w:cs="Arial"/>
          <w:b/>
          <w:kern w:val="1"/>
          <w:sz w:val="24"/>
          <w:szCs w:val="24"/>
          <w:lang w:val="ro-RO"/>
        </w:rPr>
        <w:t>jud. Vaslui</w:t>
      </w:r>
      <w:r w:rsidR="003E363F" w:rsidRPr="00400ECB">
        <w:rPr>
          <w:rFonts w:ascii="Arial" w:eastAsia="Andale Sans UI" w:hAnsi="Arial" w:cs="Arial"/>
          <w:kern w:val="1"/>
          <w:sz w:val="24"/>
          <w:szCs w:val="24"/>
          <w:lang w:val="ro-RO"/>
        </w:rPr>
        <w:t xml:space="preserve"> </w:t>
      </w:r>
      <w:r w:rsidR="004A1CF5">
        <w:rPr>
          <w:rFonts w:ascii="Arial" w:eastAsia="Andale Sans UI" w:hAnsi="Arial" w:cs="Arial"/>
          <w:kern w:val="1"/>
          <w:sz w:val="24"/>
          <w:szCs w:val="24"/>
          <w:lang w:val="ro-RO"/>
        </w:rPr>
        <w:t>–</w:t>
      </w:r>
      <w:r w:rsidR="003E363F" w:rsidRPr="00400ECB">
        <w:rPr>
          <w:rFonts w:ascii="Arial" w:eastAsia="Andale Sans UI" w:hAnsi="Arial" w:cs="Arial"/>
          <w:kern w:val="1"/>
          <w:sz w:val="24"/>
          <w:szCs w:val="24"/>
          <w:lang w:val="ro-RO"/>
        </w:rPr>
        <w:t xml:space="preserve"> </w:t>
      </w:r>
      <w:r w:rsidR="004A1CF5">
        <w:rPr>
          <w:rFonts w:ascii="Arial" w:eastAsia="Andale Sans UI" w:hAnsi="Arial" w:cs="Arial"/>
          <w:kern w:val="1"/>
          <w:sz w:val="24"/>
          <w:szCs w:val="24"/>
          <w:lang w:val="ro-RO"/>
        </w:rPr>
        <w:t xml:space="preserve">1 unitate sanitară,  </w:t>
      </w:r>
      <w:r w:rsidR="005312AE" w:rsidRPr="001528C5">
        <w:rPr>
          <w:rFonts w:ascii="Arial" w:eastAsia="Andale Sans UI" w:hAnsi="Arial" w:cs="Arial"/>
          <w:b/>
          <w:kern w:val="1"/>
          <w:sz w:val="24"/>
          <w:szCs w:val="24"/>
          <w:lang w:val="ro-RO"/>
        </w:rPr>
        <w:t>jud. V</w:t>
      </w:r>
      <w:r w:rsidR="001528C5">
        <w:rPr>
          <w:rFonts w:ascii="Arial" w:eastAsia="Andale Sans UI" w:hAnsi="Arial" w:cs="Arial"/>
          <w:b/>
          <w:kern w:val="1"/>
          <w:sz w:val="24"/>
          <w:szCs w:val="24"/>
          <w:lang w:val="ro-RO"/>
        </w:rPr>
        <w:t>â</w:t>
      </w:r>
      <w:r w:rsidR="005312AE" w:rsidRPr="001528C5">
        <w:rPr>
          <w:rFonts w:ascii="Arial" w:eastAsia="Andale Sans UI" w:hAnsi="Arial" w:cs="Arial"/>
          <w:b/>
          <w:kern w:val="1"/>
          <w:sz w:val="24"/>
          <w:szCs w:val="24"/>
          <w:lang w:val="ro-RO"/>
        </w:rPr>
        <w:t>lcea</w:t>
      </w:r>
      <w:r w:rsidR="001528C5">
        <w:rPr>
          <w:rFonts w:ascii="Arial" w:eastAsia="Andale Sans UI" w:hAnsi="Arial" w:cs="Arial"/>
          <w:b/>
          <w:kern w:val="1"/>
          <w:sz w:val="24"/>
          <w:szCs w:val="24"/>
          <w:lang w:val="ro-RO"/>
        </w:rPr>
        <w:t xml:space="preserve"> </w:t>
      </w:r>
      <w:r w:rsidR="004A1CF5">
        <w:rPr>
          <w:rFonts w:ascii="Arial" w:eastAsia="Andale Sans UI" w:hAnsi="Arial" w:cs="Arial"/>
          <w:kern w:val="1"/>
          <w:sz w:val="24"/>
          <w:szCs w:val="24"/>
          <w:lang w:val="ro-RO"/>
        </w:rPr>
        <w:t>–</w:t>
      </w:r>
      <w:r w:rsidR="005312AE" w:rsidRPr="00400ECB">
        <w:rPr>
          <w:rFonts w:ascii="Arial" w:eastAsia="Andale Sans UI" w:hAnsi="Arial" w:cs="Arial"/>
          <w:kern w:val="1"/>
          <w:sz w:val="24"/>
          <w:szCs w:val="24"/>
          <w:lang w:val="ro-RO"/>
        </w:rPr>
        <w:t xml:space="preserve"> </w:t>
      </w:r>
      <w:r w:rsidR="004A1CF5">
        <w:rPr>
          <w:rFonts w:ascii="Arial" w:eastAsia="Andale Sans UI" w:hAnsi="Arial" w:cs="Arial"/>
          <w:kern w:val="1"/>
          <w:sz w:val="24"/>
          <w:szCs w:val="24"/>
          <w:lang w:val="ro-RO"/>
        </w:rPr>
        <w:t>1 unitate sanitară</w:t>
      </w:r>
      <w:r w:rsidR="0021658C">
        <w:rPr>
          <w:rFonts w:ascii="Arial" w:eastAsia="Andale Sans UI" w:hAnsi="Arial" w:cs="Arial"/>
          <w:kern w:val="1"/>
          <w:sz w:val="24"/>
          <w:szCs w:val="24"/>
          <w:lang w:val="ro-RO"/>
        </w:rPr>
        <w:t>)</w:t>
      </w:r>
      <w:r w:rsidR="004A1CF5">
        <w:rPr>
          <w:rFonts w:ascii="Arial" w:eastAsia="Andale Sans UI" w:hAnsi="Arial" w:cs="Arial"/>
          <w:kern w:val="1"/>
          <w:sz w:val="24"/>
          <w:szCs w:val="24"/>
          <w:lang w:val="ro-RO"/>
        </w:rPr>
        <w:t xml:space="preserve">. </w:t>
      </w:r>
    </w:p>
    <w:p w:rsidR="006539D1" w:rsidRPr="00400ECB" w:rsidRDefault="006539D1" w:rsidP="00400ECB">
      <w:pPr>
        <w:pStyle w:val="ListParagraph"/>
        <w:spacing w:after="0" w:line="240" w:lineRule="auto"/>
        <w:ind w:left="360"/>
        <w:rPr>
          <w:rFonts w:ascii="Arial" w:eastAsia="Andale Sans UI" w:hAnsi="Arial" w:cs="Arial"/>
          <w:kern w:val="1"/>
          <w:sz w:val="24"/>
          <w:szCs w:val="24"/>
          <w:lang w:val="ro-RO"/>
        </w:rPr>
      </w:pPr>
    </w:p>
    <w:p w:rsidR="001C5106" w:rsidRPr="00400ECB" w:rsidRDefault="0021658C" w:rsidP="0021658C">
      <w:pPr>
        <w:pStyle w:val="ListParagraph"/>
        <w:tabs>
          <w:tab w:val="left" w:pos="3825"/>
        </w:tabs>
        <w:spacing w:after="0" w:line="240" w:lineRule="auto"/>
        <w:ind w:left="360"/>
        <w:rPr>
          <w:rFonts w:ascii="Arial" w:eastAsia="Andale Sans UI" w:hAnsi="Arial" w:cs="Arial"/>
          <w:kern w:val="1"/>
          <w:sz w:val="24"/>
          <w:szCs w:val="24"/>
          <w:lang w:val="ro-RO"/>
        </w:rPr>
      </w:pPr>
      <w:r>
        <w:rPr>
          <w:rFonts w:ascii="Arial" w:eastAsia="Andale Sans UI" w:hAnsi="Arial" w:cs="Arial"/>
          <w:kern w:val="1"/>
          <w:sz w:val="24"/>
          <w:szCs w:val="24"/>
          <w:lang w:val="ro-RO"/>
        </w:rPr>
        <w:tab/>
      </w:r>
    </w:p>
    <w:p w:rsidR="004F467E" w:rsidRPr="00147A3F" w:rsidRDefault="0021658C" w:rsidP="00FB5ED4">
      <w:pPr>
        <w:pStyle w:val="ListParagraph"/>
        <w:numPr>
          <w:ilvl w:val="0"/>
          <w:numId w:val="2"/>
        </w:numPr>
        <w:rPr>
          <w:rFonts w:ascii="Arial" w:eastAsia="Andale Sans UI" w:hAnsi="Arial" w:cs="Arial"/>
          <w:kern w:val="1"/>
          <w:sz w:val="24"/>
          <w:szCs w:val="24"/>
          <w:lang w:val="ro-RO"/>
        </w:rPr>
      </w:pPr>
      <w:r w:rsidRPr="0021658C">
        <w:rPr>
          <w:rFonts w:ascii="Arial" w:eastAsia="Andale Sans UI" w:hAnsi="Arial" w:cs="Arial"/>
          <w:b/>
          <w:kern w:val="1"/>
          <w:sz w:val="24"/>
          <w:szCs w:val="24"/>
          <w:lang w:val="ro-RO"/>
        </w:rPr>
        <w:t>în 27% din unitățile sanitare nu a fost efectuat în ritm semestrial , în cadrul  controlului anti-epidemic al personalului medical, analiza examenului de urină</w:t>
      </w:r>
      <w:r w:rsidRPr="0021658C">
        <w:rPr>
          <w:rFonts w:ascii="Arial" w:eastAsia="Andale Sans UI" w:hAnsi="Arial" w:cs="Arial"/>
          <w:kern w:val="1"/>
          <w:sz w:val="24"/>
          <w:szCs w:val="24"/>
          <w:lang w:val="ro-RO"/>
        </w:rPr>
        <w:t xml:space="preserve"> (</w:t>
      </w:r>
      <w:r w:rsidRPr="0021658C">
        <w:rPr>
          <w:rFonts w:ascii="Arial" w:eastAsia="Andale Sans UI" w:hAnsi="Arial" w:cs="Arial"/>
          <w:b/>
          <w:kern w:val="1"/>
          <w:sz w:val="24"/>
          <w:szCs w:val="24"/>
          <w:lang w:val="ro-RO"/>
        </w:rPr>
        <w:t xml:space="preserve">jud. </w:t>
      </w:r>
      <w:r w:rsidRPr="0021658C">
        <w:rPr>
          <w:rFonts w:ascii="Arial" w:eastAsia="Andale Sans UI" w:hAnsi="Arial" w:cs="Arial"/>
          <w:b/>
          <w:kern w:val="1"/>
          <w:sz w:val="24"/>
          <w:szCs w:val="24"/>
        </w:rPr>
        <w:t>Bacău</w:t>
      </w:r>
      <w:r w:rsidRPr="0021658C">
        <w:rPr>
          <w:rFonts w:ascii="Arial" w:eastAsia="Andale Sans UI" w:hAnsi="Arial" w:cs="Arial"/>
          <w:kern w:val="1"/>
          <w:sz w:val="24"/>
          <w:szCs w:val="24"/>
        </w:rPr>
        <w:t xml:space="preserve">- </w:t>
      </w:r>
      <w:r>
        <w:rPr>
          <w:rFonts w:ascii="Arial" w:eastAsia="Andale Sans UI" w:hAnsi="Arial" w:cs="Arial"/>
          <w:kern w:val="1"/>
          <w:sz w:val="24"/>
          <w:szCs w:val="24"/>
        </w:rPr>
        <w:t xml:space="preserve">2 </w:t>
      </w:r>
      <w:r w:rsidRPr="007766D6">
        <w:rPr>
          <w:rFonts w:ascii="Arial" w:eastAsia="Andale Sans UI" w:hAnsi="Arial" w:cs="Arial"/>
          <w:kern w:val="1"/>
          <w:sz w:val="24"/>
          <w:szCs w:val="24"/>
        </w:rPr>
        <w:t>unități sanitare</w:t>
      </w:r>
      <w:r>
        <w:rPr>
          <w:rFonts w:ascii="Arial" w:eastAsia="Andale Sans UI" w:hAnsi="Arial" w:cs="Arial"/>
          <w:kern w:val="1"/>
          <w:sz w:val="24"/>
          <w:szCs w:val="24"/>
        </w:rPr>
        <w:t>,</w:t>
      </w:r>
      <w:r w:rsidRPr="0021658C">
        <w:rPr>
          <w:rFonts w:ascii="Arial" w:eastAsia="Andale Sans UI" w:hAnsi="Arial" w:cs="Arial"/>
          <w:b/>
          <w:kern w:val="1"/>
          <w:sz w:val="24"/>
          <w:szCs w:val="24"/>
        </w:rPr>
        <w:t xml:space="preserve"> Jud. Brașov</w:t>
      </w:r>
      <w:r w:rsidRPr="0021658C">
        <w:rPr>
          <w:rFonts w:ascii="Arial" w:eastAsia="Andale Sans UI" w:hAnsi="Arial" w:cs="Arial"/>
          <w:kern w:val="1"/>
          <w:sz w:val="24"/>
          <w:szCs w:val="24"/>
        </w:rPr>
        <w:t>-</w:t>
      </w:r>
      <w:r>
        <w:rPr>
          <w:rFonts w:ascii="Arial" w:eastAsia="Andale Sans UI" w:hAnsi="Arial" w:cs="Arial"/>
          <w:kern w:val="1"/>
          <w:sz w:val="24"/>
          <w:szCs w:val="24"/>
          <w:lang w:val="ro-RO"/>
        </w:rPr>
        <w:t>1 unitate sanitară,</w:t>
      </w:r>
      <w:r w:rsidRPr="0021658C">
        <w:rPr>
          <w:rFonts w:ascii="Arial" w:eastAsia="Andale Sans UI" w:hAnsi="Arial" w:cs="Arial"/>
          <w:kern w:val="1"/>
          <w:sz w:val="24"/>
          <w:szCs w:val="24"/>
        </w:rPr>
        <w:t xml:space="preserve"> </w:t>
      </w:r>
      <w:r w:rsidRPr="0021658C">
        <w:rPr>
          <w:rFonts w:ascii="Arial" w:eastAsia="Andale Sans UI" w:hAnsi="Arial" w:cs="Arial"/>
          <w:b/>
          <w:kern w:val="1"/>
          <w:sz w:val="24"/>
          <w:szCs w:val="24"/>
        </w:rPr>
        <w:t>Jud. Constanța</w:t>
      </w:r>
      <w:r w:rsidRPr="0021658C">
        <w:rPr>
          <w:rFonts w:ascii="Arial" w:eastAsia="Andale Sans UI" w:hAnsi="Arial" w:cs="Arial"/>
          <w:kern w:val="1"/>
          <w:sz w:val="24"/>
          <w:szCs w:val="24"/>
        </w:rPr>
        <w:t xml:space="preserve">- </w:t>
      </w:r>
      <w:r>
        <w:rPr>
          <w:rFonts w:ascii="Arial" w:eastAsia="Andale Sans UI" w:hAnsi="Arial" w:cs="Arial"/>
          <w:kern w:val="1"/>
          <w:sz w:val="24"/>
          <w:szCs w:val="24"/>
          <w:lang w:val="ro-RO"/>
        </w:rPr>
        <w:t>6 unități sanitare</w:t>
      </w:r>
      <w:r w:rsidRPr="0021658C">
        <w:rPr>
          <w:rFonts w:ascii="Arial" w:eastAsia="Andale Sans UI" w:hAnsi="Arial" w:cs="Arial"/>
          <w:kern w:val="1"/>
          <w:sz w:val="24"/>
          <w:szCs w:val="24"/>
        </w:rPr>
        <w:t xml:space="preserve">; </w:t>
      </w:r>
      <w:r w:rsidRPr="0021658C">
        <w:rPr>
          <w:rFonts w:ascii="Arial" w:eastAsia="Andale Sans UI" w:hAnsi="Arial" w:cs="Arial"/>
          <w:b/>
          <w:kern w:val="1"/>
          <w:sz w:val="24"/>
          <w:szCs w:val="24"/>
        </w:rPr>
        <w:t>Jud. Dambovita</w:t>
      </w:r>
      <w:r w:rsidRPr="0021658C">
        <w:rPr>
          <w:rFonts w:ascii="Arial" w:eastAsia="Andale Sans UI" w:hAnsi="Arial" w:cs="Arial"/>
          <w:kern w:val="1"/>
          <w:sz w:val="24"/>
          <w:szCs w:val="24"/>
        </w:rPr>
        <w:t>-</w:t>
      </w:r>
      <w:r>
        <w:rPr>
          <w:rFonts w:ascii="Arial" w:eastAsia="Andale Sans UI" w:hAnsi="Arial" w:cs="Arial"/>
          <w:kern w:val="1"/>
          <w:sz w:val="24"/>
          <w:szCs w:val="24"/>
        </w:rPr>
        <w:t>3</w:t>
      </w:r>
      <w:r w:rsidRPr="007766D6">
        <w:rPr>
          <w:rFonts w:ascii="Arial" w:eastAsia="Andale Sans UI" w:hAnsi="Arial" w:cs="Arial"/>
          <w:kern w:val="1"/>
          <w:sz w:val="24"/>
          <w:szCs w:val="24"/>
        </w:rPr>
        <w:t xml:space="preserve"> unități sanitare</w:t>
      </w:r>
      <w:r w:rsidRPr="0021658C">
        <w:rPr>
          <w:rFonts w:ascii="Arial" w:eastAsia="Andale Sans UI" w:hAnsi="Arial" w:cs="Arial"/>
          <w:kern w:val="1"/>
          <w:sz w:val="24"/>
          <w:szCs w:val="24"/>
        </w:rPr>
        <w:t xml:space="preserve">; </w:t>
      </w:r>
      <w:r w:rsidRPr="0021658C">
        <w:rPr>
          <w:rFonts w:ascii="Arial" w:eastAsia="Andale Sans UI" w:hAnsi="Arial" w:cs="Arial"/>
          <w:b/>
          <w:kern w:val="1"/>
          <w:sz w:val="24"/>
          <w:szCs w:val="24"/>
        </w:rPr>
        <w:t>Jud. Dolj</w:t>
      </w:r>
      <w:r w:rsidRPr="0021658C">
        <w:rPr>
          <w:rFonts w:ascii="Arial" w:eastAsia="Andale Sans UI" w:hAnsi="Arial" w:cs="Arial"/>
          <w:kern w:val="1"/>
          <w:sz w:val="24"/>
          <w:szCs w:val="24"/>
        </w:rPr>
        <w:t xml:space="preserve">- </w:t>
      </w:r>
      <w:r>
        <w:rPr>
          <w:rFonts w:ascii="Arial" w:eastAsia="Andale Sans UI" w:hAnsi="Arial" w:cs="Arial"/>
          <w:kern w:val="1"/>
          <w:sz w:val="24"/>
          <w:szCs w:val="24"/>
        </w:rPr>
        <w:t>2</w:t>
      </w:r>
      <w:r w:rsidRPr="007766D6">
        <w:rPr>
          <w:rFonts w:ascii="Arial" w:eastAsia="Andale Sans UI" w:hAnsi="Arial" w:cs="Arial"/>
          <w:kern w:val="1"/>
          <w:sz w:val="24"/>
          <w:szCs w:val="24"/>
        </w:rPr>
        <w:t xml:space="preserve"> unități sanitare</w:t>
      </w:r>
      <w:r w:rsidRPr="0021658C">
        <w:rPr>
          <w:rFonts w:ascii="Arial" w:eastAsia="Andale Sans UI" w:hAnsi="Arial" w:cs="Arial"/>
          <w:kern w:val="1"/>
          <w:sz w:val="24"/>
          <w:szCs w:val="24"/>
        </w:rPr>
        <w:t xml:space="preserve">; </w:t>
      </w:r>
      <w:r w:rsidRPr="0021658C">
        <w:rPr>
          <w:rFonts w:ascii="Arial" w:eastAsia="Andale Sans UI" w:hAnsi="Arial" w:cs="Arial"/>
          <w:b/>
          <w:kern w:val="1"/>
          <w:sz w:val="24"/>
          <w:szCs w:val="24"/>
        </w:rPr>
        <w:t>Jud. Giurgiu</w:t>
      </w:r>
      <w:r w:rsidRPr="0021658C">
        <w:rPr>
          <w:rFonts w:ascii="Arial" w:eastAsia="Andale Sans UI" w:hAnsi="Arial" w:cs="Arial"/>
          <w:kern w:val="1"/>
          <w:sz w:val="24"/>
          <w:szCs w:val="24"/>
        </w:rPr>
        <w:t>-</w:t>
      </w:r>
      <w:r>
        <w:rPr>
          <w:rFonts w:ascii="Arial" w:eastAsia="Andale Sans UI" w:hAnsi="Arial" w:cs="Arial"/>
          <w:kern w:val="1"/>
          <w:sz w:val="24"/>
          <w:szCs w:val="24"/>
          <w:lang w:val="ro-RO"/>
        </w:rPr>
        <w:t>1 unitate sanitară,</w:t>
      </w:r>
      <w:r w:rsidRPr="0021658C">
        <w:rPr>
          <w:rFonts w:ascii="Arial" w:eastAsia="Andale Sans UI" w:hAnsi="Arial" w:cs="Arial"/>
          <w:kern w:val="1"/>
          <w:sz w:val="24"/>
          <w:szCs w:val="24"/>
        </w:rPr>
        <w:t xml:space="preserve"> </w:t>
      </w:r>
      <w:r w:rsidRPr="0021658C">
        <w:rPr>
          <w:rFonts w:ascii="Arial" w:eastAsia="Andale Sans UI" w:hAnsi="Arial" w:cs="Arial"/>
          <w:b/>
          <w:kern w:val="1"/>
          <w:sz w:val="24"/>
          <w:szCs w:val="24"/>
        </w:rPr>
        <w:t>Jud. Gorj</w:t>
      </w:r>
      <w:r w:rsidRPr="0021658C">
        <w:rPr>
          <w:rFonts w:ascii="Arial" w:eastAsia="Andale Sans UI" w:hAnsi="Arial" w:cs="Arial"/>
          <w:kern w:val="1"/>
          <w:sz w:val="24"/>
          <w:szCs w:val="24"/>
        </w:rPr>
        <w:t xml:space="preserve">- </w:t>
      </w:r>
      <w:r>
        <w:rPr>
          <w:rFonts w:ascii="Arial" w:eastAsia="Andale Sans UI" w:hAnsi="Arial" w:cs="Arial"/>
          <w:kern w:val="1"/>
          <w:sz w:val="24"/>
          <w:szCs w:val="24"/>
          <w:lang w:val="ro-RO"/>
        </w:rPr>
        <w:t>1 unitate sanitară</w:t>
      </w:r>
      <w:r>
        <w:rPr>
          <w:rFonts w:ascii="Arial" w:eastAsia="Andale Sans UI" w:hAnsi="Arial" w:cs="Arial"/>
          <w:b/>
          <w:kern w:val="1"/>
          <w:sz w:val="24"/>
          <w:szCs w:val="24"/>
          <w:lang w:val="ro-RO"/>
        </w:rPr>
        <w:t xml:space="preserve">, </w:t>
      </w:r>
      <w:r w:rsidR="0030001E" w:rsidRPr="009831AF">
        <w:rPr>
          <w:rFonts w:ascii="Arial" w:eastAsia="Andale Sans UI" w:hAnsi="Arial" w:cs="Arial"/>
          <w:b/>
          <w:kern w:val="1"/>
          <w:sz w:val="24"/>
          <w:szCs w:val="24"/>
          <w:lang w:val="ro-RO"/>
        </w:rPr>
        <w:t>Jud. Maramureș</w:t>
      </w:r>
      <w:r w:rsidR="0030001E" w:rsidRPr="00400ECB">
        <w:rPr>
          <w:rFonts w:ascii="Arial" w:eastAsia="Andale Sans UI" w:hAnsi="Arial" w:cs="Arial"/>
          <w:kern w:val="1"/>
          <w:sz w:val="24"/>
          <w:szCs w:val="24"/>
          <w:lang w:val="ro-RO"/>
        </w:rPr>
        <w:t xml:space="preserve"> </w:t>
      </w:r>
      <w:r w:rsidR="00FA4976">
        <w:rPr>
          <w:rFonts w:ascii="Arial" w:eastAsia="Andale Sans UI" w:hAnsi="Arial" w:cs="Arial"/>
          <w:kern w:val="1"/>
          <w:sz w:val="24"/>
          <w:szCs w:val="24"/>
          <w:lang w:val="ro-RO"/>
        </w:rPr>
        <w:t>–</w:t>
      </w:r>
      <w:r w:rsidR="0030001E" w:rsidRPr="00400ECB">
        <w:rPr>
          <w:rFonts w:ascii="Arial" w:eastAsia="Andale Sans UI" w:hAnsi="Arial" w:cs="Arial"/>
          <w:kern w:val="1"/>
          <w:sz w:val="24"/>
          <w:szCs w:val="24"/>
          <w:lang w:val="ro-RO"/>
        </w:rPr>
        <w:t xml:space="preserve"> </w:t>
      </w:r>
      <w:r w:rsidR="00FA4976">
        <w:rPr>
          <w:rFonts w:ascii="Arial" w:eastAsia="Andale Sans UI" w:hAnsi="Arial" w:cs="Arial"/>
          <w:kern w:val="1"/>
          <w:sz w:val="24"/>
          <w:szCs w:val="24"/>
          <w:lang w:val="ro-RO"/>
        </w:rPr>
        <w:t>3 unități sanitare,</w:t>
      </w:r>
      <w:r w:rsidR="006539D1" w:rsidRPr="00400ECB">
        <w:rPr>
          <w:rFonts w:ascii="Arial" w:eastAsia="Andale Sans UI" w:hAnsi="Arial" w:cs="Arial"/>
          <w:kern w:val="1"/>
          <w:sz w:val="24"/>
          <w:szCs w:val="24"/>
          <w:lang w:val="ro-RO"/>
        </w:rPr>
        <w:t xml:space="preserve"> </w:t>
      </w:r>
      <w:r w:rsidR="006539D1" w:rsidRPr="00C3190D">
        <w:rPr>
          <w:rFonts w:ascii="Arial" w:eastAsia="Andale Sans UI" w:hAnsi="Arial" w:cs="Arial"/>
          <w:b/>
          <w:kern w:val="1"/>
          <w:sz w:val="24"/>
          <w:szCs w:val="24"/>
          <w:lang w:val="ro-RO"/>
        </w:rPr>
        <w:t>jud. Prahova</w:t>
      </w:r>
      <w:r w:rsidR="006539D1" w:rsidRPr="00400ECB">
        <w:rPr>
          <w:rFonts w:ascii="Arial" w:eastAsia="Andale Sans UI" w:hAnsi="Arial" w:cs="Arial"/>
          <w:kern w:val="1"/>
          <w:sz w:val="24"/>
          <w:szCs w:val="24"/>
          <w:lang w:val="ro-RO"/>
        </w:rPr>
        <w:t xml:space="preserve"> </w:t>
      </w:r>
      <w:r w:rsidR="00FA4976">
        <w:rPr>
          <w:rFonts w:ascii="Arial" w:eastAsia="Andale Sans UI" w:hAnsi="Arial" w:cs="Arial"/>
          <w:kern w:val="1"/>
          <w:sz w:val="24"/>
          <w:szCs w:val="24"/>
          <w:lang w:val="ro-RO"/>
        </w:rPr>
        <w:t>–</w:t>
      </w:r>
      <w:r w:rsidR="006539D1" w:rsidRPr="00400ECB">
        <w:rPr>
          <w:rFonts w:ascii="Arial" w:eastAsia="Andale Sans UI" w:hAnsi="Arial" w:cs="Arial"/>
          <w:kern w:val="1"/>
          <w:sz w:val="24"/>
          <w:szCs w:val="24"/>
          <w:lang w:val="ro-RO"/>
        </w:rPr>
        <w:t xml:space="preserve"> </w:t>
      </w:r>
      <w:r w:rsidR="00FA4976">
        <w:rPr>
          <w:rFonts w:ascii="Arial" w:eastAsia="Andale Sans UI" w:hAnsi="Arial" w:cs="Arial"/>
          <w:kern w:val="1"/>
          <w:sz w:val="24"/>
          <w:szCs w:val="24"/>
          <w:lang w:val="ro-RO"/>
        </w:rPr>
        <w:t>2 unități sanitare</w:t>
      </w:r>
      <w:r w:rsidR="00395D63" w:rsidRPr="00400ECB">
        <w:rPr>
          <w:rFonts w:ascii="Arial" w:eastAsia="Andale Sans UI" w:hAnsi="Arial" w:cs="Arial"/>
          <w:kern w:val="1"/>
          <w:sz w:val="24"/>
          <w:szCs w:val="24"/>
          <w:lang w:val="ro-RO"/>
        </w:rPr>
        <w:t>,</w:t>
      </w:r>
      <w:r w:rsidR="00395D63" w:rsidRPr="00400ECB">
        <w:rPr>
          <w:rFonts w:ascii="Arial" w:eastAsia="Andale Sans UI" w:hAnsi="Arial" w:cs="Arial"/>
          <w:b/>
          <w:kern w:val="1"/>
          <w:sz w:val="24"/>
          <w:szCs w:val="24"/>
          <w:lang w:val="ro-RO"/>
        </w:rPr>
        <w:t xml:space="preserve"> jud. Sălaj</w:t>
      </w:r>
      <w:r w:rsidR="009831AF">
        <w:rPr>
          <w:rFonts w:ascii="Arial" w:eastAsia="Andale Sans UI" w:hAnsi="Arial" w:cs="Arial"/>
          <w:b/>
          <w:kern w:val="1"/>
          <w:sz w:val="24"/>
          <w:szCs w:val="24"/>
          <w:lang w:val="ro-RO"/>
        </w:rPr>
        <w:t xml:space="preserve"> </w:t>
      </w:r>
      <w:r w:rsidR="00FA4976">
        <w:rPr>
          <w:rFonts w:ascii="Arial" w:eastAsia="Andale Sans UI" w:hAnsi="Arial" w:cs="Arial"/>
          <w:b/>
          <w:kern w:val="1"/>
          <w:sz w:val="24"/>
          <w:szCs w:val="24"/>
          <w:lang w:val="ro-RO"/>
        </w:rPr>
        <w:t>–</w:t>
      </w:r>
      <w:r w:rsidR="009831AF">
        <w:rPr>
          <w:rFonts w:ascii="Arial" w:eastAsia="Andale Sans UI" w:hAnsi="Arial" w:cs="Arial"/>
          <w:b/>
          <w:kern w:val="1"/>
          <w:sz w:val="24"/>
          <w:szCs w:val="24"/>
          <w:lang w:val="ro-RO"/>
        </w:rPr>
        <w:t xml:space="preserve"> </w:t>
      </w:r>
      <w:r w:rsidR="00FA4976">
        <w:rPr>
          <w:rFonts w:ascii="Arial" w:eastAsia="Andale Sans UI" w:hAnsi="Arial" w:cs="Arial"/>
          <w:b/>
          <w:kern w:val="1"/>
          <w:sz w:val="24"/>
          <w:szCs w:val="24"/>
          <w:lang w:val="ro-RO"/>
        </w:rPr>
        <w:t xml:space="preserve">2 </w:t>
      </w:r>
      <w:r w:rsidR="00FA4976" w:rsidRPr="00FA4976">
        <w:rPr>
          <w:rFonts w:ascii="Arial" w:eastAsia="Andale Sans UI" w:hAnsi="Arial" w:cs="Arial"/>
          <w:kern w:val="1"/>
          <w:sz w:val="24"/>
          <w:szCs w:val="24"/>
          <w:lang w:val="ro-RO"/>
        </w:rPr>
        <w:t>unități sanitare</w:t>
      </w:r>
      <w:r w:rsidR="00FA4976">
        <w:rPr>
          <w:rFonts w:ascii="Arial" w:eastAsia="Andale Sans UI" w:hAnsi="Arial" w:cs="Arial"/>
          <w:kern w:val="1"/>
          <w:sz w:val="24"/>
          <w:szCs w:val="24"/>
          <w:lang w:val="ro-RO"/>
        </w:rPr>
        <w:t>,</w:t>
      </w:r>
      <w:r w:rsidR="009831AF" w:rsidRPr="009831AF">
        <w:rPr>
          <w:rFonts w:ascii="Arial" w:eastAsia="Andale Sans UI" w:hAnsi="Arial" w:cs="Arial"/>
          <w:kern w:val="1"/>
          <w:sz w:val="24"/>
          <w:szCs w:val="24"/>
          <w:lang w:val="ro-RO"/>
        </w:rPr>
        <w:t xml:space="preserve"> </w:t>
      </w:r>
      <w:r w:rsidR="00880CD7" w:rsidRPr="00AC5BB2">
        <w:rPr>
          <w:rFonts w:ascii="Arial" w:eastAsia="Andale Sans UI" w:hAnsi="Arial" w:cs="Arial"/>
          <w:b/>
          <w:kern w:val="1"/>
          <w:sz w:val="24"/>
          <w:szCs w:val="24"/>
          <w:lang w:val="ro-RO"/>
        </w:rPr>
        <w:t>jud. Sibiu</w:t>
      </w:r>
      <w:r w:rsidR="00AC5BB2">
        <w:rPr>
          <w:rFonts w:ascii="Arial" w:eastAsia="Andale Sans UI" w:hAnsi="Arial" w:cs="Arial"/>
          <w:b/>
          <w:kern w:val="1"/>
          <w:sz w:val="24"/>
          <w:szCs w:val="24"/>
          <w:lang w:val="ro-RO"/>
        </w:rPr>
        <w:t xml:space="preserve"> </w:t>
      </w:r>
      <w:r w:rsidR="00FA4976">
        <w:rPr>
          <w:rFonts w:ascii="Arial" w:eastAsia="Andale Sans UI" w:hAnsi="Arial" w:cs="Arial"/>
          <w:kern w:val="1"/>
          <w:sz w:val="24"/>
          <w:szCs w:val="24"/>
          <w:lang w:val="ro-RO"/>
        </w:rPr>
        <w:t>–</w:t>
      </w:r>
      <w:r w:rsidR="00880CD7" w:rsidRPr="00400ECB">
        <w:rPr>
          <w:rFonts w:ascii="Arial" w:hAnsi="Arial" w:cs="Arial"/>
          <w:sz w:val="24"/>
          <w:szCs w:val="24"/>
          <w:shd w:val="clear" w:color="auto" w:fill="FFFFFF"/>
          <w:lang w:val="ro-RO" w:eastAsia="ro-RO"/>
        </w:rPr>
        <w:t xml:space="preserve"> </w:t>
      </w:r>
      <w:r w:rsidR="00FA4976">
        <w:rPr>
          <w:rFonts w:ascii="Arial" w:hAnsi="Arial" w:cs="Arial"/>
          <w:sz w:val="24"/>
          <w:szCs w:val="24"/>
          <w:shd w:val="clear" w:color="auto" w:fill="FFFFFF"/>
          <w:lang w:val="ro-RO" w:eastAsia="ro-RO"/>
        </w:rPr>
        <w:t>1 unitate sanitară</w:t>
      </w:r>
      <w:r w:rsidR="00A8278B" w:rsidRPr="00400ECB">
        <w:rPr>
          <w:rFonts w:ascii="Arial" w:hAnsi="Arial" w:cs="Arial"/>
          <w:sz w:val="24"/>
          <w:szCs w:val="24"/>
          <w:shd w:val="clear" w:color="auto" w:fill="FFFFFF"/>
          <w:lang w:val="ro-RO" w:eastAsia="ro-RO"/>
        </w:rPr>
        <w:t xml:space="preserve">, </w:t>
      </w:r>
      <w:r w:rsidR="00880CD7" w:rsidRPr="00400ECB">
        <w:rPr>
          <w:rFonts w:ascii="Arial" w:eastAsia="Andale Sans UI" w:hAnsi="Arial" w:cs="Arial"/>
          <w:kern w:val="1"/>
          <w:sz w:val="24"/>
          <w:szCs w:val="24"/>
          <w:lang w:val="ro-RO"/>
        </w:rPr>
        <w:t xml:space="preserve"> </w:t>
      </w:r>
      <w:r w:rsidR="00A8278B" w:rsidRPr="009831AF">
        <w:rPr>
          <w:rFonts w:ascii="Arial" w:eastAsia="Andale Sans UI" w:hAnsi="Arial" w:cs="Arial"/>
          <w:b/>
          <w:kern w:val="1"/>
          <w:sz w:val="24"/>
          <w:szCs w:val="24"/>
          <w:lang w:val="ro-RO"/>
        </w:rPr>
        <w:t>jud. Suceava</w:t>
      </w:r>
      <w:r w:rsidR="00A8278B" w:rsidRPr="00400ECB">
        <w:rPr>
          <w:rFonts w:ascii="Arial" w:eastAsia="Andale Sans UI" w:hAnsi="Arial" w:cs="Arial"/>
          <w:kern w:val="1"/>
          <w:sz w:val="24"/>
          <w:szCs w:val="24"/>
          <w:lang w:val="ro-RO"/>
        </w:rPr>
        <w:t xml:space="preserve"> </w:t>
      </w:r>
      <w:r w:rsidR="00FA4976">
        <w:rPr>
          <w:rFonts w:ascii="Arial" w:eastAsia="Andale Sans UI" w:hAnsi="Arial" w:cs="Arial"/>
          <w:kern w:val="1"/>
          <w:sz w:val="24"/>
          <w:szCs w:val="24"/>
          <w:lang w:val="ro-RO"/>
        </w:rPr>
        <w:t>–</w:t>
      </w:r>
      <w:r w:rsidR="00A8278B" w:rsidRPr="00400ECB">
        <w:rPr>
          <w:rFonts w:ascii="Arial" w:eastAsia="Andale Sans UI" w:hAnsi="Arial" w:cs="Arial"/>
          <w:kern w:val="1"/>
          <w:sz w:val="24"/>
          <w:szCs w:val="24"/>
          <w:lang w:val="ro-RO"/>
        </w:rPr>
        <w:t xml:space="preserve"> </w:t>
      </w:r>
      <w:r w:rsidR="00FA4976">
        <w:rPr>
          <w:rFonts w:ascii="Arial" w:eastAsia="Andale Sans UI" w:hAnsi="Arial" w:cs="Arial"/>
          <w:kern w:val="1"/>
          <w:sz w:val="24"/>
          <w:szCs w:val="24"/>
          <w:lang w:val="ro-RO"/>
        </w:rPr>
        <w:t>1 unitate sanitară</w:t>
      </w:r>
      <w:r w:rsidR="00576817" w:rsidRPr="00400ECB">
        <w:rPr>
          <w:rFonts w:ascii="Arial" w:eastAsia="Andale Sans UI" w:hAnsi="Arial" w:cs="Arial"/>
          <w:kern w:val="1"/>
          <w:sz w:val="24"/>
          <w:szCs w:val="24"/>
          <w:lang w:val="ro-RO"/>
        </w:rPr>
        <w:t xml:space="preserve">, </w:t>
      </w:r>
      <w:r w:rsidR="00576817" w:rsidRPr="009831AF">
        <w:rPr>
          <w:rFonts w:ascii="Arial" w:eastAsia="Andale Sans UI" w:hAnsi="Arial" w:cs="Arial"/>
          <w:b/>
          <w:kern w:val="1"/>
          <w:sz w:val="24"/>
          <w:szCs w:val="24"/>
          <w:lang w:val="ro-RO"/>
        </w:rPr>
        <w:t>jud. Timiș</w:t>
      </w:r>
      <w:r w:rsidR="00576817" w:rsidRPr="00400ECB">
        <w:rPr>
          <w:rFonts w:ascii="Arial" w:eastAsia="Andale Sans UI" w:hAnsi="Arial" w:cs="Arial"/>
          <w:kern w:val="1"/>
          <w:sz w:val="24"/>
          <w:szCs w:val="24"/>
          <w:lang w:val="ro-RO"/>
        </w:rPr>
        <w:t xml:space="preserve"> </w:t>
      </w:r>
      <w:r w:rsidR="00FA4976">
        <w:rPr>
          <w:rFonts w:ascii="Arial" w:eastAsia="Andale Sans UI" w:hAnsi="Arial" w:cs="Arial"/>
          <w:kern w:val="1"/>
          <w:sz w:val="24"/>
          <w:szCs w:val="24"/>
          <w:lang w:val="ro-RO"/>
        </w:rPr>
        <w:t>–</w:t>
      </w:r>
      <w:r w:rsidR="00576817" w:rsidRPr="00400ECB">
        <w:rPr>
          <w:rFonts w:ascii="Arial" w:eastAsia="Andale Sans UI" w:hAnsi="Arial" w:cs="Arial"/>
          <w:kern w:val="1"/>
          <w:sz w:val="24"/>
          <w:szCs w:val="24"/>
          <w:lang w:val="ro-RO"/>
        </w:rPr>
        <w:t xml:space="preserve"> </w:t>
      </w:r>
      <w:r w:rsidR="00FA4976">
        <w:rPr>
          <w:rFonts w:ascii="Arial" w:eastAsia="Andale Sans UI" w:hAnsi="Arial" w:cs="Arial"/>
          <w:kern w:val="1"/>
          <w:sz w:val="24"/>
          <w:szCs w:val="24"/>
          <w:lang w:val="ro-RO"/>
        </w:rPr>
        <w:t>5 unități sanitare</w:t>
      </w:r>
      <w:r w:rsidR="000E0390" w:rsidRPr="00400ECB">
        <w:rPr>
          <w:rFonts w:ascii="Arial" w:eastAsia="Andale Sans UI" w:hAnsi="Arial" w:cs="Arial"/>
          <w:kern w:val="1"/>
          <w:sz w:val="24"/>
          <w:szCs w:val="24"/>
          <w:lang w:val="ro-RO"/>
        </w:rPr>
        <w:t xml:space="preserve">, </w:t>
      </w:r>
      <w:r w:rsidR="000E0390" w:rsidRPr="007C393A">
        <w:rPr>
          <w:rFonts w:ascii="Arial" w:eastAsia="Andale Sans UI" w:hAnsi="Arial" w:cs="Arial"/>
          <w:b/>
          <w:kern w:val="1"/>
          <w:sz w:val="24"/>
          <w:szCs w:val="24"/>
          <w:lang w:val="ro-RO"/>
        </w:rPr>
        <w:t>jud. Tulcea</w:t>
      </w:r>
      <w:r w:rsidR="000E0390" w:rsidRPr="00400ECB">
        <w:rPr>
          <w:rFonts w:ascii="Arial" w:eastAsia="Andale Sans UI" w:hAnsi="Arial" w:cs="Arial"/>
          <w:kern w:val="1"/>
          <w:sz w:val="24"/>
          <w:szCs w:val="24"/>
          <w:lang w:val="ro-RO"/>
        </w:rPr>
        <w:t xml:space="preserve"> </w:t>
      </w:r>
      <w:r w:rsidR="00FA4976">
        <w:rPr>
          <w:rFonts w:ascii="Arial" w:eastAsia="Andale Sans UI" w:hAnsi="Arial" w:cs="Arial"/>
          <w:kern w:val="1"/>
          <w:sz w:val="24"/>
          <w:szCs w:val="24"/>
          <w:lang w:val="ro-RO"/>
        </w:rPr>
        <w:t>–</w:t>
      </w:r>
      <w:r w:rsidR="000E0390" w:rsidRPr="00400ECB">
        <w:rPr>
          <w:rFonts w:ascii="Arial" w:eastAsia="Andale Sans UI" w:hAnsi="Arial" w:cs="Arial"/>
          <w:kern w:val="1"/>
          <w:sz w:val="24"/>
          <w:szCs w:val="24"/>
          <w:lang w:val="ro-RO"/>
        </w:rPr>
        <w:t xml:space="preserve"> </w:t>
      </w:r>
      <w:r w:rsidR="00FA4976">
        <w:rPr>
          <w:rFonts w:ascii="Arial" w:eastAsia="Andale Sans UI" w:hAnsi="Arial" w:cs="Arial"/>
          <w:kern w:val="1"/>
          <w:sz w:val="24"/>
          <w:szCs w:val="24"/>
          <w:lang w:val="ro-RO"/>
        </w:rPr>
        <w:t>1 unitate sanitară,</w:t>
      </w:r>
      <w:r w:rsidR="003E363F" w:rsidRPr="00400ECB">
        <w:rPr>
          <w:rFonts w:ascii="Arial" w:eastAsia="Andale Sans UI" w:hAnsi="Arial" w:cs="Arial"/>
          <w:kern w:val="1"/>
          <w:sz w:val="24"/>
          <w:szCs w:val="24"/>
          <w:lang w:val="ro-RO"/>
        </w:rPr>
        <w:t xml:space="preserve"> </w:t>
      </w:r>
      <w:r w:rsidR="003E363F" w:rsidRPr="007C393A">
        <w:rPr>
          <w:rFonts w:ascii="Arial" w:eastAsia="Andale Sans UI" w:hAnsi="Arial" w:cs="Arial"/>
          <w:b/>
          <w:kern w:val="1"/>
          <w:sz w:val="24"/>
          <w:szCs w:val="24"/>
          <w:lang w:val="ro-RO"/>
        </w:rPr>
        <w:t>jud. Vaslui</w:t>
      </w:r>
      <w:r w:rsidR="003E363F" w:rsidRPr="00400ECB">
        <w:rPr>
          <w:rFonts w:ascii="Arial" w:eastAsia="Andale Sans UI" w:hAnsi="Arial" w:cs="Arial"/>
          <w:kern w:val="1"/>
          <w:sz w:val="24"/>
          <w:szCs w:val="24"/>
          <w:lang w:val="ro-RO"/>
        </w:rPr>
        <w:t xml:space="preserve"> -</w:t>
      </w:r>
      <w:r w:rsidR="00FA4976">
        <w:rPr>
          <w:rFonts w:ascii="Arial" w:eastAsia="Andale Sans UI" w:hAnsi="Arial" w:cs="Arial"/>
          <w:kern w:val="1"/>
          <w:sz w:val="24"/>
          <w:szCs w:val="24"/>
          <w:lang w:val="ro-RO"/>
        </w:rPr>
        <w:t xml:space="preserve"> 2 unități sanitare</w:t>
      </w:r>
      <w:r w:rsidR="005312AE" w:rsidRPr="00400ECB">
        <w:rPr>
          <w:rFonts w:ascii="Arial" w:eastAsia="Andale Sans UI" w:hAnsi="Arial" w:cs="Arial"/>
          <w:kern w:val="1"/>
          <w:sz w:val="24"/>
          <w:szCs w:val="24"/>
          <w:lang w:val="ro-RO"/>
        </w:rPr>
        <w:t xml:space="preserve">, </w:t>
      </w:r>
      <w:r w:rsidR="005312AE" w:rsidRPr="007C393A">
        <w:rPr>
          <w:rFonts w:ascii="Arial" w:eastAsia="Andale Sans UI" w:hAnsi="Arial" w:cs="Arial"/>
          <w:b/>
          <w:kern w:val="1"/>
          <w:sz w:val="24"/>
          <w:szCs w:val="24"/>
          <w:lang w:val="ro-RO"/>
        </w:rPr>
        <w:t>jud. V</w:t>
      </w:r>
      <w:r w:rsidR="00AC5BB2">
        <w:rPr>
          <w:rFonts w:ascii="Arial" w:eastAsia="Andale Sans UI" w:hAnsi="Arial" w:cs="Arial"/>
          <w:b/>
          <w:kern w:val="1"/>
          <w:sz w:val="24"/>
          <w:szCs w:val="24"/>
          <w:lang w:val="ro-RO"/>
        </w:rPr>
        <w:t>â</w:t>
      </w:r>
      <w:r w:rsidR="005312AE" w:rsidRPr="007C393A">
        <w:rPr>
          <w:rFonts w:ascii="Arial" w:eastAsia="Andale Sans UI" w:hAnsi="Arial" w:cs="Arial"/>
          <w:b/>
          <w:kern w:val="1"/>
          <w:sz w:val="24"/>
          <w:szCs w:val="24"/>
          <w:lang w:val="ro-RO"/>
        </w:rPr>
        <w:t>lcea</w:t>
      </w:r>
      <w:r w:rsidR="00FA4976">
        <w:rPr>
          <w:rFonts w:ascii="Arial" w:eastAsia="Andale Sans UI" w:hAnsi="Arial" w:cs="Arial"/>
          <w:b/>
          <w:kern w:val="1"/>
          <w:sz w:val="24"/>
          <w:szCs w:val="24"/>
          <w:lang w:val="ro-RO"/>
        </w:rPr>
        <w:t xml:space="preserve"> </w:t>
      </w:r>
      <w:r w:rsidR="00FA4976">
        <w:rPr>
          <w:rFonts w:ascii="Arial" w:eastAsia="Andale Sans UI" w:hAnsi="Arial" w:cs="Arial"/>
          <w:kern w:val="1"/>
          <w:sz w:val="24"/>
          <w:szCs w:val="24"/>
          <w:lang w:val="ro-RO"/>
        </w:rPr>
        <w:t>–</w:t>
      </w:r>
      <w:r w:rsidR="005312AE" w:rsidRPr="00400ECB">
        <w:rPr>
          <w:rFonts w:ascii="Arial" w:eastAsia="Andale Sans UI" w:hAnsi="Arial" w:cs="Arial"/>
          <w:kern w:val="1"/>
          <w:sz w:val="24"/>
          <w:szCs w:val="24"/>
          <w:lang w:val="ro-RO"/>
        </w:rPr>
        <w:t xml:space="preserve"> </w:t>
      </w:r>
      <w:r w:rsidR="00FA4976">
        <w:rPr>
          <w:rFonts w:ascii="Arial" w:eastAsia="Andale Sans UI" w:hAnsi="Arial" w:cs="Arial"/>
          <w:kern w:val="1"/>
          <w:sz w:val="24"/>
          <w:szCs w:val="24"/>
          <w:lang w:val="ro-RO"/>
        </w:rPr>
        <w:t>1 unitate sanitară</w:t>
      </w:r>
      <w:r>
        <w:rPr>
          <w:rFonts w:ascii="Arial" w:eastAsia="Andale Sans UI" w:hAnsi="Arial" w:cs="Arial"/>
          <w:kern w:val="1"/>
          <w:sz w:val="24"/>
          <w:szCs w:val="24"/>
          <w:lang w:val="ro-RO"/>
        </w:rPr>
        <w:t>)</w:t>
      </w:r>
      <w:r w:rsidR="007C393A">
        <w:rPr>
          <w:rFonts w:ascii="Arial" w:eastAsia="Andale Sans UI" w:hAnsi="Arial" w:cs="Arial"/>
          <w:kern w:val="1"/>
          <w:sz w:val="24"/>
          <w:szCs w:val="24"/>
          <w:lang w:val="ro-RO"/>
        </w:rPr>
        <w:t>.</w:t>
      </w:r>
    </w:p>
    <w:p w:rsidR="00FB5ED4" w:rsidRPr="00400ECB" w:rsidRDefault="00FB5ED4" w:rsidP="00FB5ED4">
      <w:pPr>
        <w:pStyle w:val="ListParagraph"/>
        <w:ind w:left="360"/>
        <w:rPr>
          <w:rFonts w:ascii="Arial" w:eastAsia="Andale Sans UI" w:hAnsi="Arial" w:cs="Arial"/>
          <w:kern w:val="1"/>
          <w:sz w:val="24"/>
          <w:szCs w:val="24"/>
          <w:lang w:val="ro-RO"/>
        </w:rPr>
      </w:pPr>
    </w:p>
    <w:p w:rsidR="00880CD7" w:rsidRPr="00EE4CC8" w:rsidRDefault="00FB5ED4" w:rsidP="00EE4CC8">
      <w:pPr>
        <w:pStyle w:val="ListParagraph"/>
        <w:numPr>
          <w:ilvl w:val="0"/>
          <w:numId w:val="2"/>
        </w:numPr>
        <w:rPr>
          <w:rFonts w:ascii="Arial" w:eastAsia="Andale Sans UI" w:hAnsi="Arial" w:cs="Arial"/>
          <w:kern w:val="1"/>
          <w:sz w:val="24"/>
          <w:szCs w:val="24"/>
          <w:lang w:val="ro-RO"/>
        </w:rPr>
      </w:pPr>
      <w:r w:rsidRPr="00FB5ED4">
        <w:rPr>
          <w:rFonts w:ascii="Arial" w:eastAsia="Andale Sans UI" w:hAnsi="Arial" w:cs="Arial"/>
          <w:b/>
          <w:kern w:val="1"/>
          <w:sz w:val="24"/>
          <w:szCs w:val="24"/>
          <w:lang w:val="ro-RO"/>
        </w:rPr>
        <w:t>în 28% din unitățile sanitare nu a fost efectuat în ritm semestrial, în cadrul  controlului anti-epidemic al personalului medical, analiza transaminazelor</w:t>
      </w:r>
      <w:r w:rsidRPr="00FB5ED4">
        <w:rPr>
          <w:rFonts w:ascii="Arial" w:eastAsia="Andale Sans UI" w:hAnsi="Arial" w:cs="Arial"/>
          <w:kern w:val="1"/>
          <w:sz w:val="24"/>
          <w:szCs w:val="24"/>
          <w:lang w:val="ro-RO"/>
        </w:rPr>
        <w:t xml:space="preserve"> (</w:t>
      </w:r>
      <w:r w:rsidRPr="00FB5ED4">
        <w:rPr>
          <w:rFonts w:ascii="Arial" w:eastAsia="Andale Sans UI" w:hAnsi="Arial" w:cs="Arial"/>
          <w:b/>
          <w:kern w:val="1"/>
          <w:sz w:val="24"/>
          <w:szCs w:val="24"/>
          <w:lang w:val="ro-RO"/>
        </w:rPr>
        <w:t>Jud.Bacau-</w:t>
      </w:r>
      <w:r>
        <w:rPr>
          <w:rFonts w:ascii="Arial" w:hAnsi="Arial" w:cs="Arial"/>
          <w:sz w:val="24"/>
          <w:szCs w:val="24"/>
          <w:shd w:val="clear" w:color="auto" w:fill="FFFFFF"/>
          <w:lang w:val="ro-RO" w:eastAsia="ro-RO"/>
        </w:rPr>
        <w:t>1 unitate sanitară</w:t>
      </w:r>
      <w:r w:rsidRPr="00FB5ED4">
        <w:rPr>
          <w:rFonts w:ascii="Arial" w:eastAsia="Andale Sans UI" w:hAnsi="Arial" w:cs="Arial"/>
          <w:kern w:val="1"/>
          <w:sz w:val="24"/>
          <w:szCs w:val="24"/>
          <w:lang w:val="ro-RO"/>
        </w:rPr>
        <w:t xml:space="preserve">; </w:t>
      </w:r>
      <w:r w:rsidRPr="00FB5ED4">
        <w:rPr>
          <w:rFonts w:ascii="Arial" w:eastAsia="Andale Sans UI" w:hAnsi="Arial" w:cs="Arial"/>
          <w:b/>
          <w:kern w:val="1"/>
          <w:sz w:val="24"/>
          <w:szCs w:val="24"/>
          <w:lang w:val="ro-RO"/>
        </w:rPr>
        <w:t>Jud. Brasov</w:t>
      </w:r>
      <w:r w:rsidRPr="00FB5ED4">
        <w:rPr>
          <w:rFonts w:ascii="Arial" w:eastAsia="Andale Sans UI" w:hAnsi="Arial" w:cs="Arial"/>
          <w:kern w:val="1"/>
          <w:sz w:val="24"/>
          <w:szCs w:val="24"/>
          <w:lang w:val="ro-RO"/>
        </w:rPr>
        <w:t>-</w:t>
      </w:r>
      <w:r>
        <w:rPr>
          <w:rFonts w:ascii="Arial" w:hAnsi="Arial" w:cs="Arial"/>
          <w:sz w:val="24"/>
          <w:szCs w:val="24"/>
          <w:shd w:val="clear" w:color="auto" w:fill="FFFFFF"/>
          <w:lang w:val="ro-RO" w:eastAsia="ro-RO"/>
        </w:rPr>
        <w:t>1 unitate sanitară</w:t>
      </w:r>
      <w:r w:rsidRPr="00FB5ED4">
        <w:rPr>
          <w:rFonts w:ascii="Arial" w:eastAsia="Andale Sans UI" w:hAnsi="Arial" w:cs="Arial"/>
          <w:kern w:val="1"/>
          <w:sz w:val="24"/>
          <w:szCs w:val="24"/>
          <w:lang w:val="ro-RO"/>
        </w:rPr>
        <w:t xml:space="preserve">; </w:t>
      </w:r>
      <w:r w:rsidRPr="00FB5ED4">
        <w:rPr>
          <w:rFonts w:ascii="Arial" w:eastAsia="Andale Sans UI" w:hAnsi="Arial" w:cs="Arial"/>
          <w:b/>
          <w:kern w:val="1"/>
          <w:sz w:val="24"/>
          <w:szCs w:val="24"/>
          <w:lang w:val="ro-RO"/>
        </w:rPr>
        <w:t xml:space="preserve">Jud. Constanta </w:t>
      </w:r>
      <w:r w:rsidRPr="00FB5ED4">
        <w:rPr>
          <w:rFonts w:ascii="Arial" w:eastAsia="Andale Sans UI" w:hAnsi="Arial" w:cs="Arial"/>
          <w:kern w:val="1"/>
          <w:sz w:val="24"/>
          <w:szCs w:val="24"/>
          <w:lang w:val="ro-RO"/>
        </w:rPr>
        <w:t xml:space="preserve">- </w:t>
      </w:r>
      <w:r>
        <w:rPr>
          <w:rFonts w:ascii="Arial" w:eastAsia="Andale Sans UI" w:hAnsi="Arial" w:cs="Arial"/>
          <w:kern w:val="1"/>
          <w:sz w:val="24"/>
          <w:szCs w:val="24"/>
          <w:lang w:val="ro-RO"/>
        </w:rPr>
        <w:t>6 unități sanitare</w:t>
      </w:r>
      <w:r w:rsidRPr="00FB5ED4">
        <w:rPr>
          <w:rFonts w:ascii="Arial" w:eastAsia="Andale Sans UI" w:hAnsi="Arial" w:cs="Arial"/>
          <w:kern w:val="1"/>
          <w:sz w:val="24"/>
          <w:szCs w:val="24"/>
          <w:lang w:val="ro-RO"/>
        </w:rPr>
        <w:t xml:space="preserve">; </w:t>
      </w:r>
      <w:r w:rsidRPr="00FB5ED4">
        <w:rPr>
          <w:rFonts w:ascii="Arial" w:eastAsia="Andale Sans UI" w:hAnsi="Arial" w:cs="Arial"/>
          <w:b/>
          <w:kern w:val="1"/>
          <w:sz w:val="24"/>
          <w:szCs w:val="24"/>
          <w:lang w:val="ro-RO"/>
        </w:rPr>
        <w:t>Jud. Dambovita</w:t>
      </w:r>
      <w:r w:rsidRPr="00FB5ED4">
        <w:rPr>
          <w:rFonts w:ascii="Arial" w:eastAsia="Andale Sans UI" w:hAnsi="Arial" w:cs="Arial"/>
          <w:kern w:val="1"/>
          <w:sz w:val="24"/>
          <w:szCs w:val="24"/>
          <w:lang w:val="ro-RO"/>
        </w:rPr>
        <w:t>-</w:t>
      </w:r>
      <w:r>
        <w:rPr>
          <w:rFonts w:ascii="Arial" w:eastAsia="Andale Sans UI" w:hAnsi="Arial" w:cs="Arial"/>
          <w:kern w:val="1"/>
          <w:sz w:val="24"/>
          <w:szCs w:val="24"/>
        </w:rPr>
        <w:t>3</w:t>
      </w:r>
      <w:r w:rsidRPr="007766D6">
        <w:rPr>
          <w:rFonts w:ascii="Arial" w:eastAsia="Andale Sans UI" w:hAnsi="Arial" w:cs="Arial"/>
          <w:kern w:val="1"/>
          <w:sz w:val="24"/>
          <w:szCs w:val="24"/>
        </w:rPr>
        <w:t xml:space="preserve"> unități sanitare</w:t>
      </w:r>
      <w:r w:rsidRPr="00FB5ED4">
        <w:rPr>
          <w:rFonts w:ascii="Arial" w:eastAsia="Andale Sans UI" w:hAnsi="Arial" w:cs="Arial"/>
          <w:kern w:val="1"/>
          <w:sz w:val="24"/>
          <w:szCs w:val="24"/>
          <w:lang w:val="ro-RO"/>
        </w:rPr>
        <w:t xml:space="preserve">; </w:t>
      </w:r>
      <w:r w:rsidRPr="00FB5ED4">
        <w:rPr>
          <w:rFonts w:ascii="Arial" w:eastAsia="Andale Sans UI" w:hAnsi="Arial" w:cs="Arial"/>
          <w:b/>
          <w:kern w:val="1"/>
          <w:sz w:val="24"/>
          <w:szCs w:val="24"/>
          <w:lang w:val="ro-RO"/>
        </w:rPr>
        <w:t>Jud. Dolj</w:t>
      </w:r>
      <w:r w:rsidRPr="00FB5ED4">
        <w:rPr>
          <w:rFonts w:ascii="Arial" w:eastAsia="Andale Sans UI" w:hAnsi="Arial" w:cs="Arial"/>
          <w:kern w:val="1"/>
          <w:sz w:val="24"/>
          <w:szCs w:val="24"/>
          <w:lang w:val="ro-RO"/>
        </w:rPr>
        <w:t xml:space="preserve">- </w:t>
      </w:r>
      <w:r>
        <w:rPr>
          <w:rFonts w:ascii="Arial" w:eastAsia="Andale Sans UI" w:hAnsi="Arial" w:cs="Arial"/>
          <w:kern w:val="1"/>
          <w:sz w:val="24"/>
          <w:szCs w:val="24"/>
        </w:rPr>
        <w:t>2</w:t>
      </w:r>
      <w:r w:rsidRPr="007766D6">
        <w:rPr>
          <w:rFonts w:ascii="Arial" w:eastAsia="Andale Sans UI" w:hAnsi="Arial" w:cs="Arial"/>
          <w:kern w:val="1"/>
          <w:sz w:val="24"/>
          <w:szCs w:val="24"/>
        </w:rPr>
        <w:t xml:space="preserve"> unități sanitare</w:t>
      </w:r>
      <w:r>
        <w:rPr>
          <w:rFonts w:ascii="Arial" w:eastAsia="Andale Sans UI" w:hAnsi="Arial" w:cs="Arial"/>
          <w:kern w:val="1"/>
          <w:sz w:val="24"/>
          <w:szCs w:val="24"/>
        </w:rPr>
        <w:t>,</w:t>
      </w:r>
      <w:r w:rsidRPr="00FB5ED4">
        <w:rPr>
          <w:rFonts w:ascii="Arial" w:eastAsia="Andale Sans UI" w:hAnsi="Arial" w:cs="Arial"/>
          <w:kern w:val="1"/>
          <w:sz w:val="24"/>
          <w:szCs w:val="24"/>
          <w:lang w:val="ro-RO"/>
        </w:rPr>
        <w:t xml:space="preserve"> </w:t>
      </w:r>
      <w:r w:rsidRPr="00FB5ED4">
        <w:rPr>
          <w:rFonts w:ascii="Arial" w:eastAsia="Andale Sans UI" w:hAnsi="Arial" w:cs="Arial"/>
          <w:b/>
          <w:kern w:val="1"/>
          <w:sz w:val="24"/>
          <w:szCs w:val="24"/>
          <w:lang w:val="ro-RO"/>
        </w:rPr>
        <w:t>Jud. Giurgiu</w:t>
      </w:r>
      <w:r w:rsidRPr="00FB5ED4">
        <w:rPr>
          <w:rFonts w:ascii="Arial" w:eastAsia="Andale Sans UI" w:hAnsi="Arial" w:cs="Arial"/>
          <w:kern w:val="1"/>
          <w:sz w:val="24"/>
          <w:szCs w:val="24"/>
          <w:lang w:val="ro-RO"/>
        </w:rPr>
        <w:t>-</w:t>
      </w:r>
      <w:r>
        <w:rPr>
          <w:rFonts w:ascii="Arial" w:hAnsi="Arial" w:cs="Arial"/>
          <w:sz w:val="24"/>
          <w:szCs w:val="24"/>
          <w:shd w:val="clear" w:color="auto" w:fill="FFFFFF"/>
          <w:lang w:val="ro-RO" w:eastAsia="ro-RO"/>
        </w:rPr>
        <w:t>1 unitate sanitară</w:t>
      </w:r>
      <w:r w:rsidRPr="00FB5ED4">
        <w:rPr>
          <w:rFonts w:ascii="Arial" w:eastAsia="Andale Sans UI" w:hAnsi="Arial" w:cs="Arial"/>
          <w:kern w:val="1"/>
          <w:sz w:val="24"/>
          <w:szCs w:val="24"/>
          <w:lang w:val="ro-RO"/>
        </w:rPr>
        <w:t xml:space="preserve">; </w:t>
      </w:r>
      <w:r w:rsidRPr="00FB5ED4">
        <w:rPr>
          <w:rFonts w:ascii="Arial" w:eastAsia="Andale Sans UI" w:hAnsi="Arial" w:cs="Arial"/>
          <w:b/>
          <w:kern w:val="1"/>
          <w:sz w:val="24"/>
          <w:szCs w:val="24"/>
          <w:lang w:val="ro-RO"/>
        </w:rPr>
        <w:t>Jud. Gorj</w:t>
      </w:r>
      <w:r w:rsidRPr="00FB5ED4">
        <w:rPr>
          <w:rFonts w:ascii="Arial" w:eastAsia="Andale Sans UI" w:hAnsi="Arial" w:cs="Arial"/>
          <w:kern w:val="1"/>
          <w:sz w:val="24"/>
          <w:szCs w:val="24"/>
          <w:lang w:val="ro-RO"/>
        </w:rPr>
        <w:t xml:space="preserve">- </w:t>
      </w:r>
      <w:r>
        <w:rPr>
          <w:rFonts w:ascii="Arial" w:hAnsi="Arial" w:cs="Arial"/>
          <w:sz w:val="24"/>
          <w:szCs w:val="24"/>
          <w:shd w:val="clear" w:color="auto" w:fill="FFFFFF"/>
          <w:lang w:val="ro-RO" w:eastAsia="ro-RO"/>
        </w:rPr>
        <w:t>1 unitate sanitară</w:t>
      </w:r>
      <w:r w:rsidRPr="00FB5ED4">
        <w:rPr>
          <w:rFonts w:ascii="Arial" w:eastAsia="Andale Sans UI" w:hAnsi="Arial" w:cs="Arial"/>
          <w:kern w:val="1"/>
          <w:sz w:val="24"/>
          <w:szCs w:val="24"/>
          <w:lang w:val="ro-RO"/>
        </w:rPr>
        <w:t xml:space="preserve">; </w:t>
      </w:r>
      <w:r w:rsidR="0030001E" w:rsidRPr="001E66F4">
        <w:rPr>
          <w:rFonts w:ascii="Arial" w:eastAsia="Andale Sans UI" w:hAnsi="Arial" w:cs="Arial"/>
          <w:b/>
          <w:kern w:val="1"/>
          <w:sz w:val="24"/>
          <w:szCs w:val="24"/>
          <w:lang w:val="ro-RO"/>
        </w:rPr>
        <w:t>Jud. Maramureș</w:t>
      </w:r>
      <w:r w:rsidR="006E4FCA">
        <w:rPr>
          <w:rFonts w:ascii="Arial" w:eastAsia="Andale Sans UI" w:hAnsi="Arial" w:cs="Arial"/>
          <w:b/>
          <w:kern w:val="1"/>
          <w:sz w:val="24"/>
          <w:szCs w:val="24"/>
          <w:lang w:val="ro-RO"/>
        </w:rPr>
        <w:t xml:space="preserve">- </w:t>
      </w:r>
      <w:r w:rsidR="006E4FCA" w:rsidRPr="006E4FCA">
        <w:rPr>
          <w:rFonts w:ascii="Arial" w:eastAsia="Andale Sans UI" w:hAnsi="Arial" w:cs="Arial"/>
          <w:kern w:val="1"/>
          <w:sz w:val="24"/>
          <w:szCs w:val="24"/>
          <w:lang w:val="ro-RO"/>
        </w:rPr>
        <w:t>1 unitate sanitară</w:t>
      </w:r>
      <w:r w:rsidR="006E4FCA">
        <w:rPr>
          <w:rFonts w:ascii="Arial" w:eastAsia="Andale Sans UI" w:hAnsi="Arial" w:cs="Arial"/>
          <w:b/>
          <w:kern w:val="1"/>
          <w:sz w:val="24"/>
          <w:szCs w:val="24"/>
          <w:lang w:val="ro-RO"/>
        </w:rPr>
        <w:t xml:space="preserve"> </w:t>
      </w:r>
      <w:r w:rsidR="00276681" w:rsidRPr="00400ECB">
        <w:rPr>
          <w:rFonts w:ascii="Arial" w:eastAsia="Andale Sans UI" w:hAnsi="Arial" w:cs="Arial"/>
          <w:kern w:val="1"/>
          <w:sz w:val="24"/>
          <w:szCs w:val="24"/>
          <w:lang w:val="ro-RO"/>
        </w:rPr>
        <w:t xml:space="preserve">, </w:t>
      </w:r>
      <w:r w:rsidR="00276681" w:rsidRPr="001E66F4">
        <w:rPr>
          <w:rFonts w:ascii="Arial" w:eastAsia="Andale Sans UI" w:hAnsi="Arial" w:cs="Arial"/>
          <w:b/>
          <w:kern w:val="1"/>
          <w:sz w:val="24"/>
          <w:szCs w:val="24"/>
          <w:lang w:val="ro-RO"/>
        </w:rPr>
        <w:t>jud</w:t>
      </w:r>
      <w:r w:rsidR="001E66F4">
        <w:rPr>
          <w:rFonts w:ascii="Arial" w:eastAsia="Andale Sans UI" w:hAnsi="Arial" w:cs="Arial"/>
          <w:b/>
          <w:kern w:val="1"/>
          <w:sz w:val="24"/>
          <w:szCs w:val="24"/>
          <w:lang w:val="ro-RO"/>
        </w:rPr>
        <w:t>.</w:t>
      </w:r>
      <w:r w:rsidR="00276681" w:rsidRPr="001E66F4">
        <w:rPr>
          <w:rFonts w:ascii="Arial" w:eastAsia="Andale Sans UI" w:hAnsi="Arial" w:cs="Arial"/>
          <w:b/>
          <w:kern w:val="1"/>
          <w:sz w:val="24"/>
          <w:szCs w:val="24"/>
          <w:lang w:val="ro-RO"/>
        </w:rPr>
        <w:t xml:space="preserve"> Neamț</w:t>
      </w:r>
      <w:r w:rsidR="001E66F4">
        <w:rPr>
          <w:rFonts w:ascii="Arial" w:eastAsia="Andale Sans UI" w:hAnsi="Arial" w:cs="Arial"/>
          <w:b/>
          <w:kern w:val="1"/>
          <w:sz w:val="24"/>
          <w:szCs w:val="24"/>
          <w:lang w:val="ro-RO"/>
        </w:rPr>
        <w:t xml:space="preserve"> </w:t>
      </w:r>
      <w:r w:rsidR="006E4FCA">
        <w:rPr>
          <w:rFonts w:ascii="Arial" w:eastAsia="Andale Sans UI" w:hAnsi="Arial" w:cs="Arial"/>
          <w:kern w:val="1"/>
          <w:sz w:val="24"/>
          <w:szCs w:val="24"/>
          <w:lang w:val="ro-RO"/>
        </w:rPr>
        <w:t>–</w:t>
      </w:r>
      <w:r w:rsidR="00276681" w:rsidRPr="00400ECB">
        <w:rPr>
          <w:rFonts w:ascii="Arial" w:eastAsia="Andale Sans UI" w:hAnsi="Arial" w:cs="Arial"/>
          <w:kern w:val="1"/>
          <w:sz w:val="24"/>
          <w:szCs w:val="24"/>
          <w:lang w:val="ro-RO"/>
        </w:rPr>
        <w:t xml:space="preserve"> </w:t>
      </w:r>
      <w:r w:rsidR="006E4FCA">
        <w:rPr>
          <w:rFonts w:ascii="Arial" w:eastAsia="Andale Sans UI" w:hAnsi="Arial" w:cs="Arial"/>
          <w:kern w:val="1"/>
          <w:sz w:val="24"/>
          <w:szCs w:val="24"/>
          <w:lang w:val="ro-RO"/>
        </w:rPr>
        <w:t>2 unități sanitare</w:t>
      </w:r>
      <w:r w:rsidR="001E66F4" w:rsidRPr="001E66F4">
        <w:rPr>
          <w:rFonts w:ascii="Arial" w:eastAsia="Andale Sans UI" w:hAnsi="Arial" w:cs="Arial"/>
          <w:b/>
          <w:kern w:val="1"/>
          <w:sz w:val="24"/>
          <w:szCs w:val="24"/>
          <w:lang w:val="ro-RO"/>
        </w:rPr>
        <w:t xml:space="preserve">, </w:t>
      </w:r>
      <w:r w:rsidR="006539D1" w:rsidRPr="001E66F4">
        <w:rPr>
          <w:rFonts w:ascii="Arial" w:eastAsia="Andale Sans UI" w:hAnsi="Arial" w:cs="Arial"/>
          <w:b/>
          <w:kern w:val="1"/>
          <w:sz w:val="24"/>
          <w:szCs w:val="24"/>
          <w:lang w:val="ro-RO"/>
        </w:rPr>
        <w:t xml:space="preserve"> jud. Prahova</w:t>
      </w:r>
      <w:r w:rsidR="006539D1" w:rsidRPr="00400ECB">
        <w:rPr>
          <w:rFonts w:ascii="Arial" w:eastAsia="Andale Sans UI" w:hAnsi="Arial" w:cs="Arial"/>
          <w:kern w:val="1"/>
          <w:sz w:val="24"/>
          <w:szCs w:val="24"/>
          <w:lang w:val="ro-RO"/>
        </w:rPr>
        <w:t xml:space="preserve"> </w:t>
      </w:r>
      <w:r w:rsidR="006E4FCA">
        <w:rPr>
          <w:rFonts w:ascii="Arial" w:eastAsia="Andale Sans UI" w:hAnsi="Arial" w:cs="Arial"/>
          <w:kern w:val="1"/>
          <w:sz w:val="24"/>
          <w:szCs w:val="24"/>
          <w:lang w:val="ro-RO"/>
        </w:rPr>
        <w:t>–</w:t>
      </w:r>
      <w:r w:rsidR="006539D1" w:rsidRPr="00400ECB">
        <w:rPr>
          <w:rFonts w:ascii="Arial" w:eastAsia="Andale Sans UI" w:hAnsi="Arial" w:cs="Arial"/>
          <w:kern w:val="1"/>
          <w:sz w:val="24"/>
          <w:szCs w:val="24"/>
          <w:lang w:val="ro-RO"/>
        </w:rPr>
        <w:t xml:space="preserve"> </w:t>
      </w:r>
      <w:r w:rsidR="006E4FCA">
        <w:rPr>
          <w:rFonts w:ascii="Arial" w:eastAsia="Andale Sans UI" w:hAnsi="Arial" w:cs="Arial"/>
          <w:kern w:val="1"/>
          <w:sz w:val="24"/>
          <w:szCs w:val="24"/>
          <w:lang w:val="ro-RO"/>
        </w:rPr>
        <w:t>2 unități sanitare</w:t>
      </w:r>
      <w:r w:rsidR="001E66F4">
        <w:rPr>
          <w:rFonts w:ascii="Arial" w:eastAsia="Andale Sans UI" w:hAnsi="Arial" w:cs="Arial"/>
          <w:kern w:val="1"/>
          <w:sz w:val="24"/>
          <w:szCs w:val="24"/>
          <w:lang w:val="ro-RO"/>
        </w:rPr>
        <w:t>,</w:t>
      </w:r>
      <w:r w:rsidR="00395D63" w:rsidRPr="00400ECB">
        <w:rPr>
          <w:rFonts w:ascii="Arial" w:eastAsia="Andale Sans UI" w:hAnsi="Arial" w:cs="Arial"/>
          <w:b/>
          <w:kern w:val="1"/>
          <w:sz w:val="24"/>
          <w:szCs w:val="24"/>
          <w:lang w:val="ro-RO"/>
        </w:rPr>
        <w:t xml:space="preserve"> jud. Sălaj</w:t>
      </w:r>
      <w:r w:rsidR="00395D63" w:rsidRPr="00400ECB">
        <w:rPr>
          <w:rFonts w:ascii="Arial" w:eastAsia="Andale Sans UI" w:hAnsi="Arial" w:cs="Arial"/>
          <w:kern w:val="1"/>
          <w:sz w:val="24"/>
          <w:szCs w:val="24"/>
          <w:lang w:val="ro-RO"/>
        </w:rPr>
        <w:t xml:space="preserve"> </w:t>
      </w:r>
      <w:r w:rsidR="006E4FCA">
        <w:rPr>
          <w:rFonts w:ascii="Arial" w:eastAsia="Andale Sans UI" w:hAnsi="Arial" w:cs="Arial"/>
          <w:kern w:val="1"/>
          <w:sz w:val="24"/>
          <w:szCs w:val="24"/>
          <w:lang w:val="ro-RO"/>
        </w:rPr>
        <w:t>–</w:t>
      </w:r>
      <w:r w:rsidR="001E66F4">
        <w:rPr>
          <w:rFonts w:ascii="Arial" w:eastAsia="Andale Sans UI" w:hAnsi="Arial" w:cs="Arial"/>
          <w:kern w:val="1"/>
          <w:sz w:val="24"/>
          <w:szCs w:val="24"/>
          <w:lang w:val="ro-RO"/>
        </w:rPr>
        <w:t xml:space="preserve"> </w:t>
      </w:r>
      <w:r w:rsidR="006E4FCA">
        <w:rPr>
          <w:rFonts w:ascii="Arial" w:eastAsia="Andale Sans UI" w:hAnsi="Arial" w:cs="Arial"/>
          <w:kern w:val="1"/>
          <w:sz w:val="24"/>
          <w:szCs w:val="24"/>
          <w:lang w:val="ro-RO"/>
        </w:rPr>
        <w:t>2 unități sanitare</w:t>
      </w:r>
      <w:r w:rsidR="00880CD7" w:rsidRPr="00400ECB">
        <w:rPr>
          <w:rFonts w:ascii="Arial" w:eastAsia="Andale Sans UI" w:hAnsi="Arial" w:cs="Arial"/>
          <w:kern w:val="1"/>
          <w:sz w:val="24"/>
          <w:szCs w:val="24"/>
          <w:lang w:val="ro-RO"/>
        </w:rPr>
        <w:t xml:space="preserve">, </w:t>
      </w:r>
      <w:r w:rsidR="00880CD7" w:rsidRPr="001E66F4">
        <w:rPr>
          <w:rFonts w:ascii="Arial" w:eastAsia="Andale Sans UI" w:hAnsi="Arial" w:cs="Arial"/>
          <w:b/>
          <w:kern w:val="1"/>
          <w:sz w:val="24"/>
          <w:szCs w:val="24"/>
          <w:lang w:val="ro-RO"/>
        </w:rPr>
        <w:t>jud. Sibiu</w:t>
      </w:r>
      <w:r w:rsidR="00880CD7" w:rsidRPr="00400ECB">
        <w:rPr>
          <w:rFonts w:ascii="Arial" w:eastAsia="Andale Sans UI" w:hAnsi="Arial" w:cs="Arial"/>
          <w:kern w:val="1"/>
          <w:sz w:val="24"/>
          <w:szCs w:val="24"/>
          <w:lang w:val="ro-RO"/>
        </w:rPr>
        <w:t xml:space="preserve">- </w:t>
      </w:r>
      <w:r w:rsidR="006E4FCA">
        <w:rPr>
          <w:rFonts w:ascii="Arial" w:eastAsia="Andale Sans UI" w:hAnsi="Arial" w:cs="Arial"/>
          <w:kern w:val="1"/>
          <w:sz w:val="24"/>
          <w:szCs w:val="24"/>
          <w:lang w:val="ro-RO"/>
        </w:rPr>
        <w:t>1 unitate sanitară</w:t>
      </w:r>
      <w:r w:rsidR="00A8278B" w:rsidRPr="00400ECB">
        <w:rPr>
          <w:rFonts w:ascii="Arial" w:eastAsia="Andale Sans UI" w:hAnsi="Arial" w:cs="Arial"/>
          <w:kern w:val="1"/>
          <w:sz w:val="24"/>
          <w:szCs w:val="24"/>
          <w:lang w:val="ro-RO"/>
        </w:rPr>
        <w:t xml:space="preserve">, </w:t>
      </w:r>
      <w:r w:rsidR="00880CD7" w:rsidRPr="00400ECB">
        <w:rPr>
          <w:rFonts w:ascii="Arial" w:eastAsia="Andale Sans UI" w:hAnsi="Arial" w:cs="Arial"/>
          <w:kern w:val="1"/>
          <w:sz w:val="24"/>
          <w:szCs w:val="24"/>
          <w:lang w:val="ro-RO"/>
        </w:rPr>
        <w:t xml:space="preserve"> </w:t>
      </w:r>
      <w:r w:rsidR="00A8278B" w:rsidRPr="001E66F4">
        <w:rPr>
          <w:rFonts w:ascii="Arial" w:eastAsia="Andale Sans UI" w:hAnsi="Arial" w:cs="Arial"/>
          <w:b/>
          <w:kern w:val="1"/>
          <w:sz w:val="24"/>
          <w:szCs w:val="24"/>
          <w:lang w:val="ro-RO"/>
        </w:rPr>
        <w:t>jud. Suceava</w:t>
      </w:r>
      <w:r w:rsidR="00A8278B" w:rsidRPr="00400ECB">
        <w:rPr>
          <w:rFonts w:ascii="Arial" w:eastAsia="Andale Sans UI" w:hAnsi="Arial" w:cs="Arial"/>
          <w:kern w:val="1"/>
          <w:sz w:val="24"/>
          <w:szCs w:val="24"/>
          <w:lang w:val="ro-RO"/>
        </w:rPr>
        <w:t xml:space="preserve"> </w:t>
      </w:r>
      <w:r w:rsidR="006E4FCA">
        <w:rPr>
          <w:rFonts w:ascii="Arial" w:eastAsia="Andale Sans UI" w:hAnsi="Arial" w:cs="Arial"/>
          <w:kern w:val="1"/>
          <w:sz w:val="24"/>
          <w:szCs w:val="24"/>
          <w:lang w:val="ro-RO"/>
        </w:rPr>
        <w:t>–</w:t>
      </w:r>
      <w:r w:rsidR="00A8278B" w:rsidRPr="00400ECB">
        <w:rPr>
          <w:rFonts w:ascii="Arial" w:eastAsia="Andale Sans UI" w:hAnsi="Arial" w:cs="Arial"/>
          <w:kern w:val="1"/>
          <w:sz w:val="24"/>
          <w:szCs w:val="24"/>
          <w:lang w:val="ro-RO"/>
        </w:rPr>
        <w:t xml:space="preserve"> </w:t>
      </w:r>
      <w:r w:rsidR="006E4FCA">
        <w:rPr>
          <w:rFonts w:ascii="Arial" w:eastAsia="Andale Sans UI" w:hAnsi="Arial" w:cs="Arial"/>
          <w:kern w:val="1"/>
          <w:sz w:val="24"/>
          <w:szCs w:val="24"/>
          <w:lang w:val="ro-RO"/>
        </w:rPr>
        <w:t>1 unitate sanitară</w:t>
      </w:r>
      <w:r w:rsidR="001E66F4">
        <w:rPr>
          <w:rFonts w:ascii="Arial" w:eastAsia="Andale Sans UI" w:hAnsi="Arial" w:cs="Arial"/>
          <w:kern w:val="1"/>
          <w:sz w:val="24"/>
          <w:szCs w:val="24"/>
          <w:lang w:val="ro-RO"/>
        </w:rPr>
        <w:t>,</w:t>
      </w:r>
      <w:r w:rsidR="00DF6718" w:rsidRPr="00400ECB">
        <w:rPr>
          <w:rFonts w:ascii="Arial" w:hAnsi="Arial" w:cs="Arial"/>
          <w:sz w:val="24"/>
          <w:szCs w:val="24"/>
        </w:rPr>
        <w:t xml:space="preserve"> </w:t>
      </w:r>
      <w:r w:rsidR="00DF6718" w:rsidRPr="001E66F4">
        <w:rPr>
          <w:rFonts w:ascii="Arial" w:eastAsia="Andale Sans UI" w:hAnsi="Arial" w:cs="Arial"/>
          <w:b/>
          <w:kern w:val="1"/>
          <w:sz w:val="24"/>
          <w:szCs w:val="24"/>
          <w:lang w:val="ro-RO"/>
        </w:rPr>
        <w:t>jud. Timiș</w:t>
      </w:r>
      <w:r w:rsidR="00DF6718" w:rsidRPr="00400ECB">
        <w:rPr>
          <w:rFonts w:ascii="Arial" w:eastAsia="Andale Sans UI" w:hAnsi="Arial" w:cs="Arial"/>
          <w:kern w:val="1"/>
          <w:sz w:val="24"/>
          <w:szCs w:val="24"/>
          <w:lang w:val="ro-RO"/>
        </w:rPr>
        <w:t xml:space="preserve"> </w:t>
      </w:r>
      <w:r w:rsidR="006E4FCA">
        <w:rPr>
          <w:rFonts w:ascii="Arial" w:eastAsia="Andale Sans UI" w:hAnsi="Arial" w:cs="Arial"/>
          <w:kern w:val="1"/>
          <w:sz w:val="24"/>
          <w:szCs w:val="24"/>
          <w:lang w:val="ro-RO"/>
        </w:rPr>
        <w:t>–</w:t>
      </w:r>
      <w:r w:rsidR="00DF6718" w:rsidRPr="00400ECB">
        <w:rPr>
          <w:rFonts w:ascii="Arial" w:eastAsia="Andale Sans UI" w:hAnsi="Arial" w:cs="Arial"/>
          <w:kern w:val="1"/>
          <w:sz w:val="24"/>
          <w:szCs w:val="24"/>
          <w:lang w:val="ro-RO"/>
        </w:rPr>
        <w:t xml:space="preserve"> </w:t>
      </w:r>
      <w:r w:rsidR="006E4FCA">
        <w:rPr>
          <w:rFonts w:ascii="Arial" w:eastAsia="Andale Sans UI" w:hAnsi="Arial" w:cs="Arial"/>
          <w:kern w:val="1"/>
          <w:sz w:val="24"/>
          <w:szCs w:val="24"/>
          <w:lang w:val="ro-RO"/>
        </w:rPr>
        <w:t>4 unități sanitare</w:t>
      </w:r>
      <w:r w:rsidR="000E0390" w:rsidRPr="00400ECB">
        <w:rPr>
          <w:rFonts w:ascii="Arial" w:eastAsia="Andale Sans UI" w:hAnsi="Arial" w:cs="Arial"/>
          <w:kern w:val="1"/>
          <w:sz w:val="24"/>
          <w:szCs w:val="24"/>
          <w:lang w:val="ro-RO"/>
        </w:rPr>
        <w:t xml:space="preserve">, </w:t>
      </w:r>
      <w:r w:rsidR="000E0390" w:rsidRPr="00EE4CC8">
        <w:rPr>
          <w:rFonts w:ascii="Arial" w:eastAsia="Andale Sans UI" w:hAnsi="Arial" w:cs="Arial"/>
          <w:b/>
          <w:kern w:val="1"/>
          <w:sz w:val="24"/>
          <w:szCs w:val="24"/>
          <w:lang w:val="ro-RO"/>
        </w:rPr>
        <w:t>jud. Tulcea</w:t>
      </w:r>
      <w:r w:rsidR="000E0390" w:rsidRPr="00400ECB">
        <w:rPr>
          <w:rFonts w:ascii="Arial" w:eastAsia="Andale Sans UI" w:hAnsi="Arial" w:cs="Arial"/>
          <w:kern w:val="1"/>
          <w:sz w:val="24"/>
          <w:szCs w:val="24"/>
          <w:lang w:val="ro-RO"/>
        </w:rPr>
        <w:t xml:space="preserve"> </w:t>
      </w:r>
      <w:r w:rsidR="006E4FCA">
        <w:rPr>
          <w:rFonts w:ascii="Arial" w:eastAsia="Andale Sans UI" w:hAnsi="Arial" w:cs="Arial"/>
          <w:kern w:val="1"/>
          <w:sz w:val="24"/>
          <w:szCs w:val="24"/>
          <w:lang w:val="ro-RO"/>
        </w:rPr>
        <w:t>–</w:t>
      </w:r>
      <w:r w:rsidR="000E0390" w:rsidRPr="00400ECB">
        <w:rPr>
          <w:rFonts w:ascii="Arial" w:eastAsia="Andale Sans UI" w:hAnsi="Arial" w:cs="Arial"/>
          <w:kern w:val="1"/>
          <w:sz w:val="24"/>
          <w:szCs w:val="24"/>
          <w:lang w:val="ro-RO"/>
        </w:rPr>
        <w:t xml:space="preserve"> </w:t>
      </w:r>
      <w:r w:rsidR="006E4FCA">
        <w:rPr>
          <w:rFonts w:ascii="Arial" w:eastAsia="Andale Sans UI" w:hAnsi="Arial" w:cs="Arial"/>
          <w:kern w:val="1"/>
          <w:sz w:val="24"/>
          <w:szCs w:val="24"/>
          <w:lang w:val="ro-RO"/>
        </w:rPr>
        <w:t>1 unitate sanitară,</w:t>
      </w:r>
      <w:r w:rsidR="00EE4CC8" w:rsidRPr="00EE4CC8">
        <w:rPr>
          <w:rFonts w:ascii="Arial" w:eastAsia="Andale Sans UI" w:hAnsi="Arial" w:cs="Arial"/>
          <w:kern w:val="1"/>
          <w:sz w:val="24"/>
          <w:szCs w:val="24"/>
          <w:lang w:val="ro-RO"/>
        </w:rPr>
        <w:t xml:space="preserve"> </w:t>
      </w:r>
      <w:r w:rsidR="003E363F" w:rsidRPr="00EE4CC8">
        <w:rPr>
          <w:rFonts w:ascii="Arial" w:eastAsia="Andale Sans UI" w:hAnsi="Arial" w:cs="Arial"/>
          <w:b/>
          <w:kern w:val="1"/>
          <w:sz w:val="24"/>
          <w:szCs w:val="24"/>
          <w:lang w:val="ro-RO"/>
        </w:rPr>
        <w:t>jud. Vaslui</w:t>
      </w:r>
      <w:r w:rsidR="003E363F" w:rsidRPr="00400ECB">
        <w:rPr>
          <w:rFonts w:ascii="Arial" w:eastAsia="Andale Sans UI" w:hAnsi="Arial" w:cs="Arial"/>
          <w:kern w:val="1"/>
          <w:sz w:val="24"/>
          <w:szCs w:val="24"/>
          <w:lang w:val="ro-RO"/>
        </w:rPr>
        <w:t xml:space="preserve"> </w:t>
      </w:r>
      <w:r w:rsidR="006E4FCA">
        <w:rPr>
          <w:rFonts w:ascii="Arial" w:eastAsia="Andale Sans UI" w:hAnsi="Arial" w:cs="Arial"/>
          <w:kern w:val="1"/>
          <w:sz w:val="24"/>
          <w:szCs w:val="24"/>
          <w:lang w:val="ro-RO"/>
        </w:rPr>
        <w:t>–</w:t>
      </w:r>
      <w:r w:rsidR="003E363F" w:rsidRPr="00400ECB">
        <w:rPr>
          <w:rFonts w:ascii="Arial" w:eastAsia="Andale Sans UI" w:hAnsi="Arial" w:cs="Arial"/>
          <w:kern w:val="1"/>
          <w:sz w:val="24"/>
          <w:szCs w:val="24"/>
          <w:lang w:val="ro-RO"/>
        </w:rPr>
        <w:t xml:space="preserve"> </w:t>
      </w:r>
      <w:r w:rsidR="006E4FCA">
        <w:rPr>
          <w:rFonts w:ascii="Arial" w:eastAsia="Andale Sans UI" w:hAnsi="Arial" w:cs="Arial"/>
          <w:kern w:val="1"/>
          <w:sz w:val="24"/>
          <w:szCs w:val="24"/>
          <w:lang w:val="ro-RO"/>
        </w:rPr>
        <w:t>2 unități sanitare</w:t>
      </w:r>
      <w:r w:rsidR="005312AE" w:rsidRPr="00400ECB">
        <w:rPr>
          <w:rFonts w:ascii="Arial" w:eastAsia="Andale Sans UI" w:hAnsi="Arial" w:cs="Arial"/>
          <w:kern w:val="1"/>
          <w:sz w:val="24"/>
          <w:szCs w:val="24"/>
          <w:lang w:val="ro-RO"/>
        </w:rPr>
        <w:t>,</w:t>
      </w:r>
      <w:r w:rsidR="005312AE" w:rsidRPr="00400ECB">
        <w:rPr>
          <w:rFonts w:ascii="Arial" w:hAnsi="Arial" w:cs="Arial"/>
          <w:sz w:val="24"/>
          <w:szCs w:val="24"/>
        </w:rPr>
        <w:t xml:space="preserve"> </w:t>
      </w:r>
      <w:r w:rsidR="00EE4CC8">
        <w:rPr>
          <w:rFonts w:ascii="Arial" w:eastAsia="Andale Sans UI" w:hAnsi="Arial" w:cs="Arial"/>
          <w:b/>
          <w:kern w:val="1"/>
          <w:sz w:val="24"/>
          <w:szCs w:val="24"/>
          <w:lang w:val="ro-RO"/>
        </w:rPr>
        <w:t>jud. Vâ</w:t>
      </w:r>
      <w:r w:rsidR="005312AE" w:rsidRPr="00EE4CC8">
        <w:rPr>
          <w:rFonts w:ascii="Arial" w:eastAsia="Andale Sans UI" w:hAnsi="Arial" w:cs="Arial"/>
          <w:b/>
          <w:kern w:val="1"/>
          <w:sz w:val="24"/>
          <w:szCs w:val="24"/>
          <w:lang w:val="ro-RO"/>
        </w:rPr>
        <w:t>lcea</w:t>
      </w:r>
      <w:r w:rsidR="00EE4CC8">
        <w:rPr>
          <w:rFonts w:ascii="Arial" w:eastAsia="Andale Sans UI" w:hAnsi="Arial" w:cs="Arial"/>
          <w:b/>
          <w:kern w:val="1"/>
          <w:sz w:val="24"/>
          <w:szCs w:val="24"/>
          <w:lang w:val="ro-RO"/>
        </w:rPr>
        <w:t xml:space="preserve"> </w:t>
      </w:r>
      <w:r w:rsidR="006E4FCA">
        <w:rPr>
          <w:rFonts w:ascii="Arial" w:eastAsia="Andale Sans UI" w:hAnsi="Arial" w:cs="Arial"/>
          <w:kern w:val="1"/>
          <w:sz w:val="24"/>
          <w:szCs w:val="24"/>
          <w:lang w:val="ro-RO"/>
        </w:rPr>
        <w:t>–</w:t>
      </w:r>
      <w:r w:rsidR="005312AE" w:rsidRPr="00400ECB">
        <w:rPr>
          <w:rFonts w:ascii="Arial" w:eastAsia="Andale Sans UI" w:hAnsi="Arial" w:cs="Arial"/>
          <w:kern w:val="1"/>
          <w:sz w:val="24"/>
          <w:szCs w:val="24"/>
          <w:lang w:val="ro-RO"/>
        </w:rPr>
        <w:t xml:space="preserve"> </w:t>
      </w:r>
      <w:r w:rsidR="006E4FCA">
        <w:rPr>
          <w:rFonts w:ascii="Arial" w:eastAsia="Andale Sans UI" w:hAnsi="Arial" w:cs="Arial"/>
          <w:kern w:val="1"/>
          <w:sz w:val="24"/>
          <w:szCs w:val="24"/>
          <w:lang w:val="ro-RO"/>
        </w:rPr>
        <w:t>1 unitate sanitară</w:t>
      </w:r>
      <w:r>
        <w:rPr>
          <w:rFonts w:ascii="Arial" w:eastAsia="Andale Sans UI" w:hAnsi="Arial" w:cs="Arial"/>
          <w:kern w:val="1"/>
          <w:sz w:val="24"/>
          <w:szCs w:val="24"/>
          <w:lang w:val="ro-RO"/>
        </w:rPr>
        <w:t>)</w:t>
      </w:r>
      <w:r w:rsidR="00EE4CC8">
        <w:rPr>
          <w:rFonts w:ascii="Arial" w:eastAsia="Andale Sans UI" w:hAnsi="Arial" w:cs="Arial"/>
          <w:kern w:val="1"/>
          <w:sz w:val="24"/>
          <w:szCs w:val="24"/>
          <w:lang w:val="ro-RO"/>
        </w:rPr>
        <w:t>.</w:t>
      </w:r>
      <w:r w:rsidR="00DF6718" w:rsidRPr="00EE4CC8">
        <w:rPr>
          <w:rFonts w:ascii="Arial" w:eastAsia="Andale Sans UI" w:hAnsi="Arial" w:cs="Arial"/>
          <w:kern w:val="1"/>
          <w:sz w:val="24"/>
          <w:szCs w:val="24"/>
          <w:lang w:val="ro-RO"/>
        </w:rPr>
        <w:t xml:space="preserve"> </w:t>
      </w:r>
      <w:r w:rsidR="00880CD7" w:rsidRPr="00EE4CC8">
        <w:rPr>
          <w:rFonts w:ascii="Arial" w:eastAsia="Andale Sans UI" w:hAnsi="Arial" w:cs="Arial"/>
          <w:kern w:val="1"/>
          <w:sz w:val="24"/>
          <w:szCs w:val="24"/>
          <w:lang w:val="ro-RO"/>
        </w:rPr>
        <w:t xml:space="preserve"> </w:t>
      </w:r>
    </w:p>
    <w:p w:rsidR="006539D1" w:rsidRPr="00400ECB" w:rsidRDefault="006539D1" w:rsidP="00400ECB">
      <w:pPr>
        <w:pStyle w:val="ListParagraph"/>
        <w:spacing w:after="0" w:line="240" w:lineRule="auto"/>
        <w:ind w:left="360"/>
        <w:rPr>
          <w:rFonts w:ascii="Arial" w:eastAsia="Andale Sans UI" w:hAnsi="Arial" w:cs="Arial"/>
          <w:kern w:val="1"/>
          <w:sz w:val="24"/>
          <w:szCs w:val="24"/>
          <w:lang w:val="ro-RO"/>
        </w:rPr>
      </w:pPr>
    </w:p>
    <w:p w:rsidR="00E91B17" w:rsidRPr="00400ECB" w:rsidRDefault="00E91B17" w:rsidP="00400ECB">
      <w:pPr>
        <w:pStyle w:val="ListParagraph"/>
        <w:spacing w:after="0" w:line="240" w:lineRule="auto"/>
        <w:ind w:left="360"/>
        <w:rPr>
          <w:rFonts w:ascii="Arial" w:eastAsia="Andale Sans UI" w:hAnsi="Arial" w:cs="Arial"/>
          <w:kern w:val="1"/>
          <w:sz w:val="24"/>
          <w:szCs w:val="24"/>
          <w:lang w:val="ro-RO"/>
        </w:rPr>
      </w:pPr>
    </w:p>
    <w:p w:rsidR="00C3140B" w:rsidRDefault="00147A3F" w:rsidP="00C3140B">
      <w:pPr>
        <w:pStyle w:val="ListParagraph"/>
        <w:numPr>
          <w:ilvl w:val="0"/>
          <w:numId w:val="2"/>
        </w:numPr>
        <w:rPr>
          <w:rFonts w:ascii="Arial" w:eastAsia="Andale Sans UI" w:hAnsi="Arial" w:cs="Arial"/>
          <w:kern w:val="1"/>
          <w:sz w:val="24"/>
          <w:szCs w:val="24"/>
          <w:lang w:val="ro-RO"/>
        </w:rPr>
      </w:pPr>
      <w:r w:rsidRPr="00147A3F">
        <w:rPr>
          <w:rFonts w:ascii="Arial" w:eastAsia="Andale Sans UI" w:hAnsi="Arial" w:cs="Arial"/>
          <w:b/>
          <w:kern w:val="1"/>
          <w:sz w:val="24"/>
          <w:szCs w:val="24"/>
          <w:lang w:val="ro-RO"/>
        </w:rPr>
        <w:t>în 75% din unitățile sanitare nu a fost efectuat un examen ginecologic și de secreție vaginală, o dată la 3 - 6 luni, la personalul medical  de sex feminin</w:t>
      </w:r>
      <w:r w:rsidRPr="00147A3F">
        <w:rPr>
          <w:rFonts w:ascii="Arial" w:eastAsia="Andale Sans UI" w:hAnsi="Arial" w:cs="Arial"/>
          <w:kern w:val="1"/>
          <w:sz w:val="24"/>
          <w:szCs w:val="24"/>
          <w:lang w:val="ro-RO"/>
        </w:rPr>
        <w:t xml:space="preserve"> (</w:t>
      </w:r>
      <w:r w:rsidRPr="00147A3F">
        <w:rPr>
          <w:rFonts w:ascii="Arial" w:eastAsia="Andale Sans UI" w:hAnsi="Arial" w:cs="Arial"/>
          <w:b/>
          <w:kern w:val="1"/>
          <w:sz w:val="24"/>
          <w:szCs w:val="24"/>
          <w:lang w:val="ro-RO"/>
        </w:rPr>
        <w:t>Jud. Bacau</w:t>
      </w:r>
      <w:r w:rsidRPr="00147A3F">
        <w:rPr>
          <w:rFonts w:ascii="Arial" w:eastAsia="Andale Sans UI" w:hAnsi="Arial" w:cs="Arial"/>
          <w:kern w:val="1"/>
          <w:sz w:val="24"/>
          <w:szCs w:val="24"/>
          <w:lang w:val="ro-RO"/>
        </w:rPr>
        <w:t>-</w:t>
      </w:r>
      <w:r>
        <w:rPr>
          <w:rFonts w:ascii="Arial" w:eastAsia="Andale Sans UI" w:hAnsi="Arial" w:cs="Arial"/>
          <w:kern w:val="1"/>
          <w:sz w:val="24"/>
          <w:szCs w:val="24"/>
        </w:rPr>
        <w:t>3</w:t>
      </w:r>
      <w:r w:rsidRPr="007766D6">
        <w:rPr>
          <w:rFonts w:ascii="Arial" w:eastAsia="Andale Sans UI" w:hAnsi="Arial" w:cs="Arial"/>
          <w:kern w:val="1"/>
          <w:sz w:val="24"/>
          <w:szCs w:val="24"/>
        </w:rPr>
        <w:t xml:space="preserve"> unități sanitare</w:t>
      </w:r>
      <w:r w:rsidRPr="00147A3F">
        <w:rPr>
          <w:rFonts w:ascii="Arial" w:eastAsia="Andale Sans UI" w:hAnsi="Arial" w:cs="Arial"/>
          <w:kern w:val="1"/>
          <w:sz w:val="24"/>
          <w:szCs w:val="24"/>
          <w:lang w:val="ro-RO"/>
        </w:rPr>
        <w:t xml:space="preserve">; </w:t>
      </w:r>
      <w:r w:rsidRPr="00147A3F">
        <w:rPr>
          <w:rFonts w:ascii="Arial" w:eastAsia="Andale Sans UI" w:hAnsi="Arial" w:cs="Arial"/>
          <w:b/>
          <w:kern w:val="1"/>
          <w:sz w:val="24"/>
          <w:szCs w:val="24"/>
          <w:lang w:val="ro-RO"/>
        </w:rPr>
        <w:t>jud. Botosani</w:t>
      </w:r>
      <w:r w:rsidRPr="00147A3F">
        <w:rPr>
          <w:rFonts w:ascii="Arial" w:eastAsia="Andale Sans UI" w:hAnsi="Arial" w:cs="Arial"/>
          <w:kern w:val="1"/>
          <w:sz w:val="24"/>
          <w:szCs w:val="24"/>
          <w:lang w:val="ro-RO"/>
        </w:rPr>
        <w:t>-</w:t>
      </w:r>
      <w:r>
        <w:rPr>
          <w:rFonts w:ascii="Arial" w:eastAsia="Andale Sans UI" w:hAnsi="Arial" w:cs="Arial"/>
          <w:kern w:val="1"/>
          <w:sz w:val="24"/>
          <w:szCs w:val="24"/>
        </w:rPr>
        <w:t>2</w:t>
      </w:r>
      <w:r w:rsidRPr="007766D6">
        <w:rPr>
          <w:rFonts w:ascii="Arial" w:eastAsia="Andale Sans UI" w:hAnsi="Arial" w:cs="Arial"/>
          <w:kern w:val="1"/>
          <w:sz w:val="24"/>
          <w:szCs w:val="24"/>
        </w:rPr>
        <w:t xml:space="preserve"> unități sanitare</w:t>
      </w:r>
      <w:r>
        <w:rPr>
          <w:rFonts w:ascii="Arial" w:eastAsia="Andale Sans UI" w:hAnsi="Arial" w:cs="Arial"/>
          <w:kern w:val="1"/>
          <w:sz w:val="24"/>
          <w:szCs w:val="24"/>
        </w:rPr>
        <w:t>,</w:t>
      </w:r>
      <w:r w:rsidRPr="00147A3F">
        <w:rPr>
          <w:rFonts w:ascii="Arial" w:eastAsia="Andale Sans UI" w:hAnsi="Arial" w:cs="Arial"/>
          <w:b/>
          <w:kern w:val="1"/>
          <w:sz w:val="24"/>
          <w:szCs w:val="24"/>
          <w:lang w:val="ro-RO"/>
        </w:rPr>
        <w:t xml:space="preserve"> Jud.</w:t>
      </w:r>
      <w:r>
        <w:rPr>
          <w:rFonts w:ascii="Arial" w:eastAsia="Andale Sans UI" w:hAnsi="Arial" w:cs="Arial"/>
          <w:b/>
          <w:kern w:val="1"/>
          <w:sz w:val="24"/>
          <w:szCs w:val="24"/>
          <w:lang w:val="ro-RO"/>
        </w:rPr>
        <w:t xml:space="preserve"> </w:t>
      </w:r>
      <w:r w:rsidRPr="00147A3F">
        <w:rPr>
          <w:rFonts w:ascii="Arial" w:eastAsia="Andale Sans UI" w:hAnsi="Arial" w:cs="Arial"/>
          <w:b/>
          <w:kern w:val="1"/>
          <w:sz w:val="24"/>
          <w:szCs w:val="24"/>
          <w:lang w:val="ro-RO"/>
        </w:rPr>
        <w:t>Brasov</w:t>
      </w:r>
      <w:r w:rsidRPr="00147A3F">
        <w:rPr>
          <w:rFonts w:ascii="Arial" w:eastAsia="Andale Sans UI" w:hAnsi="Arial" w:cs="Arial"/>
          <w:kern w:val="1"/>
          <w:sz w:val="24"/>
          <w:szCs w:val="24"/>
          <w:lang w:val="ro-RO"/>
        </w:rPr>
        <w:t>-</w:t>
      </w:r>
      <w:r>
        <w:rPr>
          <w:rFonts w:ascii="Arial" w:eastAsia="Andale Sans UI" w:hAnsi="Arial" w:cs="Arial"/>
          <w:kern w:val="1"/>
          <w:sz w:val="24"/>
          <w:szCs w:val="24"/>
        </w:rPr>
        <w:t>2</w:t>
      </w:r>
      <w:r w:rsidRPr="007766D6">
        <w:rPr>
          <w:rFonts w:ascii="Arial" w:eastAsia="Andale Sans UI" w:hAnsi="Arial" w:cs="Arial"/>
          <w:kern w:val="1"/>
          <w:sz w:val="24"/>
          <w:szCs w:val="24"/>
        </w:rPr>
        <w:t xml:space="preserve"> unități sanitare</w:t>
      </w:r>
      <w:r w:rsidRPr="00147A3F">
        <w:rPr>
          <w:rFonts w:ascii="Arial" w:eastAsia="Andale Sans UI" w:hAnsi="Arial" w:cs="Arial"/>
          <w:kern w:val="1"/>
          <w:sz w:val="24"/>
          <w:szCs w:val="24"/>
          <w:lang w:val="ro-RO"/>
        </w:rPr>
        <w:t xml:space="preserve">; </w:t>
      </w:r>
      <w:r w:rsidRPr="00147A3F">
        <w:rPr>
          <w:rFonts w:ascii="Arial" w:eastAsia="Andale Sans UI" w:hAnsi="Arial" w:cs="Arial"/>
          <w:b/>
          <w:kern w:val="1"/>
          <w:sz w:val="24"/>
          <w:szCs w:val="24"/>
          <w:lang w:val="ro-RO"/>
        </w:rPr>
        <w:t>Jud. Constanta</w:t>
      </w:r>
      <w:r w:rsidRPr="00147A3F">
        <w:rPr>
          <w:rFonts w:ascii="Arial" w:eastAsia="Andale Sans UI" w:hAnsi="Arial" w:cs="Arial"/>
          <w:kern w:val="1"/>
          <w:sz w:val="24"/>
          <w:szCs w:val="24"/>
          <w:lang w:val="ro-RO"/>
        </w:rPr>
        <w:t xml:space="preserve">- </w:t>
      </w:r>
      <w:r>
        <w:rPr>
          <w:rFonts w:ascii="Arial" w:eastAsia="Andale Sans UI" w:hAnsi="Arial" w:cs="Arial"/>
          <w:kern w:val="1"/>
          <w:sz w:val="24"/>
          <w:szCs w:val="24"/>
        </w:rPr>
        <w:t>5</w:t>
      </w:r>
      <w:r w:rsidRPr="007766D6">
        <w:rPr>
          <w:rFonts w:ascii="Arial" w:eastAsia="Andale Sans UI" w:hAnsi="Arial" w:cs="Arial"/>
          <w:kern w:val="1"/>
          <w:sz w:val="24"/>
          <w:szCs w:val="24"/>
        </w:rPr>
        <w:t xml:space="preserve"> unități sanitare</w:t>
      </w:r>
      <w:r>
        <w:rPr>
          <w:rFonts w:ascii="Arial" w:eastAsia="Andale Sans UI" w:hAnsi="Arial" w:cs="Arial"/>
          <w:kern w:val="1"/>
          <w:sz w:val="24"/>
          <w:szCs w:val="24"/>
        </w:rPr>
        <w:t>,</w:t>
      </w:r>
      <w:r w:rsidRPr="00147A3F">
        <w:rPr>
          <w:rFonts w:ascii="Arial" w:eastAsia="Andale Sans UI" w:hAnsi="Arial" w:cs="Arial"/>
          <w:b/>
          <w:kern w:val="1"/>
          <w:sz w:val="24"/>
          <w:szCs w:val="24"/>
          <w:lang w:val="ro-RO"/>
        </w:rPr>
        <w:t xml:space="preserve"> Jud. Dambovita</w:t>
      </w:r>
      <w:r w:rsidRPr="00147A3F">
        <w:rPr>
          <w:rFonts w:ascii="Arial" w:eastAsia="Andale Sans UI" w:hAnsi="Arial" w:cs="Arial"/>
          <w:kern w:val="1"/>
          <w:sz w:val="24"/>
          <w:szCs w:val="24"/>
          <w:lang w:val="ro-RO"/>
        </w:rPr>
        <w:t>-</w:t>
      </w:r>
      <w:r>
        <w:rPr>
          <w:rFonts w:ascii="Arial" w:eastAsia="Andale Sans UI" w:hAnsi="Arial" w:cs="Arial"/>
          <w:kern w:val="1"/>
          <w:sz w:val="24"/>
          <w:szCs w:val="24"/>
        </w:rPr>
        <w:t>3</w:t>
      </w:r>
      <w:r w:rsidRPr="007766D6">
        <w:rPr>
          <w:rFonts w:ascii="Arial" w:eastAsia="Andale Sans UI" w:hAnsi="Arial" w:cs="Arial"/>
          <w:kern w:val="1"/>
          <w:sz w:val="24"/>
          <w:szCs w:val="24"/>
        </w:rPr>
        <w:t xml:space="preserve"> unități sanitare</w:t>
      </w:r>
      <w:r>
        <w:rPr>
          <w:rFonts w:ascii="Arial" w:eastAsia="Andale Sans UI" w:hAnsi="Arial" w:cs="Arial"/>
          <w:kern w:val="1"/>
          <w:sz w:val="24"/>
          <w:szCs w:val="24"/>
        </w:rPr>
        <w:t>,</w:t>
      </w:r>
      <w:r w:rsidRPr="00147A3F">
        <w:rPr>
          <w:rFonts w:ascii="Arial" w:eastAsia="Andale Sans UI" w:hAnsi="Arial" w:cs="Arial"/>
          <w:kern w:val="1"/>
          <w:sz w:val="24"/>
          <w:szCs w:val="24"/>
          <w:lang w:val="ro-RO"/>
        </w:rPr>
        <w:t xml:space="preserve"> </w:t>
      </w:r>
      <w:r w:rsidRPr="00147A3F">
        <w:rPr>
          <w:rFonts w:ascii="Arial" w:eastAsia="Andale Sans UI" w:hAnsi="Arial" w:cs="Arial"/>
          <w:b/>
          <w:kern w:val="1"/>
          <w:sz w:val="24"/>
          <w:szCs w:val="24"/>
          <w:lang w:val="ro-RO"/>
        </w:rPr>
        <w:t>Jud. Dolj</w:t>
      </w:r>
      <w:r w:rsidRPr="00147A3F">
        <w:rPr>
          <w:rFonts w:ascii="Arial" w:eastAsia="Andale Sans UI" w:hAnsi="Arial" w:cs="Arial"/>
          <w:kern w:val="1"/>
          <w:sz w:val="24"/>
          <w:szCs w:val="24"/>
          <w:lang w:val="ro-RO"/>
        </w:rPr>
        <w:t xml:space="preserve">- </w:t>
      </w:r>
      <w:r>
        <w:rPr>
          <w:rFonts w:ascii="Arial" w:eastAsia="Andale Sans UI" w:hAnsi="Arial" w:cs="Arial"/>
          <w:kern w:val="1"/>
          <w:sz w:val="24"/>
          <w:szCs w:val="24"/>
        </w:rPr>
        <w:t>3</w:t>
      </w:r>
      <w:r w:rsidRPr="007766D6">
        <w:rPr>
          <w:rFonts w:ascii="Arial" w:eastAsia="Andale Sans UI" w:hAnsi="Arial" w:cs="Arial"/>
          <w:kern w:val="1"/>
          <w:sz w:val="24"/>
          <w:szCs w:val="24"/>
        </w:rPr>
        <w:t xml:space="preserve"> unități sanitare</w:t>
      </w:r>
      <w:r>
        <w:rPr>
          <w:rFonts w:ascii="Arial" w:eastAsia="Andale Sans UI" w:hAnsi="Arial" w:cs="Arial"/>
          <w:b/>
          <w:kern w:val="1"/>
          <w:sz w:val="24"/>
          <w:szCs w:val="24"/>
          <w:lang w:val="ro-RO"/>
        </w:rPr>
        <w:t xml:space="preserve">, </w:t>
      </w:r>
      <w:r w:rsidRPr="00147A3F">
        <w:rPr>
          <w:rFonts w:ascii="Arial" w:eastAsia="Andale Sans UI" w:hAnsi="Arial" w:cs="Arial"/>
          <w:b/>
          <w:kern w:val="1"/>
          <w:sz w:val="24"/>
          <w:szCs w:val="24"/>
          <w:lang w:val="ro-RO"/>
        </w:rPr>
        <w:t>Jud. Giurgiu</w:t>
      </w:r>
      <w:r w:rsidRPr="00147A3F">
        <w:rPr>
          <w:rFonts w:ascii="Arial" w:eastAsia="Andale Sans UI" w:hAnsi="Arial" w:cs="Arial"/>
          <w:kern w:val="1"/>
          <w:sz w:val="24"/>
          <w:szCs w:val="24"/>
          <w:lang w:val="ro-RO"/>
        </w:rPr>
        <w:t>-</w:t>
      </w:r>
      <w:r>
        <w:rPr>
          <w:rFonts w:ascii="Arial" w:eastAsia="Andale Sans UI" w:hAnsi="Arial" w:cs="Arial"/>
          <w:kern w:val="1"/>
          <w:sz w:val="24"/>
          <w:szCs w:val="24"/>
          <w:lang w:val="ro-RO"/>
        </w:rPr>
        <w:t>1 unitate sanitară</w:t>
      </w:r>
      <w:r w:rsidRPr="00400ECB">
        <w:rPr>
          <w:rFonts w:ascii="Arial" w:eastAsia="Andale Sans UI" w:hAnsi="Arial" w:cs="Arial"/>
          <w:kern w:val="1"/>
          <w:sz w:val="24"/>
          <w:szCs w:val="24"/>
          <w:lang w:val="ro-RO"/>
        </w:rPr>
        <w:t>,</w:t>
      </w:r>
      <w:r w:rsidRPr="00147A3F">
        <w:rPr>
          <w:rFonts w:ascii="Arial" w:eastAsia="Andale Sans UI" w:hAnsi="Arial" w:cs="Arial"/>
          <w:kern w:val="1"/>
          <w:sz w:val="24"/>
          <w:szCs w:val="24"/>
          <w:lang w:val="ro-RO"/>
        </w:rPr>
        <w:t xml:space="preserve"> </w:t>
      </w:r>
      <w:r w:rsidRPr="00147A3F">
        <w:rPr>
          <w:rFonts w:ascii="Arial" w:eastAsia="Andale Sans UI" w:hAnsi="Arial" w:cs="Arial"/>
          <w:b/>
          <w:kern w:val="1"/>
          <w:sz w:val="24"/>
          <w:szCs w:val="24"/>
          <w:lang w:val="ro-RO"/>
        </w:rPr>
        <w:t>Jud. Gorj</w:t>
      </w:r>
      <w:r w:rsidRPr="00147A3F">
        <w:rPr>
          <w:rFonts w:ascii="Arial" w:eastAsia="Andale Sans UI" w:hAnsi="Arial" w:cs="Arial"/>
          <w:kern w:val="1"/>
          <w:sz w:val="24"/>
          <w:szCs w:val="24"/>
          <w:lang w:val="ro-RO"/>
        </w:rPr>
        <w:t>-</w:t>
      </w:r>
      <w:r>
        <w:rPr>
          <w:rFonts w:ascii="Arial" w:eastAsia="Andale Sans UI" w:hAnsi="Arial" w:cs="Arial"/>
          <w:kern w:val="1"/>
          <w:sz w:val="24"/>
          <w:szCs w:val="24"/>
        </w:rPr>
        <w:t>3</w:t>
      </w:r>
      <w:r w:rsidRPr="007766D6">
        <w:rPr>
          <w:rFonts w:ascii="Arial" w:eastAsia="Andale Sans UI" w:hAnsi="Arial" w:cs="Arial"/>
          <w:kern w:val="1"/>
          <w:sz w:val="24"/>
          <w:szCs w:val="24"/>
        </w:rPr>
        <w:t xml:space="preserve"> unități sanitare</w:t>
      </w:r>
      <w:r w:rsidRPr="00147A3F">
        <w:rPr>
          <w:rFonts w:ascii="Arial" w:eastAsia="Andale Sans UI" w:hAnsi="Arial" w:cs="Arial"/>
          <w:kern w:val="1"/>
          <w:sz w:val="24"/>
          <w:szCs w:val="24"/>
          <w:lang w:val="ro-RO"/>
        </w:rPr>
        <w:t xml:space="preserve">, </w:t>
      </w:r>
      <w:r w:rsidR="008D1203" w:rsidRPr="007D178B">
        <w:rPr>
          <w:rFonts w:ascii="Arial" w:eastAsia="Andale Sans UI" w:hAnsi="Arial" w:cs="Arial"/>
          <w:b/>
          <w:kern w:val="1"/>
          <w:sz w:val="24"/>
          <w:szCs w:val="24"/>
          <w:lang w:val="ro-RO"/>
        </w:rPr>
        <w:t>jud. Hunedoara</w:t>
      </w:r>
      <w:r w:rsidR="008D1203" w:rsidRPr="00400ECB">
        <w:rPr>
          <w:rFonts w:ascii="Arial" w:eastAsia="Andale Sans UI" w:hAnsi="Arial" w:cs="Arial"/>
          <w:kern w:val="1"/>
          <w:sz w:val="24"/>
          <w:szCs w:val="24"/>
          <w:lang w:val="ro-RO"/>
        </w:rPr>
        <w:t xml:space="preserve"> </w:t>
      </w:r>
      <w:r w:rsidR="00354684">
        <w:rPr>
          <w:rFonts w:ascii="Arial" w:eastAsia="Andale Sans UI" w:hAnsi="Arial" w:cs="Arial"/>
          <w:kern w:val="1"/>
          <w:sz w:val="24"/>
          <w:szCs w:val="24"/>
          <w:lang w:val="ro-RO"/>
        </w:rPr>
        <w:t>–</w:t>
      </w:r>
      <w:r w:rsidR="008D1203" w:rsidRPr="00400ECB">
        <w:rPr>
          <w:rFonts w:ascii="Arial" w:eastAsia="Andale Sans UI" w:hAnsi="Arial" w:cs="Arial"/>
          <w:kern w:val="1"/>
          <w:sz w:val="24"/>
          <w:szCs w:val="24"/>
          <w:lang w:val="ro-RO"/>
        </w:rPr>
        <w:t xml:space="preserve"> </w:t>
      </w:r>
      <w:r w:rsidR="00354684">
        <w:rPr>
          <w:rFonts w:ascii="Arial" w:eastAsia="Andale Sans UI" w:hAnsi="Arial" w:cs="Arial"/>
          <w:kern w:val="1"/>
          <w:sz w:val="24"/>
          <w:szCs w:val="24"/>
          <w:lang w:val="ro-RO"/>
        </w:rPr>
        <w:t>5 unități sanitare</w:t>
      </w:r>
      <w:r w:rsidR="00D45AF5" w:rsidRPr="00400ECB">
        <w:rPr>
          <w:rFonts w:ascii="Arial" w:eastAsia="Andale Sans UI" w:hAnsi="Arial" w:cs="Arial"/>
          <w:kern w:val="1"/>
          <w:sz w:val="24"/>
          <w:szCs w:val="24"/>
          <w:lang w:val="ro-RO"/>
        </w:rPr>
        <w:t xml:space="preserve">, </w:t>
      </w:r>
      <w:r w:rsidR="001F26DC" w:rsidRPr="002B40D0">
        <w:rPr>
          <w:rFonts w:ascii="Arial" w:eastAsia="Andale Sans UI" w:hAnsi="Arial" w:cs="Arial"/>
          <w:b/>
          <w:kern w:val="1"/>
          <w:sz w:val="24"/>
          <w:szCs w:val="24"/>
          <w:lang w:val="ro-RO"/>
        </w:rPr>
        <w:t>jud. Ialomița</w:t>
      </w:r>
      <w:r w:rsidR="001F26DC" w:rsidRPr="00400ECB">
        <w:rPr>
          <w:rFonts w:ascii="Arial" w:eastAsia="Andale Sans UI" w:hAnsi="Arial" w:cs="Arial"/>
          <w:kern w:val="1"/>
          <w:sz w:val="24"/>
          <w:szCs w:val="24"/>
          <w:lang w:val="ro-RO"/>
        </w:rPr>
        <w:t xml:space="preserve"> -</w:t>
      </w:r>
      <w:r w:rsidR="001F26DC" w:rsidRPr="00400ECB">
        <w:rPr>
          <w:rFonts w:ascii="Arial" w:hAnsi="Arial" w:cs="Arial"/>
          <w:sz w:val="24"/>
          <w:szCs w:val="24"/>
        </w:rPr>
        <w:t xml:space="preserve"> </w:t>
      </w:r>
      <w:r w:rsidR="00354684">
        <w:rPr>
          <w:rFonts w:ascii="Arial" w:hAnsi="Arial" w:cs="Arial"/>
          <w:sz w:val="24"/>
          <w:szCs w:val="24"/>
        </w:rPr>
        <w:t xml:space="preserve"> 2 unități sanitare, </w:t>
      </w:r>
      <w:r w:rsidR="00354684" w:rsidRPr="00354684">
        <w:rPr>
          <w:rFonts w:ascii="Arial" w:hAnsi="Arial" w:cs="Arial"/>
          <w:b/>
          <w:sz w:val="24"/>
          <w:szCs w:val="24"/>
        </w:rPr>
        <w:t>jud</w:t>
      </w:r>
      <w:r w:rsidR="0030001E" w:rsidRPr="002B40D0">
        <w:rPr>
          <w:rFonts w:ascii="Arial" w:eastAsia="Andale Sans UI" w:hAnsi="Arial" w:cs="Arial"/>
          <w:b/>
          <w:kern w:val="1"/>
          <w:sz w:val="24"/>
          <w:szCs w:val="24"/>
          <w:lang w:val="ro-RO"/>
        </w:rPr>
        <w:t>. Maramureș</w:t>
      </w:r>
      <w:r w:rsidR="0030001E" w:rsidRPr="00400ECB">
        <w:rPr>
          <w:rFonts w:ascii="Arial" w:eastAsia="Andale Sans UI" w:hAnsi="Arial" w:cs="Arial"/>
          <w:kern w:val="1"/>
          <w:sz w:val="24"/>
          <w:szCs w:val="24"/>
          <w:lang w:val="ro-RO"/>
        </w:rPr>
        <w:t xml:space="preserve"> </w:t>
      </w:r>
      <w:r w:rsidR="00354684">
        <w:rPr>
          <w:rFonts w:ascii="Arial" w:eastAsia="Andale Sans UI" w:hAnsi="Arial" w:cs="Arial"/>
          <w:kern w:val="1"/>
          <w:sz w:val="24"/>
          <w:szCs w:val="24"/>
          <w:lang w:val="ro-RO"/>
        </w:rPr>
        <w:t>– 1 unitate sanitară</w:t>
      </w:r>
      <w:r w:rsidR="002558A2" w:rsidRPr="00400ECB">
        <w:rPr>
          <w:rFonts w:ascii="Arial" w:eastAsia="Andale Sans UI" w:hAnsi="Arial" w:cs="Arial"/>
          <w:kern w:val="1"/>
          <w:sz w:val="24"/>
          <w:szCs w:val="24"/>
          <w:lang w:val="ro-RO"/>
        </w:rPr>
        <w:t xml:space="preserve">, </w:t>
      </w:r>
      <w:r w:rsidR="002558A2" w:rsidRPr="002B40D0">
        <w:rPr>
          <w:rFonts w:ascii="Arial" w:eastAsia="Andale Sans UI" w:hAnsi="Arial" w:cs="Arial"/>
          <w:b/>
          <w:kern w:val="1"/>
          <w:sz w:val="24"/>
          <w:szCs w:val="24"/>
          <w:lang w:val="ro-RO"/>
        </w:rPr>
        <w:t>jud. Mehedinți</w:t>
      </w:r>
      <w:r w:rsidR="002558A2" w:rsidRPr="00400ECB">
        <w:rPr>
          <w:rFonts w:ascii="Arial" w:eastAsia="Andale Sans UI" w:hAnsi="Arial" w:cs="Arial"/>
          <w:kern w:val="1"/>
          <w:sz w:val="24"/>
          <w:szCs w:val="24"/>
          <w:lang w:val="ro-RO"/>
        </w:rPr>
        <w:t xml:space="preserve"> </w:t>
      </w:r>
      <w:r w:rsidR="00354684">
        <w:rPr>
          <w:rFonts w:ascii="Arial" w:eastAsia="Andale Sans UI" w:hAnsi="Arial" w:cs="Arial"/>
          <w:kern w:val="1"/>
          <w:sz w:val="24"/>
          <w:szCs w:val="24"/>
          <w:lang w:val="ro-RO"/>
        </w:rPr>
        <w:t>–</w:t>
      </w:r>
      <w:r w:rsidR="002558A2" w:rsidRPr="00400ECB">
        <w:rPr>
          <w:rFonts w:ascii="Arial" w:eastAsia="Andale Sans UI" w:hAnsi="Arial" w:cs="Arial"/>
          <w:kern w:val="1"/>
          <w:sz w:val="24"/>
          <w:szCs w:val="24"/>
          <w:lang w:val="ro-RO"/>
        </w:rPr>
        <w:t xml:space="preserve"> </w:t>
      </w:r>
      <w:r w:rsidR="00354684">
        <w:rPr>
          <w:rFonts w:ascii="Arial" w:eastAsia="Andale Sans UI" w:hAnsi="Arial" w:cs="Arial"/>
          <w:kern w:val="1"/>
          <w:sz w:val="24"/>
          <w:szCs w:val="24"/>
          <w:lang w:val="ro-RO"/>
        </w:rPr>
        <w:t>1 unitate sanitară</w:t>
      </w:r>
      <w:r w:rsidR="002B40D0">
        <w:rPr>
          <w:rFonts w:ascii="Arial" w:eastAsia="Andale Sans UI" w:hAnsi="Arial" w:cs="Arial"/>
          <w:kern w:val="1"/>
          <w:sz w:val="24"/>
          <w:szCs w:val="24"/>
          <w:lang w:val="ro-RO"/>
        </w:rPr>
        <w:t xml:space="preserve">, </w:t>
      </w:r>
      <w:r w:rsidR="0030001E" w:rsidRPr="00400ECB">
        <w:rPr>
          <w:rFonts w:ascii="Arial" w:eastAsia="Andale Sans UI" w:hAnsi="Arial" w:cs="Arial"/>
          <w:kern w:val="1"/>
          <w:sz w:val="24"/>
          <w:szCs w:val="24"/>
          <w:lang w:val="ro-RO"/>
        </w:rPr>
        <w:t xml:space="preserve"> </w:t>
      </w:r>
      <w:r w:rsidR="000A04CF" w:rsidRPr="002B40D0">
        <w:rPr>
          <w:rFonts w:ascii="Arial" w:eastAsia="Andale Sans UI" w:hAnsi="Arial" w:cs="Arial"/>
          <w:b/>
          <w:kern w:val="1"/>
          <w:sz w:val="24"/>
          <w:szCs w:val="24"/>
          <w:lang w:val="ro-RO"/>
        </w:rPr>
        <w:t>Jud. Mureș</w:t>
      </w:r>
      <w:r w:rsidR="000A04CF" w:rsidRPr="00400ECB">
        <w:rPr>
          <w:rFonts w:ascii="Arial" w:eastAsia="Andale Sans UI" w:hAnsi="Arial" w:cs="Arial"/>
          <w:kern w:val="1"/>
          <w:sz w:val="24"/>
          <w:szCs w:val="24"/>
          <w:lang w:val="ro-RO"/>
        </w:rPr>
        <w:t xml:space="preserve"> </w:t>
      </w:r>
      <w:r w:rsidR="00354684">
        <w:rPr>
          <w:rFonts w:ascii="Arial" w:eastAsia="Andale Sans UI" w:hAnsi="Arial" w:cs="Arial"/>
          <w:kern w:val="1"/>
          <w:sz w:val="24"/>
          <w:szCs w:val="24"/>
          <w:lang w:val="ro-RO"/>
        </w:rPr>
        <w:t>–</w:t>
      </w:r>
      <w:r w:rsidR="000A04CF" w:rsidRPr="00400ECB">
        <w:rPr>
          <w:rFonts w:ascii="Arial" w:eastAsia="Andale Sans UI" w:hAnsi="Arial" w:cs="Arial"/>
          <w:kern w:val="1"/>
          <w:sz w:val="24"/>
          <w:szCs w:val="24"/>
          <w:lang w:val="ro-RO"/>
        </w:rPr>
        <w:t xml:space="preserve"> </w:t>
      </w:r>
      <w:r w:rsidR="00354684">
        <w:rPr>
          <w:rFonts w:ascii="Arial" w:eastAsia="Andale Sans UI" w:hAnsi="Arial" w:cs="Arial"/>
          <w:kern w:val="1"/>
          <w:sz w:val="24"/>
          <w:szCs w:val="24"/>
          <w:lang w:val="ro-RO"/>
        </w:rPr>
        <w:t>3 unități sanitare</w:t>
      </w:r>
      <w:r w:rsidR="002B40D0">
        <w:rPr>
          <w:rFonts w:ascii="Arial" w:eastAsia="Andale Sans UI" w:hAnsi="Arial" w:cs="Arial"/>
          <w:kern w:val="1"/>
          <w:sz w:val="24"/>
          <w:szCs w:val="24"/>
          <w:lang w:val="ro-RO"/>
        </w:rPr>
        <w:t xml:space="preserve">, </w:t>
      </w:r>
      <w:r w:rsidR="00354684" w:rsidRPr="00354684">
        <w:rPr>
          <w:rFonts w:ascii="Arial" w:eastAsia="Andale Sans UI" w:hAnsi="Arial" w:cs="Arial"/>
          <w:b/>
          <w:kern w:val="1"/>
          <w:sz w:val="24"/>
          <w:szCs w:val="24"/>
          <w:lang w:val="ro-RO"/>
        </w:rPr>
        <w:t>jud. Neamț</w:t>
      </w:r>
      <w:r w:rsidR="00354684">
        <w:rPr>
          <w:rFonts w:ascii="Arial" w:eastAsia="Andale Sans UI" w:hAnsi="Arial" w:cs="Arial"/>
          <w:kern w:val="1"/>
          <w:sz w:val="24"/>
          <w:szCs w:val="24"/>
          <w:lang w:val="ro-RO"/>
        </w:rPr>
        <w:t xml:space="preserve"> – 3 unități sanitare</w:t>
      </w:r>
      <w:r w:rsidR="003739C5">
        <w:rPr>
          <w:rFonts w:ascii="Arial" w:eastAsia="Andale Sans UI" w:hAnsi="Arial" w:cs="Arial"/>
          <w:kern w:val="1"/>
          <w:sz w:val="24"/>
          <w:szCs w:val="24"/>
          <w:lang w:val="ro-RO"/>
        </w:rPr>
        <w:t xml:space="preserve">, </w:t>
      </w:r>
      <w:r w:rsidR="000A04CF" w:rsidRPr="00400ECB">
        <w:rPr>
          <w:rFonts w:ascii="Arial" w:eastAsia="Andale Sans UI" w:hAnsi="Arial" w:cs="Arial"/>
          <w:kern w:val="1"/>
          <w:sz w:val="24"/>
          <w:szCs w:val="24"/>
          <w:lang w:val="ro-RO"/>
        </w:rPr>
        <w:t xml:space="preserve"> </w:t>
      </w:r>
      <w:r w:rsidR="00662B10" w:rsidRPr="003739C5">
        <w:rPr>
          <w:rFonts w:ascii="Arial" w:eastAsia="Andale Sans UI" w:hAnsi="Arial" w:cs="Arial"/>
          <w:b/>
          <w:kern w:val="1"/>
          <w:sz w:val="24"/>
          <w:szCs w:val="24"/>
          <w:lang w:val="ro-RO"/>
        </w:rPr>
        <w:t>jud. Olt</w:t>
      </w:r>
      <w:r w:rsidR="00662B10" w:rsidRPr="00400ECB">
        <w:rPr>
          <w:rFonts w:ascii="Arial" w:eastAsia="Andale Sans UI" w:hAnsi="Arial" w:cs="Arial"/>
          <w:kern w:val="1"/>
          <w:sz w:val="24"/>
          <w:szCs w:val="24"/>
          <w:lang w:val="ro-RO"/>
        </w:rPr>
        <w:t xml:space="preserve"> </w:t>
      </w:r>
      <w:r w:rsidR="00354684">
        <w:rPr>
          <w:rFonts w:ascii="Arial" w:eastAsia="Andale Sans UI" w:hAnsi="Arial" w:cs="Arial"/>
          <w:kern w:val="1"/>
          <w:sz w:val="24"/>
          <w:szCs w:val="24"/>
          <w:lang w:val="ro-RO"/>
        </w:rPr>
        <w:t>–</w:t>
      </w:r>
      <w:r w:rsidR="00662B10" w:rsidRPr="00400ECB">
        <w:rPr>
          <w:rFonts w:ascii="Arial" w:eastAsia="Andale Sans UI" w:hAnsi="Arial" w:cs="Arial"/>
          <w:kern w:val="1"/>
          <w:sz w:val="24"/>
          <w:szCs w:val="24"/>
          <w:lang w:val="ro-RO"/>
        </w:rPr>
        <w:t xml:space="preserve"> </w:t>
      </w:r>
      <w:r w:rsidR="00354684">
        <w:rPr>
          <w:rFonts w:ascii="Arial" w:eastAsia="Andale Sans UI" w:hAnsi="Arial" w:cs="Arial"/>
          <w:kern w:val="1"/>
          <w:sz w:val="24"/>
          <w:szCs w:val="24"/>
          <w:lang w:val="ro-RO"/>
        </w:rPr>
        <w:t xml:space="preserve">3 unități </w:t>
      </w:r>
      <w:r w:rsidR="00354684">
        <w:rPr>
          <w:rFonts w:ascii="Arial" w:eastAsia="Andale Sans UI" w:hAnsi="Arial" w:cs="Arial"/>
          <w:kern w:val="1"/>
          <w:sz w:val="24"/>
          <w:szCs w:val="24"/>
          <w:lang w:val="ro-RO"/>
        </w:rPr>
        <w:lastRenderedPageBreak/>
        <w:t>sanitare</w:t>
      </w:r>
      <w:r w:rsidR="001C39D4" w:rsidRPr="00400ECB">
        <w:rPr>
          <w:rFonts w:ascii="Arial" w:eastAsia="Andale Sans UI" w:hAnsi="Arial" w:cs="Arial"/>
          <w:kern w:val="1"/>
          <w:sz w:val="24"/>
          <w:szCs w:val="24"/>
          <w:lang w:val="ro-RO"/>
        </w:rPr>
        <w:t>,</w:t>
      </w:r>
      <w:r w:rsidR="0019104E" w:rsidRPr="00400ECB">
        <w:rPr>
          <w:rFonts w:ascii="Arial" w:eastAsia="Andale Sans UI" w:hAnsi="Arial" w:cs="Arial"/>
          <w:kern w:val="1"/>
          <w:sz w:val="24"/>
          <w:szCs w:val="24"/>
          <w:lang w:val="ro-RO"/>
        </w:rPr>
        <w:t xml:space="preserve"> </w:t>
      </w:r>
      <w:r w:rsidR="006539D1" w:rsidRPr="00400ECB">
        <w:rPr>
          <w:rFonts w:ascii="Arial" w:eastAsia="Andale Sans UI" w:hAnsi="Arial" w:cs="Arial"/>
          <w:kern w:val="1"/>
          <w:sz w:val="24"/>
          <w:szCs w:val="24"/>
          <w:lang w:val="ro-RO"/>
        </w:rPr>
        <w:t xml:space="preserve"> </w:t>
      </w:r>
      <w:r w:rsidR="006539D1" w:rsidRPr="003739C5">
        <w:rPr>
          <w:rFonts w:ascii="Arial" w:eastAsia="Andale Sans UI" w:hAnsi="Arial" w:cs="Arial"/>
          <w:b/>
          <w:kern w:val="1"/>
          <w:sz w:val="24"/>
          <w:szCs w:val="24"/>
          <w:lang w:val="ro-RO"/>
        </w:rPr>
        <w:t>jud. Prahova</w:t>
      </w:r>
      <w:r w:rsidR="006539D1" w:rsidRPr="00400ECB">
        <w:rPr>
          <w:rFonts w:ascii="Arial" w:eastAsia="Andale Sans UI" w:hAnsi="Arial" w:cs="Arial"/>
          <w:kern w:val="1"/>
          <w:sz w:val="24"/>
          <w:szCs w:val="24"/>
          <w:lang w:val="ro-RO"/>
        </w:rPr>
        <w:t xml:space="preserve"> </w:t>
      </w:r>
      <w:r w:rsidR="00003F57">
        <w:rPr>
          <w:rFonts w:ascii="Arial" w:eastAsia="Andale Sans UI" w:hAnsi="Arial" w:cs="Arial"/>
          <w:kern w:val="1"/>
          <w:sz w:val="24"/>
          <w:szCs w:val="24"/>
          <w:lang w:val="ro-RO"/>
        </w:rPr>
        <w:t xml:space="preserve">– 3 unități sanitare </w:t>
      </w:r>
      <w:r w:rsidR="00395D63" w:rsidRPr="00400ECB">
        <w:rPr>
          <w:rFonts w:ascii="Arial" w:eastAsia="Andale Sans UI" w:hAnsi="Arial" w:cs="Arial"/>
          <w:kern w:val="1"/>
          <w:sz w:val="24"/>
          <w:szCs w:val="24"/>
          <w:lang w:val="ro-RO"/>
        </w:rPr>
        <w:t>,</w:t>
      </w:r>
      <w:r w:rsidR="00395D63" w:rsidRPr="00400ECB">
        <w:rPr>
          <w:rFonts w:ascii="Arial" w:eastAsia="Andale Sans UI" w:hAnsi="Arial" w:cs="Arial"/>
          <w:b/>
          <w:kern w:val="1"/>
          <w:sz w:val="24"/>
          <w:szCs w:val="24"/>
          <w:lang w:val="ro-RO"/>
        </w:rPr>
        <w:t xml:space="preserve"> jud. Sălaj</w:t>
      </w:r>
      <w:r w:rsidR="00395D63" w:rsidRPr="00400ECB">
        <w:rPr>
          <w:rFonts w:ascii="Arial" w:eastAsia="Andale Sans UI" w:hAnsi="Arial" w:cs="Arial"/>
          <w:kern w:val="1"/>
          <w:sz w:val="24"/>
          <w:szCs w:val="24"/>
          <w:lang w:val="ro-RO"/>
        </w:rPr>
        <w:t xml:space="preserve"> </w:t>
      </w:r>
      <w:r w:rsidR="00003F57">
        <w:rPr>
          <w:rFonts w:ascii="Arial" w:eastAsia="Andale Sans UI" w:hAnsi="Arial" w:cs="Arial"/>
          <w:kern w:val="1"/>
          <w:sz w:val="24"/>
          <w:szCs w:val="24"/>
          <w:lang w:val="ro-RO"/>
        </w:rPr>
        <w:t>–</w:t>
      </w:r>
      <w:r w:rsidR="00395D63" w:rsidRPr="00400ECB">
        <w:rPr>
          <w:rFonts w:ascii="Arial" w:hAnsi="Arial" w:cs="Arial"/>
          <w:sz w:val="24"/>
          <w:szCs w:val="24"/>
        </w:rPr>
        <w:t xml:space="preserve"> </w:t>
      </w:r>
      <w:r w:rsidR="00003F57">
        <w:rPr>
          <w:rFonts w:ascii="Arial" w:hAnsi="Arial" w:cs="Arial"/>
          <w:sz w:val="24"/>
          <w:szCs w:val="24"/>
        </w:rPr>
        <w:t>2 unități sanitare</w:t>
      </w:r>
      <w:r w:rsidR="00C53CD4" w:rsidRPr="00400ECB">
        <w:rPr>
          <w:rFonts w:ascii="Arial" w:eastAsia="Andale Sans UI" w:hAnsi="Arial" w:cs="Arial"/>
          <w:kern w:val="1"/>
          <w:sz w:val="24"/>
          <w:szCs w:val="24"/>
          <w:lang w:val="ro-RO"/>
        </w:rPr>
        <w:t>,</w:t>
      </w:r>
      <w:r w:rsidR="00C53CD4" w:rsidRPr="00400ECB">
        <w:rPr>
          <w:rFonts w:ascii="Arial" w:hAnsi="Arial" w:cs="Arial"/>
          <w:sz w:val="24"/>
          <w:szCs w:val="24"/>
        </w:rPr>
        <w:t xml:space="preserve"> </w:t>
      </w:r>
      <w:r w:rsidR="00C53CD4" w:rsidRPr="00400ECB">
        <w:rPr>
          <w:rFonts w:ascii="Arial" w:eastAsia="Andale Sans UI" w:hAnsi="Arial" w:cs="Arial"/>
          <w:b/>
          <w:kern w:val="1"/>
          <w:sz w:val="24"/>
          <w:szCs w:val="24"/>
          <w:lang w:val="ro-RO"/>
        </w:rPr>
        <w:t>jud. Sibiu</w:t>
      </w:r>
      <w:r w:rsidR="00C53CD4" w:rsidRPr="00400ECB">
        <w:rPr>
          <w:rFonts w:ascii="Arial" w:eastAsia="Andale Sans UI" w:hAnsi="Arial" w:cs="Arial"/>
          <w:kern w:val="1"/>
          <w:sz w:val="24"/>
          <w:szCs w:val="24"/>
          <w:lang w:val="ro-RO"/>
        </w:rPr>
        <w:t xml:space="preserve"> -  </w:t>
      </w:r>
      <w:r w:rsidR="00003F57">
        <w:rPr>
          <w:rFonts w:ascii="Arial" w:eastAsia="Andale Sans UI" w:hAnsi="Arial" w:cs="Arial"/>
          <w:kern w:val="1"/>
          <w:sz w:val="24"/>
          <w:szCs w:val="24"/>
          <w:lang w:val="ro-RO"/>
        </w:rPr>
        <w:t>4 unități sanitare</w:t>
      </w:r>
      <w:r w:rsidR="00A8278B" w:rsidRPr="00400ECB">
        <w:rPr>
          <w:rFonts w:ascii="Arial" w:eastAsia="Andale Sans UI" w:hAnsi="Arial" w:cs="Arial"/>
          <w:kern w:val="1"/>
          <w:sz w:val="24"/>
          <w:szCs w:val="24"/>
          <w:lang w:val="ro-RO"/>
        </w:rPr>
        <w:t xml:space="preserve">, </w:t>
      </w:r>
      <w:r w:rsidR="00A8278B" w:rsidRPr="003B5FAF">
        <w:rPr>
          <w:rFonts w:ascii="Arial" w:hAnsi="Arial" w:cs="Arial"/>
          <w:b/>
          <w:sz w:val="24"/>
          <w:szCs w:val="24"/>
          <w:shd w:val="clear" w:color="auto" w:fill="FFFFFF"/>
          <w:lang w:val="ro-RO" w:eastAsia="ro-RO"/>
        </w:rPr>
        <w:t>jud. Suceava</w:t>
      </w:r>
      <w:r w:rsidR="00A8278B" w:rsidRPr="00400ECB">
        <w:rPr>
          <w:rFonts w:ascii="Arial" w:hAnsi="Arial" w:cs="Arial"/>
          <w:sz w:val="24"/>
          <w:szCs w:val="24"/>
          <w:shd w:val="clear" w:color="auto" w:fill="FFFFFF"/>
          <w:lang w:val="ro-RO" w:eastAsia="ro-RO"/>
        </w:rPr>
        <w:t xml:space="preserve"> -</w:t>
      </w:r>
      <w:r w:rsidR="00003F57">
        <w:rPr>
          <w:rFonts w:ascii="Arial" w:hAnsi="Arial" w:cs="Arial"/>
          <w:sz w:val="24"/>
          <w:szCs w:val="24"/>
          <w:shd w:val="clear" w:color="auto" w:fill="FFFFFF"/>
          <w:lang w:val="ro-RO" w:eastAsia="ro-RO"/>
        </w:rPr>
        <w:t>1 unitate sanitară</w:t>
      </w:r>
      <w:r w:rsidR="00576817" w:rsidRPr="00400ECB">
        <w:rPr>
          <w:rFonts w:ascii="Arial" w:eastAsia="Andale Sans UI" w:hAnsi="Arial" w:cs="Arial"/>
          <w:kern w:val="1"/>
          <w:sz w:val="24"/>
          <w:szCs w:val="24"/>
          <w:lang w:val="ro-RO"/>
        </w:rPr>
        <w:t xml:space="preserve">,  </w:t>
      </w:r>
      <w:r w:rsidR="00576817" w:rsidRPr="003B5FAF">
        <w:rPr>
          <w:rFonts w:ascii="Arial" w:eastAsia="Andale Sans UI" w:hAnsi="Arial" w:cs="Arial"/>
          <w:b/>
          <w:kern w:val="1"/>
          <w:sz w:val="24"/>
          <w:szCs w:val="24"/>
          <w:lang w:val="ro-RO"/>
        </w:rPr>
        <w:t xml:space="preserve">jud. Timiș </w:t>
      </w:r>
      <w:r w:rsidR="001F3920">
        <w:rPr>
          <w:rFonts w:ascii="Arial" w:eastAsia="Andale Sans UI" w:hAnsi="Arial" w:cs="Arial"/>
          <w:kern w:val="1"/>
          <w:sz w:val="24"/>
          <w:szCs w:val="24"/>
          <w:lang w:val="ro-RO"/>
        </w:rPr>
        <w:t>–</w:t>
      </w:r>
      <w:r w:rsidR="00576817" w:rsidRPr="00400ECB">
        <w:rPr>
          <w:rFonts w:ascii="Arial" w:eastAsia="Andale Sans UI" w:hAnsi="Arial" w:cs="Arial"/>
          <w:kern w:val="1"/>
          <w:sz w:val="24"/>
          <w:szCs w:val="24"/>
          <w:lang w:val="ro-RO"/>
        </w:rPr>
        <w:t xml:space="preserve"> </w:t>
      </w:r>
      <w:r w:rsidR="001F3920">
        <w:rPr>
          <w:rFonts w:ascii="Arial" w:eastAsia="Andale Sans UI" w:hAnsi="Arial" w:cs="Arial"/>
          <w:kern w:val="1"/>
          <w:sz w:val="24"/>
          <w:szCs w:val="24"/>
          <w:lang w:val="ro-RO"/>
        </w:rPr>
        <w:t>5 unități sanitare</w:t>
      </w:r>
      <w:r w:rsidR="004121B1" w:rsidRPr="00400ECB">
        <w:rPr>
          <w:rFonts w:ascii="Arial" w:eastAsia="Andale Sans UI" w:hAnsi="Arial" w:cs="Arial"/>
          <w:kern w:val="1"/>
          <w:sz w:val="24"/>
          <w:szCs w:val="24"/>
          <w:lang w:val="ro-RO"/>
        </w:rPr>
        <w:t xml:space="preserve">, </w:t>
      </w:r>
      <w:r w:rsidR="004121B1" w:rsidRPr="00284625">
        <w:rPr>
          <w:rFonts w:ascii="Arial" w:eastAsia="Andale Sans UI" w:hAnsi="Arial" w:cs="Arial"/>
          <w:b/>
          <w:kern w:val="1"/>
          <w:sz w:val="24"/>
          <w:szCs w:val="24"/>
          <w:lang w:val="ro-RO"/>
        </w:rPr>
        <w:t>jud. Tulcea</w:t>
      </w:r>
      <w:r w:rsidR="004121B1" w:rsidRPr="00400ECB">
        <w:rPr>
          <w:rFonts w:ascii="Arial" w:eastAsia="Andale Sans UI" w:hAnsi="Arial" w:cs="Arial"/>
          <w:kern w:val="1"/>
          <w:sz w:val="24"/>
          <w:szCs w:val="24"/>
          <w:lang w:val="ro-RO"/>
        </w:rPr>
        <w:t xml:space="preserve"> </w:t>
      </w:r>
      <w:r w:rsidR="00935134">
        <w:rPr>
          <w:rFonts w:ascii="Arial" w:eastAsia="Andale Sans UI" w:hAnsi="Arial" w:cs="Arial"/>
          <w:kern w:val="1"/>
          <w:sz w:val="24"/>
          <w:szCs w:val="24"/>
          <w:lang w:val="ro-RO"/>
        </w:rPr>
        <w:t>–</w:t>
      </w:r>
      <w:r w:rsidR="004121B1" w:rsidRPr="00400ECB">
        <w:rPr>
          <w:rFonts w:ascii="Arial" w:eastAsia="Andale Sans UI" w:hAnsi="Arial" w:cs="Arial"/>
          <w:kern w:val="1"/>
          <w:sz w:val="24"/>
          <w:szCs w:val="24"/>
          <w:lang w:val="ro-RO"/>
        </w:rPr>
        <w:t xml:space="preserve"> </w:t>
      </w:r>
      <w:r w:rsidR="00935134">
        <w:rPr>
          <w:rFonts w:ascii="Arial" w:eastAsia="Andale Sans UI" w:hAnsi="Arial" w:cs="Arial"/>
          <w:kern w:val="1"/>
          <w:sz w:val="24"/>
          <w:szCs w:val="24"/>
          <w:lang w:val="ro-RO"/>
        </w:rPr>
        <w:t>2 unități sanitare</w:t>
      </w:r>
      <w:r w:rsidR="003E363F" w:rsidRPr="00284625">
        <w:rPr>
          <w:rFonts w:ascii="Arial" w:eastAsia="Andale Sans UI" w:hAnsi="Arial" w:cs="Arial"/>
          <w:b/>
          <w:kern w:val="1"/>
          <w:sz w:val="24"/>
          <w:szCs w:val="24"/>
          <w:lang w:val="ro-RO"/>
        </w:rPr>
        <w:t>, jud. Vaslui</w:t>
      </w:r>
      <w:r w:rsidR="003E363F" w:rsidRPr="00400ECB">
        <w:rPr>
          <w:rFonts w:ascii="Arial" w:eastAsia="Andale Sans UI" w:hAnsi="Arial" w:cs="Arial"/>
          <w:kern w:val="1"/>
          <w:sz w:val="24"/>
          <w:szCs w:val="24"/>
          <w:lang w:val="ro-RO"/>
        </w:rPr>
        <w:t xml:space="preserve"> </w:t>
      </w:r>
      <w:r w:rsidR="00935134">
        <w:rPr>
          <w:rFonts w:ascii="Arial" w:eastAsia="Andale Sans UI" w:hAnsi="Arial" w:cs="Arial"/>
          <w:kern w:val="1"/>
          <w:sz w:val="24"/>
          <w:szCs w:val="24"/>
          <w:lang w:val="ro-RO"/>
        </w:rPr>
        <w:t>–</w:t>
      </w:r>
      <w:r w:rsidR="003E363F" w:rsidRPr="00400ECB">
        <w:rPr>
          <w:rFonts w:ascii="Arial" w:eastAsia="Andale Sans UI" w:hAnsi="Arial" w:cs="Arial"/>
          <w:kern w:val="1"/>
          <w:sz w:val="24"/>
          <w:szCs w:val="24"/>
          <w:lang w:val="ro-RO"/>
        </w:rPr>
        <w:t xml:space="preserve"> </w:t>
      </w:r>
      <w:r w:rsidR="00935134">
        <w:rPr>
          <w:rFonts w:ascii="Arial" w:eastAsia="Andale Sans UI" w:hAnsi="Arial" w:cs="Arial"/>
          <w:kern w:val="1"/>
          <w:sz w:val="24"/>
          <w:szCs w:val="24"/>
          <w:lang w:val="ro-RO"/>
        </w:rPr>
        <w:t>2 unități sanitare</w:t>
      </w:r>
      <w:r w:rsidR="005312AE" w:rsidRPr="00400ECB">
        <w:rPr>
          <w:rFonts w:ascii="Arial" w:eastAsia="Andale Sans UI" w:hAnsi="Arial" w:cs="Arial"/>
          <w:kern w:val="1"/>
          <w:sz w:val="24"/>
          <w:szCs w:val="24"/>
          <w:lang w:val="ro-RO"/>
        </w:rPr>
        <w:t xml:space="preserve">, </w:t>
      </w:r>
      <w:r w:rsidR="005312AE" w:rsidRPr="00284625">
        <w:rPr>
          <w:rFonts w:ascii="Arial" w:eastAsia="Andale Sans UI" w:hAnsi="Arial" w:cs="Arial"/>
          <w:b/>
          <w:kern w:val="1"/>
          <w:sz w:val="24"/>
          <w:szCs w:val="24"/>
          <w:lang w:val="ro-RO"/>
        </w:rPr>
        <w:t>jud. Valcea</w:t>
      </w:r>
      <w:r w:rsidR="005312AE" w:rsidRPr="00400ECB">
        <w:rPr>
          <w:rFonts w:ascii="Arial" w:eastAsia="Andale Sans UI" w:hAnsi="Arial" w:cs="Arial"/>
          <w:kern w:val="1"/>
          <w:sz w:val="24"/>
          <w:szCs w:val="24"/>
          <w:lang w:val="ro-RO"/>
        </w:rPr>
        <w:t xml:space="preserve">- </w:t>
      </w:r>
      <w:r w:rsidR="00935134">
        <w:rPr>
          <w:rFonts w:ascii="Arial" w:eastAsia="Andale Sans UI" w:hAnsi="Arial" w:cs="Arial"/>
          <w:kern w:val="1"/>
          <w:sz w:val="24"/>
          <w:szCs w:val="24"/>
          <w:lang w:val="ro-RO"/>
        </w:rPr>
        <w:t>1 unitate sanitară</w:t>
      </w:r>
      <w:r w:rsidR="00284625">
        <w:rPr>
          <w:rFonts w:ascii="Arial" w:eastAsia="Andale Sans UI" w:hAnsi="Arial" w:cs="Arial"/>
          <w:kern w:val="1"/>
          <w:sz w:val="24"/>
          <w:szCs w:val="24"/>
          <w:lang w:val="ro-RO"/>
        </w:rPr>
        <w:t xml:space="preserve">, </w:t>
      </w:r>
      <w:r w:rsidR="00284625" w:rsidRPr="00284625">
        <w:rPr>
          <w:rFonts w:ascii="Arial" w:eastAsia="Andale Sans UI" w:hAnsi="Arial" w:cs="Arial"/>
          <w:kern w:val="1"/>
          <w:sz w:val="24"/>
          <w:szCs w:val="24"/>
          <w:lang w:val="ro-RO"/>
        </w:rPr>
        <w:t xml:space="preserve"> </w:t>
      </w:r>
      <w:r w:rsidR="00284625">
        <w:rPr>
          <w:rFonts w:ascii="Arial" w:eastAsia="Andale Sans UI" w:hAnsi="Arial" w:cs="Arial"/>
          <w:kern w:val="1"/>
          <w:sz w:val="24"/>
          <w:szCs w:val="24"/>
          <w:lang w:val="ro-RO"/>
        </w:rPr>
        <w:t xml:space="preserve"> </w:t>
      </w:r>
      <w:r w:rsidR="00284625" w:rsidRPr="00284625">
        <w:rPr>
          <w:rFonts w:ascii="Arial" w:eastAsia="Andale Sans UI" w:hAnsi="Arial" w:cs="Arial"/>
          <w:b/>
          <w:kern w:val="1"/>
          <w:sz w:val="24"/>
          <w:szCs w:val="24"/>
          <w:lang w:val="ro-RO"/>
        </w:rPr>
        <w:t>mun. București</w:t>
      </w:r>
      <w:r w:rsidR="00284625" w:rsidRPr="00284625">
        <w:rPr>
          <w:rFonts w:ascii="Arial" w:eastAsia="Andale Sans UI" w:hAnsi="Arial" w:cs="Arial"/>
          <w:kern w:val="1"/>
          <w:sz w:val="24"/>
          <w:szCs w:val="24"/>
          <w:lang w:val="ro-RO"/>
        </w:rPr>
        <w:t xml:space="preserve"> </w:t>
      </w:r>
      <w:r w:rsidR="00935134">
        <w:rPr>
          <w:rFonts w:ascii="Arial" w:eastAsia="Andale Sans UI" w:hAnsi="Arial" w:cs="Arial"/>
          <w:kern w:val="1"/>
          <w:sz w:val="24"/>
          <w:szCs w:val="24"/>
          <w:lang w:val="ro-RO"/>
        </w:rPr>
        <w:t>– 2 unități sanitare</w:t>
      </w:r>
      <w:r w:rsidR="00C038EA">
        <w:rPr>
          <w:rFonts w:ascii="Arial" w:eastAsia="Andale Sans UI" w:hAnsi="Arial" w:cs="Arial"/>
          <w:kern w:val="1"/>
          <w:sz w:val="24"/>
          <w:szCs w:val="24"/>
          <w:lang w:val="ro-RO"/>
        </w:rPr>
        <w:t>)</w:t>
      </w:r>
      <w:r w:rsidR="00935134">
        <w:rPr>
          <w:rFonts w:ascii="Arial" w:eastAsia="Andale Sans UI" w:hAnsi="Arial" w:cs="Arial"/>
          <w:kern w:val="1"/>
          <w:sz w:val="24"/>
          <w:szCs w:val="24"/>
          <w:lang w:val="ro-RO"/>
        </w:rPr>
        <w:t>.</w:t>
      </w:r>
      <w:r w:rsidR="00284625" w:rsidRPr="00284625">
        <w:rPr>
          <w:rFonts w:ascii="Arial" w:eastAsia="Andale Sans UI" w:hAnsi="Arial" w:cs="Arial"/>
          <w:kern w:val="1"/>
          <w:sz w:val="24"/>
          <w:szCs w:val="24"/>
          <w:lang w:val="ro-RO"/>
        </w:rPr>
        <w:t xml:space="preserve"> </w:t>
      </w:r>
    </w:p>
    <w:p w:rsidR="00C3140B" w:rsidRPr="00C3140B" w:rsidRDefault="00C3140B" w:rsidP="00C3140B">
      <w:pPr>
        <w:pStyle w:val="ListParagraph"/>
        <w:ind w:left="360"/>
        <w:rPr>
          <w:rFonts w:ascii="Arial" w:eastAsia="Andale Sans UI" w:hAnsi="Arial" w:cs="Arial"/>
          <w:kern w:val="1"/>
          <w:sz w:val="24"/>
          <w:szCs w:val="24"/>
          <w:lang w:val="ro-RO"/>
        </w:rPr>
      </w:pPr>
    </w:p>
    <w:p w:rsidR="00C3140B" w:rsidRPr="00C3140B" w:rsidRDefault="00C3140B" w:rsidP="00C3140B">
      <w:pPr>
        <w:pStyle w:val="ListParagraph"/>
        <w:numPr>
          <w:ilvl w:val="0"/>
          <w:numId w:val="2"/>
        </w:numPr>
        <w:rPr>
          <w:rFonts w:ascii="Arial" w:eastAsia="Andale Sans UI" w:hAnsi="Arial" w:cs="Arial"/>
          <w:kern w:val="1"/>
          <w:sz w:val="24"/>
          <w:szCs w:val="24"/>
          <w:lang w:val="ro-RO"/>
        </w:rPr>
      </w:pPr>
      <w:r w:rsidRPr="00C3140B">
        <w:rPr>
          <w:rFonts w:ascii="Arial" w:eastAsia="Andale Sans UI" w:hAnsi="Arial" w:cs="Arial"/>
          <w:b/>
          <w:kern w:val="1"/>
          <w:sz w:val="24"/>
          <w:szCs w:val="24"/>
          <w:lang w:val="ro-RO"/>
        </w:rPr>
        <w:t>Într-o unitate sanitară nu a fost efectuată determinarea markeri-lor infecției cu HB.HC, HIV, fiind obligatorie pentru toți bolnavii dializați la instituirea tratamentului prin dializă, în cadrul controlului anti-epidemic al bolnavilor dializați</w:t>
      </w:r>
      <w:r>
        <w:rPr>
          <w:rFonts w:ascii="Arial" w:eastAsia="Andale Sans UI" w:hAnsi="Arial" w:cs="Arial"/>
          <w:kern w:val="1"/>
          <w:sz w:val="24"/>
          <w:szCs w:val="24"/>
          <w:lang w:val="ro-RO"/>
        </w:rPr>
        <w:t xml:space="preserve"> (</w:t>
      </w:r>
      <w:r w:rsidRPr="00C3140B">
        <w:rPr>
          <w:rFonts w:ascii="Arial" w:eastAsia="Andale Sans UI" w:hAnsi="Arial" w:cs="Arial"/>
          <w:b/>
          <w:kern w:val="1"/>
          <w:sz w:val="24"/>
          <w:szCs w:val="24"/>
          <w:lang w:val="ro-RO"/>
        </w:rPr>
        <w:t>jud. Prahova</w:t>
      </w:r>
      <w:r>
        <w:rPr>
          <w:rFonts w:ascii="Arial" w:eastAsia="Andale Sans UI" w:hAnsi="Arial" w:cs="Arial"/>
          <w:b/>
          <w:kern w:val="1"/>
          <w:sz w:val="24"/>
          <w:szCs w:val="24"/>
          <w:lang w:val="ro-RO"/>
        </w:rPr>
        <w:t>).</w:t>
      </w:r>
    </w:p>
    <w:p w:rsidR="00C3140B" w:rsidRPr="00C3140B" w:rsidRDefault="00C3140B" w:rsidP="00C3140B">
      <w:pPr>
        <w:pStyle w:val="ListParagraph"/>
        <w:rPr>
          <w:rFonts w:ascii="Arial" w:eastAsia="Andale Sans UI" w:hAnsi="Arial" w:cs="Arial"/>
          <w:kern w:val="1"/>
          <w:sz w:val="24"/>
          <w:szCs w:val="24"/>
          <w:lang w:val="ro-RO"/>
        </w:rPr>
      </w:pPr>
    </w:p>
    <w:p w:rsidR="00B866F2" w:rsidRPr="00C3140B" w:rsidRDefault="00C3140B" w:rsidP="00C3140B">
      <w:pPr>
        <w:pStyle w:val="ListParagraph"/>
        <w:numPr>
          <w:ilvl w:val="0"/>
          <w:numId w:val="2"/>
        </w:numPr>
        <w:rPr>
          <w:rFonts w:ascii="Arial" w:eastAsia="Andale Sans UI" w:hAnsi="Arial" w:cs="Arial"/>
          <w:kern w:val="1"/>
          <w:sz w:val="24"/>
          <w:szCs w:val="24"/>
          <w:lang w:val="ro-RO"/>
        </w:rPr>
      </w:pPr>
      <w:r w:rsidRPr="00C3140B">
        <w:rPr>
          <w:rFonts w:ascii="Arial" w:eastAsia="Andale Sans UI" w:hAnsi="Arial" w:cs="Arial"/>
          <w:b/>
          <w:kern w:val="1"/>
          <w:sz w:val="24"/>
          <w:szCs w:val="24"/>
          <w:lang w:val="ro-RO"/>
        </w:rPr>
        <w:t>în 4% din unitățile sanitare nu se respectau normele de calitate a apei</w:t>
      </w:r>
      <w:r w:rsidRPr="00C3140B">
        <w:rPr>
          <w:rFonts w:ascii="Arial" w:eastAsia="Andale Sans UI" w:hAnsi="Arial" w:cs="Arial"/>
          <w:kern w:val="1"/>
          <w:sz w:val="24"/>
          <w:szCs w:val="24"/>
          <w:lang w:val="ro-RO"/>
        </w:rPr>
        <w:t>, s</w:t>
      </w:r>
      <w:r w:rsidRPr="00C3140B">
        <w:rPr>
          <w:rFonts w:ascii="Arial" w:eastAsia="Andale Sans UI" w:hAnsi="Arial" w:cs="Arial"/>
          <w:kern w:val="1"/>
          <w:sz w:val="24"/>
          <w:szCs w:val="24"/>
        </w:rPr>
        <w:t>e referă la puritatea chimică şi la puritatea microbiologică,</w:t>
      </w:r>
      <w:r w:rsidRPr="00C3140B">
        <w:rPr>
          <w:rFonts w:ascii="Arial" w:eastAsia="Andale Sans UI" w:hAnsi="Arial" w:cs="Arial"/>
          <w:b/>
          <w:bCs/>
          <w:kern w:val="1"/>
          <w:sz w:val="24"/>
          <w:szCs w:val="24"/>
        </w:rPr>
        <w:t xml:space="preserve"> </w:t>
      </w:r>
      <w:r w:rsidRPr="00C3140B">
        <w:rPr>
          <w:rFonts w:ascii="Arial" w:eastAsia="Andale Sans UI" w:hAnsi="Arial" w:cs="Arial"/>
          <w:bCs/>
          <w:kern w:val="1"/>
          <w:sz w:val="24"/>
          <w:szCs w:val="24"/>
        </w:rPr>
        <w:t>frecvenţa de urmărire a calităţii microbiologice a apei în perioadele de validare şi de monitorizare, frecvenţa de urmărire a calităţii chimice a apei în perioadele de validare şi de monitorizare</w:t>
      </w:r>
      <w:r w:rsidRPr="00C3140B">
        <w:rPr>
          <w:rFonts w:ascii="Arial" w:eastAsia="Andale Sans UI" w:hAnsi="Arial" w:cs="Arial"/>
          <w:b/>
          <w:kern w:val="1"/>
          <w:sz w:val="24"/>
          <w:szCs w:val="24"/>
        </w:rPr>
        <w:t xml:space="preserve"> </w:t>
      </w:r>
      <w:r>
        <w:rPr>
          <w:rFonts w:ascii="Arial" w:eastAsia="Andale Sans UI" w:hAnsi="Arial" w:cs="Arial"/>
          <w:b/>
          <w:kern w:val="1"/>
          <w:sz w:val="24"/>
          <w:szCs w:val="24"/>
        </w:rPr>
        <w:t>(</w:t>
      </w:r>
      <w:r w:rsidR="00BA1C30" w:rsidRPr="00C3140B">
        <w:rPr>
          <w:rFonts w:ascii="Arial" w:hAnsi="Arial" w:cs="Arial"/>
          <w:b/>
          <w:sz w:val="24"/>
          <w:szCs w:val="24"/>
        </w:rPr>
        <w:t xml:space="preserve">jud. Iași </w:t>
      </w:r>
      <w:r w:rsidR="00BC6E8D" w:rsidRPr="00C3140B">
        <w:rPr>
          <w:rFonts w:ascii="Arial" w:hAnsi="Arial" w:cs="Arial"/>
          <w:sz w:val="24"/>
          <w:szCs w:val="24"/>
        </w:rPr>
        <w:t>–</w:t>
      </w:r>
      <w:r w:rsidR="00B13EA5" w:rsidRPr="00C3140B">
        <w:rPr>
          <w:rFonts w:ascii="Arial" w:hAnsi="Arial" w:cs="Arial"/>
          <w:sz w:val="24"/>
          <w:szCs w:val="24"/>
        </w:rPr>
        <w:t xml:space="preserve"> </w:t>
      </w:r>
      <w:r w:rsidR="00BC6E8D" w:rsidRPr="00C3140B">
        <w:rPr>
          <w:rFonts w:ascii="Arial" w:hAnsi="Arial" w:cs="Arial"/>
          <w:sz w:val="24"/>
          <w:szCs w:val="24"/>
        </w:rPr>
        <w:t>1 unitate sanitară</w:t>
      </w:r>
      <w:r w:rsidR="00A324B1" w:rsidRPr="00C3140B">
        <w:rPr>
          <w:rFonts w:ascii="Arial" w:hAnsi="Arial" w:cs="Arial"/>
          <w:b/>
          <w:sz w:val="24"/>
          <w:szCs w:val="24"/>
        </w:rPr>
        <w:t>,</w:t>
      </w:r>
      <w:r w:rsidR="00BA1C30" w:rsidRPr="00C3140B">
        <w:rPr>
          <w:rFonts w:ascii="Arial" w:hAnsi="Arial" w:cs="Arial"/>
          <w:b/>
          <w:sz w:val="24"/>
          <w:szCs w:val="24"/>
        </w:rPr>
        <w:t xml:space="preserve"> jud Vaslui</w:t>
      </w:r>
      <w:r w:rsidR="00A324B1" w:rsidRPr="00C3140B">
        <w:rPr>
          <w:rFonts w:ascii="Arial" w:hAnsi="Arial" w:cs="Arial"/>
          <w:b/>
          <w:sz w:val="24"/>
          <w:szCs w:val="24"/>
        </w:rPr>
        <w:t xml:space="preserve"> </w:t>
      </w:r>
      <w:r w:rsidR="00BC6E8D" w:rsidRPr="00C3140B">
        <w:rPr>
          <w:rFonts w:ascii="Arial" w:hAnsi="Arial" w:cs="Arial"/>
          <w:sz w:val="24"/>
          <w:szCs w:val="24"/>
        </w:rPr>
        <w:t>–</w:t>
      </w:r>
      <w:r w:rsidR="00BA1C30" w:rsidRPr="00C3140B">
        <w:rPr>
          <w:rFonts w:ascii="Arial" w:eastAsia="Calibri" w:hAnsi="Arial" w:cs="Arial"/>
          <w:bCs/>
          <w:sz w:val="24"/>
          <w:szCs w:val="24"/>
          <w:lang w:val="ro-RO"/>
        </w:rPr>
        <w:t xml:space="preserve"> </w:t>
      </w:r>
      <w:r w:rsidR="00BC6E8D" w:rsidRPr="00C3140B">
        <w:rPr>
          <w:rFonts w:ascii="Arial" w:eastAsia="Calibri" w:hAnsi="Arial" w:cs="Arial"/>
          <w:bCs/>
          <w:sz w:val="24"/>
          <w:szCs w:val="24"/>
          <w:lang w:val="ro-RO"/>
        </w:rPr>
        <w:t>1 unitate sanitară</w:t>
      </w:r>
      <w:r w:rsidR="00A324B1" w:rsidRPr="00C3140B">
        <w:rPr>
          <w:rFonts w:ascii="Arial" w:eastAsia="Calibri" w:hAnsi="Arial" w:cs="Arial"/>
          <w:bCs/>
          <w:sz w:val="24"/>
          <w:szCs w:val="24"/>
          <w:lang w:val="ro-RO"/>
        </w:rPr>
        <w:t>,</w:t>
      </w:r>
      <w:r w:rsidR="00BA1C30" w:rsidRPr="00C3140B">
        <w:rPr>
          <w:rFonts w:ascii="Arial" w:eastAsia="Calibri" w:hAnsi="Arial" w:cs="Arial"/>
          <w:b/>
          <w:bCs/>
          <w:sz w:val="24"/>
          <w:szCs w:val="24"/>
          <w:lang w:val="ro-RO"/>
        </w:rPr>
        <w:t xml:space="preserve"> jud. Vâlcea </w:t>
      </w:r>
      <w:r w:rsidR="00BC6E8D" w:rsidRPr="00C3140B">
        <w:rPr>
          <w:rFonts w:ascii="Arial" w:eastAsia="Calibri" w:hAnsi="Arial" w:cs="Arial"/>
          <w:bCs/>
          <w:sz w:val="24"/>
          <w:szCs w:val="24"/>
          <w:lang w:val="ro-RO"/>
        </w:rPr>
        <w:t>–</w:t>
      </w:r>
      <w:r w:rsidR="00BA1C30" w:rsidRPr="00C3140B">
        <w:rPr>
          <w:rFonts w:ascii="Arial" w:eastAsia="Calibri" w:hAnsi="Arial" w:cs="Arial"/>
          <w:bCs/>
          <w:sz w:val="24"/>
          <w:szCs w:val="24"/>
          <w:lang w:val="ro-RO"/>
        </w:rPr>
        <w:t xml:space="preserve"> </w:t>
      </w:r>
      <w:r w:rsidR="00BC6E8D" w:rsidRPr="00C3140B">
        <w:rPr>
          <w:rFonts w:ascii="Arial" w:eastAsia="Calibri" w:hAnsi="Arial" w:cs="Arial"/>
          <w:bCs/>
          <w:sz w:val="24"/>
          <w:szCs w:val="24"/>
          <w:lang w:val="ro-RO"/>
        </w:rPr>
        <w:t>1 unitate sanitară</w:t>
      </w:r>
      <w:r w:rsidR="00A324B1" w:rsidRPr="00C3140B">
        <w:rPr>
          <w:rFonts w:ascii="Arial" w:hAnsi="Arial" w:cs="Arial"/>
          <w:sz w:val="24"/>
          <w:szCs w:val="24"/>
          <w:lang w:val="ro-RO"/>
        </w:rPr>
        <w:t>,</w:t>
      </w:r>
      <w:r w:rsidR="00BA1C30" w:rsidRPr="00C3140B">
        <w:rPr>
          <w:rFonts w:ascii="Arial" w:hAnsi="Arial" w:cs="Arial"/>
          <w:sz w:val="24"/>
          <w:szCs w:val="24"/>
          <w:lang w:val="ro-RO"/>
        </w:rPr>
        <w:t xml:space="preserve"> </w:t>
      </w:r>
      <w:r w:rsidR="00BA1C30" w:rsidRPr="00C3140B">
        <w:rPr>
          <w:rFonts w:ascii="Arial" w:hAnsi="Arial" w:cs="Arial"/>
          <w:b/>
          <w:sz w:val="24"/>
          <w:szCs w:val="24"/>
          <w:lang w:val="ro-RO"/>
        </w:rPr>
        <w:t>jud Vrancea</w:t>
      </w:r>
      <w:r w:rsidR="00BA1C30" w:rsidRPr="00C3140B">
        <w:rPr>
          <w:rFonts w:ascii="Arial" w:hAnsi="Arial" w:cs="Arial"/>
          <w:sz w:val="24"/>
          <w:szCs w:val="24"/>
          <w:lang w:val="ro-RO"/>
        </w:rPr>
        <w:t xml:space="preserve"> </w:t>
      </w:r>
      <w:r w:rsidR="00BC6E8D" w:rsidRPr="00C3140B">
        <w:rPr>
          <w:rFonts w:ascii="Arial" w:hAnsi="Arial" w:cs="Arial"/>
          <w:sz w:val="24"/>
          <w:szCs w:val="24"/>
          <w:lang w:val="ro-RO"/>
        </w:rPr>
        <w:t>–</w:t>
      </w:r>
      <w:r w:rsidR="00BA1C30" w:rsidRPr="00C3140B">
        <w:rPr>
          <w:rFonts w:ascii="Arial" w:hAnsi="Arial" w:cs="Arial"/>
          <w:sz w:val="24"/>
          <w:szCs w:val="24"/>
          <w:lang w:val="ro-RO"/>
        </w:rPr>
        <w:t xml:space="preserve"> </w:t>
      </w:r>
      <w:r w:rsidR="00BC6E8D" w:rsidRPr="00C3140B">
        <w:rPr>
          <w:rFonts w:ascii="Arial" w:hAnsi="Arial" w:cs="Arial"/>
          <w:sz w:val="24"/>
          <w:szCs w:val="24"/>
          <w:lang w:val="ro-RO"/>
        </w:rPr>
        <w:t>1 unitate sanitară</w:t>
      </w:r>
      <w:r>
        <w:rPr>
          <w:rFonts w:ascii="Arial" w:hAnsi="Arial" w:cs="Arial"/>
          <w:sz w:val="24"/>
          <w:szCs w:val="24"/>
          <w:lang w:val="ro-RO"/>
        </w:rPr>
        <w:t>)</w:t>
      </w:r>
      <w:r w:rsidR="00B866F2" w:rsidRPr="00C3140B">
        <w:rPr>
          <w:rFonts w:ascii="Arial" w:hAnsi="Arial" w:cs="Arial"/>
          <w:sz w:val="24"/>
          <w:szCs w:val="24"/>
          <w:lang w:val="ro-RO"/>
        </w:rPr>
        <w:t>.</w:t>
      </w:r>
    </w:p>
    <w:p w:rsidR="00AC75AA" w:rsidRDefault="00AC75AA" w:rsidP="00AC75AA">
      <w:pPr>
        <w:pStyle w:val="ListParagraph"/>
        <w:spacing w:after="0" w:line="240" w:lineRule="auto"/>
        <w:ind w:left="0"/>
        <w:rPr>
          <w:rFonts w:ascii="Arial" w:hAnsi="Arial" w:cs="Arial"/>
          <w:b/>
          <w:sz w:val="24"/>
          <w:szCs w:val="24"/>
        </w:rPr>
      </w:pPr>
    </w:p>
    <w:p w:rsidR="002057EE" w:rsidRPr="00B866F2" w:rsidRDefault="002057EE" w:rsidP="00AC75AA">
      <w:pPr>
        <w:pStyle w:val="ListParagraph"/>
        <w:spacing w:after="0" w:line="240" w:lineRule="auto"/>
        <w:ind w:left="0"/>
        <w:rPr>
          <w:rFonts w:ascii="Arial" w:hAnsi="Arial" w:cs="Arial"/>
          <w:b/>
          <w:sz w:val="24"/>
          <w:szCs w:val="24"/>
        </w:rPr>
      </w:pPr>
    </w:p>
    <w:p w:rsidR="009E6E00" w:rsidRDefault="002B17A6" w:rsidP="009E6E00">
      <w:pPr>
        <w:pStyle w:val="ListParagraph"/>
        <w:spacing w:after="0" w:line="240" w:lineRule="auto"/>
        <w:ind w:left="0"/>
        <w:rPr>
          <w:rFonts w:ascii="Arial" w:hAnsi="Arial" w:cs="Arial"/>
          <w:b/>
          <w:sz w:val="24"/>
          <w:szCs w:val="24"/>
        </w:rPr>
      </w:pPr>
      <w:r w:rsidRPr="00B866F2">
        <w:rPr>
          <w:rFonts w:ascii="Arial" w:hAnsi="Arial" w:cs="Arial"/>
          <w:b/>
          <w:sz w:val="24"/>
          <w:szCs w:val="24"/>
        </w:rPr>
        <w:t>II.Referitor la verificările care vizează respectarea prevederilor Ordinului nr.</w:t>
      </w:r>
      <w:r w:rsidRPr="00B866F2">
        <w:rPr>
          <w:rFonts w:ascii="Arial" w:hAnsi="Arial" w:cs="Arial"/>
          <w:sz w:val="24"/>
          <w:szCs w:val="24"/>
        </w:rPr>
        <w:t xml:space="preserve"> </w:t>
      </w:r>
      <w:r w:rsidRPr="00B866F2">
        <w:rPr>
          <w:rFonts w:ascii="Arial" w:hAnsi="Arial" w:cs="Arial"/>
          <w:b/>
          <w:sz w:val="24"/>
          <w:szCs w:val="24"/>
        </w:rPr>
        <w:t>1.334/2022 privind aprobarea Planului de măsuri pentru organizarea spitalelor şi a unităţilor de dializă în contextul pandemiei de COVID-19 şi a Listei spitalelor şi unităţilor de dializă care asigură asistenţa medicală pentru pacienţi, cazuri confirmate şi suspecte de COVID-19, conform clasificării spitalelor în 3 niveluri de competenţă</w:t>
      </w:r>
      <w:r w:rsidR="00D243D0" w:rsidRPr="00B866F2">
        <w:rPr>
          <w:rFonts w:ascii="Arial" w:hAnsi="Arial" w:cs="Arial"/>
          <w:b/>
          <w:sz w:val="24"/>
          <w:szCs w:val="24"/>
        </w:rPr>
        <w:t>, inspectorii sanitari au identificat neconformități, iar cel mai des întâlnite au fost următoarele:</w:t>
      </w:r>
    </w:p>
    <w:p w:rsidR="009E6E00" w:rsidRDefault="009E6E00" w:rsidP="009E6E00">
      <w:pPr>
        <w:pStyle w:val="ListParagraph"/>
        <w:spacing w:after="0" w:line="240" w:lineRule="auto"/>
        <w:ind w:left="0"/>
        <w:rPr>
          <w:rFonts w:ascii="Arial" w:hAnsi="Arial" w:cs="Arial"/>
          <w:b/>
          <w:sz w:val="24"/>
          <w:szCs w:val="24"/>
        </w:rPr>
      </w:pPr>
    </w:p>
    <w:p w:rsidR="00A529E3" w:rsidRPr="009E6E00" w:rsidRDefault="009E6E00" w:rsidP="009E6E00">
      <w:pPr>
        <w:pStyle w:val="ListParagraph"/>
        <w:numPr>
          <w:ilvl w:val="0"/>
          <w:numId w:val="30"/>
        </w:numPr>
        <w:spacing w:after="0" w:line="240" w:lineRule="auto"/>
        <w:rPr>
          <w:rFonts w:ascii="Arial" w:hAnsi="Arial" w:cs="Arial"/>
          <w:b/>
          <w:sz w:val="24"/>
          <w:szCs w:val="24"/>
        </w:rPr>
      </w:pPr>
      <w:proofErr w:type="gramStart"/>
      <w:r w:rsidRPr="009E6E00">
        <w:rPr>
          <w:rFonts w:ascii="Arial" w:hAnsi="Arial" w:cs="Arial"/>
          <w:b/>
          <w:sz w:val="24"/>
          <w:szCs w:val="24"/>
        </w:rPr>
        <w:t>în</w:t>
      </w:r>
      <w:proofErr w:type="gramEnd"/>
      <w:r w:rsidRPr="009E6E00">
        <w:rPr>
          <w:rFonts w:ascii="Arial" w:hAnsi="Arial" w:cs="Arial"/>
          <w:b/>
          <w:sz w:val="24"/>
          <w:szCs w:val="24"/>
        </w:rPr>
        <w:t xml:space="preserve"> 4% din unitățile sanitare nu a  elaborat planul de rezilienţă  faţă de recrudescenţa COVID-19</w:t>
      </w:r>
      <w:r w:rsidRPr="009E6E00">
        <w:rPr>
          <w:rFonts w:ascii="Arial" w:hAnsi="Arial" w:cs="Arial"/>
          <w:sz w:val="24"/>
          <w:szCs w:val="24"/>
        </w:rPr>
        <w:t xml:space="preserve"> (</w:t>
      </w:r>
      <w:r w:rsidRPr="009E6E00">
        <w:rPr>
          <w:rFonts w:ascii="Arial" w:hAnsi="Arial" w:cs="Arial"/>
          <w:b/>
          <w:sz w:val="24"/>
          <w:szCs w:val="24"/>
        </w:rPr>
        <w:t>jud. Gorj</w:t>
      </w:r>
      <w:r w:rsidRPr="009E6E00">
        <w:rPr>
          <w:rFonts w:ascii="Arial" w:hAnsi="Arial" w:cs="Arial"/>
          <w:sz w:val="24"/>
          <w:szCs w:val="24"/>
        </w:rPr>
        <w:t xml:space="preserve">- </w:t>
      </w:r>
      <w:r w:rsidRPr="00C3140B">
        <w:rPr>
          <w:rFonts w:ascii="Arial" w:eastAsia="Calibri" w:hAnsi="Arial" w:cs="Arial"/>
          <w:bCs/>
          <w:sz w:val="24"/>
          <w:szCs w:val="24"/>
          <w:lang w:val="ro-RO"/>
        </w:rPr>
        <w:t>1 unitate sanitară</w:t>
      </w:r>
      <w:r>
        <w:rPr>
          <w:rFonts w:ascii="Arial" w:eastAsia="Calibri" w:hAnsi="Arial" w:cs="Arial"/>
          <w:bCs/>
          <w:sz w:val="24"/>
          <w:szCs w:val="24"/>
          <w:lang w:val="ro-RO"/>
        </w:rPr>
        <w:t>,</w:t>
      </w:r>
      <w:r w:rsidRPr="009E6E00">
        <w:rPr>
          <w:rFonts w:ascii="Arial" w:hAnsi="Arial" w:cs="Arial"/>
          <w:sz w:val="24"/>
          <w:szCs w:val="24"/>
        </w:rPr>
        <w:t xml:space="preserve"> </w:t>
      </w:r>
      <w:r w:rsidRPr="009E6E00">
        <w:rPr>
          <w:rFonts w:ascii="Arial" w:hAnsi="Arial" w:cs="Arial"/>
          <w:b/>
          <w:sz w:val="24"/>
          <w:szCs w:val="24"/>
        </w:rPr>
        <w:t>jud. Satu Mare</w:t>
      </w:r>
      <w:r w:rsidRPr="009E6E00">
        <w:rPr>
          <w:rFonts w:ascii="Arial" w:hAnsi="Arial" w:cs="Arial"/>
          <w:sz w:val="24"/>
          <w:szCs w:val="24"/>
        </w:rPr>
        <w:t xml:space="preserve"> - </w:t>
      </w:r>
      <w:r w:rsidRPr="00C3140B">
        <w:rPr>
          <w:rFonts w:ascii="Arial" w:eastAsia="Calibri" w:hAnsi="Arial" w:cs="Arial"/>
          <w:bCs/>
          <w:sz w:val="24"/>
          <w:szCs w:val="24"/>
          <w:lang w:val="ro-RO"/>
        </w:rPr>
        <w:t>1 unitate sanitară</w:t>
      </w:r>
      <w:r>
        <w:rPr>
          <w:rFonts w:ascii="Arial" w:eastAsia="Calibri" w:hAnsi="Arial" w:cs="Arial"/>
          <w:bCs/>
          <w:sz w:val="24"/>
          <w:szCs w:val="24"/>
          <w:lang w:val="ro-RO"/>
        </w:rPr>
        <w:t>,</w:t>
      </w:r>
      <w:r w:rsidRPr="009E6E00">
        <w:rPr>
          <w:rFonts w:ascii="Arial" w:hAnsi="Arial" w:cs="Arial"/>
          <w:sz w:val="24"/>
          <w:szCs w:val="24"/>
        </w:rPr>
        <w:t xml:space="preserve"> </w:t>
      </w:r>
      <w:r w:rsidRPr="009E6E00">
        <w:rPr>
          <w:rFonts w:ascii="Arial" w:hAnsi="Arial" w:cs="Arial"/>
          <w:b/>
          <w:sz w:val="24"/>
          <w:szCs w:val="24"/>
        </w:rPr>
        <w:t xml:space="preserve">jud. Teleorman- </w:t>
      </w:r>
      <w:r w:rsidRPr="00C3140B">
        <w:rPr>
          <w:rFonts w:ascii="Arial" w:eastAsia="Calibri" w:hAnsi="Arial" w:cs="Arial"/>
          <w:bCs/>
          <w:sz w:val="24"/>
          <w:szCs w:val="24"/>
          <w:lang w:val="ro-RO"/>
        </w:rPr>
        <w:t>1 unitate sanitară</w:t>
      </w:r>
      <w:r w:rsidRPr="009E6E00">
        <w:rPr>
          <w:rFonts w:ascii="Arial" w:hAnsi="Arial" w:cs="Arial"/>
          <w:sz w:val="24"/>
          <w:szCs w:val="24"/>
        </w:rPr>
        <w:t xml:space="preserve">, </w:t>
      </w:r>
      <w:r w:rsidR="00AC3A85" w:rsidRPr="0022028A">
        <w:rPr>
          <w:rFonts w:ascii="Arial" w:hAnsi="Arial" w:cs="Arial"/>
          <w:b/>
          <w:sz w:val="24"/>
          <w:szCs w:val="24"/>
        </w:rPr>
        <w:t>jud. Vrancea</w:t>
      </w:r>
      <w:r w:rsidR="00AC3A85" w:rsidRPr="0022028A">
        <w:rPr>
          <w:rFonts w:ascii="Arial" w:hAnsi="Arial" w:cs="Arial"/>
          <w:sz w:val="24"/>
          <w:szCs w:val="24"/>
        </w:rPr>
        <w:t xml:space="preserve"> </w:t>
      </w:r>
      <w:r w:rsidR="002B1552" w:rsidRPr="0022028A">
        <w:rPr>
          <w:rFonts w:ascii="Arial" w:hAnsi="Arial" w:cs="Arial"/>
          <w:sz w:val="24"/>
          <w:szCs w:val="24"/>
        </w:rPr>
        <w:t>– 1 unitate sanitară</w:t>
      </w:r>
      <w:r>
        <w:rPr>
          <w:rFonts w:ascii="Arial" w:hAnsi="Arial" w:cs="Arial"/>
          <w:sz w:val="24"/>
          <w:szCs w:val="24"/>
        </w:rPr>
        <w:t>)</w:t>
      </w:r>
      <w:r w:rsidR="00FC51BB" w:rsidRPr="0022028A">
        <w:rPr>
          <w:rFonts w:ascii="Arial" w:hAnsi="Arial" w:cs="Arial"/>
          <w:sz w:val="24"/>
          <w:szCs w:val="24"/>
        </w:rPr>
        <w:t>.</w:t>
      </w:r>
    </w:p>
    <w:p w:rsidR="009E6E00" w:rsidRDefault="009E6E00" w:rsidP="009E6E00">
      <w:pPr>
        <w:spacing w:after="0" w:line="240" w:lineRule="auto"/>
        <w:rPr>
          <w:rFonts w:ascii="Arial" w:hAnsi="Arial" w:cs="Arial"/>
          <w:b/>
          <w:sz w:val="24"/>
          <w:szCs w:val="24"/>
        </w:rPr>
      </w:pPr>
    </w:p>
    <w:p w:rsidR="002057EE" w:rsidRDefault="002057EE" w:rsidP="009E6E00">
      <w:pPr>
        <w:spacing w:after="0" w:line="240" w:lineRule="auto"/>
        <w:rPr>
          <w:rFonts w:ascii="Arial" w:hAnsi="Arial" w:cs="Arial"/>
          <w:b/>
          <w:sz w:val="24"/>
          <w:szCs w:val="24"/>
        </w:rPr>
      </w:pPr>
    </w:p>
    <w:p w:rsidR="009E6E00" w:rsidRPr="009E6E00" w:rsidRDefault="009E6E00" w:rsidP="009E6E00">
      <w:pPr>
        <w:spacing w:after="0" w:line="240" w:lineRule="auto"/>
        <w:rPr>
          <w:rFonts w:ascii="Arial" w:hAnsi="Arial" w:cs="Arial"/>
          <w:b/>
          <w:sz w:val="24"/>
          <w:szCs w:val="24"/>
        </w:rPr>
      </w:pPr>
    </w:p>
    <w:p w:rsidR="00D243D0" w:rsidRPr="00400ECB" w:rsidRDefault="00D243D0" w:rsidP="00400ECB">
      <w:pPr>
        <w:spacing w:after="0" w:line="240" w:lineRule="auto"/>
        <w:ind w:left="0"/>
        <w:rPr>
          <w:rFonts w:ascii="Arial" w:hAnsi="Arial" w:cs="Arial"/>
          <w:b/>
          <w:sz w:val="24"/>
          <w:szCs w:val="24"/>
        </w:rPr>
      </w:pPr>
      <w:r w:rsidRPr="002057EE">
        <w:rPr>
          <w:rFonts w:ascii="Arial" w:eastAsia="Andale Sans UI" w:hAnsi="Arial" w:cs="Arial"/>
          <w:b/>
          <w:kern w:val="1"/>
          <w:sz w:val="24"/>
          <w:szCs w:val="24"/>
          <w:lang w:val="ro-RO"/>
        </w:rPr>
        <w:t>III.</w:t>
      </w:r>
      <w:r w:rsidRPr="00400ECB">
        <w:rPr>
          <w:rFonts w:ascii="Arial" w:eastAsia="Andale Sans UI" w:hAnsi="Arial" w:cs="Arial"/>
          <w:kern w:val="1"/>
          <w:sz w:val="24"/>
          <w:szCs w:val="24"/>
          <w:lang w:val="ro-RO"/>
        </w:rPr>
        <w:t xml:space="preserve"> </w:t>
      </w:r>
      <w:r w:rsidRPr="00400ECB">
        <w:rPr>
          <w:rFonts w:ascii="Arial" w:hAnsi="Arial" w:cs="Arial"/>
          <w:b/>
          <w:sz w:val="24"/>
          <w:szCs w:val="24"/>
        </w:rPr>
        <w:t xml:space="preserve">Referitor la verificările care vizează respectarea prevederilor </w:t>
      </w:r>
      <w:r w:rsidRPr="00400ECB">
        <w:rPr>
          <w:rFonts w:ascii="Arial" w:eastAsia="Times New Roman" w:hAnsi="Arial" w:cs="Arial"/>
          <w:b/>
          <w:bCs/>
          <w:sz w:val="24"/>
          <w:szCs w:val="24"/>
        </w:rPr>
        <w:t>Ordinul MS nr. 1761/2021 cu modificările și completările ulterioare,</w:t>
      </w:r>
      <w:r w:rsidRPr="00400ECB">
        <w:rPr>
          <w:rFonts w:ascii="Arial" w:hAnsi="Arial" w:cs="Arial"/>
          <w:b/>
          <w:sz w:val="24"/>
          <w:szCs w:val="24"/>
        </w:rPr>
        <w:t xml:space="preserve"> inspectorii sanitari au identificat neconformități, iar cel mai des întâlnite au fost următoarele:</w:t>
      </w:r>
    </w:p>
    <w:p w:rsidR="00D243D0" w:rsidRPr="00400ECB" w:rsidRDefault="00D243D0" w:rsidP="00400ECB">
      <w:pPr>
        <w:spacing w:after="0"/>
        <w:ind w:left="0"/>
        <w:rPr>
          <w:rFonts w:ascii="Arial" w:eastAsia="Times New Roman" w:hAnsi="Arial" w:cs="Arial"/>
          <w:b/>
          <w:bCs/>
          <w:sz w:val="24"/>
          <w:szCs w:val="24"/>
        </w:rPr>
      </w:pPr>
    </w:p>
    <w:p w:rsidR="00D243D0" w:rsidRPr="00400ECB" w:rsidRDefault="00D243D0" w:rsidP="00400ECB">
      <w:pPr>
        <w:spacing w:after="0" w:line="240" w:lineRule="auto"/>
        <w:rPr>
          <w:rFonts w:ascii="Arial" w:eastAsia="Andale Sans UI" w:hAnsi="Arial" w:cs="Arial"/>
          <w:kern w:val="1"/>
          <w:sz w:val="24"/>
          <w:szCs w:val="24"/>
          <w:lang w:val="ro-RO"/>
        </w:rPr>
      </w:pPr>
    </w:p>
    <w:p w:rsidR="000E467F" w:rsidRPr="00400ECB" w:rsidRDefault="00C7442E" w:rsidP="00400ECB">
      <w:pPr>
        <w:pStyle w:val="ListParagraph"/>
        <w:numPr>
          <w:ilvl w:val="0"/>
          <w:numId w:val="2"/>
        </w:numPr>
        <w:spacing w:after="200" w:line="240" w:lineRule="auto"/>
        <w:rPr>
          <w:rFonts w:ascii="Arial" w:hAnsi="Arial" w:cs="Arial"/>
          <w:b/>
          <w:sz w:val="24"/>
          <w:szCs w:val="24"/>
          <w:u w:val="single"/>
          <w:lang w:val="pt-BR"/>
        </w:rPr>
      </w:pPr>
      <w:r w:rsidRPr="00C7442E">
        <w:rPr>
          <w:rFonts w:ascii="Arial" w:eastAsia="Andale Sans UI" w:hAnsi="Arial" w:cs="Arial"/>
          <w:b/>
          <w:kern w:val="1"/>
          <w:sz w:val="24"/>
          <w:szCs w:val="24"/>
          <w:lang w:val="ro-RO"/>
        </w:rPr>
        <w:t>în 5% din unitățile sanitare nu</w:t>
      </w:r>
      <w:r w:rsidRPr="00C7442E">
        <w:rPr>
          <w:rFonts w:ascii="Arial" w:eastAsia="Andale Sans UI" w:hAnsi="Arial" w:cs="Arial"/>
          <w:b/>
          <w:kern w:val="1"/>
          <w:sz w:val="24"/>
          <w:szCs w:val="24"/>
        </w:rPr>
        <w:t xml:space="preserve"> au implementat și monitorizat programul de curățenenie și dezinfecție</w:t>
      </w:r>
      <w:r w:rsidRPr="00C7442E">
        <w:rPr>
          <w:rFonts w:ascii="Arial" w:eastAsia="Andale Sans UI" w:hAnsi="Arial" w:cs="Arial"/>
          <w:kern w:val="1"/>
          <w:sz w:val="24"/>
          <w:szCs w:val="24"/>
        </w:rPr>
        <w:t xml:space="preserve"> ( </w:t>
      </w:r>
      <w:r w:rsidRPr="00C7442E">
        <w:rPr>
          <w:rFonts w:ascii="Arial" w:eastAsia="Andale Sans UI" w:hAnsi="Arial" w:cs="Arial"/>
          <w:b/>
          <w:kern w:val="1"/>
          <w:sz w:val="24"/>
          <w:szCs w:val="24"/>
        </w:rPr>
        <w:t xml:space="preserve">jud. Caraș-Severin - </w:t>
      </w:r>
      <w:r>
        <w:rPr>
          <w:rFonts w:ascii="Arial" w:eastAsia="Andale Sans UI" w:hAnsi="Arial" w:cs="Arial"/>
          <w:bCs/>
          <w:kern w:val="1"/>
          <w:sz w:val="24"/>
          <w:szCs w:val="24"/>
        </w:rPr>
        <w:t>1 unitate sanitară</w:t>
      </w:r>
      <w:r w:rsidRPr="00C7442E">
        <w:rPr>
          <w:rFonts w:ascii="Arial" w:eastAsia="Andale Sans UI" w:hAnsi="Arial" w:cs="Arial"/>
          <w:kern w:val="1"/>
          <w:sz w:val="24"/>
          <w:szCs w:val="24"/>
        </w:rPr>
        <w:t xml:space="preserve">, </w:t>
      </w:r>
      <w:r w:rsidR="00A00615" w:rsidRPr="00C417E6">
        <w:rPr>
          <w:rFonts w:ascii="Arial" w:eastAsia="Times New Roman" w:hAnsi="Arial" w:cs="Arial"/>
          <w:b/>
          <w:sz w:val="24"/>
          <w:szCs w:val="24"/>
        </w:rPr>
        <w:t>jud. Iași</w:t>
      </w:r>
      <w:r w:rsidR="00A00615" w:rsidRPr="00400ECB">
        <w:rPr>
          <w:rFonts w:ascii="Arial" w:eastAsia="Times New Roman" w:hAnsi="Arial" w:cs="Arial"/>
          <w:sz w:val="24"/>
          <w:szCs w:val="24"/>
        </w:rPr>
        <w:t xml:space="preserve"> </w:t>
      </w:r>
      <w:r w:rsidR="002B1552">
        <w:rPr>
          <w:rFonts w:ascii="Arial" w:eastAsia="Times New Roman" w:hAnsi="Arial" w:cs="Arial"/>
          <w:sz w:val="24"/>
          <w:szCs w:val="24"/>
        </w:rPr>
        <w:t>–</w:t>
      </w:r>
      <w:r w:rsidR="0022028A">
        <w:rPr>
          <w:rFonts w:ascii="Arial" w:eastAsia="Times New Roman" w:hAnsi="Arial" w:cs="Arial"/>
          <w:sz w:val="24"/>
          <w:szCs w:val="24"/>
        </w:rPr>
        <w:t xml:space="preserve"> </w:t>
      </w:r>
      <w:r w:rsidR="002B1552">
        <w:rPr>
          <w:rFonts w:ascii="Arial" w:eastAsia="Times New Roman" w:hAnsi="Arial" w:cs="Arial"/>
          <w:sz w:val="24"/>
          <w:szCs w:val="24"/>
        </w:rPr>
        <w:t xml:space="preserve">2 unități </w:t>
      </w:r>
      <w:r w:rsidR="0022028A">
        <w:rPr>
          <w:rFonts w:ascii="Arial" w:eastAsia="Times New Roman" w:hAnsi="Arial" w:cs="Arial"/>
          <w:sz w:val="24"/>
          <w:szCs w:val="24"/>
        </w:rPr>
        <w:t>s</w:t>
      </w:r>
      <w:r>
        <w:rPr>
          <w:rFonts w:ascii="Arial" w:eastAsia="Times New Roman" w:hAnsi="Arial" w:cs="Arial"/>
          <w:sz w:val="24"/>
          <w:szCs w:val="24"/>
        </w:rPr>
        <w:t>anitare</w:t>
      </w:r>
      <w:r w:rsidR="00A00615" w:rsidRPr="00400ECB">
        <w:rPr>
          <w:rFonts w:ascii="Arial" w:hAnsi="Arial" w:cs="Arial"/>
          <w:sz w:val="24"/>
          <w:szCs w:val="24"/>
        </w:rPr>
        <w:t xml:space="preserve">; </w:t>
      </w:r>
      <w:r w:rsidR="00A00615" w:rsidRPr="00C417E6">
        <w:rPr>
          <w:rFonts w:ascii="Arial" w:hAnsi="Arial" w:cs="Arial"/>
          <w:b/>
          <w:sz w:val="24"/>
          <w:szCs w:val="24"/>
        </w:rPr>
        <w:t>mun. București</w:t>
      </w:r>
      <w:r w:rsidR="00C417E6">
        <w:rPr>
          <w:rFonts w:ascii="Arial" w:hAnsi="Arial" w:cs="Arial"/>
          <w:b/>
          <w:sz w:val="24"/>
          <w:szCs w:val="24"/>
        </w:rPr>
        <w:t xml:space="preserve"> </w:t>
      </w:r>
      <w:r w:rsidR="002B1552">
        <w:rPr>
          <w:rFonts w:ascii="Arial" w:hAnsi="Arial" w:cs="Arial"/>
          <w:sz w:val="24"/>
          <w:szCs w:val="24"/>
        </w:rPr>
        <w:t>–</w:t>
      </w:r>
      <w:r w:rsidR="00C417E6">
        <w:rPr>
          <w:rFonts w:ascii="Arial" w:hAnsi="Arial" w:cs="Arial"/>
          <w:sz w:val="24"/>
          <w:szCs w:val="24"/>
        </w:rPr>
        <w:t xml:space="preserve"> </w:t>
      </w:r>
      <w:r w:rsidR="002B1552">
        <w:rPr>
          <w:rFonts w:ascii="Arial" w:hAnsi="Arial" w:cs="Arial"/>
          <w:sz w:val="24"/>
          <w:szCs w:val="24"/>
        </w:rPr>
        <w:t xml:space="preserve">1 unitate </w:t>
      </w:r>
      <w:r w:rsidR="000D4E34">
        <w:rPr>
          <w:rFonts w:ascii="Arial" w:hAnsi="Arial" w:cs="Arial"/>
          <w:sz w:val="24"/>
          <w:szCs w:val="24"/>
        </w:rPr>
        <w:t>s</w:t>
      </w:r>
      <w:r w:rsidR="002B1552">
        <w:rPr>
          <w:rFonts w:ascii="Arial" w:hAnsi="Arial" w:cs="Arial"/>
          <w:sz w:val="24"/>
          <w:szCs w:val="24"/>
        </w:rPr>
        <w:t>anitară</w:t>
      </w:r>
      <w:r>
        <w:rPr>
          <w:rFonts w:ascii="Arial" w:hAnsi="Arial" w:cs="Arial"/>
          <w:sz w:val="24"/>
          <w:szCs w:val="24"/>
        </w:rPr>
        <w:t>)</w:t>
      </w:r>
      <w:r w:rsidR="002B1552">
        <w:rPr>
          <w:rFonts w:ascii="Arial" w:hAnsi="Arial" w:cs="Arial"/>
          <w:sz w:val="24"/>
          <w:szCs w:val="24"/>
        </w:rPr>
        <w:t>.</w:t>
      </w:r>
      <w:r w:rsidR="00923C6A" w:rsidRPr="00400ECB">
        <w:rPr>
          <w:rFonts w:ascii="Arial" w:hAnsi="Arial" w:cs="Arial"/>
          <w:sz w:val="24"/>
          <w:szCs w:val="24"/>
        </w:rPr>
        <w:t xml:space="preserve"> </w:t>
      </w:r>
    </w:p>
    <w:p w:rsidR="000E467F" w:rsidRPr="00400ECB" w:rsidRDefault="000E467F" w:rsidP="00400ECB">
      <w:pPr>
        <w:pStyle w:val="ListParagraph"/>
        <w:ind w:left="360"/>
        <w:rPr>
          <w:rFonts w:ascii="Arial" w:eastAsia="Times New Roman" w:hAnsi="Arial" w:cs="Arial"/>
          <w:color w:val="000000"/>
          <w:sz w:val="24"/>
          <w:szCs w:val="24"/>
          <w:lang w:val="en-AU"/>
        </w:rPr>
      </w:pPr>
    </w:p>
    <w:p w:rsidR="00093E91" w:rsidRDefault="00EB2EBF" w:rsidP="00093E91">
      <w:pPr>
        <w:pStyle w:val="ListParagraph"/>
        <w:numPr>
          <w:ilvl w:val="0"/>
          <w:numId w:val="2"/>
        </w:numPr>
        <w:spacing w:after="0" w:line="240" w:lineRule="auto"/>
        <w:rPr>
          <w:rFonts w:ascii="Arial" w:eastAsia="Times New Roman" w:hAnsi="Arial" w:cs="Arial"/>
          <w:sz w:val="24"/>
          <w:szCs w:val="24"/>
        </w:rPr>
      </w:pPr>
      <w:r w:rsidRPr="00EB2EBF">
        <w:rPr>
          <w:rFonts w:ascii="Arial" w:eastAsia="Andale Sans UI" w:hAnsi="Arial" w:cs="Arial"/>
          <w:b/>
          <w:kern w:val="1"/>
          <w:sz w:val="24"/>
          <w:szCs w:val="24"/>
          <w:lang w:val="ro-RO"/>
        </w:rPr>
        <w:t>în 5% din unitățile sanitare nu e</w:t>
      </w:r>
      <w:r w:rsidRPr="00EB2EBF">
        <w:rPr>
          <w:rFonts w:ascii="Arial" w:eastAsia="Andale Sans UI" w:hAnsi="Arial" w:cs="Arial"/>
          <w:b/>
          <w:kern w:val="1"/>
          <w:sz w:val="24"/>
          <w:szCs w:val="24"/>
        </w:rPr>
        <w:t>xista spaţiu special destinat pentru produse și ustensile aflate în rulaj și pregătirea activității de curățenie, precum și pentru depozitarea/dezinfecția ustensilelor și materialelor utilizate</w:t>
      </w:r>
      <w:r w:rsidRPr="00EB2EBF">
        <w:rPr>
          <w:rFonts w:ascii="Arial" w:eastAsia="Andale Sans UI" w:hAnsi="Arial" w:cs="Arial"/>
          <w:kern w:val="1"/>
          <w:sz w:val="24"/>
          <w:szCs w:val="24"/>
        </w:rPr>
        <w:t xml:space="preserve"> (</w:t>
      </w:r>
      <w:r w:rsidRPr="00EB2EBF">
        <w:rPr>
          <w:rFonts w:ascii="Arial" w:eastAsia="Andale Sans UI" w:hAnsi="Arial" w:cs="Arial"/>
          <w:b/>
          <w:kern w:val="1"/>
          <w:sz w:val="24"/>
          <w:szCs w:val="24"/>
        </w:rPr>
        <w:t>jud. Arad</w:t>
      </w:r>
      <w:r w:rsidRPr="00EB2EBF">
        <w:rPr>
          <w:rFonts w:ascii="Arial" w:eastAsia="Andale Sans UI" w:hAnsi="Arial" w:cs="Arial"/>
          <w:kern w:val="1"/>
          <w:sz w:val="24"/>
          <w:szCs w:val="24"/>
        </w:rPr>
        <w:t xml:space="preserve">- </w:t>
      </w:r>
      <w:r>
        <w:rPr>
          <w:rFonts w:ascii="Arial" w:eastAsia="Calibri" w:hAnsi="Arial" w:cs="Arial"/>
          <w:bCs/>
          <w:sz w:val="24"/>
          <w:szCs w:val="24"/>
          <w:lang w:val="ro-RO"/>
        </w:rPr>
        <w:t>1 unitate sanitară</w:t>
      </w:r>
      <w:r w:rsidRPr="00EB2EBF">
        <w:rPr>
          <w:rFonts w:ascii="Arial" w:eastAsia="Andale Sans UI" w:hAnsi="Arial" w:cs="Arial"/>
          <w:kern w:val="1"/>
          <w:sz w:val="24"/>
          <w:szCs w:val="24"/>
        </w:rPr>
        <w:t xml:space="preserve">, </w:t>
      </w:r>
      <w:r w:rsidRPr="00EB2EBF">
        <w:rPr>
          <w:rFonts w:ascii="Arial" w:eastAsia="Andale Sans UI" w:hAnsi="Arial" w:cs="Arial"/>
          <w:b/>
          <w:kern w:val="1"/>
          <w:sz w:val="24"/>
          <w:szCs w:val="24"/>
        </w:rPr>
        <w:t xml:space="preserve">jud. Bistrița-Năsăud-   </w:t>
      </w:r>
      <w:r>
        <w:rPr>
          <w:rFonts w:ascii="Arial" w:eastAsia="Calibri" w:hAnsi="Arial" w:cs="Arial"/>
          <w:bCs/>
          <w:sz w:val="24"/>
          <w:szCs w:val="24"/>
          <w:lang w:val="ro-RO"/>
        </w:rPr>
        <w:t>1 unitate sanitară</w:t>
      </w:r>
      <w:r w:rsidRPr="00EB2EBF">
        <w:rPr>
          <w:rFonts w:ascii="Arial" w:eastAsia="Andale Sans UI" w:hAnsi="Arial" w:cs="Arial"/>
          <w:b/>
          <w:kern w:val="1"/>
          <w:sz w:val="24"/>
          <w:szCs w:val="24"/>
        </w:rPr>
        <w:t>, jud. Caraș-Severin</w:t>
      </w:r>
      <w:r w:rsidRPr="00EB2EBF">
        <w:rPr>
          <w:rFonts w:ascii="Arial" w:eastAsia="Andale Sans UI" w:hAnsi="Arial" w:cs="Arial"/>
          <w:kern w:val="1"/>
          <w:sz w:val="24"/>
          <w:szCs w:val="24"/>
        </w:rPr>
        <w:t xml:space="preserve">- </w:t>
      </w:r>
      <w:r w:rsidR="00093E91">
        <w:rPr>
          <w:rFonts w:ascii="Arial" w:eastAsia="Calibri" w:hAnsi="Arial" w:cs="Arial"/>
          <w:bCs/>
          <w:sz w:val="24"/>
          <w:szCs w:val="24"/>
          <w:lang w:val="ro-RO"/>
        </w:rPr>
        <w:t>1 unitate sanitară</w:t>
      </w:r>
      <w:r>
        <w:rPr>
          <w:rFonts w:ascii="Arial" w:eastAsia="Andale Sans UI" w:hAnsi="Arial" w:cs="Arial"/>
          <w:kern w:val="1"/>
          <w:sz w:val="24"/>
          <w:szCs w:val="24"/>
        </w:rPr>
        <w:t xml:space="preserve">, </w:t>
      </w:r>
      <w:r w:rsidR="00395D63" w:rsidRPr="00400ECB">
        <w:rPr>
          <w:rFonts w:ascii="Arial" w:eastAsia="Calibri" w:hAnsi="Arial" w:cs="Arial"/>
          <w:b/>
          <w:bCs/>
          <w:sz w:val="24"/>
          <w:szCs w:val="24"/>
          <w:lang w:val="ro-RO"/>
        </w:rPr>
        <w:t>jud. Sălaj</w:t>
      </w:r>
      <w:r w:rsidR="00395D63" w:rsidRPr="00400ECB">
        <w:rPr>
          <w:rFonts w:ascii="Arial" w:eastAsia="Calibri" w:hAnsi="Arial" w:cs="Arial"/>
          <w:bCs/>
          <w:sz w:val="24"/>
          <w:szCs w:val="24"/>
          <w:lang w:val="ro-RO"/>
        </w:rPr>
        <w:t xml:space="preserve"> </w:t>
      </w:r>
      <w:r w:rsidR="0022028A">
        <w:rPr>
          <w:rFonts w:ascii="Arial" w:eastAsia="Calibri" w:hAnsi="Arial" w:cs="Arial"/>
          <w:bCs/>
          <w:sz w:val="24"/>
          <w:szCs w:val="24"/>
          <w:lang w:val="ro-RO"/>
        </w:rPr>
        <w:t>–</w:t>
      </w:r>
      <w:r w:rsidR="0057721E">
        <w:rPr>
          <w:rFonts w:ascii="Arial" w:eastAsia="Calibri" w:hAnsi="Arial" w:cs="Arial"/>
          <w:bCs/>
          <w:sz w:val="24"/>
          <w:szCs w:val="24"/>
          <w:lang w:val="ro-RO"/>
        </w:rPr>
        <w:t xml:space="preserve"> </w:t>
      </w:r>
      <w:r w:rsidR="0022028A">
        <w:rPr>
          <w:rFonts w:ascii="Arial" w:eastAsia="Calibri" w:hAnsi="Arial" w:cs="Arial"/>
          <w:bCs/>
          <w:sz w:val="24"/>
          <w:szCs w:val="24"/>
          <w:lang w:val="ro-RO"/>
        </w:rPr>
        <w:t>1 unitate sanitară</w:t>
      </w:r>
      <w:r w:rsidR="00B813E2">
        <w:rPr>
          <w:rFonts w:ascii="Arial" w:eastAsia="Calibri" w:hAnsi="Arial" w:cs="Arial"/>
          <w:bCs/>
          <w:sz w:val="24"/>
          <w:szCs w:val="24"/>
          <w:lang w:val="ro-RO"/>
        </w:rPr>
        <w:t xml:space="preserve">, </w:t>
      </w:r>
      <w:r w:rsidR="00B813E2" w:rsidRPr="00B813E2">
        <w:rPr>
          <w:rFonts w:ascii="Arial" w:eastAsia="Calibri" w:hAnsi="Arial" w:cs="Arial"/>
          <w:b/>
          <w:bCs/>
          <w:sz w:val="24"/>
          <w:szCs w:val="24"/>
          <w:lang w:val="ro-RO"/>
        </w:rPr>
        <w:t>jud Vaslui</w:t>
      </w:r>
      <w:r w:rsidR="00B813E2" w:rsidRPr="00B813E2">
        <w:rPr>
          <w:rFonts w:ascii="Arial" w:eastAsia="Calibri" w:hAnsi="Arial" w:cs="Arial"/>
          <w:bCs/>
          <w:sz w:val="24"/>
          <w:szCs w:val="24"/>
          <w:lang w:val="ro-RO"/>
        </w:rPr>
        <w:t xml:space="preserve"> </w:t>
      </w:r>
      <w:r w:rsidR="0022028A">
        <w:rPr>
          <w:rFonts w:ascii="Arial" w:eastAsia="Calibri" w:hAnsi="Arial" w:cs="Arial"/>
          <w:bCs/>
          <w:sz w:val="24"/>
          <w:szCs w:val="24"/>
          <w:lang w:val="ro-RO"/>
        </w:rPr>
        <w:t>–</w:t>
      </w:r>
      <w:r w:rsidR="00B813E2" w:rsidRPr="00B813E2">
        <w:rPr>
          <w:rFonts w:ascii="Arial" w:eastAsia="Calibri" w:hAnsi="Arial" w:cs="Arial"/>
          <w:bCs/>
          <w:sz w:val="24"/>
          <w:szCs w:val="24"/>
          <w:lang w:val="ro-RO"/>
        </w:rPr>
        <w:t xml:space="preserve"> </w:t>
      </w:r>
      <w:r w:rsidR="00093E91">
        <w:rPr>
          <w:rFonts w:ascii="Arial" w:eastAsia="Calibri" w:hAnsi="Arial" w:cs="Arial"/>
          <w:bCs/>
          <w:sz w:val="24"/>
          <w:szCs w:val="24"/>
          <w:lang w:val="ro-RO"/>
        </w:rPr>
        <w:t>1 unitate sanitară</w:t>
      </w:r>
      <w:r w:rsidR="0057721E">
        <w:rPr>
          <w:rFonts w:ascii="Arial" w:eastAsia="Calibri" w:hAnsi="Arial" w:cs="Arial"/>
          <w:bCs/>
          <w:sz w:val="24"/>
          <w:szCs w:val="24"/>
          <w:lang w:val="ro-RO"/>
        </w:rPr>
        <w:t>).</w:t>
      </w:r>
    </w:p>
    <w:p w:rsidR="008F0BDB" w:rsidRDefault="008F0BDB" w:rsidP="00400ECB">
      <w:pPr>
        <w:spacing w:line="240" w:lineRule="auto"/>
        <w:ind w:left="0"/>
        <w:rPr>
          <w:rFonts w:ascii="Arial" w:eastAsia="Calibri" w:hAnsi="Arial" w:cs="Arial"/>
          <w:b/>
          <w:bCs/>
          <w:sz w:val="24"/>
          <w:szCs w:val="24"/>
          <w:lang w:val="ro-RO"/>
        </w:rPr>
      </w:pPr>
    </w:p>
    <w:p w:rsidR="002057EE" w:rsidRDefault="002057EE" w:rsidP="00093E91">
      <w:pPr>
        <w:spacing w:line="240" w:lineRule="auto"/>
        <w:ind w:left="0"/>
        <w:rPr>
          <w:rFonts w:ascii="Arial" w:hAnsi="Arial" w:cs="Arial"/>
          <w:b/>
          <w:bCs/>
          <w:sz w:val="24"/>
          <w:szCs w:val="24"/>
          <w:lang w:val="ro-RO"/>
        </w:rPr>
      </w:pPr>
    </w:p>
    <w:p w:rsidR="00093E91" w:rsidRDefault="00093E91" w:rsidP="00093E91">
      <w:pPr>
        <w:spacing w:line="240" w:lineRule="auto"/>
        <w:ind w:left="0"/>
        <w:rPr>
          <w:rFonts w:ascii="Arial" w:hAnsi="Arial" w:cs="Arial"/>
          <w:b/>
          <w:sz w:val="24"/>
          <w:szCs w:val="24"/>
        </w:rPr>
      </w:pPr>
      <w:r w:rsidRPr="00093E91">
        <w:rPr>
          <w:rFonts w:ascii="Arial" w:hAnsi="Arial" w:cs="Arial"/>
          <w:b/>
          <w:bCs/>
          <w:sz w:val="24"/>
          <w:szCs w:val="24"/>
          <w:lang w:val="ro-RO"/>
        </w:rPr>
        <w:lastRenderedPageBreak/>
        <w:t xml:space="preserve">IV. </w:t>
      </w:r>
      <w:r w:rsidRPr="00093E91">
        <w:rPr>
          <w:rFonts w:ascii="Arial" w:hAnsi="Arial" w:cs="Arial"/>
          <w:b/>
          <w:sz w:val="24"/>
          <w:szCs w:val="24"/>
        </w:rPr>
        <w:t xml:space="preserve">Referitor la verificarea respectării normelor de supraveghere, prevenire şi limitare </w:t>
      </w:r>
      <w:proofErr w:type="gramStart"/>
      <w:r w:rsidRPr="00093E91">
        <w:rPr>
          <w:rFonts w:ascii="Arial" w:hAnsi="Arial" w:cs="Arial"/>
          <w:b/>
          <w:sz w:val="24"/>
          <w:szCs w:val="24"/>
        </w:rPr>
        <w:t>a</w:t>
      </w:r>
      <w:proofErr w:type="gramEnd"/>
      <w:r w:rsidRPr="00093E91">
        <w:rPr>
          <w:rFonts w:ascii="Arial" w:hAnsi="Arial" w:cs="Arial"/>
          <w:b/>
          <w:sz w:val="24"/>
          <w:szCs w:val="24"/>
        </w:rPr>
        <w:t xml:space="preserve"> infecţiilor asociate asistenţei medicale în unităţile sanitare aprobate prin Ordinul nr. 1101/ 2016</w:t>
      </w:r>
    </w:p>
    <w:p w:rsidR="002057EE" w:rsidRDefault="002057EE" w:rsidP="00093E91">
      <w:pPr>
        <w:spacing w:line="240" w:lineRule="auto"/>
        <w:ind w:left="0"/>
        <w:rPr>
          <w:rFonts w:ascii="Arial" w:hAnsi="Arial" w:cs="Arial"/>
          <w:b/>
          <w:sz w:val="24"/>
          <w:szCs w:val="24"/>
        </w:rPr>
      </w:pPr>
    </w:p>
    <w:p w:rsidR="00997B72" w:rsidRDefault="00093E91" w:rsidP="00997B72">
      <w:pPr>
        <w:pStyle w:val="ListParagraph"/>
        <w:numPr>
          <w:ilvl w:val="0"/>
          <w:numId w:val="2"/>
        </w:numPr>
        <w:spacing w:after="0"/>
        <w:rPr>
          <w:rFonts w:ascii="Arial" w:eastAsia="Times New Roman" w:hAnsi="Arial" w:cs="Arial"/>
          <w:b/>
          <w:sz w:val="24"/>
          <w:szCs w:val="24"/>
        </w:rPr>
      </w:pPr>
      <w:r w:rsidRPr="00111675">
        <w:rPr>
          <w:rFonts w:ascii="Arial" w:eastAsia="Andale Sans UI" w:hAnsi="Arial" w:cs="Arial"/>
          <w:b/>
          <w:kern w:val="1"/>
          <w:sz w:val="24"/>
          <w:szCs w:val="24"/>
          <w:lang w:val="ro-RO"/>
        </w:rPr>
        <w:t xml:space="preserve">în 8% din unitățile sanitare nu era </w:t>
      </w:r>
      <w:r w:rsidRPr="00111675">
        <w:rPr>
          <w:rFonts w:ascii="Arial" w:eastAsia="Times New Roman" w:hAnsi="Arial" w:cs="Arial"/>
          <w:b/>
          <w:sz w:val="24"/>
          <w:szCs w:val="24"/>
        </w:rPr>
        <w:t xml:space="preserve">implementat Registrul electronic unic de monitorizare al IAAM, la nivel de unitate sanitară </w:t>
      </w:r>
      <w:r w:rsidRPr="00111675">
        <w:rPr>
          <w:rFonts w:ascii="Arial" w:eastAsia="Times New Roman" w:hAnsi="Arial" w:cs="Arial"/>
          <w:sz w:val="24"/>
          <w:szCs w:val="24"/>
        </w:rPr>
        <w:t>(</w:t>
      </w:r>
      <w:r w:rsidRPr="00111675">
        <w:rPr>
          <w:rFonts w:ascii="Arial" w:eastAsia="Times New Roman" w:hAnsi="Arial" w:cs="Arial"/>
          <w:b/>
          <w:sz w:val="24"/>
          <w:szCs w:val="24"/>
        </w:rPr>
        <w:t xml:space="preserve">jud. Alba - </w:t>
      </w:r>
      <w:r w:rsidR="00997B72">
        <w:rPr>
          <w:rFonts w:ascii="Arial" w:eastAsia="Calibri" w:hAnsi="Arial" w:cs="Arial"/>
          <w:bCs/>
          <w:sz w:val="24"/>
          <w:szCs w:val="24"/>
          <w:lang w:val="ro-RO"/>
        </w:rPr>
        <w:t>1 unitate sanitară</w:t>
      </w:r>
      <w:r w:rsidRPr="00111675">
        <w:rPr>
          <w:rFonts w:ascii="Arial" w:eastAsia="Times New Roman" w:hAnsi="Arial" w:cs="Arial"/>
          <w:sz w:val="24"/>
          <w:szCs w:val="24"/>
        </w:rPr>
        <w:t>,</w:t>
      </w:r>
      <w:r w:rsidRPr="00111675">
        <w:rPr>
          <w:rFonts w:ascii="Arial" w:eastAsia="Times New Roman" w:hAnsi="Arial" w:cs="Arial"/>
          <w:b/>
          <w:sz w:val="24"/>
          <w:szCs w:val="24"/>
        </w:rPr>
        <w:t xml:space="preserve"> jud. Harghita - </w:t>
      </w:r>
      <w:r w:rsidR="00997B72">
        <w:rPr>
          <w:rFonts w:ascii="Arial" w:eastAsia="Times New Roman" w:hAnsi="Arial" w:cs="Arial"/>
          <w:sz w:val="24"/>
          <w:szCs w:val="24"/>
        </w:rPr>
        <w:t>2 unități sanitare</w:t>
      </w:r>
      <w:r w:rsidRPr="00111675">
        <w:rPr>
          <w:rFonts w:ascii="Arial" w:eastAsia="Times New Roman" w:hAnsi="Arial" w:cs="Arial"/>
          <w:sz w:val="24"/>
          <w:szCs w:val="24"/>
        </w:rPr>
        <w:t>,</w:t>
      </w:r>
      <w:r w:rsidRPr="00111675">
        <w:rPr>
          <w:rFonts w:ascii="Arial" w:eastAsia="Times New Roman" w:hAnsi="Arial" w:cs="Arial"/>
          <w:b/>
          <w:sz w:val="24"/>
          <w:szCs w:val="24"/>
        </w:rPr>
        <w:t xml:space="preserve"> jud. Sibiu - </w:t>
      </w:r>
      <w:r w:rsidR="00997B72">
        <w:rPr>
          <w:rFonts w:ascii="Arial" w:eastAsia="Times New Roman" w:hAnsi="Arial" w:cs="Arial"/>
          <w:sz w:val="24"/>
          <w:szCs w:val="24"/>
        </w:rPr>
        <w:t>2 unități sanitare</w:t>
      </w:r>
      <w:r w:rsidRPr="00111675">
        <w:rPr>
          <w:rFonts w:ascii="Arial" w:eastAsia="Times New Roman" w:hAnsi="Arial" w:cs="Arial"/>
          <w:b/>
          <w:sz w:val="24"/>
          <w:szCs w:val="24"/>
        </w:rPr>
        <w:t xml:space="preserve">, jud. Teleorman - </w:t>
      </w:r>
      <w:r w:rsidR="00997B72">
        <w:rPr>
          <w:rFonts w:ascii="Arial" w:eastAsia="Times New Roman" w:hAnsi="Arial" w:cs="Arial"/>
          <w:sz w:val="24"/>
          <w:szCs w:val="24"/>
        </w:rPr>
        <w:t>2 unități sanitare</w:t>
      </w:r>
      <w:r w:rsidRPr="00111675">
        <w:rPr>
          <w:rFonts w:ascii="Arial" w:hAnsi="Arial" w:cs="Arial"/>
          <w:sz w:val="24"/>
          <w:szCs w:val="24"/>
        </w:rPr>
        <w:t>,</w:t>
      </w:r>
      <w:r w:rsidRPr="00111675">
        <w:rPr>
          <w:rFonts w:ascii="Arial" w:eastAsia="Times New Roman" w:hAnsi="Arial" w:cs="Arial"/>
          <w:b/>
          <w:sz w:val="24"/>
          <w:szCs w:val="24"/>
        </w:rPr>
        <w:t xml:space="preserve"> jud. Vrancea - </w:t>
      </w:r>
      <w:r w:rsidR="00997B72">
        <w:rPr>
          <w:rFonts w:ascii="Arial" w:eastAsia="Calibri" w:hAnsi="Arial" w:cs="Arial"/>
          <w:bCs/>
          <w:sz w:val="24"/>
          <w:szCs w:val="24"/>
          <w:lang w:val="ro-RO"/>
        </w:rPr>
        <w:t>1 unitate sanitară</w:t>
      </w:r>
      <w:r w:rsidRPr="00111675">
        <w:rPr>
          <w:rFonts w:ascii="Arial" w:eastAsia="Times New Roman" w:hAnsi="Arial" w:cs="Arial"/>
          <w:sz w:val="24"/>
          <w:szCs w:val="24"/>
        </w:rPr>
        <w:t>).</w:t>
      </w:r>
    </w:p>
    <w:p w:rsidR="00997B72" w:rsidRDefault="00997B72" w:rsidP="00997B72">
      <w:pPr>
        <w:pStyle w:val="ListParagraph"/>
        <w:spacing w:after="0"/>
        <w:ind w:left="360"/>
        <w:rPr>
          <w:rFonts w:ascii="Arial" w:eastAsia="Times New Roman" w:hAnsi="Arial" w:cs="Arial"/>
          <w:b/>
          <w:sz w:val="24"/>
          <w:szCs w:val="24"/>
        </w:rPr>
      </w:pPr>
    </w:p>
    <w:p w:rsidR="00727B9A" w:rsidRPr="00997B72" w:rsidRDefault="00997B72" w:rsidP="00997B72">
      <w:pPr>
        <w:pStyle w:val="ListParagraph"/>
        <w:numPr>
          <w:ilvl w:val="0"/>
          <w:numId w:val="2"/>
        </w:numPr>
        <w:spacing w:after="0"/>
        <w:rPr>
          <w:rFonts w:ascii="Arial" w:eastAsia="Times New Roman" w:hAnsi="Arial" w:cs="Arial"/>
          <w:b/>
          <w:sz w:val="24"/>
          <w:szCs w:val="24"/>
        </w:rPr>
      </w:pPr>
      <w:r w:rsidRPr="00111675">
        <w:rPr>
          <w:rFonts w:ascii="Arial" w:eastAsia="Andale Sans UI" w:hAnsi="Arial" w:cs="Arial"/>
          <w:b/>
          <w:kern w:val="1"/>
          <w:sz w:val="24"/>
          <w:szCs w:val="24"/>
          <w:lang w:val="ro-RO"/>
        </w:rPr>
        <w:t xml:space="preserve">în 3% din unitățile sanitare nu era </w:t>
      </w:r>
      <w:r w:rsidRPr="00111675">
        <w:rPr>
          <w:rFonts w:ascii="Arial" w:eastAsia="Times New Roman" w:hAnsi="Arial" w:cs="Arial"/>
          <w:b/>
          <w:sz w:val="24"/>
          <w:szCs w:val="24"/>
        </w:rPr>
        <w:t xml:space="preserve">întocmit planul anual de supraveghere, prevenire şi limitare a infecţiilor asociate asistenţei medicale </w:t>
      </w:r>
      <w:r w:rsidRPr="00111675">
        <w:rPr>
          <w:rFonts w:ascii="Arial" w:eastAsia="Times New Roman" w:hAnsi="Arial" w:cs="Arial"/>
          <w:sz w:val="24"/>
          <w:szCs w:val="24"/>
        </w:rPr>
        <w:t>(</w:t>
      </w:r>
      <w:r w:rsidRPr="00111675">
        <w:rPr>
          <w:rFonts w:ascii="Arial" w:eastAsia="Times New Roman" w:hAnsi="Arial" w:cs="Arial"/>
          <w:b/>
          <w:sz w:val="24"/>
          <w:szCs w:val="24"/>
        </w:rPr>
        <w:t>jud. Harghita</w:t>
      </w:r>
      <w:r w:rsidRPr="00111675">
        <w:rPr>
          <w:rFonts w:ascii="Arial" w:eastAsia="Times New Roman" w:hAnsi="Arial" w:cs="Arial"/>
          <w:sz w:val="24"/>
          <w:szCs w:val="24"/>
        </w:rPr>
        <w:t xml:space="preserve"> -     </w:t>
      </w:r>
      <w:r>
        <w:rPr>
          <w:rFonts w:ascii="Arial" w:eastAsia="Times New Roman" w:hAnsi="Arial" w:cs="Arial"/>
          <w:sz w:val="24"/>
          <w:szCs w:val="24"/>
        </w:rPr>
        <w:t>2 unități sanitare</w:t>
      </w:r>
      <w:r w:rsidRPr="00111675">
        <w:rPr>
          <w:rFonts w:ascii="Arial" w:eastAsia="Times New Roman" w:hAnsi="Arial" w:cs="Arial"/>
          <w:sz w:val="24"/>
          <w:szCs w:val="24"/>
        </w:rPr>
        <w:t>,</w:t>
      </w:r>
      <w:r>
        <w:rPr>
          <w:rFonts w:ascii="Arial" w:eastAsia="Times New Roman" w:hAnsi="Arial" w:cs="Arial"/>
          <w:sz w:val="24"/>
          <w:szCs w:val="24"/>
        </w:rPr>
        <w:t xml:space="preserve"> </w:t>
      </w:r>
      <w:r w:rsidR="00C56DB4" w:rsidRPr="00997B72">
        <w:rPr>
          <w:rFonts w:ascii="Arial" w:eastAsia="Times New Roman" w:hAnsi="Arial" w:cs="Arial"/>
          <w:b/>
          <w:sz w:val="24"/>
          <w:szCs w:val="24"/>
        </w:rPr>
        <w:t>jud. Prahova</w:t>
      </w:r>
      <w:r w:rsidR="00660884" w:rsidRPr="00997B72">
        <w:rPr>
          <w:rFonts w:ascii="Arial" w:eastAsia="Times New Roman" w:hAnsi="Arial" w:cs="Arial"/>
          <w:b/>
          <w:sz w:val="24"/>
          <w:szCs w:val="24"/>
        </w:rPr>
        <w:t xml:space="preserve"> </w:t>
      </w:r>
      <w:r w:rsidR="00FE6CCF" w:rsidRPr="00997B72">
        <w:rPr>
          <w:rFonts w:ascii="Arial" w:eastAsia="Times New Roman" w:hAnsi="Arial" w:cs="Arial"/>
          <w:sz w:val="24"/>
          <w:szCs w:val="24"/>
        </w:rPr>
        <w:t>–</w:t>
      </w:r>
      <w:r w:rsidR="00C56DB4" w:rsidRPr="00997B72">
        <w:rPr>
          <w:rFonts w:ascii="Arial" w:eastAsia="Times New Roman" w:hAnsi="Arial" w:cs="Arial"/>
          <w:sz w:val="24"/>
          <w:szCs w:val="24"/>
        </w:rPr>
        <w:t xml:space="preserve"> </w:t>
      </w:r>
      <w:r w:rsidR="00FE6CCF" w:rsidRPr="00997B72">
        <w:rPr>
          <w:rFonts w:ascii="Arial" w:eastAsia="Times New Roman" w:hAnsi="Arial" w:cs="Arial"/>
          <w:sz w:val="24"/>
          <w:szCs w:val="24"/>
        </w:rPr>
        <w:t>1 unitate sanitară</w:t>
      </w:r>
      <w:r>
        <w:rPr>
          <w:rFonts w:ascii="Arial" w:eastAsia="Times New Roman" w:hAnsi="Arial" w:cs="Arial"/>
          <w:sz w:val="24"/>
          <w:szCs w:val="24"/>
        </w:rPr>
        <w:t>).</w:t>
      </w:r>
    </w:p>
    <w:p w:rsidR="00997B72" w:rsidRPr="00997B72" w:rsidRDefault="00997B72" w:rsidP="00997B72">
      <w:pPr>
        <w:pStyle w:val="ListParagraph"/>
        <w:spacing w:after="0"/>
        <w:ind w:left="360"/>
        <w:rPr>
          <w:rFonts w:ascii="Arial" w:eastAsia="Times New Roman" w:hAnsi="Arial" w:cs="Arial"/>
          <w:b/>
          <w:sz w:val="24"/>
          <w:szCs w:val="24"/>
        </w:rPr>
      </w:pPr>
    </w:p>
    <w:p w:rsidR="00997B72" w:rsidRPr="00111675" w:rsidRDefault="00997B72" w:rsidP="00997B72">
      <w:pPr>
        <w:pStyle w:val="ListParagraph"/>
        <w:numPr>
          <w:ilvl w:val="0"/>
          <w:numId w:val="2"/>
        </w:numPr>
        <w:spacing w:after="0"/>
        <w:rPr>
          <w:rFonts w:ascii="Arial" w:eastAsia="Times New Roman" w:hAnsi="Arial" w:cs="Arial"/>
          <w:sz w:val="24"/>
          <w:szCs w:val="24"/>
        </w:rPr>
      </w:pPr>
      <w:proofErr w:type="gramStart"/>
      <w:r w:rsidRPr="00111675">
        <w:rPr>
          <w:rFonts w:ascii="Arial" w:eastAsia="Times New Roman" w:hAnsi="Arial" w:cs="Arial"/>
          <w:b/>
          <w:sz w:val="24"/>
          <w:szCs w:val="24"/>
        </w:rPr>
        <w:t>în</w:t>
      </w:r>
      <w:proofErr w:type="gramEnd"/>
      <w:r w:rsidRPr="00111675">
        <w:rPr>
          <w:rFonts w:ascii="Arial" w:eastAsia="Times New Roman" w:hAnsi="Arial" w:cs="Arial"/>
          <w:b/>
          <w:sz w:val="24"/>
          <w:szCs w:val="24"/>
        </w:rPr>
        <w:t xml:space="preserve"> 6% din unitățile sanitare nu era respectat planul anual de supraveghere, prevenire şi limitare a infecţiilor asociate asistenţei medicale </w:t>
      </w:r>
      <w:r w:rsidRPr="00111675">
        <w:rPr>
          <w:rFonts w:ascii="Arial" w:eastAsia="Times New Roman" w:hAnsi="Arial" w:cs="Arial"/>
          <w:sz w:val="24"/>
          <w:szCs w:val="24"/>
        </w:rPr>
        <w:t>(</w:t>
      </w:r>
      <w:r w:rsidRPr="00111675">
        <w:rPr>
          <w:rFonts w:ascii="Arial" w:eastAsia="Times New Roman" w:hAnsi="Arial" w:cs="Arial"/>
          <w:b/>
          <w:sz w:val="24"/>
          <w:szCs w:val="24"/>
        </w:rPr>
        <w:t xml:space="preserve">jud. Călărași </w:t>
      </w:r>
      <w:r w:rsidRPr="00111675">
        <w:rPr>
          <w:rFonts w:ascii="Arial" w:eastAsia="Times New Roman" w:hAnsi="Arial" w:cs="Arial"/>
          <w:sz w:val="24"/>
          <w:szCs w:val="24"/>
        </w:rPr>
        <w:t xml:space="preserve">- </w:t>
      </w:r>
      <w:r>
        <w:rPr>
          <w:rFonts w:ascii="Arial" w:eastAsia="Calibri" w:hAnsi="Arial" w:cs="Arial"/>
          <w:bCs/>
          <w:sz w:val="24"/>
          <w:szCs w:val="24"/>
          <w:lang w:val="ro-RO"/>
        </w:rPr>
        <w:t>1 unitate sanitară</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Harghita</w:t>
      </w:r>
      <w:r w:rsidRPr="00111675">
        <w:rPr>
          <w:rFonts w:ascii="Arial" w:eastAsia="Times New Roman" w:hAnsi="Arial" w:cs="Arial"/>
          <w:sz w:val="24"/>
          <w:szCs w:val="24"/>
        </w:rPr>
        <w:t xml:space="preserve"> </w:t>
      </w:r>
      <w:r w:rsidRPr="00111675">
        <w:rPr>
          <w:rFonts w:ascii="Arial" w:eastAsia="Times New Roman" w:hAnsi="Arial" w:cs="Arial"/>
          <w:b/>
          <w:sz w:val="24"/>
          <w:szCs w:val="24"/>
        </w:rPr>
        <w:t xml:space="preserve">- </w:t>
      </w:r>
      <w:r>
        <w:rPr>
          <w:rFonts w:ascii="Arial" w:eastAsia="Times New Roman" w:hAnsi="Arial" w:cs="Arial"/>
          <w:sz w:val="24"/>
          <w:szCs w:val="24"/>
        </w:rPr>
        <w:t>2 unități sanitare,</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Prahova</w:t>
      </w:r>
      <w:r w:rsidRPr="00111675">
        <w:rPr>
          <w:rFonts w:ascii="Arial" w:eastAsia="Times New Roman" w:hAnsi="Arial" w:cs="Arial"/>
          <w:sz w:val="24"/>
          <w:szCs w:val="24"/>
        </w:rPr>
        <w:t xml:space="preserve"> - </w:t>
      </w:r>
      <w:r>
        <w:rPr>
          <w:rFonts w:ascii="Arial" w:eastAsia="Calibri" w:hAnsi="Arial" w:cs="Arial"/>
          <w:bCs/>
          <w:sz w:val="24"/>
          <w:szCs w:val="24"/>
          <w:lang w:val="ro-RO"/>
        </w:rPr>
        <w:t>1 unitate sanitară</w:t>
      </w:r>
      <w:r w:rsidRPr="00111675">
        <w:rPr>
          <w:rFonts w:ascii="Arial" w:eastAsia="Times New Roman" w:hAnsi="Arial" w:cs="Arial"/>
          <w:sz w:val="24"/>
          <w:szCs w:val="24"/>
        </w:rPr>
        <w:t>).</w:t>
      </w:r>
    </w:p>
    <w:p w:rsidR="00C56DB4" w:rsidRPr="00400ECB" w:rsidRDefault="00C56DB4" w:rsidP="00400ECB">
      <w:pPr>
        <w:pStyle w:val="ListParagraph"/>
        <w:spacing w:after="0"/>
        <w:ind w:left="360"/>
        <w:rPr>
          <w:rFonts w:ascii="Arial" w:eastAsia="Times New Roman" w:hAnsi="Arial" w:cs="Arial"/>
          <w:sz w:val="24"/>
          <w:szCs w:val="24"/>
        </w:rPr>
      </w:pPr>
    </w:p>
    <w:p w:rsidR="00DB5EF1" w:rsidRDefault="00DB5EF1" w:rsidP="00DB5EF1">
      <w:pPr>
        <w:pStyle w:val="ListParagraph"/>
        <w:numPr>
          <w:ilvl w:val="0"/>
          <w:numId w:val="2"/>
        </w:numPr>
        <w:spacing w:after="0"/>
        <w:rPr>
          <w:rFonts w:ascii="Arial" w:eastAsia="Times New Roman" w:hAnsi="Arial" w:cs="Arial"/>
          <w:sz w:val="24"/>
          <w:szCs w:val="24"/>
        </w:rPr>
      </w:pPr>
      <w:r w:rsidRPr="00111675">
        <w:rPr>
          <w:rFonts w:ascii="Arial" w:eastAsia="Andale Sans UI" w:hAnsi="Arial" w:cs="Arial"/>
          <w:kern w:val="1"/>
          <w:sz w:val="24"/>
          <w:szCs w:val="24"/>
          <w:lang w:val="ro-RO"/>
        </w:rPr>
        <w:t>î</w:t>
      </w:r>
      <w:r w:rsidRPr="00111675">
        <w:rPr>
          <w:rFonts w:ascii="Arial" w:eastAsia="Andale Sans UI" w:hAnsi="Arial" w:cs="Arial"/>
          <w:b/>
          <w:kern w:val="1"/>
          <w:sz w:val="24"/>
          <w:szCs w:val="24"/>
          <w:lang w:val="ro-RO"/>
        </w:rPr>
        <w:t xml:space="preserve">n 5% din unitățile sanitare nu era </w:t>
      </w:r>
      <w:r w:rsidRPr="00111675">
        <w:rPr>
          <w:rFonts w:ascii="Arial" w:eastAsia="Times New Roman" w:hAnsi="Arial" w:cs="Arial"/>
          <w:b/>
          <w:sz w:val="24"/>
          <w:szCs w:val="24"/>
        </w:rPr>
        <w:t>respectat planul de autocontrol</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Brașov</w:t>
      </w:r>
      <w:r w:rsidRPr="00111675">
        <w:rPr>
          <w:rFonts w:ascii="Arial" w:eastAsia="Times New Roman" w:hAnsi="Arial" w:cs="Arial"/>
          <w:sz w:val="24"/>
          <w:szCs w:val="24"/>
        </w:rPr>
        <w:t xml:space="preserve"> - </w:t>
      </w:r>
      <w:r>
        <w:rPr>
          <w:rFonts w:ascii="Arial" w:eastAsia="Calibri" w:hAnsi="Arial" w:cs="Arial"/>
          <w:bCs/>
          <w:sz w:val="24"/>
          <w:szCs w:val="24"/>
          <w:lang w:val="ro-RO"/>
        </w:rPr>
        <w:t>1 unitate sanitară</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Caraș-Severin</w:t>
      </w:r>
      <w:r w:rsidRPr="00111675">
        <w:rPr>
          <w:rFonts w:ascii="Arial" w:eastAsia="Times New Roman" w:hAnsi="Arial" w:cs="Arial"/>
          <w:sz w:val="24"/>
          <w:szCs w:val="24"/>
        </w:rPr>
        <w:t xml:space="preserve"> - </w:t>
      </w:r>
      <w:r>
        <w:rPr>
          <w:rFonts w:ascii="Arial" w:eastAsia="Calibri" w:hAnsi="Arial" w:cs="Arial"/>
          <w:bCs/>
          <w:sz w:val="24"/>
          <w:szCs w:val="24"/>
          <w:lang w:val="ro-RO"/>
        </w:rPr>
        <w:t>1 unitate sanitară</w:t>
      </w:r>
      <w:r w:rsidRPr="00111675">
        <w:rPr>
          <w:rFonts w:ascii="Arial" w:eastAsia="Times New Roman" w:hAnsi="Arial" w:cs="Arial"/>
          <w:sz w:val="24"/>
          <w:szCs w:val="24"/>
        </w:rPr>
        <w:t xml:space="preserve">, </w:t>
      </w:r>
      <w:r w:rsidRPr="00DB5EF1">
        <w:rPr>
          <w:rFonts w:ascii="Arial" w:eastAsia="Times New Roman" w:hAnsi="Arial" w:cs="Arial"/>
          <w:b/>
          <w:sz w:val="24"/>
          <w:szCs w:val="24"/>
        </w:rPr>
        <w:t>jud. Călărași</w:t>
      </w:r>
      <w:r w:rsidRPr="00111675">
        <w:rPr>
          <w:rFonts w:ascii="Arial" w:eastAsia="Times New Roman" w:hAnsi="Arial" w:cs="Arial"/>
          <w:sz w:val="24"/>
          <w:szCs w:val="24"/>
        </w:rPr>
        <w:t xml:space="preserve"> - </w:t>
      </w:r>
      <w:r>
        <w:rPr>
          <w:rFonts w:ascii="Arial" w:eastAsia="Times New Roman" w:hAnsi="Arial" w:cs="Arial"/>
          <w:sz w:val="24"/>
          <w:szCs w:val="24"/>
        </w:rPr>
        <w:t>2 unități sanitare</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Neamț</w:t>
      </w:r>
      <w:r w:rsidRPr="00111675">
        <w:rPr>
          <w:rFonts w:ascii="Arial" w:eastAsia="Times New Roman" w:hAnsi="Arial" w:cs="Arial"/>
          <w:sz w:val="24"/>
          <w:szCs w:val="24"/>
        </w:rPr>
        <w:t xml:space="preserve"> - </w:t>
      </w:r>
      <w:r>
        <w:rPr>
          <w:rFonts w:ascii="Arial" w:eastAsia="Calibri" w:hAnsi="Arial" w:cs="Arial"/>
          <w:bCs/>
          <w:sz w:val="24"/>
          <w:szCs w:val="24"/>
          <w:lang w:val="ro-RO"/>
        </w:rPr>
        <w:t>1 unitate sanitară</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Prahova</w:t>
      </w:r>
      <w:r w:rsidRPr="00111675">
        <w:rPr>
          <w:rFonts w:ascii="Arial" w:eastAsia="Times New Roman" w:hAnsi="Arial" w:cs="Arial"/>
          <w:sz w:val="24"/>
          <w:szCs w:val="24"/>
        </w:rPr>
        <w:t xml:space="preserve"> - </w:t>
      </w:r>
      <w:r>
        <w:rPr>
          <w:rFonts w:ascii="Arial" w:eastAsia="Calibri" w:hAnsi="Arial" w:cs="Arial"/>
          <w:bCs/>
          <w:sz w:val="24"/>
          <w:szCs w:val="24"/>
          <w:lang w:val="ro-RO"/>
        </w:rPr>
        <w:t>1 unitate sanitară</w:t>
      </w:r>
      <w:r w:rsidRPr="00111675">
        <w:rPr>
          <w:rFonts w:ascii="Arial" w:eastAsia="Times New Roman" w:hAnsi="Arial" w:cs="Arial"/>
          <w:sz w:val="24"/>
          <w:szCs w:val="24"/>
        </w:rPr>
        <w:t>).</w:t>
      </w:r>
    </w:p>
    <w:p w:rsidR="00D742D9" w:rsidRPr="00D742D9" w:rsidRDefault="00D742D9" w:rsidP="00D742D9">
      <w:pPr>
        <w:pStyle w:val="ListParagraph"/>
        <w:rPr>
          <w:rFonts w:ascii="Arial" w:eastAsia="Times New Roman" w:hAnsi="Arial" w:cs="Arial"/>
          <w:sz w:val="24"/>
          <w:szCs w:val="24"/>
        </w:rPr>
      </w:pPr>
    </w:p>
    <w:p w:rsidR="00C3756F" w:rsidRPr="002057EE" w:rsidRDefault="00D742D9" w:rsidP="00C3756F">
      <w:pPr>
        <w:pStyle w:val="ListParagraph"/>
        <w:numPr>
          <w:ilvl w:val="0"/>
          <w:numId w:val="2"/>
        </w:numPr>
        <w:rPr>
          <w:rFonts w:ascii="Arial" w:eastAsia="Times New Roman" w:hAnsi="Arial" w:cs="Arial"/>
          <w:sz w:val="24"/>
          <w:szCs w:val="24"/>
        </w:rPr>
      </w:pPr>
      <w:r w:rsidRPr="00111675">
        <w:rPr>
          <w:rFonts w:ascii="Arial" w:eastAsia="Andale Sans UI" w:hAnsi="Arial" w:cs="Arial"/>
          <w:b/>
          <w:kern w:val="1"/>
          <w:sz w:val="24"/>
          <w:szCs w:val="24"/>
          <w:lang w:val="ro-RO"/>
        </w:rPr>
        <w:t>în 45% din unitățile sanitare nu se testează c</w:t>
      </w:r>
      <w:r w:rsidRPr="00111675">
        <w:rPr>
          <w:rFonts w:ascii="Arial" w:eastAsia="Times New Roman" w:hAnsi="Arial" w:cs="Arial"/>
          <w:b/>
          <w:sz w:val="24"/>
          <w:szCs w:val="24"/>
        </w:rPr>
        <w:t>el puţin o dată pe trimestru probele recoltate in cadrul planului de autocontrol sunt efectuate în paralel, pentru intercomparare, la laboratoarele direcţiilor de sănătate publică judeţene şi a municipiului Bucureşti</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Alba</w:t>
      </w:r>
      <w:r w:rsidRPr="00111675">
        <w:rPr>
          <w:rFonts w:ascii="Arial" w:eastAsia="Times New Roman" w:hAnsi="Arial" w:cs="Arial"/>
          <w:sz w:val="24"/>
          <w:szCs w:val="24"/>
        </w:rPr>
        <w:t xml:space="preserve"> - </w:t>
      </w:r>
      <w:r>
        <w:rPr>
          <w:rFonts w:ascii="Arial" w:eastAsia="Times New Roman" w:hAnsi="Arial" w:cs="Arial"/>
          <w:sz w:val="24"/>
          <w:szCs w:val="24"/>
        </w:rPr>
        <w:t>2 unități sanitare</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Argeș</w:t>
      </w:r>
      <w:r w:rsidRPr="00111675">
        <w:rPr>
          <w:rFonts w:ascii="Arial" w:eastAsia="Times New Roman" w:hAnsi="Arial" w:cs="Arial"/>
          <w:sz w:val="24"/>
          <w:szCs w:val="24"/>
        </w:rPr>
        <w:t xml:space="preserve"> - </w:t>
      </w:r>
      <w:r>
        <w:rPr>
          <w:rFonts w:ascii="Arial" w:eastAsia="Calibri" w:hAnsi="Arial" w:cs="Arial"/>
          <w:bCs/>
          <w:sz w:val="24"/>
          <w:szCs w:val="24"/>
          <w:lang w:val="ro-RO"/>
        </w:rPr>
        <w:t>1 unitate sanitară</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Botoșani</w:t>
      </w:r>
      <w:r w:rsidRPr="00111675">
        <w:rPr>
          <w:rFonts w:ascii="Arial" w:eastAsia="Times New Roman" w:hAnsi="Arial" w:cs="Arial"/>
          <w:sz w:val="24"/>
          <w:szCs w:val="24"/>
        </w:rPr>
        <w:t xml:space="preserve"> - </w:t>
      </w:r>
      <w:r>
        <w:rPr>
          <w:rFonts w:ascii="Arial" w:eastAsia="Calibri" w:hAnsi="Arial" w:cs="Arial"/>
          <w:bCs/>
          <w:sz w:val="24"/>
          <w:szCs w:val="24"/>
          <w:lang w:val="ro-RO"/>
        </w:rPr>
        <w:t>1 unitate sanitară,</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Brașov</w:t>
      </w:r>
      <w:r w:rsidRPr="00111675">
        <w:rPr>
          <w:rFonts w:ascii="Arial" w:eastAsia="Times New Roman" w:hAnsi="Arial" w:cs="Arial"/>
          <w:sz w:val="24"/>
          <w:szCs w:val="24"/>
        </w:rPr>
        <w:t xml:space="preserve"> - </w:t>
      </w:r>
      <w:r>
        <w:rPr>
          <w:rFonts w:ascii="Arial" w:eastAsia="Calibri" w:hAnsi="Arial" w:cs="Arial"/>
          <w:bCs/>
          <w:sz w:val="24"/>
          <w:szCs w:val="24"/>
          <w:lang w:val="ro-RO"/>
        </w:rPr>
        <w:t>1 unitate sanitară</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Buzău</w:t>
      </w:r>
      <w:r w:rsidRPr="00111675">
        <w:rPr>
          <w:rFonts w:ascii="Arial" w:eastAsia="Times New Roman" w:hAnsi="Arial" w:cs="Arial"/>
          <w:sz w:val="24"/>
          <w:szCs w:val="24"/>
        </w:rPr>
        <w:t xml:space="preserve"> - </w:t>
      </w:r>
      <w:r w:rsidR="00F43E34">
        <w:rPr>
          <w:rFonts w:ascii="Arial" w:eastAsia="Calibri" w:hAnsi="Arial" w:cs="Arial"/>
          <w:bCs/>
          <w:sz w:val="24"/>
          <w:szCs w:val="24"/>
          <w:lang w:val="ro-RO"/>
        </w:rPr>
        <w:t>3 unități sanitare</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Caraș-Severin</w:t>
      </w:r>
      <w:r w:rsidRPr="00111675">
        <w:rPr>
          <w:rFonts w:ascii="Arial" w:eastAsia="Times New Roman" w:hAnsi="Arial" w:cs="Arial"/>
          <w:sz w:val="24"/>
          <w:szCs w:val="24"/>
        </w:rPr>
        <w:t xml:space="preserve"> - </w:t>
      </w:r>
      <w:r w:rsidR="00F43E34">
        <w:rPr>
          <w:rFonts w:ascii="Arial" w:eastAsia="Calibri" w:hAnsi="Arial" w:cs="Arial"/>
          <w:bCs/>
          <w:sz w:val="24"/>
          <w:szCs w:val="24"/>
          <w:lang w:val="ro-RO"/>
        </w:rPr>
        <w:t>1 unitate sanitară</w:t>
      </w:r>
      <w:r w:rsidR="00F43E34">
        <w:rPr>
          <w:rFonts w:ascii="Arial" w:eastAsia="Times New Roman" w:hAnsi="Arial" w:cs="Arial"/>
          <w:b/>
          <w:sz w:val="24"/>
          <w:szCs w:val="24"/>
        </w:rPr>
        <w:t xml:space="preserve">, </w:t>
      </w:r>
      <w:r w:rsidRPr="00111675">
        <w:rPr>
          <w:rFonts w:ascii="Arial" w:eastAsia="Times New Roman" w:hAnsi="Arial" w:cs="Arial"/>
          <w:b/>
          <w:sz w:val="24"/>
          <w:szCs w:val="24"/>
        </w:rPr>
        <w:t>jud. Călărași</w:t>
      </w:r>
      <w:r w:rsidRPr="00111675">
        <w:rPr>
          <w:rFonts w:ascii="Arial" w:eastAsia="Times New Roman" w:hAnsi="Arial" w:cs="Arial"/>
          <w:sz w:val="24"/>
          <w:szCs w:val="24"/>
        </w:rPr>
        <w:t xml:space="preserve"> - </w:t>
      </w:r>
      <w:r w:rsidR="00F43E34">
        <w:rPr>
          <w:rFonts w:ascii="Arial" w:eastAsia="Calibri" w:hAnsi="Arial" w:cs="Arial"/>
          <w:bCs/>
          <w:sz w:val="24"/>
          <w:szCs w:val="24"/>
          <w:lang w:val="ro-RO"/>
        </w:rPr>
        <w:t>1 unitate sanitară</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Cluj</w:t>
      </w:r>
      <w:r w:rsidRPr="00111675">
        <w:rPr>
          <w:rFonts w:ascii="Arial" w:eastAsia="Times New Roman" w:hAnsi="Arial" w:cs="Arial"/>
          <w:sz w:val="24"/>
          <w:szCs w:val="24"/>
        </w:rPr>
        <w:t xml:space="preserve"> - </w:t>
      </w:r>
      <w:r w:rsidR="00F43E34">
        <w:rPr>
          <w:rFonts w:ascii="Arial" w:eastAsia="Calibri" w:hAnsi="Arial" w:cs="Arial"/>
          <w:bCs/>
          <w:sz w:val="24"/>
          <w:szCs w:val="24"/>
          <w:lang w:val="ro-RO"/>
        </w:rPr>
        <w:t>4 unități sanitare</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Constanța</w:t>
      </w:r>
      <w:r w:rsidRPr="00111675">
        <w:rPr>
          <w:rFonts w:ascii="Arial" w:eastAsia="Times New Roman" w:hAnsi="Arial" w:cs="Arial"/>
          <w:sz w:val="24"/>
          <w:szCs w:val="24"/>
        </w:rPr>
        <w:t xml:space="preserve"> - </w:t>
      </w:r>
      <w:r w:rsidR="000D4066" w:rsidRPr="000D4066">
        <w:rPr>
          <w:rFonts w:ascii="Arial" w:eastAsia="Times New Roman" w:hAnsi="Arial" w:cs="Arial"/>
          <w:sz w:val="24"/>
          <w:szCs w:val="24"/>
        </w:rPr>
        <w:t>2 unități sanitare</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Dâmbovița</w:t>
      </w:r>
      <w:r w:rsidRPr="00111675">
        <w:rPr>
          <w:rFonts w:ascii="Arial" w:eastAsia="Times New Roman" w:hAnsi="Arial" w:cs="Arial"/>
          <w:sz w:val="24"/>
          <w:szCs w:val="24"/>
        </w:rPr>
        <w:t xml:space="preserve"> - </w:t>
      </w:r>
      <w:r w:rsidR="000D4066">
        <w:rPr>
          <w:rFonts w:ascii="Arial" w:hAnsi="Arial" w:cs="Arial"/>
          <w:sz w:val="24"/>
          <w:szCs w:val="24"/>
        </w:rPr>
        <w:t>3</w:t>
      </w:r>
      <w:r w:rsidR="000D4066" w:rsidRPr="000D4066">
        <w:rPr>
          <w:rFonts w:ascii="Arial" w:hAnsi="Arial" w:cs="Arial"/>
          <w:sz w:val="24"/>
          <w:szCs w:val="24"/>
        </w:rPr>
        <w:t xml:space="preserve"> unități sanitare</w:t>
      </w:r>
      <w:r w:rsidRPr="00111675">
        <w:rPr>
          <w:rFonts w:ascii="Arial" w:hAnsi="Arial" w:cs="Arial"/>
          <w:sz w:val="24"/>
          <w:szCs w:val="24"/>
        </w:rPr>
        <w:t>,</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Giurgiu</w:t>
      </w:r>
      <w:r w:rsidRPr="00111675">
        <w:rPr>
          <w:rFonts w:ascii="Arial" w:eastAsia="Times New Roman" w:hAnsi="Arial" w:cs="Arial"/>
          <w:sz w:val="24"/>
          <w:szCs w:val="24"/>
        </w:rPr>
        <w:t xml:space="preserve"> - </w:t>
      </w:r>
      <w:r w:rsidR="000D4066">
        <w:rPr>
          <w:rFonts w:ascii="Arial" w:eastAsia="Calibri" w:hAnsi="Arial" w:cs="Arial"/>
          <w:bCs/>
          <w:sz w:val="24"/>
          <w:szCs w:val="24"/>
          <w:lang w:val="ro-RO"/>
        </w:rPr>
        <w:t>1 unitate sanitară</w:t>
      </w:r>
      <w:r w:rsidRPr="00111675">
        <w:rPr>
          <w:rFonts w:ascii="Arial" w:eastAsia="Times New Roman" w:hAnsi="Arial" w:cs="Arial"/>
          <w:sz w:val="24"/>
          <w:szCs w:val="24"/>
        </w:rPr>
        <w:t xml:space="preserve">, </w:t>
      </w:r>
      <w:r w:rsidRPr="000D4066">
        <w:rPr>
          <w:rFonts w:ascii="Arial" w:eastAsia="Times New Roman" w:hAnsi="Arial" w:cs="Arial"/>
          <w:b/>
          <w:sz w:val="24"/>
          <w:szCs w:val="24"/>
        </w:rPr>
        <w:t>jud. Gorj</w:t>
      </w:r>
      <w:r w:rsidRPr="00111675">
        <w:rPr>
          <w:rFonts w:ascii="Arial" w:eastAsia="Times New Roman" w:hAnsi="Arial" w:cs="Arial"/>
          <w:sz w:val="24"/>
          <w:szCs w:val="24"/>
        </w:rPr>
        <w:t xml:space="preserve"> - </w:t>
      </w:r>
      <w:r w:rsidR="000D4066">
        <w:rPr>
          <w:rFonts w:ascii="Arial" w:eastAsia="Times New Roman" w:hAnsi="Arial" w:cs="Arial"/>
          <w:bCs/>
          <w:sz w:val="24"/>
          <w:szCs w:val="24"/>
          <w:lang w:val="ro-RO"/>
        </w:rPr>
        <w:t>3 unități sanitare</w:t>
      </w:r>
      <w:r w:rsidRPr="00111675">
        <w:rPr>
          <w:rFonts w:ascii="Arial" w:hAnsi="Arial" w:cs="Arial"/>
          <w:color w:val="000000"/>
          <w:sz w:val="24"/>
          <w:szCs w:val="24"/>
          <w:shd w:val="clear" w:color="auto" w:fill="FFFFFF"/>
        </w:rPr>
        <w:t>,</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Harghita</w:t>
      </w:r>
      <w:r w:rsidRPr="00111675">
        <w:rPr>
          <w:rFonts w:ascii="Arial" w:eastAsia="Times New Roman" w:hAnsi="Arial" w:cs="Arial"/>
          <w:sz w:val="24"/>
          <w:szCs w:val="24"/>
        </w:rPr>
        <w:t xml:space="preserve"> - </w:t>
      </w:r>
      <w:r w:rsidR="000D4066" w:rsidRPr="000D4066">
        <w:rPr>
          <w:rFonts w:ascii="Arial" w:eastAsia="Times New Roman" w:hAnsi="Arial" w:cs="Arial"/>
          <w:sz w:val="24"/>
          <w:szCs w:val="24"/>
        </w:rPr>
        <w:t>2 unități sanitare</w:t>
      </w:r>
      <w:r w:rsidR="000D4066">
        <w:rPr>
          <w:rFonts w:ascii="Arial" w:eastAsia="Times New Roman" w:hAnsi="Arial" w:cs="Arial"/>
          <w:sz w:val="24"/>
          <w:szCs w:val="24"/>
        </w:rPr>
        <w:t>,</w:t>
      </w:r>
      <w:r w:rsidRPr="00111675">
        <w:rPr>
          <w:rFonts w:ascii="Arial" w:eastAsia="Times New Roman" w:hAnsi="Arial" w:cs="Arial"/>
          <w:sz w:val="24"/>
          <w:szCs w:val="24"/>
        </w:rPr>
        <w:t xml:space="preserve"> </w:t>
      </w:r>
      <w:r w:rsidRPr="000D4066">
        <w:rPr>
          <w:rFonts w:ascii="Arial" w:eastAsia="Times New Roman" w:hAnsi="Arial" w:cs="Arial"/>
          <w:b/>
          <w:sz w:val="24"/>
          <w:szCs w:val="24"/>
        </w:rPr>
        <w:t xml:space="preserve">jud. Hunedoara </w:t>
      </w:r>
      <w:r w:rsidRPr="00111675">
        <w:rPr>
          <w:rFonts w:ascii="Arial" w:eastAsia="Times New Roman" w:hAnsi="Arial" w:cs="Arial"/>
          <w:sz w:val="24"/>
          <w:szCs w:val="24"/>
        </w:rPr>
        <w:t>- 2</w:t>
      </w:r>
      <w:r w:rsidR="000D4066">
        <w:rPr>
          <w:rFonts w:ascii="Arial" w:eastAsia="Times New Roman" w:hAnsi="Arial" w:cs="Arial"/>
          <w:sz w:val="24"/>
          <w:szCs w:val="24"/>
        </w:rPr>
        <w:t xml:space="preserve"> unități sanitare</w:t>
      </w:r>
      <w:r w:rsidRPr="00111675">
        <w:rPr>
          <w:rFonts w:ascii="Arial" w:eastAsia="Times New Roman" w:hAnsi="Arial" w:cs="Arial"/>
          <w:sz w:val="24"/>
          <w:szCs w:val="24"/>
        </w:rPr>
        <w:t xml:space="preserve">, </w:t>
      </w:r>
      <w:r w:rsidRPr="000D4066">
        <w:rPr>
          <w:rFonts w:ascii="Arial" w:eastAsia="Times New Roman" w:hAnsi="Arial" w:cs="Arial"/>
          <w:b/>
          <w:sz w:val="24"/>
          <w:szCs w:val="24"/>
        </w:rPr>
        <w:t>jud. Iași</w:t>
      </w:r>
      <w:r w:rsidRPr="00111675">
        <w:rPr>
          <w:rFonts w:ascii="Arial" w:eastAsia="Times New Roman" w:hAnsi="Arial" w:cs="Arial"/>
          <w:sz w:val="24"/>
          <w:szCs w:val="24"/>
        </w:rPr>
        <w:t xml:space="preserve"> - 1</w:t>
      </w:r>
      <w:r w:rsidR="000D4066">
        <w:rPr>
          <w:rFonts w:ascii="Arial" w:eastAsia="Times New Roman" w:hAnsi="Arial" w:cs="Arial"/>
          <w:sz w:val="24"/>
          <w:szCs w:val="24"/>
        </w:rPr>
        <w:t xml:space="preserve"> unitate sanitară</w:t>
      </w:r>
      <w:r w:rsidRPr="00111675">
        <w:rPr>
          <w:rFonts w:ascii="Arial" w:eastAsia="Times New Roman" w:hAnsi="Arial" w:cs="Arial"/>
          <w:sz w:val="24"/>
          <w:szCs w:val="24"/>
        </w:rPr>
        <w:t xml:space="preserve">, </w:t>
      </w:r>
      <w:r w:rsidRPr="000D4066">
        <w:rPr>
          <w:rFonts w:ascii="Arial" w:eastAsia="Times New Roman" w:hAnsi="Arial" w:cs="Arial"/>
          <w:b/>
          <w:sz w:val="24"/>
          <w:szCs w:val="24"/>
        </w:rPr>
        <w:t>jud. Maramureș</w:t>
      </w:r>
      <w:r w:rsidRPr="00111675">
        <w:rPr>
          <w:rFonts w:ascii="Arial" w:eastAsia="Times New Roman" w:hAnsi="Arial" w:cs="Arial"/>
          <w:sz w:val="24"/>
          <w:szCs w:val="24"/>
        </w:rPr>
        <w:t xml:space="preserve"> - 1</w:t>
      </w:r>
      <w:r w:rsidR="000D4066">
        <w:rPr>
          <w:rFonts w:ascii="Arial" w:eastAsia="Times New Roman" w:hAnsi="Arial" w:cs="Arial"/>
          <w:sz w:val="24"/>
          <w:szCs w:val="24"/>
        </w:rPr>
        <w:t xml:space="preserve"> unitate sanitară</w:t>
      </w:r>
      <w:r w:rsidRPr="00111675">
        <w:rPr>
          <w:rFonts w:ascii="Arial" w:eastAsia="Times New Roman" w:hAnsi="Arial" w:cs="Arial"/>
          <w:sz w:val="24"/>
          <w:szCs w:val="24"/>
        </w:rPr>
        <w:t xml:space="preserve">, </w:t>
      </w:r>
      <w:r w:rsidRPr="00111675">
        <w:rPr>
          <w:rFonts w:ascii="Arial" w:eastAsia="Times New Roman" w:hAnsi="Arial" w:cs="Arial"/>
          <w:b/>
          <w:sz w:val="24"/>
          <w:szCs w:val="24"/>
        </w:rPr>
        <w:t>jud. Mureș</w:t>
      </w:r>
      <w:r w:rsidRPr="00111675">
        <w:rPr>
          <w:rFonts w:ascii="Arial" w:eastAsia="Times New Roman" w:hAnsi="Arial" w:cs="Arial"/>
          <w:sz w:val="24"/>
          <w:szCs w:val="24"/>
        </w:rPr>
        <w:t xml:space="preserve"> - </w:t>
      </w:r>
      <w:r w:rsidR="000D4066">
        <w:rPr>
          <w:rFonts w:ascii="Arial" w:hAnsi="Arial" w:cs="Arial"/>
          <w:sz w:val="24"/>
          <w:szCs w:val="24"/>
        </w:rPr>
        <w:t>3</w:t>
      </w:r>
      <w:r w:rsidR="000D4066" w:rsidRPr="000D4066">
        <w:rPr>
          <w:rFonts w:ascii="Arial" w:hAnsi="Arial" w:cs="Arial"/>
          <w:sz w:val="24"/>
          <w:szCs w:val="24"/>
        </w:rPr>
        <w:t xml:space="preserve"> unități sanitare</w:t>
      </w:r>
      <w:r w:rsidRPr="00111675">
        <w:rPr>
          <w:rFonts w:ascii="Arial" w:eastAsia="Andale Sans UI" w:hAnsi="Arial" w:cs="Arial"/>
          <w:kern w:val="1"/>
          <w:sz w:val="24"/>
          <w:szCs w:val="24"/>
          <w:lang w:val="ro-RO"/>
        </w:rPr>
        <w:t xml:space="preserve">, </w:t>
      </w:r>
      <w:r w:rsidRPr="00111675">
        <w:rPr>
          <w:rFonts w:ascii="Arial" w:eastAsia="Andale Sans UI" w:hAnsi="Arial" w:cs="Arial"/>
          <w:b/>
          <w:kern w:val="1"/>
          <w:sz w:val="24"/>
          <w:szCs w:val="24"/>
          <w:lang w:val="ro-RO"/>
        </w:rPr>
        <w:t>jud Neamț</w:t>
      </w:r>
      <w:r w:rsidRPr="00111675">
        <w:rPr>
          <w:rFonts w:ascii="Arial" w:eastAsia="Andale Sans UI" w:hAnsi="Arial" w:cs="Arial"/>
          <w:kern w:val="1"/>
          <w:sz w:val="24"/>
          <w:szCs w:val="24"/>
          <w:lang w:val="ro-RO"/>
        </w:rPr>
        <w:t xml:space="preserve"> </w:t>
      </w:r>
      <w:r w:rsidR="000D4066">
        <w:rPr>
          <w:rFonts w:ascii="Arial" w:hAnsi="Arial" w:cs="Arial"/>
          <w:sz w:val="24"/>
          <w:szCs w:val="24"/>
        </w:rPr>
        <w:t>4</w:t>
      </w:r>
      <w:r w:rsidR="000D4066" w:rsidRPr="000D4066">
        <w:rPr>
          <w:rFonts w:ascii="Arial" w:hAnsi="Arial" w:cs="Arial"/>
          <w:sz w:val="24"/>
          <w:szCs w:val="24"/>
        </w:rPr>
        <w:t xml:space="preserve"> unități sanitare</w:t>
      </w:r>
      <w:r w:rsidR="000D4066">
        <w:rPr>
          <w:rFonts w:ascii="Arial" w:hAnsi="Arial" w:cs="Arial"/>
          <w:sz w:val="24"/>
          <w:szCs w:val="24"/>
        </w:rPr>
        <w:t>,</w:t>
      </w:r>
      <w:r w:rsidRPr="00111675">
        <w:rPr>
          <w:rFonts w:ascii="Arial" w:eastAsia="Andale Sans UI" w:hAnsi="Arial" w:cs="Arial"/>
          <w:kern w:val="1"/>
          <w:sz w:val="24"/>
          <w:szCs w:val="24"/>
          <w:lang w:val="ro-RO"/>
        </w:rPr>
        <w:t xml:space="preserve"> </w:t>
      </w:r>
      <w:r w:rsidRPr="00111675">
        <w:rPr>
          <w:rFonts w:ascii="Arial" w:eastAsia="Andale Sans UI" w:hAnsi="Arial" w:cs="Arial"/>
          <w:b/>
          <w:kern w:val="1"/>
          <w:sz w:val="24"/>
          <w:szCs w:val="24"/>
          <w:lang w:val="ro-RO"/>
        </w:rPr>
        <w:t>jud. Olt</w:t>
      </w:r>
      <w:r w:rsidRPr="00111675">
        <w:rPr>
          <w:rFonts w:ascii="Arial" w:eastAsia="Andale Sans UI" w:hAnsi="Arial" w:cs="Arial"/>
          <w:kern w:val="1"/>
          <w:sz w:val="24"/>
          <w:szCs w:val="24"/>
          <w:lang w:val="ro-RO"/>
        </w:rPr>
        <w:t xml:space="preserve"> - </w:t>
      </w:r>
      <w:r w:rsidR="000D4066">
        <w:rPr>
          <w:rFonts w:ascii="Arial" w:eastAsia="Calibri" w:hAnsi="Arial" w:cs="Arial"/>
          <w:bCs/>
          <w:sz w:val="24"/>
          <w:szCs w:val="24"/>
          <w:lang w:val="ro-RO"/>
        </w:rPr>
        <w:t>1 unitate sanitară</w:t>
      </w:r>
      <w:r w:rsidRPr="00111675">
        <w:rPr>
          <w:rFonts w:ascii="Arial" w:eastAsia="Andale Sans UI" w:hAnsi="Arial" w:cs="Arial"/>
          <w:kern w:val="1"/>
          <w:sz w:val="24"/>
          <w:szCs w:val="24"/>
          <w:lang w:val="ro-RO"/>
        </w:rPr>
        <w:t>,</w:t>
      </w:r>
      <w:r w:rsidRPr="00111675">
        <w:rPr>
          <w:rFonts w:ascii="Arial" w:hAnsi="Arial" w:cs="Arial"/>
          <w:sz w:val="24"/>
          <w:szCs w:val="24"/>
        </w:rPr>
        <w:t xml:space="preserve"> </w:t>
      </w:r>
      <w:r w:rsidRPr="00111675">
        <w:rPr>
          <w:rFonts w:ascii="Arial" w:eastAsia="Andale Sans UI" w:hAnsi="Arial" w:cs="Arial"/>
          <w:b/>
          <w:kern w:val="1"/>
          <w:sz w:val="24"/>
          <w:szCs w:val="24"/>
          <w:lang w:val="ro-RO"/>
        </w:rPr>
        <w:t>jud. Sălaj</w:t>
      </w:r>
      <w:r w:rsidRPr="00111675">
        <w:rPr>
          <w:rFonts w:ascii="Arial" w:eastAsia="Andale Sans UI" w:hAnsi="Arial" w:cs="Arial"/>
          <w:kern w:val="1"/>
          <w:sz w:val="24"/>
          <w:szCs w:val="24"/>
          <w:lang w:val="ro-RO"/>
        </w:rPr>
        <w:t xml:space="preserve"> - </w:t>
      </w:r>
      <w:r w:rsidR="000D4066" w:rsidRPr="000D4066">
        <w:rPr>
          <w:rFonts w:ascii="Arial" w:eastAsia="Times New Roman" w:hAnsi="Arial" w:cs="Arial"/>
          <w:sz w:val="24"/>
          <w:szCs w:val="24"/>
        </w:rPr>
        <w:t>2 unități sanitare</w:t>
      </w:r>
      <w:r w:rsidRPr="00111675">
        <w:rPr>
          <w:rFonts w:ascii="Arial" w:eastAsia="Andale Sans UI" w:hAnsi="Arial" w:cs="Arial"/>
          <w:kern w:val="1"/>
          <w:sz w:val="24"/>
          <w:szCs w:val="24"/>
          <w:lang w:val="ro-RO"/>
        </w:rPr>
        <w:t xml:space="preserve">,   </w:t>
      </w:r>
      <w:r w:rsidRPr="00111675">
        <w:rPr>
          <w:rFonts w:ascii="Arial" w:eastAsia="Andale Sans UI" w:hAnsi="Arial" w:cs="Arial"/>
          <w:b/>
          <w:kern w:val="1"/>
          <w:sz w:val="24"/>
          <w:szCs w:val="24"/>
          <w:lang w:val="ro-RO"/>
        </w:rPr>
        <w:t>jud. Sibiu</w:t>
      </w:r>
      <w:r w:rsidRPr="00111675">
        <w:rPr>
          <w:rFonts w:ascii="Arial" w:eastAsia="Andale Sans UI" w:hAnsi="Arial" w:cs="Arial"/>
          <w:kern w:val="1"/>
          <w:sz w:val="24"/>
          <w:szCs w:val="24"/>
          <w:lang w:val="ro-RO"/>
        </w:rPr>
        <w:t xml:space="preserve">- </w:t>
      </w:r>
      <w:r w:rsidR="000D4066">
        <w:rPr>
          <w:rFonts w:ascii="Arial" w:eastAsia="Calibri" w:hAnsi="Arial" w:cs="Arial"/>
          <w:bCs/>
          <w:sz w:val="24"/>
          <w:szCs w:val="24"/>
          <w:lang w:val="ro-RO"/>
        </w:rPr>
        <w:t>1 unitate sanitară</w:t>
      </w:r>
      <w:r w:rsidRPr="00111675">
        <w:rPr>
          <w:rFonts w:ascii="Arial" w:eastAsia="Andale Sans UI" w:hAnsi="Arial" w:cs="Arial"/>
          <w:kern w:val="1"/>
          <w:sz w:val="24"/>
          <w:szCs w:val="24"/>
          <w:lang w:val="ro-RO"/>
        </w:rPr>
        <w:t>,</w:t>
      </w:r>
      <w:r w:rsidRPr="00111675">
        <w:rPr>
          <w:rFonts w:ascii="Arial" w:hAnsi="Arial" w:cs="Arial"/>
          <w:sz w:val="24"/>
          <w:szCs w:val="24"/>
        </w:rPr>
        <w:t xml:space="preserve"> </w:t>
      </w:r>
      <w:r w:rsidRPr="00111675">
        <w:rPr>
          <w:rFonts w:ascii="Arial" w:eastAsia="Andale Sans UI" w:hAnsi="Arial" w:cs="Arial"/>
          <w:b/>
          <w:kern w:val="1"/>
          <w:sz w:val="24"/>
          <w:szCs w:val="24"/>
          <w:lang w:val="ro-RO"/>
        </w:rPr>
        <w:t>jud. Tulcea</w:t>
      </w:r>
      <w:r w:rsidRPr="00111675">
        <w:rPr>
          <w:rFonts w:ascii="Arial" w:eastAsia="Andale Sans UI" w:hAnsi="Arial" w:cs="Arial"/>
          <w:kern w:val="1"/>
          <w:sz w:val="24"/>
          <w:szCs w:val="24"/>
          <w:lang w:val="ro-RO"/>
        </w:rPr>
        <w:t xml:space="preserve"> - </w:t>
      </w:r>
      <w:r w:rsidR="000D4066">
        <w:rPr>
          <w:rFonts w:ascii="Arial" w:eastAsia="Calibri" w:hAnsi="Arial" w:cs="Arial"/>
          <w:bCs/>
          <w:sz w:val="24"/>
          <w:szCs w:val="24"/>
          <w:lang w:val="ro-RO"/>
        </w:rPr>
        <w:t>1 unitate sanitară</w:t>
      </w:r>
      <w:r w:rsidRPr="00111675">
        <w:rPr>
          <w:rFonts w:ascii="Arial" w:eastAsia="Andale Sans UI" w:hAnsi="Arial" w:cs="Arial"/>
          <w:kern w:val="1"/>
          <w:sz w:val="24"/>
          <w:szCs w:val="24"/>
          <w:lang w:val="ro-RO"/>
        </w:rPr>
        <w:t xml:space="preserve">, </w:t>
      </w:r>
      <w:r w:rsidRPr="00111675">
        <w:rPr>
          <w:rFonts w:ascii="Arial" w:eastAsia="Andale Sans UI" w:hAnsi="Arial" w:cs="Arial"/>
          <w:b/>
          <w:kern w:val="1"/>
          <w:sz w:val="24"/>
          <w:szCs w:val="24"/>
          <w:lang w:val="ro-RO"/>
        </w:rPr>
        <w:t>jud. Vaslui</w:t>
      </w:r>
      <w:r w:rsidRPr="00111675">
        <w:rPr>
          <w:rFonts w:ascii="Arial" w:eastAsia="Andale Sans UI" w:hAnsi="Arial" w:cs="Arial"/>
          <w:kern w:val="1"/>
          <w:sz w:val="24"/>
          <w:szCs w:val="24"/>
          <w:lang w:val="ro-RO"/>
        </w:rPr>
        <w:t xml:space="preserve"> - </w:t>
      </w:r>
      <w:r w:rsidR="000D4066">
        <w:rPr>
          <w:rFonts w:ascii="Arial" w:eastAsia="Times New Roman" w:hAnsi="Arial" w:cs="Arial"/>
          <w:sz w:val="24"/>
          <w:szCs w:val="24"/>
        </w:rPr>
        <w:t>3</w:t>
      </w:r>
      <w:r w:rsidR="000D4066" w:rsidRPr="000D4066">
        <w:rPr>
          <w:rFonts w:ascii="Arial" w:eastAsia="Times New Roman" w:hAnsi="Arial" w:cs="Arial"/>
          <w:sz w:val="24"/>
          <w:szCs w:val="24"/>
        </w:rPr>
        <w:t xml:space="preserve"> unități sanitare</w:t>
      </w:r>
      <w:r w:rsidRPr="00111675">
        <w:rPr>
          <w:rFonts w:ascii="Arial" w:eastAsia="Andale Sans UI" w:hAnsi="Arial" w:cs="Arial"/>
          <w:kern w:val="1"/>
          <w:sz w:val="24"/>
          <w:szCs w:val="24"/>
          <w:lang w:val="ro-RO"/>
        </w:rPr>
        <w:t>).</w:t>
      </w:r>
    </w:p>
    <w:p w:rsidR="002057EE" w:rsidRDefault="002057EE" w:rsidP="002057EE">
      <w:pPr>
        <w:pStyle w:val="ListParagraph"/>
        <w:ind w:left="360"/>
        <w:rPr>
          <w:rFonts w:ascii="Arial" w:eastAsia="Times New Roman" w:hAnsi="Arial" w:cs="Arial"/>
          <w:sz w:val="24"/>
          <w:szCs w:val="24"/>
        </w:rPr>
      </w:pPr>
      <w:bookmarkStart w:id="2" w:name="_GoBack"/>
      <w:bookmarkEnd w:id="2"/>
    </w:p>
    <w:p w:rsidR="002057EE" w:rsidRDefault="002057EE" w:rsidP="002057EE">
      <w:pPr>
        <w:pStyle w:val="ListParagraph"/>
        <w:ind w:left="360"/>
        <w:rPr>
          <w:rFonts w:ascii="Arial" w:eastAsia="Times New Roman" w:hAnsi="Arial" w:cs="Arial"/>
          <w:sz w:val="24"/>
          <w:szCs w:val="24"/>
        </w:rPr>
      </w:pPr>
    </w:p>
    <w:p w:rsidR="00C3756F" w:rsidRPr="00C3756F" w:rsidRDefault="00C3756F" w:rsidP="00C3756F">
      <w:pPr>
        <w:pStyle w:val="ListParagraph"/>
        <w:rPr>
          <w:rFonts w:ascii="Arial" w:eastAsia="Times New Roman" w:hAnsi="Arial" w:cs="Arial"/>
          <w:b/>
          <w:sz w:val="24"/>
          <w:szCs w:val="24"/>
        </w:rPr>
      </w:pPr>
    </w:p>
    <w:p w:rsidR="003013CB" w:rsidRPr="00C3756F" w:rsidRDefault="00C3756F" w:rsidP="00C3756F">
      <w:pPr>
        <w:pStyle w:val="ListParagraph"/>
        <w:numPr>
          <w:ilvl w:val="0"/>
          <w:numId w:val="2"/>
        </w:numPr>
        <w:rPr>
          <w:rFonts w:ascii="Arial" w:eastAsia="Times New Roman" w:hAnsi="Arial" w:cs="Arial"/>
          <w:sz w:val="24"/>
          <w:szCs w:val="24"/>
        </w:rPr>
      </w:pPr>
      <w:proofErr w:type="gramStart"/>
      <w:r w:rsidRPr="00C3756F">
        <w:rPr>
          <w:rFonts w:ascii="Arial" w:eastAsia="Times New Roman" w:hAnsi="Arial" w:cs="Arial"/>
          <w:b/>
          <w:sz w:val="24"/>
          <w:szCs w:val="24"/>
        </w:rPr>
        <w:t>în</w:t>
      </w:r>
      <w:proofErr w:type="gramEnd"/>
      <w:r w:rsidRPr="00C3756F">
        <w:rPr>
          <w:rFonts w:ascii="Arial" w:eastAsia="Times New Roman" w:hAnsi="Arial" w:cs="Arial"/>
          <w:b/>
          <w:sz w:val="24"/>
          <w:szCs w:val="24"/>
        </w:rPr>
        <w:t xml:space="preserve"> 6% din unitățile sanitar Fișele de post nu cuprindeau responsabilitățile și sarcinile specifice atribuite fiecărui angajat în parte, conform prevederilor Ord.1101/2016</w:t>
      </w:r>
      <w:r w:rsidRPr="00C3756F">
        <w:rPr>
          <w:rFonts w:ascii="Arial" w:eastAsia="Times New Roman" w:hAnsi="Arial" w:cs="Arial"/>
          <w:sz w:val="24"/>
          <w:szCs w:val="24"/>
        </w:rPr>
        <w:t xml:space="preserve"> (</w:t>
      </w:r>
      <w:r w:rsidRPr="00C3756F">
        <w:rPr>
          <w:rFonts w:ascii="Arial" w:hAnsi="Arial" w:cs="Arial"/>
          <w:b/>
          <w:bCs/>
          <w:sz w:val="24"/>
          <w:szCs w:val="24"/>
          <w:lang w:eastAsia="ro-RO"/>
        </w:rPr>
        <w:t xml:space="preserve">jud. Bacău - </w:t>
      </w:r>
      <w:r w:rsidR="00EC025C">
        <w:rPr>
          <w:rFonts w:ascii="Arial" w:eastAsia="Calibri" w:hAnsi="Arial" w:cs="Arial"/>
          <w:bCs/>
          <w:sz w:val="24"/>
          <w:szCs w:val="24"/>
          <w:lang w:val="ro-RO"/>
        </w:rPr>
        <w:t>1 unitate sanitară</w:t>
      </w:r>
      <w:r w:rsidRPr="00C3756F">
        <w:rPr>
          <w:rFonts w:ascii="Arial" w:hAnsi="Arial" w:cs="Arial"/>
          <w:bCs/>
          <w:sz w:val="24"/>
          <w:szCs w:val="24"/>
          <w:lang w:eastAsia="ro-RO"/>
        </w:rPr>
        <w:t>,</w:t>
      </w:r>
      <w:r w:rsidRPr="00C3756F">
        <w:rPr>
          <w:rFonts w:ascii="Arial" w:hAnsi="Arial" w:cs="Arial"/>
          <w:b/>
          <w:bCs/>
          <w:sz w:val="24"/>
          <w:szCs w:val="24"/>
          <w:lang w:eastAsia="ro-RO"/>
        </w:rPr>
        <w:t xml:space="preserve"> jud. Dolj -</w:t>
      </w:r>
      <w:r w:rsidRPr="00C3756F">
        <w:rPr>
          <w:rFonts w:ascii="Arial" w:hAnsi="Arial" w:cs="Arial"/>
          <w:sz w:val="24"/>
          <w:szCs w:val="24"/>
        </w:rPr>
        <w:t xml:space="preserve"> </w:t>
      </w:r>
      <w:r w:rsidR="00EC025C">
        <w:rPr>
          <w:rFonts w:ascii="Arial" w:eastAsia="Calibri" w:hAnsi="Arial" w:cs="Arial"/>
          <w:bCs/>
          <w:sz w:val="24"/>
          <w:szCs w:val="24"/>
          <w:lang w:val="ro-RO"/>
        </w:rPr>
        <w:t>1 unitate sanitară</w:t>
      </w:r>
      <w:r w:rsidRPr="00C3756F">
        <w:rPr>
          <w:rFonts w:ascii="Arial" w:hAnsi="Arial" w:cs="Arial"/>
          <w:b/>
          <w:bCs/>
          <w:sz w:val="24"/>
          <w:szCs w:val="24"/>
          <w:lang w:eastAsia="ro-RO"/>
        </w:rPr>
        <w:t xml:space="preserve">, </w:t>
      </w:r>
      <w:r w:rsidR="008E2D07" w:rsidRPr="00C3756F">
        <w:rPr>
          <w:rFonts w:ascii="Arial" w:hAnsi="Arial" w:cs="Arial"/>
          <w:b/>
          <w:sz w:val="24"/>
          <w:szCs w:val="24"/>
        </w:rPr>
        <w:t>jud. Prahova</w:t>
      </w:r>
      <w:r>
        <w:rPr>
          <w:rFonts w:ascii="Arial" w:hAnsi="Arial" w:cs="Arial"/>
          <w:sz w:val="24"/>
          <w:szCs w:val="24"/>
        </w:rPr>
        <w:t xml:space="preserve"> - </w:t>
      </w:r>
      <w:r w:rsidR="00192474" w:rsidRPr="00C3756F">
        <w:rPr>
          <w:rFonts w:ascii="Arial" w:hAnsi="Arial" w:cs="Arial"/>
          <w:sz w:val="24"/>
          <w:szCs w:val="24"/>
        </w:rPr>
        <w:t>3 unități sanitare</w:t>
      </w:r>
      <w:r w:rsidR="00C20B1F" w:rsidRPr="00C3756F">
        <w:rPr>
          <w:rFonts w:ascii="Arial" w:hAnsi="Arial" w:cs="Arial"/>
          <w:sz w:val="24"/>
          <w:szCs w:val="24"/>
          <w:shd w:val="clear" w:color="auto" w:fill="FFFFFF"/>
          <w:lang w:val="ro-RO" w:eastAsia="ro-RO"/>
        </w:rPr>
        <w:t xml:space="preserve">, </w:t>
      </w:r>
      <w:r w:rsidR="00C20B1F" w:rsidRPr="00C3756F">
        <w:rPr>
          <w:rFonts w:ascii="Arial" w:hAnsi="Arial" w:cs="Arial"/>
          <w:b/>
          <w:sz w:val="24"/>
          <w:szCs w:val="24"/>
          <w:shd w:val="clear" w:color="auto" w:fill="FFFFFF"/>
          <w:lang w:val="ro-RO" w:eastAsia="ro-RO"/>
        </w:rPr>
        <w:t>jud. Vaslui</w:t>
      </w:r>
      <w:r w:rsidR="00C20B1F" w:rsidRPr="00C3756F">
        <w:rPr>
          <w:rFonts w:ascii="Arial" w:hAnsi="Arial" w:cs="Arial"/>
          <w:sz w:val="24"/>
          <w:szCs w:val="24"/>
          <w:shd w:val="clear" w:color="auto" w:fill="FFFFFF"/>
          <w:lang w:val="ro-RO" w:eastAsia="ro-RO"/>
        </w:rPr>
        <w:t xml:space="preserve"> </w:t>
      </w:r>
      <w:r w:rsidR="00192474" w:rsidRPr="00C3756F">
        <w:rPr>
          <w:rFonts w:ascii="Arial" w:hAnsi="Arial" w:cs="Arial"/>
          <w:sz w:val="24"/>
          <w:szCs w:val="24"/>
          <w:shd w:val="clear" w:color="auto" w:fill="FFFFFF"/>
          <w:lang w:val="ro-RO" w:eastAsia="ro-RO"/>
        </w:rPr>
        <w:t>–</w:t>
      </w:r>
      <w:r w:rsidR="00C20B1F" w:rsidRPr="00C3756F">
        <w:rPr>
          <w:rFonts w:ascii="Arial" w:hAnsi="Arial" w:cs="Arial"/>
          <w:sz w:val="24"/>
          <w:szCs w:val="24"/>
          <w:shd w:val="clear" w:color="auto" w:fill="FFFFFF"/>
          <w:lang w:val="ro-RO" w:eastAsia="ro-RO"/>
        </w:rPr>
        <w:t xml:space="preserve"> </w:t>
      </w:r>
      <w:r w:rsidR="00192474" w:rsidRPr="00C3756F">
        <w:rPr>
          <w:rFonts w:ascii="Arial" w:hAnsi="Arial" w:cs="Arial"/>
          <w:sz w:val="24"/>
          <w:szCs w:val="24"/>
          <w:shd w:val="clear" w:color="auto" w:fill="FFFFFF"/>
          <w:lang w:val="ro-RO" w:eastAsia="ro-RO"/>
        </w:rPr>
        <w:t>1 unități sanitare,</w:t>
      </w:r>
      <w:r w:rsidR="00757B51" w:rsidRPr="00C3756F">
        <w:rPr>
          <w:rFonts w:ascii="Arial" w:hAnsi="Arial" w:cs="Arial"/>
          <w:sz w:val="24"/>
          <w:szCs w:val="24"/>
          <w:shd w:val="clear" w:color="auto" w:fill="FFFFFF"/>
          <w:lang w:val="ro-RO" w:eastAsia="ro-RO"/>
        </w:rPr>
        <w:t xml:space="preserve"> </w:t>
      </w:r>
      <w:r w:rsidR="0035694D" w:rsidRPr="00C3756F">
        <w:rPr>
          <w:rFonts w:ascii="Arial" w:hAnsi="Arial" w:cs="Arial"/>
          <w:b/>
          <w:sz w:val="24"/>
          <w:szCs w:val="24"/>
          <w:shd w:val="clear" w:color="auto" w:fill="FFFFFF"/>
          <w:lang w:val="ro-RO" w:eastAsia="ro-RO"/>
        </w:rPr>
        <w:t>jud.</w:t>
      </w:r>
      <w:r w:rsidR="00757B51" w:rsidRPr="00C3756F">
        <w:rPr>
          <w:rFonts w:ascii="Arial" w:hAnsi="Arial" w:cs="Arial"/>
          <w:b/>
          <w:sz w:val="24"/>
          <w:szCs w:val="24"/>
          <w:shd w:val="clear" w:color="auto" w:fill="FFFFFF"/>
          <w:lang w:val="ro-RO" w:eastAsia="ro-RO"/>
        </w:rPr>
        <w:t xml:space="preserve"> Vrancea</w:t>
      </w:r>
      <w:r w:rsidR="00757B51" w:rsidRPr="00C3756F">
        <w:rPr>
          <w:rFonts w:ascii="Arial" w:hAnsi="Arial" w:cs="Arial"/>
          <w:sz w:val="24"/>
          <w:szCs w:val="24"/>
          <w:shd w:val="clear" w:color="auto" w:fill="FFFFFF"/>
          <w:lang w:val="ro-RO" w:eastAsia="ro-RO"/>
        </w:rPr>
        <w:t xml:space="preserve"> </w:t>
      </w:r>
      <w:r w:rsidR="00192474" w:rsidRPr="00C3756F">
        <w:rPr>
          <w:rFonts w:ascii="Arial" w:hAnsi="Arial" w:cs="Arial"/>
          <w:sz w:val="24"/>
          <w:szCs w:val="24"/>
          <w:shd w:val="clear" w:color="auto" w:fill="FFFFFF"/>
          <w:lang w:val="ro-RO" w:eastAsia="ro-RO"/>
        </w:rPr>
        <w:t>–</w:t>
      </w:r>
      <w:r w:rsidR="00757B51" w:rsidRPr="00C3756F">
        <w:rPr>
          <w:rFonts w:ascii="Arial" w:hAnsi="Arial" w:cs="Arial"/>
          <w:sz w:val="24"/>
          <w:szCs w:val="24"/>
          <w:shd w:val="clear" w:color="auto" w:fill="FFFFFF"/>
          <w:lang w:val="ro-RO" w:eastAsia="ro-RO"/>
        </w:rPr>
        <w:t xml:space="preserve"> </w:t>
      </w:r>
      <w:r w:rsidR="00EC025C">
        <w:rPr>
          <w:rFonts w:ascii="Arial" w:hAnsi="Arial" w:cs="Arial"/>
          <w:sz w:val="24"/>
          <w:szCs w:val="24"/>
          <w:shd w:val="clear" w:color="auto" w:fill="FFFFFF"/>
          <w:lang w:val="ro-RO" w:eastAsia="ro-RO"/>
        </w:rPr>
        <w:t>1 unitate sanitară</w:t>
      </w:r>
      <w:r w:rsidR="00192474" w:rsidRPr="00C3756F">
        <w:rPr>
          <w:rFonts w:ascii="Arial" w:hAnsi="Arial" w:cs="Arial"/>
          <w:sz w:val="24"/>
          <w:szCs w:val="24"/>
          <w:shd w:val="clear" w:color="auto" w:fill="FFFFFF"/>
          <w:lang w:val="ro-RO" w:eastAsia="ro-RO"/>
        </w:rPr>
        <w:t>).</w:t>
      </w:r>
      <w:r w:rsidR="00192474" w:rsidRPr="00C3756F">
        <w:rPr>
          <w:rFonts w:ascii="Arial" w:eastAsia="Calibri" w:hAnsi="Arial" w:cs="Arial"/>
          <w:b/>
          <w:sz w:val="24"/>
          <w:szCs w:val="24"/>
          <w:lang w:val="it-IT"/>
        </w:rPr>
        <w:t xml:space="preserve"> </w:t>
      </w:r>
    </w:p>
    <w:p w:rsidR="001B0B38" w:rsidRPr="00400ECB" w:rsidRDefault="001B0B38" w:rsidP="00400ECB">
      <w:pPr>
        <w:spacing w:after="0" w:line="240" w:lineRule="auto"/>
        <w:ind w:left="0"/>
        <w:rPr>
          <w:rFonts w:ascii="Arial" w:hAnsi="Arial" w:cs="Arial"/>
          <w:color w:val="FF0000"/>
          <w:sz w:val="24"/>
          <w:szCs w:val="24"/>
          <w:lang w:val="ro-RO"/>
        </w:rPr>
      </w:pPr>
    </w:p>
    <w:p w:rsidR="001B0B38" w:rsidRPr="00331DB9" w:rsidRDefault="006E1DC2" w:rsidP="00400ECB">
      <w:pPr>
        <w:spacing w:after="0" w:line="240" w:lineRule="auto"/>
        <w:ind w:left="0"/>
        <w:rPr>
          <w:rFonts w:ascii="Arial" w:hAnsi="Arial" w:cs="Arial"/>
          <w:b/>
          <w:color w:val="000000" w:themeColor="text1"/>
          <w:sz w:val="24"/>
          <w:szCs w:val="24"/>
        </w:rPr>
      </w:pPr>
      <w:r w:rsidRPr="00400ECB">
        <w:rPr>
          <w:rFonts w:ascii="Arial" w:hAnsi="Arial" w:cs="Arial"/>
          <w:color w:val="FF0000"/>
          <w:sz w:val="24"/>
          <w:szCs w:val="24"/>
        </w:rPr>
        <w:tab/>
      </w:r>
    </w:p>
    <w:bookmarkEnd w:id="0"/>
    <w:bookmarkEnd w:id="1"/>
    <w:p w:rsidR="00612288" w:rsidRPr="00400ECB" w:rsidRDefault="00612288" w:rsidP="00400ECB">
      <w:pPr>
        <w:spacing w:after="0" w:line="240" w:lineRule="auto"/>
        <w:ind w:left="0"/>
        <w:rPr>
          <w:rFonts w:ascii="Arial" w:hAnsi="Arial" w:cs="Arial"/>
          <w:b/>
          <w:sz w:val="24"/>
          <w:szCs w:val="24"/>
        </w:rPr>
      </w:pPr>
    </w:p>
    <w:sectPr w:rsidR="00612288" w:rsidRPr="00400ECB" w:rsidSect="00C64F76">
      <w:footerReference w:type="default" r:id="rId10"/>
      <w:pgSz w:w="11906" w:h="16838"/>
      <w:pgMar w:top="72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315" w:rsidRDefault="00223315" w:rsidP="0018515F">
      <w:pPr>
        <w:spacing w:after="0" w:line="240" w:lineRule="auto"/>
      </w:pPr>
      <w:r>
        <w:separator/>
      </w:r>
    </w:p>
  </w:endnote>
  <w:endnote w:type="continuationSeparator" w:id="0">
    <w:p w:rsidR="00223315" w:rsidRDefault="00223315"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21267"/>
      <w:docPartObj>
        <w:docPartGallery w:val="Page Numbers (Bottom of Page)"/>
        <w:docPartUnique/>
      </w:docPartObj>
    </w:sdtPr>
    <w:sdtEndPr>
      <w:rPr>
        <w:noProof/>
      </w:rPr>
    </w:sdtEndPr>
    <w:sdtContent>
      <w:p w:rsidR="00C3756F" w:rsidRDefault="00C3756F" w:rsidP="00724526">
        <w:pPr>
          <w:pStyle w:val="Footer"/>
          <w:ind w:firstLine="2547"/>
        </w:pPr>
        <w:r>
          <w:fldChar w:fldCharType="begin"/>
        </w:r>
        <w:r>
          <w:instrText xml:space="preserve"> PAGE   \* MERGEFORMAT </w:instrText>
        </w:r>
        <w:r>
          <w:fldChar w:fldCharType="separate"/>
        </w:r>
        <w:r w:rsidR="00363A50">
          <w:rPr>
            <w:noProof/>
          </w:rPr>
          <w:t>8</w:t>
        </w:r>
        <w:r>
          <w:rPr>
            <w:noProof/>
          </w:rPr>
          <w:fldChar w:fldCharType="end"/>
        </w:r>
      </w:p>
    </w:sdtContent>
  </w:sdt>
  <w:p w:rsidR="00C3756F" w:rsidRDefault="00C37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315" w:rsidRDefault="00223315" w:rsidP="0018515F">
      <w:pPr>
        <w:spacing w:after="0" w:line="240" w:lineRule="auto"/>
      </w:pPr>
      <w:r>
        <w:separator/>
      </w:r>
    </w:p>
  </w:footnote>
  <w:footnote w:type="continuationSeparator" w:id="0">
    <w:p w:rsidR="00223315" w:rsidRDefault="00223315"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63A"/>
    <w:multiLevelType w:val="hybridMultilevel"/>
    <w:tmpl w:val="A90CCDB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5EC1"/>
    <w:multiLevelType w:val="hybridMultilevel"/>
    <w:tmpl w:val="2BA6FD10"/>
    <w:lvl w:ilvl="0" w:tplc="6D7815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1246C"/>
    <w:multiLevelType w:val="hybridMultilevel"/>
    <w:tmpl w:val="D6CE2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ED762E"/>
    <w:multiLevelType w:val="hybridMultilevel"/>
    <w:tmpl w:val="C2D04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434"/>
    <w:multiLevelType w:val="hybridMultilevel"/>
    <w:tmpl w:val="F62EF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858EA"/>
    <w:multiLevelType w:val="hybridMultilevel"/>
    <w:tmpl w:val="B73E4E1C"/>
    <w:lvl w:ilvl="0" w:tplc="D1E8392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070AE"/>
    <w:multiLevelType w:val="hybridMultilevel"/>
    <w:tmpl w:val="3648D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47D5E"/>
    <w:multiLevelType w:val="hybridMultilevel"/>
    <w:tmpl w:val="86BE9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46898"/>
    <w:multiLevelType w:val="hybridMultilevel"/>
    <w:tmpl w:val="E13E8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F5190"/>
    <w:multiLevelType w:val="hybridMultilevel"/>
    <w:tmpl w:val="8A64C422"/>
    <w:lvl w:ilvl="0" w:tplc="DE6A11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224A3"/>
    <w:multiLevelType w:val="hybridMultilevel"/>
    <w:tmpl w:val="30F451E8"/>
    <w:lvl w:ilvl="0" w:tplc="E16C8F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654DC"/>
    <w:multiLevelType w:val="hybridMultilevel"/>
    <w:tmpl w:val="E230F8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D95FFC"/>
    <w:multiLevelType w:val="hybridMultilevel"/>
    <w:tmpl w:val="9C54B5C2"/>
    <w:lvl w:ilvl="0" w:tplc="15D0313C">
      <w:start w:val="1"/>
      <w:numFmt w:val="bullet"/>
      <w:lvlText w:val=""/>
      <w:lvlJc w:val="left"/>
      <w:pPr>
        <w:ind w:left="360" w:hanging="360"/>
      </w:pPr>
      <w:rPr>
        <w:rFonts w:ascii="Wingdings" w:hAnsi="Wingdings" w:hint="default"/>
        <w:color w:val="auto"/>
      </w:rPr>
    </w:lvl>
    <w:lvl w:ilvl="1" w:tplc="86829BCA">
      <w:numFmt w:val="bullet"/>
      <w:lvlText w:val=""/>
      <w:lvlJc w:val="left"/>
      <w:pPr>
        <w:ind w:left="1440" w:hanging="360"/>
      </w:pPr>
      <w:rPr>
        <w:rFonts w:ascii="Symbol" w:eastAsia="MS Mincho"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E3CCD"/>
    <w:multiLevelType w:val="hybridMultilevel"/>
    <w:tmpl w:val="2BEA0862"/>
    <w:lvl w:ilvl="0" w:tplc="E0C8EADA">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64465"/>
    <w:multiLevelType w:val="hybridMultilevel"/>
    <w:tmpl w:val="1E02A1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74D059F"/>
    <w:multiLevelType w:val="hybridMultilevel"/>
    <w:tmpl w:val="46BE64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9F636E5"/>
    <w:multiLevelType w:val="hybridMultilevel"/>
    <w:tmpl w:val="2B90963E"/>
    <w:lvl w:ilvl="0" w:tplc="0409000B">
      <w:start w:val="1"/>
      <w:numFmt w:val="bullet"/>
      <w:lvlText w:val=""/>
      <w:lvlJc w:val="left"/>
      <w:pPr>
        <w:ind w:left="99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83596"/>
    <w:multiLevelType w:val="hybridMultilevel"/>
    <w:tmpl w:val="B5342F40"/>
    <w:lvl w:ilvl="0" w:tplc="D1E83926">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62DF4799"/>
    <w:multiLevelType w:val="hybridMultilevel"/>
    <w:tmpl w:val="9AEC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D65C7"/>
    <w:multiLevelType w:val="hybridMultilevel"/>
    <w:tmpl w:val="8BEC3E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A661D5"/>
    <w:multiLevelType w:val="hybridMultilevel"/>
    <w:tmpl w:val="B2503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6632A2D"/>
    <w:multiLevelType w:val="hybridMultilevel"/>
    <w:tmpl w:val="8E0CC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C2818"/>
    <w:multiLevelType w:val="hybridMultilevel"/>
    <w:tmpl w:val="468258A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E556F84"/>
    <w:multiLevelType w:val="hybridMultilevel"/>
    <w:tmpl w:val="413AC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B3D46"/>
    <w:multiLevelType w:val="hybridMultilevel"/>
    <w:tmpl w:val="3EFCB19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40E0B27"/>
    <w:multiLevelType w:val="hybridMultilevel"/>
    <w:tmpl w:val="54CED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B4451"/>
    <w:multiLevelType w:val="hybridMultilevel"/>
    <w:tmpl w:val="4410AEA8"/>
    <w:lvl w:ilvl="0" w:tplc="E44CFE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A078C"/>
    <w:multiLevelType w:val="hybridMultilevel"/>
    <w:tmpl w:val="6E54083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A8E72B4"/>
    <w:multiLevelType w:val="hybridMultilevel"/>
    <w:tmpl w:val="DB0287F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7BE26026"/>
    <w:multiLevelType w:val="hybridMultilevel"/>
    <w:tmpl w:val="B26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5"/>
  </w:num>
  <w:num w:numId="4">
    <w:abstractNumId w:val="3"/>
  </w:num>
  <w:num w:numId="5">
    <w:abstractNumId w:val="21"/>
  </w:num>
  <w:num w:numId="6">
    <w:abstractNumId w:val="6"/>
  </w:num>
  <w:num w:numId="7">
    <w:abstractNumId w:val="8"/>
  </w:num>
  <w:num w:numId="8">
    <w:abstractNumId w:val="24"/>
  </w:num>
  <w:num w:numId="9">
    <w:abstractNumId w:val="23"/>
  </w:num>
  <w:num w:numId="10">
    <w:abstractNumId w:val="16"/>
  </w:num>
  <w:num w:numId="11">
    <w:abstractNumId w:val="10"/>
  </w:num>
  <w:num w:numId="12">
    <w:abstractNumId w:val="1"/>
  </w:num>
  <w:num w:numId="13">
    <w:abstractNumId w:val="15"/>
  </w:num>
  <w:num w:numId="14">
    <w:abstractNumId w:val="11"/>
  </w:num>
  <w:num w:numId="15">
    <w:abstractNumId w:val="14"/>
  </w:num>
  <w:num w:numId="16">
    <w:abstractNumId w:val="29"/>
  </w:num>
  <w:num w:numId="17">
    <w:abstractNumId w:val="18"/>
  </w:num>
  <w:num w:numId="18">
    <w:abstractNumId w:val="26"/>
  </w:num>
  <w:num w:numId="19">
    <w:abstractNumId w:val="9"/>
  </w:num>
  <w:num w:numId="20">
    <w:abstractNumId w:val="17"/>
  </w:num>
  <w:num w:numId="21">
    <w:abstractNumId w:val="20"/>
  </w:num>
  <w:num w:numId="22">
    <w:abstractNumId w:val="4"/>
  </w:num>
  <w:num w:numId="23">
    <w:abstractNumId w:val="7"/>
  </w:num>
  <w:num w:numId="24">
    <w:abstractNumId w:val="22"/>
  </w:num>
  <w:num w:numId="25">
    <w:abstractNumId w:val="2"/>
  </w:num>
  <w:num w:numId="26">
    <w:abstractNumId w:val="27"/>
  </w:num>
  <w:num w:numId="27">
    <w:abstractNumId w:val="0"/>
  </w:num>
  <w:num w:numId="28">
    <w:abstractNumId w:val="5"/>
  </w:num>
  <w:num w:numId="29">
    <w:abstractNumId w:val="19"/>
  </w:num>
  <w:num w:numId="3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053C"/>
    <w:rsid w:val="000013FD"/>
    <w:rsid w:val="00001C32"/>
    <w:rsid w:val="00002DC5"/>
    <w:rsid w:val="00003C99"/>
    <w:rsid w:val="00003F57"/>
    <w:rsid w:val="00010E48"/>
    <w:rsid w:val="000110D9"/>
    <w:rsid w:val="00012FBB"/>
    <w:rsid w:val="00014FE6"/>
    <w:rsid w:val="000155B4"/>
    <w:rsid w:val="00015702"/>
    <w:rsid w:val="00017ED5"/>
    <w:rsid w:val="000206F4"/>
    <w:rsid w:val="00022BAD"/>
    <w:rsid w:val="0002310D"/>
    <w:rsid w:val="0002499C"/>
    <w:rsid w:val="00026F8F"/>
    <w:rsid w:val="0002749C"/>
    <w:rsid w:val="00030EE2"/>
    <w:rsid w:val="0003115D"/>
    <w:rsid w:val="00031C56"/>
    <w:rsid w:val="0003264C"/>
    <w:rsid w:val="00032C1D"/>
    <w:rsid w:val="00032C46"/>
    <w:rsid w:val="00032D4F"/>
    <w:rsid w:val="00033081"/>
    <w:rsid w:val="000341C3"/>
    <w:rsid w:val="000370FA"/>
    <w:rsid w:val="00037614"/>
    <w:rsid w:val="00037BAB"/>
    <w:rsid w:val="0004373B"/>
    <w:rsid w:val="0004447A"/>
    <w:rsid w:val="00046F30"/>
    <w:rsid w:val="000500D4"/>
    <w:rsid w:val="0005648F"/>
    <w:rsid w:val="00060BB1"/>
    <w:rsid w:val="00061C93"/>
    <w:rsid w:val="0006576C"/>
    <w:rsid w:val="00066B93"/>
    <w:rsid w:val="00070F65"/>
    <w:rsid w:val="000727BF"/>
    <w:rsid w:val="00072E70"/>
    <w:rsid w:val="0007311B"/>
    <w:rsid w:val="0007463E"/>
    <w:rsid w:val="00076BAB"/>
    <w:rsid w:val="00076CD3"/>
    <w:rsid w:val="00085E4F"/>
    <w:rsid w:val="00090A5C"/>
    <w:rsid w:val="00090C56"/>
    <w:rsid w:val="00092E00"/>
    <w:rsid w:val="00093E91"/>
    <w:rsid w:val="00094AA9"/>
    <w:rsid w:val="0009512E"/>
    <w:rsid w:val="000965D6"/>
    <w:rsid w:val="0009733A"/>
    <w:rsid w:val="000A0385"/>
    <w:rsid w:val="000A04CF"/>
    <w:rsid w:val="000A1FF5"/>
    <w:rsid w:val="000A4370"/>
    <w:rsid w:val="000B3954"/>
    <w:rsid w:val="000B4DE2"/>
    <w:rsid w:val="000B54D2"/>
    <w:rsid w:val="000B5DA3"/>
    <w:rsid w:val="000C2C71"/>
    <w:rsid w:val="000C38DD"/>
    <w:rsid w:val="000C529F"/>
    <w:rsid w:val="000C5B09"/>
    <w:rsid w:val="000D08AB"/>
    <w:rsid w:val="000D0E11"/>
    <w:rsid w:val="000D4066"/>
    <w:rsid w:val="000D4E34"/>
    <w:rsid w:val="000D732F"/>
    <w:rsid w:val="000E0390"/>
    <w:rsid w:val="000E0911"/>
    <w:rsid w:val="000E1ED5"/>
    <w:rsid w:val="000E28C8"/>
    <w:rsid w:val="000E332E"/>
    <w:rsid w:val="000E467F"/>
    <w:rsid w:val="000E5460"/>
    <w:rsid w:val="000E5531"/>
    <w:rsid w:val="000E65F3"/>
    <w:rsid w:val="000E6840"/>
    <w:rsid w:val="000F0B4E"/>
    <w:rsid w:val="000F118E"/>
    <w:rsid w:val="000F646B"/>
    <w:rsid w:val="0010025E"/>
    <w:rsid w:val="00100450"/>
    <w:rsid w:val="00100976"/>
    <w:rsid w:val="0010198D"/>
    <w:rsid w:val="00103545"/>
    <w:rsid w:val="001045F7"/>
    <w:rsid w:val="001055AE"/>
    <w:rsid w:val="00105A27"/>
    <w:rsid w:val="00105A36"/>
    <w:rsid w:val="00105B93"/>
    <w:rsid w:val="00107822"/>
    <w:rsid w:val="00107852"/>
    <w:rsid w:val="001078AB"/>
    <w:rsid w:val="00111B97"/>
    <w:rsid w:val="001128F8"/>
    <w:rsid w:val="00113C33"/>
    <w:rsid w:val="00113DE7"/>
    <w:rsid w:val="0011454C"/>
    <w:rsid w:val="001155CE"/>
    <w:rsid w:val="001176D2"/>
    <w:rsid w:val="00117823"/>
    <w:rsid w:val="001205A5"/>
    <w:rsid w:val="00121B51"/>
    <w:rsid w:val="0012255A"/>
    <w:rsid w:val="001228E9"/>
    <w:rsid w:val="00122B9C"/>
    <w:rsid w:val="0012309D"/>
    <w:rsid w:val="00133833"/>
    <w:rsid w:val="00143657"/>
    <w:rsid w:val="001443CD"/>
    <w:rsid w:val="00147456"/>
    <w:rsid w:val="00147746"/>
    <w:rsid w:val="0014796B"/>
    <w:rsid w:val="00147A3F"/>
    <w:rsid w:val="00150BBD"/>
    <w:rsid w:val="001528C5"/>
    <w:rsid w:val="001529AB"/>
    <w:rsid w:val="00154562"/>
    <w:rsid w:val="00155768"/>
    <w:rsid w:val="0015705C"/>
    <w:rsid w:val="001572D9"/>
    <w:rsid w:val="0016004A"/>
    <w:rsid w:val="00161AAF"/>
    <w:rsid w:val="001622E0"/>
    <w:rsid w:val="00164B01"/>
    <w:rsid w:val="00165A97"/>
    <w:rsid w:val="001710C1"/>
    <w:rsid w:val="00182418"/>
    <w:rsid w:val="00182F9C"/>
    <w:rsid w:val="00184E0C"/>
    <w:rsid w:val="0018515F"/>
    <w:rsid w:val="001851D1"/>
    <w:rsid w:val="00185250"/>
    <w:rsid w:val="00186EB3"/>
    <w:rsid w:val="0018761D"/>
    <w:rsid w:val="0019020F"/>
    <w:rsid w:val="0019104E"/>
    <w:rsid w:val="00192474"/>
    <w:rsid w:val="00193735"/>
    <w:rsid w:val="00193B1D"/>
    <w:rsid w:val="00195189"/>
    <w:rsid w:val="0019522E"/>
    <w:rsid w:val="00196625"/>
    <w:rsid w:val="00197E33"/>
    <w:rsid w:val="001A4354"/>
    <w:rsid w:val="001A4A40"/>
    <w:rsid w:val="001A4BF1"/>
    <w:rsid w:val="001A5F59"/>
    <w:rsid w:val="001A62EC"/>
    <w:rsid w:val="001A6DEB"/>
    <w:rsid w:val="001A7DB6"/>
    <w:rsid w:val="001B0B38"/>
    <w:rsid w:val="001B205F"/>
    <w:rsid w:val="001B34B4"/>
    <w:rsid w:val="001B3718"/>
    <w:rsid w:val="001B3B3B"/>
    <w:rsid w:val="001B59E8"/>
    <w:rsid w:val="001B6403"/>
    <w:rsid w:val="001B6443"/>
    <w:rsid w:val="001B7163"/>
    <w:rsid w:val="001B7905"/>
    <w:rsid w:val="001B7D34"/>
    <w:rsid w:val="001C063A"/>
    <w:rsid w:val="001C0F41"/>
    <w:rsid w:val="001C17A0"/>
    <w:rsid w:val="001C1CCB"/>
    <w:rsid w:val="001C393D"/>
    <w:rsid w:val="001C39D4"/>
    <w:rsid w:val="001C4084"/>
    <w:rsid w:val="001C4E4A"/>
    <w:rsid w:val="001C5106"/>
    <w:rsid w:val="001C615C"/>
    <w:rsid w:val="001C7118"/>
    <w:rsid w:val="001D24F4"/>
    <w:rsid w:val="001D467C"/>
    <w:rsid w:val="001D5299"/>
    <w:rsid w:val="001D54A9"/>
    <w:rsid w:val="001D602A"/>
    <w:rsid w:val="001D7CF0"/>
    <w:rsid w:val="001D7D45"/>
    <w:rsid w:val="001E067E"/>
    <w:rsid w:val="001E06E4"/>
    <w:rsid w:val="001E1BFB"/>
    <w:rsid w:val="001E2CEC"/>
    <w:rsid w:val="001E5C29"/>
    <w:rsid w:val="001E66F4"/>
    <w:rsid w:val="001E790A"/>
    <w:rsid w:val="001F2269"/>
    <w:rsid w:val="001F26DC"/>
    <w:rsid w:val="001F2AC6"/>
    <w:rsid w:val="001F3681"/>
    <w:rsid w:val="001F3920"/>
    <w:rsid w:val="001F4234"/>
    <w:rsid w:val="001F5472"/>
    <w:rsid w:val="001F55BA"/>
    <w:rsid w:val="001F637C"/>
    <w:rsid w:val="001F6ADA"/>
    <w:rsid w:val="001F6F63"/>
    <w:rsid w:val="001F6F99"/>
    <w:rsid w:val="00201C5C"/>
    <w:rsid w:val="00202A02"/>
    <w:rsid w:val="00202F35"/>
    <w:rsid w:val="002057EE"/>
    <w:rsid w:val="002065AD"/>
    <w:rsid w:val="002108CE"/>
    <w:rsid w:val="00212AA1"/>
    <w:rsid w:val="00213267"/>
    <w:rsid w:val="002147C3"/>
    <w:rsid w:val="00214D97"/>
    <w:rsid w:val="0021658C"/>
    <w:rsid w:val="002167CF"/>
    <w:rsid w:val="0022028A"/>
    <w:rsid w:val="0022035C"/>
    <w:rsid w:val="002229E7"/>
    <w:rsid w:val="00223315"/>
    <w:rsid w:val="00223EB9"/>
    <w:rsid w:val="002243F7"/>
    <w:rsid w:val="00230ECD"/>
    <w:rsid w:val="00231700"/>
    <w:rsid w:val="002325A4"/>
    <w:rsid w:val="00234605"/>
    <w:rsid w:val="00234973"/>
    <w:rsid w:val="00236125"/>
    <w:rsid w:val="002367D7"/>
    <w:rsid w:val="0023774D"/>
    <w:rsid w:val="002406D4"/>
    <w:rsid w:val="00240901"/>
    <w:rsid w:val="00240F2D"/>
    <w:rsid w:val="0024163B"/>
    <w:rsid w:val="002419B9"/>
    <w:rsid w:val="00243375"/>
    <w:rsid w:val="0024623D"/>
    <w:rsid w:val="002470C8"/>
    <w:rsid w:val="00247878"/>
    <w:rsid w:val="00250C39"/>
    <w:rsid w:val="0025115F"/>
    <w:rsid w:val="0025217C"/>
    <w:rsid w:val="00253707"/>
    <w:rsid w:val="00254393"/>
    <w:rsid w:val="002558A2"/>
    <w:rsid w:val="0025659B"/>
    <w:rsid w:val="002575DC"/>
    <w:rsid w:val="0026021D"/>
    <w:rsid w:val="00260D62"/>
    <w:rsid w:val="00262EEB"/>
    <w:rsid w:val="00264473"/>
    <w:rsid w:val="002646E6"/>
    <w:rsid w:val="0027034D"/>
    <w:rsid w:val="00271160"/>
    <w:rsid w:val="00271710"/>
    <w:rsid w:val="00271A04"/>
    <w:rsid w:val="002736DB"/>
    <w:rsid w:val="002740C4"/>
    <w:rsid w:val="00274DB2"/>
    <w:rsid w:val="00275ED9"/>
    <w:rsid w:val="00276267"/>
    <w:rsid w:val="00276681"/>
    <w:rsid w:val="0027673C"/>
    <w:rsid w:val="00281F7A"/>
    <w:rsid w:val="00284625"/>
    <w:rsid w:val="00287745"/>
    <w:rsid w:val="00287F30"/>
    <w:rsid w:val="0029070E"/>
    <w:rsid w:val="0029076B"/>
    <w:rsid w:val="0029292D"/>
    <w:rsid w:val="00293449"/>
    <w:rsid w:val="002943FA"/>
    <w:rsid w:val="00296042"/>
    <w:rsid w:val="002A0FE4"/>
    <w:rsid w:val="002A2349"/>
    <w:rsid w:val="002A2E82"/>
    <w:rsid w:val="002A422B"/>
    <w:rsid w:val="002A4CAA"/>
    <w:rsid w:val="002A4F84"/>
    <w:rsid w:val="002A609E"/>
    <w:rsid w:val="002A7084"/>
    <w:rsid w:val="002B0067"/>
    <w:rsid w:val="002B049C"/>
    <w:rsid w:val="002B10A3"/>
    <w:rsid w:val="002B1428"/>
    <w:rsid w:val="002B1552"/>
    <w:rsid w:val="002B17A6"/>
    <w:rsid w:val="002B18FA"/>
    <w:rsid w:val="002B2F08"/>
    <w:rsid w:val="002B40D0"/>
    <w:rsid w:val="002B4E83"/>
    <w:rsid w:val="002C0A68"/>
    <w:rsid w:val="002C0B1C"/>
    <w:rsid w:val="002C1E28"/>
    <w:rsid w:val="002C2C07"/>
    <w:rsid w:val="002C5B9B"/>
    <w:rsid w:val="002C6E80"/>
    <w:rsid w:val="002D0482"/>
    <w:rsid w:val="002D2BC1"/>
    <w:rsid w:val="002D367B"/>
    <w:rsid w:val="002D4DE7"/>
    <w:rsid w:val="002D4F6E"/>
    <w:rsid w:val="002D7BC5"/>
    <w:rsid w:val="002E1C26"/>
    <w:rsid w:val="002E21A9"/>
    <w:rsid w:val="002E2AB6"/>
    <w:rsid w:val="002E6FEB"/>
    <w:rsid w:val="002E721F"/>
    <w:rsid w:val="002E7F34"/>
    <w:rsid w:val="002F1840"/>
    <w:rsid w:val="002F6BB0"/>
    <w:rsid w:val="0030001E"/>
    <w:rsid w:val="00300056"/>
    <w:rsid w:val="003013CB"/>
    <w:rsid w:val="00301932"/>
    <w:rsid w:val="003047EB"/>
    <w:rsid w:val="003055C8"/>
    <w:rsid w:val="003073FF"/>
    <w:rsid w:val="00307F07"/>
    <w:rsid w:val="00310025"/>
    <w:rsid w:val="00311961"/>
    <w:rsid w:val="00313122"/>
    <w:rsid w:val="00314C47"/>
    <w:rsid w:val="003157B6"/>
    <w:rsid w:val="00315BA4"/>
    <w:rsid w:val="003179F5"/>
    <w:rsid w:val="00320545"/>
    <w:rsid w:val="003208D7"/>
    <w:rsid w:val="00322104"/>
    <w:rsid w:val="00322B32"/>
    <w:rsid w:val="00323424"/>
    <w:rsid w:val="00323F63"/>
    <w:rsid w:val="0032455B"/>
    <w:rsid w:val="00324CFB"/>
    <w:rsid w:val="00326207"/>
    <w:rsid w:val="00326A9D"/>
    <w:rsid w:val="00327425"/>
    <w:rsid w:val="00327C78"/>
    <w:rsid w:val="0033076F"/>
    <w:rsid w:val="0033135B"/>
    <w:rsid w:val="00331DB9"/>
    <w:rsid w:val="00332B68"/>
    <w:rsid w:val="00337AA4"/>
    <w:rsid w:val="00337DD9"/>
    <w:rsid w:val="00342E1B"/>
    <w:rsid w:val="00344162"/>
    <w:rsid w:val="00347712"/>
    <w:rsid w:val="00347A7E"/>
    <w:rsid w:val="00350063"/>
    <w:rsid w:val="00350E3E"/>
    <w:rsid w:val="003542B1"/>
    <w:rsid w:val="00354684"/>
    <w:rsid w:val="00354BEF"/>
    <w:rsid w:val="00355E72"/>
    <w:rsid w:val="003565CB"/>
    <w:rsid w:val="0035694D"/>
    <w:rsid w:val="003571B6"/>
    <w:rsid w:val="00357E74"/>
    <w:rsid w:val="003612BA"/>
    <w:rsid w:val="00363A50"/>
    <w:rsid w:val="00365421"/>
    <w:rsid w:val="00365FDE"/>
    <w:rsid w:val="00367B12"/>
    <w:rsid w:val="00367CEC"/>
    <w:rsid w:val="003704BB"/>
    <w:rsid w:val="0037387B"/>
    <w:rsid w:val="003739C5"/>
    <w:rsid w:val="00374111"/>
    <w:rsid w:val="003749DB"/>
    <w:rsid w:val="00374D4C"/>
    <w:rsid w:val="00375827"/>
    <w:rsid w:val="0037715D"/>
    <w:rsid w:val="003774B4"/>
    <w:rsid w:val="00380541"/>
    <w:rsid w:val="003814C2"/>
    <w:rsid w:val="0038277A"/>
    <w:rsid w:val="003841FC"/>
    <w:rsid w:val="003843B7"/>
    <w:rsid w:val="00387473"/>
    <w:rsid w:val="003905AF"/>
    <w:rsid w:val="003924F8"/>
    <w:rsid w:val="00395D63"/>
    <w:rsid w:val="00396ECF"/>
    <w:rsid w:val="003B2BDC"/>
    <w:rsid w:val="003B433B"/>
    <w:rsid w:val="003B43BA"/>
    <w:rsid w:val="003B5FAF"/>
    <w:rsid w:val="003B606E"/>
    <w:rsid w:val="003C1221"/>
    <w:rsid w:val="003C2C9B"/>
    <w:rsid w:val="003C6486"/>
    <w:rsid w:val="003C7021"/>
    <w:rsid w:val="003D143B"/>
    <w:rsid w:val="003D4294"/>
    <w:rsid w:val="003D476E"/>
    <w:rsid w:val="003D4C96"/>
    <w:rsid w:val="003E1224"/>
    <w:rsid w:val="003E1A3C"/>
    <w:rsid w:val="003E1C1B"/>
    <w:rsid w:val="003E1F12"/>
    <w:rsid w:val="003E2792"/>
    <w:rsid w:val="003E363F"/>
    <w:rsid w:val="003E405A"/>
    <w:rsid w:val="003E4A25"/>
    <w:rsid w:val="003E501A"/>
    <w:rsid w:val="003E5159"/>
    <w:rsid w:val="003E5DF6"/>
    <w:rsid w:val="003E6F1D"/>
    <w:rsid w:val="003E73C0"/>
    <w:rsid w:val="003F289E"/>
    <w:rsid w:val="003F3D44"/>
    <w:rsid w:val="003F3D60"/>
    <w:rsid w:val="00400ECB"/>
    <w:rsid w:val="004037AA"/>
    <w:rsid w:val="00403C4F"/>
    <w:rsid w:val="0040610C"/>
    <w:rsid w:val="00406367"/>
    <w:rsid w:val="004067EF"/>
    <w:rsid w:val="00410C6C"/>
    <w:rsid w:val="00410E69"/>
    <w:rsid w:val="004121B1"/>
    <w:rsid w:val="004121B3"/>
    <w:rsid w:val="00412778"/>
    <w:rsid w:val="004127E3"/>
    <w:rsid w:val="00412F26"/>
    <w:rsid w:val="00414EF9"/>
    <w:rsid w:val="004152FE"/>
    <w:rsid w:val="00415F01"/>
    <w:rsid w:val="00417D36"/>
    <w:rsid w:val="004229C3"/>
    <w:rsid w:val="0042511D"/>
    <w:rsid w:val="00426F09"/>
    <w:rsid w:val="00427900"/>
    <w:rsid w:val="0043042D"/>
    <w:rsid w:val="00430887"/>
    <w:rsid w:val="00433426"/>
    <w:rsid w:val="00433CAA"/>
    <w:rsid w:val="0043498C"/>
    <w:rsid w:val="004429D6"/>
    <w:rsid w:val="0044524E"/>
    <w:rsid w:val="004452F5"/>
    <w:rsid w:val="00445ACB"/>
    <w:rsid w:val="004475AD"/>
    <w:rsid w:val="00447B9B"/>
    <w:rsid w:val="0045128C"/>
    <w:rsid w:val="00451F93"/>
    <w:rsid w:val="00453B02"/>
    <w:rsid w:val="00453B65"/>
    <w:rsid w:val="00454C25"/>
    <w:rsid w:val="004552B7"/>
    <w:rsid w:val="0045558A"/>
    <w:rsid w:val="00455BBA"/>
    <w:rsid w:val="00460AC2"/>
    <w:rsid w:val="0046108A"/>
    <w:rsid w:val="0046133D"/>
    <w:rsid w:val="004670B6"/>
    <w:rsid w:val="00467751"/>
    <w:rsid w:val="00472D8D"/>
    <w:rsid w:val="00473AAE"/>
    <w:rsid w:val="00477875"/>
    <w:rsid w:val="00482B3D"/>
    <w:rsid w:val="00482E4F"/>
    <w:rsid w:val="0048362D"/>
    <w:rsid w:val="00486816"/>
    <w:rsid w:val="0049116A"/>
    <w:rsid w:val="00492183"/>
    <w:rsid w:val="00493147"/>
    <w:rsid w:val="00496FC9"/>
    <w:rsid w:val="00497541"/>
    <w:rsid w:val="004A1A7F"/>
    <w:rsid w:val="004A1CF5"/>
    <w:rsid w:val="004A3054"/>
    <w:rsid w:val="004A4DBF"/>
    <w:rsid w:val="004A5916"/>
    <w:rsid w:val="004A64DF"/>
    <w:rsid w:val="004A6650"/>
    <w:rsid w:val="004A7972"/>
    <w:rsid w:val="004B2894"/>
    <w:rsid w:val="004B3E72"/>
    <w:rsid w:val="004B5327"/>
    <w:rsid w:val="004B5C6E"/>
    <w:rsid w:val="004B61F1"/>
    <w:rsid w:val="004C59AA"/>
    <w:rsid w:val="004C5BF5"/>
    <w:rsid w:val="004C67C9"/>
    <w:rsid w:val="004C761F"/>
    <w:rsid w:val="004C7B5B"/>
    <w:rsid w:val="004D20E4"/>
    <w:rsid w:val="004D253D"/>
    <w:rsid w:val="004D2A50"/>
    <w:rsid w:val="004D2E19"/>
    <w:rsid w:val="004D4706"/>
    <w:rsid w:val="004D674F"/>
    <w:rsid w:val="004D76B1"/>
    <w:rsid w:val="004D7C49"/>
    <w:rsid w:val="004E1919"/>
    <w:rsid w:val="004E1B18"/>
    <w:rsid w:val="004E1E40"/>
    <w:rsid w:val="004E234A"/>
    <w:rsid w:val="004E23D2"/>
    <w:rsid w:val="004E27C8"/>
    <w:rsid w:val="004E44D6"/>
    <w:rsid w:val="004E4955"/>
    <w:rsid w:val="004E52E5"/>
    <w:rsid w:val="004F40A1"/>
    <w:rsid w:val="004F467E"/>
    <w:rsid w:val="004F6369"/>
    <w:rsid w:val="005000B5"/>
    <w:rsid w:val="0050179B"/>
    <w:rsid w:val="0050189A"/>
    <w:rsid w:val="0050193E"/>
    <w:rsid w:val="005033F1"/>
    <w:rsid w:val="005033F3"/>
    <w:rsid w:val="0050354D"/>
    <w:rsid w:val="005044BF"/>
    <w:rsid w:val="00504573"/>
    <w:rsid w:val="00504DF2"/>
    <w:rsid w:val="005066B5"/>
    <w:rsid w:val="0051076B"/>
    <w:rsid w:val="005110F0"/>
    <w:rsid w:val="00512095"/>
    <w:rsid w:val="00517155"/>
    <w:rsid w:val="00517BEE"/>
    <w:rsid w:val="00520128"/>
    <w:rsid w:val="005214F6"/>
    <w:rsid w:val="005217BA"/>
    <w:rsid w:val="00521CC3"/>
    <w:rsid w:val="005231C3"/>
    <w:rsid w:val="0052432D"/>
    <w:rsid w:val="00524E44"/>
    <w:rsid w:val="005312AE"/>
    <w:rsid w:val="00541FED"/>
    <w:rsid w:val="00542AFC"/>
    <w:rsid w:val="00544DBE"/>
    <w:rsid w:val="00546446"/>
    <w:rsid w:val="00547FA1"/>
    <w:rsid w:val="00551E5D"/>
    <w:rsid w:val="005524AC"/>
    <w:rsid w:val="0055356F"/>
    <w:rsid w:val="0055456D"/>
    <w:rsid w:val="005554C9"/>
    <w:rsid w:val="00557112"/>
    <w:rsid w:val="005576F3"/>
    <w:rsid w:val="00557B01"/>
    <w:rsid w:val="005625B7"/>
    <w:rsid w:val="00562681"/>
    <w:rsid w:val="005628F8"/>
    <w:rsid w:val="00562EDC"/>
    <w:rsid w:val="005664FF"/>
    <w:rsid w:val="00570B48"/>
    <w:rsid w:val="00571B47"/>
    <w:rsid w:val="00574B6F"/>
    <w:rsid w:val="005750E4"/>
    <w:rsid w:val="00576817"/>
    <w:rsid w:val="0057721E"/>
    <w:rsid w:val="005807C6"/>
    <w:rsid w:val="0058090F"/>
    <w:rsid w:val="00582A32"/>
    <w:rsid w:val="00583BE5"/>
    <w:rsid w:val="0059348C"/>
    <w:rsid w:val="005947D7"/>
    <w:rsid w:val="0059487A"/>
    <w:rsid w:val="0059551A"/>
    <w:rsid w:val="005961C0"/>
    <w:rsid w:val="0059751F"/>
    <w:rsid w:val="0059760F"/>
    <w:rsid w:val="005A12CE"/>
    <w:rsid w:val="005A25B3"/>
    <w:rsid w:val="005A25D0"/>
    <w:rsid w:val="005A264C"/>
    <w:rsid w:val="005A282E"/>
    <w:rsid w:val="005A6100"/>
    <w:rsid w:val="005A626B"/>
    <w:rsid w:val="005A6890"/>
    <w:rsid w:val="005A68C0"/>
    <w:rsid w:val="005A6D79"/>
    <w:rsid w:val="005B01B7"/>
    <w:rsid w:val="005B3356"/>
    <w:rsid w:val="005B3D51"/>
    <w:rsid w:val="005B4288"/>
    <w:rsid w:val="005B485B"/>
    <w:rsid w:val="005B49EF"/>
    <w:rsid w:val="005B56B1"/>
    <w:rsid w:val="005B586B"/>
    <w:rsid w:val="005B6714"/>
    <w:rsid w:val="005C017A"/>
    <w:rsid w:val="005C34C9"/>
    <w:rsid w:val="005C489B"/>
    <w:rsid w:val="005C7BA5"/>
    <w:rsid w:val="005D0D0A"/>
    <w:rsid w:val="005D21BF"/>
    <w:rsid w:val="005D3B8E"/>
    <w:rsid w:val="005D4547"/>
    <w:rsid w:val="005D6BBA"/>
    <w:rsid w:val="005D72BE"/>
    <w:rsid w:val="005E11B4"/>
    <w:rsid w:val="005E5AFC"/>
    <w:rsid w:val="005F0540"/>
    <w:rsid w:val="005F0A62"/>
    <w:rsid w:val="005F1F8C"/>
    <w:rsid w:val="005F3513"/>
    <w:rsid w:val="005F5A75"/>
    <w:rsid w:val="005F754D"/>
    <w:rsid w:val="0060170B"/>
    <w:rsid w:val="006018BF"/>
    <w:rsid w:val="0060462E"/>
    <w:rsid w:val="0060510F"/>
    <w:rsid w:val="00605FEE"/>
    <w:rsid w:val="00610C59"/>
    <w:rsid w:val="00612002"/>
    <w:rsid w:val="00612288"/>
    <w:rsid w:val="00613C38"/>
    <w:rsid w:val="00615310"/>
    <w:rsid w:val="00616045"/>
    <w:rsid w:val="006170B5"/>
    <w:rsid w:val="0061795C"/>
    <w:rsid w:val="00623247"/>
    <w:rsid w:val="006247F0"/>
    <w:rsid w:val="00624C84"/>
    <w:rsid w:val="006263B1"/>
    <w:rsid w:val="006272CB"/>
    <w:rsid w:val="0063025D"/>
    <w:rsid w:val="00630C5E"/>
    <w:rsid w:val="00630C98"/>
    <w:rsid w:val="006337B0"/>
    <w:rsid w:val="00634373"/>
    <w:rsid w:val="006346F7"/>
    <w:rsid w:val="00634AFC"/>
    <w:rsid w:val="00634FBB"/>
    <w:rsid w:val="00635368"/>
    <w:rsid w:val="00635580"/>
    <w:rsid w:val="00635D5F"/>
    <w:rsid w:val="0064044A"/>
    <w:rsid w:val="006436C0"/>
    <w:rsid w:val="0064380E"/>
    <w:rsid w:val="00643BFA"/>
    <w:rsid w:val="00644A6E"/>
    <w:rsid w:val="0064539F"/>
    <w:rsid w:val="006453BF"/>
    <w:rsid w:val="00646440"/>
    <w:rsid w:val="00652F89"/>
    <w:rsid w:val="006536ED"/>
    <w:rsid w:val="006539D1"/>
    <w:rsid w:val="0065405C"/>
    <w:rsid w:val="00654F42"/>
    <w:rsid w:val="00655448"/>
    <w:rsid w:val="006574EE"/>
    <w:rsid w:val="00660884"/>
    <w:rsid w:val="006618F9"/>
    <w:rsid w:val="00662B10"/>
    <w:rsid w:val="006641BE"/>
    <w:rsid w:val="006645A4"/>
    <w:rsid w:val="00664E6A"/>
    <w:rsid w:val="00666907"/>
    <w:rsid w:val="00667340"/>
    <w:rsid w:val="006705E5"/>
    <w:rsid w:val="00671CCC"/>
    <w:rsid w:val="00671F26"/>
    <w:rsid w:val="00671FEE"/>
    <w:rsid w:val="006723FE"/>
    <w:rsid w:val="006737BB"/>
    <w:rsid w:val="00673E69"/>
    <w:rsid w:val="00673FAE"/>
    <w:rsid w:val="006772B1"/>
    <w:rsid w:val="00680EC8"/>
    <w:rsid w:val="0068136C"/>
    <w:rsid w:val="00681B7E"/>
    <w:rsid w:val="00686068"/>
    <w:rsid w:val="006907BA"/>
    <w:rsid w:val="00691FD2"/>
    <w:rsid w:val="00692CBE"/>
    <w:rsid w:val="0069318D"/>
    <w:rsid w:val="00694AC5"/>
    <w:rsid w:val="006A0CC6"/>
    <w:rsid w:val="006A1900"/>
    <w:rsid w:val="006A2514"/>
    <w:rsid w:val="006A44E0"/>
    <w:rsid w:val="006A47D4"/>
    <w:rsid w:val="006A5C9F"/>
    <w:rsid w:val="006B128E"/>
    <w:rsid w:val="006B3FF3"/>
    <w:rsid w:val="006B5650"/>
    <w:rsid w:val="006B5785"/>
    <w:rsid w:val="006B5BBD"/>
    <w:rsid w:val="006B6440"/>
    <w:rsid w:val="006B76DD"/>
    <w:rsid w:val="006B7C48"/>
    <w:rsid w:val="006C19BE"/>
    <w:rsid w:val="006C430B"/>
    <w:rsid w:val="006C552C"/>
    <w:rsid w:val="006C5B35"/>
    <w:rsid w:val="006C7108"/>
    <w:rsid w:val="006D0F47"/>
    <w:rsid w:val="006D19A2"/>
    <w:rsid w:val="006D2615"/>
    <w:rsid w:val="006D3F99"/>
    <w:rsid w:val="006D4E28"/>
    <w:rsid w:val="006D501B"/>
    <w:rsid w:val="006D705E"/>
    <w:rsid w:val="006D7AD7"/>
    <w:rsid w:val="006E0A62"/>
    <w:rsid w:val="006E1DC2"/>
    <w:rsid w:val="006E4FCA"/>
    <w:rsid w:val="006E7D3E"/>
    <w:rsid w:val="006F11E6"/>
    <w:rsid w:val="006F174F"/>
    <w:rsid w:val="006F1CB9"/>
    <w:rsid w:val="006F35AF"/>
    <w:rsid w:val="006F4234"/>
    <w:rsid w:val="006F428F"/>
    <w:rsid w:val="006F49C9"/>
    <w:rsid w:val="006F528E"/>
    <w:rsid w:val="006F5431"/>
    <w:rsid w:val="006F5D5D"/>
    <w:rsid w:val="006F69CA"/>
    <w:rsid w:val="006F72B2"/>
    <w:rsid w:val="006F754B"/>
    <w:rsid w:val="007010B9"/>
    <w:rsid w:val="007017FE"/>
    <w:rsid w:val="00701E21"/>
    <w:rsid w:val="00713A48"/>
    <w:rsid w:val="00715EAC"/>
    <w:rsid w:val="007165B3"/>
    <w:rsid w:val="00720D06"/>
    <w:rsid w:val="00721B73"/>
    <w:rsid w:val="0072216E"/>
    <w:rsid w:val="007225A9"/>
    <w:rsid w:val="00722EF2"/>
    <w:rsid w:val="00723445"/>
    <w:rsid w:val="00723551"/>
    <w:rsid w:val="00724526"/>
    <w:rsid w:val="00727B9A"/>
    <w:rsid w:val="007304D8"/>
    <w:rsid w:val="0073114C"/>
    <w:rsid w:val="00731391"/>
    <w:rsid w:val="00731B15"/>
    <w:rsid w:val="00732BED"/>
    <w:rsid w:val="00733E61"/>
    <w:rsid w:val="0073412E"/>
    <w:rsid w:val="007349F2"/>
    <w:rsid w:val="0073716D"/>
    <w:rsid w:val="007426D8"/>
    <w:rsid w:val="007442CC"/>
    <w:rsid w:val="0074451D"/>
    <w:rsid w:val="007446D2"/>
    <w:rsid w:val="00746468"/>
    <w:rsid w:val="007469C8"/>
    <w:rsid w:val="00746BF0"/>
    <w:rsid w:val="00746E12"/>
    <w:rsid w:val="00752704"/>
    <w:rsid w:val="00753B7D"/>
    <w:rsid w:val="00757B51"/>
    <w:rsid w:val="00757D68"/>
    <w:rsid w:val="007602AF"/>
    <w:rsid w:val="0076115D"/>
    <w:rsid w:val="007630B3"/>
    <w:rsid w:val="0076522F"/>
    <w:rsid w:val="007710C6"/>
    <w:rsid w:val="00771657"/>
    <w:rsid w:val="007747CB"/>
    <w:rsid w:val="00775AC0"/>
    <w:rsid w:val="00775E74"/>
    <w:rsid w:val="007766D6"/>
    <w:rsid w:val="007775AC"/>
    <w:rsid w:val="00777F9F"/>
    <w:rsid w:val="00780846"/>
    <w:rsid w:val="00781C41"/>
    <w:rsid w:val="00782163"/>
    <w:rsid w:val="00782674"/>
    <w:rsid w:val="0078373E"/>
    <w:rsid w:val="0078477E"/>
    <w:rsid w:val="00785C26"/>
    <w:rsid w:val="00787495"/>
    <w:rsid w:val="00791103"/>
    <w:rsid w:val="007928EF"/>
    <w:rsid w:val="00792F81"/>
    <w:rsid w:val="0079442C"/>
    <w:rsid w:val="00795E03"/>
    <w:rsid w:val="007A1DBB"/>
    <w:rsid w:val="007A3946"/>
    <w:rsid w:val="007A5D67"/>
    <w:rsid w:val="007B1C71"/>
    <w:rsid w:val="007B3AB8"/>
    <w:rsid w:val="007B3D21"/>
    <w:rsid w:val="007B650E"/>
    <w:rsid w:val="007B7D2E"/>
    <w:rsid w:val="007C066D"/>
    <w:rsid w:val="007C338C"/>
    <w:rsid w:val="007C393A"/>
    <w:rsid w:val="007C4D1F"/>
    <w:rsid w:val="007C7460"/>
    <w:rsid w:val="007D0A3D"/>
    <w:rsid w:val="007D1173"/>
    <w:rsid w:val="007D178B"/>
    <w:rsid w:val="007D3DDB"/>
    <w:rsid w:val="007D48EE"/>
    <w:rsid w:val="007E0201"/>
    <w:rsid w:val="007E0334"/>
    <w:rsid w:val="007E067F"/>
    <w:rsid w:val="007E0A2C"/>
    <w:rsid w:val="007E1C06"/>
    <w:rsid w:val="007E4002"/>
    <w:rsid w:val="007E47B3"/>
    <w:rsid w:val="007E5DC1"/>
    <w:rsid w:val="007E641A"/>
    <w:rsid w:val="007F1258"/>
    <w:rsid w:val="007F16D7"/>
    <w:rsid w:val="007F2F90"/>
    <w:rsid w:val="007F6165"/>
    <w:rsid w:val="007F69C6"/>
    <w:rsid w:val="007F7589"/>
    <w:rsid w:val="008010D8"/>
    <w:rsid w:val="008011DD"/>
    <w:rsid w:val="0080126D"/>
    <w:rsid w:val="008077B2"/>
    <w:rsid w:val="008114DE"/>
    <w:rsid w:val="00811AA2"/>
    <w:rsid w:val="008134F8"/>
    <w:rsid w:val="00814EA0"/>
    <w:rsid w:val="008152E6"/>
    <w:rsid w:val="008170D1"/>
    <w:rsid w:val="008202A1"/>
    <w:rsid w:val="008230FE"/>
    <w:rsid w:val="00825EBB"/>
    <w:rsid w:val="00826230"/>
    <w:rsid w:val="008340F4"/>
    <w:rsid w:val="008368DC"/>
    <w:rsid w:val="008370F2"/>
    <w:rsid w:val="00841535"/>
    <w:rsid w:val="00845A56"/>
    <w:rsid w:val="00846029"/>
    <w:rsid w:val="0084708C"/>
    <w:rsid w:val="00850982"/>
    <w:rsid w:val="0085722D"/>
    <w:rsid w:val="00857C57"/>
    <w:rsid w:val="008600C9"/>
    <w:rsid w:val="008605A3"/>
    <w:rsid w:val="00862EEA"/>
    <w:rsid w:val="008654E6"/>
    <w:rsid w:val="0087264B"/>
    <w:rsid w:val="00873E58"/>
    <w:rsid w:val="00880CD7"/>
    <w:rsid w:val="00881231"/>
    <w:rsid w:val="00881394"/>
    <w:rsid w:val="00882B6E"/>
    <w:rsid w:val="0088390C"/>
    <w:rsid w:val="00883AD8"/>
    <w:rsid w:val="0088765C"/>
    <w:rsid w:val="00887B48"/>
    <w:rsid w:val="00891313"/>
    <w:rsid w:val="00894526"/>
    <w:rsid w:val="00895AFA"/>
    <w:rsid w:val="00897B8F"/>
    <w:rsid w:val="00897F51"/>
    <w:rsid w:val="008A18DA"/>
    <w:rsid w:val="008A22EE"/>
    <w:rsid w:val="008A6F16"/>
    <w:rsid w:val="008B2081"/>
    <w:rsid w:val="008B523E"/>
    <w:rsid w:val="008B71D4"/>
    <w:rsid w:val="008B7689"/>
    <w:rsid w:val="008C17F9"/>
    <w:rsid w:val="008C2729"/>
    <w:rsid w:val="008C27D4"/>
    <w:rsid w:val="008C371C"/>
    <w:rsid w:val="008C713E"/>
    <w:rsid w:val="008C73FA"/>
    <w:rsid w:val="008D0D5B"/>
    <w:rsid w:val="008D1203"/>
    <w:rsid w:val="008D1B1B"/>
    <w:rsid w:val="008D1EE3"/>
    <w:rsid w:val="008D2058"/>
    <w:rsid w:val="008D2F06"/>
    <w:rsid w:val="008D2FCB"/>
    <w:rsid w:val="008D3F19"/>
    <w:rsid w:val="008D3FE6"/>
    <w:rsid w:val="008D4737"/>
    <w:rsid w:val="008D4821"/>
    <w:rsid w:val="008D5D9A"/>
    <w:rsid w:val="008E0BB8"/>
    <w:rsid w:val="008E1C67"/>
    <w:rsid w:val="008E2D07"/>
    <w:rsid w:val="008E3318"/>
    <w:rsid w:val="008E3ED9"/>
    <w:rsid w:val="008E65C7"/>
    <w:rsid w:val="008F0BDB"/>
    <w:rsid w:val="008F1A9D"/>
    <w:rsid w:val="008F25DD"/>
    <w:rsid w:val="008F28DC"/>
    <w:rsid w:val="008F33CA"/>
    <w:rsid w:val="008F3BB9"/>
    <w:rsid w:val="008F3D40"/>
    <w:rsid w:val="008F43D6"/>
    <w:rsid w:val="008F69F6"/>
    <w:rsid w:val="008F70F1"/>
    <w:rsid w:val="009009BE"/>
    <w:rsid w:val="009018D8"/>
    <w:rsid w:val="00904605"/>
    <w:rsid w:val="009054CF"/>
    <w:rsid w:val="009057A6"/>
    <w:rsid w:val="00907E20"/>
    <w:rsid w:val="009103B1"/>
    <w:rsid w:val="009118AF"/>
    <w:rsid w:val="0091561A"/>
    <w:rsid w:val="0091589D"/>
    <w:rsid w:val="00917752"/>
    <w:rsid w:val="00921457"/>
    <w:rsid w:val="00922F78"/>
    <w:rsid w:val="00923C6A"/>
    <w:rsid w:val="00927B34"/>
    <w:rsid w:val="00927F03"/>
    <w:rsid w:val="00930905"/>
    <w:rsid w:val="00931625"/>
    <w:rsid w:val="00931F5A"/>
    <w:rsid w:val="00932A66"/>
    <w:rsid w:val="00933F00"/>
    <w:rsid w:val="00934CC8"/>
    <w:rsid w:val="00934F93"/>
    <w:rsid w:val="00935134"/>
    <w:rsid w:val="00937B99"/>
    <w:rsid w:val="0094148B"/>
    <w:rsid w:val="00941AF4"/>
    <w:rsid w:val="009430DD"/>
    <w:rsid w:val="00943F41"/>
    <w:rsid w:val="00944B9E"/>
    <w:rsid w:val="0094604A"/>
    <w:rsid w:val="009467C4"/>
    <w:rsid w:val="00946C45"/>
    <w:rsid w:val="009478C3"/>
    <w:rsid w:val="00947E57"/>
    <w:rsid w:val="00951693"/>
    <w:rsid w:val="00951C31"/>
    <w:rsid w:val="00954A2E"/>
    <w:rsid w:val="009552C0"/>
    <w:rsid w:val="00960DF2"/>
    <w:rsid w:val="0096322E"/>
    <w:rsid w:val="00963423"/>
    <w:rsid w:val="009637E5"/>
    <w:rsid w:val="00963EB7"/>
    <w:rsid w:val="0096455E"/>
    <w:rsid w:val="00965519"/>
    <w:rsid w:val="00965785"/>
    <w:rsid w:val="00966015"/>
    <w:rsid w:val="009666A3"/>
    <w:rsid w:val="00966C6D"/>
    <w:rsid w:val="00967EDE"/>
    <w:rsid w:val="00973350"/>
    <w:rsid w:val="009753ED"/>
    <w:rsid w:val="0097702A"/>
    <w:rsid w:val="00977DBF"/>
    <w:rsid w:val="00977ED3"/>
    <w:rsid w:val="0098101F"/>
    <w:rsid w:val="009816A8"/>
    <w:rsid w:val="0098302B"/>
    <w:rsid w:val="009831AF"/>
    <w:rsid w:val="00983C86"/>
    <w:rsid w:val="0098423F"/>
    <w:rsid w:val="00984477"/>
    <w:rsid w:val="00985CEF"/>
    <w:rsid w:val="0098778D"/>
    <w:rsid w:val="00992ADE"/>
    <w:rsid w:val="00993B99"/>
    <w:rsid w:val="00994005"/>
    <w:rsid w:val="00996A1F"/>
    <w:rsid w:val="00997B72"/>
    <w:rsid w:val="00997DDF"/>
    <w:rsid w:val="009A5EB0"/>
    <w:rsid w:val="009A6F75"/>
    <w:rsid w:val="009A7D24"/>
    <w:rsid w:val="009B1606"/>
    <w:rsid w:val="009B17A9"/>
    <w:rsid w:val="009B2953"/>
    <w:rsid w:val="009B2B1A"/>
    <w:rsid w:val="009B47A0"/>
    <w:rsid w:val="009B6591"/>
    <w:rsid w:val="009C14AC"/>
    <w:rsid w:val="009C53E5"/>
    <w:rsid w:val="009C54DF"/>
    <w:rsid w:val="009C5C10"/>
    <w:rsid w:val="009C5C2E"/>
    <w:rsid w:val="009C63F3"/>
    <w:rsid w:val="009C74A2"/>
    <w:rsid w:val="009D0417"/>
    <w:rsid w:val="009D36A3"/>
    <w:rsid w:val="009D4322"/>
    <w:rsid w:val="009D4EA1"/>
    <w:rsid w:val="009D5294"/>
    <w:rsid w:val="009E1CFD"/>
    <w:rsid w:val="009E33BE"/>
    <w:rsid w:val="009E38E6"/>
    <w:rsid w:val="009E62A1"/>
    <w:rsid w:val="009E6E00"/>
    <w:rsid w:val="009F2527"/>
    <w:rsid w:val="009F2AC2"/>
    <w:rsid w:val="009F3BBA"/>
    <w:rsid w:val="009F3C89"/>
    <w:rsid w:val="009F443E"/>
    <w:rsid w:val="009F4F48"/>
    <w:rsid w:val="009F69C8"/>
    <w:rsid w:val="009F6ACD"/>
    <w:rsid w:val="00A0036E"/>
    <w:rsid w:val="00A003BA"/>
    <w:rsid w:val="00A00615"/>
    <w:rsid w:val="00A02807"/>
    <w:rsid w:val="00A03146"/>
    <w:rsid w:val="00A0460B"/>
    <w:rsid w:val="00A15A8E"/>
    <w:rsid w:val="00A1695B"/>
    <w:rsid w:val="00A17663"/>
    <w:rsid w:val="00A1794D"/>
    <w:rsid w:val="00A20065"/>
    <w:rsid w:val="00A20D66"/>
    <w:rsid w:val="00A21C6A"/>
    <w:rsid w:val="00A224B3"/>
    <w:rsid w:val="00A2646A"/>
    <w:rsid w:val="00A27C4C"/>
    <w:rsid w:val="00A30BD5"/>
    <w:rsid w:val="00A3230F"/>
    <w:rsid w:val="00A324B1"/>
    <w:rsid w:val="00A3283F"/>
    <w:rsid w:val="00A32958"/>
    <w:rsid w:val="00A351BE"/>
    <w:rsid w:val="00A4232F"/>
    <w:rsid w:val="00A4301C"/>
    <w:rsid w:val="00A44246"/>
    <w:rsid w:val="00A44312"/>
    <w:rsid w:val="00A4436E"/>
    <w:rsid w:val="00A45DB3"/>
    <w:rsid w:val="00A46BA6"/>
    <w:rsid w:val="00A47031"/>
    <w:rsid w:val="00A51946"/>
    <w:rsid w:val="00A529E3"/>
    <w:rsid w:val="00A5300C"/>
    <w:rsid w:val="00A5500B"/>
    <w:rsid w:val="00A55FEE"/>
    <w:rsid w:val="00A574BE"/>
    <w:rsid w:val="00A57D92"/>
    <w:rsid w:val="00A6001A"/>
    <w:rsid w:val="00A60FB2"/>
    <w:rsid w:val="00A61717"/>
    <w:rsid w:val="00A6284E"/>
    <w:rsid w:val="00A700EE"/>
    <w:rsid w:val="00A706A6"/>
    <w:rsid w:val="00A719FC"/>
    <w:rsid w:val="00A71DF6"/>
    <w:rsid w:val="00A747A3"/>
    <w:rsid w:val="00A74B43"/>
    <w:rsid w:val="00A812CC"/>
    <w:rsid w:val="00A8278B"/>
    <w:rsid w:val="00A82DC0"/>
    <w:rsid w:val="00A83A0B"/>
    <w:rsid w:val="00A84B53"/>
    <w:rsid w:val="00A84C4B"/>
    <w:rsid w:val="00A8689B"/>
    <w:rsid w:val="00A877BA"/>
    <w:rsid w:val="00A90707"/>
    <w:rsid w:val="00A93BA5"/>
    <w:rsid w:val="00A9695A"/>
    <w:rsid w:val="00A96F33"/>
    <w:rsid w:val="00A97493"/>
    <w:rsid w:val="00AA0306"/>
    <w:rsid w:val="00AA253F"/>
    <w:rsid w:val="00AA2FB4"/>
    <w:rsid w:val="00AA4CFE"/>
    <w:rsid w:val="00AA50E7"/>
    <w:rsid w:val="00AA7D82"/>
    <w:rsid w:val="00AB0D46"/>
    <w:rsid w:val="00AB2281"/>
    <w:rsid w:val="00AB5123"/>
    <w:rsid w:val="00AB52D9"/>
    <w:rsid w:val="00AB798B"/>
    <w:rsid w:val="00AC1BDA"/>
    <w:rsid w:val="00AC2477"/>
    <w:rsid w:val="00AC392A"/>
    <w:rsid w:val="00AC3A85"/>
    <w:rsid w:val="00AC5BB2"/>
    <w:rsid w:val="00AC6222"/>
    <w:rsid w:val="00AC75AA"/>
    <w:rsid w:val="00AC7920"/>
    <w:rsid w:val="00AD0019"/>
    <w:rsid w:val="00AD27D8"/>
    <w:rsid w:val="00AD3228"/>
    <w:rsid w:val="00AD335A"/>
    <w:rsid w:val="00AD3B71"/>
    <w:rsid w:val="00AD3DA1"/>
    <w:rsid w:val="00AD67AE"/>
    <w:rsid w:val="00AD6E6C"/>
    <w:rsid w:val="00AD7964"/>
    <w:rsid w:val="00AE017F"/>
    <w:rsid w:val="00AE217B"/>
    <w:rsid w:val="00AE4596"/>
    <w:rsid w:val="00AF3615"/>
    <w:rsid w:val="00B030B6"/>
    <w:rsid w:val="00B04006"/>
    <w:rsid w:val="00B040D3"/>
    <w:rsid w:val="00B0572A"/>
    <w:rsid w:val="00B05A84"/>
    <w:rsid w:val="00B0724C"/>
    <w:rsid w:val="00B11D52"/>
    <w:rsid w:val="00B137DF"/>
    <w:rsid w:val="00B13EA5"/>
    <w:rsid w:val="00B14C17"/>
    <w:rsid w:val="00B20B6A"/>
    <w:rsid w:val="00B22FC1"/>
    <w:rsid w:val="00B238F9"/>
    <w:rsid w:val="00B23D41"/>
    <w:rsid w:val="00B23F33"/>
    <w:rsid w:val="00B25858"/>
    <w:rsid w:val="00B26B7D"/>
    <w:rsid w:val="00B301AE"/>
    <w:rsid w:val="00B32FC4"/>
    <w:rsid w:val="00B33105"/>
    <w:rsid w:val="00B334CF"/>
    <w:rsid w:val="00B339F6"/>
    <w:rsid w:val="00B343A3"/>
    <w:rsid w:val="00B3459B"/>
    <w:rsid w:val="00B34CF5"/>
    <w:rsid w:val="00B357D4"/>
    <w:rsid w:val="00B35B36"/>
    <w:rsid w:val="00B401EC"/>
    <w:rsid w:val="00B41679"/>
    <w:rsid w:val="00B42173"/>
    <w:rsid w:val="00B437F2"/>
    <w:rsid w:val="00B44205"/>
    <w:rsid w:val="00B44FF5"/>
    <w:rsid w:val="00B47274"/>
    <w:rsid w:val="00B507B3"/>
    <w:rsid w:val="00B50949"/>
    <w:rsid w:val="00B512D3"/>
    <w:rsid w:val="00B53E3B"/>
    <w:rsid w:val="00B5418B"/>
    <w:rsid w:val="00B55A31"/>
    <w:rsid w:val="00B63530"/>
    <w:rsid w:val="00B63D66"/>
    <w:rsid w:val="00B64A5F"/>
    <w:rsid w:val="00B64B83"/>
    <w:rsid w:val="00B65638"/>
    <w:rsid w:val="00B65C32"/>
    <w:rsid w:val="00B665B6"/>
    <w:rsid w:val="00B67169"/>
    <w:rsid w:val="00B676D8"/>
    <w:rsid w:val="00B70561"/>
    <w:rsid w:val="00B70CFB"/>
    <w:rsid w:val="00B70D0A"/>
    <w:rsid w:val="00B7180A"/>
    <w:rsid w:val="00B71A51"/>
    <w:rsid w:val="00B723EE"/>
    <w:rsid w:val="00B74B36"/>
    <w:rsid w:val="00B7537D"/>
    <w:rsid w:val="00B77556"/>
    <w:rsid w:val="00B80046"/>
    <w:rsid w:val="00B8074E"/>
    <w:rsid w:val="00B813E2"/>
    <w:rsid w:val="00B8169D"/>
    <w:rsid w:val="00B8201E"/>
    <w:rsid w:val="00B84BF5"/>
    <w:rsid w:val="00B8521B"/>
    <w:rsid w:val="00B85529"/>
    <w:rsid w:val="00B858BE"/>
    <w:rsid w:val="00B85E56"/>
    <w:rsid w:val="00B866F2"/>
    <w:rsid w:val="00B867D8"/>
    <w:rsid w:val="00B86FB0"/>
    <w:rsid w:val="00B9057B"/>
    <w:rsid w:val="00B91AC7"/>
    <w:rsid w:val="00B94868"/>
    <w:rsid w:val="00B94A2D"/>
    <w:rsid w:val="00B9609D"/>
    <w:rsid w:val="00B97683"/>
    <w:rsid w:val="00B9775A"/>
    <w:rsid w:val="00BA0E57"/>
    <w:rsid w:val="00BA1C30"/>
    <w:rsid w:val="00BA73E8"/>
    <w:rsid w:val="00BA7E90"/>
    <w:rsid w:val="00BB101F"/>
    <w:rsid w:val="00BB4101"/>
    <w:rsid w:val="00BB4423"/>
    <w:rsid w:val="00BB583E"/>
    <w:rsid w:val="00BB7C53"/>
    <w:rsid w:val="00BC34C0"/>
    <w:rsid w:val="00BC3C21"/>
    <w:rsid w:val="00BC4B69"/>
    <w:rsid w:val="00BC4EED"/>
    <w:rsid w:val="00BC62FD"/>
    <w:rsid w:val="00BC694B"/>
    <w:rsid w:val="00BC6E8D"/>
    <w:rsid w:val="00BC755B"/>
    <w:rsid w:val="00BD086E"/>
    <w:rsid w:val="00BE098A"/>
    <w:rsid w:val="00BE19BF"/>
    <w:rsid w:val="00BE23D8"/>
    <w:rsid w:val="00BE5065"/>
    <w:rsid w:val="00BE5437"/>
    <w:rsid w:val="00BE5CF3"/>
    <w:rsid w:val="00BE6CF6"/>
    <w:rsid w:val="00BF00CE"/>
    <w:rsid w:val="00BF1970"/>
    <w:rsid w:val="00BF1C2B"/>
    <w:rsid w:val="00BF24EA"/>
    <w:rsid w:val="00BF26B6"/>
    <w:rsid w:val="00BF4AAC"/>
    <w:rsid w:val="00BF5507"/>
    <w:rsid w:val="00BF568B"/>
    <w:rsid w:val="00BF5A12"/>
    <w:rsid w:val="00BF7C05"/>
    <w:rsid w:val="00C023CE"/>
    <w:rsid w:val="00C038EA"/>
    <w:rsid w:val="00C04164"/>
    <w:rsid w:val="00C041A9"/>
    <w:rsid w:val="00C04FFC"/>
    <w:rsid w:val="00C0711D"/>
    <w:rsid w:val="00C10670"/>
    <w:rsid w:val="00C10737"/>
    <w:rsid w:val="00C10F23"/>
    <w:rsid w:val="00C12E91"/>
    <w:rsid w:val="00C1513C"/>
    <w:rsid w:val="00C1554E"/>
    <w:rsid w:val="00C17368"/>
    <w:rsid w:val="00C20B1F"/>
    <w:rsid w:val="00C2290B"/>
    <w:rsid w:val="00C23C60"/>
    <w:rsid w:val="00C25D11"/>
    <w:rsid w:val="00C27CB4"/>
    <w:rsid w:val="00C30899"/>
    <w:rsid w:val="00C3140B"/>
    <w:rsid w:val="00C3190D"/>
    <w:rsid w:val="00C32A4E"/>
    <w:rsid w:val="00C35CDF"/>
    <w:rsid w:val="00C3612A"/>
    <w:rsid w:val="00C363DE"/>
    <w:rsid w:val="00C36CF9"/>
    <w:rsid w:val="00C3756F"/>
    <w:rsid w:val="00C415E3"/>
    <w:rsid w:val="00C417E6"/>
    <w:rsid w:val="00C432EF"/>
    <w:rsid w:val="00C45F9E"/>
    <w:rsid w:val="00C4613A"/>
    <w:rsid w:val="00C4769A"/>
    <w:rsid w:val="00C47806"/>
    <w:rsid w:val="00C52B4E"/>
    <w:rsid w:val="00C53CD4"/>
    <w:rsid w:val="00C5535C"/>
    <w:rsid w:val="00C55924"/>
    <w:rsid w:val="00C56B7F"/>
    <w:rsid w:val="00C56DB4"/>
    <w:rsid w:val="00C578A1"/>
    <w:rsid w:val="00C63907"/>
    <w:rsid w:val="00C64F76"/>
    <w:rsid w:val="00C654C6"/>
    <w:rsid w:val="00C6764E"/>
    <w:rsid w:val="00C70FC6"/>
    <w:rsid w:val="00C71DC2"/>
    <w:rsid w:val="00C7442E"/>
    <w:rsid w:val="00C7681E"/>
    <w:rsid w:val="00C77E4D"/>
    <w:rsid w:val="00C808F6"/>
    <w:rsid w:val="00C80CD9"/>
    <w:rsid w:val="00C82083"/>
    <w:rsid w:val="00C84373"/>
    <w:rsid w:val="00C8785F"/>
    <w:rsid w:val="00C904A9"/>
    <w:rsid w:val="00C90A9E"/>
    <w:rsid w:val="00C92515"/>
    <w:rsid w:val="00C92E01"/>
    <w:rsid w:val="00C936B6"/>
    <w:rsid w:val="00C946A3"/>
    <w:rsid w:val="00C95AEA"/>
    <w:rsid w:val="00C965A0"/>
    <w:rsid w:val="00CA0EE5"/>
    <w:rsid w:val="00CA1AD8"/>
    <w:rsid w:val="00CA1D47"/>
    <w:rsid w:val="00CA1DC7"/>
    <w:rsid w:val="00CA5FAA"/>
    <w:rsid w:val="00CA75CF"/>
    <w:rsid w:val="00CB0143"/>
    <w:rsid w:val="00CB280A"/>
    <w:rsid w:val="00CB35F8"/>
    <w:rsid w:val="00CB3DB0"/>
    <w:rsid w:val="00CB571D"/>
    <w:rsid w:val="00CB67AD"/>
    <w:rsid w:val="00CB6F3F"/>
    <w:rsid w:val="00CC1D7F"/>
    <w:rsid w:val="00CC2511"/>
    <w:rsid w:val="00CC5CE9"/>
    <w:rsid w:val="00CC701F"/>
    <w:rsid w:val="00CC793E"/>
    <w:rsid w:val="00CD0EFE"/>
    <w:rsid w:val="00CD1C59"/>
    <w:rsid w:val="00CD1EEA"/>
    <w:rsid w:val="00CD3B9D"/>
    <w:rsid w:val="00CD46C8"/>
    <w:rsid w:val="00CD4B44"/>
    <w:rsid w:val="00CE0A94"/>
    <w:rsid w:val="00CE17B0"/>
    <w:rsid w:val="00CE34E2"/>
    <w:rsid w:val="00CE3577"/>
    <w:rsid w:val="00CE3A71"/>
    <w:rsid w:val="00CE3A77"/>
    <w:rsid w:val="00CE503D"/>
    <w:rsid w:val="00CE60B7"/>
    <w:rsid w:val="00CF518C"/>
    <w:rsid w:val="00CF6040"/>
    <w:rsid w:val="00D037B2"/>
    <w:rsid w:val="00D03990"/>
    <w:rsid w:val="00D0682D"/>
    <w:rsid w:val="00D07825"/>
    <w:rsid w:val="00D07C54"/>
    <w:rsid w:val="00D10C8B"/>
    <w:rsid w:val="00D14135"/>
    <w:rsid w:val="00D14273"/>
    <w:rsid w:val="00D15FB3"/>
    <w:rsid w:val="00D1627D"/>
    <w:rsid w:val="00D16C0E"/>
    <w:rsid w:val="00D16D02"/>
    <w:rsid w:val="00D16D2F"/>
    <w:rsid w:val="00D16F2F"/>
    <w:rsid w:val="00D21194"/>
    <w:rsid w:val="00D214E2"/>
    <w:rsid w:val="00D21AB1"/>
    <w:rsid w:val="00D22857"/>
    <w:rsid w:val="00D23739"/>
    <w:rsid w:val="00D243D0"/>
    <w:rsid w:val="00D24AD6"/>
    <w:rsid w:val="00D25355"/>
    <w:rsid w:val="00D2542F"/>
    <w:rsid w:val="00D25D6B"/>
    <w:rsid w:val="00D265D2"/>
    <w:rsid w:val="00D301BB"/>
    <w:rsid w:val="00D31113"/>
    <w:rsid w:val="00D31B96"/>
    <w:rsid w:val="00D33134"/>
    <w:rsid w:val="00D334FC"/>
    <w:rsid w:val="00D34971"/>
    <w:rsid w:val="00D3641C"/>
    <w:rsid w:val="00D3669B"/>
    <w:rsid w:val="00D36E5F"/>
    <w:rsid w:val="00D405EE"/>
    <w:rsid w:val="00D4283B"/>
    <w:rsid w:val="00D45AF5"/>
    <w:rsid w:val="00D4685D"/>
    <w:rsid w:val="00D46F9B"/>
    <w:rsid w:val="00D50191"/>
    <w:rsid w:val="00D50EDE"/>
    <w:rsid w:val="00D50FCE"/>
    <w:rsid w:val="00D51718"/>
    <w:rsid w:val="00D51D32"/>
    <w:rsid w:val="00D53F9A"/>
    <w:rsid w:val="00D55717"/>
    <w:rsid w:val="00D57D05"/>
    <w:rsid w:val="00D60DDA"/>
    <w:rsid w:val="00D61049"/>
    <w:rsid w:val="00D64864"/>
    <w:rsid w:val="00D66FF7"/>
    <w:rsid w:val="00D70A5B"/>
    <w:rsid w:val="00D70E6B"/>
    <w:rsid w:val="00D716A6"/>
    <w:rsid w:val="00D719F8"/>
    <w:rsid w:val="00D72D31"/>
    <w:rsid w:val="00D737AB"/>
    <w:rsid w:val="00D73C2D"/>
    <w:rsid w:val="00D742D9"/>
    <w:rsid w:val="00D76ED1"/>
    <w:rsid w:val="00D773D1"/>
    <w:rsid w:val="00D82371"/>
    <w:rsid w:val="00D82F11"/>
    <w:rsid w:val="00D831EF"/>
    <w:rsid w:val="00D83BB3"/>
    <w:rsid w:val="00D85BBE"/>
    <w:rsid w:val="00D869CD"/>
    <w:rsid w:val="00D86E7D"/>
    <w:rsid w:val="00D878FC"/>
    <w:rsid w:val="00D87A05"/>
    <w:rsid w:val="00D94754"/>
    <w:rsid w:val="00D94BEF"/>
    <w:rsid w:val="00D95F09"/>
    <w:rsid w:val="00D96D89"/>
    <w:rsid w:val="00DA0F0A"/>
    <w:rsid w:val="00DA1A0B"/>
    <w:rsid w:val="00DA2349"/>
    <w:rsid w:val="00DA30D4"/>
    <w:rsid w:val="00DA3142"/>
    <w:rsid w:val="00DA33B8"/>
    <w:rsid w:val="00DA4A4F"/>
    <w:rsid w:val="00DA4EB3"/>
    <w:rsid w:val="00DB020A"/>
    <w:rsid w:val="00DB2574"/>
    <w:rsid w:val="00DB2871"/>
    <w:rsid w:val="00DB4148"/>
    <w:rsid w:val="00DB46D1"/>
    <w:rsid w:val="00DB5EF1"/>
    <w:rsid w:val="00DB6021"/>
    <w:rsid w:val="00DB7974"/>
    <w:rsid w:val="00DC0607"/>
    <w:rsid w:val="00DC25F8"/>
    <w:rsid w:val="00DC4F0C"/>
    <w:rsid w:val="00DC5BE0"/>
    <w:rsid w:val="00DC77E1"/>
    <w:rsid w:val="00DC7A93"/>
    <w:rsid w:val="00DD0B87"/>
    <w:rsid w:val="00DD1BC3"/>
    <w:rsid w:val="00DD30F5"/>
    <w:rsid w:val="00DD39C5"/>
    <w:rsid w:val="00DD5647"/>
    <w:rsid w:val="00DD5B26"/>
    <w:rsid w:val="00DE072D"/>
    <w:rsid w:val="00DE0819"/>
    <w:rsid w:val="00DE12F7"/>
    <w:rsid w:val="00DE1B64"/>
    <w:rsid w:val="00DE31BD"/>
    <w:rsid w:val="00DE6EB0"/>
    <w:rsid w:val="00DF27F2"/>
    <w:rsid w:val="00DF45B2"/>
    <w:rsid w:val="00DF6718"/>
    <w:rsid w:val="00E01A3D"/>
    <w:rsid w:val="00E02E07"/>
    <w:rsid w:val="00E11C50"/>
    <w:rsid w:val="00E1228D"/>
    <w:rsid w:val="00E1285D"/>
    <w:rsid w:val="00E13FBE"/>
    <w:rsid w:val="00E1401E"/>
    <w:rsid w:val="00E14F1F"/>
    <w:rsid w:val="00E157C0"/>
    <w:rsid w:val="00E159F5"/>
    <w:rsid w:val="00E17558"/>
    <w:rsid w:val="00E221E4"/>
    <w:rsid w:val="00E224CE"/>
    <w:rsid w:val="00E2281C"/>
    <w:rsid w:val="00E232EC"/>
    <w:rsid w:val="00E2355E"/>
    <w:rsid w:val="00E26A18"/>
    <w:rsid w:val="00E270F0"/>
    <w:rsid w:val="00E30B38"/>
    <w:rsid w:val="00E30C67"/>
    <w:rsid w:val="00E323F1"/>
    <w:rsid w:val="00E363F1"/>
    <w:rsid w:val="00E369DF"/>
    <w:rsid w:val="00E40909"/>
    <w:rsid w:val="00E41045"/>
    <w:rsid w:val="00E41117"/>
    <w:rsid w:val="00E41AAA"/>
    <w:rsid w:val="00E42337"/>
    <w:rsid w:val="00E4267C"/>
    <w:rsid w:val="00E4621A"/>
    <w:rsid w:val="00E46D7F"/>
    <w:rsid w:val="00E46E95"/>
    <w:rsid w:val="00E47B40"/>
    <w:rsid w:val="00E500C6"/>
    <w:rsid w:val="00E507B0"/>
    <w:rsid w:val="00E52335"/>
    <w:rsid w:val="00E57920"/>
    <w:rsid w:val="00E60B7C"/>
    <w:rsid w:val="00E60CD6"/>
    <w:rsid w:val="00E61F6B"/>
    <w:rsid w:val="00E621B1"/>
    <w:rsid w:val="00E62298"/>
    <w:rsid w:val="00E62E11"/>
    <w:rsid w:val="00E632ED"/>
    <w:rsid w:val="00E65A70"/>
    <w:rsid w:val="00E660A4"/>
    <w:rsid w:val="00E7018A"/>
    <w:rsid w:val="00E726E5"/>
    <w:rsid w:val="00E73525"/>
    <w:rsid w:val="00E73BF9"/>
    <w:rsid w:val="00E74494"/>
    <w:rsid w:val="00E76642"/>
    <w:rsid w:val="00E775CD"/>
    <w:rsid w:val="00E80004"/>
    <w:rsid w:val="00E80245"/>
    <w:rsid w:val="00E816BF"/>
    <w:rsid w:val="00E85663"/>
    <w:rsid w:val="00E85FB5"/>
    <w:rsid w:val="00E872B8"/>
    <w:rsid w:val="00E87F6D"/>
    <w:rsid w:val="00E90583"/>
    <w:rsid w:val="00E91790"/>
    <w:rsid w:val="00E91B17"/>
    <w:rsid w:val="00E95373"/>
    <w:rsid w:val="00E963FF"/>
    <w:rsid w:val="00E96A8C"/>
    <w:rsid w:val="00E96C27"/>
    <w:rsid w:val="00E96F39"/>
    <w:rsid w:val="00E97135"/>
    <w:rsid w:val="00E97B81"/>
    <w:rsid w:val="00EA03DD"/>
    <w:rsid w:val="00EA0F91"/>
    <w:rsid w:val="00EA20A2"/>
    <w:rsid w:val="00EA2EFD"/>
    <w:rsid w:val="00EA405B"/>
    <w:rsid w:val="00EA48F7"/>
    <w:rsid w:val="00EA6C20"/>
    <w:rsid w:val="00EA743D"/>
    <w:rsid w:val="00EA7EEB"/>
    <w:rsid w:val="00EB0491"/>
    <w:rsid w:val="00EB05BC"/>
    <w:rsid w:val="00EB0A1C"/>
    <w:rsid w:val="00EB2EBF"/>
    <w:rsid w:val="00EB5177"/>
    <w:rsid w:val="00EB6D28"/>
    <w:rsid w:val="00EC025C"/>
    <w:rsid w:val="00EC03AE"/>
    <w:rsid w:val="00EC2058"/>
    <w:rsid w:val="00EC2634"/>
    <w:rsid w:val="00EC2DB1"/>
    <w:rsid w:val="00EC51E3"/>
    <w:rsid w:val="00ED0FB4"/>
    <w:rsid w:val="00ED2DCA"/>
    <w:rsid w:val="00ED32B8"/>
    <w:rsid w:val="00ED3CE6"/>
    <w:rsid w:val="00ED5BC3"/>
    <w:rsid w:val="00ED76CE"/>
    <w:rsid w:val="00EE1246"/>
    <w:rsid w:val="00EE1650"/>
    <w:rsid w:val="00EE2A6E"/>
    <w:rsid w:val="00EE2D01"/>
    <w:rsid w:val="00EE3FB7"/>
    <w:rsid w:val="00EE4036"/>
    <w:rsid w:val="00EE4071"/>
    <w:rsid w:val="00EE4CC8"/>
    <w:rsid w:val="00EE523E"/>
    <w:rsid w:val="00EE637D"/>
    <w:rsid w:val="00EE6664"/>
    <w:rsid w:val="00EE6734"/>
    <w:rsid w:val="00EE6A6A"/>
    <w:rsid w:val="00EF02D9"/>
    <w:rsid w:val="00EF04FC"/>
    <w:rsid w:val="00EF1E6B"/>
    <w:rsid w:val="00EF262F"/>
    <w:rsid w:val="00EF2C83"/>
    <w:rsid w:val="00EF4E2B"/>
    <w:rsid w:val="00F02452"/>
    <w:rsid w:val="00F03CCF"/>
    <w:rsid w:val="00F04F05"/>
    <w:rsid w:val="00F0633B"/>
    <w:rsid w:val="00F071F4"/>
    <w:rsid w:val="00F07C9C"/>
    <w:rsid w:val="00F1011A"/>
    <w:rsid w:val="00F10D9C"/>
    <w:rsid w:val="00F10FDD"/>
    <w:rsid w:val="00F1108F"/>
    <w:rsid w:val="00F12201"/>
    <w:rsid w:val="00F1496F"/>
    <w:rsid w:val="00F16A81"/>
    <w:rsid w:val="00F1738B"/>
    <w:rsid w:val="00F216A5"/>
    <w:rsid w:val="00F21FEA"/>
    <w:rsid w:val="00F2235F"/>
    <w:rsid w:val="00F224D4"/>
    <w:rsid w:val="00F2635E"/>
    <w:rsid w:val="00F2672C"/>
    <w:rsid w:val="00F26B70"/>
    <w:rsid w:val="00F26B86"/>
    <w:rsid w:val="00F2762B"/>
    <w:rsid w:val="00F278DC"/>
    <w:rsid w:val="00F31492"/>
    <w:rsid w:val="00F315B9"/>
    <w:rsid w:val="00F33332"/>
    <w:rsid w:val="00F374FC"/>
    <w:rsid w:val="00F375F1"/>
    <w:rsid w:val="00F37D05"/>
    <w:rsid w:val="00F37F85"/>
    <w:rsid w:val="00F405F1"/>
    <w:rsid w:val="00F407DA"/>
    <w:rsid w:val="00F42707"/>
    <w:rsid w:val="00F42983"/>
    <w:rsid w:val="00F43E34"/>
    <w:rsid w:val="00F4578C"/>
    <w:rsid w:val="00F462B1"/>
    <w:rsid w:val="00F464D7"/>
    <w:rsid w:val="00F50F6D"/>
    <w:rsid w:val="00F511A6"/>
    <w:rsid w:val="00F53754"/>
    <w:rsid w:val="00F556EE"/>
    <w:rsid w:val="00F62D10"/>
    <w:rsid w:val="00F6408C"/>
    <w:rsid w:val="00F6512C"/>
    <w:rsid w:val="00F65DAE"/>
    <w:rsid w:val="00F7061A"/>
    <w:rsid w:val="00F7345F"/>
    <w:rsid w:val="00F73815"/>
    <w:rsid w:val="00F7471E"/>
    <w:rsid w:val="00F751F1"/>
    <w:rsid w:val="00F76972"/>
    <w:rsid w:val="00F76CEA"/>
    <w:rsid w:val="00F778C4"/>
    <w:rsid w:val="00F77DA6"/>
    <w:rsid w:val="00F802D5"/>
    <w:rsid w:val="00F8351A"/>
    <w:rsid w:val="00F84520"/>
    <w:rsid w:val="00F85D57"/>
    <w:rsid w:val="00F86802"/>
    <w:rsid w:val="00F91880"/>
    <w:rsid w:val="00F91B9D"/>
    <w:rsid w:val="00F94C9B"/>
    <w:rsid w:val="00F9754C"/>
    <w:rsid w:val="00FA0D89"/>
    <w:rsid w:val="00FA1A39"/>
    <w:rsid w:val="00FA201C"/>
    <w:rsid w:val="00FA3059"/>
    <w:rsid w:val="00FA4976"/>
    <w:rsid w:val="00FA59DD"/>
    <w:rsid w:val="00FA6765"/>
    <w:rsid w:val="00FB08CE"/>
    <w:rsid w:val="00FB3E44"/>
    <w:rsid w:val="00FB3EFF"/>
    <w:rsid w:val="00FB4C51"/>
    <w:rsid w:val="00FB5ED4"/>
    <w:rsid w:val="00FC0082"/>
    <w:rsid w:val="00FC1264"/>
    <w:rsid w:val="00FC2616"/>
    <w:rsid w:val="00FC51BB"/>
    <w:rsid w:val="00FC5CFE"/>
    <w:rsid w:val="00FC60C3"/>
    <w:rsid w:val="00FC6AFA"/>
    <w:rsid w:val="00FC7506"/>
    <w:rsid w:val="00FC7BF6"/>
    <w:rsid w:val="00FD2348"/>
    <w:rsid w:val="00FD36C6"/>
    <w:rsid w:val="00FD62E4"/>
    <w:rsid w:val="00FE101C"/>
    <w:rsid w:val="00FE613D"/>
    <w:rsid w:val="00FE6CCF"/>
    <w:rsid w:val="00FE730E"/>
    <w:rsid w:val="00FF06AB"/>
    <w:rsid w:val="00FF2662"/>
    <w:rsid w:val="00FF26E3"/>
    <w:rsid w:val="00FF39A5"/>
    <w:rsid w:val="00FF73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BF67F-319C-4D40-A2C8-FE6A2F0E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EF"/>
    <w:pPr>
      <w:spacing w:after="120"/>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6723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character" w:customStyle="1" w:styleId="sden">
    <w:name w:val="s_den"/>
    <w:rsid w:val="00E76642"/>
  </w:style>
  <w:style w:type="character" w:customStyle="1" w:styleId="spar">
    <w:name w:val="s_par"/>
    <w:rsid w:val="00E76642"/>
  </w:style>
  <w:style w:type="table" w:styleId="TableGrid">
    <w:name w:val="Table Grid"/>
    <w:basedOn w:val="TableNormal"/>
    <w:uiPriority w:val="59"/>
    <w:rsid w:val="00CB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basedOn w:val="DefaultParagraphFont"/>
    <w:uiPriority w:val="99"/>
    <w:rsid w:val="00E85FB5"/>
    <w:rPr>
      <w:rFonts w:cs="Times New Roman"/>
    </w:rPr>
  </w:style>
  <w:style w:type="character" w:customStyle="1" w:styleId="word">
    <w:name w:val="word"/>
    <w:basedOn w:val="DefaultParagraphFont"/>
    <w:rsid w:val="00E85FB5"/>
  </w:style>
  <w:style w:type="paragraph" w:styleId="NormalWeb">
    <w:name w:val="Normal (Web)"/>
    <w:basedOn w:val="Normal"/>
    <w:uiPriority w:val="99"/>
    <w:unhideWhenUsed/>
    <w:rsid w:val="001B0B38"/>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1B0B38"/>
  </w:style>
  <w:style w:type="character" w:customStyle="1" w:styleId="Heading1Char">
    <w:name w:val="Heading 1 Char"/>
    <w:basedOn w:val="DefaultParagraphFont"/>
    <w:link w:val="Heading1"/>
    <w:uiPriority w:val="9"/>
    <w:rsid w:val="006723FE"/>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F85D57"/>
    <w:rPr>
      <w:sz w:val="16"/>
      <w:szCs w:val="16"/>
    </w:rPr>
  </w:style>
  <w:style w:type="paragraph" w:styleId="CommentText">
    <w:name w:val="annotation text"/>
    <w:basedOn w:val="Normal"/>
    <w:link w:val="CommentTextChar"/>
    <w:uiPriority w:val="99"/>
    <w:semiHidden/>
    <w:unhideWhenUsed/>
    <w:rsid w:val="00F85D57"/>
    <w:pPr>
      <w:spacing w:line="240" w:lineRule="auto"/>
    </w:pPr>
    <w:rPr>
      <w:sz w:val="20"/>
      <w:szCs w:val="20"/>
    </w:rPr>
  </w:style>
  <w:style w:type="character" w:customStyle="1" w:styleId="CommentTextChar">
    <w:name w:val="Comment Text Char"/>
    <w:basedOn w:val="DefaultParagraphFont"/>
    <w:link w:val="CommentText"/>
    <w:uiPriority w:val="99"/>
    <w:semiHidden/>
    <w:rsid w:val="00F85D57"/>
    <w:rPr>
      <w:rFonts w:ascii="Trebuchet MS" w:eastAsia="MS Mincho" w:hAnsi="Trebuchet M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85D57"/>
    <w:rPr>
      <w:b/>
      <w:bCs/>
    </w:rPr>
  </w:style>
  <w:style w:type="character" w:customStyle="1" w:styleId="CommentSubjectChar">
    <w:name w:val="Comment Subject Char"/>
    <w:basedOn w:val="CommentTextChar"/>
    <w:link w:val="CommentSubject"/>
    <w:uiPriority w:val="99"/>
    <w:semiHidden/>
    <w:rsid w:val="00F85D57"/>
    <w:rPr>
      <w:rFonts w:ascii="Trebuchet MS" w:eastAsia="MS Mincho" w:hAnsi="Trebuchet MS" w:cs="Times New Roman"/>
      <w:b/>
      <w:bCs/>
      <w:sz w:val="20"/>
      <w:szCs w:val="20"/>
      <w:lang w:val="en-US"/>
    </w:rPr>
  </w:style>
  <w:style w:type="character" w:customStyle="1" w:styleId="rvts1">
    <w:name w:val="rvts1"/>
    <w:basedOn w:val="DefaultParagraphFont"/>
    <w:rsid w:val="003924F8"/>
  </w:style>
  <w:style w:type="paragraph" w:customStyle="1" w:styleId="ydpaa30beemsonormal">
    <w:name w:val="ydpaa30beemsonormal"/>
    <w:basedOn w:val="Normal"/>
    <w:rsid w:val="003924F8"/>
    <w:pPr>
      <w:spacing w:before="100" w:beforeAutospacing="1" w:after="100" w:afterAutospacing="1" w:line="240" w:lineRule="auto"/>
      <w:ind w:left="0"/>
      <w:jc w:val="left"/>
    </w:pPr>
    <w:rPr>
      <w:rFonts w:ascii="Times New Roman" w:eastAsiaTheme="minorHAnsi" w:hAnsi="Times New Roman"/>
      <w:sz w:val="24"/>
      <w:szCs w:val="24"/>
    </w:rPr>
  </w:style>
  <w:style w:type="character" w:customStyle="1" w:styleId="rvts4">
    <w:name w:val="rvts4"/>
    <w:basedOn w:val="DefaultParagraphFont"/>
    <w:rsid w:val="00E52335"/>
  </w:style>
  <w:style w:type="character" w:customStyle="1" w:styleId="rvts7">
    <w:name w:val="rvts7"/>
    <w:basedOn w:val="DefaultParagraphFont"/>
    <w:rsid w:val="00E5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1659">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43813002">
      <w:bodyDiv w:val="1"/>
      <w:marLeft w:val="0"/>
      <w:marRight w:val="0"/>
      <w:marTop w:val="0"/>
      <w:marBottom w:val="0"/>
      <w:divBdr>
        <w:top w:val="none" w:sz="0" w:space="0" w:color="auto"/>
        <w:left w:val="none" w:sz="0" w:space="0" w:color="auto"/>
        <w:bottom w:val="none" w:sz="0" w:space="0" w:color="auto"/>
        <w:right w:val="none" w:sz="0" w:space="0" w:color="auto"/>
      </w:divBdr>
    </w:div>
    <w:div w:id="193619576">
      <w:bodyDiv w:val="1"/>
      <w:marLeft w:val="0"/>
      <w:marRight w:val="0"/>
      <w:marTop w:val="0"/>
      <w:marBottom w:val="0"/>
      <w:divBdr>
        <w:top w:val="none" w:sz="0" w:space="0" w:color="auto"/>
        <w:left w:val="none" w:sz="0" w:space="0" w:color="auto"/>
        <w:bottom w:val="none" w:sz="0" w:space="0" w:color="auto"/>
        <w:right w:val="none" w:sz="0" w:space="0" w:color="auto"/>
      </w:divBdr>
    </w:div>
    <w:div w:id="476187280">
      <w:bodyDiv w:val="1"/>
      <w:marLeft w:val="0"/>
      <w:marRight w:val="0"/>
      <w:marTop w:val="0"/>
      <w:marBottom w:val="0"/>
      <w:divBdr>
        <w:top w:val="none" w:sz="0" w:space="0" w:color="auto"/>
        <w:left w:val="none" w:sz="0" w:space="0" w:color="auto"/>
        <w:bottom w:val="none" w:sz="0" w:space="0" w:color="auto"/>
        <w:right w:val="none" w:sz="0" w:space="0" w:color="auto"/>
      </w:divBdr>
    </w:div>
    <w:div w:id="492768816">
      <w:bodyDiv w:val="1"/>
      <w:marLeft w:val="0"/>
      <w:marRight w:val="0"/>
      <w:marTop w:val="0"/>
      <w:marBottom w:val="0"/>
      <w:divBdr>
        <w:top w:val="none" w:sz="0" w:space="0" w:color="auto"/>
        <w:left w:val="none" w:sz="0" w:space="0" w:color="auto"/>
        <w:bottom w:val="none" w:sz="0" w:space="0" w:color="auto"/>
        <w:right w:val="none" w:sz="0" w:space="0" w:color="auto"/>
      </w:divBdr>
    </w:div>
    <w:div w:id="515459863">
      <w:bodyDiv w:val="1"/>
      <w:marLeft w:val="0"/>
      <w:marRight w:val="0"/>
      <w:marTop w:val="0"/>
      <w:marBottom w:val="0"/>
      <w:divBdr>
        <w:top w:val="none" w:sz="0" w:space="0" w:color="auto"/>
        <w:left w:val="none" w:sz="0" w:space="0" w:color="auto"/>
        <w:bottom w:val="none" w:sz="0" w:space="0" w:color="auto"/>
        <w:right w:val="none" w:sz="0" w:space="0" w:color="auto"/>
      </w:divBdr>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131418">
      <w:bodyDiv w:val="1"/>
      <w:marLeft w:val="0"/>
      <w:marRight w:val="0"/>
      <w:marTop w:val="0"/>
      <w:marBottom w:val="0"/>
      <w:divBdr>
        <w:top w:val="none" w:sz="0" w:space="0" w:color="auto"/>
        <w:left w:val="none" w:sz="0" w:space="0" w:color="auto"/>
        <w:bottom w:val="none" w:sz="0" w:space="0" w:color="auto"/>
        <w:right w:val="none" w:sz="0" w:space="0" w:color="auto"/>
      </w:divBdr>
    </w:div>
    <w:div w:id="1076248688">
      <w:bodyDiv w:val="1"/>
      <w:marLeft w:val="0"/>
      <w:marRight w:val="0"/>
      <w:marTop w:val="0"/>
      <w:marBottom w:val="0"/>
      <w:divBdr>
        <w:top w:val="none" w:sz="0" w:space="0" w:color="auto"/>
        <w:left w:val="none" w:sz="0" w:space="0" w:color="auto"/>
        <w:bottom w:val="none" w:sz="0" w:space="0" w:color="auto"/>
        <w:right w:val="none" w:sz="0" w:space="0" w:color="auto"/>
      </w:divBdr>
    </w:div>
    <w:div w:id="1178497287">
      <w:bodyDiv w:val="1"/>
      <w:marLeft w:val="0"/>
      <w:marRight w:val="0"/>
      <w:marTop w:val="0"/>
      <w:marBottom w:val="0"/>
      <w:divBdr>
        <w:top w:val="none" w:sz="0" w:space="0" w:color="auto"/>
        <w:left w:val="none" w:sz="0" w:space="0" w:color="auto"/>
        <w:bottom w:val="none" w:sz="0" w:space="0" w:color="auto"/>
        <w:right w:val="none" w:sz="0" w:space="0" w:color="auto"/>
      </w:divBdr>
    </w:div>
    <w:div w:id="1201552218">
      <w:bodyDiv w:val="1"/>
      <w:marLeft w:val="0"/>
      <w:marRight w:val="0"/>
      <w:marTop w:val="0"/>
      <w:marBottom w:val="0"/>
      <w:divBdr>
        <w:top w:val="none" w:sz="0" w:space="0" w:color="auto"/>
        <w:left w:val="none" w:sz="0" w:space="0" w:color="auto"/>
        <w:bottom w:val="none" w:sz="0" w:space="0" w:color="auto"/>
        <w:right w:val="none" w:sz="0" w:space="0" w:color="auto"/>
      </w:divBdr>
    </w:div>
    <w:div w:id="1223712870">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7976050">
      <w:bodyDiv w:val="1"/>
      <w:marLeft w:val="0"/>
      <w:marRight w:val="0"/>
      <w:marTop w:val="0"/>
      <w:marBottom w:val="0"/>
      <w:divBdr>
        <w:top w:val="none" w:sz="0" w:space="0" w:color="auto"/>
        <w:left w:val="none" w:sz="0" w:space="0" w:color="auto"/>
        <w:bottom w:val="none" w:sz="0" w:space="0" w:color="auto"/>
        <w:right w:val="none" w:sz="0" w:space="0" w:color="auto"/>
      </w:divBdr>
    </w:div>
    <w:div w:id="1628000913">
      <w:bodyDiv w:val="1"/>
      <w:marLeft w:val="0"/>
      <w:marRight w:val="0"/>
      <w:marTop w:val="0"/>
      <w:marBottom w:val="0"/>
      <w:divBdr>
        <w:top w:val="none" w:sz="0" w:space="0" w:color="auto"/>
        <w:left w:val="none" w:sz="0" w:space="0" w:color="auto"/>
        <w:bottom w:val="none" w:sz="0" w:space="0" w:color="auto"/>
        <w:right w:val="none" w:sz="0" w:space="0" w:color="auto"/>
      </w:divBdr>
    </w:div>
    <w:div w:id="1657414833">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2705119">
      <w:bodyDiv w:val="1"/>
      <w:marLeft w:val="0"/>
      <w:marRight w:val="0"/>
      <w:marTop w:val="0"/>
      <w:marBottom w:val="0"/>
      <w:divBdr>
        <w:top w:val="none" w:sz="0" w:space="0" w:color="auto"/>
        <w:left w:val="none" w:sz="0" w:space="0" w:color="auto"/>
        <w:bottom w:val="none" w:sz="0" w:space="0" w:color="auto"/>
        <w:right w:val="none" w:sz="0" w:space="0" w:color="auto"/>
      </w:divBdr>
    </w:div>
    <w:div w:id="1755980269">
      <w:bodyDiv w:val="1"/>
      <w:marLeft w:val="0"/>
      <w:marRight w:val="0"/>
      <w:marTop w:val="0"/>
      <w:marBottom w:val="0"/>
      <w:divBdr>
        <w:top w:val="none" w:sz="0" w:space="0" w:color="auto"/>
        <w:left w:val="none" w:sz="0" w:space="0" w:color="auto"/>
        <w:bottom w:val="none" w:sz="0" w:space="0" w:color="auto"/>
        <w:right w:val="none" w:sz="0" w:space="0" w:color="auto"/>
      </w:divBdr>
    </w:div>
    <w:div w:id="1778597795">
      <w:bodyDiv w:val="1"/>
      <w:marLeft w:val="0"/>
      <w:marRight w:val="0"/>
      <w:marTop w:val="0"/>
      <w:marBottom w:val="0"/>
      <w:divBdr>
        <w:top w:val="none" w:sz="0" w:space="0" w:color="auto"/>
        <w:left w:val="none" w:sz="0" w:space="0" w:color="auto"/>
        <w:bottom w:val="none" w:sz="0" w:space="0" w:color="auto"/>
        <w:right w:val="none" w:sz="0" w:space="0" w:color="auto"/>
      </w:divBdr>
    </w:div>
    <w:div w:id="1830362597">
      <w:bodyDiv w:val="1"/>
      <w:marLeft w:val="0"/>
      <w:marRight w:val="0"/>
      <w:marTop w:val="0"/>
      <w:marBottom w:val="0"/>
      <w:divBdr>
        <w:top w:val="none" w:sz="0" w:space="0" w:color="auto"/>
        <w:left w:val="none" w:sz="0" w:space="0" w:color="auto"/>
        <w:bottom w:val="none" w:sz="0" w:space="0" w:color="auto"/>
        <w:right w:val="none" w:sz="0" w:space="0" w:color="auto"/>
      </w:divBdr>
    </w:div>
    <w:div w:id="1951468211">
      <w:bodyDiv w:val="1"/>
      <w:marLeft w:val="0"/>
      <w:marRight w:val="0"/>
      <w:marTop w:val="0"/>
      <w:marBottom w:val="0"/>
      <w:divBdr>
        <w:top w:val="none" w:sz="0" w:space="0" w:color="auto"/>
        <w:left w:val="none" w:sz="0" w:space="0" w:color="auto"/>
        <w:bottom w:val="none" w:sz="0" w:space="0" w:color="auto"/>
        <w:right w:val="none" w:sz="0" w:space="0" w:color="auto"/>
      </w:divBdr>
    </w:div>
    <w:div w:id="2014448772">
      <w:bodyDiv w:val="1"/>
      <w:marLeft w:val="0"/>
      <w:marRight w:val="0"/>
      <w:marTop w:val="0"/>
      <w:marBottom w:val="0"/>
      <w:divBdr>
        <w:top w:val="none" w:sz="0" w:space="0" w:color="auto"/>
        <w:left w:val="none" w:sz="0" w:space="0" w:color="auto"/>
        <w:bottom w:val="none" w:sz="0" w:space="0" w:color="auto"/>
        <w:right w:val="none" w:sz="0" w:space="0" w:color="auto"/>
      </w:divBdr>
    </w:div>
    <w:div w:id="2016225790">
      <w:bodyDiv w:val="1"/>
      <w:marLeft w:val="0"/>
      <w:marRight w:val="0"/>
      <w:marTop w:val="0"/>
      <w:marBottom w:val="0"/>
      <w:divBdr>
        <w:top w:val="none" w:sz="0" w:space="0" w:color="auto"/>
        <w:left w:val="none" w:sz="0" w:space="0" w:color="auto"/>
        <w:bottom w:val="none" w:sz="0" w:space="0" w:color="auto"/>
        <w:right w:val="none" w:sz="0" w:space="0" w:color="auto"/>
      </w:divBdr>
    </w:div>
    <w:div w:id="2033988554">
      <w:bodyDiv w:val="1"/>
      <w:marLeft w:val="0"/>
      <w:marRight w:val="0"/>
      <w:marTop w:val="0"/>
      <w:marBottom w:val="0"/>
      <w:divBdr>
        <w:top w:val="none" w:sz="0" w:space="0" w:color="auto"/>
        <w:left w:val="none" w:sz="0" w:space="0" w:color="auto"/>
        <w:bottom w:val="none" w:sz="0" w:space="0" w:color="auto"/>
        <w:right w:val="none" w:sz="0" w:space="0" w:color="auto"/>
      </w:divBdr>
    </w:div>
    <w:div w:id="2053190560">
      <w:bodyDiv w:val="1"/>
      <w:marLeft w:val="0"/>
      <w:marRight w:val="0"/>
      <w:marTop w:val="0"/>
      <w:marBottom w:val="0"/>
      <w:divBdr>
        <w:top w:val="none" w:sz="0" w:space="0" w:color="auto"/>
        <w:left w:val="none" w:sz="0" w:space="0" w:color="auto"/>
        <w:bottom w:val="none" w:sz="0" w:space="0" w:color="auto"/>
        <w:right w:val="none" w:sz="0" w:space="0" w:color="auto"/>
      </w:divBdr>
    </w:div>
    <w:div w:id="21049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1@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7A90-BAE8-483F-92A5-C6CB191D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9</Pages>
  <Words>3378</Words>
  <Characters>19257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Sorana Lixandru Dohotariu</dc:creator>
  <cp:lastModifiedBy>User</cp:lastModifiedBy>
  <cp:revision>625</cp:revision>
  <cp:lastPrinted>2022-10-14T08:28:00Z</cp:lastPrinted>
  <dcterms:created xsi:type="dcterms:W3CDTF">2022-07-07T11:11:00Z</dcterms:created>
  <dcterms:modified xsi:type="dcterms:W3CDTF">2022-10-19T12:05:00Z</dcterms:modified>
</cp:coreProperties>
</file>